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7D02" w:rsidRPr="00C97D02" w:rsidRDefault="00C97D02" w:rsidP="00C97D02">
      <w:pPr>
        <w:spacing w:after="0" w:line="240" w:lineRule="auto"/>
        <w:jc w:val="center"/>
        <w:rPr>
          <w:rFonts w:ascii="Times New Roman" w:eastAsia="Times New Roman" w:hAnsi="Times New Roman" w:cs="Times New Roman"/>
          <w:b/>
          <w:color w:val="000000"/>
          <w:sz w:val="24"/>
        </w:rPr>
      </w:pPr>
      <w:r w:rsidRPr="00C97D02">
        <w:rPr>
          <w:rFonts w:ascii="Times New Roman" w:eastAsia="Times New Roman" w:hAnsi="Times New Roman" w:cs="Times New Roman"/>
          <w:b/>
          <w:color w:val="000000"/>
          <w:sz w:val="24"/>
        </w:rPr>
        <w:t>F</w:t>
      </w:r>
      <w:r w:rsidR="00E45924">
        <w:rPr>
          <w:rFonts w:ascii="Times New Roman" w:eastAsia="Times New Roman" w:hAnsi="Times New Roman" w:cs="Times New Roman"/>
          <w:b/>
          <w:color w:val="000000"/>
          <w:sz w:val="24"/>
        </w:rPr>
        <w:t xml:space="preserve">unding Opportunity </w:t>
      </w:r>
      <w:r w:rsidR="001C4718">
        <w:rPr>
          <w:rFonts w:ascii="Times New Roman" w:eastAsia="Times New Roman" w:hAnsi="Times New Roman" w:cs="Times New Roman"/>
          <w:b/>
          <w:color w:val="000000"/>
          <w:sz w:val="24"/>
        </w:rPr>
        <w:t>Announcement</w:t>
      </w:r>
    </w:p>
    <w:p w:rsidR="00C761E2" w:rsidRDefault="00C761E2" w:rsidP="00C97D02">
      <w:pPr>
        <w:widowControl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Workforce Data Quality Initiative (WDQI) Round V</w:t>
      </w:r>
    </w:p>
    <w:p w:rsidR="00C97D02" w:rsidRPr="00C97D02" w:rsidRDefault="00C97D02" w:rsidP="00C97D02">
      <w:pPr>
        <w:widowControl w:val="0"/>
        <w:spacing w:after="0" w:line="240" w:lineRule="auto"/>
        <w:jc w:val="center"/>
        <w:rPr>
          <w:rFonts w:ascii="Times New Roman" w:eastAsia="Times New Roman" w:hAnsi="Times New Roman" w:cs="Times New Roman"/>
          <w:b/>
          <w:sz w:val="24"/>
          <w:szCs w:val="24"/>
        </w:rPr>
      </w:pPr>
    </w:p>
    <w:p w:rsidR="0051557A" w:rsidRDefault="0051557A" w:rsidP="00C97D02">
      <w:pPr>
        <w:widowControl w:val="0"/>
        <w:spacing w:after="0" w:line="240" w:lineRule="auto"/>
        <w:jc w:val="center"/>
        <w:rPr>
          <w:rFonts w:ascii="Times New Roman" w:eastAsia="Times New Roman" w:hAnsi="Times New Roman" w:cs="Times New Roman"/>
          <w:b/>
          <w:sz w:val="24"/>
          <w:szCs w:val="24"/>
        </w:rPr>
      </w:pPr>
    </w:p>
    <w:p w:rsidR="00C97D02" w:rsidRPr="00C97D02" w:rsidRDefault="00C97D02" w:rsidP="00C97D02">
      <w:pPr>
        <w:widowControl w:val="0"/>
        <w:spacing w:after="0" w:line="240" w:lineRule="auto"/>
        <w:jc w:val="center"/>
        <w:rPr>
          <w:rFonts w:ascii="Times New Roman" w:eastAsia="Times New Roman" w:hAnsi="Times New Roman" w:cs="Times New Roman"/>
          <w:sz w:val="24"/>
          <w:szCs w:val="24"/>
        </w:rPr>
      </w:pPr>
      <w:r w:rsidRPr="00C97D02">
        <w:rPr>
          <w:rFonts w:ascii="Times New Roman" w:eastAsia="Times New Roman" w:hAnsi="Times New Roman" w:cs="Times New Roman"/>
          <w:b/>
          <w:sz w:val="24"/>
          <w:szCs w:val="24"/>
        </w:rPr>
        <w:t>Supplemental Justification</w:t>
      </w:r>
    </w:p>
    <w:p w:rsidR="00C97D02" w:rsidRPr="00C97D02" w:rsidRDefault="00C97D02" w:rsidP="00C97D02">
      <w:pPr>
        <w:spacing w:after="0" w:line="240" w:lineRule="auto"/>
        <w:jc w:val="center"/>
        <w:rPr>
          <w:rFonts w:ascii="Times New Roman Bold" w:eastAsia="Times New Roman" w:hAnsi="Times New Roman Bold" w:cs="Arial"/>
          <w:b/>
          <w:color w:val="000000"/>
          <w:sz w:val="24"/>
        </w:rPr>
      </w:pPr>
    </w:p>
    <w:p w:rsidR="00C97D02" w:rsidRPr="00C97D02" w:rsidRDefault="00C97D02" w:rsidP="00C97D02">
      <w:pPr>
        <w:autoSpaceDE w:val="0"/>
        <w:autoSpaceDN w:val="0"/>
        <w:adjustRightInd w:val="0"/>
        <w:spacing w:after="0" w:line="240" w:lineRule="auto"/>
        <w:rPr>
          <w:rFonts w:ascii="Times New Roman" w:eastAsia="Times New Roman" w:hAnsi="Times New Roman" w:cs="BookAntiqua"/>
          <w:b/>
          <w:i/>
          <w:color w:val="000000"/>
          <w:sz w:val="24"/>
          <w:szCs w:val="24"/>
          <w:u w:val="single"/>
        </w:rPr>
      </w:pPr>
      <w:r w:rsidRPr="00C97D02">
        <w:rPr>
          <w:rFonts w:ascii="Times New Roman" w:eastAsia="Times New Roman" w:hAnsi="Times New Roman" w:cs="BookAntiqua"/>
          <w:b/>
          <w:i/>
          <w:color w:val="000000"/>
          <w:sz w:val="24"/>
          <w:szCs w:val="24"/>
          <w:u w:val="single"/>
        </w:rPr>
        <w:t>Supplemental Supporting Statement A: Justification</w:t>
      </w:r>
    </w:p>
    <w:p w:rsidR="00C97D02" w:rsidRPr="00C97D02" w:rsidRDefault="00C97D02" w:rsidP="00C97D02">
      <w:pPr>
        <w:autoSpaceDE w:val="0"/>
        <w:autoSpaceDN w:val="0"/>
        <w:adjustRightInd w:val="0"/>
        <w:spacing w:after="0" w:line="240" w:lineRule="auto"/>
        <w:rPr>
          <w:rFonts w:ascii="Times New Roman" w:eastAsia="Times New Roman" w:hAnsi="Times New Roman" w:cs="Arial"/>
          <w:b/>
          <w:color w:val="000000"/>
          <w:sz w:val="24"/>
          <w:szCs w:val="24"/>
          <w:u w:val="single"/>
        </w:rPr>
      </w:pPr>
    </w:p>
    <w:p w:rsidR="0051557A" w:rsidRDefault="00C97D02" w:rsidP="0051557A">
      <w:pPr>
        <w:spacing w:after="0" w:line="240" w:lineRule="auto"/>
        <w:rPr>
          <w:rFonts w:ascii="Times New Roman" w:hAnsi="Times New Roman" w:cs="Times New Roman"/>
          <w:sz w:val="24"/>
          <w:szCs w:val="24"/>
        </w:rPr>
      </w:pPr>
      <w:bookmarkStart w:id="0" w:name="_Toc207778202"/>
      <w:bookmarkStart w:id="1" w:name="_Toc208654602"/>
      <w:bookmarkStart w:id="2" w:name="_Toc228885476"/>
      <w:bookmarkStart w:id="3" w:name="_Toc229889134"/>
      <w:r w:rsidRPr="00C97D02">
        <w:rPr>
          <w:rFonts w:ascii="Times New Roman" w:eastAsia="Times New Roman" w:hAnsi="Times New Roman" w:cs="Times New Roman"/>
          <w:sz w:val="24"/>
          <w:szCs w:val="24"/>
        </w:rPr>
        <w:t xml:space="preserve">This request seeks OMB approval under the Paperwork Reduction Act for the unique information collection requirements in the </w:t>
      </w:r>
      <w:r w:rsidR="00D24191">
        <w:rPr>
          <w:rFonts w:ascii="Times New Roman" w:eastAsia="Times New Roman" w:hAnsi="Times New Roman" w:cs="Times New Roman"/>
          <w:sz w:val="24"/>
          <w:szCs w:val="24"/>
        </w:rPr>
        <w:t>Workforce Data Quality Initiative (WDQI) Round V</w:t>
      </w:r>
      <w:r w:rsidR="00BA33B4">
        <w:rPr>
          <w:rFonts w:ascii="Times New Roman" w:eastAsia="Times New Roman" w:hAnsi="Times New Roman" w:cs="Times New Roman"/>
          <w:sz w:val="24"/>
          <w:szCs w:val="24"/>
        </w:rPr>
        <w:t xml:space="preserve"> </w:t>
      </w:r>
      <w:r w:rsidRPr="00C97D02">
        <w:rPr>
          <w:rFonts w:ascii="Times New Roman" w:eastAsia="Times New Roman" w:hAnsi="Times New Roman" w:cs="Times New Roman"/>
          <w:sz w:val="24"/>
          <w:szCs w:val="24"/>
        </w:rPr>
        <w:t>Funding Opportunity Announcement (FOA).  The Employment and Training Administration (ETA), U.S. Department of Labor (DOL), announce</w:t>
      </w:r>
      <w:r w:rsidR="00DC1648">
        <w:rPr>
          <w:rFonts w:ascii="Times New Roman" w:eastAsia="Times New Roman" w:hAnsi="Times New Roman" w:cs="Times New Roman"/>
          <w:sz w:val="24"/>
          <w:szCs w:val="24"/>
        </w:rPr>
        <w:t>s</w:t>
      </w:r>
      <w:r w:rsidRPr="00C97D02">
        <w:rPr>
          <w:rFonts w:ascii="Times New Roman" w:eastAsia="Times New Roman" w:hAnsi="Times New Roman" w:cs="Times New Roman"/>
          <w:sz w:val="24"/>
          <w:szCs w:val="24"/>
        </w:rPr>
        <w:t xml:space="preserve"> the availability of </w:t>
      </w:r>
      <w:r w:rsidR="000278E8" w:rsidRPr="00C97D02">
        <w:rPr>
          <w:rFonts w:ascii="Times New Roman" w:eastAsia="Times New Roman" w:hAnsi="Times New Roman" w:cs="Times New Roman"/>
          <w:sz w:val="24"/>
          <w:szCs w:val="24"/>
        </w:rPr>
        <w:t>approximately</w:t>
      </w:r>
      <w:r w:rsidR="00C56380">
        <w:rPr>
          <w:rFonts w:ascii="Times New Roman" w:eastAsia="Times New Roman" w:hAnsi="Times New Roman" w:cs="Times New Roman"/>
          <w:sz w:val="24"/>
          <w:szCs w:val="24"/>
        </w:rPr>
        <w:t xml:space="preserve"> </w:t>
      </w:r>
      <w:r w:rsidR="00DC1648">
        <w:rPr>
          <w:rFonts w:ascii="Times New Roman" w:hAnsi="Times New Roman" w:cs="Times New Roman"/>
          <w:sz w:val="24"/>
          <w:szCs w:val="24"/>
        </w:rPr>
        <w:t>$</w:t>
      </w:r>
      <w:r w:rsidR="00D24191">
        <w:rPr>
          <w:rFonts w:ascii="Times New Roman" w:hAnsi="Times New Roman" w:cs="Times New Roman"/>
          <w:sz w:val="24"/>
          <w:szCs w:val="24"/>
        </w:rPr>
        <w:t>10</w:t>
      </w:r>
      <w:r w:rsidR="00DB057E">
        <w:rPr>
          <w:rFonts w:ascii="Times New Roman" w:hAnsi="Times New Roman" w:cs="Times New Roman"/>
          <w:sz w:val="24"/>
          <w:szCs w:val="24"/>
        </w:rPr>
        <w:t xml:space="preserve"> million </w:t>
      </w:r>
      <w:r w:rsidR="00DC1648">
        <w:rPr>
          <w:rFonts w:ascii="Times New Roman" w:hAnsi="Times New Roman" w:cs="Times New Roman"/>
          <w:sz w:val="24"/>
          <w:szCs w:val="24"/>
        </w:rPr>
        <w:t xml:space="preserve">in grant funds authorized by </w:t>
      </w:r>
      <w:r w:rsidR="00BA33B4" w:rsidRPr="00BA33B4">
        <w:rPr>
          <w:rFonts w:ascii="Times New Roman" w:hAnsi="Times New Roman" w:cs="Times New Roman"/>
          <w:sz w:val="24"/>
          <w:szCs w:val="24"/>
        </w:rPr>
        <w:t xml:space="preserve">the </w:t>
      </w:r>
      <w:r w:rsidR="002B7005" w:rsidRPr="002B7005">
        <w:rPr>
          <w:rFonts w:ascii="Times New Roman" w:hAnsi="Times New Roman" w:cs="Times New Roman"/>
          <w:sz w:val="24"/>
          <w:szCs w:val="24"/>
        </w:rPr>
        <w:t>Section 171(c</w:t>
      </w:r>
      <w:proofErr w:type="gramStart"/>
      <w:r w:rsidR="002B7005" w:rsidRPr="002B7005">
        <w:rPr>
          <w:rFonts w:ascii="Times New Roman" w:hAnsi="Times New Roman" w:cs="Times New Roman"/>
          <w:sz w:val="24"/>
          <w:szCs w:val="24"/>
        </w:rPr>
        <w:t>)(</w:t>
      </w:r>
      <w:proofErr w:type="gramEnd"/>
      <w:r w:rsidR="002B7005" w:rsidRPr="002B7005">
        <w:rPr>
          <w:rFonts w:ascii="Times New Roman" w:hAnsi="Times New Roman" w:cs="Times New Roman"/>
          <w:sz w:val="24"/>
          <w:szCs w:val="24"/>
        </w:rPr>
        <w:t xml:space="preserve">2) of the Workforce Investment Act of 1998 (WIA) and section 169 of the Workforce Innovation and Opportunity Act (WIOA) </w:t>
      </w:r>
      <w:r w:rsidR="0041166A">
        <w:rPr>
          <w:rFonts w:ascii="Times New Roman" w:hAnsi="Times New Roman" w:cs="Times New Roman"/>
          <w:sz w:val="24"/>
          <w:szCs w:val="24"/>
        </w:rPr>
        <w:t xml:space="preserve">to </w:t>
      </w:r>
      <w:r w:rsidR="002B7005">
        <w:rPr>
          <w:rFonts w:ascii="Times New Roman" w:hAnsi="Times New Roman" w:cs="Times New Roman"/>
          <w:sz w:val="24"/>
          <w:szCs w:val="24"/>
        </w:rPr>
        <w:t>support the development and expansion of State workforce longitudinal administrative databases over a three-year grant period</w:t>
      </w:r>
      <w:r w:rsidR="00BA33B4">
        <w:rPr>
          <w:rFonts w:ascii="Times New Roman" w:hAnsi="Times New Roman" w:cs="Times New Roman"/>
          <w:sz w:val="24"/>
          <w:szCs w:val="24"/>
        </w:rPr>
        <w:t xml:space="preserve">. </w:t>
      </w:r>
      <w:r w:rsidR="002B7005">
        <w:rPr>
          <w:rFonts w:ascii="Times New Roman" w:hAnsi="Times New Roman" w:cs="Times New Roman"/>
          <w:sz w:val="24"/>
          <w:szCs w:val="24"/>
        </w:rPr>
        <w:t xml:space="preserve"> </w:t>
      </w:r>
      <w:r w:rsidR="002B7005" w:rsidRPr="002B7005">
        <w:rPr>
          <w:rFonts w:ascii="Times New Roman" w:hAnsi="Times New Roman" w:cs="Times New Roman"/>
          <w:sz w:val="24"/>
          <w:szCs w:val="24"/>
        </w:rPr>
        <w:t>Collecting longitudinal workforce and education data will provide a comprehensive picture of workers' earnings throughout their careers.  Through analysis, these data will demonstrate the relationship between education and training programs, as well as the additional contribution of the provision of other employment services.  These grants will help support the emphasis on accountability and transparency that is a key feature of the recently enacted WIOA</w:t>
      </w:r>
      <w:r w:rsidR="00F55C2D">
        <w:rPr>
          <w:rFonts w:ascii="Times New Roman" w:hAnsi="Times New Roman" w:cs="Times New Roman"/>
          <w:sz w:val="24"/>
          <w:szCs w:val="24"/>
        </w:rPr>
        <w:t>.</w:t>
      </w:r>
    </w:p>
    <w:p w:rsidR="0041166A" w:rsidRDefault="0041166A" w:rsidP="0051557A">
      <w:pPr>
        <w:spacing w:after="0" w:line="240" w:lineRule="auto"/>
        <w:rPr>
          <w:rFonts w:ascii="Times New Roman" w:hAnsi="Times New Roman" w:cs="Times New Roman"/>
          <w:sz w:val="24"/>
          <w:szCs w:val="24"/>
        </w:rPr>
      </w:pPr>
    </w:p>
    <w:p w:rsidR="00C97D02" w:rsidRDefault="00AA4FB1" w:rsidP="00BE1F42">
      <w:pPr>
        <w:spacing w:after="0" w:line="240" w:lineRule="auto"/>
        <w:rPr>
          <w:rFonts w:ascii="Times New Roman" w:hAnsi="Times New Roman" w:cs="Times New Roman"/>
          <w:sz w:val="24"/>
          <w:szCs w:val="24"/>
        </w:rPr>
      </w:pPr>
      <w:r>
        <w:rPr>
          <w:rFonts w:ascii="Times New Roman" w:hAnsi="Times New Roman" w:cs="Times New Roman"/>
          <w:sz w:val="24"/>
          <w:szCs w:val="24"/>
        </w:rPr>
        <w:t>W</w:t>
      </w:r>
      <w:r w:rsidR="0051557A">
        <w:rPr>
          <w:rFonts w:ascii="Times New Roman" w:hAnsi="Times New Roman" w:cs="Times New Roman"/>
          <w:sz w:val="24"/>
          <w:szCs w:val="24"/>
        </w:rPr>
        <w:t>e expect to</w:t>
      </w:r>
      <w:r w:rsidR="0081497D">
        <w:rPr>
          <w:rFonts w:ascii="Times New Roman" w:hAnsi="Times New Roman" w:cs="Times New Roman"/>
          <w:sz w:val="24"/>
          <w:szCs w:val="24"/>
        </w:rPr>
        <w:t xml:space="preserve"> </w:t>
      </w:r>
      <w:r w:rsidR="002E0740">
        <w:rPr>
          <w:rFonts w:ascii="Times New Roman" w:hAnsi="Times New Roman" w:cs="Times New Roman"/>
          <w:sz w:val="24"/>
          <w:szCs w:val="24"/>
        </w:rPr>
        <w:t>a</w:t>
      </w:r>
      <w:r w:rsidR="0081497D">
        <w:rPr>
          <w:rFonts w:ascii="Times New Roman" w:hAnsi="Times New Roman" w:cs="Times New Roman"/>
          <w:sz w:val="24"/>
          <w:szCs w:val="24"/>
        </w:rPr>
        <w:t xml:space="preserve">ward approximately </w:t>
      </w:r>
      <w:r w:rsidR="002B7005">
        <w:rPr>
          <w:rFonts w:ascii="Times New Roman" w:hAnsi="Times New Roman" w:cs="Times New Roman"/>
          <w:sz w:val="24"/>
          <w:szCs w:val="24"/>
        </w:rPr>
        <w:t>eight</w:t>
      </w:r>
      <w:r w:rsidR="0081497D">
        <w:rPr>
          <w:rFonts w:ascii="Times New Roman" w:hAnsi="Times New Roman" w:cs="Times New Roman"/>
          <w:sz w:val="24"/>
          <w:szCs w:val="24"/>
        </w:rPr>
        <w:t xml:space="preserve"> projects </w:t>
      </w:r>
      <w:r w:rsidR="00BE1F42">
        <w:rPr>
          <w:rFonts w:ascii="Times New Roman" w:hAnsi="Times New Roman" w:cs="Times New Roman"/>
          <w:sz w:val="24"/>
          <w:szCs w:val="24"/>
        </w:rPr>
        <w:t xml:space="preserve">of up to </w:t>
      </w:r>
      <w:r w:rsidR="0081497D" w:rsidRPr="0081497D">
        <w:rPr>
          <w:rFonts w:ascii="Times New Roman" w:hAnsi="Times New Roman" w:cs="Times New Roman"/>
          <w:sz w:val="24"/>
          <w:szCs w:val="24"/>
        </w:rPr>
        <w:t>$1.</w:t>
      </w:r>
      <w:r w:rsidR="00BE1F42">
        <w:rPr>
          <w:rFonts w:ascii="Times New Roman" w:hAnsi="Times New Roman" w:cs="Times New Roman"/>
          <w:sz w:val="24"/>
          <w:szCs w:val="24"/>
        </w:rPr>
        <w:t>2</w:t>
      </w:r>
      <w:r w:rsidR="0081497D" w:rsidRPr="0081497D">
        <w:rPr>
          <w:rFonts w:ascii="Times New Roman" w:hAnsi="Times New Roman" w:cs="Times New Roman"/>
          <w:sz w:val="24"/>
          <w:szCs w:val="24"/>
        </w:rPr>
        <w:t xml:space="preserve"> million</w:t>
      </w:r>
      <w:r w:rsidR="0081497D">
        <w:rPr>
          <w:rFonts w:ascii="Times New Roman" w:hAnsi="Times New Roman" w:cs="Times New Roman"/>
          <w:sz w:val="24"/>
          <w:szCs w:val="24"/>
        </w:rPr>
        <w:t xml:space="preserve"> each</w:t>
      </w:r>
      <w:r w:rsidR="0081497D" w:rsidRPr="0081497D">
        <w:rPr>
          <w:rFonts w:ascii="Times New Roman" w:hAnsi="Times New Roman" w:cs="Times New Roman"/>
          <w:sz w:val="24"/>
          <w:szCs w:val="24"/>
        </w:rPr>
        <w:t xml:space="preserve"> </w:t>
      </w:r>
      <w:r w:rsidR="00BE1F42">
        <w:rPr>
          <w:rFonts w:ascii="Times New Roman" w:hAnsi="Times New Roman" w:cs="Times New Roman"/>
          <w:sz w:val="24"/>
          <w:szCs w:val="24"/>
        </w:rPr>
        <w:t>f</w:t>
      </w:r>
      <w:r w:rsidR="0081497D">
        <w:rPr>
          <w:rFonts w:ascii="Times New Roman" w:hAnsi="Times New Roman" w:cs="Times New Roman"/>
          <w:sz w:val="24"/>
          <w:szCs w:val="24"/>
        </w:rPr>
        <w:t xml:space="preserve">or a </w:t>
      </w:r>
      <w:r w:rsidR="00BE1F42">
        <w:rPr>
          <w:rFonts w:ascii="Times New Roman" w:hAnsi="Times New Roman" w:cs="Times New Roman"/>
          <w:sz w:val="24"/>
          <w:szCs w:val="24"/>
        </w:rPr>
        <w:t>36</w:t>
      </w:r>
      <w:r w:rsidR="002E0740">
        <w:rPr>
          <w:rFonts w:ascii="Times New Roman" w:hAnsi="Times New Roman" w:cs="Times New Roman"/>
          <w:sz w:val="24"/>
          <w:szCs w:val="24"/>
        </w:rPr>
        <w:t>-month period of performance.</w:t>
      </w:r>
      <w:r w:rsidR="000278E8">
        <w:rPr>
          <w:rFonts w:ascii="Times New Roman" w:hAnsi="Times New Roman" w:cs="Times New Roman"/>
          <w:sz w:val="24"/>
          <w:szCs w:val="24"/>
        </w:rPr>
        <w:t xml:space="preserve">  </w:t>
      </w:r>
      <w:r w:rsidR="00C0744B" w:rsidRPr="00C0744B">
        <w:rPr>
          <w:rFonts w:ascii="Times New Roman" w:hAnsi="Times New Roman" w:cs="Times New Roman"/>
          <w:sz w:val="24"/>
          <w:szCs w:val="24"/>
        </w:rPr>
        <w:t xml:space="preserve">Eligible applicants for these grants </w:t>
      </w:r>
      <w:r w:rsidR="00BE1F42" w:rsidRPr="00BE1F42">
        <w:rPr>
          <w:rFonts w:ascii="Times New Roman" w:hAnsi="Times New Roman" w:cs="Times New Roman"/>
          <w:sz w:val="24"/>
          <w:szCs w:val="24"/>
        </w:rPr>
        <w:t>are S</w:t>
      </w:r>
      <w:r w:rsidR="00BE1F42">
        <w:rPr>
          <w:rFonts w:ascii="Times New Roman" w:hAnsi="Times New Roman" w:cs="Times New Roman"/>
          <w:sz w:val="24"/>
          <w:szCs w:val="24"/>
        </w:rPr>
        <w:t xml:space="preserve">tate </w:t>
      </w:r>
      <w:r w:rsidR="00BE1F42" w:rsidRPr="00BE1F42">
        <w:rPr>
          <w:rFonts w:ascii="Times New Roman" w:hAnsi="Times New Roman" w:cs="Times New Roman"/>
          <w:sz w:val="24"/>
          <w:szCs w:val="24"/>
        </w:rPr>
        <w:t>W</w:t>
      </w:r>
      <w:r w:rsidR="00BE1F42">
        <w:rPr>
          <w:rFonts w:ascii="Times New Roman" w:hAnsi="Times New Roman" w:cs="Times New Roman"/>
          <w:sz w:val="24"/>
          <w:szCs w:val="24"/>
        </w:rPr>
        <w:t xml:space="preserve">orkforce </w:t>
      </w:r>
      <w:r w:rsidR="00BE1F42" w:rsidRPr="00BE1F42">
        <w:rPr>
          <w:rFonts w:ascii="Times New Roman" w:hAnsi="Times New Roman" w:cs="Times New Roman"/>
          <w:sz w:val="24"/>
          <w:szCs w:val="24"/>
        </w:rPr>
        <w:t>A</w:t>
      </w:r>
      <w:r w:rsidR="00BE1F42">
        <w:rPr>
          <w:rFonts w:ascii="Times New Roman" w:hAnsi="Times New Roman" w:cs="Times New Roman"/>
          <w:sz w:val="24"/>
          <w:szCs w:val="24"/>
        </w:rPr>
        <w:t>gencie</w:t>
      </w:r>
      <w:r w:rsidR="00BE1F42" w:rsidRPr="00BE1F42">
        <w:rPr>
          <w:rFonts w:ascii="Times New Roman" w:hAnsi="Times New Roman" w:cs="Times New Roman"/>
          <w:sz w:val="24"/>
          <w:szCs w:val="24"/>
        </w:rPr>
        <w:t xml:space="preserve">s </w:t>
      </w:r>
      <w:r w:rsidR="00BE1F42">
        <w:rPr>
          <w:rFonts w:ascii="Times New Roman" w:hAnsi="Times New Roman" w:cs="Times New Roman"/>
          <w:sz w:val="24"/>
          <w:szCs w:val="24"/>
        </w:rPr>
        <w:t xml:space="preserve">(SWAs) </w:t>
      </w:r>
      <w:r w:rsidR="00BE1F42" w:rsidRPr="00BE1F42">
        <w:rPr>
          <w:rFonts w:ascii="Times New Roman" w:hAnsi="Times New Roman" w:cs="Times New Roman"/>
          <w:sz w:val="24"/>
          <w:szCs w:val="24"/>
        </w:rPr>
        <w:t>in the 50 States, the District of Columbia, the Commonwealth of Puerto Rico, the United States Virgin Islands, American Samoa, Guam, and the Commonwealth of the Northern Mariana Islands which</w:t>
      </w:r>
      <w:r w:rsidR="00BE1F42">
        <w:rPr>
          <w:rFonts w:ascii="Times New Roman" w:hAnsi="Times New Roman" w:cs="Times New Roman"/>
          <w:sz w:val="24"/>
          <w:szCs w:val="24"/>
        </w:rPr>
        <w:t xml:space="preserve"> d</w:t>
      </w:r>
      <w:r w:rsidR="00BE1F42" w:rsidRPr="00BE1F42">
        <w:rPr>
          <w:rFonts w:ascii="Times New Roman" w:hAnsi="Times New Roman" w:cs="Times New Roman"/>
          <w:sz w:val="24"/>
          <w:szCs w:val="24"/>
        </w:rPr>
        <w:t>id not receive a Round IV award under solicitation SGA-DFA-PY-13-05; and</w:t>
      </w:r>
      <w:r w:rsidR="00BE1F42">
        <w:rPr>
          <w:rFonts w:ascii="Times New Roman" w:hAnsi="Times New Roman" w:cs="Times New Roman"/>
          <w:sz w:val="24"/>
          <w:szCs w:val="24"/>
        </w:rPr>
        <w:t xml:space="preserve"> h</w:t>
      </w:r>
      <w:r w:rsidR="00BE1F42" w:rsidRPr="00BE1F42">
        <w:rPr>
          <w:rFonts w:ascii="Times New Roman" w:hAnsi="Times New Roman" w:cs="Times New Roman"/>
          <w:sz w:val="24"/>
          <w:szCs w:val="24"/>
        </w:rPr>
        <w:t>ave received no more than one award through SGA-DFA-PY-09-10 (Round 1), SGA-DFA-PY-11-01 (Round 2), and SGA-DFA-PY-12-07 (Round 3).</w:t>
      </w:r>
      <w:r w:rsidR="00BE1F42">
        <w:rPr>
          <w:rFonts w:ascii="Times New Roman" w:hAnsi="Times New Roman" w:cs="Times New Roman"/>
          <w:sz w:val="24"/>
          <w:szCs w:val="24"/>
        </w:rPr>
        <w:t xml:space="preserve">  </w:t>
      </w:r>
      <w:r w:rsidR="00BE1F42" w:rsidRPr="00BE1F42">
        <w:rPr>
          <w:rFonts w:ascii="Times New Roman" w:hAnsi="Times New Roman" w:cs="Times New Roman"/>
          <w:sz w:val="24"/>
          <w:szCs w:val="24"/>
        </w:rPr>
        <w:t>SWAs that have received two WDQI grant awards, as well as SWAs that received a WDQI grant award through SGA-DFA-PY-13-05 are not eligible to apply.</w:t>
      </w:r>
      <w:r w:rsidR="00BE1F42">
        <w:rPr>
          <w:rFonts w:ascii="Times New Roman" w:hAnsi="Times New Roman" w:cs="Times New Roman"/>
          <w:sz w:val="24"/>
          <w:szCs w:val="24"/>
        </w:rPr>
        <w:t xml:space="preserve">  </w:t>
      </w:r>
      <w:r w:rsidR="00BE1F42" w:rsidRPr="00BE1F42">
        <w:rPr>
          <w:rFonts w:ascii="Times New Roman" w:hAnsi="Times New Roman" w:cs="Times New Roman"/>
          <w:sz w:val="24"/>
          <w:szCs w:val="24"/>
        </w:rPr>
        <w:t>Additionally, applicants must be members of the Wage Record Interchange System (WRIS) 2 at the time grant funds are released and must abide by the WRIS2 Data Sharing Agreement (DSA).</w:t>
      </w:r>
      <w:r w:rsidR="00C0744B" w:rsidRPr="00C0744B">
        <w:rPr>
          <w:rFonts w:ascii="Times New Roman" w:hAnsi="Times New Roman" w:cs="Times New Roman"/>
          <w:sz w:val="24"/>
          <w:szCs w:val="24"/>
        </w:rPr>
        <w:t xml:space="preserve"> </w:t>
      </w:r>
    </w:p>
    <w:p w:rsidR="00C0744B" w:rsidRPr="00C97D02" w:rsidRDefault="00C0744B" w:rsidP="00C97D02">
      <w:pPr>
        <w:spacing w:after="0" w:line="240" w:lineRule="auto"/>
        <w:rPr>
          <w:rFonts w:ascii="Times New Roman" w:eastAsia="Times New Roman" w:hAnsi="Times New Roman" w:cs="Times New Roman"/>
          <w:sz w:val="24"/>
          <w:szCs w:val="24"/>
        </w:rPr>
      </w:pPr>
    </w:p>
    <w:p w:rsidR="00C97D02" w:rsidRPr="00C97D02" w:rsidRDefault="00C97D02" w:rsidP="00C97D02">
      <w:pPr>
        <w:autoSpaceDE w:val="0"/>
        <w:autoSpaceDN w:val="0"/>
        <w:adjustRightInd w:val="0"/>
        <w:spacing w:after="0" w:line="240" w:lineRule="auto"/>
        <w:rPr>
          <w:rFonts w:ascii="Times New Roman" w:eastAsia="Times New Roman" w:hAnsi="Times New Roman" w:cs="Arial Unicode MS"/>
          <w:color w:val="000000"/>
        </w:rPr>
      </w:pPr>
      <w:r w:rsidRPr="00C97D02">
        <w:rPr>
          <w:rFonts w:ascii="Times New Roman" w:eastAsia="Times New Roman" w:hAnsi="Times New Roman" w:cs="Times New Roman"/>
          <w:color w:val="000000"/>
          <w:sz w:val="24"/>
          <w:szCs w:val="24"/>
        </w:rPr>
        <w:t xml:space="preserve">Applications will include the following information collections:  </w:t>
      </w:r>
      <w:r w:rsidRPr="00C97D02">
        <w:rPr>
          <w:rFonts w:ascii="Times New Roman" w:eastAsia="Times New Roman" w:hAnsi="Times New Roman" w:cs="Times New Roman"/>
          <w:sz w:val="24"/>
          <w:szCs w:val="24"/>
        </w:rPr>
        <w:t xml:space="preserve">1) Form SF-424 “Application for Federal Assistance,” separately cleared under OMB control number </w:t>
      </w:r>
      <w:r w:rsidR="00517E2A">
        <w:rPr>
          <w:rFonts w:ascii="Times New Roman" w:eastAsia="Times New Roman" w:hAnsi="Times New Roman" w:cs="Times New Roman"/>
          <w:sz w:val="24"/>
          <w:szCs w:val="24"/>
        </w:rPr>
        <w:t>4040-0004</w:t>
      </w:r>
      <w:r w:rsidRPr="00C97D02">
        <w:rPr>
          <w:rFonts w:ascii="Times New Roman" w:eastAsia="Times New Roman" w:hAnsi="Times New Roman" w:cs="Times New Roman"/>
          <w:sz w:val="24"/>
          <w:szCs w:val="24"/>
        </w:rPr>
        <w:t xml:space="preserve">, 2) Project Budget, 3) Project Narrative, and 4) Attachments to the Project Narrative.  </w:t>
      </w:r>
    </w:p>
    <w:bookmarkEnd w:id="0"/>
    <w:bookmarkEnd w:id="1"/>
    <w:bookmarkEnd w:id="2"/>
    <w:bookmarkEnd w:id="3"/>
    <w:p w:rsidR="00C97D02" w:rsidRPr="00C97D02" w:rsidRDefault="00C97D02" w:rsidP="00C97D02">
      <w:pPr>
        <w:spacing w:after="0" w:line="240" w:lineRule="auto"/>
        <w:rPr>
          <w:rFonts w:ascii="Times New Roman" w:eastAsia="Times New Roman" w:hAnsi="Times New Roman" w:cs="Times New Roman"/>
          <w:sz w:val="24"/>
          <w:szCs w:val="24"/>
        </w:rPr>
      </w:pPr>
    </w:p>
    <w:p w:rsidR="00C97D02" w:rsidRPr="00C97D02" w:rsidRDefault="00C97D02" w:rsidP="00C97D02">
      <w:pPr>
        <w:spacing w:after="0" w:line="240" w:lineRule="auto"/>
        <w:rPr>
          <w:rFonts w:ascii="Times New Roman" w:eastAsia="Times New Roman" w:hAnsi="Times New Roman" w:cs="Times New Roman"/>
          <w:sz w:val="24"/>
          <w:szCs w:val="24"/>
        </w:rPr>
      </w:pPr>
    </w:p>
    <w:p w:rsidR="00AD1DDE" w:rsidRDefault="00AD1DDE" w:rsidP="00C97D02">
      <w:pPr>
        <w:spacing w:after="0" w:line="240" w:lineRule="auto"/>
        <w:rPr>
          <w:rFonts w:ascii="Times New Roman" w:eastAsia="Times New Roman" w:hAnsi="Times New Roman" w:cs="Times New Roman"/>
          <w:b/>
          <w:color w:val="000000"/>
          <w:sz w:val="24"/>
          <w:szCs w:val="24"/>
          <w:u w:val="single"/>
        </w:rPr>
      </w:pPr>
    </w:p>
    <w:p w:rsidR="00AD1DDE" w:rsidRDefault="00AD1DDE" w:rsidP="00C97D02">
      <w:pPr>
        <w:spacing w:after="0" w:line="240" w:lineRule="auto"/>
        <w:rPr>
          <w:rFonts w:ascii="Times New Roman" w:eastAsia="Times New Roman" w:hAnsi="Times New Roman" w:cs="Times New Roman"/>
          <w:b/>
          <w:color w:val="000000"/>
          <w:sz w:val="24"/>
          <w:szCs w:val="24"/>
          <w:u w:val="single"/>
        </w:rPr>
      </w:pPr>
    </w:p>
    <w:p w:rsidR="00AD1DDE" w:rsidRDefault="00AD1DDE" w:rsidP="00C97D02">
      <w:pPr>
        <w:spacing w:after="0" w:line="240" w:lineRule="auto"/>
        <w:rPr>
          <w:rFonts w:ascii="Times New Roman" w:eastAsia="Times New Roman" w:hAnsi="Times New Roman" w:cs="Times New Roman"/>
          <w:b/>
          <w:color w:val="000000"/>
          <w:sz w:val="24"/>
          <w:szCs w:val="24"/>
          <w:u w:val="single"/>
        </w:rPr>
      </w:pPr>
    </w:p>
    <w:p w:rsidR="00AD1DDE" w:rsidRDefault="00AD1DDE" w:rsidP="00C97D02">
      <w:pPr>
        <w:spacing w:after="0" w:line="240" w:lineRule="auto"/>
        <w:rPr>
          <w:rFonts w:ascii="Times New Roman" w:eastAsia="Times New Roman" w:hAnsi="Times New Roman" w:cs="Times New Roman"/>
          <w:b/>
          <w:color w:val="000000"/>
          <w:sz w:val="24"/>
          <w:szCs w:val="24"/>
          <w:u w:val="single"/>
        </w:rPr>
      </w:pPr>
    </w:p>
    <w:p w:rsidR="00AD1DDE" w:rsidRDefault="00AD1DDE" w:rsidP="00C97D02">
      <w:pPr>
        <w:spacing w:after="0" w:line="240" w:lineRule="auto"/>
        <w:rPr>
          <w:rFonts w:ascii="Times New Roman" w:eastAsia="Times New Roman" w:hAnsi="Times New Roman" w:cs="Times New Roman"/>
          <w:b/>
          <w:color w:val="000000"/>
          <w:sz w:val="24"/>
          <w:szCs w:val="24"/>
          <w:u w:val="single"/>
        </w:rPr>
      </w:pPr>
    </w:p>
    <w:p w:rsidR="00AD1DDE" w:rsidRDefault="00AD1DDE" w:rsidP="00C97D02">
      <w:pPr>
        <w:spacing w:after="0" w:line="240" w:lineRule="auto"/>
        <w:rPr>
          <w:rFonts w:ascii="Times New Roman" w:eastAsia="Times New Roman" w:hAnsi="Times New Roman" w:cs="Times New Roman"/>
          <w:b/>
          <w:color w:val="000000"/>
          <w:sz w:val="24"/>
          <w:szCs w:val="24"/>
          <w:u w:val="single"/>
        </w:rPr>
      </w:pPr>
    </w:p>
    <w:p w:rsidR="00AD1DDE" w:rsidRDefault="00AD1DDE" w:rsidP="00C97D02">
      <w:pPr>
        <w:spacing w:after="0" w:line="240" w:lineRule="auto"/>
        <w:rPr>
          <w:rFonts w:ascii="Times New Roman" w:eastAsia="Times New Roman" w:hAnsi="Times New Roman" w:cs="Times New Roman"/>
          <w:b/>
          <w:color w:val="000000"/>
          <w:sz w:val="24"/>
          <w:szCs w:val="24"/>
          <w:u w:val="single"/>
        </w:rPr>
      </w:pPr>
    </w:p>
    <w:p w:rsidR="00C97D02" w:rsidRPr="00C97D02" w:rsidRDefault="00C97D02" w:rsidP="00C97D02">
      <w:pPr>
        <w:spacing w:after="0" w:line="240" w:lineRule="auto"/>
        <w:rPr>
          <w:rFonts w:ascii="Times New Roman" w:eastAsia="Times New Roman" w:hAnsi="Times New Roman" w:cs="Times New Roman"/>
          <w:b/>
          <w:color w:val="000000"/>
          <w:sz w:val="24"/>
          <w:szCs w:val="24"/>
          <w:u w:val="single"/>
        </w:rPr>
      </w:pPr>
      <w:r w:rsidRPr="00C97D02">
        <w:rPr>
          <w:rFonts w:ascii="Times New Roman" w:eastAsia="Times New Roman" w:hAnsi="Times New Roman" w:cs="Times New Roman"/>
          <w:b/>
          <w:color w:val="000000"/>
          <w:sz w:val="24"/>
          <w:szCs w:val="24"/>
          <w:u w:val="single"/>
        </w:rPr>
        <w:lastRenderedPageBreak/>
        <w:t>Electronic availability:</w:t>
      </w:r>
    </w:p>
    <w:p w:rsidR="00C97D02" w:rsidRPr="00C97D02" w:rsidRDefault="00C97D02" w:rsidP="00C97D02">
      <w:pPr>
        <w:spacing w:after="0" w:line="240" w:lineRule="auto"/>
        <w:rPr>
          <w:rFonts w:ascii="Times New Roman" w:eastAsia="Times New Roman" w:hAnsi="Times New Roman" w:cs="Times New Roman"/>
          <w:color w:val="000000"/>
          <w:sz w:val="24"/>
          <w:szCs w:val="24"/>
        </w:rPr>
      </w:pPr>
    </w:p>
    <w:p w:rsidR="00C97D02" w:rsidRPr="00C97D02" w:rsidRDefault="00C97D02" w:rsidP="00C97D02">
      <w:pPr>
        <w:spacing w:after="0" w:line="240" w:lineRule="auto"/>
        <w:rPr>
          <w:rFonts w:ascii="Times New Roman" w:eastAsia="Times New Roman" w:hAnsi="Times New Roman" w:cs="Times New Roman"/>
          <w:color w:val="000000"/>
          <w:sz w:val="24"/>
          <w:szCs w:val="24"/>
        </w:rPr>
      </w:pPr>
      <w:r w:rsidRPr="00C97D02">
        <w:rPr>
          <w:rFonts w:ascii="Times New Roman" w:eastAsia="Times New Roman" w:hAnsi="Times New Roman" w:cs="Times New Roman"/>
          <w:color w:val="000000"/>
          <w:sz w:val="24"/>
          <w:szCs w:val="24"/>
        </w:rPr>
        <w:t xml:space="preserve">This grant solicitation is available on the grants.gov Web site.  Based on past DOL experience, the Department anticipates </w:t>
      </w:r>
      <w:r w:rsidR="00C56380">
        <w:rPr>
          <w:rFonts w:ascii="Times New Roman" w:eastAsia="Times New Roman" w:hAnsi="Times New Roman" w:cs="Times New Roman"/>
          <w:color w:val="000000"/>
          <w:sz w:val="24"/>
          <w:szCs w:val="24"/>
        </w:rPr>
        <w:t>75</w:t>
      </w:r>
      <w:r w:rsidRPr="00C97D02">
        <w:rPr>
          <w:rFonts w:ascii="Times New Roman" w:eastAsia="Times New Roman" w:hAnsi="Times New Roman" w:cs="Times New Roman"/>
          <w:color w:val="000000"/>
          <w:sz w:val="24"/>
          <w:szCs w:val="24"/>
        </w:rPr>
        <w:t xml:space="preserve"> percent of responses will be submitted electronically.</w:t>
      </w:r>
    </w:p>
    <w:p w:rsidR="00C97D02" w:rsidRPr="00C97D02" w:rsidRDefault="00C97D02" w:rsidP="00C97D02">
      <w:pPr>
        <w:spacing w:after="0" w:line="240" w:lineRule="auto"/>
        <w:rPr>
          <w:rFonts w:ascii="Times New Roman" w:eastAsia="Times New Roman" w:hAnsi="Times New Roman" w:cs="Times New Roman"/>
          <w:color w:val="000000"/>
          <w:sz w:val="24"/>
          <w:szCs w:val="24"/>
        </w:rPr>
      </w:pPr>
    </w:p>
    <w:p w:rsidR="00C97D02" w:rsidRPr="00C97D02" w:rsidRDefault="00C97D02" w:rsidP="00C97D02">
      <w:pPr>
        <w:spacing w:after="0" w:line="240" w:lineRule="auto"/>
        <w:rPr>
          <w:rFonts w:ascii="Times New Roman" w:eastAsia="Times New Roman" w:hAnsi="Times New Roman" w:cs="Times New Roman"/>
          <w:b/>
          <w:color w:val="000000"/>
          <w:sz w:val="24"/>
          <w:szCs w:val="24"/>
          <w:u w:val="single"/>
        </w:rPr>
      </w:pPr>
      <w:r w:rsidRPr="00C97D02">
        <w:rPr>
          <w:rFonts w:ascii="Times New Roman" w:eastAsia="Times New Roman" w:hAnsi="Times New Roman" w:cs="Times New Roman"/>
          <w:b/>
          <w:color w:val="000000"/>
          <w:sz w:val="24"/>
          <w:szCs w:val="24"/>
          <w:u w:val="single"/>
        </w:rPr>
        <w:t>Small Entities:</w:t>
      </w:r>
    </w:p>
    <w:p w:rsidR="00C97D02" w:rsidRPr="00C97D02" w:rsidRDefault="00C97D02" w:rsidP="00C97D02">
      <w:pPr>
        <w:spacing w:after="0" w:line="240" w:lineRule="auto"/>
        <w:rPr>
          <w:rFonts w:ascii="Times New Roman" w:eastAsia="Times New Roman" w:hAnsi="Times New Roman" w:cs="Times New Roman"/>
          <w:color w:val="000000"/>
          <w:sz w:val="24"/>
          <w:szCs w:val="24"/>
        </w:rPr>
      </w:pPr>
    </w:p>
    <w:p w:rsidR="00C97D02" w:rsidRPr="00C97D02" w:rsidRDefault="00C97D02" w:rsidP="00C97D02">
      <w:pPr>
        <w:spacing w:after="0" w:line="240" w:lineRule="auto"/>
        <w:rPr>
          <w:rFonts w:ascii="Times New Roman" w:eastAsia="Times New Roman" w:hAnsi="Times New Roman" w:cs="Times New Roman"/>
          <w:color w:val="000000"/>
          <w:sz w:val="24"/>
          <w:szCs w:val="24"/>
        </w:rPr>
      </w:pPr>
      <w:r w:rsidRPr="00C97D02">
        <w:rPr>
          <w:rFonts w:ascii="Times New Roman" w:eastAsia="Times New Roman" w:hAnsi="Times New Roman" w:cs="Times New Roman"/>
          <w:color w:val="000000"/>
          <w:sz w:val="24"/>
          <w:szCs w:val="24"/>
        </w:rPr>
        <w:t>This information collection will not have a significant impact on a substantial number of small entities.</w:t>
      </w:r>
    </w:p>
    <w:p w:rsidR="00C97D02" w:rsidRPr="00C97D02" w:rsidRDefault="00C97D02" w:rsidP="00C97D02">
      <w:pPr>
        <w:spacing w:after="0" w:line="240" w:lineRule="auto"/>
        <w:rPr>
          <w:rFonts w:ascii="Times New Roman" w:eastAsia="Times New Roman" w:hAnsi="Times New Roman" w:cs="Times New Roman"/>
          <w:color w:val="000000"/>
          <w:sz w:val="24"/>
          <w:szCs w:val="24"/>
        </w:rPr>
      </w:pPr>
    </w:p>
    <w:p w:rsidR="00C97D02" w:rsidRPr="00C97D02" w:rsidRDefault="00C97D02" w:rsidP="00C97D02">
      <w:pPr>
        <w:autoSpaceDE w:val="0"/>
        <w:autoSpaceDN w:val="0"/>
        <w:adjustRightInd w:val="0"/>
        <w:spacing w:after="0" w:line="240" w:lineRule="auto"/>
        <w:rPr>
          <w:rFonts w:ascii="Times New Roman" w:eastAsia="Times New Roman" w:hAnsi="Times New Roman" w:cs="BookAntiqua"/>
          <w:b/>
          <w:color w:val="000000"/>
          <w:sz w:val="24"/>
          <w:szCs w:val="24"/>
          <w:u w:val="single"/>
        </w:rPr>
      </w:pPr>
      <w:r w:rsidRPr="00C97D02">
        <w:rPr>
          <w:rFonts w:ascii="Times New Roman" w:eastAsia="Times New Roman" w:hAnsi="Times New Roman" w:cs="BookAntiqua"/>
          <w:b/>
          <w:color w:val="000000"/>
          <w:sz w:val="24"/>
          <w:szCs w:val="24"/>
          <w:u w:val="single"/>
        </w:rPr>
        <w:t>Assurances of confidentiality:</w:t>
      </w:r>
    </w:p>
    <w:p w:rsidR="00C97D02" w:rsidRPr="00C97D02" w:rsidRDefault="00C97D02" w:rsidP="00C97D02">
      <w:pPr>
        <w:spacing w:after="0" w:line="240" w:lineRule="auto"/>
        <w:rPr>
          <w:rFonts w:ascii="Times New Roman" w:eastAsia="Times New Roman" w:hAnsi="Times New Roman" w:cs="BookAntiqua"/>
          <w:color w:val="000000"/>
          <w:sz w:val="24"/>
          <w:szCs w:val="24"/>
        </w:rPr>
      </w:pPr>
    </w:p>
    <w:p w:rsidR="00C97D02" w:rsidRPr="00C97D02" w:rsidRDefault="00C97D02" w:rsidP="00C97D02">
      <w:pPr>
        <w:spacing w:after="0" w:line="240" w:lineRule="auto"/>
        <w:rPr>
          <w:rFonts w:ascii="Times New Roman" w:eastAsia="Times New Roman" w:hAnsi="Times New Roman" w:cs="Times New Roman"/>
          <w:color w:val="000000"/>
          <w:sz w:val="24"/>
          <w:szCs w:val="24"/>
        </w:rPr>
      </w:pPr>
      <w:r w:rsidRPr="00C97D02">
        <w:rPr>
          <w:rFonts w:ascii="Times New Roman" w:eastAsia="Times New Roman" w:hAnsi="Times New Roman" w:cs="BookAntiqua"/>
          <w:color w:val="000000"/>
          <w:sz w:val="24"/>
          <w:szCs w:val="24"/>
        </w:rPr>
        <w:t>These grant solicitations do not offer applicants assurances of confidentiality.</w:t>
      </w:r>
    </w:p>
    <w:p w:rsidR="00C97D02" w:rsidRPr="00C97D02" w:rsidRDefault="00C97D02" w:rsidP="00C97D02">
      <w:pPr>
        <w:spacing w:after="0" w:line="240" w:lineRule="auto"/>
        <w:rPr>
          <w:rFonts w:ascii="Times New Roman" w:eastAsia="Times New Roman" w:hAnsi="Times New Roman" w:cs="BookAntiqua"/>
          <w:color w:val="000000"/>
          <w:sz w:val="24"/>
          <w:szCs w:val="24"/>
        </w:rPr>
      </w:pPr>
    </w:p>
    <w:p w:rsidR="00C97D02" w:rsidRPr="00C97D02" w:rsidRDefault="00C97D02" w:rsidP="00C97D02">
      <w:pPr>
        <w:spacing w:after="0" w:line="240" w:lineRule="auto"/>
        <w:rPr>
          <w:rFonts w:ascii="Times New Roman" w:eastAsia="Times New Roman" w:hAnsi="Times New Roman" w:cs="BookAntiqua"/>
          <w:b/>
          <w:color w:val="000000"/>
          <w:sz w:val="24"/>
          <w:szCs w:val="24"/>
          <w:u w:val="single"/>
        </w:rPr>
      </w:pPr>
      <w:r w:rsidRPr="00C97D02">
        <w:rPr>
          <w:rFonts w:ascii="Times New Roman" w:eastAsia="Times New Roman" w:hAnsi="Times New Roman" w:cs="BookAntiqua"/>
          <w:b/>
          <w:color w:val="000000"/>
          <w:sz w:val="24"/>
          <w:szCs w:val="24"/>
          <w:u w:val="single"/>
        </w:rPr>
        <w:t>Special circumstances:</w:t>
      </w:r>
    </w:p>
    <w:p w:rsidR="00C97D02" w:rsidRPr="00C97D02" w:rsidRDefault="00C97D02" w:rsidP="00C97D02">
      <w:pPr>
        <w:spacing w:after="0" w:line="240" w:lineRule="auto"/>
        <w:rPr>
          <w:rFonts w:ascii="Times New Roman" w:eastAsia="Times New Roman" w:hAnsi="Times New Roman" w:cs="BookAntiqua"/>
          <w:color w:val="000000"/>
          <w:sz w:val="24"/>
          <w:szCs w:val="24"/>
        </w:rPr>
      </w:pPr>
    </w:p>
    <w:p w:rsidR="00C97D02" w:rsidRPr="00C97D02" w:rsidRDefault="00C97D02" w:rsidP="00C97D02">
      <w:pPr>
        <w:spacing w:after="0" w:line="240" w:lineRule="auto"/>
        <w:rPr>
          <w:rFonts w:ascii="Times New Roman" w:eastAsia="Times New Roman" w:hAnsi="Times New Roman" w:cs="BookAntiqua"/>
          <w:color w:val="000000"/>
          <w:sz w:val="24"/>
          <w:szCs w:val="24"/>
        </w:rPr>
      </w:pPr>
      <w:r w:rsidRPr="00C97D02">
        <w:rPr>
          <w:rFonts w:ascii="Times New Roman" w:eastAsia="Times New Roman" w:hAnsi="Times New Roman" w:cs="BookAntiqua"/>
          <w:color w:val="000000"/>
          <w:sz w:val="24"/>
          <w:szCs w:val="24"/>
        </w:rPr>
        <w:t>This FOA implicates no special circumstances.</w:t>
      </w:r>
    </w:p>
    <w:p w:rsidR="00C97D02" w:rsidRPr="00C97D02" w:rsidRDefault="00C97D02" w:rsidP="00C97D02">
      <w:pPr>
        <w:spacing w:after="0" w:line="240" w:lineRule="auto"/>
        <w:rPr>
          <w:rFonts w:ascii="Times New Roman" w:eastAsia="Times New Roman" w:hAnsi="Times New Roman" w:cs="Times New Roman"/>
          <w:b/>
          <w:color w:val="000000"/>
          <w:sz w:val="24"/>
          <w:szCs w:val="24"/>
          <w:u w:val="single"/>
        </w:rPr>
      </w:pPr>
    </w:p>
    <w:p w:rsidR="00C97D02" w:rsidRPr="00C97D02" w:rsidRDefault="00C97D02" w:rsidP="00C97D02">
      <w:pPr>
        <w:spacing w:after="0" w:line="240" w:lineRule="auto"/>
        <w:rPr>
          <w:rFonts w:ascii="Times New Roman" w:eastAsia="Times New Roman" w:hAnsi="Times New Roman" w:cs="Times New Roman"/>
          <w:b/>
          <w:color w:val="000000"/>
          <w:sz w:val="24"/>
          <w:szCs w:val="24"/>
          <w:u w:val="single"/>
        </w:rPr>
      </w:pPr>
      <w:r w:rsidRPr="00C97D02">
        <w:rPr>
          <w:rFonts w:ascii="Times New Roman" w:eastAsia="Times New Roman" w:hAnsi="Times New Roman" w:cs="Times New Roman"/>
          <w:b/>
          <w:color w:val="000000"/>
          <w:sz w:val="24"/>
          <w:szCs w:val="24"/>
          <w:u w:val="single"/>
        </w:rPr>
        <w:t>Burden:</w:t>
      </w:r>
    </w:p>
    <w:p w:rsidR="00C97D02" w:rsidRPr="00C97D02" w:rsidRDefault="00C97D02" w:rsidP="00C97D02">
      <w:pPr>
        <w:spacing w:after="0" w:line="240" w:lineRule="auto"/>
        <w:rPr>
          <w:rFonts w:ascii="Times New Roman" w:eastAsia="Times New Roman" w:hAnsi="Times New Roman" w:cs="Times New Roman"/>
          <w:color w:val="000000"/>
          <w:sz w:val="24"/>
          <w:szCs w:val="24"/>
        </w:rPr>
      </w:pPr>
    </w:p>
    <w:p w:rsidR="00C97D02" w:rsidRPr="00C97D02" w:rsidRDefault="00C97D02" w:rsidP="00C97D02">
      <w:pPr>
        <w:spacing w:after="0" w:line="240" w:lineRule="auto"/>
        <w:rPr>
          <w:rFonts w:ascii="Times New Roman" w:eastAsia="Calibri" w:hAnsi="Times New Roman" w:cs="Times New Roman"/>
          <w:color w:val="000000"/>
          <w:sz w:val="24"/>
          <w:szCs w:val="24"/>
        </w:rPr>
      </w:pPr>
      <w:r w:rsidRPr="00C97D02">
        <w:rPr>
          <w:rFonts w:ascii="Times New Roman" w:eastAsia="Calibri" w:hAnsi="Times New Roman" w:cs="Times New Roman"/>
          <w:color w:val="000000"/>
          <w:sz w:val="24"/>
          <w:szCs w:val="24"/>
        </w:rPr>
        <w:t xml:space="preserve">Based on past experience, the DOL expects to receive approximately </w:t>
      </w:r>
      <w:r w:rsidR="003B58AD">
        <w:rPr>
          <w:rFonts w:ascii="Times New Roman" w:eastAsia="Calibri" w:hAnsi="Times New Roman" w:cs="Times New Roman"/>
          <w:color w:val="000000"/>
          <w:sz w:val="24"/>
          <w:szCs w:val="24"/>
        </w:rPr>
        <w:t>15</w:t>
      </w:r>
      <w:r w:rsidRPr="00C97D02">
        <w:rPr>
          <w:rFonts w:ascii="Times New Roman" w:eastAsia="Calibri" w:hAnsi="Times New Roman" w:cs="Times New Roman"/>
          <w:color w:val="000000"/>
          <w:sz w:val="24"/>
          <w:szCs w:val="24"/>
        </w:rPr>
        <w:t xml:space="preserve"> applications from an equal number of respondents.  The ETA estimates public reporting burden for the information collection to average </w:t>
      </w:r>
      <w:r w:rsidR="00C56380">
        <w:rPr>
          <w:rFonts w:ascii="Times New Roman" w:eastAsia="Calibri" w:hAnsi="Times New Roman" w:cs="Times New Roman"/>
          <w:color w:val="000000"/>
          <w:sz w:val="24"/>
          <w:szCs w:val="24"/>
        </w:rPr>
        <w:t>20</w:t>
      </w:r>
      <w:r w:rsidRPr="00C97D02">
        <w:rPr>
          <w:rFonts w:ascii="Times New Roman" w:eastAsia="Calibri" w:hAnsi="Times New Roman" w:cs="Times New Roman"/>
          <w:color w:val="000000"/>
          <w:sz w:val="24"/>
          <w:szCs w:val="24"/>
        </w:rPr>
        <w:t xml:space="preserve"> hours per response for reviewing instructions, searching existing data sources, gathering and maintaining needed data, and completing and reviewing the collection of information.</w:t>
      </w:r>
    </w:p>
    <w:p w:rsidR="00C97D02" w:rsidRPr="00C97D02" w:rsidRDefault="00C97D02" w:rsidP="00C97D02">
      <w:pPr>
        <w:spacing w:after="0" w:line="240" w:lineRule="auto"/>
        <w:rPr>
          <w:rFonts w:ascii="Times New Roman" w:eastAsia="Calibri" w:hAnsi="Times New Roman" w:cs="Times New Roman"/>
          <w:color w:val="000000"/>
          <w:sz w:val="24"/>
          <w:szCs w:val="24"/>
        </w:rPr>
      </w:pPr>
    </w:p>
    <w:p w:rsidR="00C97D02" w:rsidRPr="00C97D02" w:rsidRDefault="003B58AD" w:rsidP="00C97D02">
      <w:pPr>
        <w:spacing w:after="0" w:line="240" w:lineRule="auto"/>
        <w:rPr>
          <w:rFonts w:ascii="Times New Roman" w:eastAsia="Calibri" w:hAnsi="Times New Roman" w:cs="Times New Roman"/>
          <w:color w:val="000000"/>
          <w:sz w:val="24"/>
          <w:szCs w:val="24"/>
        </w:rPr>
      </w:pPr>
      <w:proofErr w:type="gramStart"/>
      <w:r>
        <w:rPr>
          <w:rFonts w:ascii="Times New Roman" w:eastAsia="Calibri" w:hAnsi="Times New Roman" w:cs="Times New Roman"/>
          <w:color w:val="000000"/>
          <w:sz w:val="24"/>
          <w:szCs w:val="24"/>
        </w:rPr>
        <w:t>15</w:t>
      </w:r>
      <w:r w:rsidR="00C97D02" w:rsidRPr="00C97D02">
        <w:rPr>
          <w:rFonts w:ascii="Times New Roman" w:eastAsia="Calibri" w:hAnsi="Times New Roman" w:cs="Times New Roman"/>
          <w:color w:val="000000"/>
          <w:sz w:val="24"/>
          <w:szCs w:val="24"/>
        </w:rPr>
        <w:t xml:space="preserve"> applications x </w:t>
      </w:r>
      <w:r w:rsidR="00C54AA8">
        <w:rPr>
          <w:rFonts w:ascii="Times New Roman" w:eastAsia="Calibri" w:hAnsi="Times New Roman" w:cs="Times New Roman"/>
          <w:color w:val="000000"/>
          <w:sz w:val="24"/>
          <w:szCs w:val="24"/>
        </w:rPr>
        <w:t>20</w:t>
      </w:r>
      <w:r w:rsidR="00C97D02" w:rsidRPr="00C97D02">
        <w:rPr>
          <w:rFonts w:ascii="Times New Roman" w:eastAsia="Calibri" w:hAnsi="Times New Roman" w:cs="Times New Roman"/>
          <w:color w:val="000000"/>
          <w:sz w:val="24"/>
          <w:szCs w:val="24"/>
        </w:rPr>
        <w:t xml:space="preserve"> hours =</w:t>
      </w:r>
      <w:r w:rsidR="00C97D02">
        <w:rPr>
          <w:rFonts w:ascii="Times New Roman" w:eastAsia="Calibri" w:hAnsi="Times New Roman" w:cs="Times New Roman"/>
          <w:color w:val="000000"/>
          <w:sz w:val="24"/>
          <w:szCs w:val="24"/>
        </w:rPr>
        <w:t xml:space="preserve"> </w:t>
      </w:r>
      <w:r>
        <w:rPr>
          <w:rFonts w:ascii="Times New Roman" w:eastAsia="Calibri" w:hAnsi="Times New Roman" w:cs="Times New Roman"/>
          <w:color w:val="000000"/>
          <w:sz w:val="24"/>
          <w:szCs w:val="24"/>
        </w:rPr>
        <w:t>30</w:t>
      </w:r>
      <w:r w:rsidR="00C54AA8">
        <w:rPr>
          <w:rFonts w:ascii="Times New Roman" w:eastAsia="Calibri" w:hAnsi="Times New Roman" w:cs="Times New Roman"/>
          <w:color w:val="000000"/>
          <w:sz w:val="24"/>
          <w:szCs w:val="24"/>
        </w:rPr>
        <w:t>0</w:t>
      </w:r>
      <w:r w:rsidR="00C97D02" w:rsidRPr="00C97D02">
        <w:rPr>
          <w:rFonts w:ascii="Times New Roman" w:eastAsia="Calibri" w:hAnsi="Times New Roman" w:cs="Times New Roman"/>
          <w:color w:val="000000"/>
          <w:sz w:val="24"/>
          <w:szCs w:val="24"/>
        </w:rPr>
        <w:t xml:space="preserve"> hours.</w:t>
      </w:r>
      <w:proofErr w:type="gramEnd"/>
    </w:p>
    <w:p w:rsidR="00C97D02" w:rsidRPr="00C97D02" w:rsidRDefault="00C97D02" w:rsidP="00C97D02">
      <w:pPr>
        <w:spacing w:after="0" w:line="240" w:lineRule="auto"/>
        <w:rPr>
          <w:rFonts w:ascii="Times New Roman" w:eastAsia="Calibri" w:hAnsi="Times New Roman" w:cs="Times New Roman"/>
          <w:color w:val="000000"/>
          <w:sz w:val="24"/>
          <w:szCs w:val="24"/>
        </w:rPr>
      </w:pPr>
    </w:p>
    <w:p w:rsidR="00C97D02" w:rsidRPr="00C97D02" w:rsidRDefault="00C97D02" w:rsidP="00C97D02">
      <w:pPr>
        <w:spacing w:after="0" w:line="240" w:lineRule="auto"/>
        <w:rPr>
          <w:rFonts w:ascii="Times New Roman" w:eastAsia="Calibri" w:hAnsi="Times New Roman" w:cs="Times New Roman"/>
          <w:color w:val="000000"/>
          <w:sz w:val="24"/>
          <w:szCs w:val="24"/>
        </w:rPr>
      </w:pPr>
      <w:r w:rsidRPr="00C97D02">
        <w:rPr>
          <w:rFonts w:ascii="Times New Roman" w:eastAsia="Calibri" w:hAnsi="Times New Roman" w:cs="Times New Roman"/>
          <w:color w:val="000000"/>
          <w:sz w:val="24"/>
          <w:szCs w:val="24"/>
        </w:rPr>
        <w:t>The DOL has increased the</w:t>
      </w:r>
      <w:r>
        <w:rPr>
          <w:rFonts w:ascii="Times New Roman" w:eastAsia="Calibri" w:hAnsi="Times New Roman" w:cs="Times New Roman"/>
          <w:color w:val="000000"/>
          <w:sz w:val="24"/>
          <w:szCs w:val="24"/>
        </w:rPr>
        <w:t xml:space="preserve"> </w:t>
      </w:r>
      <w:r w:rsidR="00C56380">
        <w:rPr>
          <w:rFonts w:ascii="Times New Roman" w:eastAsia="Calibri" w:hAnsi="Times New Roman" w:cs="Times New Roman"/>
          <w:color w:val="000000"/>
          <w:sz w:val="24"/>
          <w:szCs w:val="24"/>
        </w:rPr>
        <w:t>October</w:t>
      </w:r>
      <w:r w:rsidR="00D70C6D" w:rsidRPr="00C97D02">
        <w:rPr>
          <w:rFonts w:ascii="Times New Roman" w:eastAsia="Calibri" w:hAnsi="Times New Roman" w:cs="Times New Roman"/>
          <w:color w:val="000000"/>
          <w:sz w:val="24"/>
          <w:szCs w:val="24"/>
        </w:rPr>
        <w:t xml:space="preserve"> </w:t>
      </w:r>
      <w:r w:rsidRPr="00C97D02">
        <w:rPr>
          <w:rFonts w:ascii="Times New Roman" w:eastAsia="Calibri" w:hAnsi="Times New Roman" w:cs="Times New Roman"/>
          <w:color w:val="000000"/>
          <w:sz w:val="24"/>
          <w:szCs w:val="24"/>
        </w:rPr>
        <w:t xml:space="preserve">2014, average hourly earnings in the professional and business services industry of $29.29 per hour by </w:t>
      </w:r>
      <w:r w:rsidR="00D70C6D">
        <w:rPr>
          <w:rFonts w:ascii="Times New Roman" w:eastAsia="Calibri" w:hAnsi="Times New Roman" w:cs="Times New Roman"/>
          <w:color w:val="000000"/>
          <w:sz w:val="24"/>
          <w:szCs w:val="24"/>
        </w:rPr>
        <w:t>4</w:t>
      </w:r>
      <w:r w:rsidR="000306E2">
        <w:rPr>
          <w:rFonts w:ascii="Times New Roman" w:eastAsia="Calibri" w:hAnsi="Times New Roman" w:cs="Times New Roman"/>
          <w:color w:val="000000"/>
          <w:sz w:val="24"/>
          <w:szCs w:val="24"/>
        </w:rPr>
        <w:t>0</w:t>
      </w:r>
      <w:r w:rsidRPr="00C97D02">
        <w:rPr>
          <w:rFonts w:ascii="Times New Roman" w:eastAsia="Calibri" w:hAnsi="Times New Roman" w:cs="Times New Roman"/>
          <w:color w:val="000000"/>
          <w:sz w:val="24"/>
          <w:szCs w:val="24"/>
        </w:rPr>
        <w:t xml:space="preserve"> percent (total</w:t>
      </w:r>
      <w:r>
        <w:rPr>
          <w:rFonts w:ascii="Times New Roman" w:eastAsia="Calibri" w:hAnsi="Times New Roman" w:cs="Times New Roman"/>
          <w:color w:val="000000"/>
          <w:sz w:val="24"/>
          <w:szCs w:val="24"/>
        </w:rPr>
        <w:t xml:space="preserve"> </w:t>
      </w:r>
      <w:r w:rsidRPr="00C97D02">
        <w:rPr>
          <w:rFonts w:ascii="Times New Roman" w:eastAsia="Calibri" w:hAnsi="Times New Roman" w:cs="Times New Roman"/>
          <w:color w:val="000000"/>
          <w:sz w:val="24"/>
          <w:szCs w:val="24"/>
        </w:rPr>
        <w:t xml:space="preserve">$41.01 per hour) to monetize this burden.  </w:t>
      </w:r>
      <w:r w:rsidRPr="00C97D02">
        <w:rPr>
          <w:rFonts w:ascii="Times New Roman" w:eastAsia="Calibri" w:hAnsi="Times New Roman" w:cs="Times New Roman"/>
          <w:i/>
          <w:iCs/>
          <w:color w:val="000000"/>
          <w:sz w:val="24"/>
          <w:szCs w:val="24"/>
        </w:rPr>
        <w:t>See The Employment Situation—</w:t>
      </w:r>
      <w:r w:rsidR="00D70C6D">
        <w:rPr>
          <w:rFonts w:ascii="Times New Roman" w:eastAsia="Calibri" w:hAnsi="Times New Roman" w:cs="Times New Roman"/>
          <w:i/>
          <w:iCs/>
          <w:color w:val="000000"/>
          <w:sz w:val="24"/>
          <w:szCs w:val="24"/>
        </w:rPr>
        <w:t>October</w:t>
      </w:r>
      <w:r w:rsidR="00D70C6D" w:rsidRPr="00C97D02">
        <w:rPr>
          <w:rFonts w:ascii="Times New Roman" w:eastAsia="Calibri" w:hAnsi="Times New Roman" w:cs="Times New Roman"/>
          <w:i/>
          <w:iCs/>
          <w:color w:val="000000"/>
          <w:sz w:val="24"/>
          <w:szCs w:val="24"/>
        </w:rPr>
        <w:t xml:space="preserve"> </w:t>
      </w:r>
      <w:r w:rsidRPr="00C97D02">
        <w:rPr>
          <w:rFonts w:ascii="Times New Roman" w:eastAsia="Calibri" w:hAnsi="Times New Roman" w:cs="Times New Roman"/>
          <w:i/>
          <w:iCs/>
          <w:color w:val="000000"/>
          <w:sz w:val="24"/>
          <w:szCs w:val="24"/>
        </w:rPr>
        <w:t>2014</w:t>
      </w:r>
      <w:r w:rsidRPr="00C97D02">
        <w:rPr>
          <w:rFonts w:ascii="Times New Roman" w:eastAsia="Calibri" w:hAnsi="Times New Roman" w:cs="Times New Roman"/>
          <w:color w:val="000000"/>
          <w:sz w:val="24"/>
          <w:szCs w:val="24"/>
        </w:rPr>
        <w:t>, DOL, Bureau of Labor Statistics</w:t>
      </w:r>
      <w:proofErr w:type="gramStart"/>
      <w:r w:rsidRPr="00C97D02">
        <w:rPr>
          <w:rFonts w:ascii="Times New Roman" w:eastAsia="Calibri" w:hAnsi="Times New Roman" w:cs="Times New Roman"/>
          <w:color w:val="000000"/>
          <w:sz w:val="24"/>
          <w:szCs w:val="24"/>
        </w:rPr>
        <w:t xml:space="preserve">, </w:t>
      </w:r>
      <w:r w:rsidR="00D70C6D">
        <w:rPr>
          <w:rFonts w:ascii="Times New Roman" w:eastAsia="Calibri" w:hAnsi="Times New Roman" w:cs="Times New Roman"/>
          <w:color w:val="000000"/>
          <w:sz w:val="24"/>
          <w:szCs w:val="24"/>
        </w:rPr>
        <w:t xml:space="preserve"> </w:t>
      </w:r>
      <w:proofErr w:type="gramEnd"/>
      <w:hyperlink r:id="rId8" w:history="1">
        <w:r w:rsidR="00CF1CAA" w:rsidRPr="009B5462">
          <w:rPr>
            <w:rStyle w:val="Hyperlink"/>
            <w:rFonts w:ascii="Book Antiqua" w:eastAsia="Calibri" w:hAnsi="Book Antiqua" w:cs="Times New Roman"/>
            <w:sz w:val="24"/>
            <w:szCs w:val="24"/>
          </w:rPr>
          <w:t>http://www.bls.gov/news.release/archives/emp</w:t>
        </w:r>
        <w:r w:rsidR="00CF1CAA" w:rsidRPr="009B5462">
          <w:rPr>
            <w:rStyle w:val="Hyperlink"/>
            <w:rFonts w:ascii="Book Antiqua" w:eastAsia="Calibri" w:hAnsi="Book Antiqua" w:cs="Times New Roman"/>
            <w:sz w:val="24"/>
            <w:szCs w:val="24"/>
          </w:rPr>
          <w:t>s</w:t>
        </w:r>
        <w:r w:rsidR="00CF1CAA" w:rsidRPr="009B5462">
          <w:rPr>
            <w:rStyle w:val="Hyperlink"/>
            <w:rFonts w:ascii="Book Antiqua" w:eastAsia="Calibri" w:hAnsi="Book Antiqua" w:cs="Times New Roman"/>
            <w:sz w:val="24"/>
            <w:szCs w:val="24"/>
          </w:rPr>
          <w:t>it_11072014.pdf</w:t>
        </w:r>
      </w:hyperlink>
      <w:r w:rsidR="00CF1CAA">
        <w:rPr>
          <w:rFonts w:ascii="Book Antiqua" w:eastAsia="Calibri" w:hAnsi="Book Antiqua" w:cs="Times New Roman"/>
          <w:sz w:val="24"/>
          <w:szCs w:val="24"/>
        </w:rPr>
        <w:t xml:space="preserve"> at page 32</w:t>
      </w:r>
      <w:r w:rsidRPr="00C97D02">
        <w:rPr>
          <w:rFonts w:ascii="Times New Roman" w:eastAsia="Calibri" w:hAnsi="Times New Roman" w:cs="Times New Roman"/>
          <w:color w:val="000000"/>
          <w:sz w:val="24"/>
          <w:szCs w:val="24"/>
        </w:rPr>
        <w:t>.</w:t>
      </w:r>
    </w:p>
    <w:p w:rsidR="00C97D02" w:rsidRPr="00C97D02" w:rsidRDefault="00C97D02" w:rsidP="00C97D02">
      <w:pPr>
        <w:spacing w:after="0" w:line="240" w:lineRule="auto"/>
        <w:rPr>
          <w:rFonts w:ascii="Times New Roman" w:eastAsia="Calibri" w:hAnsi="Times New Roman" w:cs="Times New Roman"/>
          <w:color w:val="000000"/>
          <w:sz w:val="24"/>
          <w:szCs w:val="24"/>
        </w:rPr>
      </w:pPr>
      <w:bookmarkStart w:id="4" w:name="_GoBack"/>
      <w:bookmarkEnd w:id="4"/>
    </w:p>
    <w:p w:rsidR="00C97D02" w:rsidRPr="00C97D02" w:rsidRDefault="003B58AD" w:rsidP="00C97D02">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30</w:t>
      </w:r>
      <w:r w:rsidR="00C54AA8">
        <w:rPr>
          <w:rFonts w:ascii="Times New Roman" w:eastAsia="Calibri" w:hAnsi="Times New Roman" w:cs="Times New Roman"/>
          <w:color w:val="000000"/>
          <w:sz w:val="24"/>
          <w:szCs w:val="24"/>
        </w:rPr>
        <w:t>0</w:t>
      </w:r>
      <w:r w:rsidR="00C97D02" w:rsidRPr="00C97D02">
        <w:rPr>
          <w:rFonts w:ascii="Times New Roman" w:eastAsia="Calibri" w:hAnsi="Times New Roman" w:cs="Times New Roman"/>
          <w:color w:val="000000"/>
          <w:sz w:val="24"/>
          <w:szCs w:val="24"/>
        </w:rPr>
        <w:t xml:space="preserve"> hours x $41.01</w:t>
      </w:r>
      <w:r w:rsidR="00C97D02">
        <w:rPr>
          <w:rFonts w:ascii="Times New Roman" w:eastAsia="Calibri" w:hAnsi="Times New Roman" w:cs="Times New Roman"/>
          <w:color w:val="000000"/>
          <w:sz w:val="24"/>
          <w:szCs w:val="24"/>
        </w:rPr>
        <w:t xml:space="preserve"> </w:t>
      </w:r>
      <w:r w:rsidR="00C97D02" w:rsidRPr="00C97D02">
        <w:rPr>
          <w:rFonts w:ascii="Times New Roman" w:eastAsia="Calibri" w:hAnsi="Times New Roman" w:cs="Times New Roman"/>
          <w:color w:val="000000"/>
          <w:sz w:val="24"/>
          <w:szCs w:val="24"/>
        </w:rPr>
        <w:t>=</w:t>
      </w:r>
      <w:r w:rsidR="00C97D02">
        <w:rPr>
          <w:rFonts w:ascii="Times New Roman" w:eastAsia="Calibri" w:hAnsi="Times New Roman" w:cs="Times New Roman"/>
          <w:color w:val="000000"/>
          <w:sz w:val="24"/>
          <w:szCs w:val="24"/>
        </w:rPr>
        <w:t xml:space="preserve"> </w:t>
      </w:r>
      <w:r w:rsidR="00C97D02" w:rsidRPr="00C97D02">
        <w:rPr>
          <w:rFonts w:ascii="Times New Roman" w:eastAsia="Calibri" w:hAnsi="Times New Roman" w:cs="Times New Roman"/>
          <w:color w:val="000000"/>
          <w:sz w:val="24"/>
          <w:szCs w:val="24"/>
        </w:rPr>
        <w:t>$</w:t>
      </w:r>
      <w:r>
        <w:rPr>
          <w:rFonts w:ascii="Times New Roman" w:eastAsia="Calibri" w:hAnsi="Times New Roman" w:cs="Times New Roman"/>
          <w:color w:val="000000"/>
          <w:sz w:val="24"/>
          <w:szCs w:val="24"/>
        </w:rPr>
        <w:t>12</w:t>
      </w:r>
      <w:r w:rsidR="00B65951">
        <w:rPr>
          <w:rFonts w:ascii="Times New Roman" w:eastAsia="Calibri" w:hAnsi="Times New Roman" w:cs="Times New Roman"/>
          <w:color w:val="000000"/>
          <w:sz w:val="24"/>
          <w:szCs w:val="24"/>
        </w:rPr>
        <w:t>,</w:t>
      </w:r>
      <w:r>
        <w:rPr>
          <w:rFonts w:ascii="Times New Roman" w:eastAsia="Calibri" w:hAnsi="Times New Roman" w:cs="Times New Roman"/>
          <w:color w:val="000000"/>
          <w:sz w:val="24"/>
          <w:szCs w:val="24"/>
        </w:rPr>
        <w:t>303</w:t>
      </w:r>
      <w:r w:rsidR="00C97D02" w:rsidRPr="00C97D02">
        <w:rPr>
          <w:rFonts w:ascii="Times New Roman" w:eastAsia="Calibri" w:hAnsi="Times New Roman" w:cs="Times New Roman"/>
          <w:color w:val="000000"/>
          <w:sz w:val="24"/>
          <w:szCs w:val="24"/>
        </w:rPr>
        <w:t>.</w:t>
      </w:r>
      <w:r>
        <w:rPr>
          <w:rFonts w:ascii="Times New Roman" w:eastAsia="Calibri" w:hAnsi="Times New Roman" w:cs="Times New Roman"/>
          <w:color w:val="000000"/>
          <w:sz w:val="24"/>
          <w:szCs w:val="24"/>
        </w:rPr>
        <w:t>00</w:t>
      </w:r>
    </w:p>
    <w:p w:rsidR="00C97D02" w:rsidRPr="00C97D02" w:rsidRDefault="00C97D02" w:rsidP="00C97D02">
      <w:pPr>
        <w:spacing w:after="0" w:line="240" w:lineRule="auto"/>
        <w:rPr>
          <w:rFonts w:ascii="Times New Roman" w:eastAsia="Times New Roman" w:hAnsi="Times New Roman" w:cs="Times New Roman"/>
          <w:color w:val="000000"/>
          <w:sz w:val="24"/>
          <w:szCs w:val="24"/>
        </w:rPr>
      </w:pPr>
    </w:p>
    <w:p w:rsidR="00C97D02" w:rsidRPr="00C97D02" w:rsidRDefault="00C97D02" w:rsidP="00C97D02">
      <w:pPr>
        <w:spacing w:after="0" w:line="240" w:lineRule="auto"/>
        <w:rPr>
          <w:rFonts w:ascii="Times New Roman" w:eastAsia="Times New Roman" w:hAnsi="Times New Roman" w:cs="Times New Roman"/>
          <w:color w:val="000000"/>
          <w:sz w:val="24"/>
          <w:szCs w:val="24"/>
        </w:rPr>
      </w:pPr>
    </w:p>
    <w:p w:rsidR="00C97D02" w:rsidRPr="00C97D02" w:rsidRDefault="00C97D02" w:rsidP="00C97D02">
      <w:pPr>
        <w:spacing w:after="0" w:line="240" w:lineRule="auto"/>
        <w:rPr>
          <w:rFonts w:ascii="Times New Roman" w:eastAsia="Times New Roman" w:hAnsi="Times New Roman" w:cs="Times New Roman"/>
          <w:color w:val="000000"/>
          <w:sz w:val="24"/>
          <w:szCs w:val="24"/>
        </w:rPr>
      </w:pPr>
      <w:r w:rsidRPr="00C97D02">
        <w:rPr>
          <w:rFonts w:ascii="Times New Roman" w:eastAsia="Times New Roman" w:hAnsi="Times New Roman" w:cs="Times New Roman"/>
          <w:color w:val="000000"/>
          <w:sz w:val="24"/>
          <w:szCs w:val="24"/>
        </w:rPr>
        <w:t>The DOL associates no other burden costs with this information collection.  In addition to the application, each grantee will be required to submit quarterly financial, performance, and narrative reports to the ETA.  Those information collection requirements will be cleared under a separate control number.</w:t>
      </w:r>
    </w:p>
    <w:p w:rsidR="00C97D02" w:rsidRPr="00C97D02" w:rsidRDefault="00C97D02" w:rsidP="00C97D02">
      <w:pPr>
        <w:spacing w:after="0" w:line="240" w:lineRule="auto"/>
        <w:rPr>
          <w:rFonts w:ascii="Times New Roman" w:eastAsia="Times New Roman" w:hAnsi="Times New Roman" w:cs="Times New Roman"/>
          <w:color w:val="000000"/>
          <w:sz w:val="24"/>
          <w:szCs w:val="24"/>
        </w:rPr>
      </w:pPr>
    </w:p>
    <w:p w:rsidR="00C97D02" w:rsidRPr="00C97D02" w:rsidRDefault="00C97D02" w:rsidP="00C97D02">
      <w:pPr>
        <w:spacing w:after="0" w:line="240" w:lineRule="auto"/>
        <w:rPr>
          <w:rFonts w:ascii="Times New Roman" w:eastAsia="Times New Roman" w:hAnsi="Times New Roman" w:cs="Times New Roman"/>
          <w:i/>
          <w:color w:val="000000"/>
          <w:sz w:val="24"/>
          <w:szCs w:val="24"/>
        </w:rPr>
      </w:pPr>
      <w:r w:rsidRPr="00C97D02">
        <w:rPr>
          <w:rFonts w:ascii="Times New Roman" w:eastAsia="Times New Roman" w:hAnsi="Times New Roman" w:cs="Times New Roman"/>
          <w:i/>
          <w:color w:val="000000"/>
          <w:sz w:val="24"/>
          <w:szCs w:val="24"/>
        </w:rPr>
        <w:t xml:space="preserve">Total burden: </w:t>
      </w:r>
      <w:r w:rsidR="003B58AD">
        <w:rPr>
          <w:rFonts w:ascii="Times New Roman" w:eastAsia="Times New Roman" w:hAnsi="Times New Roman" w:cs="Times New Roman"/>
          <w:i/>
          <w:color w:val="000000"/>
          <w:sz w:val="24"/>
          <w:szCs w:val="24"/>
        </w:rPr>
        <w:t>15</w:t>
      </w:r>
      <w:r w:rsidRPr="00C97D02">
        <w:rPr>
          <w:rFonts w:ascii="Times New Roman" w:eastAsia="Times New Roman" w:hAnsi="Times New Roman" w:cs="Times New Roman"/>
          <w:i/>
          <w:color w:val="000000"/>
          <w:sz w:val="24"/>
          <w:szCs w:val="24"/>
        </w:rPr>
        <w:t xml:space="preserve"> respondents,</w:t>
      </w:r>
      <w:r w:rsidR="00C56380">
        <w:rPr>
          <w:rFonts w:ascii="Times New Roman" w:eastAsia="Times New Roman" w:hAnsi="Times New Roman" w:cs="Times New Roman"/>
          <w:i/>
          <w:color w:val="000000"/>
          <w:sz w:val="24"/>
          <w:szCs w:val="24"/>
        </w:rPr>
        <w:t xml:space="preserve"> </w:t>
      </w:r>
      <w:r w:rsidR="003B58AD">
        <w:rPr>
          <w:rFonts w:ascii="Times New Roman" w:eastAsia="Times New Roman" w:hAnsi="Times New Roman" w:cs="Times New Roman"/>
          <w:i/>
          <w:color w:val="000000"/>
          <w:sz w:val="24"/>
          <w:szCs w:val="24"/>
        </w:rPr>
        <w:t>15</w:t>
      </w:r>
      <w:r w:rsidRPr="00C97D02">
        <w:rPr>
          <w:rFonts w:ascii="Times New Roman" w:eastAsia="Times New Roman" w:hAnsi="Times New Roman" w:cs="Times New Roman"/>
          <w:i/>
          <w:color w:val="000000"/>
          <w:sz w:val="24"/>
          <w:szCs w:val="24"/>
        </w:rPr>
        <w:t xml:space="preserve"> responses,</w:t>
      </w:r>
      <w:r w:rsidR="00C56380">
        <w:rPr>
          <w:rFonts w:ascii="Times New Roman" w:eastAsia="Times New Roman" w:hAnsi="Times New Roman" w:cs="Times New Roman"/>
          <w:i/>
          <w:color w:val="000000"/>
          <w:sz w:val="24"/>
          <w:szCs w:val="24"/>
        </w:rPr>
        <w:t xml:space="preserve"> </w:t>
      </w:r>
      <w:r w:rsidR="003B58AD" w:rsidRPr="00B65951">
        <w:rPr>
          <w:rFonts w:ascii="Times New Roman" w:eastAsia="Times New Roman" w:hAnsi="Times New Roman" w:cs="Times New Roman"/>
          <w:i/>
          <w:color w:val="000000"/>
          <w:sz w:val="24"/>
          <w:szCs w:val="24"/>
        </w:rPr>
        <w:t>30</w:t>
      </w:r>
      <w:r w:rsidR="00C56380" w:rsidRPr="00B65951">
        <w:rPr>
          <w:rFonts w:ascii="Times New Roman" w:eastAsia="Times New Roman" w:hAnsi="Times New Roman" w:cs="Times New Roman"/>
          <w:i/>
          <w:color w:val="000000"/>
          <w:sz w:val="24"/>
          <w:szCs w:val="24"/>
        </w:rPr>
        <w:t>0</w:t>
      </w:r>
      <w:r w:rsidRPr="00B65951">
        <w:rPr>
          <w:rFonts w:ascii="Times New Roman" w:eastAsia="Times New Roman" w:hAnsi="Times New Roman" w:cs="Times New Roman"/>
          <w:i/>
          <w:color w:val="000000"/>
          <w:sz w:val="24"/>
          <w:szCs w:val="24"/>
        </w:rPr>
        <w:t xml:space="preserve"> hours</w:t>
      </w:r>
      <w:r w:rsidRPr="00C97D02">
        <w:rPr>
          <w:rFonts w:ascii="Times New Roman" w:eastAsia="Times New Roman" w:hAnsi="Times New Roman" w:cs="Times New Roman"/>
          <w:i/>
          <w:color w:val="000000"/>
          <w:sz w:val="24"/>
          <w:szCs w:val="24"/>
        </w:rPr>
        <w:t>, $</w:t>
      </w:r>
      <w:r w:rsidR="000306E2">
        <w:rPr>
          <w:rFonts w:ascii="Times New Roman" w:eastAsia="Times New Roman" w:hAnsi="Times New Roman" w:cs="Times New Roman"/>
          <w:i/>
          <w:color w:val="000000"/>
          <w:sz w:val="24"/>
          <w:szCs w:val="24"/>
        </w:rPr>
        <w:t>0</w:t>
      </w:r>
      <w:r w:rsidRPr="00C97D02">
        <w:rPr>
          <w:rFonts w:ascii="Times New Roman" w:eastAsia="Times New Roman" w:hAnsi="Times New Roman" w:cs="Times New Roman"/>
          <w:i/>
          <w:color w:val="000000"/>
          <w:sz w:val="24"/>
          <w:szCs w:val="24"/>
        </w:rPr>
        <w:t xml:space="preserve"> other cost burden.</w:t>
      </w:r>
    </w:p>
    <w:p w:rsidR="00C97D02" w:rsidRPr="00C97D02" w:rsidRDefault="00C97D02" w:rsidP="00C97D02">
      <w:pPr>
        <w:spacing w:after="0" w:line="240" w:lineRule="auto"/>
        <w:rPr>
          <w:rFonts w:ascii="Times New Roman" w:eastAsia="Times New Roman" w:hAnsi="Times New Roman" w:cs="BookAntiqua"/>
          <w:b/>
          <w:color w:val="000000"/>
          <w:sz w:val="24"/>
          <w:szCs w:val="24"/>
          <w:u w:val="single"/>
        </w:rPr>
      </w:pPr>
    </w:p>
    <w:p w:rsidR="00C97D02" w:rsidRPr="00C97D02" w:rsidRDefault="00C97D02" w:rsidP="00C97D02">
      <w:pPr>
        <w:spacing w:after="0" w:line="240" w:lineRule="auto"/>
        <w:rPr>
          <w:rFonts w:ascii="Times New Roman" w:eastAsia="Times New Roman" w:hAnsi="Times New Roman" w:cs="BookAntiqua"/>
          <w:b/>
          <w:i/>
          <w:color w:val="000000"/>
          <w:sz w:val="24"/>
          <w:szCs w:val="24"/>
          <w:u w:val="single"/>
        </w:rPr>
      </w:pPr>
      <w:r w:rsidRPr="00C97D02">
        <w:rPr>
          <w:rFonts w:ascii="Times New Roman" w:eastAsia="Times New Roman" w:hAnsi="Times New Roman" w:cs="BookAntiqua"/>
          <w:b/>
          <w:i/>
          <w:color w:val="000000"/>
          <w:sz w:val="24"/>
          <w:szCs w:val="24"/>
          <w:u w:val="single"/>
        </w:rPr>
        <w:t>Supplemental Supporting Statement B: Statistical Methods</w:t>
      </w:r>
    </w:p>
    <w:p w:rsidR="00C97D02" w:rsidRPr="00C97D02" w:rsidRDefault="00C97D02" w:rsidP="00C97D02">
      <w:pPr>
        <w:spacing w:after="0" w:line="240" w:lineRule="auto"/>
        <w:rPr>
          <w:rFonts w:ascii="Times New Roman" w:eastAsia="Times New Roman" w:hAnsi="Times New Roman" w:cs="BookAntiqua"/>
          <w:color w:val="000000"/>
          <w:sz w:val="24"/>
          <w:szCs w:val="24"/>
        </w:rPr>
      </w:pPr>
    </w:p>
    <w:p w:rsidR="00033FCA" w:rsidRDefault="00C97D02" w:rsidP="003369F5">
      <w:pPr>
        <w:spacing w:after="0" w:line="240" w:lineRule="auto"/>
      </w:pPr>
      <w:r w:rsidRPr="00C97D02">
        <w:rPr>
          <w:rFonts w:ascii="Times New Roman" w:eastAsia="Times New Roman" w:hAnsi="Times New Roman" w:cs="BookAntiqua"/>
          <w:color w:val="000000"/>
          <w:sz w:val="24"/>
          <w:szCs w:val="24"/>
        </w:rPr>
        <w:t>This information collection does not employ statistical methods.</w:t>
      </w:r>
    </w:p>
    <w:sectPr w:rsidR="00033FCA">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7D02" w:rsidRDefault="00C97D02" w:rsidP="00C97D02">
      <w:pPr>
        <w:spacing w:after="0" w:line="240" w:lineRule="auto"/>
      </w:pPr>
      <w:r>
        <w:separator/>
      </w:r>
    </w:p>
  </w:endnote>
  <w:endnote w:type="continuationSeparator" w:id="0">
    <w:p w:rsidR="00C97D02" w:rsidRDefault="00C97D02" w:rsidP="00C97D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Bold">
    <w:panose1 w:val="00000000000000000000"/>
    <w:charset w:val="00"/>
    <w:family w:val="roman"/>
    <w:notTrueType/>
    <w:pitch w:val="variable"/>
    <w:sig w:usb0="00000003" w:usb1="00000000" w:usb2="00000000" w:usb3="00000000" w:csb0="00000001" w:csb1="00000000"/>
  </w:font>
  <w:font w:name="BookAntiqua">
    <w:panose1 w:val="00000000000000000000"/>
    <w:charset w:val="00"/>
    <w:family w:val="roman"/>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2240" w:rsidRDefault="008B224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5916011"/>
      <w:docPartObj>
        <w:docPartGallery w:val="Page Numbers (Bottom of Page)"/>
        <w:docPartUnique/>
      </w:docPartObj>
    </w:sdtPr>
    <w:sdtEndPr>
      <w:rPr>
        <w:noProof/>
      </w:rPr>
    </w:sdtEndPr>
    <w:sdtContent>
      <w:p w:rsidR="0051557A" w:rsidRDefault="0051557A">
        <w:pPr>
          <w:pStyle w:val="Footer"/>
          <w:jc w:val="center"/>
        </w:pPr>
        <w:r>
          <w:fldChar w:fldCharType="begin"/>
        </w:r>
        <w:r>
          <w:instrText xml:space="preserve"> PAGE   \* MERGEFORMAT </w:instrText>
        </w:r>
        <w:r>
          <w:fldChar w:fldCharType="separate"/>
        </w:r>
        <w:r w:rsidR="008B2240">
          <w:rPr>
            <w:noProof/>
          </w:rPr>
          <w:t>2</w:t>
        </w:r>
        <w:r>
          <w:rPr>
            <w:noProof/>
          </w:rPr>
          <w:fldChar w:fldCharType="end"/>
        </w:r>
      </w:p>
    </w:sdtContent>
  </w:sdt>
  <w:p w:rsidR="0051557A" w:rsidRDefault="0051557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2240" w:rsidRDefault="008B22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7D02" w:rsidRDefault="00C97D02" w:rsidP="00C97D02">
      <w:pPr>
        <w:spacing w:after="0" w:line="240" w:lineRule="auto"/>
      </w:pPr>
      <w:r>
        <w:separator/>
      </w:r>
    </w:p>
  </w:footnote>
  <w:footnote w:type="continuationSeparator" w:id="0">
    <w:p w:rsidR="00C97D02" w:rsidRDefault="00C97D02" w:rsidP="00C97D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2240" w:rsidRDefault="008B224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2240" w:rsidRDefault="008B224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2240" w:rsidRDefault="008B224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477E8A"/>
    <w:multiLevelType w:val="hybridMultilevel"/>
    <w:tmpl w:val="997CC5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2EB63ED"/>
    <w:multiLevelType w:val="hybridMultilevel"/>
    <w:tmpl w:val="9A9CB848"/>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7D02"/>
    <w:rsid w:val="00000897"/>
    <w:rsid w:val="00006DE9"/>
    <w:rsid w:val="000278E8"/>
    <w:rsid w:val="000306E2"/>
    <w:rsid w:val="00033FCA"/>
    <w:rsid w:val="00036333"/>
    <w:rsid w:val="00075A18"/>
    <w:rsid w:val="000A4A71"/>
    <w:rsid w:val="000C2781"/>
    <w:rsid w:val="000D0095"/>
    <w:rsid w:val="000D77F4"/>
    <w:rsid w:val="000E36A8"/>
    <w:rsid w:val="000E6452"/>
    <w:rsid w:val="001127D3"/>
    <w:rsid w:val="001142E2"/>
    <w:rsid w:val="00126CC3"/>
    <w:rsid w:val="00131D17"/>
    <w:rsid w:val="001331CD"/>
    <w:rsid w:val="00137E47"/>
    <w:rsid w:val="0015387B"/>
    <w:rsid w:val="00167E40"/>
    <w:rsid w:val="001B6554"/>
    <w:rsid w:val="001C4718"/>
    <w:rsid w:val="001C5076"/>
    <w:rsid w:val="001D1F85"/>
    <w:rsid w:val="001D5419"/>
    <w:rsid w:val="001E7462"/>
    <w:rsid w:val="001F3A5D"/>
    <w:rsid w:val="002220B6"/>
    <w:rsid w:val="0024004B"/>
    <w:rsid w:val="002460A8"/>
    <w:rsid w:val="002528B1"/>
    <w:rsid w:val="0025433B"/>
    <w:rsid w:val="00276526"/>
    <w:rsid w:val="00280875"/>
    <w:rsid w:val="00282C52"/>
    <w:rsid w:val="00296DDE"/>
    <w:rsid w:val="002B3647"/>
    <w:rsid w:val="002B3B0A"/>
    <w:rsid w:val="002B7005"/>
    <w:rsid w:val="002C4631"/>
    <w:rsid w:val="002D1A6C"/>
    <w:rsid w:val="002D1EC1"/>
    <w:rsid w:val="002D2A16"/>
    <w:rsid w:val="002E0740"/>
    <w:rsid w:val="003021B4"/>
    <w:rsid w:val="00320E77"/>
    <w:rsid w:val="00323359"/>
    <w:rsid w:val="00332BE0"/>
    <w:rsid w:val="003369F5"/>
    <w:rsid w:val="00357969"/>
    <w:rsid w:val="003664FB"/>
    <w:rsid w:val="003719E6"/>
    <w:rsid w:val="003B58AD"/>
    <w:rsid w:val="003C249A"/>
    <w:rsid w:val="0041166A"/>
    <w:rsid w:val="00413F86"/>
    <w:rsid w:val="0043347F"/>
    <w:rsid w:val="00474DAA"/>
    <w:rsid w:val="00474E78"/>
    <w:rsid w:val="0048667B"/>
    <w:rsid w:val="004B40ED"/>
    <w:rsid w:val="004B5DD0"/>
    <w:rsid w:val="004B760D"/>
    <w:rsid w:val="004C3B63"/>
    <w:rsid w:val="004D3316"/>
    <w:rsid w:val="004D3BA3"/>
    <w:rsid w:val="004E5D51"/>
    <w:rsid w:val="004F00C4"/>
    <w:rsid w:val="004F4A2C"/>
    <w:rsid w:val="0051557A"/>
    <w:rsid w:val="00515A5A"/>
    <w:rsid w:val="00517E2A"/>
    <w:rsid w:val="00526F79"/>
    <w:rsid w:val="0056684F"/>
    <w:rsid w:val="00587656"/>
    <w:rsid w:val="005934FD"/>
    <w:rsid w:val="005B3BCB"/>
    <w:rsid w:val="005B667B"/>
    <w:rsid w:val="005C4DA7"/>
    <w:rsid w:val="005E1A27"/>
    <w:rsid w:val="005E6A31"/>
    <w:rsid w:val="005F42D6"/>
    <w:rsid w:val="00624753"/>
    <w:rsid w:val="00626D51"/>
    <w:rsid w:val="00633991"/>
    <w:rsid w:val="00655DEC"/>
    <w:rsid w:val="00661610"/>
    <w:rsid w:val="00664A39"/>
    <w:rsid w:val="00665A0C"/>
    <w:rsid w:val="006808AA"/>
    <w:rsid w:val="0068481D"/>
    <w:rsid w:val="006A6570"/>
    <w:rsid w:val="006E23FE"/>
    <w:rsid w:val="006F3105"/>
    <w:rsid w:val="00715E3B"/>
    <w:rsid w:val="00753F76"/>
    <w:rsid w:val="00754A05"/>
    <w:rsid w:val="00760C81"/>
    <w:rsid w:val="00763E01"/>
    <w:rsid w:val="00776DE2"/>
    <w:rsid w:val="00784C72"/>
    <w:rsid w:val="007A74DE"/>
    <w:rsid w:val="007A75C7"/>
    <w:rsid w:val="007B283B"/>
    <w:rsid w:val="007B76A8"/>
    <w:rsid w:val="007C0285"/>
    <w:rsid w:val="007D756D"/>
    <w:rsid w:val="007F013B"/>
    <w:rsid w:val="00804B47"/>
    <w:rsid w:val="00810904"/>
    <w:rsid w:val="0081497D"/>
    <w:rsid w:val="008218BF"/>
    <w:rsid w:val="0082413C"/>
    <w:rsid w:val="008315E9"/>
    <w:rsid w:val="00834C46"/>
    <w:rsid w:val="00851DB7"/>
    <w:rsid w:val="00851FB8"/>
    <w:rsid w:val="008766D8"/>
    <w:rsid w:val="00887A6A"/>
    <w:rsid w:val="00897D92"/>
    <w:rsid w:val="008A44E6"/>
    <w:rsid w:val="008B2240"/>
    <w:rsid w:val="008B3547"/>
    <w:rsid w:val="008D0FA9"/>
    <w:rsid w:val="008D179A"/>
    <w:rsid w:val="008D573D"/>
    <w:rsid w:val="008E0B8D"/>
    <w:rsid w:val="008F4B48"/>
    <w:rsid w:val="00913352"/>
    <w:rsid w:val="00926998"/>
    <w:rsid w:val="00931874"/>
    <w:rsid w:val="00931D79"/>
    <w:rsid w:val="009335C1"/>
    <w:rsid w:val="00934F65"/>
    <w:rsid w:val="00956787"/>
    <w:rsid w:val="0095680F"/>
    <w:rsid w:val="0095681D"/>
    <w:rsid w:val="00966104"/>
    <w:rsid w:val="00966A2D"/>
    <w:rsid w:val="009870B0"/>
    <w:rsid w:val="00991433"/>
    <w:rsid w:val="009A5F3A"/>
    <w:rsid w:val="009F00EE"/>
    <w:rsid w:val="00A02531"/>
    <w:rsid w:val="00A249EF"/>
    <w:rsid w:val="00A50716"/>
    <w:rsid w:val="00A53500"/>
    <w:rsid w:val="00A55AFF"/>
    <w:rsid w:val="00A63065"/>
    <w:rsid w:val="00AA4FB1"/>
    <w:rsid w:val="00AC1A3D"/>
    <w:rsid w:val="00AC23D5"/>
    <w:rsid w:val="00AC6E24"/>
    <w:rsid w:val="00AD1DDE"/>
    <w:rsid w:val="00AE2A86"/>
    <w:rsid w:val="00AE691D"/>
    <w:rsid w:val="00AF084F"/>
    <w:rsid w:val="00B0326F"/>
    <w:rsid w:val="00B12344"/>
    <w:rsid w:val="00B137D2"/>
    <w:rsid w:val="00B452CC"/>
    <w:rsid w:val="00B56961"/>
    <w:rsid w:val="00B618CB"/>
    <w:rsid w:val="00B65951"/>
    <w:rsid w:val="00B67BC2"/>
    <w:rsid w:val="00B72F5F"/>
    <w:rsid w:val="00BA1A09"/>
    <w:rsid w:val="00BA1DE7"/>
    <w:rsid w:val="00BA33B4"/>
    <w:rsid w:val="00BC0E37"/>
    <w:rsid w:val="00BC0F38"/>
    <w:rsid w:val="00BE1F42"/>
    <w:rsid w:val="00BE355C"/>
    <w:rsid w:val="00BF0768"/>
    <w:rsid w:val="00BF4378"/>
    <w:rsid w:val="00BF792F"/>
    <w:rsid w:val="00C048EC"/>
    <w:rsid w:val="00C0744B"/>
    <w:rsid w:val="00C11B68"/>
    <w:rsid w:val="00C34505"/>
    <w:rsid w:val="00C54AA8"/>
    <w:rsid w:val="00C56380"/>
    <w:rsid w:val="00C57116"/>
    <w:rsid w:val="00C761E2"/>
    <w:rsid w:val="00C80CCE"/>
    <w:rsid w:val="00C97D02"/>
    <w:rsid w:val="00CA586F"/>
    <w:rsid w:val="00CD079A"/>
    <w:rsid w:val="00CF1CAA"/>
    <w:rsid w:val="00CF7E6B"/>
    <w:rsid w:val="00D07AF1"/>
    <w:rsid w:val="00D107B1"/>
    <w:rsid w:val="00D24191"/>
    <w:rsid w:val="00D35E0E"/>
    <w:rsid w:val="00D47F8F"/>
    <w:rsid w:val="00D521FD"/>
    <w:rsid w:val="00D5229B"/>
    <w:rsid w:val="00D5699F"/>
    <w:rsid w:val="00D62192"/>
    <w:rsid w:val="00D623D4"/>
    <w:rsid w:val="00D70C6D"/>
    <w:rsid w:val="00D71F8F"/>
    <w:rsid w:val="00D94816"/>
    <w:rsid w:val="00DA7C6B"/>
    <w:rsid w:val="00DB057E"/>
    <w:rsid w:val="00DC095D"/>
    <w:rsid w:val="00DC1648"/>
    <w:rsid w:val="00DD7F4D"/>
    <w:rsid w:val="00E03DC4"/>
    <w:rsid w:val="00E216E5"/>
    <w:rsid w:val="00E235C6"/>
    <w:rsid w:val="00E242D9"/>
    <w:rsid w:val="00E3370F"/>
    <w:rsid w:val="00E41241"/>
    <w:rsid w:val="00E45924"/>
    <w:rsid w:val="00E5450F"/>
    <w:rsid w:val="00E9234F"/>
    <w:rsid w:val="00EC62C8"/>
    <w:rsid w:val="00EC686C"/>
    <w:rsid w:val="00ED0C8E"/>
    <w:rsid w:val="00ED74FA"/>
    <w:rsid w:val="00ED7AA6"/>
    <w:rsid w:val="00EE1F57"/>
    <w:rsid w:val="00EF7F10"/>
    <w:rsid w:val="00F3022A"/>
    <w:rsid w:val="00F327C3"/>
    <w:rsid w:val="00F55C2D"/>
    <w:rsid w:val="00F5653C"/>
    <w:rsid w:val="00F71A4D"/>
    <w:rsid w:val="00F95D02"/>
    <w:rsid w:val="00FB757B"/>
    <w:rsid w:val="00FE7030"/>
    <w:rsid w:val="00FF2B9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3B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D3BA3"/>
    <w:pPr>
      <w:spacing w:after="0" w:line="240" w:lineRule="auto"/>
    </w:pPr>
  </w:style>
  <w:style w:type="paragraph" w:styleId="FootnoteText">
    <w:name w:val="footnote text"/>
    <w:basedOn w:val="Normal"/>
    <w:link w:val="FootnoteTextChar"/>
    <w:uiPriority w:val="99"/>
    <w:semiHidden/>
    <w:unhideWhenUsed/>
    <w:rsid w:val="00C97D02"/>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C97D02"/>
    <w:rPr>
      <w:rFonts w:ascii="Times New Roman" w:eastAsia="Times New Roman" w:hAnsi="Times New Roman" w:cs="Times New Roman"/>
      <w:sz w:val="20"/>
      <w:szCs w:val="20"/>
    </w:rPr>
  </w:style>
  <w:style w:type="paragraph" w:styleId="CommentText">
    <w:name w:val="annotation text"/>
    <w:basedOn w:val="Normal"/>
    <w:link w:val="CommentTextChar"/>
    <w:semiHidden/>
    <w:unhideWhenUsed/>
    <w:rsid w:val="00C97D02"/>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C97D02"/>
    <w:rPr>
      <w:rFonts w:ascii="Times New Roman" w:eastAsia="Times New Roman" w:hAnsi="Times New Roman" w:cs="Times New Roman"/>
      <w:sz w:val="20"/>
      <w:szCs w:val="20"/>
    </w:rPr>
  </w:style>
  <w:style w:type="character" w:styleId="CommentReference">
    <w:name w:val="annotation reference"/>
    <w:semiHidden/>
    <w:unhideWhenUsed/>
    <w:rsid w:val="00C97D02"/>
    <w:rPr>
      <w:sz w:val="16"/>
      <w:szCs w:val="16"/>
    </w:rPr>
  </w:style>
  <w:style w:type="paragraph" w:styleId="BalloonText">
    <w:name w:val="Balloon Text"/>
    <w:basedOn w:val="Normal"/>
    <w:link w:val="BalloonTextChar"/>
    <w:uiPriority w:val="99"/>
    <w:semiHidden/>
    <w:unhideWhenUsed/>
    <w:rsid w:val="00C97D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7D02"/>
    <w:rPr>
      <w:rFonts w:ascii="Tahoma" w:hAnsi="Tahoma" w:cs="Tahoma"/>
      <w:sz w:val="16"/>
      <w:szCs w:val="16"/>
    </w:rPr>
  </w:style>
  <w:style w:type="paragraph" w:styleId="Header">
    <w:name w:val="header"/>
    <w:basedOn w:val="Normal"/>
    <w:link w:val="HeaderChar"/>
    <w:uiPriority w:val="99"/>
    <w:unhideWhenUsed/>
    <w:rsid w:val="005155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557A"/>
  </w:style>
  <w:style w:type="paragraph" w:styleId="Footer">
    <w:name w:val="footer"/>
    <w:basedOn w:val="Normal"/>
    <w:link w:val="FooterChar"/>
    <w:uiPriority w:val="99"/>
    <w:unhideWhenUsed/>
    <w:rsid w:val="005155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557A"/>
  </w:style>
  <w:style w:type="paragraph" w:styleId="CommentSubject">
    <w:name w:val="annotation subject"/>
    <w:basedOn w:val="CommentText"/>
    <w:next w:val="CommentText"/>
    <w:link w:val="CommentSubjectChar"/>
    <w:uiPriority w:val="99"/>
    <w:semiHidden/>
    <w:unhideWhenUsed/>
    <w:rsid w:val="00C54AA8"/>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C54AA8"/>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D70C6D"/>
    <w:rPr>
      <w:color w:val="0000FF" w:themeColor="hyperlink"/>
      <w:u w:val="single"/>
    </w:rPr>
  </w:style>
  <w:style w:type="character" w:styleId="FollowedHyperlink">
    <w:name w:val="FollowedHyperlink"/>
    <w:basedOn w:val="DefaultParagraphFont"/>
    <w:uiPriority w:val="99"/>
    <w:semiHidden/>
    <w:unhideWhenUsed/>
    <w:rsid w:val="00CF1CA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3B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D3BA3"/>
    <w:pPr>
      <w:spacing w:after="0" w:line="240" w:lineRule="auto"/>
    </w:pPr>
  </w:style>
  <w:style w:type="paragraph" w:styleId="FootnoteText">
    <w:name w:val="footnote text"/>
    <w:basedOn w:val="Normal"/>
    <w:link w:val="FootnoteTextChar"/>
    <w:uiPriority w:val="99"/>
    <w:semiHidden/>
    <w:unhideWhenUsed/>
    <w:rsid w:val="00C97D02"/>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C97D02"/>
    <w:rPr>
      <w:rFonts w:ascii="Times New Roman" w:eastAsia="Times New Roman" w:hAnsi="Times New Roman" w:cs="Times New Roman"/>
      <w:sz w:val="20"/>
      <w:szCs w:val="20"/>
    </w:rPr>
  </w:style>
  <w:style w:type="paragraph" w:styleId="CommentText">
    <w:name w:val="annotation text"/>
    <w:basedOn w:val="Normal"/>
    <w:link w:val="CommentTextChar"/>
    <w:semiHidden/>
    <w:unhideWhenUsed/>
    <w:rsid w:val="00C97D02"/>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C97D02"/>
    <w:rPr>
      <w:rFonts w:ascii="Times New Roman" w:eastAsia="Times New Roman" w:hAnsi="Times New Roman" w:cs="Times New Roman"/>
      <w:sz w:val="20"/>
      <w:szCs w:val="20"/>
    </w:rPr>
  </w:style>
  <w:style w:type="character" w:styleId="CommentReference">
    <w:name w:val="annotation reference"/>
    <w:semiHidden/>
    <w:unhideWhenUsed/>
    <w:rsid w:val="00C97D02"/>
    <w:rPr>
      <w:sz w:val="16"/>
      <w:szCs w:val="16"/>
    </w:rPr>
  </w:style>
  <w:style w:type="paragraph" w:styleId="BalloonText">
    <w:name w:val="Balloon Text"/>
    <w:basedOn w:val="Normal"/>
    <w:link w:val="BalloonTextChar"/>
    <w:uiPriority w:val="99"/>
    <w:semiHidden/>
    <w:unhideWhenUsed/>
    <w:rsid w:val="00C97D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7D02"/>
    <w:rPr>
      <w:rFonts w:ascii="Tahoma" w:hAnsi="Tahoma" w:cs="Tahoma"/>
      <w:sz w:val="16"/>
      <w:szCs w:val="16"/>
    </w:rPr>
  </w:style>
  <w:style w:type="paragraph" w:styleId="Header">
    <w:name w:val="header"/>
    <w:basedOn w:val="Normal"/>
    <w:link w:val="HeaderChar"/>
    <w:uiPriority w:val="99"/>
    <w:unhideWhenUsed/>
    <w:rsid w:val="005155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557A"/>
  </w:style>
  <w:style w:type="paragraph" w:styleId="Footer">
    <w:name w:val="footer"/>
    <w:basedOn w:val="Normal"/>
    <w:link w:val="FooterChar"/>
    <w:uiPriority w:val="99"/>
    <w:unhideWhenUsed/>
    <w:rsid w:val="005155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557A"/>
  </w:style>
  <w:style w:type="paragraph" w:styleId="CommentSubject">
    <w:name w:val="annotation subject"/>
    <w:basedOn w:val="CommentText"/>
    <w:next w:val="CommentText"/>
    <w:link w:val="CommentSubjectChar"/>
    <w:uiPriority w:val="99"/>
    <w:semiHidden/>
    <w:unhideWhenUsed/>
    <w:rsid w:val="00C54AA8"/>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C54AA8"/>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D70C6D"/>
    <w:rPr>
      <w:color w:val="0000FF" w:themeColor="hyperlink"/>
      <w:u w:val="single"/>
    </w:rPr>
  </w:style>
  <w:style w:type="character" w:styleId="FollowedHyperlink">
    <w:name w:val="FollowedHyperlink"/>
    <w:basedOn w:val="DefaultParagraphFont"/>
    <w:uiPriority w:val="99"/>
    <w:semiHidden/>
    <w:unhideWhenUsed/>
    <w:rsid w:val="00CF1CA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8614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s.gov/news.release/archives/empsit_11072014.pdf"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655</Words>
  <Characters>3738</Characters>
  <Application>Microsoft Office Word</Application>
  <DocSecurity>0</DocSecurity>
  <Lines>31</Lines>
  <Paragraphs>8</Paragraphs>
  <ScaleCrop>false</ScaleCrop>
  <Company/>
  <LinksUpToDate>false</LinksUpToDate>
  <CharactersWithSpaces>4385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2015-03-30T14:37:00Z</dcterms:created>
  <dcterms:modified xsi:type="dcterms:W3CDTF">2015-03-30T14:37:00Z</dcterms:modified>
</cp:coreProperties>
</file>