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Pr="000F58C2" w:rsidRDefault="00136588"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Generic Solicitation for Grant Applications</w:t>
      </w:r>
    </w:p>
    <w:p w:rsidR="00DC0F3F" w:rsidRDefault="00136588" w:rsidP="00DC0F3F">
      <w:pPr>
        <w:jc w:val="center"/>
        <w:rPr>
          <w:rFonts w:ascii="Times New Roman Bold" w:hAnsi="Times New Roman Bold" w:cs="Arial"/>
          <w:b/>
          <w:color w:val="000000"/>
        </w:rPr>
      </w:pPr>
      <w:r w:rsidRPr="000F58C2">
        <w:rPr>
          <w:rFonts w:ascii="Times New Roman Bold" w:hAnsi="Times New Roman Bold" w:cs="Arial"/>
          <w:b/>
          <w:color w:val="000000"/>
        </w:rPr>
        <w:t>Control Number 1225-0086</w:t>
      </w:r>
    </w:p>
    <w:p w:rsidR="00081BDB" w:rsidRPr="00BA0164" w:rsidRDefault="00BA0164" w:rsidP="00DC0F3F">
      <w:pPr>
        <w:jc w:val="center"/>
        <w:rPr>
          <w:rFonts w:ascii="Times New Roman" w:hAnsi="Times New Roman"/>
          <w:b/>
          <w:i/>
          <w:color w:val="000000" w:themeColor="text1"/>
        </w:rPr>
      </w:pPr>
      <w:r w:rsidRPr="00BA0164">
        <w:rPr>
          <w:rFonts w:ascii="Times New Roman" w:hAnsi="Times New Roman"/>
          <w:b/>
          <w:i/>
          <w:color w:val="000000" w:themeColor="text1"/>
        </w:rPr>
        <w:t>Homeless Veterans</w:t>
      </w:r>
      <w:r w:rsidR="00E028F2">
        <w:rPr>
          <w:rFonts w:ascii="Times New Roman" w:hAnsi="Times New Roman"/>
          <w:b/>
          <w:i/>
          <w:color w:val="000000" w:themeColor="text1"/>
        </w:rPr>
        <w:t>’</w:t>
      </w:r>
      <w:r w:rsidRPr="00BA0164">
        <w:rPr>
          <w:rFonts w:ascii="Times New Roman" w:hAnsi="Times New Roman"/>
          <w:b/>
          <w:i/>
          <w:color w:val="000000" w:themeColor="text1"/>
        </w:rPr>
        <w:t xml:space="preserve"> Reintegration Program</w:t>
      </w:r>
    </w:p>
    <w:p w:rsidR="00BA0164" w:rsidRPr="00BA0164" w:rsidRDefault="00BA0164" w:rsidP="00DC0F3F">
      <w:pPr>
        <w:jc w:val="center"/>
        <w:rPr>
          <w:rFonts w:ascii="Times New Roman" w:hAnsi="Times New Roman"/>
          <w:b/>
          <w:color w:val="000000" w:themeColor="text1"/>
        </w:rPr>
      </w:pPr>
    </w:p>
    <w:p w:rsidR="00AD4178" w:rsidRDefault="00AD4178" w:rsidP="00486390">
      <w:pPr>
        <w:autoSpaceDE w:val="0"/>
        <w:autoSpaceDN w:val="0"/>
        <w:adjustRightInd w:val="0"/>
        <w:rPr>
          <w:rFonts w:ascii="Times New Roman" w:hAnsi="Times New Roman" w:cs="Arial"/>
          <w:b/>
          <w:color w:val="000000"/>
          <w:u w:val="single"/>
        </w:rPr>
      </w:pPr>
      <w:r w:rsidRPr="00BA0164">
        <w:rPr>
          <w:rFonts w:ascii="Times New Roman" w:hAnsi="Times New Roman"/>
          <w:b/>
          <w:color w:val="000000" w:themeColor="text1"/>
          <w:u w:val="single"/>
        </w:rPr>
        <w:t>Abstract</w:t>
      </w:r>
      <w:r w:rsidRPr="00AD4178">
        <w:rPr>
          <w:rFonts w:ascii="Times New Roman" w:hAnsi="Times New Roman" w:cs="Arial"/>
          <w:b/>
          <w:color w:val="000000"/>
          <w:u w:val="single"/>
        </w:rPr>
        <w:t>:</w:t>
      </w:r>
    </w:p>
    <w:p w:rsidR="004D0319" w:rsidRDefault="004D0319" w:rsidP="00486390">
      <w:pPr>
        <w:autoSpaceDE w:val="0"/>
        <w:autoSpaceDN w:val="0"/>
        <w:adjustRightInd w:val="0"/>
        <w:rPr>
          <w:rFonts w:ascii="Times New Roman" w:hAnsi="Times New Roman" w:cs="Arial"/>
          <w:b/>
          <w:color w:val="000000"/>
          <w:u w:val="single"/>
        </w:rPr>
      </w:pPr>
    </w:p>
    <w:p w:rsidR="004D0319" w:rsidRPr="004D0319" w:rsidRDefault="003A09DD" w:rsidP="004D0319">
      <w:pPr>
        <w:rPr>
          <w:rFonts w:ascii="Times New Roman" w:hAnsi="Times New Roman"/>
          <w:bCs/>
        </w:rPr>
      </w:pPr>
      <w:r>
        <w:rPr>
          <w:rFonts w:ascii="Times New Roman" w:hAnsi="Times New Roman"/>
        </w:rPr>
        <w:t xml:space="preserve">This ICR seeks to clear the unique information collection requirements in the </w:t>
      </w:r>
      <w:r w:rsidR="00BA0164" w:rsidRPr="00BA0164">
        <w:rPr>
          <w:rFonts w:ascii="Times New Roman" w:hAnsi="Times New Roman"/>
          <w:color w:val="000000"/>
        </w:rPr>
        <w:t>Homeless Veterans</w:t>
      </w:r>
      <w:r w:rsidR="00E028F2">
        <w:rPr>
          <w:rFonts w:ascii="Times New Roman" w:hAnsi="Times New Roman"/>
          <w:color w:val="000000"/>
        </w:rPr>
        <w:t>’</w:t>
      </w:r>
      <w:r w:rsidR="00BA0164" w:rsidRPr="00BA0164">
        <w:rPr>
          <w:rFonts w:ascii="Times New Roman" w:hAnsi="Times New Roman"/>
          <w:color w:val="000000"/>
        </w:rPr>
        <w:t xml:space="preserve"> Reintegration Program</w:t>
      </w:r>
      <w:r>
        <w:rPr>
          <w:rFonts w:ascii="Times New Roman" w:hAnsi="Times New Roman"/>
        </w:rPr>
        <w:t xml:space="preserve"> Solicitation of Grant Applications.  </w:t>
      </w:r>
      <w:r w:rsidR="004D0319" w:rsidRPr="004D0319">
        <w:rPr>
          <w:rFonts w:ascii="Times New Roman" w:hAnsi="Times New Roman"/>
        </w:rPr>
        <w:t xml:space="preserve">The purpose of these grants is to </w:t>
      </w:r>
      <w:r w:rsidR="00E028F2" w:rsidRPr="000A1154">
        <w:rPr>
          <w:rFonts w:ascii="Times New Roman"/>
        </w:rPr>
        <w:t xml:space="preserve">provide job training, counseling, and placement services (including job readiness, literacy, and skills training) to expedite the reintegration of homeless </w:t>
      </w:r>
      <w:r w:rsidR="00E028F2">
        <w:rPr>
          <w:rFonts w:ascii="Times New Roman"/>
        </w:rPr>
        <w:t>v</w:t>
      </w:r>
      <w:r w:rsidR="00E028F2" w:rsidRPr="000A1154">
        <w:rPr>
          <w:rFonts w:ascii="Times New Roman"/>
        </w:rPr>
        <w:t>eterans into the labor force</w:t>
      </w:r>
      <w:r w:rsidR="00E028F2">
        <w:rPr>
          <w:rFonts w:ascii="Times New Roman"/>
        </w:rPr>
        <w:t xml:space="preserve">.  </w:t>
      </w:r>
      <w:r w:rsidR="00E028F2" w:rsidRPr="001D686B">
        <w:rPr>
          <w:rFonts w:ascii="Times New Roman"/>
        </w:rPr>
        <w:t>Applications proposing to serve homeless veterans under this H</w:t>
      </w:r>
      <w:r w:rsidR="00E028F2">
        <w:rPr>
          <w:rFonts w:ascii="Times New Roman"/>
        </w:rPr>
        <w:t xml:space="preserve">omeless </w:t>
      </w:r>
      <w:r w:rsidR="00E028F2" w:rsidRPr="001D686B">
        <w:rPr>
          <w:rFonts w:ascii="Times New Roman"/>
        </w:rPr>
        <w:t>V</w:t>
      </w:r>
      <w:r w:rsidR="00E028F2">
        <w:rPr>
          <w:rFonts w:ascii="Times New Roman"/>
        </w:rPr>
        <w:t>eterans</w:t>
      </w:r>
      <w:r w:rsidR="00DB16FB" w:rsidRPr="009C21F2">
        <w:rPr>
          <w:rFonts w:ascii="Times New Roman" w:hAnsi="Times New Roman"/>
          <w:i/>
          <w:color w:val="000000"/>
        </w:rPr>
        <w:t>’</w:t>
      </w:r>
      <w:r w:rsidR="00E028F2">
        <w:rPr>
          <w:rFonts w:ascii="Times New Roman"/>
        </w:rPr>
        <w:t xml:space="preserve"> </w:t>
      </w:r>
      <w:r w:rsidR="00E028F2" w:rsidRPr="001D686B">
        <w:rPr>
          <w:rFonts w:ascii="Times New Roman"/>
        </w:rPr>
        <w:t>R</w:t>
      </w:r>
      <w:r w:rsidR="00E028F2">
        <w:rPr>
          <w:rFonts w:ascii="Times New Roman"/>
        </w:rPr>
        <w:t xml:space="preserve">eintegration </w:t>
      </w:r>
      <w:r w:rsidR="00E028F2" w:rsidRPr="001D686B">
        <w:rPr>
          <w:rFonts w:ascii="Times New Roman"/>
        </w:rPr>
        <w:t>P</w:t>
      </w:r>
      <w:r w:rsidR="00E028F2">
        <w:rPr>
          <w:rFonts w:ascii="Times New Roman"/>
        </w:rPr>
        <w:t>rogram (HVRP)</w:t>
      </w:r>
      <w:r w:rsidR="00E028F2" w:rsidRPr="001D686B">
        <w:rPr>
          <w:rFonts w:ascii="Times New Roman"/>
        </w:rPr>
        <w:t xml:space="preserve"> </w:t>
      </w:r>
      <w:r w:rsidR="00E028F2" w:rsidRPr="004E4E21">
        <w:rPr>
          <w:rFonts w:ascii="Times New Roman"/>
        </w:rPr>
        <w:t xml:space="preserve">solicitation will fall into </w:t>
      </w:r>
      <w:r w:rsidR="003D58A7">
        <w:rPr>
          <w:rFonts w:ascii="Times New Roman"/>
        </w:rPr>
        <w:t>either</w:t>
      </w:r>
      <w:r w:rsidR="00E028F2" w:rsidRPr="004E4E21">
        <w:rPr>
          <w:rFonts w:ascii="Times New Roman"/>
        </w:rPr>
        <w:t xml:space="preserve"> </w:t>
      </w:r>
      <w:r w:rsidR="003D58A7">
        <w:rPr>
          <w:rFonts w:ascii="Times New Roman"/>
        </w:rPr>
        <w:t>u</w:t>
      </w:r>
      <w:r w:rsidR="00E028F2" w:rsidRPr="004E4E21">
        <w:rPr>
          <w:rFonts w:ascii="Times New Roman"/>
        </w:rPr>
        <w:t xml:space="preserve">rban </w:t>
      </w:r>
      <w:r w:rsidR="003D58A7">
        <w:rPr>
          <w:rFonts w:ascii="Times New Roman"/>
        </w:rPr>
        <w:t>or n</w:t>
      </w:r>
      <w:r w:rsidR="00E028F2" w:rsidRPr="004E4E21">
        <w:rPr>
          <w:rFonts w:ascii="Times New Roman"/>
        </w:rPr>
        <w:t>on-</w:t>
      </w:r>
      <w:r w:rsidR="003D58A7">
        <w:rPr>
          <w:rFonts w:ascii="Times New Roman"/>
        </w:rPr>
        <w:t>u</w:t>
      </w:r>
      <w:r w:rsidR="00E028F2" w:rsidRPr="004E4E21">
        <w:rPr>
          <w:rFonts w:ascii="Times New Roman"/>
        </w:rPr>
        <w:t>rban geographical area</w:t>
      </w:r>
      <w:r w:rsidR="003D58A7">
        <w:rPr>
          <w:rFonts w:ascii="Times New Roman"/>
        </w:rPr>
        <w:t xml:space="preserve"> </w:t>
      </w:r>
      <w:r w:rsidR="008E1DEF">
        <w:rPr>
          <w:rFonts w:ascii="Times New Roman"/>
        </w:rPr>
        <w:t>categories</w:t>
      </w:r>
      <w:r w:rsidR="00E028F2" w:rsidRPr="004E4E21">
        <w:rPr>
          <w:rFonts w:ascii="Times New Roman"/>
        </w:rPr>
        <w:t xml:space="preserve">.  HVRP grants </w:t>
      </w:r>
      <w:r w:rsidR="009C21F2">
        <w:rPr>
          <w:rFonts w:ascii="Times New Roman"/>
        </w:rPr>
        <w:t>seek</w:t>
      </w:r>
      <w:r w:rsidR="00E028F2" w:rsidRPr="004E4E21">
        <w:rPr>
          <w:rFonts w:ascii="Times New Roman"/>
        </w:rPr>
        <w:t xml:space="preserve"> to add</w:t>
      </w:r>
      <w:r w:rsidR="00E028F2" w:rsidRPr="0078549F">
        <w:rPr>
          <w:rFonts w:ascii="Times New Roman"/>
        </w:rPr>
        <w:t>ress two objectives: to provide services to assist in reintegrating homeless veterans into meaningful employment within the labor force, and to stimulate the development of effective service delivery systems that will address the complex problems facing homeless veterans.</w:t>
      </w:r>
      <w:r w:rsidR="00B60682">
        <w:rPr>
          <w:rFonts w:ascii="Times New Roman"/>
        </w:rPr>
        <w:t xml:space="preserve">  The VETS anticipates that </w:t>
      </w:r>
      <w:r w:rsidR="00DC3E02">
        <w:rPr>
          <w:rFonts w:ascii="Times New Roman"/>
        </w:rPr>
        <w:t xml:space="preserve">up to $5,000,000, to </w:t>
      </w:r>
      <w:proofErr w:type="gramStart"/>
      <w:r w:rsidR="00DC3E02">
        <w:rPr>
          <w:rFonts w:ascii="Times New Roman"/>
        </w:rPr>
        <w:t>be adjusted</w:t>
      </w:r>
      <w:proofErr w:type="gramEnd"/>
      <w:r w:rsidR="00DC3E02">
        <w:rPr>
          <w:rFonts w:ascii="Times New Roman"/>
        </w:rPr>
        <w:t xml:space="preserve"> based on available appropriations</w:t>
      </w:r>
      <w:r w:rsidR="00DC3E02" w:rsidRPr="000A1154">
        <w:rPr>
          <w:rFonts w:ascii="Times New Roman"/>
        </w:rPr>
        <w:t xml:space="preserve"> will be available for </w:t>
      </w:r>
      <w:r w:rsidR="00DC3E02">
        <w:rPr>
          <w:rFonts w:ascii="Times New Roman"/>
        </w:rPr>
        <w:t>u</w:t>
      </w:r>
      <w:r w:rsidR="00DC3E02" w:rsidRPr="000A1154">
        <w:rPr>
          <w:rFonts w:ascii="Times New Roman"/>
        </w:rPr>
        <w:t xml:space="preserve">rban </w:t>
      </w:r>
      <w:r w:rsidR="00DC3E02">
        <w:rPr>
          <w:rFonts w:ascii="Times New Roman"/>
        </w:rPr>
        <w:t>and n</w:t>
      </w:r>
      <w:r w:rsidR="00DC3E02" w:rsidRPr="000A1154">
        <w:rPr>
          <w:rFonts w:ascii="Times New Roman"/>
        </w:rPr>
        <w:t>on-</w:t>
      </w:r>
      <w:r w:rsidR="00DC3E02">
        <w:rPr>
          <w:rFonts w:ascii="Times New Roman"/>
        </w:rPr>
        <w:t>u</w:t>
      </w:r>
      <w:r w:rsidR="00DC3E02" w:rsidRPr="000A1154">
        <w:rPr>
          <w:rFonts w:ascii="Times New Roman"/>
        </w:rPr>
        <w:t>rban grants</w:t>
      </w:r>
      <w:r w:rsidR="00DC3E02">
        <w:rPr>
          <w:rFonts w:ascii="Times New Roman"/>
        </w:rPr>
        <w:t>.  Awards will range</w:t>
      </w:r>
      <w:r w:rsidR="00DC3E02" w:rsidRPr="000A1154">
        <w:rPr>
          <w:rFonts w:ascii="Times New Roman"/>
        </w:rPr>
        <w:t xml:space="preserve"> from a minimum of $100,000 to a maximum of $</w:t>
      </w:r>
      <w:r w:rsidR="00DC3E02">
        <w:rPr>
          <w:rFonts w:ascii="Times New Roman"/>
        </w:rPr>
        <w:t>3</w:t>
      </w:r>
      <w:r w:rsidR="00DC3E02" w:rsidRPr="000A1154">
        <w:rPr>
          <w:rFonts w:ascii="Times New Roman"/>
        </w:rPr>
        <w:t xml:space="preserve">00,000 for </w:t>
      </w:r>
      <w:r w:rsidR="00DC3E02">
        <w:rPr>
          <w:rFonts w:ascii="Times New Roman"/>
        </w:rPr>
        <w:t>each u</w:t>
      </w:r>
      <w:r w:rsidR="00DC3E02" w:rsidRPr="000A1154">
        <w:rPr>
          <w:rFonts w:ascii="Times New Roman"/>
        </w:rPr>
        <w:t xml:space="preserve">rban grant and </w:t>
      </w:r>
      <w:r w:rsidR="00DC3E02">
        <w:rPr>
          <w:rFonts w:ascii="Times New Roman"/>
        </w:rPr>
        <w:t xml:space="preserve">from </w:t>
      </w:r>
      <w:r w:rsidR="00DC3E02" w:rsidRPr="000A1154">
        <w:rPr>
          <w:rFonts w:ascii="Times New Roman"/>
        </w:rPr>
        <w:t xml:space="preserve">a minimum of $100,000 to </w:t>
      </w:r>
      <w:r w:rsidR="00DC3E02">
        <w:rPr>
          <w:rFonts w:ascii="Times New Roman"/>
        </w:rPr>
        <w:t xml:space="preserve">a </w:t>
      </w:r>
      <w:r w:rsidR="00DC3E02" w:rsidRPr="000A1154">
        <w:rPr>
          <w:rFonts w:ascii="Times New Roman"/>
        </w:rPr>
        <w:t xml:space="preserve">maximum of $200,000 for </w:t>
      </w:r>
      <w:r w:rsidR="00DC3E02">
        <w:rPr>
          <w:rFonts w:ascii="Times New Roman"/>
        </w:rPr>
        <w:t>each n</w:t>
      </w:r>
      <w:r w:rsidR="00DC3E02" w:rsidRPr="000A1154">
        <w:rPr>
          <w:rFonts w:ascii="Times New Roman"/>
        </w:rPr>
        <w:t>on-</w:t>
      </w:r>
      <w:r w:rsidR="00DC3E02">
        <w:rPr>
          <w:rFonts w:ascii="Times New Roman"/>
        </w:rPr>
        <w:t>u</w:t>
      </w:r>
      <w:r w:rsidR="00DC3E02" w:rsidRPr="000A1154">
        <w:rPr>
          <w:rFonts w:ascii="Times New Roman"/>
        </w:rPr>
        <w:t>rban grant.</w:t>
      </w:r>
    </w:p>
    <w:p w:rsidR="007C4025" w:rsidRDefault="007C4025" w:rsidP="00486390">
      <w:pPr>
        <w:autoSpaceDE w:val="0"/>
        <w:autoSpaceDN w:val="0"/>
        <w:adjustRightInd w:val="0"/>
        <w:rPr>
          <w:rFonts w:ascii="Times New Roman" w:hAnsi="Times New Roman" w:cs="Arial"/>
          <w:color w:val="000000"/>
        </w:rPr>
      </w:pPr>
    </w:p>
    <w:p w:rsidR="00FE5ABA" w:rsidRPr="002A0046" w:rsidRDefault="0040039D">
      <w:pPr>
        <w:rPr>
          <w:rFonts w:ascii="Times New Roman" w:hAnsi="Times New Roman"/>
          <w:b/>
          <w:color w:val="000000"/>
        </w:rPr>
      </w:pPr>
      <w:r w:rsidRPr="002A0046">
        <w:rPr>
          <w:rFonts w:ascii="Times New Roman" w:hAnsi="Times New Roman"/>
          <w:b/>
          <w:color w:val="000000"/>
        </w:rPr>
        <w:t>Electronic avail</w:t>
      </w:r>
      <w:r w:rsidR="00AB72EF">
        <w:rPr>
          <w:rFonts w:ascii="Times New Roman" w:hAnsi="Times New Roman"/>
          <w:b/>
          <w:color w:val="000000"/>
        </w:rPr>
        <w:t>ability:</w:t>
      </w:r>
    </w:p>
    <w:p w:rsidR="0040039D" w:rsidRDefault="0040039D">
      <w:pPr>
        <w:rPr>
          <w:rFonts w:ascii="Times New Roman" w:hAnsi="Times New Roman"/>
          <w:color w:val="000000"/>
        </w:rPr>
      </w:pPr>
    </w:p>
    <w:p w:rsidR="0040039D" w:rsidRDefault="0040039D">
      <w:pPr>
        <w:rPr>
          <w:rFonts w:ascii="Times New Roman" w:hAnsi="Times New Roman"/>
          <w:color w:val="000000"/>
        </w:rPr>
      </w:pPr>
      <w:r>
        <w:rPr>
          <w:rFonts w:ascii="Times New Roman" w:hAnsi="Times New Roman"/>
          <w:color w:val="000000"/>
        </w:rPr>
        <w:t>This grant solicitation is available on the grants.gov Web site.</w:t>
      </w:r>
      <w:r w:rsidR="00A6089A">
        <w:rPr>
          <w:rFonts w:ascii="Times New Roman" w:hAnsi="Times New Roman"/>
          <w:color w:val="000000"/>
        </w:rPr>
        <w:t xml:space="preserve">  Based on past DOL experience, the Department anticipates </w:t>
      </w:r>
      <w:r w:rsidR="00AE61B4">
        <w:rPr>
          <w:rFonts w:ascii="Times New Roman" w:hAnsi="Times New Roman"/>
          <w:color w:val="000000"/>
        </w:rPr>
        <w:t>all</w:t>
      </w:r>
      <w:r w:rsidR="0052093F">
        <w:rPr>
          <w:rFonts w:ascii="Times New Roman" w:hAnsi="Times New Roman"/>
          <w:color w:val="000000"/>
        </w:rPr>
        <w:t xml:space="preserve"> responses </w:t>
      </w:r>
      <w:proofErr w:type="gramStart"/>
      <w:r w:rsidR="0052093F">
        <w:rPr>
          <w:rFonts w:ascii="Times New Roman" w:hAnsi="Times New Roman"/>
          <w:color w:val="000000"/>
        </w:rPr>
        <w:t>will be submitted</w:t>
      </w:r>
      <w:proofErr w:type="gramEnd"/>
      <w:r w:rsidR="0052093F">
        <w:rPr>
          <w:rFonts w:ascii="Times New Roman" w:hAnsi="Times New Roman"/>
          <w:color w:val="000000"/>
        </w:rPr>
        <w:t xml:space="preserve"> electronically</w:t>
      </w:r>
      <w:r w:rsidR="004D3E6B">
        <w:rPr>
          <w:rFonts w:ascii="Times New Roman" w:hAnsi="Times New Roman"/>
          <w:color w:val="000000"/>
        </w:rPr>
        <w:t>; however</w:t>
      </w:r>
      <w:r w:rsidR="00B62E4F">
        <w:rPr>
          <w:rFonts w:ascii="Times New Roman" w:hAnsi="Times New Roman"/>
          <w:color w:val="000000"/>
        </w:rPr>
        <w:t>,</w:t>
      </w:r>
      <w:r w:rsidR="004D3E6B">
        <w:rPr>
          <w:rFonts w:ascii="Times New Roman" w:hAnsi="Times New Roman"/>
          <w:color w:val="000000"/>
        </w:rPr>
        <w:t xml:space="preserve"> a “hardcopy” filing option is available</w:t>
      </w:r>
      <w:r w:rsidR="0052093F">
        <w:rPr>
          <w:rFonts w:ascii="Times New Roman" w:hAnsi="Times New Roman"/>
          <w:color w:val="000000"/>
        </w:rPr>
        <w:t>.</w:t>
      </w:r>
    </w:p>
    <w:p w:rsidR="00AB72EF" w:rsidRDefault="00AB72EF">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Pr="00DC0F3F"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Default="00FE5ABA" w:rsidP="00FE5ABA">
      <w:pPr>
        <w:rPr>
          <w:rFonts w:ascii="Times New Roman" w:hAnsi="Times New Roman" w:cs="BookAntiqua"/>
          <w:color w:val="000000"/>
        </w:rPr>
      </w:pPr>
      <w:r w:rsidRPr="00DC0F3F">
        <w:rPr>
          <w:rFonts w:ascii="Times New Roman" w:hAnsi="Times New Roman" w:cs="BookAntiqua"/>
          <w:color w:val="000000"/>
        </w:rPr>
        <w:t>These grant solicitations do not offer applicants assurances of confidentiality.</w:t>
      </w:r>
    </w:p>
    <w:p w:rsidR="007C4025" w:rsidRDefault="007C4025"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color w:val="000000"/>
        </w:rPr>
      </w:pPr>
      <w:r w:rsidRPr="00DC0F3F">
        <w:rPr>
          <w:rFonts w:ascii="Times New Roman" w:hAnsi="Times New Roman" w:cs="BookAntiqua"/>
          <w:color w:val="000000"/>
        </w:rPr>
        <w:t xml:space="preserve">This information collection complies with </w:t>
      </w:r>
      <w:proofErr w:type="gramStart"/>
      <w:r w:rsidRPr="00DC0F3F">
        <w:rPr>
          <w:rFonts w:ascii="Times New Roman" w:hAnsi="Times New Roman" w:cs="BookAntiqua"/>
          <w:color w:val="000000"/>
        </w:rPr>
        <w:t>5</w:t>
      </w:r>
      <w:proofErr w:type="gramEnd"/>
      <w:r w:rsidRPr="00DC0F3F">
        <w:rPr>
          <w:rFonts w:ascii="Times New Roman" w:hAnsi="Times New Roman" w:cs="BookAntiqua"/>
          <w:color w:val="000000"/>
        </w:rPr>
        <w:t xml:space="preserve"> CFR 1320.5</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rsidR="00AD4178" w:rsidRDefault="00AD4178" w:rsidP="00121336">
      <w:pPr>
        <w:rPr>
          <w:rFonts w:ascii="Times New Roman" w:hAnsi="Times New Roman"/>
          <w:color w:val="000000"/>
        </w:rPr>
      </w:pPr>
    </w:p>
    <w:p w:rsidR="00CF56F9" w:rsidRPr="00DC0F3F" w:rsidRDefault="00121336" w:rsidP="00CF56F9">
      <w:pPr>
        <w:rPr>
          <w:rFonts w:ascii="Times New Roman" w:hAnsi="Times New Roman"/>
          <w:color w:val="000000"/>
        </w:rPr>
      </w:pPr>
      <w:r w:rsidRPr="00DC0F3F">
        <w:rPr>
          <w:rFonts w:ascii="Times New Roman" w:hAnsi="Times New Roman"/>
          <w:color w:val="000000"/>
        </w:rPr>
        <w:t xml:space="preserve">Based on </w:t>
      </w:r>
      <w:proofErr w:type="gramStart"/>
      <w:r w:rsidRPr="00DC0F3F">
        <w:rPr>
          <w:rFonts w:ascii="Times New Roman" w:hAnsi="Times New Roman"/>
          <w:color w:val="000000"/>
        </w:rPr>
        <w:t xml:space="preserve">past </w:t>
      </w:r>
      <w:r w:rsidR="00395DE3">
        <w:rPr>
          <w:rFonts w:ascii="Times New Roman" w:hAnsi="Times New Roman"/>
          <w:color w:val="000000"/>
        </w:rPr>
        <w:t>experience</w:t>
      </w:r>
      <w:proofErr w:type="gramEnd"/>
      <w:r w:rsidRPr="00DC0F3F">
        <w:rPr>
          <w:rFonts w:ascii="Times New Roman" w:hAnsi="Times New Roman"/>
          <w:color w:val="000000"/>
        </w:rPr>
        <w:t xml:space="preserve">, </w:t>
      </w:r>
      <w:r w:rsidR="00696D63" w:rsidRPr="00DC0F3F">
        <w:rPr>
          <w:rFonts w:ascii="Times New Roman" w:hAnsi="Times New Roman"/>
          <w:color w:val="000000"/>
        </w:rPr>
        <w:t xml:space="preserve">the </w:t>
      </w:r>
      <w:r w:rsidRPr="00DC0F3F">
        <w:rPr>
          <w:rFonts w:ascii="Times New Roman" w:hAnsi="Times New Roman"/>
          <w:color w:val="000000"/>
        </w:rPr>
        <w:t xml:space="preserve">DOL </w:t>
      </w:r>
      <w:r w:rsidR="00696D63" w:rsidRPr="00DC0F3F">
        <w:rPr>
          <w:rFonts w:ascii="Times New Roman" w:hAnsi="Times New Roman"/>
          <w:color w:val="000000"/>
        </w:rPr>
        <w:t>expect</w:t>
      </w:r>
      <w:r w:rsidR="00395DE3">
        <w:rPr>
          <w:rFonts w:ascii="Times New Roman" w:hAnsi="Times New Roman"/>
          <w:color w:val="000000"/>
        </w:rPr>
        <w:t>s</w:t>
      </w:r>
      <w:r w:rsidR="00696D63" w:rsidRPr="00DC0F3F">
        <w:rPr>
          <w:rFonts w:ascii="Times New Roman" w:hAnsi="Times New Roman"/>
          <w:color w:val="000000"/>
        </w:rPr>
        <w:t xml:space="preserve"> to receive approximately</w:t>
      </w:r>
      <w:r w:rsidR="004B39F1">
        <w:rPr>
          <w:rFonts w:ascii="Times New Roman" w:hAnsi="Times New Roman"/>
          <w:color w:val="000000"/>
        </w:rPr>
        <w:t xml:space="preserve"> </w:t>
      </w:r>
      <w:r w:rsidR="001326C1">
        <w:rPr>
          <w:rFonts w:ascii="Times New Roman" w:hAnsi="Times New Roman"/>
          <w:color w:val="000000"/>
        </w:rPr>
        <w:t>2</w:t>
      </w:r>
      <w:r w:rsidR="004B39F1">
        <w:rPr>
          <w:rFonts w:ascii="Times New Roman" w:hAnsi="Times New Roman"/>
          <w:color w:val="000000"/>
        </w:rPr>
        <w:t>0</w:t>
      </w:r>
      <w:r w:rsidR="009310BB">
        <w:rPr>
          <w:rFonts w:ascii="Times New Roman" w:hAnsi="Times New Roman"/>
          <w:color w:val="000000"/>
        </w:rPr>
        <w:t xml:space="preserve">0 </w:t>
      </w:r>
      <w:r w:rsidRPr="00DC0F3F">
        <w:rPr>
          <w:rFonts w:ascii="Times New Roman" w:hAnsi="Times New Roman"/>
          <w:color w:val="000000"/>
        </w:rPr>
        <w:t>applica</w:t>
      </w:r>
      <w:r w:rsidR="00696D63" w:rsidRPr="00DC0F3F">
        <w:rPr>
          <w:rFonts w:ascii="Times New Roman" w:hAnsi="Times New Roman"/>
          <w:color w:val="000000"/>
        </w:rPr>
        <w:t xml:space="preserve">tions.  </w:t>
      </w:r>
      <w:r w:rsidR="00CF56F9" w:rsidRPr="00DC0F3F">
        <w:rPr>
          <w:rFonts w:ascii="Times New Roman" w:hAnsi="Times New Roman"/>
          <w:color w:val="000000"/>
        </w:rPr>
        <w:t xml:space="preserve">Public reporting burden for </w:t>
      </w:r>
      <w:r w:rsidR="007F3251">
        <w:rPr>
          <w:rFonts w:ascii="Times New Roman" w:hAnsi="Times New Roman"/>
          <w:color w:val="000000"/>
        </w:rPr>
        <w:t>the information collection</w:t>
      </w:r>
      <w:r w:rsidR="00CF56F9" w:rsidRPr="00DC0F3F">
        <w:rPr>
          <w:rFonts w:ascii="Times New Roman" w:hAnsi="Times New Roman"/>
          <w:color w:val="000000"/>
        </w:rPr>
        <w:t xml:space="preserve"> </w:t>
      </w:r>
      <w:proofErr w:type="gramStart"/>
      <w:r w:rsidR="00CF56F9" w:rsidRPr="00DC0F3F">
        <w:rPr>
          <w:rFonts w:ascii="Times New Roman" w:hAnsi="Times New Roman"/>
          <w:color w:val="000000"/>
        </w:rPr>
        <w:t>is estimated</w:t>
      </w:r>
      <w:proofErr w:type="gramEnd"/>
      <w:r w:rsidR="00CF56F9" w:rsidRPr="00DC0F3F">
        <w:rPr>
          <w:rFonts w:ascii="Times New Roman" w:hAnsi="Times New Roman"/>
          <w:color w:val="000000"/>
        </w:rPr>
        <w:t xml:space="preserve"> to average 20 hours per response for reviewing instructions, searching existing data sources, gathering and maintaining the data needed, and completing and reviewing the collection of information</w:t>
      </w:r>
      <w:r w:rsidR="00785449">
        <w:rPr>
          <w:rFonts w:ascii="Times New Roman" w:hAnsi="Times New Roman"/>
          <w:color w:val="000000"/>
        </w:rPr>
        <w:t>.</w:t>
      </w:r>
    </w:p>
    <w:p w:rsidR="00121336" w:rsidRDefault="00121336" w:rsidP="00121336">
      <w:pPr>
        <w:rPr>
          <w:rFonts w:ascii="Times New Roman" w:hAnsi="Times New Roman"/>
          <w:color w:val="000000"/>
        </w:rPr>
      </w:pPr>
    </w:p>
    <w:p w:rsidR="00CA36DA" w:rsidRDefault="001326C1" w:rsidP="00121336">
      <w:pPr>
        <w:rPr>
          <w:rFonts w:ascii="Times New Roman" w:hAnsi="Times New Roman"/>
          <w:color w:val="000000"/>
        </w:rPr>
      </w:pPr>
      <w:proofErr w:type="gramStart"/>
      <w:r>
        <w:rPr>
          <w:rFonts w:ascii="Times New Roman" w:hAnsi="Times New Roman"/>
          <w:color w:val="000000"/>
        </w:rPr>
        <w:lastRenderedPageBreak/>
        <w:t>2</w:t>
      </w:r>
      <w:r w:rsidR="004B39F1">
        <w:rPr>
          <w:rFonts w:ascii="Times New Roman" w:hAnsi="Times New Roman"/>
          <w:color w:val="000000"/>
        </w:rPr>
        <w:t>0</w:t>
      </w:r>
      <w:r w:rsidR="009310BB">
        <w:rPr>
          <w:rFonts w:ascii="Times New Roman" w:hAnsi="Times New Roman"/>
          <w:color w:val="000000"/>
        </w:rPr>
        <w:t>0</w:t>
      </w:r>
      <w:proofErr w:type="gramEnd"/>
      <w:r w:rsidR="004B39F1">
        <w:rPr>
          <w:rFonts w:ascii="Times New Roman" w:hAnsi="Times New Roman"/>
          <w:color w:val="000000"/>
        </w:rPr>
        <w:t xml:space="preserve"> </w:t>
      </w:r>
      <w:r w:rsidR="000F58C2">
        <w:rPr>
          <w:rFonts w:ascii="Times New Roman" w:hAnsi="Times New Roman"/>
          <w:color w:val="000000"/>
        </w:rPr>
        <w:t xml:space="preserve">applications x 20 hours = </w:t>
      </w:r>
      <w:r>
        <w:rPr>
          <w:rFonts w:ascii="Times New Roman" w:hAnsi="Times New Roman"/>
          <w:color w:val="000000"/>
        </w:rPr>
        <w:t>4</w:t>
      </w:r>
      <w:r w:rsidR="00EF03CF">
        <w:rPr>
          <w:rFonts w:ascii="Times New Roman" w:hAnsi="Times New Roman"/>
          <w:color w:val="000000"/>
        </w:rPr>
        <w:t>,</w:t>
      </w:r>
      <w:r w:rsidR="004B39F1">
        <w:rPr>
          <w:rFonts w:ascii="Times New Roman" w:hAnsi="Times New Roman"/>
          <w:color w:val="000000"/>
        </w:rPr>
        <w:t>00</w:t>
      </w:r>
      <w:r w:rsidR="009310BB">
        <w:rPr>
          <w:rFonts w:ascii="Times New Roman" w:hAnsi="Times New Roman"/>
          <w:color w:val="000000"/>
        </w:rPr>
        <w:t>0</w:t>
      </w:r>
      <w:r w:rsidR="000F58C2">
        <w:rPr>
          <w:rFonts w:ascii="Times New Roman" w:hAnsi="Times New Roman"/>
          <w:color w:val="000000"/>
        </w:rPr>
        <w:t xml:space="preserve"> hours</w:t>
      </w:r>
      <w:r w:rsidR="00C93432">
        <w:rPr>
          <w:rFonts w:ascii="Times New Roman" w:hAnsi="Times New Roman"/>
          <w:color w:val="000000"/>
        </w:rPr>
        <w:t>.</w:t>
      </w:r>
    </w:p>
    <w:p w:rsidR="0052093F" w:rsidRDefault="0052093F" w:rsidP="0052093F">
      <w:pPr>
        <w:rPr>
          <w:rFonts w:ascii="Times New Roman" w:hAnsi="Times New Roman"/>
          <w:color w:val="000000"/>
        </w:rPr>
      </w:pPr>
    </w:p>
    <w:p w:rsidR="00486785" w:rsidRPr="000C67BB" w:rsidRDefault="00C73B50" w:rsidP="0052093F">
      <w:pPr>
        <w:rPr>
          <w:rFonts w:ascii="Times New Roman" w:hAnsi="Times New Roman"/>
          <w:color w:val="000000"/>
        </w:rPr>
      </w:pPr>
      <w:r>
        <w:rPr>
          <w:rFonts w:ascii="Times New Roman" w:hAnsi="Times New Roman"/>
          <w:color w:val="000000"/>
        </w:rPr>
        <w:t xml:space="preserve">The DOL has </w:t>
      </w:r>
      <w:r w:rsidR="0038567C">
        <w:rPr>
          <w:rFonts w:ascii="Times New Roman" w:hAnsi="Times New Roman"/>
          <w:color w:val="000000"/>
        </w:rPr>
        <w:t>increased</w:t>
      </w:r>
      <w:r w:rsidR="00A90621">
        <w:rPr>
          <w:rFonts w:ascii="Times New Roman" w:hAnsi="Times New Roman"/>
          <w:color w:val="000000"/>
        </w:rPr>
        <w:t xml:space="preserve"> the </w:t>
      </w:r>
      <w:r w:rsidR="00477F77">
        <w:rPr>
          <w:rFonts w:ascii="Times New Roman" w:hAnsi="Times New Roman"/>
          <w:color w:val="000000"/>
        </w:rPr>
        <w:t>November</w:t>
      </w:r>
      <w:r w:rsidR="00A90621">
        <w:rPr>
          <w:rFonts w:ascii="Times New Roman" w:hAnsi="Times New Roman"/>
          <w:color w:val="000000"/>
        </w:rPr>
        <w:t xml:space="preserve"> 201</w:t>
      </w:r>
      <w:r w:rsidR="003A09DD">
        <w:rPr>
          <w:rFonts w:ascii="Times New Roman" w:hAnsi="Times New Roman"/>
          <w:color w:val="000000"/>
        </w:rPr>
        <w:t>2</w:t>
      </w:r>
      <w:r w:rsidR="00A90621">
        <w:rPr>
          <w:rFonts w:ascii="Times New Roman" w:hAnsi="Times New Roman"/>
          <w:color w:val="000000"/>
        </w:rPr>
        <w:t xml:space="preserve"> average hourly earnings in the pro</w:t>
      </w:r>
      <w:r w:rsidR="0038567C">
        <w:rPr>
          <w:rFonts w:ascii="Times New Roman" w:hAnsi="Times New Roman"/>
          <w:color w:val="000000"/>
        </w:rPr>
        <w:t>fessional and business services industry of $2</w:t>
      </w:r>
      <w:r w:rsidR="003A09DD">
        <w:rPr>
          <w:rFonts w:ascii="Times New Roman" w:hAnsi="Times New Roman"/>
          <w:color w:val="000000"/>
        </w:rPr>
        <w:t>8.22</w:t>
      </w:r>
      <w:r w:rsidR="0038567C">
        <w:rPr>
          <w:rFonts w:ascii="Times New Roman" w:hAnsi="Times New Roman"/>
          <w:color w:val="000000"/>
        </w:rPr>
        <w:t xml:space="preserve"> by 40 percent (total </w:t>
      </w:r>
      <w:r w:rsidR="00AB60AC">
        <w:rPr>
          <w:rFonts w:ascii="Times New Roman" w:hAnsi="Times New Roman"/>
          <w:color w:val="000000"/>
        </w:rPr>
        <w:t>$3</w:t>
      </w:r>
      <w:r w:rsidR="000A276A">
        <w:rPr>
          <w:rFonts w:ascii="Times New Roman" w:hAnsi="Times New Roman"/>
          <w:color w:val="000000"/>
        </w:rPr>
        <w:t>9</w:t>
      </w:r>
      <w:r w:rsidR="00AB60AC">
        <w:rPr>
          <w:rFonts w:ascii="Times New Roman" w:hAnsi="Times New Roman"/>
          <w:color w:val="000000"/>
        </w:rPr>
        <w:t>.</w:t>
      </w:r>
      <w:r w:rsidR="003A09DD">
        <w:rPr>
          <w:rFonts w:ascii="Times New Roman" w:hAnsi="Times New Roman"/>
          <w:color w:val="000000"/>
        </w:rPr>
        <w:t>51</w:t>
      </w:r>
      <w:r w:rsidR="00AB60AC">
        <w:rPr>
          <w:rFonts w:ascii="Times New Roman" w:hAnsi="Times New Roman"/>
          <w:color w:val="000000"/>
        </w:rPr>
        <w:t xml:space="preserve">) </w:t>
      </w:r>
      <w:r w:rsidR="0038567C">
        <w:rPr>
          <w:rFonts w:ascii="Times New Roman" w:hAnsi="Times New Roman"/>
          <w:color w:val="000000"/>
        </w:rPr>
        <w:t xml:space="preserve">to </w:t>
      </w:r>
      <w:r>
        <w:rPr>
          <w:rFonts w:ascii="Times New Roman" w:hAnsi="Times New Roman"/>
          <w:color w:val="000000"/>
        </w:rPr>
        <w:t>monetiz</w:t>
      </w:r>
      <w:r w:rsidR="0038567C">
        <w:rPr>
          <w:rFonts w:ascii="Times New Roman" w:hAnsi="Times New Roman"/>
          <w:color w:val="000000"/>
        </w:rPr>
        <w:t>e</w:t>
      </w:r>
      <w:r w:rsidR="00AB60AC">
        <w:rPr>
          <w:rFonts w:ascii="Times New Roman" w:hAnsi="Times New Roman"/>
          <w:color w:val="000000"/>
        </w:rPr>
        <w:t xml:space="preserve"> this burden.</w:t>
      </w:r>
      <w:r w:rsidR="000C67BB">
        <w:rPr>
          <w:rFonts w:ascii="Times New Roman" w:hAnsi="Times New Roman"/>
          <w:color w:val="000000"/>
        </w:rPr>
        <w:t xml:space="preserve">  </w:t>
      </w:r>
      <w:r w:rsidR="000C67BB">
        <w:rPr>
          <w:rFonts w:ascii="Times New Roman" w:hAnsi="Times New Roman"/>
          <w:i/>
          <w:color w:val="000000"/>
        </w:rPr>
        <w:t>See</w:t>
      </w:r>
      <w:r w:rsidR="009959D2">
        <w:rPr>
          <w:rFonts w:ascii="Times New Roman" w:hAnsi="Times New Roman"/>
          <w:i/>
          <w:color w:val="000000"/>
        </w:rPr>
        <w:t xml:space="preserve"> The Employment Situation—J</w:t>
      </w:r>
      <w:r w:rsidR="000A276A">
        <w:rPr>
          <w:rFonts w:ascii="Times New Roman" w:hAnsi="Times New Roman"/>
          <w:i/>
          <w:color w:val="000000"/>
        </w:rPr>
        <w:t>anuary</w:t>
      </w:r>
      <w:r w:rsidR="009959D2">
        <w:rPr>
          <w:rFonts w:ascii="Times New Roman" w:hAnsi="Times New Roman"/>
          <w:i/>
          <w:color w:val="000000"/>
        </w:rPr>
        <w:t xml:space="preserve"> 201</w:t>
      </w:r>
      <w:r w:rsidR="003A09DD">
        <w:rPr>
          <w:rFonts w:ascii="Times New Roman" w:hAnsi="Times New Roman"/>
          <w:i/>
          <w:color w:val="000000"/>
        </w:rPr>
        <w:t>3</w:t>
      </w:r>
      <w:r w:rsidR="009959D2">
        <w:rPr>
          <w:rFonts w:ascii="Times New Roman" w:hAnsi="Times New Roman"/>
          <w:color w:val="000000"/>
        </w:rPr>
        <w:t xml:space="preserve">, </w:t>
      </w:r>
      <w:r w:rsidR="002828B5">
        <w:rPr>
          <w:rFonts w:ascii="Times New Roman" w:hAnsi="Times New Roman"/>
          <w:color w:val="000000"/>
        </w:rPr>
        <w:t xml:space="preserve">DOL, </w:t>
      </w:r>
      <w:r w:rsidR="009959D2">
        <w:rPr>
          <w:rFonts w:ascii="Times New Roman" w:hAnsi="Times New Roman"/>
          <w:color w:val="000000"/>
        </w:rPr>
        <w:t>Bureau of Labor Statistics,</w:t>
      </w:r>
      <w:r w:rsidR="00157F4B">
        <w:rPr>
          <w:rFonts w:ascii="Times New Roman" w:hAnsi="Times New Roman"/>
          <w:color w:val="000000"/>
        </w:rPr>
        <w:t xml:space="preserve"> </w:t>
      </w:r>
      <w:hyperlink r:id="rId7" w:history="1">
        <w:r w:rsidR="003A09DD" w:rsidRPr="00CB0882">
          <w:rPr>
            <w:rStyle w:val="Hyperlink"/>
            <w:rFonts w:ascii="Times New Roman" w:hAnsi="Times New Roman"/>
          </w:rPr>
          <w:t>http://www.bls.gov/news.release/archives/empsit_02012013.pdf</w:t>
        </w:r>
      </w:hyperlink>
      <w:r w:rsidR="003A09DD">
        <w:rPr>
          <w:rFonts w:ascii="Times New Roman" w:hAnsi="Times New Roman"/>
          <w:color w:val="000000"/>
        </w:rPr>
        <w:t xml:space="preserve"> at 35</w:t>
      </w:r>
      <w:r w:rsidR="000C67BB">
        <w:rPr>
          <w:rFonts w:ascii="Times New Roman" w:hAnsi="Times New Roman"/>
          <w:color w:val="000000"/>
        </w:rPr>
        <w:t>.</w:t>
      </w:r>
    </w:p>
    <w:p w:rsidR="00AB60AC" w:rsidRDefault="00AB60AC" w:rsidP="00121336">
      <w:pPr>
        <w:rPr>
          <w:rFonts w:ascii="Times New Roman" w:hAnsi="Times New Roman"/>
          <w:color w:val="000000"/>
        </w:rPr>
      </w:pPr>
    </w:p>
    <w:p w:rsidR="00AB60AC" w:rsidRDefault="001326C1" w:rsidP="00121336">
      <w:pPr>
        <w:rPr>
          <w:rFonts w:ascii="Times New Roman" w:hAnsi="Times New Roman"/>
          <w:color w:val="000000"/>
        </w:rPr>
      </w:pPr>
      <w:r>
        <w:rPr>
          <w:rFonts w:ascii="Times New Roman" w:hAnsi="Times New Roman"/>
          <w:color w:val="000000"/>
        </w:rPr>
        <w:t>4</w:t>
      </w:r>
      <w:r w:rsidR="00EF03CF">
        <w:rPr>
          <w:rFonts w:ascii="Times New Roman" w:hAnsi="Times New Roman"/>
          <w:color w:val="000000"/>
        </w:rPr>
        <w:t>,</w:t>
      </w:r>
      <w:r w:rsidR="004B39F1">
        <w:rPr>
          <w:rFonts w:ascii="Times New Roman" w:hAnsi="Times New Roman"/>
          <w:color w:val="000000"/>
        </w:rPr>
        <w:t>00</w:t>
      </w:r>
      <w:r w:rsidR="009310BB">
        <w:rPr>
          <w:rFonts w:ascii="Times New Roman" w:hAnsi="Times New Roman"/>
          <w:color w:val="000000"/>
        </w:rPr>
        <w:t>0</w:t>
      </w:r>
      <w:r w:rsidR="004B39F1">
        <w:rPr>
          <w:rFonts w:ascii="Times New Roman" w:hAnsi="Times New Roman"/>
          <w:color w:val="000000"/>
        </w:rPr>
        <w:t xml:space="preserve"> </w:t>
      </w:r>
      <w:r w:rsidR="00AB60AC">
        <w:rPr>
          <w:rFonts w:ascii="Times New Roman" w:hAnsi="Times New Roman"/>
          <w:color w:val="000000"/>
        </w:rPr>
        <w:t>hours x $3</w:t>
      </w:r>
      <w:r w:rsidR="000A276A">
        <w:rPr>
          <w:rFonts w:ascii="Times New Roman" w:hAnsi="Times New Roman"/>
          <w:color w:val="000000"/>
        </w:rPr>
        <w:t>9.</w:t>
      </w:r>
      <w:r w:rsidR="003A09DD">
        <w:rPr>
          <w:rFonts w:ascii="Times New Roman" w:hAnsi="Times New Roman"/>
          <w:color w:val="000000"/>
        </w:rPr>
        <w:t>51</w:t>
      </w:r>
      <w:r w:rsidR="00AB60AC">
        <w:rPr>
          <w:rFonts w:ascii="Times New Roman" w:hAnsi="Times New Roman"/>
          <w:color w:val="000000"/>
        </w:rPr>
        <w:t xml:space="preserve"> = </w:t>
      </w:r>
      <w:r w:rsidR="00E905AF">
        <w:rPr>
          <w:rFonts w:ascii="Times New Roman" w:hAnsi="Times New Roman"/>
          <w:color w:val="000000"/>
        </w:rPr>
        <w:t>$</w:t>
      </w:r>
      <w:r>
        <w:rPr>
          <w:rFonts w:ascii="Times New Roman" w:hAnsi="Times New Roman"/>
          <w:color w:val="000000"/>
        </w:rPr>
        <w:t>15</w:t>
      </w:r>
      <w:r w:rsidR="003A09DD">
        <w:rPr>
          <w:rFonts w:ascii="Times New Roman" w:hAnsi="Times New Roman"/>
          <w:color w:val="000000"/>
        </w:rPr>
        <w:t>8.040.</w:t>
      </w:r>
    </w:p>
    <w:p w:rsidR="005518EA" w:rsidRDefault="005518EA" w:rsidP="00121336">
      <w:pPr>
        <w:rPr>
          <w:rFonts w:ascii="Times New Roman" w:hAnsi="Times New Roman"/>
          <w:color w:val="000000"/>
        </w:rPr>
      </w:pPr>
    </w:p>
    <w:p w:rsidR="00C93432" w:rsidRDefault="00486785" w:rsidP="00121336">
      <w:pPr>
        <w:rPr>
          <w:rFonts w:ascii="Times New Roman" w:hAnsi="Times New Roman"/>
          <w:color w:val="000000"/>
        </w:rPr>
      </w:pPr>
      <w:r>
        <w:rPr>
          <w:rFonts w:ascii="Times New Roman" w:hAnsi="Times New Roman"/>
          <w:color w:val="000000"/>
        </w:rPr>
        <w:t>The DOL associates no other burden costs with this information collection.</w:t>
      </w:r>
    </w:p>
    <w:p w:rsidR="00A10611" w:rsidRDefault="00A10611" w:rsidP="00121336">
      <w:pPr>
        <w:rPr>
          <w:rFonts w:ascii="Times New Roman" w:hAnsi="Times New Roman"/>
          <w:color w:val="000000"/>
        </w:rPr>
      </w:pPr>
    </w:p>
    <w:p w:rsidR="00C93432" w:rsidRPr="00FE5ABA" w:rsidRDefault="00C93432" w:rsidP="00121336">
      <w:pPr>
        <w:rPr>
          <w:rFonts w:ascii="Times New Roman" w:hAnsi="Times New Roman"/>
          <w:i/>
          <w:color w:val="000000"/>
        </w:rPr>
      </w:pPr>
      <w:r w:rsidRPr="00FE5ABA">
        <w:rPr>
          <w:rFonts w:ascii="Times New Roman" w:hAnsi="Times New Roman"/>
          <w:i/>
          <w:color w:val="000000"/>
        </w:rPr>
        <w:t>Total burden</w:t>
      </w:r>
      <w:r w:rsidR="00A6089A">
        <w:rPr>
          <w:rFonts w:ascii="Times New Roman" w:hAnsi="Times New Roman"/>
          <w:i/>
          <w:color w:val="000000"/>
        </w:rPr>
        <w:t>:</w:t>
      </w:r>
      <w:r w:rsidR="000F2A69" w:rsidRPr="00FE5ABA">
        <w:rPr>
          <w:rFonts w:ascii="Times New Roman" w:hAnsi="Times New Roman"/>
          <w:i/>
          <w:color w:val="000000"/>
        </w:rPr>
        <w:t xml:space="preserve"> </w:t>
      </w:r>
      <w:r w:rsidR="00B26058">
        <w:rPr>
          <w:rFonts w:ascii="Times New Roman" w:hAnsi="Times New Roman"/>
          <w:i/>
          <w:color w:val="000000"/>
        </w:rPr>
        <w:t>2</w:t>
      </w:r>
      <w:r w:rsidR="00A548AE">
        <w:rPr>
          <w:rFonts w:ascii="Times New Roman" w:hAnsi="Times New Roman"/>
          <w:i/>
          <w:color w:val="000000"/>
        </w:rPr>
        <w:t>0</w:t>
      </w:r>
      <w:r w:rsidR="009310BB">
        <w:rPr>
          <w:rFonts w:ascii="Times New Roman" w:hAnsi="Times New Roman"/>
          <w:i/>
          <w:color w:val="000000"/>
        </w:rPr>
        <w:t>0</w:t>
      </w:r>
      <w:r w:rsidR="000F2A69" w:rsidRPr="00FE5ABA">
        <w:rPr>
          <w:rFonts w:ascii="Times New Roman" w:hAnsi="Times New Roman"/>
          <w:i/>
          <w:color w:val="000000"/>
        </w:rPr>
        <w:t xml:space="preserve"> respondents</w:t>
      </w:r>
      <w:r w:rsidR="00E7429C">
        <w:rPr>
          <w:rFonts w:ascii="Times New Roman" w:hAnsi="Times New Roman"/>
          <w:i/>
          <w:color w:val="000000"/>
        </w:rPr>
        <w:t>,</w:t>
      </w:r>
      <w:r w:rsidR="000F2A69" w:rsidRPr="00FE5ABA">
        <w:rPr>
          <w:rFonts w:ascii="Times New Roman" w:hAnsi="Times New Roman"/>
          <w:i/>
          <w:color w:val="000000"/>
        </w:rPr>
        <w:t xml:space="preserve"> </w:t>
      </w:r>
      <w:r w:rsidR="00B26058">
        <w:rPr>
          <w:rFonts w:ascii="Times New Roman" w:hAnsi="Times New Roman"/>
          <w:i/>
          <w:color w:val="000000"/>
        </w:rPr>
        <w:t>2</w:t>
      </w:r>
      <w:r w:rsidR="009310BB">
        <w:rPr>
          <w:rFonts w:ascii="Times New Roman" w:hAnsi="Times New Roman"/>
          <w:i/>
          <w:color w:val="000000"/>
        </w:rPr>
        <w:t>0</w:t>
      </w:r>
      <w:r w:rsidR="00A548AE">
        <w:rPr>
          <w:rFonts w:ascii="Times New Roman" w:hAnsi="Times New Roman"/>
          <w:i/>
          <w:color w:val="000000"/>
        </w:rPr>
        <w:t>0</w:t>
      </w:r>
      <w:r w:rsidR="000F2A69" w:rsidRPr="00FE5ABA">
        <w:rPr>
          <w:rFonts w:ascii="Times New Roman" w:hAnsi="Times New Roman"/>
          <w:i/>
          <w:color w:val="000000"/>
        </w:rPr>
        <w:t xml:space="preserve"> responses</w:t>
      </w:r>
      <w:r w:rsidR="00A6089A">
        <w:rPr>
          <w:rFonts w:ascii="Times New Roman" w:hAnsi="Times New Roman"/>
          <w:i/>
          <w:color w:val="000000"/>
        </w:rPr>
        <w:t>,</w:t>
      </w:r>
      <w:r w:rsidR="00D8132E">
        <w:rPr>
          <w:rFonts w:ascii="Times New Roman" w:hAnsi="Times New Roman"/>
          <w:i/>
          <w:color w:val="000000"/>
        </w:rPr>
        <w:t xml:space="preserve"> </w:t>
      </w:r>
      <w:r w:rsidR="00B26058">
        <w:rPr>
          <w:rFonts w:ascii="Times New Roman" w:hAnsi="Times New Roman"/>
          <w:i/>
          <w:color w:val="000000"/>
        </w:rPr>
        <w:t>4</w:t>
      </w:r>
      <w:r w:rsidR="004B39F1">
        <w:rPr>
          <w:rFonts w:ascii="Times New Roman" w:hAnsi="Times New Roman"/>
          <w:i/>
          <w:color w:val="000000"/>
        </w:rPr>
        <w:t>00</w:t>
      </w:r>
      <w:r w:rsidR="009310BB">
        <w:rPr>
          <w:rFonts w:ascii="Times New Roman" w:hAnsi="Times New Roman"/>
          <w:i/>
          <w:color w:val="000000"/>
        </w:rPr>
        <w:t>0</w:t>
      </w:r>
      <w:r w:rsidR="000F2A69" w:rsidRPr="00FE5ABA">
        <w:rPr>
          <w:rFonts w:ascii="Times New Roman" w:hAnsi="Times New Roman"/>
          <w:i/>
          <w:color w:val="000000"/>
        </w:rPr>
        <w:t xml:space="preserve"> hours</w:t>
      </w:r>
      <w:r w:rsidR="00A6089A">
        <w:rPr>
          <w:rFonts w:ascii="Times New Roman" w:hAnsi="Times New Roman"/>
          <w:i/>
          <w:color w:val="000000"/>
        </w:rPr>
        <w:t>,</w:t>
      </w:r>
      <w:r w:rsidR="000F2A69" w:rsidRPr="00FE5ABA">
        <w:rPr>
          <w:rFonts w:ascii="Times New Roman" w:hAnsi="Times New Roman"/>
          <w:i/>
          <w:color w:val="000000"/>
        </w:rPr>
        <w:t xml:space="preserve"> $0 other cost burden.</w:t>
      </w:r>
    </w:p>
    <w:p w:rsidR="002A0046" w:rsidRDefault="002A0046" w:rsidP="007254DE">
      <w:pPr>
        <w:rPr>
          <w:rFonts w:ascii="Times New Roman" w:hAnsi="Times New Roman" w:cs="BookAntiqua"/>
          <w:b/>
          <w:color w:val="000000"/>
          <w:u w:val="single"/>
        </w:rPr>
      </w:pPr>
    </w:p>
    <w:p w:rsidR="007254DE" w:rsidRPr="00DC0F3F" w:rsidRDefault="007254DE" w:rsidP="007254DE">
      <w:pPr>
        <w:rPr>
          <w:rFonts w:ascii="Times New Roman" w:hAnsi="Times New Roman" w:cs="BookAntiqua"/>
          <w:b/>
          <w:color w:val="000000"/>
          <w:u w:val="single"/>
        </w:rPr>
      </w:pPr>
      <w:r w:rsidRPr="00DC0F3F">
        <w:rPr>
          <w:rFonts w:ascii="Times New Roman" w:hAnsi="Times New Roman" w:cs="BookAntiqua"/>
          <w:b/>
          <w:color w:val="000000"/>
          <w:u w:val="single"/>
        </w:rPr>
        <w:t>Supporting Statement B;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bookmarkStart w:id="0" w:name="_GoBack"/>
      <w:bookmarkEnd w:id="0"/>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AB7" w:rsidRDefault="007D3AB7">
      <w:r>
        <w:separator/>
      </w:r>
    </w:p>
  </w:endnote>
  <w:endnote w:type="continuationSeparator" w:id="0">
    <w:p w:rsidR="007D3AB7" w:rsidRDefault="007D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5B1B99">
      <w:rPr>
        <w:rStyle w:val="PageNumber"/>
        <w:noProof/>
      </w:rPr>
      <w:t>2</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AB7" w:rsidRDefault="007D3AB7">
      <w:r>
        <w:separator/>
      </w:r>
    </w:p>
  </w:footnote>
  <w:footnote w:type="continuationSeparator" w:id="0">
    <w:p w:rsidR="007D3AB7" w:rsidRDefault="007D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44805"/>
    <w:rsid w:val="00081BDB"/>
    <w:rsid w:val="000A276A"/>
    <w:rsid w:val="000C67BB"/>
    <w:rsid w:val="000F2A69"/>
    <w:rsid w:val="000F58C2"/>
    <w:rsid w:val="00121336"/>
    <w:rsid w:val="00124664"/>
    <w:rsid w:val="001326C1"/>
    <w:rsid w:val="00135C38"/>
    <w:rsid w:val="00136588"/>
    <w:rsid w:val="00157F4B"/>
    <w:rsid w:val="001A4F95"/>
    <w:rsid w:val="001B25D7"/>
    <w:rsid w:val="001D05C3"/>
    <w:rsid w:val="001D1615"/>
    <w:rsid w:val="001D4E4E"/>
    <w:rsid w:val="001E7AE4"/>
    <w:rsid w:val="002828B5"/>
    <w:rsid w:val="002A0046"/>
    <w:rsid w:val="002D11E1"/>
    <w:rsid w:val="00320B58"/>
    <w:rsid w:val="0038567C"/>
    <w:rsid w:val="00395DE3"/>
    <w:rsid w:val="003A09DD"/>
    <w:rsid w:val="003A2B87"/>
    <w:rsid w:val="003A5C23"/>
    <w:rsid w:val="003D58A7"/>
    <w:rsid w:val="0040039D"/>
    <w:rsid w:val="00405FF5"/>
    <w:rsid w:val="004217B3"/>
    <w:rsid w:val="00422C02"/>
    <w:rsid w:val="00477F77"/>
    <w:rsid w:val="00486390"/>
    <w:rsid w:val="00486785"/>
    <w:rsid w:val="004B39F1"/>
    <w:rsid w:val="004D0319"/>
    <w:rsid w:val="004D3E6B"/>
    <w:rsid w:val="004E0514"/>
    <w:rsid w:val="00510B21"/>
    <w:rsid w:val="0052093F"/>
    <w:rsid w:val="00520C18"/>
    <w:rsid w:val="00527BB1"/>
    <w:rsid w:val="005518EA"/>
    <w:rsid w:val="005B1B99"/>
    <w:rsid w:val="005C1587"/>
    <w:rsid w:val="005F300B"/>
    <w:rsid w:val="00640429"/>
    <w:rsid w:val="00646B86"/>
    <w:rsid w:val="00661A91"/>
    <w:rsid w:val="00696D63"/>
    <w:rsid w:val="006D2533"/>
    <w:rsid w:val="0070704D"/>
    <w:rsid w:val="007254DE"/>
    <w:rsid w:val="0073288F"/>
    <w:rsid w:val="00760DEE"/>
    <w:rsid w:val="00773321"/>
    <w:rsid w:val="00785449"/>
    <w:rsid w:val="00797BCE"/>
    <w:rsid w:val="007C4025"/>
    <w:rsid w:val="007D2861"/>
    <w:rsid w:val="007D3AB7"/>
    <w:rsid w:val="007E72B8"/>
    <w:rsid w:val="007F3251"/>
    <w:rsid w:val="007F4F73"/>
    <w:rsid w:val="008D2E7C"/>
    <w:rsid w:val="008E1DEF"/>
    <w:rsid w:val="009310BB"/>
    <w:rsid w:val="00983D48"/>
    <w:rsid w:val="009940C9"/>
    <w:rsid w:val="009959D2"/>
    <w:rsid w:val="009C21F2"/>
    <w:rsid w:val="009F6119"/>
    <w:rsid w:val="00A10611"/>
    <w:rsid w:val="00A53F9C"/>
    <w:rsid w:val="00A548AE"/>
    <w:rsid w:val="00A6089A"/>
    <w:rsid w:val="00A90621"/>
    <w:rsid w:val="00AB1BF9"/>
    <w:rsid w:val="00AB60AC"/>
    <w:rsid w:val="00AB72EF"/>
    <w:rsid w:val="00AD4178"/>
    <w:rsid w:val="00AE61B4"/>
    <w:rsid w:val="00B26058"/>
    <w:rsid w:val="00B60682"/>
    <w:rsid w:val="00B62E4F"/>
    <w:rsid w:val="00BA0164"/>
    <w:rsid w:val="00BA6CBA"/>
    <w:rsid w:val="00C10010"/>
    <w:rsid w:val="00C20805"/>
    <w:rsid w:val="00C73B50"/>
    <w:rsid w:val="00C93432"/>
    <w:rsid w:val="00CA36DA"/>
    <w:rsid w:val="00CC6D8D"/>
    <w:rsid w:val="00CD4EB9"/>
    <w:rsid w:val="00CF56F9"/>
    <w:rsid w:val="00CF771C"/>
    <w:rsid w:val="00D114E0"/>
    <w:rsid w:val="00D129DD"/>
    <w:rsid w:val="00D8132E"/>
    <w:rsid w:val="00DA7726"/>
    <w:rsid w:val="00DB16FB"/>
    <w:rsid w:val="00DC0F3F"/>
    <w:rsid w:val="00DC3E02"/>
    <w:rsid w:val="00DE4CF0"/>
    <w:rsid w:val="00DE4DE1"/>
    <w:rsid w:val="00E028F2"/>
    <w:rsid w:val="00E7429C"/>
    <w:rsid w:val="00E81126"/>
    <w:rsid w:val="00E905AF"/>
    <w:rsid w:val="00EE5BE7"/>
    <w:rsid w:val="00EF03CF"/>
    <w:rsid w:val="00F040BD"/>
    <w:rsid w:val="00F811A2"/>
    <w:rsid w:val="00FA28E1"/>
    <w:rsid w:val="00FB5111"/>
    <w:rsid w:val="00FE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character" w:customStyle="1" w:styleId="A1">
    <w:name w:val="A1"/>
    <w:rsid w:val="004D03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archives/empsit_0201201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2584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2979</CharactersWithSpaces>
  <SharedDoc>false</SharedDoc>
  <HLinks>
    <vt:vector size="6" baseType="variant">
      <vt:variant>
        <vt:i4>6946908</vt:i4>
      </vt:variant>
      <vt:variant>
        <vt:i4>0</vt:i4>
      </vt:variant>
      <vt:variant>
        <vt:i4>0</vt:i4>
      </vt:variant>
      <vt:variant>
        <vt:i4>5</vt:i4>
      </vt:variant>
      <vt:variant>
        <vt:lpwstr>http://www.bls.gov/news.release/archives/empsit_02012013.pdf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Smyth, Michel - OASAM OCIO</cp:lastModifiedBy>
  <cp:revision>4</cp:revision>
  <dcterms:created xsi:type="dcterms:W3CDTF">2013-03-20T15:16:00Z</dcterms:created>
  <dcterms:modified xsi:type="dcterms:W3CDTF">2013-03-20T15:25:00Z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