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44C" w:rsidRPr="0088044C" w:rsidRDefault="0088044C" w:rsidP="0088044C">
      <w:pPr>
        <w:jc w:val="center"/>
        <w:rPr>
          <w:rFonts w:ascii="Times New Roman" w:eastAsia="Times New Roman" w:hAnsi="Times New Roman"/>
          <w:lang w:bidi="ar-SA"/>
        </w:rPr>
      </w:pPr>
      <w:r w:rsidRPr="0088044C">
        <w:rPr>
          <w:rFonts w:ascii="Times New Roman" w:eastAsia="Times New Roman" w:hAnsi="Times New Roman"/>
          <w:lang w:bidi="ar-SA"/>
        </w:rPr>
        <w:fldChar w:fldCharType="begin"/>
      </w:r>
      <w:r w:rsidRPr="0088044C">
        <w:rPr>
          <w:rFonts w:ascii="Times New Roman" w:eastAsia="Times New Roman" w:hAnsi="Times New Roman"/>
          <w:lang w:bidi="ar-SA"/>
        </w:rPr>
        <w:instrText xml:space="preserve"> DATE \@ "MMMM d, yyyy" </w:instrText>
      </w:r>
      <w:r w:rsidRPr="0088044C">
        <w:rPr>
          <w:rFonts w:ascii="Times New Roman" w:eastAsia="Times New Roman" w:hAnsi="Times New Roman"/>
          <w:lang w:bidi="ar-SA"/>
        </w:rPr>
        <w:fldChar w:fldCharType="separate"/>
      </w:r>
      <w:r w:rsidR="00CC404C">
        <w:rPr>
          <w:rFonts w:ascii="Times New Roman" w:eastAsia="Times New Roman" w:hAnsi="Times New Roman"/>
          <w:noProof/>
          <w:lang w:bidi="ar-SA"/>
        </w:rPr>
        <w:t>January 23, 2013</w:t>
      </w:r>
      <w:r w:rsidRPr="0088044C">
        <w:rPr>
          <w:rFonts w:ascii="Times New Roman" w:eastAsia="Times New Roman" w:hAnsi="Times New Roman"/>
          <w:lang w:bidi="ar-SA"/>
        </w:rPr>
        <w:fldChar w:fldCharType="end"/>
      </w:r>
    </w:p>
    <w:p w:rsidR="0088044C" w:rsidRPr="0088044C" w:rsidRDefault="0088044C" w:rsidP="0088044C">
      <w:pPr>
        <w:jc w:val="center"/>
        <w:rPr>
          <w:rFonts w:ascii="Times New Roman" w:eastAsia="Times New Roman" w:hAnsi="Times New Roman"/>
          <w:lang w:bidi="ar-SA"/>
        </w:rPr>
      </w:pPr>
      <w:bookmarkStart w:id="0" w:name="_GoBack"/>
      <w:bookmarkEnd w:id="0"/>
    </w:p>
    <w:p w:rsidR="0088044C" w:rsidRPr="0088044C" w:rsidRDefault="0088044C" w:rsidP="0088044C">
      <w:pPr>
        <w:jc w:val="center"/>
        <w:rPr>
          <w:rFonts w:ascii="Times New Roman" w:eastAsia="Times New Roman" w:hAnsi="Times New Roman"/>
          <w:lang w:bidi="ar-SA"/>
        </w:rPr>
      </w:pPr>
    </w:p>
    <w:p w:rsidR="0088044C" w:rsidRPr="0088044C" w:rsidRDefault="0088044C" w:rsidP="0088044C">
      <w:pPr>
        <w:jc w:val="center"/>
        <w:rPr>
          <w:rFonts w:ascii="Times New Roman" w:eastAsia="Times New Roman" w:hAnsi="Times New Roman"/>
          <w:lang w:bidi="ar-SA"/>
        </w:rPr>
      </w:pPr>
    </w:p>
    <w:p w:rsidR="0088044C" w:rsidRPr="0088044C" w:rsidRDefault="0088044C" w:rsidP="0088044C">
      <w:pPr>
        <w:spacing w:after="120"/>
        <w:ind w:left="720" w:hanging="720"/>
        <w:jc w:val="center"/>
        <w:rPr>
          <w:rFonts w:ascii="Times New Roman" w:eastAsia="Times New Roman" w:hAnsi="Times New Roman"/>
          <w:b/>
          <w:lang w:bidi="ar-SA"/>
        </w:rPr>
      </w:pPr>
    </w:p>
    <w:p w:rsidR="0088044C" w:rsidRPr="0088044C" w:rsidRDefault="0088044C" w:rsidP="0088044C">
      <w:pPr>
        <w:spacing w:after="120"/>
        <w:ind w:left="720" w:hanging="720"/>
        <w:jc w:val="center"/>
        <w:rPr>
          <w:rFonts w:ascii="Times New Roman" w:eastAsia="Times New Roman" w:hAnsi="Times New Roman"/>
          <w:b/>
          <w:lang w:bidi="ar-SA"/>
        </w:rPr>
      </w:pPr>
      <w:r w:rsidRPr="0088044C">
        <w:rPr>
          <w:rFonts w:ascii="Times New Roman" w:eastAsia="Times New Roman" w:hAnsi="Times New Roman"/>
          <w:b/>
          <w:lang w:bidi="ar-SA"/>
        </w:rPr>
        <w:t>SUPPORTING STATEMENT PART B</w:t>
      </w:r>
    </w:p>
    <w:p w:rsidR="0088044C" w:rsidRPr="0088044C" w:rsidRDefault="0088044C" w:rsidP="0088044C">
      <w:pPr>
        <w:spacing w:after="120"/>
        <w:jc w:val="center"/>
        <w:rPr>
          <w:rFonts w:ascii="Times New Roman" w:eastAsia="Times New Roman" w:hAnsi="Times New Roman"/>
          <w:lang w:bidi="ar-SA"/>
        </w:rPr>
      </w:pPr>
      <w:r w:rsidRPr="0088044C">
        <w:rPr>
          <w:rFonts w:ascii="Times New Roman" w:eastAsia="Times New Roman" w:hAnsi="Times New Roman"/>
          <w:lang w:bidi="ar-SA"/>
        </w:rPr>
        <w:t>for</w:t>
      </w:r>
    </w:p>
    <w:p w:rsidR="0088044C" w:rsidRPr="0088044C" w:rsidRDefault="0088044C" w:rsidP="0088044C">
      <w:pPr>
        <w:spacing w:after="120"/>
        <w:jc w:val="center"/>
        <w:rPr>
          <w:rFonts w:ascii="Times New Roman" w:eastAsia="Times New Roman" w:hAnsi="Times New Roman"/>
          <w:bCs/>
          <w:lang w:bidi="ar-SA"/>
        </w:rPr>
      </w:pPr>
      <w:r w:rsidRPr="0088044C">
        <w:rPr>
          <w:rFonts w:ascii="Times New Roman" w:eastAsia="Times New Roman" w:hAnsi="Times New Roman"/>
          <w:bCs/>
          <w:lang w:bidi="ar-SA"/>
        </w:rPr>
        <w:t>Evaluation of Fetal Alcohol Spectrum Disorders Regional Training Centers</w:t>
      </w:r>
    </w:p>
    <w:p w:rsidR="0088044C" w:rsidRPr="0088044C" w:rsidRDefault="0088044C" w:rsidP="0088044C">
      <w:pPr>
        <w:jc w:val="center"/>
        <w:rPr>
          <w:rFonts w:ascii="Times New Roman" w:eastAsia="Times New Roman" w:hAnsi="Times New Roman"/>
          <w:b/>
          <w:lang w:bidi="ar-SA"/>
        </w:rPr>
      </w:pPr>
    </w:p>
    <w:p w:rsidR="0088044C" w:rsidRPr="0088044C" w:rsidRDefault="0088044C" w:rsidP="0088044C">
      <w:pPr>
        <w:jc w:val="center"/>
        <w:rPr>
          <w:rFonts w:ascii="Times New Roman" w:eastAsia="Times New Roman" w:hAnsi="Times New Roman"/>
          <w:b/>
          <w:lang w:bidi="ar-SA"/>
        </w:rPr>
      </w:pPr>
    </w:p>
    <w:p w:rsidR="0088044C" w:rsidRPr="0088044C" w:rsidRDefault="0088044C" w:rsidP="0088044C">
      <w:pPr>
        <w:jc w:val="center"/>
        <w:rPr>
          <w:rFonts w:ascii="Times New Roman" w:eastAsia="Times New Roman" w:hAnsi="Times New Roman"/>
          <w:b/>
          <w:lang w:bidi="ar-SA"/>
        </w:rPr>
      </w:pPr>
    </w:p>
    <w:p w:rsidR="0088044C" w:rsidRPr="0088044C" w:rsidRDefault="0088044C" w:rsidP="0088044C">
      <w:pPr>
        <w:jc w:val="center"/>
        <w:rPr>
          <w:rFonts w:ascii="Times New Roman" w:eastAsia="Times New Roman" w:hAnsi="Times New Roman"/>
          <w:b/>
          <w:lang w:bidi="ar-SA"/>
        </w:rPr>
      </w:pPr>
    </w:p>
    <w:p w:rsidR="0088044C" w:rsidRPr="0088044C" w:rsidRDefault="0088044C" w:rsidP="0088044C">
      <w:pPr>
        <w:jc w:val="center"/>
        <w:rPr>
          <w:rFonts w:ascii="Times New Roman" w:eastAsia="Times New Roman" w:hAnsi="Times New Roman"/>
          <w:lang w:bidi="ar-SA"/>
        </w:rPr>
      </w:pPr>
      <w:r w:rsidRPr="0088044C">
        <w:rPr>
          <w:rFonts w:ascii="Times New Roman" w:eastAsia="Times New Roman" w:hAnsi="Times New Roman"/>
          <w:lang w:bidi="ar-SA"/>
        </w:rPr>
        <w:t>New Request</w:t>
      </w:r>
    </w:p>
    <w:p w:rsidR="0088044C" w:rsidRPr="0088044C" w:rsidRDefault="0088044C" w:rsidP="0088044C">
      <w:pPr>
        <w:jc w:val="center"/>
        <w:rPr>
          <w:rFonts w:ascii="Times New Roman" w:eastAsia="Times New Roman" w:hAnsi="Times New Roman"/>
          <w:lang w:bidi="ar-SA"/>
        </w:rPr>
      </w:pPr>
    </w:p>
    <w:p w:rsidR="0088044C" w:rsidRPr="0088044C" w:rsidRDefault="0088044C" w:rsidP="0088044C">
      <w:pPr>
        <w:jc w:val="center"/>
        <w:rPr>
          <w:rFonts w:ascii="Times New Roman" w:eastAsia="Times New Roman" w:hAnsi="Times New Roman"/>
          <w:lang w:bidi="ar-SA"/>
        </w:rPr>
      </w:pPr>
    </w:p>
    <w:p w:rsidR="0088044C" w:rsidRPr="0088044C" w:rsidRDefault="0088044C" w:rsidP="0088044C">
      <w:pPr>
        <w:jc w:val="center"/>
        <w:rPr>
          <w:rFonts w:ascii="Times New Roman" w:eastAsia="Times New Roman" w:hAnsi="Times New Roman"/>
          <w:lang w:bidi="ar-SA"/>
        </w:rPr>
      </w:pPr>
    </w:p>
    <w:p w:rsidR="0088044C" w:rsidRPr="0088044C" w:rsidRDefault="0088044C" w:rsidP="0088044C">
      <w:pPr>
        <w:jc w:val="center"/>
        <w:rPr>
          <w:rFonts w:ascii="Times New Roman" w:eastAsia="Times New Roman" w:hAnsi="Times New Roman"/>
          <w:lang w:bidi="ar-SA"/>
        </w:rPr>
      </w:pPr>
    </w:p>
    <w:p w:rsidR="0088044C" w:rsidRPr="0088044C" w:rsidRDefault="0088044C" w:rsidP="0088044C">
      <w:pPr>
        <w:jc w:val="center"/>
        <w:rPr>
          <w:rFonts w:ascii="Times New Roman" w:eastAsia="Times New Roman" w:hAnsi="Times New Roman"/>
          <w:lang w:bidi="ar-SA"/>
        </w:rPr>
      </w:pPr>
    </w:p>
    <w:p w:rsidR="0088044C" w:rsidRPr="0088044C" w:rsidRDefault="0088044C" w:rsidP="0088044C">
      <w:pPr>
        <w:jc w:val="center"/>
        <w:rPr>
          <w:rFonts w:ascii="Times New Roman" w:eastAsia="Times New Roman" w:hAnsi="Times New Roman"/>
          <w:lang w:bidi="ar-SA"/>
        </w:rPr>
      </w:pPr>
    </w:p>
    <w:p w:rsidR="0088044C" w:rsidRPr="0088044C" w:rsidRDefault="0088044C" w:rsidP="0088044C">
      <w:pPr>
        <w:jc w:val="center"/>
        <w:rPr>
          <w:rFonts w:ascii="Times New Roman" w:eastAsia="Times New Roman" w:hAnsi="Times New Roman"/>
          <w:lang w:bidi="ar-SA"/>
        </w:rPr>
      </w:pPr>
    </w:p>
    <w:p w:rsidR="0088044C" w:rsidRPr="0088044C" w:rsidRDefault="0088044C" w:rsidP="0088044C">
      <w:pPr>
        <w:jc w:val="center"/>
        <w:rPr>
          <w:rFonts w:ascii="Times New Roman" w:eastAsia="Times New Roman" w:hAnsi="Times New Roman"/>
          <w:lang w:bidi="ar-SA"/>
        </w:rPr>
      </w:pPr>
    </w:p>
    <w:p w:rsidR="0088044C" w:rsidRPr="0088044C" w:rsidRDefault="0088044C" w:rsidP="0088044C">
      <w:pPr>
        <w:jc w:val="center"/>
        <w:rPr>
          <w:rFonts w:ascii="Times New Roman" w:eastAsia="Times New Roman" w:hAnsi="Times New Roman"/>
          <w:lang w:bidi="ar-SA"/>
        </w:rPr>
      </w:pPr>
    </w:p>
    <w:p w:rsidR="0088044C" w:rsidRPr="0088044C" w:rsidRDefault="0088044C" w:rsidP="0088044C">
      <w:pPr>
        <w:jc w:val="center"/>
        <w:rPr>
          <w:rFonts w:ascii="Times New Roman" w:eastAsia="Times New Roman" w:hAnsi="Times New Roman"/>
          <w:lang w:bidi="ar-SA"/>
        </w:rPr>
      </w:pPr>
    </w:p>
    <w:p w:rsidR="0088044C" w:rsidRPr="0088044C" w:rsidRDefault="0088044C" w:rsidP="0088044C">
      <w:pPr>
        <w:jc w:val="center"/>
        <w:rPr>
          <w:rFonts w:ascii="Times New Roman" w:eastAsia="Times New Roman" w:hAnsi="Times New Roman"/>
          <w:lang w:bidi="ar-SA"/>
        </w:rPr>
      </w:pPr>
    </w:p>
    <w:p w:rsidR="0088044C" w:rsidRPr="0088044C" w:rsidRDefault="0088044C" w:rsidP="0088044C">
      <w:pPr>
        <w:jc w:val="center"/>
        <w:rPr>
          <w:rFonts w:ascii="Times New Roman" w:eastAsia="Times New Roman" w:hAnsi="Times New Roman"/>
          <w:lang w:bidi="ar-SA"/>
        </w:rPr>
      </w:pPr>
    </w:p>
    <w:p w:rsidR="0088044C" w:rsidRPr="0088044C" w:rsidRDefault="0088044C" w:rsidP="0088044C">
      <w:pPr>
        <w:jc w:val="center"/>
        <w:rPr>
          <w:rFonts w:ascii="Times New Roman" w:eastAsia="Times New Roman" w:hAnsi="Times New Roman"/>
          <w:lang w:bidi="ar-SA"/>
        </w:rPr>
      </w:pPr>
    </w:p>
    <w:p w:rsidR="0088044C" w:rsidRPr="0088044C" w:rsidRDefault="0088044C" w:rsidP="0088044C">
      <w:pPr>
        <w:jc w:val="center"/>
        <w:rPr>
          <w:rFonts w:ascii="Times New Roman" w:eastAsia="Times New Roman" w:hAnsi="Times New Roman"/>
          <w:lang w:bidi="ar-SA"/>
        </w:rPr>
      </w:pPr>
    </w:p>
    <w:p w:rsidR="0088044C" w:rsidRPr="0088044C" w:rsidRDefault="0088044C" w:rsidP="0088044C">
      <w:pPr>
        <w:jc w:val="center"/>
        <w:rPr>
          <w:rFonts w:ascii="Times New Roman" w:eastAsia="Times New Roman" w:hAnsi="Times New Roman"/>
          <w:b/>
          <w:lang w:bidi="ar-SA"/>
        </w:rPr>
      </w:pPr>
    </w:p>
    <w:p w:rsidR="0088044C" w:rsidRPr="0088044C" w:rsidRDefault="0088044C" w:rsidP="0088044C">
      <w:pPr>
        <w:rPr>
          <w:rFonts w:ascii="Times New Roman" w:eastAsia="Times New Roman" w:hAnsi="Times New Roman"/>
          <w:lang w:bidi="ar-SA"/>
        </w:rPr>
      </w:pPr>
      <w:r w:rsidRPr="0088044C">
        <w:rPr>
          <w:rFonts w:ascii="Times New Roman" w:eastAsia="Times New Roman" w:hAnsi="Times New Roman"/>
          <w:lang w:bidi="ar-SA"/>
        </w:rPr>
        <w:t>Primary Contact:</w:t>
      </w:r>
    </w:p>
    <w:p w:rsidR="0088044C" w:rsidRPr="0088044C" w:rsidRDefault="0088044C" w:rsidP="0088044C">
      <w:pPr>
        <w:rPr>
          <w:rFonts w:ascii="Times New Roman" w:eastAsia="Times New Roman" w:hAnsi="Times New Roman"/>
          <w:lang w:bidi="ar-SA"/>
        </w:rPr>
      </w:pPr>
    </w:p>
    <w:p w:rsidR="0088044C" w:rsidRPr="0088044C" w:rsidRDefault="0088044C" w:rsidP="0088044C">
      <w:pPr>
        <w:ind w:left="180"/>
        <w:rPr>
          <w:rFonts w:ascii="Times New Roman" w:eastAsia="Times New Roman" w:hAnsi="Times New Roman"/>
          <w:lang w:bidi="ar-SA"/>
        </w:rPr>
      </w:pPr>
      <w:r w:rsidRPr="0088044C">
        <w:rPr>
          <w:rFonts w:ascii="Times New Roman" w:eastAsia="Times New Roman" w:hAnsi="Times New Roman"/>
          <w:lang w:bidi="ar-SA"/>
        </w:rPr>
        <w:t>Elizabeth P. Dang, MPH</w:t>
      </w:r>
    </w:p>
    <w:p w:rsidR="0088044C" w:rsidRPr="0088044C" w:rsidRDefault="0088044C" w:rsidP="0088044C">
      <w:pPr>
        <w:ind w:left="180"/>
        <w:rPr>
          <w:rFonts w:ascii="Times New Roman" w:eastAsia="Times New Roman" w:hAnsi="Times New Roman"/>
          <w:lang w:bidi="ar-SA"/>
        </w:rPr>
      </w:pPr>
      <w:r w:rsidRPr="0088044C">
        <w:rPr>
          <w:rFonts w:ascii="Times New Roman" w:eastAsia="Times New Roman" w:hAnsi="Times New Roman"/>
          <w:lang w:bidi="ar-SA"/>
        </w:rPr>
        <w:t>CDC/NCBDDD</w:t>
      </w:r>
    </w:p>
    <w:p w:rsidR="0088044C" w:rsidRPr="0088044C" w:rsidRDefault="0088044C" w:rsidP="0088044C">
      <w:pPr>
        <w:ind w:left="180"/>
        <w:rPr>
          <w:rFonts w:ascii="Times New Roman" w:eastAsia="Times New Roman" w:hAnsi="Times New Roman"/>
          <w:lang w:bidi="ar-SA"/>
        </w:rPr>
      </w:pPr>
      <w:r w:rsidRPr="0088044C">
        <w:rPr>
          <w:rFonts w:ascii="Times New Roman" w:eastAsia="Times New Roman" w:hAnsi="Times New Roman"/>
          <w:lang w:bidi="ar-SA"/>
        </w:rPr>
        <w:t>1600 Clifton Road, NE</w:t>
      </w:r>
      <w:r w:rsidRPr="0088044C">
        <w:rPr>
          <w:rFonts w:ascii="Times New Roman" w:eastAsia="Times New Roman" w:hAnsi="Times New Roman"/>
          <w:lang w:bidi="ar-SA"/>
        </w:rPr>
        <w:br/>
        <w:t>Mailstop E-86</w:t>
      </w:r>
    </w:p>
    <w:p w:rsidR="0088044C" w:rsidRPr="0088044C" w:rsidRDefault="0088044C" w:rsidP="0088044C">
      <w:pPr>
        <w:ind w:left="180"/>
        <w:rPr>
          <w:rFonts w:ascii="Times New Roman" w:eastAsia="Times New Roman" w:hAnsi="Times New Roman"/>
          <w:lang w:bidi="ar-SA"/>
        </w:rPr>
      </w:pPr>
      <w:r w:rsidRPr="0088044C">
        <w:rPr>
          <w:rFonts w:ascii="Times New Roman" w:eastAsia="Times New Roman" w:hAnsi="Times New Roman"/>
          <w:lang w:bidi="ar-SA"/>
        </w:rPr>
        <w:t>Atlanta, GA 30333</w:t>
      </w:r>
    </w:p>
    <w:p w:rsidR="0088044C" w:rsidRPr="0088044C" w:rsidRDefault="0088044C" w:rsidP="0088044C">
      <w:pPr>
        <w:ind w:left="180"/>
        <w:rPr>
          <w:rFonts w:ascii="Times New Roman" w:eastAsia="Times New Roman" w:hAnsi="Times New Roman"/>
          <w:b/>
          <w:lang w:bidi="ar-SA"/>
        </w:rPr>
      </w:pPr>
      <w:r w:rsidRPr="0088044C">
        <w:rPr>
          <w:rFonts w:ascii="Times New Roman" w:eastAsia="Times New Roman" w:hAnsi="Times New Roman"/>
          <w:lang w:bidi="ar-SA"/>
        </w:rPr>
        <w:t>edang@cdc.gov</w:t>
      </w:r>
    </w:p>
    <w:p w:rsidR="0088044C" w:rsidRPr="0088044C" w:rsidRDefault="0088044C" w:rsidP="0088044C">
      <w:pPr>
        <w:ind w:left="180"/>
        <w:rPr>
          <w:rFonts w:ascii="Times New Roman" w:eastAsia="Times New Roman" w:hAnsi="Times New Roman"/>
          <w:lang w:bidi="ar-SA"/>
        </w:rPr>
      </w:pPr>
      <w:r w:rsidRPr="0088044C">
        <w:rPr>
          <w:rFonts w:ascii="Times New Roman" w:eastAsia="Times New Roman" w:hAnsi="Times New Roman"/>
          <w:lang w:bidi="ar-SA"/>
        </w:rPr>
        <w:t>404-498-3947</w:t>
      </w:r>
    </w:p>
    <w:p w:rsidR="0088044C" w:rsidRPr="0088044C" w:rsidRDefault="0088044C" w:rsidP="0088044C">
      <w:pPr>
        <w:ind w:left="180"/>
        <w:rPr>
          <w:rFonts w:ascii="Times New Roman" w:eastAsia="Times New Roman" w:hAnsi="Times New Roman"/>
          <w:lang w:bidi="ar-SA"/>
        </w:rPr>
      </w:pPr>
      <w:r w:rsidRPr="0088044C">
        <w:rPr>
          <w:rFonts w:ascii="Times New Roman" w:eastAsia="Times New Roman" w:hAnsi="Times New Roman"/>
          <w:lang w:bidi="ar-SA"/>
        </w:rPr>
        <w:t>Fax 404-498-3550</w:t>
      </w:r>
    </w:p>
    <w:p w:rsidR="0088044C" w:rsidRPr="0088044C" w:rsidRDefault="0088044C" w:rsidP="0088044C">
      <w:pPr>
        <w:jc w:val="center"/>
        <w:rPr>
          <w:rFonts w:ascii="Times New Roman" w:eastAsia="Times New Roman" w:hAnsi="Times New Roman"/>
          <w:b/>
          <w:lang w:bidi="ar-SA"/>
        </w:rPr>
      </w:pPr>
    </w:p>
    <w:p w:rsidR="0088044C" w:rsidRPr="0088044C" w:rsidRDefault="0088044C" w:rsidP="0088044C">
      <w:pPr>
        <w:jc w:val="center"/>
        <w:rPr>
          <w:rFonts w:ascii="Times New Roman" w:eastAsia="Times New Roman" w:hAnsi="Times New Roman"/>
          <w:b/>
          <w:lang w:bidi="ar-SA"/>
        </w:rPr>
      </w:pPr>
    </w:p>
    <w:p w:rsidR="0088044C" w:rsidRPr="0088044C" w:rsidRDefault="0088044C" w:rsidP="0088044C">
      <w:pPr>
        <w:jc w:val="center"/>
        <w:rPr>
          <w:rFonts w:ascii="Times New Roman" w:eastAsia="Times New Roman" w:hAnsi="Times New Roman"/>
          <w:b/>
          <w:lang w:bidi="ar-SA"/>
        </w:rPr>
      </w:pPr>
    </w:p>
    <w:p w:rsidR="0088044C" w:rsidRPr="0088044C" w:rsidRDefault="0088044C" w:rsidP="0088044C">
      <w:pPr>
        <w:jc w:val="center"/>
        <w:rPr>
          <w:rFonts w:ascii="Times New Roman" w:eastAsia="Times New Roman" w:hAnsi="Times New Roman"/>
          <w:b/>
          <w:lang w:bidi="ar-SA"/>
        </w:rPr>
      </w:pPr>
    </w:p>
    <w:p w:rsidR="0088044C" w:rsidRPr="0088044C" w:rsidRDefault="0088044C" w:rsidP="0088044C">
      <w:pPr>
        <w:jc w:val="center"/>
        <w:rPr>
          <w:rFonts w:ascii="Times New Roman" w:eastAsia="Times New Roman" w:hAnsi="Times New Roman"/>
          <w:b/>
          <w:lang w:bidi="ar-SA"/>
        </w:rPr>
      </w:pPr>
    </w:p>
    <w:p w:rsidR="0088044C" w:rsidRPr="0088044C" w:rsidRDefault="0088044C" w:rsidP="0088044C">
      <w:pPr>
        <w:jc w:val="center"/>
        <w:rPr>
          <w:rFonts w:ascii="Times New Roman" w:eastAsia="Times New Roman" w:hAnsi="Times New Roman"/>
          <w:b/>
          <w:lang w:bidi="ar-SA"/>
        </w:rPr>
      </w:pPr>
    </w:p>
    <w:p w:rsidR="0088044C" w:rsidRPr="0088044C" w:rsidRDefault="0088044C" w:rsidP="0088044C">
      <w:pPr>
        <w:jc w:val="center"/>
        <w:rPr>
          <w:rFonts w:ascii="Times New Roman" w:eastAsia="Times New Roman" w:hAnsi="Times New Roman"/>
          <w:b/>
          <w:lang w:bidi="ar-SA"/>
        </w:rPr>
      </w:pPr>
    </w:p>
    <w:p w:rsidR="00917CE1" w:rsidRPr="00917CE1" w:rsidRDefault="00917CE1" w:rsidP="00917CE1">
      <w:pPr>
        <w:ind w:left="780" w:hanging="720"/>
        <w:rPr>
          <w:rFonts w:ascii="Times New Roman" w:eastAsia="Times New Roman" w:hAnsi="Times New Roman"/>
          <w:b/>
          <w:bCs/>
          <w:u w:val="single"/>
          <w:lang w:bidi="ar-SA"/>
        </w:rPr>
      </w:pPr>
      <w:r w:rsidRPr="00917CE1">
        <w:rPr>
          <w:rFonts w:ascii="Times New Roman" w:eastAsia="Times New Roman" w:hAnsi="Times New Roman"/>
          <w:b/>
          <w:bCs/>
          <w:u w:val="single"/>
          <w:lang w:bidi="ar-SA"/>
        </w:rPr>
        <w:lastRenderedPageBreak/>
        <w:t>B.  Collections of Information Employing Statistical Methods</w:t>
      </w:r>
    </w:p>
    <w:p w:rsidR="00917CE1" w:rsidRPr="00917CE1" w:rsidRDefault="00917CE1" w:rsidP="00917CE1">
      <w:pPr>
        <w:ind w:left="780" w:hanging="720"/>
        <w:rPr>
          <w:rFonts w:ascii="Times New Roman" w:eastAsia="Times New Roman" w:hAnsi="Times New Roman"/>
          <w:b/>
          <w:bCs/>
          <w:u w:val="single"/>
          <w:lang w:bidi="ar-SA"/>
        </w:rPr>
      </w:pPr>
    </w:p>
    <w:p w:rsidR="00917CE1" w:rsidRPr="00917CE1" w:rsidRDefault="00917CE1" w:rsidP="00917CE1">
      <w:pPr>
        <w:spacing w:after="120"/>
        <w:ind w:left="780" w:hanging="720"/>
        <w:rPr>
          <w:rFonts w:ascii="Times New Roman" w:eastAsia="Times New Roman" w:hAnsi="Times New Roman"/>
          <w:b/>
          <w:bCs/>
          <w:lang w:bidi="ar-SA"/>
        </w:rPr>
      </w:pPr>
      <w:r w:rsidRPr="00917CE1">
        <w:rPr>
          <w:rFonts w:ascii="Times New Roman" w:eastAsia="Times New Roman" w:hAnsi="Times New Roman"/>
          <w:b/>
          <w:bCs/>
          <w:lang w:bidi="ar-SA"/>
        </w:rPr>
        <w:t>B. 1.    Respondent Universe and Sampling Methods</w:t>
      </w:r>
    </w:p>
    <w:p w:rsidR="00917CE1" w:rsidRPr="00917CE1" w:rsidRDefault="00917CE1" w:rsidP="00917CE1">
      <w:pPr>
        <w:rPr>
          <w:rFonts w:ascii="Times New Roman" w:eastAsia="Times New Roman" w:hAnsi="Times New Roman"/>
          <w:lang w:bidi="ar-SA"/>
        </w:rPr>
      </w:pPr>
      <w:r w:rsidRPr="00917CE1">
        <w:rPr>
          <w:rFonts w:ascii="Times New Roman" w:eastAsia="Times New Roman" w:hAnsi="Times New Roman"/>
          <w:lang w:bidi="ar-SA"/>
        </w:rPr>
        <w:t xml:space="preserve">The universe of respondents is all participants of trainings conducted by the FASD Regional Training Centers of the two-year period remaining of the cooperative agreement. Training participants will be invited to complete the evaluation instrument that is specifically designed to match the target audience of each setting. Each FASD Regional Training Center plans to use a variety of evaluation instruments, depending on the target audience and the training setting. Each evaluation instrument contains a core set of items that are the same across all sites for assessing knowledge, practice behaviors, and </w:t>
      </w:r>
      <w:r w:rsidRPr="009C391D">
        <w:rPr>
          <w:rFonts w:ascii="Times New Roman" w:eastAsia="Times New Roman" w:hAnsi="Times New Roman"/>
          <w:lang w:bidi="ar-SA"/>
        </w:rPr>
        <w:t>comfort and self-efficacy to perform certain skills related to the prevention, identification, and treatment of FASDs.</w:t>
      </w:r>
      <w:r w:rsidR="009C391D" w:rsidRPr="009C391D">
        <w:rPr>
          <w:rFonts w:ascii="Times New Roman" w:eastAsia="Times New Roman" w:hAnsi="Times New Roman"/>
          <w:lang w:bidi="ar-SA"/>
        </w:rPr>
        <w:t xml:space="preserve"> Through this approach, the FASD Regional Training Centers will have evaluation data at the individual training center level </w:t>
      </w:r>
      <w:r w:rsidR="009C391D">
        <w:rPr>
          <w:rFonts w:ascii="Times New Roman" w:eastAsia="Times New Roman" w:hAnsi="Times New Roman"/>
          <w:lang w:bidi="ar-SA"/>
        </w:rPr>
        <w:t xml:space="preserve">in order </w:t>
      </w:r>
      <w:r w:rsidR="009C391D" w:rsidRPr="00CC404C">
        <w:rPr>
          <w:rFonts w:ascii="Times New Roman" w:hAnsi="Times New Roman"/>
        </w:rPr>
        <w:t>to identify strengths and weaknesses of the trainings</w:t>
      </w:r>
      <w:r w:rsidR="009C391D">
        <w:rPr>
          <w:rFonts w:ascii="Times New Roman" w:hAnsi="Times New Roman"/>
        </w:rPr>
        <w:t>, allowing for identification of areas to improve, revise, or expand.</w:t>
      </w:r>
      <w:r w:rsidR="009C391D" w:rsidRPr="00CC404C">
        <w:rPr>
          <w:rFonts w:ascii="Times New Roman" w:hAnsi="Times New Roman"/>
        </w:rPr>
        <w:t xml:space="preserve"> In addition, because </w:t>
      </w:r>
      <w:r w:rsidR="009C391D">
        <w:rPr>
          <w:rFonts w:ascii="Times New Roman" w:hAnsi="Times New Roman"/>
        </w:rPr>
        <w:t xml:space="preserve">of the core evaluation measures that will be collected consistently across all FASD Regional Training Centers, </w:t>
      </w:r>
      <w:r w:rsidR="009C391D" w:rsidRPr="00CC404C">
        <w:rPr>
          <w:rFonts w:ascii="Times New Roman" w:hAnsi="Times New Roman"/>
        </w:rPr>
        <w:t xml:space="preserve">it will be possible to evaluate certain aspects of the collective FASD Regional Training Centers’ activities </w:t>
      </w:r>
      <w:r w:rsidR="009C391D">
        <w:rPr>
          <w:rFonts w:ascii="Times New Roman" w:hAnsi="Times New Roman"/>
        </w:rPr>
        <w:t xml:space="preserve">which will provide information regarding </w:t>
      </w:r>
      <w:r w:rsidR="009C391D" w:rsidRPr="00CC404C">
        <w:rPr>
          <w:rFonts w:ascii="Times New Roman" w:hAnsi="Times New Roman"/>
        </w:rPr>
        <w:t xml:space="preserve">the effectiveness of the FASD Regional Training Centers’ training efforts as a whole and will assist </w:t>
      </w:r>
      <w:r w:rsidR="009C391D">
        <w:rPr>
          <w:rFonts w:ascii="Times New Roman" w:hAnsi="Times New Roman"/>
        </w:rPr>
        <w:t xml:space="preserve">CDC’s FAS Prevention Team </w:t>
      </w:r>
      <w:r w:rsidR="009C391D" w:rsidRPr="00CC404C">
        <w:rPr>
          <w:rFonts w:ascii="Times New Roman" w:hAnsi="Times New Roman"/>
        </w:rPr>
        <w:t xml:space="preserve">with future program planning. </w:t>
      </w:r>
      <w:r w:rsidRPr="009C391D">
        <w:rPr>
          <w:rFonts w:ascii="Times New Roman" w:eastAsia="Times New Roman" w:hAnsi="Times New Roman"/>
          <w:lang w:bidi="ar-SA"/>
        </w:rPr>
        <w:t xml:space="preserve"> See appendices</w:t>
      </w:r>
      <w:r w:rsidRPr="00917CE1">
        <w:rPr>
          <w:rFonts w:ascii="Times New Roman" w:eastAsia="Times New Roman" w:hAnsi="Times New Roman"/>
          <w:lang w:bidi="ar-SA"/>
        </w:rPr>
        <w:t xml:space="preserve"> for all proposed evaluation instruments. Data will not be weighted, only summary descriptive data will be reported.</w:t>
      </w:r>
    </w:p>
    <w:p w:rsidR="00917CE1" w:rsidRPr="00917CE1" w:rsidRDefault="00917CE1" w:rsidP="00917CE1">
      <w:pPr>
        <w:ind w:left="780" w:hanging="720"/>
        <w:rPr>
          <w:rFonts w:ascii="Times New Roman" w:eastAsia="Times New Roman" w:hAnsi="Times New Roman"/>
          <w:b/>
          <w:bCs/>
          <w:lang w:bidi="ar-SA"/>
        </w:rPr>
      </w:pPr>
    </w:p>
    <w:p w:rsidR="00917CE1" w:rsidRPr="00917CE1" w:rsidRDefault="00917CE1" w:rsidP="00917CE1">
      <w:pPr>
        <w:spacing w:after="120"/>
        <w:ind w:left="780" w:hanging="720"/>
        <w:rPr>
          <w:rFonts w:ascii="Times New Roman" w:eastAsia="Times New Roman" w:hAnsi="Times New Roman"/>
          <w:b/>
          <w:bCs/>
          <w:lang w:bidi="ar-SA"/>
        </w:rPr>
      </w:pPr>
      <w:r w:rsidRPr="00917CE1">
        <w:rPr>
          <w:rFonts w:ascii="Times New Roman" w:eastAsia="Times New Roman" w:hAnsi="Times New Roman"/>
          <w:b/>
          <w:bCs/>
          <w:lang w:bidi="ar-SA"/>
        </w:rPr>
        <w:t>B. 2.    Procedures for the Collection of Information</w:t>
      </w:r>
    </w:p>
    <w:p w:rsidR="00917CE1" w:rsidRPr="00917CE1" w:rsidRDefault="00917CE1" w:rsidP="00917CE1">
      <w:pPr>
        <w:spacing w:after="120"/>
        <w:rPr>
          <w:rFonts w:ascii="Times New Roman" w:eastAsia="Times New Roman" w:hAnsi="Times New Roman"/>
          <w:lang w:bidi="ar-SA"/>
        </w:rPr>
      </w:pPr>
      <w:r w:rsidRPr="00917CE1">
        <w:rPr>
          <w:rFonts w:ascii="Times New Roman" w:eastAsia="Times New Roman" w:hAnsi="Times New Roman"/>
          <w:lang w:bidi="ar-SA"/>
        </w:rPr>
        <w:t>Training participants will receive an evaluation form to complete prior to and at the end of each training session from the presenter or from an FASD Regional Training Center staff member assisting with organization. Participants will also receive a 3- or 6-month follow-up evaluation (depending on the FASD Regional Training Center) to assess retention of knowledge over time as well as changes in practice behaviors and changes in confidence and self-efficacy to perform certain skills related to the prevention, identification, and treatment of FASDs. Most of the FASD Regional Training Centers’ 3- or 6-month follow-up assessments will be conducted via an online survey. To link the pre-test to the post-tests, participants will be assigned a temporary unique number that links the two forms, but that is otherwise not linked with any information about the participant.</w:t>
      </w:r>
    </w:p>
    <w:p w:rsidR="00917CE1" w:rsidRPr="00917CE1" w:rsidRDefault="00917CE1" w:rsidP="00917CE1">
      <w:pPr>
        <w:keepNext/>
        <w:ind w:left="780" w:hanging="720"/>
        <w:rPr>
          <w:rFonts w:ascii="Times New Roman" w:eastAsia="Times New Roman" w:hAnsi="Times New Roman"/>
          <w:b/>
          <w:bCs/>
          <w:lang w:bidi="ar-SA"/>
        </w:rPr>
      </w:pPr>
    </w:p>
    <w:p w:rsidR="00917CE1" w:rsidRPr="00917CE1" w:rsidRDefault="00917CE1" w:rsidP="00917CE1">
      <w:pPr>
        <w:spacing w:after="120"/>
        <w:ind w:left="780" w:hanging="720"/>
        <w:rPr>
          <w:rFonts w:ascii="Times New Roman" w:eastAsia="Times New Roman" w:hAnsi="Times New Roman"/>
          <w:b/>
          <w:bCs/>
          <w:lang w:bidi="ar-SA"/>
        </w:rPr>
      </w:pPr>
      <w:r w:rsidRPr="00917CE1">
        <w:rPr>
          <w:rFonts w:ascii="Times New Roman" w:eastAsia="Times New Roman" w:hAnsi="Times New Roman"/>
          <w:b/>
          <w:bCs/>
          <w:lang w:bidi="ar-SA"/>
        </w:rPr>
        <w:t>B. 3.    Methods to Maximize Response Rates and Deal with Non-response</w:t>
      </w:r>
    </w:p>
    <w:p w:rsidR="00917CE1" w:rsidRPr="00917CE1" w:rsidRDefault="00917CE1" w:rsidP="00917CE1">
      <w:pPr>
        <w:rPr>
          <w:rFonts w:ascii="Times New Roman" w:eastAsia="Times New Roman" w:hAnsi="Times New Roman"/>
          <w:lang w:bidi="ar-SA"/>
        </w:rPr>
      </w:pPr>
      <w:r w:rsidRPr="00917CE1">
        <w:rPr>
          <w:rFonts w:ascii="Times New Roman" w:eastAsia="Times New Roman" w:hAnsi="Times New Roman"/>
          <w:lang w:bidi="ar-SA"/>
        </w:rPr>
        <w:t xml:space="preserve">The program presenters will include a statement of the purpose of the evaluation and the need for collecting this information to improve programs and resources. Since the completion of the evaluation is conducted anonymously, it is not feasible to deal with non-response.  </w:t>
      </w:r>
    </w:p>
    <w:p w:rsidR="00917CE1" w:rsidRPr="00917CE1" w:rsidRDefault="00917CE1" w:rsidP="00917CE1">
      <w:pPr>
        <w:ind w:left="780" w:hanging="720"/>
        <w:rPr>
          <w:rFonts w:ascii="Times New Roman" w:eastAsia="Times New Roman" w:hAnsi="Times New Roman"/>
          <w:b/>
          <w:bCs/>
          <w:lang w:bidi="ar-SA"/>
        </w:rPr>
      </w:pPr>
    </w:p>
    <w:p w:rsidR="00917CE1" w:rsidRPr="00917CE1" w:rsidRDefault="00917CE1" w:rsidP="00917CE1">
      <w:pPr>
        <w:spacing w:after="120"/>
        <w:ind w:left="780" w:hanging="720"/>
        <w:rPr>
          <w:rFonts w:ascii="Times New Roman" w:eastAsia="Times New Roman" w:hAnsi="Times New Roman"/>
          <w:b/>
          <w:bCs/>
          <w:lang w:bidi="ar-SA"/>
        </w:rPr>
      </w:pPr>
      <w:r w:rsidRPr="00917CE1">
        <w:rPr>
          <w:rFonts w:ascii="Times New Roman" w:eastAsia="Times New Roman" w:hAnsi="Times New Roman"/>
          <w:b/>
          <w:bCs/>
          <w:lang w:bidi="ar-SA"/>
        </w:rPr>
        <w:t>B. 4.    Tests of Procedures or Methods to be Undertaken</w:t>
      </w:r>
    </w:p>
    <w:p w:rsidR="00917CE1" w:rsidRPr="00917CE1" w:rsidRDefault="00917CE1" w:rsidP="00917CE1">
      <w:pPr>
        <w:rPr>
          <w:rFonts w:ascii="Times New Roman" w:eastAsia="Times New Roman" w:hAnsi="Times New Roman"/>
          <w:lang w:bidi="ar-SA"/>
        </w:rPr>
      </w:pPr>
      <w:r w:rsidRPr="00917CE1">
        <w:rPr>
          <w:rFonts w:ascii="Times New Roman" w:eastAsia="Times New Roman" w:hAnsi="Times New Roman"/>
          <w:lang w:bidi="ar-SA"/>
        </w:rPr>
        <w:t>The FASD Regional Training Centers will be collecting evaluation information on a multitude of trainings for medical and allied health students, residents, and practitioners. Each FASD Regional Training Center plans to use a variety of evaluation instruments, depending on the target audience and the training setting</w:t>
      </w:r>
      <w:r w:rsidR="009E7692">
        <w:rPr>
          <w:rFonts w:ascii="Times New Roman" w:eastAsia="Times New Roman" w:hAnsi="Times New Roman"/>
          <w:lang w:bidi="ar-SA"/>
        </w:rPr>
        <w:t xml:space="preserve"> with the intent to evaluate their own training center’s activities</w:t>
      </w:r>
      <w:r w:rsidRPr="00917CE1">
        <w:rPr>
          <w:rFonts w:ascii="Times New Roman" w:eastAsia="Times New Roman" w:hAnsi="Times New Roman"/>
          <w:lang w:bidi="ar-SA"/>
        </w:rPr>
        <w:t>. Each evaluation instrument</w:t>
      </w:r>
      <w:r w:rsidR="009E7692">
        <w:rPr>
          <w:rFonts w:ascii="Times New Roman" w:eastAsia="Times New Roman" w:hAnsi="Times New Roman"/>
          <w:lang w:bidi="ar-SA"/>
        </w:rPr>
        <w:t xml:space="preserve"> also</w:t>
      </w:r>
      <w:r w:rsidRPr="00917CE1">
        <w:rPr>
          <w:rFonts w:ascii="Times New Roman" w:eastAsia="Times New Roman" w:hAnsi="Times New Roman"/>
          <w:lang w:bidi="ar-SA"/>
        </w:rPr>
        <w:t xml:space="preserve"> contains a core set of items that are the same across </w:t>
      </w:r>
      <w:r w:rsidRPr="00917CE1">
        <w:rPr>
          <w:rFonts w:ascii="Times New Roman" w:eastAsia="Times New Roman" w:hAnsi="Times New Roman"/>
          <w:lang w:bidi="ar-SA"/>
        </w:rPr>
        <w:lastRenderedPageBreak/>
        <w:t xml:space="preserve">all sites for assessing knowledge, practice behaviors, and comfort and self-efficacy to perform certain skills related to the prevention, identification, and treatment of FASDs. </w:t>
      </w:r>
      <w:r w:rsidR="009E7692">
        <w:rPr>
          <w:rFonts w:ascii="Times New Roman" w:eastAsia="Times New Roman" w:hAnsi="Times New Roman"/>
          <w:lang w:bidi="ar-SA"/>
        </w:rPr>
        <w:t xml:space="preserve">Through this manner, it will be possible to evaluate certain aspects of the collective FASD Regional Training Centers’ activities using consistent measures. </w:t>
      </w:r>
      <w:r w:rsidRPr="00917CE1">
        <w:rPr>
          <w:rFonts w:ascii="Times New Roman" w:eastAsia="Times New Roman" w:hAnsi="Times New Roman"/>
          <w:lang w:bidi="ar-SA"/>
        </w:rPr>
        <w:t xml:space="preserve">See appendices for all proposed evaluation instruments.  </w:t>
      </w:r>
    </w:p>
    <w:p w:rsidR="00917CE1" w:rsidRPr="00917CE1" w:rsidRDefault="00917CE1" w:rsidP="00917CE1">
      <w:pPr>
        <w:rPr>
          <w:rFonts w:ascii="Times New Roman" w:eastAsia="Times New Roman" w:hAnsi="Times New Roman"/>
          <w:highlight w:val="yellow"/>
          <w:lang w:bidi="ar-SA"/>
        </w:rPr>
      </w:pPr>
    </w:p>
    <w:p w:rsidR="00917CE1" w:rsidRPr="00917CE1" w:rsidRDefault="00917CE1" w:rsidP="00917CE1">
      <w:pPr>
        <w:rPr>
          <w:rFonts w:ascii="Times New Roman" w:eastAsia="Times New Roman" w:hAnsi="Times New Roman"/>
          <w:lang w:bidi="ar-SA"/>
        </w:rPr>
      </w:pPr>
      <w:r w:rsidRPr="00917CE1">
        <w:rPr>
          <w:rFonts w:ascii="Times New Roman" w:eastAsia="Times New Roman" w:hAnsi="Times New Roman"/>
          <w:lang w:bidi="ar-SA"/>
        </w:rPr>
        <w:t>Evaluation surveys in pencil-and-paper format, as well as online web-based evaluation surveys in some cases, will be given to participants of RTC trainings at pre-training, immediate post-training, and post-training follow-up. The evaluation assessments will be administered by the training organizers.</w:t>
      </w:r>
    </w:p>
    <w:p w:rsidR="00917CE1" w:rsidRPr="00917CE1" w:rsidRDefault="00917CE1" w:rsidP="00917CE1">
      <w:pPr>
        <w:rPr>
          <w:rFonts w:ascii="Times New Roman" w:eastAsia="Times New Roman" w:hAnsi="Times New Roman"/>
          <w:lang w:bidi="ar-SA"/>
        </w:rPr>
      </w:pPr>
    </w:p>
    <w:p w:rsidR="00917CE1" w:rsidRPr="00917CE1" w:rsidRDefault="00917CE1" w:rsidP="00917CE1">
      <w:pPr>
        <w:rPr>
          <w:rFonts w:ascii="Times New Roman" w:eastAsia="Times New Roman" w:hAnsi="Times New Roman"/>
          <w:lang w:bidi="ar-SA"/>
        </w:rPr>
      </w:pPr>
      <w:r w:rsidRPr="00917CE1">
        <w:rPr>
          <w:rFonts w:ascii="Times New Roman" w:eastAsia="Times New Roman" w:hAnsi="Times New Roman"/>
          <w:lang w:bidi="ar-SA"/>
        </w:rPr>
        <w:t>For the purpose of the evaluation, no individually identifiable information is being collected. Data collection, including for the 3- or 6-month follow up, will be anonymous; the evaluation forms themselves will have no identifying information or any link to names or contact information.</w:t>
      </w:r>
    </w:p>
    <w:p w:rsidR="00917CE1" w:rsidRDefault="00917CE1" w:rsidP="00917CE1">
      <w:pPr>
        <w:rPr>
          <w:rFonts w:ascii="Times New Roman" w:eastAsia="Times New Roman" w:hAnsi="Times New Roman"/>
          <w:lang w:bidi="ar-SA"/>
        </w:rPr>
      </w:pPr>
    </w:p>
    <w:p w:rsidR="00AB64A1" w:rsidRDefault="00AB64A1" w:rsidP="00917CE1">
      <w:pPr>
        <w:rPr>
          <w:rFonts w:ascii="Times New Roman" w:eastAsia="Times New Roman" w:hAnsi="Times New Roman"/>
          <w:lang w:bidi="ar-SA"/>
        </w:rPr>
      </w:pPr>
      <w:r>
        <w:rPr>
          <w:rFonts w:ascii="Times New Roman" w:eastAsia="Times New Roman" w:hAnsi="Times New Roman"/>
          <w:lang w:bidi="ar-SA"/>
        </w:rPr>
        <w:t>Paper and pencil surveys will be entered into electronic databases by each RTC with quality assurance (QA) methods such as double-pass entry in place. Surveys conducted electronically will be transferred to retention databases. All data will be checked for out of range values and missing value codes inserted as part of the QA process. Otherwise</w:t>
      </w:r>
      <w:r w:rsidR="00F0104E">
        <w:rPr>
          <w:rFonts w:ascii="Times New Roman" w:eastAsia="Times New Roman" w:hAnsi="Times New Roman"/>
          <w:lang w:bidi="ar-SA"/>
        </w:rPr>
        <w:t>,</w:t>
      </w:r>
      <w:r>
        <w:rPr>
          <w:rFonts w:ascii="Times New Roman" w:eastAsia="Times New Roman" w:hAnsi="Times New Roman"/>
          <w:lang w:bidi="ar-SA"/>
        </w:rPr>
        <w:t xml:space="preserve"> data will be preserved as originally provided by participants.</w:t>
      </w:r>
    </w:p>
    <w:p w:rsidR="00555964" w:rsidRDefault="00555964" w:rsidP="00917CE1">
      <w:pPr>
        <w:rPr>
          <w:rFonts w:ascii="Times New Roman" w:eastAsia="Times New Roman" w:hAnsi="Times New Roman"/>
          <w:lang w:bidi="ar-SA"/>
        </w:rPr>
      </w:pPr>
    </w:p>
    <w:p w:rsidR="00555964" w:rsidRDefault="00555964" w:rsidP="00917CE1">
      <w:pPr>
        <w:rPr>
          <w:rFonts w:ascii="Times New Roman" w:eastAsia="Times New Roman" w:hAnsi="Times New Roman"/>
          <w:lang w:bidi="ar-SA"/>
        </w:rPr>
      </w:pPr>
      <w:r>
        <w:rPr>
          <w:rFonts w:ascii="Times New Roman" w:eastAsia="Times New Roman" w:hAnsi="Times New Roman"/>
          <w:lang w:bidi="ar-SA"/>
        </w:rPr>
        <w:t>Survey items result in a number of data types. Reporting methods will be dictated by the types of data</w:t>
      </w:r>
      <w:r w:rsidR="00F0104E">
        <w:rPr>
          <w:rFonts w:ascii="Times New Roman" w:eastAsia="Times New Roman" w:hAnsi="Times New Roman"/>
          <w:lang w:bidi="ar-SA"/>
        </w:rPr>
        <w:t xml:space="preserve"> </w:t>
      </w:r>
      <w:r>
        <w:rPr>
          <w:rFonts w:ascii="Times New Roman" w:eastAsia="Times New Roman" w:hAnsi="Times New Roman"/>
          <w:lang w:bidi="ar-SA"/>
        </w:rPr>
        <w:t>described below.</w:t>
      </w:r>
      <w:r w:rsidR="00F0104E">
        <w:rPr>
          <w:rFonts w:ascii="Times New Roman" w:eastAsia="Times New Roman" w:hAnsi="Times New Roman"/>
          <w:lang w:bidi="ar-SA"/>
        </w:rPr>
        <w:t xml:space="preserve"> Centers will conduct</w:t>
      </w:r>
      <w:r>
        <w:rPr>
          <w:rFonts w:ascii="Times New Roman" w:eastAsia="Times New Roman" w:hAnsi="Times New Roman"/>
          <w:lang w:bidi="ar-SA"/>
        </w:rPr>
        <w:t xml:space="preserve"> analyses according to their programmatic needs. </w:t>
      </w:r>
      <w:r w:rsidRPr="00917CE1">
        <w:rPr>
          <w:rFonts w:ascii="Times New Roman" w:eastAsia="Times New Roman" w:hAnsi="Times New Roman"/>
          <w:lang w:bidi="ar-SA"/>
        </w:rPr>
        <w:t>For review and planning,</w:t>
      </w:r>
      <w:r w:rsidRPr="00555964">
        <w:rPr>
          <w:rFonts w:ascii="Times New Roman" w:eastAsia="Times New Roman" w:hAnsi="Times New Roman"/>
          <w:lang w:bidi="ar-SA"/>
        </w:rPr>
        <w:t xml:space="preserve"> </w:t>
      </w:r>
      <w:r w:rsidRPr="00917CE1">
        <w:rPr>
          <w:rFonts w:ascii="Times New Roman" w:eastAsia="Times New Roman" w:hAnsi="Times New Roman"/>
          <w:lang w:bidi="ar-SA"/>
        </w:rPr>
        <w:t>data will be summarized for all respondents for a given form</w:t>
      </w:r>
      <w:r>
        <w:rPr>
          <w:rFonts w:ascii="Times New Roman" w:eastAsia="Times New Roman" w:hAnsi="Times New Roman"/>
          <w:lang w:bidi="ar-SA"/>
        </w:rPr>
        <w:t xml:space="preserve"> and</w:t>
      </w:r>
      <w:r w:rsidRPr="00917CE1">
        <w:rPr>
          <w:rFonts w:ascii="Times New Roman" w:eastAsia="Times New Roman" w:hAnsi="Times New Roman"/>
          <w:lang w:bidi="ar-SA"/>
        </w:rPr>
        <w:t xml:space="preserve"> the data will be summarized across trainings.</w:t>
      </w:r>
      <w:r>
        <w:rPr>
          <w:rFonts w:ascii="Times New Roman" w:eastAsia="Times New Roman" w:hAnsi="Times New Roman"/>
          <w:lang w:bidi="ar-SA"/>
        </w:rPr>
        <w:t xml:space="preserve"> In comparing across trainings, results for all participants will be reported</w:t>
      </w:r>
      <w:r w:rsidR="00F0104E">
        <w:rPr>
          <w:rFonts w:ascii="Times New Roman" w:eastAsia="Times New Roman" w:hAnsi="Times New Roman"/>
          <w:lang w:bidi="ar-SA"/>
        </w:rPr>
        <w:t>,</w:t>
      </w:r>
      <w:r>
        <w:rPr>
          <w:rFonts w:ascii="Times New Roman" w:eastAsia="Times New Roman" w:hAnsi="Times New Roman"/>
          <w:lang w:bidi="ar-SA"/>
        </w:rPr>
        <w:t xml:space="preserve"> though in conducting statistical tests</w:t>
      </w:r>
      <w:r w:rsidR="00F0104E">
        <w:rPr>
          <w:rFonts w:ascii="Times New Roman" w:eastAsia="Times New Roman" w:hAnsi="Times New Roman"/>
          <w:lang w:bidi="ar-SA"/>
        </w:rPr>
        <w:t>,</w:t>
      </w:r>
      <w:r>
        <w:rPr>
          <w:rFonts w:ascii="Times New Roman" w:eastAsia="Times New Roman" w:hAnsi="Times New Roman"/>
          <w:lang w:bidi="ar-SA"/>
        </w:rPr>
        <w:t xml:space="preserve"> only participants with data available for a</w:t>
      </w:r>
      <w:r w:rsidR="00F0104E">
        <w:rPr>
          <w:rFonts w:ascii="Times New Roman" w:eastAsia="Times New Roman" w:hAnsi="Times New Roman"/>
          <w:lang w:bidi="ar-SA"/>
        </w:rPr>
        <w:t xml:space="preserve">ll </w:t>
      </w:r>
      <w:r>
        <w:rPr>
          <w:rFonts w:ascii="Times New Roman" w:eastAsia="Times New Roman" w:hAnsi="Times New Roman"/>
          <w:lang w:bidi="ar-SA"/>
        </w:rPr>
        <w:t>training</w:t>
      </w:r>
      <w:r w:rsidR="00F0104E">
        <w:rPr>
          <w:rFonts w:ascii="Times New Roman" w:eastAsia="Times New Roman" w:hAnsi="Times New Roman"/>
          <w:lang w:bidi="ar-SA"/>
        </w:rPr>
        <w:t>s being compared</w:t>
      </w:r>
      <w:r>
        <w:rPr>
          <w:rFonts w:ascii="Times New Roman" w:eastAsia="Times New Roman" w:hAnsi="Times New Roman"/>
          <w:lang w:bidi="ar-SA"/>
        </w:rPr>
        <w:t xml:space="preserve"> will be included. This will prevent errors due to self-selection bias.</w:t>
      </w:r>
    </w:p>
    <w:p w:rsidR="0051430E" w:rsidRDefault="0051430E" w:rsidP="00917CE1">
      <w:pPr>
        <w:rPr>
          <w:rFonts w:ascii="Times New Roman" w:eastAsia="Times New Roman" w:hAnsi="Times New Roman"/>
          <w:lang w:bidi="ar-SA"/>
        </w:rPr>
      </w:pPr>
    </w:p>
    <w:p w:rsidR="00AB64A1" w:rsidRDefault="00AB64A1" w:rsidP="00917CE1">
      <w:pPr>
        <w:rPr>
          <w:rFonts w:ascii="Times New Roman" w:eastAsia="Times New Roman" w:hAnsi="Times New Roman"/>
          <w:lang w:bidi="ar-SA"/>
        </w:rPr>
      </w:pPr>
      <w:r>
        <w:rPr>
          <w:rFonts w:ascii="Times New Roman" w:eastAsia="Times New Roman" w:hAnsi="Times New Roman"/>
          <w:lang w:bidi="ar-SA"/>
        </w:rPr>
        <w:t xml:space="preserve">Descriptive participant information </w:t>
      </w:r>
      <w:r w:rsidR="0051430E">
        <w:rPr>
          <w:rFonts w:ascii="Times New Roman" w:eastAsia="Times New Roman" w:hAnsi="Times New Roman"/>
          <w:lang w:bidi="ar-SA"/>
        </w:rPr>
        <w:t>is mostly categorical in nature and will be reported via frequency counts</w:t>
      </w:r>
      <w:r w:rsidR="007C5775">
        <w:rPr>
          <w:rFonts w:ascii="Times New Roman" w:eastAsia="Times New Roman" w:hAnsi="Times New Roman"/>
          <w:lang w:bidi="ar-SA"/>
        </w:rPr>
        <w:t>/percents</w:t>
      </w:r>
      <w:r w:rsidR="0051430E">
        <w:rPr>
          <w:rFonts w:ascii="Times New Roman" w:eastAsia="Times New Roman" w:hAnsi="Times New Roman"/>
          <w:lang w:bidi="ar-SA"/>
        </w:rPr>
        <w:t xml:space="preserve"> within categories, with chi-square methods used to test differences among categories where appropriate.</w:t>
      </w:r>
    </w:p>
    <w:p w:rsidR="0051430E" w:rsidRDefault="0051430E" w:rsidP="00917CE1">
      <w:pPr>
        <w:rPr>
          <w:rFonts w:ascii="Times New Roman" w:eastAsia="Times New Roman" w:hAnsi="Times New Roman"/>
          <w:lang w:bidi="ar-SA"/>
        </w:rPr>
      </w:pPr>
    </w:p>
    <w:p w:rsidR="0051430E" w:rsidRDefault="0051430E" w:rsidP="00917CE1">
      <w:pPr>
        <w:rPr>
          <w:rFonts w:ascii="Times New Roman" w:eastAsia="Times New Roman" w:hAnsi="Times New Roman"/>
          <w:lang w:bidi="ar-SA"/>
        </w:rPr>
      </w:pPr>
      <w:r>
        <w:rPr>
          <w:rFonts w:ascii="Times New Roman" w:eastAsia="Times New Roman" w:hAnsi="Times New Roman"/>
          <w:lang w:bidi="ar-SA"/>
        </w:rPr>
        <w:t xml:space="preserve">Knowledge Questions are multiple choice items that will be scored as correct, incorrect, skipped or not tested. Note: </w:t>
      </w:r>
      <w:r w:rsidR="007C5775">
        <w:rPr>
          <w:rFonts w:ascii="Times New Roman" w:eastAsia="Times New Roman" w:hAnsi="Times New Roman"/>
          <w:lang w:bidi="ar-SA"/>
        </w:rPr>
        <w:t xml:space="preserve">participants are only tested on a subset of Knowledge Questions relevant to their training. Scoring results will be added to the database together with original item responses. A summary percent correct will be computed </w:t>
      </w:r>
      <w:r w:rsidR="00555964">
        <w:rPr>
          <w:rFonts w:ascii="Times New Roman" w:eastAsia="Times New Roman" w:hAnsi="Times New Roman"/>
          <w:lang w:bidi="ar-SA"/>
        </w:rPr>
        <w:t xml:space="preserve">for each participant on each survey </w:t>
      </w:r>
      <w:r w:rsidR="007C5775">
        <w:rPr>
          <w:rFonts w:ascii="Times New Roman" w:eastAsia="Times New Roman" w:hAnsi="Times New Roman"/>
          <w:lang w:bidi="ar-SA"/>
        </w:rPr>
        <w:t xml:space="preserve">as: #correct/(#incorrect + #skipped). </w:t>
      </w:r>
      <w:r w:rsidR="00555964">
        <w:rPr>
          <w:rFonts w:ascii="Times New Roman" w:eastAsia="Times New Roman" w:hAnsi="Times New Roman"/>
          <w:lang w:bidi="ar-SA"/>
        </w:rPr>
        <w:t>Pre-post and across-trainings statistical comparisons at the item level will use chi-s</w:t>
      </w:r>
      <w:r w:rsidR="00570E30">
        <w:rPr>
          <w:rFonts w:ascii="Times New Roman" w:eastAsia="Times New Roman" w:hAnsi="Times New Roman"/>
          <w:lang w:bidi="ar-SA"/>
        </w:rPr>
        <w:t>quare tests and at the participant level (percent correct) will use z-tests.</w:t>
      </w:r>
    </w:p>
    <w:p w:rsidR="00570E30" w:rsidRDefault="00570E30" w:rsidP="00917CE1">
      <w:pPr>
        <w:rPr>
          <w:rFonts w:ascii="Times New Roman" w:eastAsia="Times New Roman" w:hAnsi="Times New Roman"/>
          <w:lang w:bidi="ar-SA"/>
        </w:rPr>
      </w:pPr>
    </w:p>
    <w:p w:rsidR="00570E30" w:rsidRPr="009E7692" w:rsidRDefault="00570E30" w:rsidP="00917CE1">
      <w:pPr>
        <w:rPr>
          <w:rFonts w:ascii="Times New Roman" w:eastAsia="Times New Roman" w:hAnsi="Times New Roman"/>
          <w:lang w:bidi="ar-SA"/>
        </w:rPr>
      </w:pPr>
      <w:r>
        <w:rPr>
          <w:rFonts w:ascii="Times New Roman" w:eastAsia="Times New Roman" w:hAnsi="Times New Roman"/>
          <w:lang w:bidi="ar-SA"/>
        </w:rPr>
        <w:t>Two types of scale responses are included in surveys. Likert scales are 5-item labeled category scales. These result in ordinal type data and will be reported as frequencies/percents within categories and with appropriate charts. Pre-</w:t>
      </w:r>
      <w:r w:rsidRPr="009E7692">
        <w:rPr>
          <w:rFonts w:ascii="Times New Roman" w:eastAsia="Times New Roman" w:hAnsi="Times New Roman"/>
          <w:lang w:bidi="ar-SA"/>
        </w:rPr>
        <w:t>post and across trainings statistical comparisons will use Wilcoxon signed rank tests for two time points and Friedman tests for multiple points. Eleven-point self-rating interval scales are used for some items. These include a verbal anchor at each end</w:t>
      </w:r>
      <w:r w:rsidRPr="009E7692">
        <w:rPr>
          <w:rFonts w:ascii="Times New Roman" w:hAnsi="Times New Roman"/>
          <w:bCs/>
        </w:rPr>
        <w:t xml:space="preserve"> with participants’ responses representing a number along the 11-point scale rather than </w:t>
      </w:r>
      <w:r w:rsidRPr="009E7692">
        <w:rPr>
          <w:rFonts w:ascii="Times New Roman" w:hAnsi="Times New Roman"/>
          <w:bCs/>
        </w:rPr>
        <w:lastRenderedPageBreak/>
        <w:t>a particular category. These scales result in interval level data (a number from 1 to 11) and</w:t>
      </w:r>
      <w:r w:rsidR="00F0104E" w:rsidRPr="009E7692">
        <w:rPr>
          <w:rFonts w:ascii="Times New Roman" w:hAnsi="Times New Roman"/>
          <w:bCs/>
        </w:rPr>
        <w:t xml:space="preserve"> can</w:t>
      </w:r>
      <w:r w:rsidRPr="009E7692">
        <w:rPr>
          <w:rFonts w:ascii="Times New Roman" w:hAnsi="Times New Roman"/>
          <w:bCs/>
        </w:rPr>
        <w:t xml:space="preserve"> be reported as means and 95% CIs. Comparisons</w:t>
      </w:r>
      <w:r w:rsidR="00FB1924" w:rsidRPr="009E7692">
        <w:rPr>
          <w:rFonts w:ascii="Times New Roman" w:hAnsi="Times New Roman"/>
          <w:bCs/>
        </w:rPr>
        <w:t xml:space="preserve"> across trainings will be made with paired t-tests for two time points and repeated measures ANOVA for multiple points.</w:t>
      </w:r>
      <w:r w:rsidRPr="009E7692">
        <w:rPr>
          <w:rFonts w:ascii="Times New Roman" w:hAnsi="Times New Roman"/>
          <w:bCs/>
        </w:rPr>
        <w:t xml:space="preserve"> </w:t>
      </w:r>
    </w:p>
    <w:p w:rsidR="00780047" w:rsidRDefault="00780047"/>
    <w:p w:rsidR="002F49CB" w:rsidRPr="002F49CB" w:rsidRDefault="002F49CB" w:rsidP="002F49CB">
      <w:pPr>
        <w:ind w:left="720" w:hanging="720"/>
        <w:rPr>
          <w:rFonts w:ascii="Times New Roman" w:eastAsia="Times New Roman" w:hAnsi="Times New Roman"/>
          <w:b/>
          <w:highlight w:val="green"/>
          <w:lang w:bidi="ar-SA"/>
        </w:rPr>
      </w:pPr>
    </w:p>
    <w:p w:rsidR="002F49CB" w:rsidRPr="002F49CB" w:rsidRDefault="002F49CB" w:rsidP="002F49CB">
      <w:pPr>
        <w:spacing w:after="120"/>
        <w:ind w:left="720" w:hanging="720"/>
        <w:rPr>
          <w:rFonts w:ascii="Times New Roman" w:eastAsia="Times New Roman" w:hAnsi="Times New Roman"/>
          <w:b/>
          <w:lang w:bidi="ar-SA"/>
        </w:rPr>
      </w:pPr>
      <w:r w:rsidRPr="002F49CB">
        <w:rPr>
          <w:rFonts w:ascii="Times New Roman" w:eastAsia="Times New Roman" w:hAnsi="Times New Roman"/>
          <w:b/>
          <w:lang w:bidi="ar-SA"/>
        </w:rPr>
        <w:t>B. 5.</w:t>
      </w:r>
      <w:r w:rsidRPr="002F49CB">
        <w:rPr>
          <w:rFonts w:ascii="Times New Roman" w:eastAsia="Times New Roman" w:hAnsi="Times New Roman"/>
          <w:b/>
          <w:lang w:bidi="ar-SA"/>
        </w:rPr>
        <w:tab/>
        <w:t>Individuals Consulted on Statistical Aspects and Individuals Collecting and/or Analyzing Data</w:t>
      </w:r>
    </w:p>
    <w:p w:rsidR="002F49CB" w:rsidRPr="002F49CB" w:rsidRDefault="002F49CB" w:rsidP="002F49CB">
      <w:pPr>
        <w:rPr>
          <w:rFonts w:ascii="Times New Roman" w:eastAsia="Times New Roman" w:hAnsi="Times New Roman"/>
          <w:lang w:bidi="ar-SA"/>
        </w:rPr>
      </w:pPr>
      <w:r w:rsidRPr="002F49CB">
        <w:rPr>
          <w:rFonts w:ascii="Times New Roman" w:eastAsia="Times New Roman" w:hAnsi="Times New Roman"/>
          <w:lang w:bidi="ar-SA"/>
        </w:rPr>
        <w:t>Questionnaires and protocols were developed in collaboration with and are reviewed by staff of the National Center on Birth Defects and Developmental Disabilities and by members of the FASD Regional Training Centers:</w:t>
      </w:r>
    </w:p>
    <w:p w:rsidR="002F49CB" w:rsidRPr="002F49CB" w:rsidRDefault="002F49CB" w:rsidP="002F49CB">
      <w:pPr>
        <w:rPr>
          <w:rFonts w:ascii="Times New Roman" w:eastAsia="Times New Roman" w:hAnsi="Times New Roman"/>
          <w:highlight w:val="yellow"/>
          <w:lang w:bidi="ar-SA"/>
        </w:rPr>
      </w:pPr>
    </w:p>
    <w:p w:rsidR="002F49CB" w:rsidRPr="002F49CB" w:rsidRDefault="002F49CB" w:rsidP="002F49CB">
      <w:pPr>
        <w:spacing w:after="120"/>
        <w:rPr>
          <w:rFonts w:ascii="Times New Roman" w:eastAsia="Times New Roman" w:hAnsi="Times New Roman"/>
          <w:u w:val="single"/>
          <w:lang w:bidi="ar-SA"/>
        </w:rPr>
      </w:pPr>
      <w:r w:rsidRPr="002F49CB">
        <w:rPr>
          <w:rFonts w:ascii="Times New Roman" w:eastAsia="Times New Roman" w:hAnsi="Times New Roman"/>
          <w:u w:val="single"/>
          <w:lang w:bidi="ar-SA"/>
        </w:rPr>
        <w:t>CDC collaborators</w:t>
      </w:r>
    </w:p>
    <w:p w:rsidR="002F49CB" w:rsidRPr="002F49CB" w:rsidRDefault="002F49CB" w:rsidP="002F49CB">
      <w:pPr>
        <w:spacing w:after="120"/>
        <w:ind w:left="360" w:hanging="360"/>
        <w:rPr>
          <w:rFonts w:ascii="Times New Roman" w:eastAsia="Times New Roman" w:hAnsi="Times New Roman"/>
          <w:i/>
          <w:lang w:bidi="ar-SA"/>
        </w:rPr>
      </w:pPr>
      <w:r w:rsidRPr="002F49CB">
        <w:rPr>
          <w:rFonts w:ascii="Times New Roman" w:eastAsia="Times New Roman" w:hAnsi="Times New Roman"/>
          <w:i/>
          <w:lang w:bidi="ar-SA"/>
        </w:rPr>
        <w:t xml:space="preserve">Nancy Cheal, MS, PhD, Acting Team Leader, FAS Prevention Team, DBDDD/NCBDDD/CDC, 1600 Clifton Road, MS E-86, Atlanta, GA 30333 404-498-6764, </w:t>
      </w:r>
      <w:r w:rsidRPr="002F49CB">
        <w:rPr>
          <w:rFonts w:ascii="Times New Roman" w:eastAsia="Times New Roman" w:hAnsi="Times New Roman"/>
          <w:lang w:bidi="ar-SA"/>
        </w:rPr>
        <w:t xml:space="preserve"> </w:t>
      </w:r>
      <w:r w:rsidRPr="002F49CB">
        <w:rPr>
          <w:rFonts w:ascii="Times New Roman" w:eastAsia="Times New Roman" w:hAnsi="Times New Roman"/>
          <w:i/>
          <w:lang w:bidi="ar-SA"/>
        </w:rPr>
        <w:t>ncheal@cdc.gov</w:t>
      </w:r>
    </w:p>
    <w:p w:rsidR="002F49CB" w:rsidRPr="002F49CB" w:rsidRDefault="002F49CB" w:rsidP="002F49CB">
      <w:pPr>
        <w:spacing w:after="120"/>
        <w:ind w:left="360" w:hanging="360"/>
        <w:rPr>
          <w:rFonts w:ascii="Times New Roman" w:eastAsia="Times New Roman" w:hAnsi="Times New Roman"/>
          <w:i/>
          <w:lang w:bidi="ar-SA"/>
        </w:rPr>
      </w:pPr>
      <w:r w:rsidRPr="002F49CB">
        <w:rPr>
          <w:rFonts w:ascii="Times New Roman" w:eastAsia="Times New Roman" w:hAnsi="Times New Roman"/>
          <w:i/>
          <w:lang w:bidi="ar-SA"/>
        </w:rPr>
        <w:t>Elizabeth Dang, MPH, Behavioral Scientist, FAS Prevention Team, DBDDD/NCBDDD/CDC, 1600 Clifton Road, MS E-86, Atlanta, GA 30333 404-498-3947, edang@cdc.gov</w:t>
      </w:r>
    </w:p>
    <w:p w:rsidR="002F49CB" w:rsidRPr="002F49CB" w:rsidRDefault="002F49CB" w:rsidP="002F49CB">
      <w:pPr>
        <w:spacing w:after="120"/>
        <w:ind w:left="360" w:hanging="360"/>
        <w:rPr>
          <w:rFonts w:ascii="Times New Roman" w:eastAsia="Times New Roman" w:hAnsi="Times New Roman"/>
          <w:i/>
          <w:lang w:bidi="ar-SA"/>
        </w:rPr>
      </w:pPr>
      <w:r w:rsidRPr="002F49CB">
        <w:rPr>
          <w:rFonts w:ascii="Times New Roman" w:eastAsia="Times New Roman" w:hAnsi="Times New Roman"/>
          <w:i/>
          <w:lang w:bidi="ar-SA"/>
        </w:rPr>
        <w:t>Leanna Fox, MPH, Public Health Advisor, Prevention Research Branch, DBDDD/NCBDDD/CDC,1600 Clifton Road, MS E-86, Atlanta, GA 30333 404-498-0604, lfox1@cdc.gov</w:t>
      </w:r>
    </w:p>
    <w:p w:rsidR="002F49CB" w:rsidRPr="002F49CB" w:rsidRDefault="002F49CB" w:rsidP="002F49CB">
      <w:pPr>
        <w:spacing w:after="120"/>
        <w:ind w:left="360" w:hanging="360"/>
        <w:rPr>
          <w:rFonts w:ascii="Times New Roman" w:eastAsia="Times New Roman" w:hAnsi="Times New Roman"/>
          <w:i/>
          <w:lang w:bidi="ar-SA"/>
        </w:rPr>
      </w:pPr>
      <w:r w:rsidRPr="002F49CB">
        <w:rPr>
          <w:rFonts w:ascii="Times New Roman" w:eastAsia="Times New Roman" w:hAnsi="Times New Roman"/>
          <w:i/>
          <w:lang w:bidi="ar-SA"/>
        </w:rPr>
        <w:t>Catherine Hutsell, MPH, Health Education Specialist, FAS Prevention Team, DBDDD/NCBDDD/CDC, 1600 Clifton Road, MS E-86, Atlanta, GA 30333 404-498-3825, chutsell@cdc.gov</w:t>
      </w:r>
    </w:p>
    <w:p w:rsidR="002F49CB" w:rsidRPr="002F49CB" w:rsidRDefault="002F49CB" w:rsidP="002F49CB">
      <w:pPr>
        <w:spacing w:after="120"/>
        <w:ind w:left="360" w:hanging="360"/>
        <w:rPr>
          <w:rFonts w:ascii="Times New Roman" w:eastAsia="Times New Roman" w:hAnsi="Times New Roman"/>
          <w:i/>
          <w:lang w:bidi="ar-SA"/>
        </w:rPr>
      </w:pPr>
    </w:p>
    <w:p w:rsidR="002F49CB" w:rsidRPr="002F49CB" w:rsidRDefault="002F49CB" w:rsidP="002F49CB">
      <w:pPr>
        <w:spacing w:after="120"/>
        <w:ind w:left="360" w:hanging="360"/>
        <w:rPr>
          <w:rFonts w:ascii="Times New Roman" w:eastAsia="Times New Roman" w:hAnsi="Times New Roman"/>
          <w:u w:val="single"/>
          <w:lang w:bidi="ar-SA"/>
        </w:rPr>
      </w:pPr>
      <w:r w:rsidRPr="002F49CB">
        <w:rPr>
          <w:rFonts w:ascii="Times New Roman" w:eastAsia="Times New Roman" w:hAnsi="Times New Roman"/>
          <w:u w:val="single"/>
          <w:lang w:bidi="ar-SA"/>
        </w:rPr>
        <w:t>FASD Regional Training Centers collaborators</w:t>
      </w:r>
    </w:p>
    <w:p w:rsidR="002F49CB" w:rsidRPr="002F49CB" w:rsidRDefault="002F49CB" w:rsidP="002F49CB">
      <w:pPr>
        <w:adjustRightInd w:val="0"/>
        <w:rPr>
          <w:rFonts w:ascii="Times New Roman" w:eastAsia="Times New Roman" w:hAnsi="Times New Roman"/>
          <w:i/>
          <w:lang w:val="pt-BR" w:bidi="ar-SA"/>
        </w:rPr>
      </w:pPr>
      <w:r w:rsidRPr="002F49CB">
        <w:rPr>
          <w:rFonts w:ascii="Times New Roman" w:eastAsia="Times New Roman" w:hAnsi="Times New Roman"/>
          <w:i/>
          <w:lang w:bidi="ar-SA"/>
        </w:rPr>
        <w:t xml:space="preserve">Christiane Brems, PhD, ABPP, </w:t>
      </w:r>
      <w:bookmarkStart w:id="1" w:name="OLE_LINK3"/>
      <w:bookmarkStart w:id="2" w:name="OLE_LINK4"/>
      <w:r w:rsidRPr="002F49CB">
        <w:rPr>
          <w:rFonts w:ascii="Times New Roman" w:eastAsia="Times New Roman" w:hAnsi="Times New Roman"/>
          <w:i/>
          <w:lang w:bidi="ar-SA"/>
        </w:rPr>
        <w:t>Co-Director, Behavioral Health Research &amp; Services</w:t>
      </w:r>
      <w:bookmarkEnd w:id="1"/>
      <w:bookmarkEnd w:id="2"/>
      <w:r w:rsidRPr="002F49CB">
        <w:rPr>
          <w:rFonts w:ascii="Times New Roman" w:eastAsia="Times New Roman" w:hAnsi="Times New Roman"/>
          <w:i/>
          <w:lang w:bidi="ar-SA"/>
        </w:rPr>
        <w:t>, UAA Director of Clinical Training and Professor of Psychology, Center for Behavioral Health Research &amp; Services, University of Alaska Anchorage, 3401 E. 42</w:t>
      </w:r>
      <w:r w:rsidRPr="002F49CB">
        <w:rPr>
          <w:rFonts w:ascii="Times New Roman" w:eastAsia="Times New Roman" w:hAnsi="Times New Roman"/>
          <w:i/>
          <w:vertAlign w:val="superscript"/>
          <w:lang w:bidi="ar-SA"/>
        </w:rPr>
        <w:t>nd</w:t>
      </w:r>
      <w:r w:rsidRPr="002F49CB">
        <w:rPr>
          <w:rFonts w:ascii="Times New Roman" w:eastAsia="Times New Roman" w:hAnsi="Times New Roman"/>
          <w:i/>
          <w:lang w:bidi="ar-SA"/>
        </w:rPr>
        <w:t xml:space="preserve"> Street, Suite 200/201, Anchorage, AK 99508, afcb@uaa.alaska.edu </w:t>
      </w:r>
      <w:r w:rsidRPr="002F49CB">
        <w:rPr>
          <w:rFonts w:ascii="Times New Roman" w:eastAsia="Times New Roman" w:hAnsi="Times New Roman"/>
          <w:i/>
          <w:lang w:bidi="ar-SA"/>
        </w:rPr>
        <w:br/>
      </w:r>
      <w:r w:rsidRPr="002F49CB">
        <w:rPr>
          <w:rFonts w:ascii="Times New Roman" w:eastAsia="Times New Roman" w:hAnsi="Times New Roman"/>
          <w:i/>
          <w:lang w:bidi="ar-SA"/>
        </w:rPr>
        <w:br/>
      </w:r>
      <w:r w:rsidRPr="002F49CB">
        <w:rPr>
          <w:rFonts w:ascii="Times New Roman" w:eastAsia="Times New Roman" w:hAnsi="Times New Roman"/>
          <w:bCs/>
          <w:i/>
          <w:lang w:bidi="ar-SA"/>
        </w:rPr>
        <w:t xml:space="preserve">Kristy Durkin, MSW, LCSW, Social Worker, Department of Family and Community Medicine, Meharry Medical College, 1005 D.B. Todd Jr. Blvd, Nashville, TN 37208-3599, kgoodman@mmc.edu </w:t>
      </w:r>
      <w:r w:rsidRPr="002F49CB">
        <w:rPr>
          <w:rFonts w:ascii="Times New Roman" w:eastAsia="Times New Roman" w:hAnsi="Times New Roman"/>
          <w:bCs/>
          <w:i/>
          <w:lang w:bidi="ar-SA"/>
        </w:rPr>
        <w:br/>
      </w:r>
      <w:r w:rsidRPr="002F49CB">
        <w:rPr>
          <w:rFonts w:ascii="Times New Roman" w:eastAsia="Times New Roman" w:hAnsi="Times New Roman"/>
          <w:bCs/>
          <w:i/>
          <w:lang w:bidi="ar-SA"/>
        </w:rPr>
        <w:br/>
      </w:r>
      <w:r w:rsidRPr="002F49CB">
        <w:rPr>
          <w:rFonts w:ascii="Times New Roman" w:eastAsia="Times New Roman" w:hAnsi="Times New Roman"/>
          <w:i/>
          <w:lang w:bidi="ar-SA"/>
        </w:rPr>
        <w:t>Bridget Hanson, PhD, Research Assistant Professor, Center for Behavioral Health Research &amp; Services, University of Alaska Anchorage, 3401 E. 42</w:t>
      </w:r>
      <w:r w:rsidRPr="002F49CB">
        <w:rPr>
          <w:rFonts w:ascii="Times New Roman" w:eastAsia="Times New Roman" w:hAnsi="Times New Roman"/>
          <w:i/>
          <w:vertAlign w:val="superscript"/>
          <w:lang w:bidi="ar-SA"/>
        </w:rPr>
        <w:t>nd</w:t>
      </w:r>
      <w:r w:rsidRPr="002F49CB">
        <w:rPr>
          <w:rFonts w:ascii="Times New Roman" w:eastAsia="Times New Roman" w:hAnsi="Times New Roman"/>
          <w:i/>
          <w:lang w:bidi="ar-SA"/>
        </w:rPr>
        <w:t xml:space="preserve"> Street, Suite 200/201, Anchorage, AK 99508, afblh1@uaa.alaska.edu </w:t>
      </w:r>
      <w:r w:rsidRPr="002F49CB">
        <w:rPr>
          <w:rFonts w:ascii="Times New Roman" w:eastAsia="Times New Roman" w:hAnsi="Times New Roman"/>
          <w:i/>
          <w:lang w:bidi="ar-SA"/>
        </w:rPr>
        <w:br/>
      </w:r>
      <w:r w:rsidRPr="002F49CB">
        <w:rPr>
          <w:rFonts w:ascii="Times New Roman" w:eastAsia="Times New Roman" w:hAnsi="Times New Roman"/>
          <w:i/>
          <w:lang w:bidi="ar-SA"/>
        </w:rPr>
        <w:br/>
        <w:t xml:space="preserve">Joyce A. Hartje, PhD, Evaluation Research Manager, Center for the Application of Substance Abuse Technologies, University of Nevada, Reno, 800 Haskell St., First Floor, Reno, NV 89509, </w:t>
      </w:r>
      <w:r w:rsidRPr="002F49CB">
        <w:rPr>
          <w:rFonts w:ascii="Times New Roman" w:eastAsia="Times New Roman" w:hAnsi="Times New Roman"/>
          <w:i/>
          <w:lang w:val="pt-BR" w:bidi="ar-SA"/>
        </w:rPr>
        <w:t xml:space="preserve">jhartje@casat.org </w:t>
      </w:r>
    </w:p>
    <w:p w:rsidR="002F49CB" w:rsidRPr="002F49CB" w:rsidRDefault="002F49CB" w:rsidP="002F49CB">
      <w:pPr>
        <w:adjustRightInd w:val="0"/>
        <w:rPr>
          <w:rFonts w:ascii="Times New Roman" w:eastAsia="Times New Roman" w:hAnsi="Times New Roman"/>
          <w:i/>
          <w:lang w:bidi="ar-SA"/>
        </w:rPr>
      </w:pPr>
    </w:p>
    <w:p w:rsidR="002F49CB" w:rsidRPr="002F49CB" w:rsidRDefault="002F49CB" w:rsidP="002F49CB">
      <w:pPr>
        <w:rPr>
          <w:rFonts w:ascii="Times New Roman" w:eastAsia="Times New Roman" w:hAnsi="Times New Roman"/>
          <w:i/>
          <w:lang w:val="pt-BR" w:bidi="ar-SA"/>
        </w:rPr>
      </w:pPr>
      <w:r w:rsidRPr="002F49CB">
        <w:rPr>
          <w:rFonts w:ascii="Times New Roman" w:eastAsia="Times New Roman" w:hAnsi="Times New Roman"/>
          <w:i/>
          <w:lang w:bidi="ar-SA"/>
        </w:rPr>
        <w:t xml:space="preserve">Mark Johnson, PhD, Co-Director, Behavioral Health Research &amp; Services, Professor of Psychology, Center for Behavioral Health Research &amp; Services, University of Alaska </w:t>
      </w:r>
      <w:r w:rsidRPr="002F49CB">
        <w:rPr>
          <w:rFonts w:ascii="Times New Roman" w:eastAsia="Times New Roman" w:hAnsi="Times New Roman"/>
          <w:i/>
          <w:lang w:bidi="ar-SA"/>
        </w:rPr>
        <w:lastRenderedPageBreak/>
        <w:t>Anchorage, 3401 E. 42</w:t>
      </w:r>
      <w:r w:rsidRPr="002F49CB">
        <w:rPr>
          <w:rFonts w:ascii="Times New Roman" w:eastAsia="Times New Roman" w:hAnsi="Times New Roman"/>
          <w:i/>
          <w:vertAlign w:val="superscript"/>
          <w:lang w:bidi="ar-SA"/>
        </w:rPr>
        <w:t>nd</w:t>
      </w:r>
      <w:r w:rsidRPr="002F49CB">
        <w:rPr>
          <w:rFonts w:ascii="Times New Roman" w:eastAsia="Times New Roman" w:hAnsi="Times New Roman"/>
          <w:i/>
          <w:lang w:bidi="ar-SA"/>
        </w:rPr>
        <w:t xml:space="preserve"> Street, Suite 200/201, Anchorage, AK 99508, afmej@uaa.alaska.edu </w:t>
      </w:r>
      <w:r w:rsidRPr="002F49CB">
        <w:rPr>
          <w:rFonts w:ascii="Times New Roman" w:eastAsia="Times New Roman" w:hAnsi="Times New Roman"/>
          <w:i/>
          <w:lang w:bidi="ar-SA"/>
        </w:rPr>
        <w:br/>
      </w:r>
      <w:r w:rsidRPr="002F49CB">
        <w:rPr>
          <w:rFonts w:ascii="Times New Roman" w:eastAsia="Times New Roman" w:hAnsi="Times New Roman"/>
          <w:i/>
          <w:lang w:bidi="ar-SA"/>
        </w:rPr>
        <w:br/>
        <w:t xml:space="preserve">Robert Levine, MD, Professor of Family and Community Medicine, Director of the Research Division, </w:t>
      </w:r>
      <w:r w:rsidRPr="002F49CB">
        <w:rPr>
          <w:rFonts w:ascii="Times New Roman" w:eastAsia="Times New Roman" w:hAnsi="Times New Roman"/>
          <w:i/>
          <w:noProof/>
          <w:lang w:bidi="ar-SA"/>
        </w:rPr>
        <w:t xml:space="preserve">Meharry Medical College, 1005 D.B. Todd Jr. Blvd., Nashville, TN 37208-3599, </w:t>
      </w:r>
      <w:r w:rsidRPr="002F49CB">
        <w:rPr>
          <w:rFonts w:ascii="Times New Roman" w:eastAsia="Times New Roman" w:hAnsi="Times New Roman"/>
          <w:i/>
          <w:lang w:val="pt-BR" w:bidi="ar-SA"/>
        </w:rPr>
        <w:t xml:space="preserve">rlevine@mmc.edu </w:t>
      </w:r>
    </w:p>
    <w:p w:rsidR="002F49CB" w:rsidRPr="002F49CB" w:rsidRDefault="002F49CB" w:rsidP="002F49CB">
      <w:pPr>
        <w:adjustRightInd w:val="0"/>
        <w:rPr>
          <w:rFonts w:ascii="Times New Roman" w:eastAsia="Times New Roman" w:hAnsi="Times New Roman"/>
          <w:i/>
          <w:lang w:bidi="ar-SA"/>
        </w:rPr>
      </w:pPr>
    </w:p>
    <w:p w:rsidR="002F49CB" w:rsidRPr="002F49CB" w:rsidRDefault="002F49CB" w:rsidP="002F49CB">
      <w:pPr>
        <w:adjustRightInd w:val="0"/>
        <w:rPr>
          <w:rFonts w:ascii="Times New Roman" w:eastAsia="Times New Roman" w:hAnsi="Times New Roman"/>
          <w:i/>
          <w:lang w:bidi="ar-SA"/>
        </w:rPr>
      </w:pPr>
      <w:r w:rsidRPr="002F49CB">
        <w:rPr>
          <w:rFonts w:ascii="Times New Roman" w:eastAsia="Times New Roman" w:hAnsi="Times New Roman"/>
          <w:i/>
          <w:lang w:bidi="ar-SA"/>
        </w:rPr>
        <w:t>Ginger Mongeau, BBA, Data Manager, Center for Behavioral Health Research &amp; Services, University of Alaska Anchorage, 3401 E. 42</w:t>
      </w:r>
      <w:r w:rsidRPr="002F49CB">
        <w:rPr>
          <w:rFonts w:ascii="Times New Roman" w:eastAsia="Times New Roman" w:hAnsi="Times New Roman"/>
          <w:i/>
          <w:vertAlign w:val="superscript"/>
          <w:lang w:bidi="ar-SA"/>
        </w:rPr>
        <w:t>nd</w:t>
      </w:r>
      <w:r w:rsidRPr="002F49CB">
        <w:rPr>
          <w:rFonts w:ascii="Times New Roman" w:eastAsia="Times New Roman" w:hAnsi="Times New Roman"/>
          <w:i/>
          <w:lang w:bidi="ar-SA"/>
        </w:rPr>
        <w:t xml:space="preserve"> Street, Suite 200/201, Anchorage, AK 99508, anval@uaa.alaska.edu </w:t>
      </w:r>
    </w:p>
    <w:p w:rsidR="002F49CB" w:rsidRPr="002F49CB" w:rsidRDefault="002F49CB" w:rsidP="002F49CB">
      <w:pPr>
        <w:adjustRightInd w:val="0"/>
        <w:rPr>
          <w:rFonts w:ascii="Times New Roman" w:eastAsia="Times New Roman" w:hAnsi="Times New Roman"/>
          <w:i/>
          <w:lang w:bidi="ar-SA"/>
        </w:rPr>
      </w:pPr>
    </w:p>
    <w:p w:rsidR="002F49CB" w:rsidRPr="002F49CB" w:rsidRDefault="002F49CB" w:rsidP="002F49CB">
      <w:pPr>
        <w:rPr>
          <w:rFonts w:ascii="Times New Roman" w:eastAsia="Times New Roman" w:hAnsi="Times New Roman"/>
          <w:i/>
          <w:lang w:bidi="ar-SA"/>
        </w:rPr>
      </w:pPr>
      <w:r w:rsidRPr="002F49CB">
        <w:rPr>
          <w:rFonts w:ascii="Times New Roman" w:eastAsia="Times New Roman" w:hAnsi="Times New Roman"/>
          <w:i/>
          <w:lang w:bidi="ar-SA"/>
        </w:rPr>
        <w:t>Becky Porter, MS, LPC, Center for Behavioral Health Research &amp; Services, University of Alaska Anchorage</w:t>
      </w:r>
    </w:p>
    <w:p w:rsidR="002F49CB" w:rsidRPr="002F49CB" w:rsidRDefault="002F49CB" w:rsidP="002F49CB">
      <w:pPr>
        <w:rPr>
          <w:rFonts w:ascii="Times New Roman" w:eastAsia="Times New Roman" w:hAnsi="Times New Roman"/>
          <w:i/>
          <w:lang w:bidi="ar-SA"/>
        </w:rPr>
      </w:pPr>
      <w:r w:rsidRPr="002F49CB">
        <w:rPr>
          <w:rFonts w:ascii="Times New Roman" w:eastAsia="Times New Roman" w:hAnsi="Times New Roman"/>
          <w:i/>
          <w:lang w:bidi="ar-SA"/>
        </w:rPr>
        <w:t>3401 E. 42</w:t>
      </w:r>
      <w:r w:rsidRPr="002F49CB">
        <w:rPr>
          <w:rFonts w:ascii="Times New Roman" w:eastAsia="Times New Roman" w:hAnsi="Times New Roman"/>
          <w:i/>
          <w:vertAlign w:val="superscript"/>
          <w:lang w:bidi="ar-SA"/>
        </w:rPr>
        <w:t>nd</w:t>
      </w:r>
      <w:r w:rsidRPr="002F49CB">
        <w:rPr>
          <w:rFonts w:ascii="Times New Roman" w:eastAsia="Times New Roman" w:hAnsi="Times New Roman"/>
          <w:i/>
          <w:lang w:bidi="ar-SA"/>
        </w:rPr>
        <w:t xml:space="preserve"> Street, Suite 200/201, Anchorage, AK 99508, rrporter2@uaa.alaska.edu </w:t>
      </w:r>
    </w:p>
    <w:p w:rsidR="002F49CB" w:rsidRPr="002F49CB" w:rsidRDefault="002F49CB" w:rsidP="002F49CB">
      <w:pPr>
        <w:rPr>
          <w:rFonts w:ascii="Times New Roman" w:eastAsia="Times New Roman" w:hAnsi="Times New Roman"/>
          <w:i/>
          <w:lang w:bidi="ar-SA"/>
        </w:rPr>
      </w:pPr>
      <w:r w:rsidRPr="002F49CB">
        <w:rPr>
          <w:rFonts w:ascii="Times New Roman" w:eastAsia="Times New Roman" w:hAnsi="Times New Roman"/>
          <w:i/>
          <w:lang w:bidi="ar-SA"/>
        </w:rPr>
        <w:br/>
        <w:t xml:space="preserve">Nancy Roget, MS, Principle Investigator/Executive Director, Center for the Application of Substance Abuse Technologies (CASAT), University of Nevada, Reno, 800 Haskell St., First Floor, Reno, NV 89509, nroget@casat.org </w:t>
      </w:r>
    </w:p>
    <w:p w:rsidR="002F49CB" w:rsidRPr="002F49CB" w:rsidRDefault="002F49CB" w:rsidP="002F49CB">
      <w:pPr>
        <w:rPr>
          <w:rFonts w:ascii="Times New Roman" w:eastAsia="Times New Roman" w:hAnsi="Times New Roman"/>
          <w:i/>
          <w:lang w:bidi="ar-SA"/>
        </w:rPr>
      </w:pPr>
    </w:p>
    <w:p w:rsidR="002F49CB" w:rsidRPr="002F49CB" w:rsidRDefault="002F49CB" w:rsidP="002F49CB">
      <w:pPr>
        <w:rPr>
          <w:rFonts w:ascii="Times New Roman" w:eastAsia="Times New Roman" w:hAnsi="Times New Roman"/>
          <w:i/>
          <w:lang w:bidi="ar-SA"/>
        </w:rPr>
      </w:pPr>
      <w:r w:rsidRPr="002F49CB">
        <w:rPr>
          <w:rFonts w:ascii="Times New Roman" w:eastAsia="Times New Roman" w:hAnsi="Times New Roman"/>
          <w:i/>
          <w:lang w:bidi="ar-SA"/>
        </w:rPr>
        <w:t>Carolyn Szetela, PhD, Assistant Professor, Department of Professional and Medical Education</w:t>
      </w:r>
    </w:p>
    <w:p w:rsidR="002F49CB" w:rsidRPr="002F49CB" w:rsidRDefault="002F49CB" w:rsidP="002F49CB">
      <w:pPr>
        <w:rPr>
          <w:rFonts w:ascii="Times New Roman" w:eastAsia="Times New Roman" w:hAnsi="Times New Roman"/>
          <w:i/>
          <w:lang w:bidi="ar-SA"/>
        </w:rPr>
      </w:pPr>
      <w:r w:rsidRPr="002F49CB">
        <w:rPr>
          <w:rFonts w:ascii="Times New Roman" w:eastAsia="Times New Roman" w:hAnsi="Times New Roman"/>
          <w:i/>
          <w:lang w:bidi="ar-SA"/>
        </w:rPr>
        <w:t xml:space="preserve">Program in Clinical and Research Ethics, Meharry Medical College, P.O. Box 1832, 1005 Dr. D.B. Todd Jr. Blvd., Nashville, TN  37208, cszetela@mmc.edu </w:t>
      </w:r>
    </w:p>
    <w:p w:rsidR="002F49CB" w:rsidRPr="002F49CB" w:rsidRDefault="002F49CB" w:rsidP="002F49CB">
      <w:pPr>
        <w:rPr>
          <w:rFonts w:ascii="Times New Roman" w:eastAsia="Times New Roman" w:hAnsi="Times New Roman"/>
          <w:i/>
          <w:lang w:bidi="ar-SA"/>
        </w:rPr>
      </w:pPr>
    </w:p>
    <w:p w:rsidR="002F49CB" w:rsidRPr="002F49CB" w:rsidRDefault="002F49CB" w:rsidP="002F49CB">
      <w:pPr>
        <w:rPr>
          <w:rFonts w:ascii="Times New Roman" w:eastAsia="Times New Roman" w:hAnsi="Times New Roman"/>
          <w:i/>
          <w:lang w:bidi="ar-SA"/>
        </w:rPr>
      </w:pPr>
      <w:r w:rsidRPr="002F49CB">
        <w:rPr>
          <w:rFonts w:ascii="Times New Roman" w:eastAsia="Times New Roman" w:hAnsi="Times New Roman"/>
          <w:i/>
          <w:lang w:bidi="ar-SA"/>
        </w:rPr>
        <w:t xml:space="preserve">Barbara Vardalas, MA, Associate Researcher, University of Wisconsin, Department of Family Medicine, 1100 Delaplaine Court, Madison, WI 53715, barbara.vardalas@fammed.wisc.edu </w:t>
      </w:r>
    </w:p>
    <w:p w:rsidR="002F49CB" w:rsidRPr="002F49CB" w:rsidRDefault="002F49CB" w:rsidP="002F49CB">
      <w:pPr>
        <w:rPr>
          <w:rFonts w:ascii="Times New Roman" w:eastAsia="Times New Roman" w:hAnsi="Times New Roman"/>
          <w:i/>
          <w:lang w:bidi="ar-SA"/>
        </w:rPr>
      </w:pPr>
      <w:r w:rsidRPr="002F49CB">
        <w:rPr>
          <w:rFonts w:ascii="Times New Roman" w:eastAsia="Times New Roman" w:hAnsi="Times New Roman"/>
          <w:i/>
          <w:lang w:bidi="ar-SA"/>
        </w:rPr>
        <w:br/>
        <w:t>Georgiana Wilton, PhD, Associate Scientist, University of Wisconsin School of Medicine and Public Health, Department of Family Medicine, 1100 Delaplaine Court, Madison, WI  53715, georgiana.wilton@fammed.wisc.edu</w:t>
      </w:r>
    </w:p>
    <w:p w:rsidR="002F49CB" w:rsidRPr="002F49CB" w:rsidRDefault="002F49CB" w:rsidP="002F49CB">
      <w:pPr>
        <w:rPr>
          <w:rFonts w:ascii="Times New Roman" w:eastAsia="Times New Roman" w:hAnsi="Times New Roman"/>
          <w:i/>
          <w:lang w:bidi="ar-SA"/>
        </w:rPr>
      </w:pPr>
      <w:bookmarkStart w:id="3" w:name="OLE_LINK8"/>
      <w:bookmarkStart w:id="4" w:name="OLE_LINK9"/>
      <w:r w:rsidRPr="002F49CB">
        <w:rPr>
          <w:rFonts w:ascii="Times New Roman" w:eastAsia="Times New Roman" w:hAnsi="Times New Roman"/>
          <w:i/>
          <w:lang w:bidi="ar-SA"/>
        </w:rPr>
        <w:br/>
        <w:t xml:space="preserve">Roger Zoorob, MD, MPH, FAAFP, Frank S. Royal Sr. Professor and Chair, Department of Family and Community Medicine, Meharry Medical College, Director, Program in Family Medicine, Vanderbilt University, </w:t>
      </w:r>
      <w:r w:rsidRPr="002F49CB">
        <w:rPr>
          <w:rFonts w:ascii="Times New Roman" w:eastAsia="Times New Roman" w:hAnsi="Times New Roman"/>
          <w:i/>
          <w:noProof/>
          <w:lang w:bidi="ar-SA"/>
        </w:rPr>
        <w:t xml:space="preserve">1005 D.B. Todd Jr. Blvd., Nashville, TN 37208-3599, </w:t>
      </w:r>
      <w:r w:rsidRPr="002F49CB">
        <w:rPr>
          <w:rFonts w:ascii="Times New Roman" w:eastAsia="Times New Roman" w:hAnsi="Times New Roman"/>
          <w:i/>
          <w:lang w:bidi="ar-SA"/>
        </w:rPr>
        <w:t xml:space="preserve">rzoorob@mmc.edu </w:t>
      </w:r>
    </w:p>
    <w:bookmarkEnd w:id="3"/>
    <w:bookmarkEnd w:id="4"/>
    <w:p w:rsidR="002F49CB" w:rsidRPr="002F49CB" w:rsidRDefault="002F49CB" w:rsidP="002F49CB">
      <w:pPr>
        <w:spacing w:after="120"/>
        <w:ind w:left="360" w:hanging="360"/>
        <w:rPr>
          <w:rFonts w:ascii="Times New Roman" w:eastAsia="Times New Roman" w:hAnsi="Times New Roman"/>
          <w:i/>
          <w:lang w:bidi="ar-SA"/>
        </w:rPr>
      </w:pPr>
    </w:p>
    <w:p w:rsidR="002F49CB" w:rsidRPr="002F49CB" w:rsidRDefault="002F49CB" w:rsidP="002F49CB">
      <w:pPr>
        <w:spacing w:after="120"/>
        <w:ind w:left="360" w:hanging="360"/>
        <w:rPr>
          <w:rFonts w:ascii="Times New Roman" w:eastAsia="Times New Roman" w:hAnsi="Times New Roman"/>
          <w:i/>
          <w:lang w:bidi="ar-SA"/>
        </w:rPr>
      </w:pPr>
    </w:p>
    <w:p w:rsidR="002F49CB" w:rsidRPr="002F49CB" w:rsidRDefault="002F49CB" w:rsidP="002F49CB">
      <w:pPr>
        <w:rPr>
          <w:rFonts w:ascii="Times New Roman" w:eastAsia="Times New Roman" w:hAnsi="Times New Roman"/>
          <w:i/>
          <w:lang w:bidi="ar-SA"/>
        </w:rPr>
      </w:pPr>
      <w:r w:rsidRPr="002F49CB">
        <w:rPr>
          <w:rFonts w:ascii="Times New Roman" w:eastAsia="Times New Roman" w:hAnsi="Times New Roman"/>
          <w:i/>
          <w:lang w:bidi="ar-SA"/>
        </w:rPr>
        <w:fldChar w:fldCharType="begin"/>
      </w:r>
      <w:r w:rsidRPr="002F49CB">
        <w:rPr>
          <w:rFonts w:ascii="Times New Roman" w:eastAsia="Times New Roman" w:hAnsi="Times New Roman"/>
          <w:i/>
          <w:lang w:bidi="ar-SA"/>
        </w:rPr>
        <w:instrText xml:space="preserve"> ADDIN EN.REFLIST </w:instrText>
      </w:r>
      <w:r w:rsidRPr="002F49CB">
        <w:rPr>
          <w:rFonts w:ascii="Times New Roman" w:eastAsia="Times New Roman" w:hAnsi="Times New Roman"/>
          <w:i/>
          <w:lang w:bidi="ar-SA"/>
        </w:rPr>
        <w:fldChar w:fldCharType="end"/>
      </w:r>
      <w:r w:rsidRPr="002F49CB">
        <w:rPr>
          <w:rFonts w:ascii="Times New Roman" w:eastAsia="Times New Roman" w:hAnsi="Times New Roman"/>
          <w:i/>
          <w:lang w:bidi="ar-SA"/>
        </w:rPr>
        <w:fldChar w:fldCharType="begin"/>
      </w:r>
      <w:r w:rsidRPr="002F49CB">
        <w:rPr>
          <w:rFonts w:ascii="Times New Roman" w:eastAsia="Times New Roman" w:hAnsi="Times New Roman"/>
          <w:i/>
          <w:lang w:bidi="ar-SA"/>
        </w:rPr>
        <w:instrText xml:space="preserve"> ADDIN </w:instrText>
      </w:r>
      <w:r w:rsidRPr="002F49CB">
        <w:rPr>
          <w:rFonts w:ascii="Times New Roman" w:eastAsia="Times New Roman" w:hAnsi="Times New Roman"/>
          <w:i/>
          <w:lang w:bidi="ar-SA"/>
        </w:rPr>
        <w:fldChar w:fldCharType="end"/>
      </w:r>
    </w:p>
    <w:p w:rsidR="002F49CB" w:rsidRDefault="002F49CB"/>
    <w:p w:rsidR="002F49CB" w:rsidRDefault="002F49CB"/>
    <w:sectPr w:rsidR="002F49CB" w:rsidSect="00780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E1"/>
    <w:rsid w:val="00035DC5"/>
    <w:rsid w:val="001A5A35"/>
    <w:rsid w:val="002818E5"/>
    <w:rsid w:val="002F49CB"/>
    <w:rsid w:val="0051430E"/>
    <w:rsid w:val="00555964"/>
    <w:rsid w:val="00570E30"/>
    <w:rsid w:val="006D2116"/>
    <w:rsid w:val="00780047"/>
    <w:rsid w:val="007C2A6B"/>
    <w:rsid w:val="007C5775"/>
    <w:rsid w:val="0088044C"/>
    <w:rsid w:val="00917CE1"/>
    <w:rsid w:val="0092047E"/>
    <w:rsid w:val="009C391D"/>
    <w:rsid w:val="009E7692"/>
    <w:rsid w:val="009F44C3"/>
    <w:rsid w:val="00AB64A1"/>
    <w:rsid w:val="00C56FC2"/>
    <w:rsid w:val="00CC404C"/>
    <w:rsid w:val="00F0104E"/>
    <w:rsid w:val="00F26263"/>
    <w:rsid w:val="00FB1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47E"/>
    <w:pPr>
      <w:spacing w:after="0" w:line="240" w:lineRule="auto"/>
    </w:pPr>
    <w:rPr>
      <w:sz w:val="24"/>
      <w:szCs w:val="24"/>
    </w:rPr>
  </w:style>
  <w:style w:type="paragraph" w:styleId="Heading1">
    <w:name w:val="heading 1"/>
    <w:basedOn w:val="Normal"/>
    <w:next w:val="Normal"/>
    <w:link w:val="Heading1Char"/>
    <w:uiPriority w:val="9"/>
    <w:qFormat/>
    <w:rsid w:val="0092047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2047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2047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2047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2047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2047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2047E"/>
    <w:pPr>
      <w:spacing w:before="240" w:after="60"/>
      <w:outlineLvl w:val="6"/>
    </w:pPr>
  </w:style>
  <w:style w:type="paragraph" w:styleId="Heading8">
    <w:name w:val="heading 8"/>
    <w:basedOn w:val="Normal"/>
    <w:next w:val="Normal"/>
    <w:link w:val="Heading8Char"/>
    <w:uiPriority w:val="9"/>
    <w:semiHidden/>
    <w:unhideWhenUsed/>
    <w:qFormat/>
    <w:rsid w:val="0092047E"/>
    <w:pPr>
      <w:spacing w:before="240" w:after="60"/>
      <w:outlineLvl w:val="7"/>
    </w:pPr>
    <w:rPr>
      <w:i/>
      <w:iCs/>
    </w:rPr>
  </w:style>
  <w:style w:type="paragraph" w:styleId="Heading9">
    <w:name w:val="heading 9"/>
    <w:basedOn w:val="Normal"/>
    <w:next w:val="Normal"/>
    <w:link w:val="Heading9Char"/>
    <w:uiPriority w:val="9"/>
    <w:semiHidden/>
    <w:unhideWhenUsed/>
    <w:qFormat/>
    <w:rsid w:val="0092047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47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2047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2047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2047E"/>
    <w:rPr>
      <w:b/>
      <w:bCs/>
      <w:sz w:val="28"/>
      <w:szCs w:val="28"/>
    </w:rPr>
  </w:style>
  <w:style w:type="character" w:customStyle="1" w:styleId="Heading5Char">
    <w:name w:val="Heading 5 Char"/>
    <w:basedOn w:val="DefaultParagraphFont"/>
    <w:link w:val="Heading5"/>
    <w:uiPriority w:val="9"/>
    <w:semiHidden/>
    <w:rsid w:val="0092047E"/>
    <w:rPr>
      <w:b/>
      <w:bCs/>
      <w:i/>
      <w:iCs/>
      <w:sz w:val="26"/>
      <w:szCs w:val="26"/>
    </w:rPr>
  </w:style>
  <w:style w:type="character" w:customStyle="1" w:styleId="Heading6Char">
    <w:name w:val="Heading 6 Char"/>
    <w:basedOn w:val="DefaultParagraphFont"/>
    <w:link w:val="Heading6"/>
    <w:uiPriority w:val="9"/>
    <w:semiHidden/>
    <w:rsid w:val="0092047E"/>
    <w:rPr>
      <w:b/>
      <w:bCs/>
    </w:rPr>
  </w:style>
  <w:style w:type="character" w:customStyle="1" w:styleId="Heading7Char">
    <w:name w:val="Heading 7 Char"/>
    <w:basedOn w:val="DefaultParagraphFont"/>
    <w:link w:val="Heading7"/>
    <w:uiPriority w:val="9"/>
    <w:semiHidden/>
    <w:rsid w:val="0092047E"/>
    <w:rPr>
      <w:sz w:val="24"/>
      <w:szCs w:val="24"/>
    </w:rPr>
  </w:style>
  <w:style w:type="character" w:customStyle="1" w:styleId="Heading8Char">
    <w:name w:val="Heading 8 Char"/>
    <w:basedOn w:val="DefaultParagraphFont"/>
    <w:link w:val="Heading8"/>
    <w:uiPriority w:val="9"/>
    <w:semiHidden/>
    <w:rsid w:val="0092047E"/>
    <w:rPr>
      <w:i/>
      <w:iCs/>
      <w:sz w:val="24"/>
      <w:szCs w:val="24"/>
    </w:rPr>
  </w:style>
  <w:style w:type="character" w:customStyle="1" w:styleId="Heading9Char">
    <w:name w:val="Heading 9 Char"/>
    <w:basedOn w:val="DefaultParagraphFont"/>
    <w:link w:val="Heading9"/>
    <w:uiPriority w:val="9"/>
    <w:semiHidden/>
    <w:rsid w:val="0092047E"/>
    <w:rPr>
      <w:rFonts w:asciiTheme="majorHAnsi" w:eastAsiaTheme="majorEastAsia" w:hAnsiTheme="majorHAnsi"/>
    </w:rPr>
  </w:style>
  <w:style w:type="paragraph" w:styleId="Title">
    <w:name w:val="Title"/>
    <w:basedOn w:val="Normal"/>
    <w:next w:val="Normal"/>
    <w:link w:val="TitleChar"/>
    <w:uiPriority w:val="10"/>
    <w:qFormat/>
    <w:rsid w:val="0092047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2047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2047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2047E"/>
    <w:rPr>
      <w:rFonts w:asciiTheme="majorHAnsi" w:eastAsiaTheme="majorEastAsia" w:hAnsiTheme="majorHAnsi"/>
      <w:sz w:val="24"/>
      <w:szCs w:val="24"/>
    </w:rPr>
  </w:style>
  <w:style w:type="character" w:styleId="Strong">
    <w:name w:val="Strong"/>
    <w:basedOn w:val="DefaultParagraphFont"/>
    <w:uiPriority w:val="22"/>
    <w:qFormat/>
    <w:rsid w:val="0092047E"/>
    <w:rPr>
      <w:b/>
      <w:bCs/>
    </w:rPr>
  </w:style>
  <w:style w:type="character" w:styleId="Emphasis">
    <w:name w:val="Emphasis"/>
    <w:basedOn w:val="DefaultParagraphFont"/>
    <w:uiPriority w:val="20"/>
    <w:qFormat/>
    <w:rsid w:val="0092047E"/>
    <w:rPr>
      <w:rFonts w:asciiTheme="minorHAnsi" w:hAnsiTheme="minorHAnsi"/>
      <w:b/>
      <w:i/>
      <w:iCs/>
    </w:rPr>
  </w:style>
  <w:style w:type="paragraph" w:styleId="NoSpacing">
    <w:name w:val="No Spacing"/>
    <w:basedOn w:val="Normal"/>
    <w:uiPriority w:val="1"/>
    <w:qFormat/>
    <w:rsid w:val="0092047E"/>
    <w:rPr>
      <w:szCs w:val="32"/>
    </w:rPr>
  </w:style>
  <w:style w:type="paragraph" w:styleId="ListParagraph">
    <w:name w:val="List Paragraph"/>
    <w:basedOn w:val="Normal"/>
    <w:uiPriority w:val="34"/>
    <w:qFormat/>
    <w:rsid w:val="0092047E"/>
    <w:pPr>
      <w:ind w:left="720"/>
      <w:contextualSpacing/>
    </w:pPr>
  </w:style>
  <w:style w:type="paragraph" w:styleId="Quote">
    <w:name w:val="Quote"/>
    <w:basedOn w:val="Normal"/>
    <w:next w:val="Normal"/>
    <w:link w:val="QuoteChar"/>
    <w:uiPriority w:val="29"/>
    <w:qFormat/>
    <w:rsid w:val="0092047E"/>
    <w:rPr>
      <w:i/>
    </w:rPr>
  </w:style>
  <w:style w:type="character" w:customStyle="1" w:styleId="QuoteChar">
    <w:name w:val="Quote Char"/>
    <w:basedOn w:val="DefaultParagraphFont"/>
    <w:link w:val="Quote"/>
    <w:uiPriority w:val="29"/>
    <w:rsid w:val="0092047E"/>
    <w:rPr>
      <w:i/>
      <w:sz w:val="24"/>
      <w:szCs w:val="24"/>
    </w:rPr>
  </w:style>
  <w:style w:type="paragraph" w:styleId="IntenseQuote">
    <w:name w:val="Intense Quote"/>
    <w:basedOn w:val="Normal"/>
    <w:next w:val="Normal"/>
    <w:link w:val="IntenseQuoteChar"/>
    <w:uiPriority w:val="30"/>
    <w:qFormat/>
    <w:rsid w:val="0092047E"/>
    <w:pPr>
      <w:ind w:left="720" w:right="720"/>
    </w:pPr>
    <w:rPr>
      <w:b/>
      <w:i/>
      <w:szCs w:val="22"/>
    </w:rPr>
  </w:style>
  <w:style w:type="character" w:customStyle="1" w:styleId="IntenseQuoteChar">
    <w:name w:val="Intense Quote Char"/>
    <w:basedOn w:val="DefaultParagraphFont"/>
    <w:link w:val="IntenseQuote"/>
    <w:uiPriority w:val="30"/>
    <w:rsid w:val="0092047E"/>
    <w:rPr>
      <w:b/>
      <w:i/>
      <w:sz w:val="24"/>
    </w:rPr>
  </w:style>
  <w:style w:type="character" w:styleId="SubtleEmphasis">
    <w:name w:val="Subtle Emphasis"/>
    <w:uiPriority w:val="19"/>
    <w:qFormat/>
    <w:rsid w:val="0092047E"/>
    <w:rPr>
      <w:i/>
      <w:color w:val="5A5A5A" w:themeColor="text1" w:themeTint="A5"/>
    </w:rPr>
  </w:style>
  <w:style w:type="character" w:styleId="IntenseEmphasis">
    <w:name w:val="Intense Emphasis"/>
    <w:basedOn w:val="DefaultParagraphFont"/>
    <w:uiPriority w:val="21"/>
    <w:qFormat/>
    <w:rsid w:val="0092047E"/>
    <w:rPr>
      <w:b/>
      <w:i/>
      <w:sz w:val="24"/>
      <w:szCs w:val="24"/>
      <w:u w:val="single"/>
    </w:rPr>
  </w:style>
  <w:style w:type="character" w:styleId="SubtleReference">
    <w:name w:val="Subtle Reference"/>
    <w:basedOn w:val="DefaultParagraphFont"/>
    <w:uiPriority w:val="31"/>
    <w:qFormat/>
    <w:rsid w:val="0092047E"/>
    <w:rPr>
      <w:sz w:val="24"/>
      <w:szCs w:val="24"/>
      <w:u w:val="single"/>
    </w:rPr>
  </w:style>
  <w:style w:type="character" w:styleId="IntenseReference">
    <w:name w:val="Intense Reference"/>
    <w:basedOn w:val="DefaultParagraphFont"/>
    <w:uiPriority w:val="32"/>
    <w:qFormat/>
    <w:rsid w:val="0092047E"/>
    <w:rPr>
      <w:b/>
      <w:sz w:val="24"/>
      <w:u w:val="single"/>
    </w:rPr>
  </w:style>
  <w:style w:type="character" w:styleId="BookTitle">
    <w:name w:val="Book Title"/>
    <w:basedOn w:val="DefaultParagraphFont"/>
    <w:uiPriority w:val="33"/>
    <w:qFormat/>
    <w:rsid w:val="0092047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2047E"/>
    <w:pPr>
      <w:outlineLvl w:val="9"/>
    </w:pPr>
  </w:style>
  <w:style w:type="paragraph" w:styleId="BalloonText">
    <w:name w:val="Balloon Text"/>
    <w:basedOn w:val="Normal"/>
    <w:link w:val="BalloonTextChar"/>
    <w:uiPriority w:val="99"/>
    <w:semiHidden/>
    <w:unhideWhenUsed/>
    <w:rsid w:val="00AB64A1"/>
    <w:rPr>
      <w:rFonts w:ascii="Tahoma" w:hAnsi="Tahoma" w:cs="Tahoma"/>
      <w:sz w:val="16"/>
      <w:szCs w:val="16"/>
    </w:rPr>
  </w:style>
  <w:style w:type="character" w:customStyle="1" w:styleId="BalloonTextChar">
    <w:name w:val="Balloon Text Char"/>
    <w:basedOn w:val="DefaultParagraphFont"/>
    <w:link w:val="BalloonText"/>
    <w:uiPriority w:val="99"/>
    <w:semiHidden/>
    <w:rsid w:val="00AB64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47E"/>
    <w:pPr>
      <w:spacing w:after="0" w:line="240" w:lineRule="auto"/>
    </w:pPr>
    <w:rPr>
      <w:sz w:val="24"/>
      <w:szCs w:val="24"/>
    </w:rPr>
  </w:style>
  <w:style w:type="paragraph" w:styleId="Heading1">
    <w:name w:val="heading 1"/>
    <w:basedOn w:val="Normal"/>
    <w:next w:val="Normal"/>
    <w:link w:val="Heading1Char"/>
    <w:uiPriority w:val="9"/>
    <w:qFormat/>
    <w:rsid w:val="0092047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2047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2047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2047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2047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2047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2047E"/>
    <w:pPr>
      <w:spacing w:before="240" w:after="60"/>
      <w:outlineLvl w:val="6"/>
    </w:pPr>
  </w:style>
  <w:style w:type="paragraph" w:styleId="Heading8">
    <w:name w:val="heading 8"/>
    <w:basedOn w:val="Normal"/>
    <w:next w:val="Normal"/>
    <w:link w:val="Heading8Char"/>
    <w:uiPriority w:val="9"/>
    <w:semiHidden/>
    <w:unhideWhenUsed/>
    <w:qFormat/>
    <w:rsid w:val="0092047E"/>
    <w:pPr>
      <w:spacing w:before="240" w:after="60"/>
      <w:outlineLvl w:val="7"/>
    </w:pPr>
    <w:rPr>
      <w:i/>
      <w:iCs/>
    </w:rPr>
  </w:style>
  <w:style w:type="paragraph" w:styleId="Heading9">
    <w:name w:val="heading 9"/>
    <w:basedOn w:val="Normal"/>
    <w:next w:val="Normal"/>
    <w:link w:val="Heading9Char"/>
    <w:uiPriority w:val="9"/>
    <w:semiHidden/>
    <w:unhideWhenUsed/>
    <w:qFormat/>
    <w:rsid w:val="0092047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47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2047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2047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2047E"/>
    <w:rPr>
      <w:b/>
      <w:bCs/>
      <w:sz w:val="28"/>
      <w:szCs w:val="28"/>
    </w:rPr>
  </w:style>
  <w:style w:type="character" w:customStyle="1" w:styleId="Heading5Char">
    <w:name w:val="Heading 5 Char"/>
    <w:basedOn w:val="DefaultParagraphFont"/>
    <w:link w:val="Heading5"/>
    <w:uiPriority w:val="9"/>
    <w:semiHidden/>
    <w:rsid w:val="0092047E"/>
    <w:rPr>
      <w:b/>
      <w:bCs/>
      <w:i/>
      <w:iCs/>
      <w:sz w:val="26"/>
      <w:szCs w:val="26"/>
    </w:rPr>
  </w:style>
  <w:style w:type="character" w:customStyle="1" w:styleId="Heading6Char">
    <w:name w:val="Heading 6 Char"/>
    <w:basedOn w:val="DefaultParagraphFont"/>
    <w:link w:val="Heading6"/>
    <w:uiPriority w:val="9"/>
    <w:semiHidden/>
    <w:rsid w:val="0092047E"/>
    <w:rPr>
      <w:b/>
      <w:bCs/>
    </w:rPr>
  </w:style>
  <w:style w:type="character" w:customStyle="1" w:styleId="Heading7Char">
    <w:name w:val="Heading 7 Char"/>
    <w:basedOn w:val="DefaultParagraphFont"/>
    <w:link w:val="Heading7"/>
    <w:uiPriority w:val="9"/>
    <w:semiHidden/>
    <w:rsid w:val="0092047E"/>
    <w:rPr>
      <w:sz w:val="24"/>
      <w:szCs w:val="24"/>
    </w:rPr>
  </w:style>
  <w:style w:type="character" w:customStyle="1" w:styleId="Heading8Char">
    <w:name w:val="Heading 8 Char"/>
    <w:basedOn w:val="DefaultParagraphFont"/>
    <w:link w:val="Heading8"/>
    <w:uiPriority w:val="9"/>
    <w:semiHidden/>
    <w:rsid w:val="0092047E"/>
    <w:rPr>
      <w:i/>
      <w:iCs/>
      <w:sz w:val="24"/>
      <w:szCs w:val="24"/>
    </w:rPr>
  </w:style>
  <w:style w:type="character" w:customStyle="1" w:styleId="Heading9Char">
    <w:name w:val="Heading 9 Char"/>
    <w:basedOn w:val="DefaultParagraphFont"/>
    <w:link w:val="Heading9"/>
    <w:uiPriority w:val="9"/>
    <w:semiHidden/>
    <w:rsid w:val="0092047E"/>
    <w:rPr>
      <w:rFonts w:asciiTheme="majorHAnsi" w:eastAsiaTheme="majorEastAsia" w:hAnsiTheme="majorHAnsi"/>
    </w:rPr>
  </w:style>
  <w:style w:type="paragraph" w:styleId="Title">
    <w:name w:val="Title"/>
    <w:basedOn w:val="Normal"/>
    <w:next w:val="Normal"/>
    <w:link w:val="TitleChar"/>
    <w:uiPriority w:val="10"/>
    <w:qFormat/>
    <w:rsid w:val="0092047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2047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2047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2047E"/>
    <w:rPr>
      <w:rFonts w:asciiTheme="majorHAnsi" w:eastAsiaTheme="majorEastAsia" w:hAnsiTheme="majorHAnsi"/>
      <w:sz w:val="24"/>
      <w:szCs w:val="24"/>
    </w:rPr>
  </w:style>
  <w:style w:type="character" w:styleId="Strong">
    <w:name w:val="Strong"/>
    <w:basedOn w:val="DefaultParagraphFont"/>
    <w:uiPriority w:val="22"/>
    <w:qFormat/>
    <w:rsid w:val="0092047E"/>
    <w:rPr>
      <w:b/>
      <w:bCs/>
    </w:rPr>
  </w:style>
  <w:style w:type="character" w:styleId="Emphasis">
    <w:name w:val="Emphasis"/>
    <w:basedOn w:val="DefaultParagraphFont"/>
    <w:uiPriority w:val="20"/>
    <w:qFormat/>
    <w:rsid w:val="0092047E"/>
    <w:rPr>
      <w:rFonts w:asciiTheme="minorHAnsi" w:hAnsiTheme="minorHAnsi"/>
      <w:b/>
      <w:i/>
      <w:iCs/>
    </w:rPr>
  </w:style>
  <w:style w:type="paragraph" w:styleId="NoSpacing">
    <w:name w:val="No Spacing"/>
    <w:basedOn w:val="Normal"/>
    <w:uiPriority w:val="1"/>
    <w:qFormat/>
    <w:rsid w:val="0092047E"/>
    <w:rPr>
      <w:szCs w:val="32"/>
    </w:rPr>
  </w:style>
  <w:style w:type="paragraph" w:styleId="ListParagraph">
    <w:name w:val="List Paragraph"/>
    <w:basedOn w:val="Normal"/>
    <w:uiPriority w:val="34"/>
    <w:qFormat/>
    <w:rsid w:val="0092047E"/>
    <w:pPr>
      <w:ind w:left="720"/>
      <w:contextualSpacing/>
    </w:pPr>
  </w:style>
  <w:style w:type="paragraph" w:styleId="Quote">
    <w:name w:val="Quote"/>
    <w:basedOn w:val="Normal"/>
    <w:next w:val="Normal"/>
    <w:link w:val="QuoteChar"/>
    <w:uiPriority w:val="29"/>
    <w:qFormat/>
    <w:rsid w:val="0092047E"/>
    <w:rPr>
      <w:i/>
    </w:rPr>
  </w:style>
  <w:style w:type="character" w:customStyle="1" w:styleId="QuoteChar">
    <w:name w:val="Quote Char"/>
    <w:basedOn w:val="DefaultParagraphFont"/>
    <w:link w:val="Quote"/>
    <w:uiPriority w:val="29"/>
    <w:rsid w:val="0092047E"/>
    <w:rPr>
      <w:i/>
      <w:sz w:val="24"/>
      <w:szCs w:val="24"/>
    </w:rPr>
  </w:style>
  <w:style w:type="paragraph" w:styleId="IntenseQuote">
    <w:name w:val="Intense Quote"/>
    <w:basedOn w:val="Normal"/>
    <w:next w:val="Normal"/>
    <w:link w:val="IntenseQuoteChar"/>
    <w:uiPriority w:val="30"/>
    <w:qFormat/>
    <w:rsid w:val="0092047E"/>
    <w:pPr>
      <w:ind w:left="720" w:right="720"/>
    </w:pPr>
    <w:rPr>
      <w:b/>
      <w:i/>
      <w:szCs w:val="22"/>
    </w:rPr>
  </w:style>
  <w:style w:type="character" w:customStyle="1" w:styleId="IntenseQuoteChar">
    <w:name w:val="Intense Quote Char"/>
    <w:basedOn w:val="DefaultParagraphFont"/>
    <w:link w:val="IntenseQuote"/>
    <w:uiPriority w:val="30"/>
    <w:rsid w:val="0092047E"/>
    <w:rPr>
      <w:b/>
      <w:i/>
      <w:sz w:val="24"/>
    </w:rPr>
  </w:style>
  <w:style w:type="character" w:styleId="SubtleEmphasis">
    <w:name w:val="Subtle Emphasis"/>
    <w:uiPriority w:val="19"/>
    <w:qFormat/>
    <w:rsid w:val="0092047E"/>
    <w:rPr>
      <w:i/>
      <w:color w:val="5A5A5A" w:themeColor="text1" w:themeTint="A5"/>
    </w:rPr>
  </w:style>
  <w:style w:type="character" w:styleId="IntenseEmphasis">
    <w:name w:val="Intense Emphasis"/>
    <w:basedOn w:val="DefaultParagraphFont"/>
    <w:uiPriority w:val="21"/>
    <w:qFormat/>
    <w:rsid w:val="0092047E"/>
    <w:rPr>
      <w:b/>
      <w:i/>
      <w:sz w:val="24"/>
      <w:szCs w:val="24"/>
      <w:u w:val="single"/>
    </w:rPr>
  </w:style>
  <w:style w:type="character" w:styleId="SubtleReference">
    <w:name w:val="Subtle Reference"/>
    <w:basedOn w:val="DefaultParagraphFont"/>
    <w:uiPriority w:val="31"/>
    <w:qFormat/>
    <w:rsid w:val="0092047E"/>
    <w:rPr>
      <w:sz w:val="24"/>
      <w:szCs w:val="24"/>
      <w:u w:val="single"/>
    </w:rPr>
  </w:style>
  <w:style w:type="character" w:styleId="IntenseReference">
    <w:name w:val="Intense Reference"/>
    <w:basedOn w:val="DefaultParagraphFont"/>
    <w:uiPriority w:val="32"/>
    <w:qFormat/>
    <w:rsid w:val="0092047E"/>
    <w:rPr>
      <w:b/>
      <w:sz w:val="24"/>
      <w:u w:val="single"/>
    </w:rPr>
  </w:style>
  <w:style w:type="character" w:styleId="BookTitle">
    <w:name w:val="Book Title"/>
    <w:basedOn w:val="DefaultParagraphFont"/>
    <w:uiPriority w:val="33"/>
    <w:qFormat/>
    <w:rsid w:val="0092047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2047E"/>
    <w:pPr>
      <w:outlineLvl w:val="9"/>
    </w:pPr>
  </w:style>
  <w:style w:type="paragraph" w:styleId="BalloonText">
    <w:name w:val="Balloon Text"/>
    <w:basedOn w:val="Normal"/>
    <w:link w:val="BalloonTextChar"/>
    <w:uiPriority w:val="99"/>
    <w:semiHidden/>
    <w:unhideWhenUsed/>
    <w:rsid w:val="00AB64A1"/>
    <w:rPr>
      <w:rFonts w:ascii="Tahoma" w:hAnsi="Tahoma" w:cs="Tahoma"/>
      <w:sz w:val="16"/>
      <w:szCs w:val="16"/>
    </w:rPr>
  </w:style>
  <w:style w:type="character" w:customStyle="1" w:styleId="BalloonTextChar">
    <w:name w:val="Balloon Text Char"/>
    <w:basedOn w:val="DefaultParagraphFont"/>
    <w:link w:val="BalloonText"/>
    <w:uiPriority w:val="99"/>
    <w:semiHidden/>
    <w:rsid w:val="00AB64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9465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63291-F2A2-45B0-9E7B-99DCBDCA6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1696</Words>
  <Characters>9668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UWDFM</Company>
  <LinksUpToDate>false</LinksUpToDate>
  <CharactersWithSpaces>11342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rjp821</dc:creator>
  <cp:lastModifiedBy>Grant, Dorthina G. (CDC/ONDIEH/NCBDDD)</cp:lastModifiedBy>
  <cp:revision>2</cp:revision>
  <dcterms:created xsi:type="dcterms:W3CDTF">2013-01-23T15:04:00Z</dcterms:created>
  <dcterms:modified xsi:type="dcterms:W3CDTF">2013-01-23T15:04:00Z</dcterms:modified>
</cp:coreProperties>
</file>