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139" w:rsidRPr="00C3134F" w:rsidRDefault="00675139" w:rsidP="00675139">
      <w:pPr>
        <w:spacing w:after="0" w:line="480" w:lineRule="auto"/>
        <w:ind w:firstLine="720"/>
        <w:rPr>
          <w:rFonts w:ascii="Times New Roman" w:hAnsi="Times New Roman"/>
          <w:color w:val="000000"/>
          <w:sz w:val="24"/>
          <w:szCs w:val="24"/>
        </w:rPr>
      </w:pPr>
      <w:r w:rsidRPr="00C3134F">
        <w:rPr>
          <w:rFonts w:ascii="Times New Roman" w:hAnsi="Times New Roman"/>
          <w:color w:val="000000"/>
          <w:sz w:val="24"/>
          <w:szCs w:val="24"/>
          <w:u w:val="single"/>
        </w:rPr>
        <w:t>Comment 1</w:t>
      </w:r>
      <w:r w:rsidRPr="00C3134F">
        <w:rPr>
          <w:rFonts w:ascii="Times New Roman" w:hAnsi="Times New Roman"/>
          <w:color w:val="000000"/>
          <w:sz w:val="24"/>
          <w:szCs w:val="24"/>
        </w:rPr>
        <w:t xml:space="preserve">:  Most commenters expressed general support for Amendment 97 and </w:t>
      </w:r>
      <w:r>
        <w:rPr>
          <w:rFonts w:ascii="Times New Roman" w:hAnsi="Times New Roman"/>
          <w:color w:val="000000"/>
          <w:sz w:val="24"/>
          <w:szCs w:val="24"/>
        </w:rPr>
        <w:t>the proposed rule</w:t>
      </w:r>
      <w:r w:rsidRPr="00C3134F">
        <w:rPr>
          <w:rFonts w:ascii="Times New Roman" w:hAnsi="Times New Roman"/>
          <w:color w:val="000000"/>
          <w:sz w:val="24"/>
          <w:szCs w:val="24"/>
        </w:rPr>
        <w:t xml:space="preserve">. </w:t>
      </w:r>
    </w:p>
    <w:p w:rsidR="00675139" w:rsidRPr="00C3134F" w:rsidRDefault="00675139" w:rsidP="00675139">
      <w:pPr>
        <w:spacing w:after="0" w:line="480" w:lineRule="auto"/>
        <w:ind w:firstLine="720"/>
        <w:rPr>
          <w:rFonts w:ascii="Times New Roman" w:hAnsi="Times New Roman"/>
          <w:color w:val="000000"/>
          <w:sz w:val="24"/>
          <w:szCs w:val="24"/>
        </w:rPr>
      </w:pPr>
      <w:r w:rsidRPr="00C3134F">
        <w:rPr>
          <w:rFonts w:ascii="Times New Roman" w:hAnsi="Times New Roman"/>
          <w:color w:val="000000"/>
          <w:sz w:val="24"/>
          <w:szCs w:val="24"/>
          <w:u w:val="single"/>
        </w:rPr>
        <w:t>Response</w:t>
      </w:r>
      <w:r w:rsidRPr="00C3134F">
        <w:rPr>
          <w:rFonts w:ascii="Times New Roman" w:hAnsi="Times New Roman"/>
          <w:color w:val="000000"/>
          <w:sz w:val="24"/>
          <w:szCs w:val="24"/>
        </w:rPr>
        <w:t>:  NMFS acknowledges this comment.</w:t>
      </w:r>
    </w:p>
    <w:p w:rsidR="00675139" w:rsidRPr="00C3134F" w:rsidRDefault="00675139" w:rsidP="00675139">
      <w:pPr>
        <w:spacing w:after="0" w:line="480" w:lineRule="auto"/>
        <w:ind w:firstLine="720"/>
        <w:rPr>
          <w:rFonts w:ascii="Times New Roman" w:hAnsi="Times New Roman"/>
          <w:color w:val="000000"/>
          <w:sz w:val="24"/>
          <w:szCs w:val="24"/>
        </w:rPr>
      </w:pPr>
      <w:r w:rsidRPr="00C3134F">
        <w:rPr>
          <w:rFonts w:ascii="Times New Roman" w:hAnsi="Times New Roman"/>
          <w:color w:val="000000"/>
          <w:sz w:val="24"/>
          <w:szCs w:val="24"/>
          <w:u w:val="single"/>
        </w:rPr>
        <w:t>Comment 2</w:t>
      </w:r>
      <w:r w:rsidRPr="00C3134F">
        <w:rPr>
          <w:rFonts w:ascii="Times New Roman" w:hAnsi="Times New Roman"/>
          <w:color w:val="000000"/>
          <w:sz w:val="24"/>
          <w:szCs w:val="24"/>
        </w:rPr>
        <w:t xml:space="preserve">:  One commenter expressed general dissatisfaction with fishery management policy and suggested that Amendment 80 vessels should not be permitted to be replaced.  Instead, the commenter suggested that NMFS should reduce the number of vessels in the </w:t>
      </w:r>
      <w:r>
        <w:rPr>
          <w:rFonts w:ascii="Times New Roman" w:hAnsi="Times New Roman"/>
          <w:color w:val="000000"/>
          <w:sz w:val="24"/>
          <w:szCs w:val="24"/>
        </w:rPr>
        <w:t xml:space="preserve">Amendment 80 fleet and require </w:t>
      </w:r>
      <w:r w:rsidRPr="00C3134F">
        <w:rPr>
          <w:rFonts w:ascii="Times New Roman" w:hAnsi="Times New Roman"/>
          <w:color w:val="000000"/>
          <w:sz w:val="24"/>
          <w:szCs w:val="24"/>
        </w:rPr>
        <w:t>existing vessels meet modern safety standards.</w:t>
      </w:r>
    </w:p>
    <w:p w:rsidR="00675139" w:rsidRDefault="00675139" w:rsidP="00675139">
      <w:pPr>
        <w:spacing w:after="0" w:line="480" w:lineRule="auto"/>
        <w:ind w:firstLine="720"/>
        <w:rPr>
          <w:rFonts w:ascii="Times New Roman" w:hAnsi="Times New Roman"/>
          <w:color w:val="000000"/>
          <w:sz w:val="24"/>
          <w:szCs w:val="24"/>
        </w:rPr>
      </w:pPr>
      <w:r w:rsidRPr="008426B5">
        <w:rPr>
          <w:rFonts w:ascii="Times New Roman" w:hAnsi="Times New Roman"/>
          <w:color w:val="000000"/>
          <w:sz w:val="24"/>
          <w:szCs w:val="24"/>
          <w:u w:val="single"/>
        </w:rPr>
        <w:t>Response</w:t>
      </w:r>
      <w:r w:rsidRPr="00C3134F">
        <w:rPr>
          <w:rFonts w:ascii="Times New Roman" w:hAnsi="Times New Roman"/>
          <w:color w:val="000000"/>
          <w:sz w:val="24"/>
          <w:szCs w:val="24"/>
        </w:rPr>
        <w:t>: No changes have been made to the proposed rule in response to this comment</w:t>
      </w:r>
      <w:r>
        <w:rPr>
          <w:rFonts w:ascii="Times New Roman" w:hAnsi="Times New Roman"/>
          <w:color w:val="000000"/>
          <w:sz w:val="24"/>
          <w:szCs w:val="24"/>
        </w:rPr>
        <w:t xml:space="preserve">.  The Council considered and rejected an alternative that would prevent Amendment 80 vessels from being replaced.  As described in Section 2.5.1 of the analysis for this action, the Council considered Alternative 1a, the No Action alternative.  This alternative directly contravenes the CRP and the court’s order in </w:t>
      </w:r>
      <w:r w:rsidRPr="007439E1">
        <w:rPr>
          <w:rFonts w:ascii="Times New Roman" w:hAnsi="Times New Roman"/>
          <w:color w:val="000000"/>
          <w:sz w:val="24"/>
          <w:szCs w:val="24"/>
          <w:u w:val="single"/>
        </w:rPr>
        <w:t xml:space="preserve">Arctic Sole </w:t>
      </w:r>
      <w:proofErr w:type="spellStart"/>
      <w:r w:rsidRPr="007439E1">
        <w:rPr>
          <w:rFonts w:ascii="Times New Roman" w:hAnsi="Times New Roman"/>
          <w:color w:val="000000"/>
          <w:sz w:val="24"/>
          <w:szCs w:val="24"/>
          <w:u w:val="single"/>
        </w:rPr>
        <w:t>Seafoods</w:t>
      </w:r>
      <w:proofErr w:type="spellEnd"/>
      <w:r w:rsidRPr="007439E1">
        <w:rPr>
          <w:rFonts w:ascii="Times New Roman" w:hAnsi="Times New Roman"/>
          <w:color w:val="000000"/>
          <w:sz w:val="24"/>
          <w:szCs w:val="24"/>
          <w:u w:val="single"/>
        </w:rPr>
        <w:t xml:space="preserve"> v. Gutierrez</w:t>
      </w:r>
      <w:r>
        <w:rPr>
          <w:rFonts w:ascii="Times New Roman" w:hAnsi="Times New Roman"/>
          <w:color w:val="000000"/>
          <w:sz w:val="24"/>
          <w:szCs w:val="24"/>
        </w:rPr>
        <w:t xml:space="preserve">, is inconsistent with the Council’s and NMFS’ past practice of allowing replacement vessels in catch share programs, including NMFS’ authorization of a replacement vessel for the originally qualifying Amendment 80 vessel F/V </w:t>
      </w:r>
      <w:r w:rsidRPr="007439E1">
        <w:rPr>
          <w:rFonts w:ascii="Times New Roman" w:hAnsi="Times New Roman"/>
          <w:color w:val="000000"/>
          <w:sz w:val="24"/>
          <w:szCs w:val="24"/>
          <w:u w:val="single"/>
        </w:rPr>
        <w:t>Arctic Rose</w:t>
      </w:r>
      <w:r>
        <w:rPr>
          <w:rFonts w:ascii="Times New Roman" w:hAnsi="Times New Roman"/>
          <w:color w:val="000000"/>
          <w:sz w:val="24"/>
          <w:szCs w:val="24"/>
        </w:rPr>
        <w:t xml:space="preserve">, and creates an untenable disagreement between Amendment 97 as approved by NMFS and implementing regulations. </w:t>
      </w:r>
      <w:r w:rsidRPr="007439E1">
        <w:rPr>
          <w:rFonts w:ascii="Times New Roman" w:hAnsi="Times New Roman"/>
          <w:color w:val="000000"/>
          <w:sz w:val="24"/>
          <w:szCs w:val="24"/>
        </w:rPr>
        <w:t xml:space="preserve"> </w:t>
      </w:r>
      <w:r>
        <w:rPr>
          <w:rFonts w:ascii="Times New Roman" w:hAnsi="Times New Roman"/>
          <w:color w:val="000000"/>
          <w:sz w:val="24"/>
          <w:szCs w:val="24"/>
        </w:rPr>
        <w:t xml:space="preserve">The court in </w:t>
      </w:r>
      <w:r w:rsidRPr="007439E1">
        <w:rPr>
          <w:rFonts w:ascii="Times New Roman" w:hAnsi="Times New Roman"/>
          <w:color w:val="000000"/>
          <w:sz w:val="24"/>
          <w:szCs w:val="24"/>
          <w:u w:val="single"/>
        </w:rPr>
        <w:t xml:space="preserve">Arctic Sole </w:t>
      </w:r>
      <w:proofErr w:type="spellStart"/>
      <w:r w:rsidRPr="007439E1">
        <w:rPr>
          <w:rFonts w:ascii="Times New Roman" w:hAnsi="Times New Roman"/>
          <w:color w:val="000000"/>
          <w:sz w:val="24"/>
          <w:szCs w:val="24"/>
          <w:u w:val="single"/>
        </w:rPr>
        <w:t>Seafoods</w:t>
      </w:r>
      <w:proofErr w:type="spellEnd"/>
      <w:r w:rsidRPr="007439E1">
        <w:rPr>
          <w:rFonts w:ascii="Times New Roman" w:hAnsi="Times New Roman"/>
          <w:color w:val="000000"/>
          <w:sz w:val="24"/>
          <w:szCs w:val="24"/>
          <w:u w:val="single"/>
        </w:rPr>
        <w:t xml:space="preserve"> v. Gutierrez</w:t>
      </w:r>
      <w:r>
        <w:rPr>
          <w:rFonts w:ascii="Times New Roman" w:hAnsi="Times New Roman"/>
          <w:color w:val="000000"/>
          <w:sz w:val="24"/>
          <w:szCs w:val="24"/>
        </w:rPr>
        <w:t xml:space="preserve"> held that the owner of an originally qualifying Amendment 80 vessel may “replace a lost qualifying vessel with a single substitute vessel.”  Without a way to replace vessels, there would be a slow reduction of the Amendment 80 fleet through attrition.  In addition, Alternative 1a was rejected because it would fail to meet the specific recommendation of the National Transportation Safety Board (NTSB) made following the sinking of the FV </w:t>
      </w:r>
      <w:r w:rsidRPr="007439E1">
        <w:rPr>
          <w:rFonts w:ascii="Times New Roman" w:hAnsi="Times New Roman"/>
          <w:color w:val="000000"/>
          <w:sz w:val="24"/>
          <w:szCs w:val="24"/>
          <w:u w:val="single"/>
        </w:rPr>
        <w:t>Alaska Ranger</w:t>
      </w:r>
      <w:r>
        <w:rPr>
          <w:rFonts w:ascii="Times New Roman" w:hAnsi="Times New Roman"/>
          <w:color w:val="000000"/>
          <w:sz w:val="24"/>
          <w:szCs w:val="24"/>
        </w:rPr>
        <w:t>.  After that accident, the NTSB recommended that NMFS establish clear regulatory provisions that allow vessel replacement for reasons other than loss.</w:t>
      </w:r>
    </w:p>
    <w:p w:rsidR="00675139" w:rsidRDefault="00675139" w:rsidP="00675139">
      <w:pPr>
        <w:spacing w:after="0" w:line="480" w:lineRule="auto"/>
        <w:ind w:firstLine="720"/>
        <w:rPr>
          <w:rFonts w:ascii="Times New Roman" w:hAnsi="Times New Roman"/>
          <w:color w:val="000000"/>
          <w:sz w:val="24"/>
          <w:szCs w:val="24"/>
        </w:rPr>
      </w:pPr>
      <w:r>
        <w:rPr>
          <w:rFonts w:ascii="Times New Roman" w:hAnsi="Times New Roman"/>
          <w:color w:val="000000"/>
          <w:sz w:val="24"/>
          <w:szCs w:val="24"/>
        </w:rPr>
        <w:lastRenderedPageBreak/>
        <w:t xml:space="preserve">Had the Council recommended Alternative 1a, Amendment 80 vessel owners would need to maintain and update originally qualifying vessels.  As noted in section 2.4.9.1 of the analysis for this action and summarized in response to Comment 11, the age of the current fleet would prevent even rebuilt vessels (i.e. vessels undergoing a major conversion) from being classed and load lined.  The Council recommended the preferred alternative, in part, to encourage replacement of existing vessels with newly constructed vessels that must meet all applicable safety laws and could increase the wholesale value of fishery products through the use of value-added processing forms.  Newer vessels are likely to incorporate safer designs and more advanced safety measures.  In addition, new vessels can be designed to meet contemporary international class and load line requirements that would allow vessel operators to retain more products than they currently can under the U.S. Coast Guard’s ACSA program, thereby improving the retention and utilization of </w:t>
      </w:r>
      <w:proofErr w:type="spellStart"/>
      <w:r>
        <w:rPr>
          <w:rFonts w:ascii="Times New Roman" w:hAnsi="Times New Roman"/>
          <w:color w:val="000000"/>
          <w:sz w:val="24"/>
          <w:szCs w:val="24"/>
        </w:rPr>
        <w:t>groundfish</w:t>
      </w:r>
      <w:proofErr w:type="spellEnd"/>
      <w:r>
        <w:rPr>
          <w:rFonts w:ascii="Times New Roman" w:hAnsi="Times New Roman"/>
          <w:color w:val="000000"/>
          <w:sz w:val="24"/>
          <w:szCs w:val="24"/>
        </w:rPr>
        <w:t>.</w:t>
      </w:r>
    </w:p>
    <w:p w:rsidR="00675139" w:rsidRPr="00C3134F" w:rsidRDefault="00675139" w:rsidP="00675139">
      <w:pPr>
        <w:spacing w:after="0" w:line="480" w:lineRule="auto"/>
        <w:ind w:firstLine="720"/>
        <w:rPr>
          <w:rFonts w:ascii="Times New Roman" w:hAnsi="Times New Roman"/>
          <w:color w:val="000000"/>
          <w:sz w:val="24"/>
          <w:szCs w:val="24"/>
        </w:rPr>
      </w:pPr>
      <w:r w:rsidRPr="00C3134F">
        <w:rPr>
          <w:rFonts w:ascii="Times New Roman" w:hAnsi="Times New Roman"/>
          <w:color w:val="000000"/>
          <w:sz w:val="24"/>
          <w:szCs w:val="24"/>
          <w:u w:val="single"/>
        </w:rPr>
        <w:t>Comment 3</w:t>
      </w:r>
      <w:r w:rsidRPr="00C3134F">
        <w:rPr>
          <w:rFonts w:ascii="Times New Roman" w:hAnsi="Times New Roman"/>
          <w:color w:val="000000"/>
          <w:sz w:val="24"/>
          <w:szCs w:val="24"/>
        </w:rPr>
        <w:t xml:space="preserve">:  </w:t>
      </w:r>
      <w:r>
        <w:rPr>
          <w:rFonts w:ascii="Times New Roman" w:hAnsi="Times New Roman"/>
          <w:color w:val="000000"/>
          <w:sz w:val="24"/>
          <w:szCs w:val="24"/>
        </w:rPr>
        <w:t>Most</w:t>
      </w:r>
      <w:r w:rsidRPr="00C3134F">
        <w:rPr>
          <w:rFonts w:ascii="Times New Roman" w:hAnsi="Times New Roman"/>
          <w:color w:val="000000"/>
          <w:sz w:val="24"/>
          <w:szCs w:val="24"/>
        </w:rPr>
        <w:t xml:space="preserve"> commenters urged N</w:t>
      </w:r>
      <w:r>
        <w:rPr>
          <w:rFonts w:ascii="Times New Roman" w:hAnsi="Times New Roman"/>
          <w:color w:val="000000"/>
          <w:sz w:val="24"/>
          <w:szCs w:val="24"/>
        </w:rPr>
        <w:t>MF</w:t>
      </w:r>
      <w:r w:rsidRPr="00C3134F">
        <w:rPr>
          <w:rFonts w:ascii="Times New Roman" w:hAnsi="Times New Roman"/>
          <w:color w:val="000000"/>
          <w:sz w:val="24"/>
          <w:szCs w:val="24"/>
        </w:rPr>
        <w:t xml:space="preserve">S to implement Amendment 97 in an expedited manner and suggested that </w:t>
      </w:r>
      <w:r>
        <w:rPr>
          <w:rFonts w:ascii="Times New Roman" w:hAnsi="Times New Roman"/>
          <w:color w:val="000000"/>
          <w:sz w:val="24"/>
          <w:szCs w:val="24"/>
        </w:rPr>
        <w:t>the delayed Secretarial review of Amendment 97 and its implementing regulations</w:t>
      </w:r>
      <w:r w:rsidRPr="00C3134F">
        <w:rPr>
          <w:rFonts w:ascii="Times New Roman" w:hAnsi="Times New Roman"/>
          <w:color w:val="000000"/>
          <w:sz w:val="24"/>
          <w:szCs w:val="24"/>
        </w:rPr>
        <w:t xml:space="preserve"> has surpassed a reasonable standard.</w:t>
      </w:r>
    </w:p>
    <w:p w:rsidR="00675139" w:rsidRPr="00C3134F" w:rsidRDefault="00675139" w:rsidP="00675139">
      <w:pPr>
        <w:spacing w:after="0" w:line="480" w:lineRule="auto"/>
        <w:ind w:firstLine="720"/>
        <w:rPr>
          <w:rFonts w:ascii="Times New Roman" w:hAnsi="Times New Roman"/>
          <w:color w:val="000000"/>
          <w:sz w:val="24"/>
          <w:szCs w:val="24"/>
        </w:rPr>
      </w:pPr>
      <w:r w:rsidRPr="00C3134F">
        <w:rPr>
          <w:rFonts w:ascii="Times New Roman" w:hAnsi="Times New Roman"/>
          <w:color w:val="000000"/>
          <w:sz w:val="24"/>
          <w:szCs w:val="24"/>
          <w:u w:val="single"/>
        </w:rPr>
        <w:t>Response</w:t>
      </w:r>
      <w:r w:rsidRPr="00C3134F">
        <w:rPr>
          <w:rFonts w:ascii="Times New Roman" w:hAnsi="Times New Roman"/>
          <w:color w:val="000000"/>
          <w:sz w:val="24"/>
          <w:szCs w:val="24"/>
        </w:rPr>
        <w:t>:</w:t>
      </w:r>
      <w:r>
        <w:rPr>
          <w:rFonts w:ascii="Times New Roman" w:hAnsi="Times New Roman"/>
          <w:color w:val="000000"/>
          <w:sz w:val="24"/>
          <w:szCs w:val="24"/>
        </w:rPr>
        <w:t xml:space="preserve">  NMFS is aware that there is significant interest within the Amendment 80 sector to begin the process of replacing aging vessels and that publication of a final rule implementing Amendment 97 is needed to provide regulatory certainty to Amendment 80 vessel owners.  NMFS has many competing projects and worked expeditiously to begin Secretarial review of Amendment 97.  NMFS directed limited resources away from other high priority projects to expedite the implementation of this action.  NMFS periodically informed the public and the Council of the status of the development of the proposed and final rules and other competing projects.  Although the Council did not specifically request prioritization of this </w:t>
      </w:r>
      <w:r>
        <w:rPr>
          <w:rFonts w:ascii="Times New Roman" w:hAnsi="Times New Roman"/>
          <w:color w:val="000000"/>
          <w:sz w:val="24"/>
          <w:szCs w:val="24"/>
        </w:rPr>
        <w:lastRenderedPageBreak/>
        <w:t xml:space="preserve">action relative to other NMFS projects, NMFS did respond to requests for additional information on a timely basis and considered comments from the public and individual Council members when establishing priorities.  NMFS disagrees with any characterization by the commenter that NMFS purposefully delayed Secretarial review of Amendment 97 and its implementing regulations. </w:t>
      </w:r>
    </w:p>
    <w:p w:rsidR="00675139" w:rsidRPr="00C3134F" w:rsidRDefault="00675139" w:rsidP="00675139">
      <w:pPr>
        <w:spacing w:after="0" w:line="480" w:lineRule="auto"/>
        <w:ind w:firstLine="720"/>
        <w:rPr>
          <w:rFonts w:ascii="Times New Roman" w:hAnsi="Times New Roman"/>
          <w:color w:val="000000"/>
          <w:sz w:val="24"/>
          <w:szCs w:val="24"/>
        </w:rPr>
      </w:pPr>
      <w:r>
        <w:rPr>
          <w:rFonts w:ascii="Times New Roman" w:hAnsi="Times New Roman"/>
          <w:color w:val="000000"/>
          <w:sz w:val="24"/>
          <w:szCs w:val="24"/>
          <w:u w:val="single"/>
        </w:rPr>
        <w:t>Comment 8</w:t>
      </w:r>
      <w:r w:rsidRPr="008B3A90">
        <w:rPr>
          <w:rFonts w:ascii="Times New Roman" w:hAnsi="Times New Roman"/>
          <w:color w:val="000000"/>
          <w:sz w:val="24"/>
          <w:szCs w:val="24"/>
        </w:rPr>
        <w:t>:</w:t>
      </w:r>
      <w:r w:rsidRPr="00C3134F">
        <w:rPr>
          <w:rFonts w:ascii="Times New Roman" w:hAnsi="Times New Roman"/>
          <w:color w:val="000000"/>
          <w:sz w:val="24"/>
          <w:szCs w:val="24"/>
        </w:rPr>
        <w:t xml:space="preserve">  The proposed regulations do not go far enough to restrict the use of replaced Amendment 80 vessels in other fisheries.  NMFS should implement stronger regulations simil</w:t>
      </w:r>
      <w:r>
        <w:rPr>
          <w:rFonts w:ascii="Times New Roman" w:hAnsi="Times New Roman"/>
          <w:color w:val="000000"/>
          <w:sz w:val="24"/>
          <w:szCs w:val="24"/>
        </w:rPr>
        <w:t>ar to those prohibiting replaced</w:t>
      </w:r>
      <w:r w:rsidRPr="00C3134F">
        <w:rPr>
          <w:rFonts w:ascii="Times New Roman" w:hAnsi="Times New Roman"/>
          <w:color w:val="000000"/>
          <w:sz w:val="24"/>
          <w:szCs w:val="24"/>
        </w:rPr>
        <w:t xml:space="preserve"> AFA vessels from participating in any fishery i</w:t>
      </w:r>
      <w:r>
        <w:rPr>
          <w:rFonts w:ascii="Times New Roman" w:hAnsi="Times New Roman"/>
          <w:color w:val="000000"/>
          <w:sz w:val="24"/>
          <w:szCs w:val="24"/>
        </w:rPr>
        <w:t>n the EEZ.  Specifically, t</w:t>
      </w:r>
      <w:r w:rsidRPr="0098095D">
        <w:rPr>
          <w:rFonts w:ascii="Times New Roman" w:hAnsi="Times New Roman"/>
          <w:color w:val="000000"/>
          <w:sz w:val="24"/>
          <w:szCs w:val="24"/>
        </w:rPr>
        <w:t>he Coast Guard</w:t>
      </w:r>
      <w:r>
        <w:rPr>
          <w:rFonts w:ascii="Times New Roman" w:hAnsi="Times New Roman"/>
          <w:color w:val="000000"/>
          <w:sz w:val="24"/>
          <w:szCs w:val="24"/>
        </w:rPr>
        <w:t xml:space="preserve"> Authorization Act of 2010 limits the use of replaced AFA vessels by stating</w:t>
      </w:r>
      <w:r w:rsidRPr="0098095D">
        <w:rPr>
          <w:rFonts w:ascii="Times New Roman" w:hAnsi="Times New Roman"/>
          <w:color w:val="000000"/>
          <w:sz w:val="24"/>
          <w:szCs w:val="24"/>
        </w:rPr>
        <w:t xml:space="preserve"> that a </w:t>
      </w:r>
      <w:r>
        <w:rPr>
          <w:rFonts w:ascii="Times New Roman" w:hAnsi="Times New Roman"/>
          <w:color w:val="000000"/>
          <w:sz w:val="24"/>
          <w:szCs w:val="24"/>
        </w:rPr>
        <w:t>replaced AFA vessel</w:t>
      </w:r>
      <w:r w:rsidRPr="0098095D">
        <w:rPr>
          <w:rFonts w:ascii="Times New Roman" w:hAnsi="Times New Roman"/>
          <w:color w:val="000000"/>
          <w:sz w:val="24"/>
          <w:szCs w:val="24"/>
        </w:rPr>
        <w:t xml:space="preserve"> will no longer be eligible for a fishery endorsement</w:t>
      </w:r>
      <w:r>
        <w:rPr>
          <w:rFonts w:ascii="Times New Roman" w:hAnsi="Times New Roman"/>
          <w:color w:val="000000"/>
          <w:sz w:val="24"/>
          <w:szCs w:val="24"/>
        </w:rPr>
        <w:t xml:space="preserve">, </w:t>
      </w:r>
      <w:r w:rsidRPr="0098095D">
        <w:rPr>
          <w:rFonts w:ascii="Times New Roman" w:hAnsi="Times New Roman"/>
          <w:color w:val="000000"/>
          <w:sz w:val="24"/>
          <w:szCs w:val="24"/>
        </w:rPr>
        <w:t>unless the vessel in turn replaces another AFA vessel.</w:t>
      </w:r>
      <w:r>
        <w:rPr>
          <w:rFonts w:ascii="Times New Roman" w:hAnsi="Times New Roman"/>
          <w:color w:val="000000"/>
          <w:sz w:val="24"/>
          <w:szCs w:val="24"/>
        </w:rPr>
        <w:t xml:space="preserve">  Allowing less-</w:t>
      </w:r>
      <w:r w:rsidRPr="00C3134F">
        <w:rPr>
          <w:rFonts w:ascii="Times New Roman" w:hAnsi="Times New Roman"/>
          <w:color w:val="000000"/>
          <w:sz w:val="24"/>
          <w:szCs w:val="24"/>
        </w:rPr>
        <w:t>safe</w:t>
      </w:r>
      <w:r>
        <w:rPr>
          <w:rFonts w:ascii="Times New Roman" w:hAnsi="Times New Roman"/>
          <w:color w:val="000000"/>
          <w:sz w:val="24"/>
          <w:szCs w:val="24"/>
        </w:rPr>
        <w:t xml:space="preserve"> replaced Amendment 80</w:t>
      </w:r>
      <w:r w:rsidRPr="00C3134F">
        <w:rPr>
          <w:rFonts w:ascii="Times New Roman" w:hAnsi="Times New Roman"/>
          <w:color w:val="000000"/>
          <w:sz w:val="24"/>
          <w:szCs w:val="24"/>
        </w:rPr>
        <w:t xml:space="preserve"> vessels </w:t>
      </w:r>
      <w:r>
        <w:rPr>
          <w:rFonts w:ascii="Times New Roman" w:hAnsi="Times New Roman"/>
          <w:color w:val="000000"/>
          <w:sz w:val="24"/>
          <w:szCs w:val="24"/>
        </w:rPr>
        <w:t xml:space="preserve">to </w:t>
      </w:r>
      <w:r w:rsidRPr="00C3134F">
        <w:rPr>
          <w:rFonts w:ascii="Times New Roman" w:hAnsi="Times New Roman"/>
          <w:color w:val="000000"/>
          <w:sz w:val="24"/>
          <w:szCs w:val="24"/>
        </w:rPr>
        <w:t xml:space="preserve">participate in </w:t>
      </w:r>
      <w:r>
        <w:rPr>
          <w:rFonts w:ascii="Times New Roman" w:hAnsi="Times New Roman"/>
          <w:color w:val="000000"/>
          <w:sz w:val="24"/>
          <w:szCs w:val="24"/>
        </w:rPr>
        <w:t xml:space="preserve">other </w:t>
      </w:r>
      <w:r w:rsidRPr="00C3134F">
        <w:rPr>
          <w:rFonts w:ascii="Times New Roman" w:hAnsi="Times New Roman"/>
          <w:color w:val="000000"/>
          <w:sz w:val="24"/>
          <w:szCs w:val="24"/>
        </w:rPr>
        <w:t>fisher</w:t>
      </w:r>
      <w:r>
        <w:rPr>
          <w:rFonts w:ascii="Times New Roman" w:hAnsi="Times New Roman"/>
          <w:color w:val="000000"/>
          <w:sz w:val="24"/>
          <w:szCs w:val="24"/>
        </w:rPr>
        <w:t>ies</w:t>
      </w:r>
      <w:r w:rsidRPr="00C3134F">
        <w:rPr>
          <w:rFonts w:ascii="Times New Roman" w:hAnsi="Times New Roman"/>
          <w:color w:val="000000"/>
          <w:sz w:val="24"/>
          <w:szCs w:val="24"/>
        </w:rPr>
        <w:t xml:space="preserve"> contradicts National Standard 10, to promote safety of human li</w:t>
      </w:r>
      <w:r>
        <w:rPr>
          <w:rFonts w:ascii="Times New Roman" w:hAnsi="Times New Roman"/>
          <w:color w:val="000000"/>
          <w:sz w:val="24"/>
          <w:szCs w:val="24"/>
        </w:rPr>
        <w:t>fe at sea.</w:t>
      </w:r>
    </w:p>
    <w:p w:rsidR="00675139" w:rsidRPr="00A06002" w:rsidRDefault="00675139" w:rsidP="00675139">
      <w:pPr>
        <w:spacing w:after="0" w:line="480" w:lineRule="auto"/>
        <w:ind w:firstLine="720"/>
        <w:rPr>
          <w:rFonts w:ascii="Times New Roman" w:hAnsi="Times New Roman"/>
          <w:color w:val="000000"/>
          <w:sz w:val="24"/>
          <w:szCs w:val="24"/>
        </w:rPr>
      </w:pPr>
      <w:r w:rsidRPr="00C3134F">
        <w:rPr>
          <w:rFonts w:ascii="Times New Roman" w:hAnsi="Times New Roman"/>
          <w:color w:val="000000"/>
          <w:sz w:val="24"/>
          <w:szCs w:val="24"/>
          <w:u w:val="single"/>
        </w:rPr>
        <w:t>Response</w:t>
      </w:r>
      <w:r w:rsidRPr="00C3134F">
        <w:rPr>
          <w:rFonts w:ascii="Times New Roman" w:hAnsi="Times New Roman"/>
          <w:color w:val="000000"/>
          <w:sz w:val="24"/>
          <w:szCs w:val="24"/>
        </w:rPr>
        <w:t>:</w:t>
      </w:r>
      <w:r>
        <w:rPr>
          <w:rFonts w:ascii="Times New Roman" w:hAnsi="Times New Roman"/>
          <w:color w:val="000000"/>
          <w:sz w:val="24"/>
          <w:szCs w:val="24"/>
        </w:rPr>
        <w:t xml:space="preserve"> </w:t>
      </w:r>
      <w:r w:rsidRPr="00A06002">
        <w:rPr>
          <w:rFonts w:ascii="Times New Roman" w:hAnsi="Times New Roman"/>
          <w:color w:val="000000"/>
          <w:sz w:val="24"/>
          <w:szCs w:val="24"/>
        </w:rPr>
        <w:t>As noted in section 2.5.9 of the analysis for this action, the Council and NMFS are limited in their ability to address the status of replaced vessels.  NMFS does not have general authority to remove a fishery endorsement issued by the U</w:t>
      </w:r>
      <w:r>
        <w:rPr>
          <w:rFonts w:ascii="Times New Roman" w:hAnsi="Times New Roman"/>
          <w:color w:val="000000"/>
          <w:sz w:val="24"/>
          <w:szCs w:val="24"/>
        </w:rPr>
        <w:t>.</w:t>
      </w:r>
      <w:r w:rsidRPr="00A06002">
        <w:rPr>
          <w:rFonts w:ascii="Times New Roman" w:hAnsi="Times New Roman"/>
          <w:color w:val="000000"/>
          <w:sz w:val="24"/>
          <w:szCs w:val="24"/>
        </w:rPr>
        <w:t>S</w:t>
      </w:r>
      <w:r>
        <w:rPr>
          <w:rFonts w:ascii="Times New Roman" w:hAnsi="Times New Roman"/>
          <w:color w:val="000000"/>
          <w:sz w:val="24"/>
          <w:szCs w:val="24"/>
        </w:rPr>
        <w:t xml:space="preserve">. </w:t>
      </w:r>
      <w:r w:rsidRPr="00A06002">
        <w:rPr>
          <w:rFonts w:ascii="Times New Roman" w:hAnsi="Times New Roman"/>
          <w:color w:val="000000"/>
          <w:sz w:val="24"/>
          <w:szCs w:val="24"/>
        </w:rPr>
        <w:t>C</w:t>
      </w:r>
      <w:r>
        <w:rPr>
          <w:rFonts w:ascii="Times New Roman" w:hAnsi="Times New Roman"/>
          <w:color w:val="000000"/>
          <w:sz w:val="24"/>
          <w:szCs w:val="24"/>
        </w:rPr>
        <w:t xml:space="preserve">oast </w:t>
      </w:r>
      <w:r w:rsidRPr="00A06002">
        <w:rPr>
          <w:rFonts w:ascii="Times New Roman" w:hAnsi="Times New Roman"/>
          <w:color w:val="000000"/>
          <w:sz w:val="24"/>
          <w:szCs w:val="24"/>
        </w:rPr>
        <w:t>G</w:t>
      </w:r>
      <w:r>
        <w:rPr>
          <w:rFonts w:ascii="Times New Roman" w:hAnsi="Times New Roman"/>
          <w:color w:val="000000"/>
          <w:sz w:val="24"/>
          <w:szCs w:val="24"/>
        </w:rPr>
        <w:t>uard</w:t>
      </w:r>
      <w:r w:rsidRPr="00A06002">
        <w:rPr>
          <w:rFonts w:ascii="Times New Roman" w:hAnsi="Times New Roman"/>
          <w:color w:val="000000"/>
          <w:sz w:val="24"/>
          <w:szCs w:val="24"/>
        </w:rPr>
        <w:t xml:space="preserve"> under 46 U</w:t>
      </w:r>
      <w:r>
        <w:rPr>
          <w:rFonts w:ascii="Times New Roman" w:hAnsi="Times New Roman"/>
          <w:color w:val="000000"/>
          <w:sz w:val="24"/>
          <w:szCs w:val="24"/>
        </w:rPr>
        <w:t>.</w:t>
      </w:r>
      <w:r w:rsidRPr="00A06002">
        <w:rPr>
          <w:rFonts w:ascii="Times New Roman" w:hAnsi="Times New Roman"/>
          <w:color w:val="000000"/>
          <w:sz w:val="24"/>
          <w:szCs w:val="24"/>
        </w:rPr>
        <w:t>S</w:t>
      </w:r>
      <w:r>
        <w:rPr>
          <w:rFonts w:ascii="Times New Roman" w:hAnsi="Times New Roman"/>
          <w:color w:val="000000"/>
          <w:sz w:val="24"/>
          <w:szCs w:val="24"/>
        </w:rPr>
        <w:t>.</w:t>
      </w:r>
      <w:r w:rsidRPr="00A06002">
        <w:rPr>
          <w:rFonts w:ascii="Times New Roman" w:hAnsi="Times New Roman"/>
          <w:color w:val="000000"/>
          <w:sz w:val="24"/>
          <w:szCs w:val="24"/>
        </w:rPr>
        <w:t>C</w:t>
      </w:r>
      <w:r>
        <w:rPr>
          <w:rFonts w:ascii="Times New Roman" w:hAnsi="Times New Roman"/>
          <w:color w:val="000000"/>
          <w:sz w:val="24"/>
          <w:szCs w:val="24"/>
        </w:rPr>
        <w:t>.</w:t>
      </w:r>
      <w:r w:rsidRPr="00A06002">
        <w:rPr>
          <w:rFonts w:ascii="Times New Roman" w:hAnsi="Times New Roman"/>
          <w:color w:val="000000"/>
          <w:sz w:val="24"/>
          <w:szCs w:val="24"/>
        </w:rPr>
        <w:t xml:space="preserve"> 12108.  NMFS has been able to permanently remove a vessel’s ability to receive a fishery endorsement only when granted specific statutory authority by Congress.  For example</w:t>
      </w:r>
      <w:r>
        <w:rPr>
          <w:rFonts w:ascii="Times New Roman" w:hAnsi="Times New Roman"/>
          <w:color w:val="000000"/>
          <w:sz w:val="24"/>
          <w:szCs w:val="24"/>
        </w:rPr>
        <w:t>,</w:t>
      </w:r>
      <w:r w:rsidRPr="00A06002">
        <w:rPr>
          <w:rFonts w:ascii="Times New Roman" w:hAnsi="Times New Roman"/>
          <w:color w:val="000000"/>
          <w:sz w:val="24"/>
          <w:szCs w:val="24"/>
        </w:rPr>
        <w:t xml:space="preserve"> NMFS removed a vessel’s fishing endorsement under the Crab Buyback Program under the authority of the Consolidated Appropriations of 2001 (Pub L. 106-555, sec. 144) and has been granted the authority to do so for replaced AFA vessels</w:t>
      </w:r>
      <w:r>
        <w:rPr>
          <w:rFonts w:ascii="Times New Roman" w:hAnsi="Times New Roman"/>
          <w:color w:val="000000"/>
          <w:sz w:val="24"/>
          <w:szCs w:val="24"/>
        </w:rPr>
        <w:t xml:space="preserve"> (see </w:t>
      </w:r>
      <w:r w:rsidRPr="006A59EE">
        <w:rPr>
          <w:rFonts w:ascii="Times New Roman" w:hAnsi="Times New Roman"/>
          <w:color w:val="000000"/>
          <w:sz w:val="24"/>
          <w:szCs w:val="24"/>
        </w:rPr>
        <w:t>46 U.S.C</w:t>
      </w:r>
      <w:r>
        <w:rPr>
          <w:rFonts w:ascii="Times New Roman" w:hAnsi="Times New Roman"/>
          <w:color w:val="000000"/>
          <w:sz w:val="24"/>
          <w:szCs w:val="24"/>
        </w:rPr>
        <w:t>.</w:t>
      </w:r>
      <w:r w:rsidRPr="006A59EE">
        <w:rPr>
          <w:rFonts w:ascii="Times New Roman" w:hAnsi="Times New Roman"/>
          <w:color w:val="000000"/>
          <w:sz w:val="24"/>
          <w:szCs w:val="24"/>
        </w:rPr>
        <w:t xml:space="preserve"> 12113</w:t>
      </w:r>
      <w:r>
        <w:rPr>
          <w:rFonts w:ascii="Times New Roman" w:hAnsi="Times New Roman"/>
          <w:color w:val="000000"/>
          <w:sz w:val="24"/>
          <w:szCs w:val="24"/>
        </w:rPr>
        <w:t>).</w:t>
      </w:r>
      <w:r w:rsidRPr="00A06002">
        <w:rPr>
          <w:rFonts w:ascii="Times New Roman" w:hAnsi="Times New Roman"/>
          <w:color w:val="000000"/>
          <w:sz w:val="24"/>
          <w:szCs w:val="24"/>
        </w:rPr>
        <w:t xml:space="preserve">  </w:t>
      </w:r>
      <w:r>
        <w:rPr>
          <w:rFonts w:ascii="Times New Roman" w:hAnsi="Times New Roman"/>
          <w:color w:val="000000"/>
          <w:sz w:val="24"/>
          <w:szCs w:val="24"/>
        </w:rPr>
        <w:t>Without</w:t>
      </w:r>
      <w:r w:rsidRPr="00A06002">
        <w:rPr>
          <w:rFonts w:ascii="Times New Roman" w:hAnsi="Times New Roman"/>
          <w:color w:val="000000"/>
          <w:sz w:val="24"/>
          <w:szCs w:val="24"/>
        </w:rPr>
        <w:t xml:space="preserve"> specific authority from Congress to</w:t>
      </w:r>
      <w:r>
        <w:rPr>
          <w:rFonts w:ascii="Times New Roman" w:hAnsi="Times New Roman"/>
          <w:color w:val="000000"/>
          <w:sz w:val="24"/>
          <w:szCs w:val="24"/>
        </w:rPr>
        <w:t xml:space="preserve"> remove</w:t>
      </w:r>
      <w:r w:rsidRPr="00A06002">
        <w:rPr>
          <w:rFonts w:ascii="Times New Roman" w:hAnsi="Times New Roman"/>
          <w:color w:val="000000"/>
          <w:sz w:val="24"/>
          <w:szCs w:val="24"/>
        </w:rPr>
        <w:t xml:space="preserve"> a fishery endorsement</w:t>
      </w:r>
      <w:r>
        <w:rPr>
          <w:rFonts w:ascii="Times New Roman" w:hAnsi="Times New Roman"/>
          <w:color w:val="000000"/>
          <w:sz w:val="24"/>
          <w:szCs w:val="24"/>
        </w:rPr>
        <w:t xml:space="preserve"> from a</w:t>
      </w:r>
      <w:r w:rsidRPr="00A06002">
        <w:rPr>
          <w:rFonts w:ascii="Times New Roman" w:hAnsi="Times New Roman"/>
          <w:color w:val="000000"/>
          <w:sz w:val="24"/>
          <w:szCs w:val="24"/>
        </w:rPr>
        <w:t xml:space="preserve"> replaced </w:t>
      </w:r>
      <w:r>
        <w:rPr>
          <w:rFonts w:ascii="Times New Roman" w:hAnsi="Times New Roman"/>
          <w:color w:val="000000"/>
          <w:sz w:val="24"/>
          <w:szCs w:val="24"/>
        </w:rPr>
        <w:t>Amendment 80 vessel</w:t>
      </w:r>
      <w:r w:rsidRPr="00A06002">
        <w:rPr>
          <w:rFonts w:ascii="Times New Roman" w:hAnsi="Times New Roman"/>
          <w:color w:val="000000"/>
          <w:sz w:val="24"/>
          <w:szCs w:val="24"/>
        </w:rPr>
        <w:t xml:space="preserve">, NMFS </w:t>
      </w:r>
      <w:r w:rsidRPr="00A06002">
        <w:rPr>
          <w:rFonts w:ascii="Times New Roman" w:hAnsi="Times New Roman"/>
          <w:color w:val="000000"/>
          <w:sz w:val="24"/>
          <w:szCs w:val="24"/>
        </w:rPr>
        <w:lastRenderedPageBreak/>
        <w:t xml:space="preserve">and the Council had </w:t>
      </w:r>
      <w:r>
        <w:rPr>
          <w:rFonts w:ascii="Times New Roman" w:hAnsi="Times New Roman"/>
          <w:color w:val="000000"/>
          <w:sz w:val="24"/>
          <w:szCs w:val="24"/>
        </w:rPr>
        <w:t xml:space="preserve">to consider other </w:t>
      </w:r>
      <w:r w:rsidRPr="00A06002">
        <w:rPr>
          <w:rFonts w:ascii="Times New Roman" w:hAnsi="Times New Roman"/>
          <w:color w:val="000000"/>
          <w:sz w:val="24"/>
          <w:szCs w:val="24"/>
        </w:rPr>
        <w:t xml:space="preserve">options to </w:t>
      </w:r>
      <w:r>
        <w:rPr>
          <w:rFonts w:ascii="Times New Roman" w:hAnsi="Times New Roman"/>
          <w:color w:val="000000"/>
          <w:sz w:val="24"/>
          <w:szCs w:val="24"/>
        </w:rPr>
        <w:t xml:space="preserve">limit the </w:t>
      </w:r>
      <w:r w:rsidRPr="00A06002">
        <w:rPr>
          <w:rFonts w:ascii="Times New Roman" w:hAnsi="Times New Roman"/>
          <w:color w:val="000000"/>
          <w:sz w:val="24"/>
          <w:szCs w:val="24"/>
        </w:rPr>
        <w:t xml:space="preserve">potential use </w:t>
      </w:r>
      <w:r>
        <w:rPr>
          <w:rFonts w:ascii="Times New Roman" w:hAnsi="Times New Roman"/>
          <w:color w:val="000000"/>
          <w:sz w:val="24"/>
          <w:szCs w:val="24"/>
        </w:rPr>
        <w:t>of replaced vessels outside of its jurisdiction</w:t>
      </w:r>
      <w:r w:rsidRPr="00A06002">
        <w:rPr>
          <w:rFonts w:ascii="Times New Roman" w:hAnsi="Times New Roman"/>
          <w:color w:val="000000"/>
          <w:sz w:val="24"/>
          <w:szCs w:val="24"/>
        </w:rPr>
        <w:t xml:space="preserve">. </w:t>
      </w:r>
      <w:r>
        <w:rPr>
          <w:rFonts w:ascii="Times New Roman" w:hAnsi="Times New Roman"/>
          <w:color w:val="000000"/>
          <w:sz w:val="24"/>
          <w:szCs w:val="24"/>
        </w:rPr>
        <w:t xml:space="preserve"> </w:t>
      </w:r>
    </w:p>
    <w:p w:rsidR="00675139" w:rsidRDefault="00675139" w:rsidP="00675139">
      <w:pPr>
        <w:spacing w:after="0" w:line="480" w:lineRule="auto"/>
        <w:ind w:firstLine="720"/>
        <w:rPr>
          <w:rFonts w:ascii="Times New Roman" w:hAnsi="Times New Roman"/>
          <w:sz w:val="24"/>
          <w:szCs w:val="24"/>
        </w:rPr>
      </w:pPr>
      <w:r w:rsidRPr="00A06002">
        <w:rPr>
          <w:rFonts w:ascii="Times New Roman" w:hAnsi="Times New Roman"/>
          <w:color w:val="000000"/>
          <w:sz w:val="24"/>
          <w:szCs w:val="24"/>
        </w:rPr>
        <w:t xml:space="preserve">At final action, the Council recommended that NMFS implement </w:t>
      </w:r>
      <w:r>
        <w:rPr>
          <w:rFonts w:ascii="Times New Roman" w:hAnsi="Times New Roman"/>
          <w:color w:val="000000"/>
          <w:sz w:val="24"/>
          <w:szCs w:val="24"/>
        </w:rPr>
        <w:t xml:space="preserve">a </w:t>
      </w:r>
      <w:r w:rsidRPr="00A06002">
        <w:rPr>
          <w:rFonts w:ascii="Times New Roman" w:hAnsi="Times New Roman"/>
          <w:color w:val="000000"/>
          <w:sz w:val="24"/>
          <w:szCs w:val="24"/>
        </w:rPr>
        <w:t>sideboard</w:t>
      </w:r>
      <w:r>
        <w:rPr>
          <w:rFonts w:ascii="Times New Roman" w:hAnsi="Times New Roman"/>
          <w:color w:val="000000"/>
          <w:sz w:val="24"/>
          <w:szCs w:val="24"/>
        </w:rPr>
        <w:t xml:space="preserve"> limit of zero metric tons of </w:t>
      </w:r>
      <w:proofErr w:type="spellStart"/>
      <w:r>
        <w:rPr>
          <w:rFonts w:ascii="Times New Roman" w:hAnsi="Times New Roman"/>
          <w:color w:val="000000"/>
          <w:sz w:val="24"/>
          <w:szCs w:val="24"/>
        </w:rPr>
        <w:t>groundfish</w:t>
      </w:r>
      <w:proofErr w:type="spellEnd"/>
      <w:r>
        <w:rPr>
          <w:rFonts w:ascii="Times New Roman" w:hAnsi="Times New Roman"/>
          <w:color w:val="000000"/>
          <w:sz w:val="24"/>
          <w:szCs w:val="24"/>
        </w:rPr>
        <w:t xml:space="preserve"> as defined in the BSAI and GOA FMPs for</w:t>
      </w:r>
      <w:r w:rsidRPr="00A06002">
        <w:rPr>
          <w:rFonts w:ascii="Times New Roman" w:hAnsi="Times New Roman"/>
          <w:color w:val="000000"/>
          <w:sz w:val="24"/>
          <w:szCs w:val="24"/>
        </w:rPr>
        <w:t xml:space="preserve"> replaced Amendment 80 vessels.  A </w:t>
      </w:r>
      <w:proofErr w:type="spellStart"/>
      <w:r>
        <w:rPr>
          <w:rFonts w:ascii="Times New Roman" w:hAnsi="Times New Roman"/>
          <w:color w:val="000000"/>
          <w:sz w:val="24"/>
          <w:szCs w:val="24"/>
        </w:rPr>
        <w:t>groundfish</w:t>
      </w:r>
      <w:proofErr w:type="spellEnd"/>
      <w:r>
        <w:rPr>
          <w:rFonts w:ascii="Times New Roman" w:hAnsi="Times New Roman"/>
          <w:color w:val="000000"/>
          <w:sz w:val="24"/>
          <w:szCs w:val="24"/>
        </w:rPr>
        <w:t xml:space="preserve"> </w:t>
      </w:r>
      <w:r w:rsidRPr="00A06002">
        <w:rPr>
          <w:rFonts w:ascii="Times New Roman" w:hAnsi="Times New Roman"/>
          <w:color w:val="000000"/>
          <w:sz w:val="24"/>
          <w:szCs w:val="24"/>
        </w:rPr>
        <w:t xml:space="preserve">sideboard limit </w:t>
      </w:r>
      <w:r>
        <w:rPr>
          <w:rFonts w:ascii="Times New Roman" w:hAnsi="Times New Roman"/>
          <w:color w:val="000000"/>
          <w:sz w:val="24"/>
          <w:szCs w:val="24"/>
        </w:rPr>
        <w:t xml:space="preserve">of zero </w:t>
      </w:r>
      <w:r w:rsidRPr="00A06002">
        <w:rPr>
          <w:rFonts w:ascii="Times New Roman" w:hAnsi="Times New Roman"/>
          <w:color w:val="000000"/>
          <w:sz w:val="24"/>
          <w:szCs w:val="24"/>
        </w:rPr>
        <w:t xml:space="preserve">for replaced Amendment 80 vessels </w:t>
      </w:r>
      <w:r>
        <w:rPr>
          <w:rFonts w:ascii="Times New Roman" w:hAnsi="Times New Roman"/>
          <w:color w:val="000000"/>
          <w:sz w:val="24"/>
          <w:szCs w:val="24"/>
        </w:rPr>
        <w:t xml:space="preserve">will </w:t>
      </w:r>
      <w:r w:rsidRPr="00A06002">
        <w:rPr>
          <w:rFonts w:ascii="Times New Roman" w:hAnsi="Times New Roman"/>
          <w:color w:val="000000"/>
          <w:sz w:val="24"/>
          <w:szCs w:val="24"/>
        </w:rPr>
        <w:t xml:space="preserve">prohibit replaced vessels from </w:t>
      </w:r>
      <w:r>
        <w:rPr>
          <w:rFonts w:ascii="Times New Roman" w:hAnsi="Times New Roman"/>
          <w:color w:val="000000"/>
          <w:sz w:val="24"/>
          <w:szCs w:val="24"/>
        </w:rPr>
        <w:t xml:space="preserve">conducting </w:t>
      </w:r>
      <w:r w:rsidRPr="00A06002">
        <w:rPr>
          <w:rFonts w:ascii="Times New Roman" w:hAnsi="Times New Roman"/>
          <w:color w:val="000000"/>
          <w:sz w:val="24"/>
          <w:szCs w:val="24"/>
        </w:rPr>
        <w:t xml:space="preserve">directed fishing for </w:t>
      </w:r>
      <w:r>
        <w:rPr>
          <w:rFonts w:ascii="Times New Roman" w:hAnsi="Times New Roman"/>
          <w:color w:val="000000"/>
          <w:sz w:val="24"/>
          <w:szCs w:val="24"/>
        </w:rPr>
        <w:t>f</w:t>
      </w:r>
      <w:r w:rsidRPr="00A06002">
        <w:rPr>
          <w:rFonts w:ascii="Times New Roman" w:hAnsi="Times New Roman"/>
          <w:color w:val="000000"/>
          <w:sz w:val="24"/>
          <w:szCs w:val="24"/>
        </w:rPr>
        <w:t xml:space="preserve">ederally managed </w:t>
      </w:r>
      <w:proofErr w:type="spellStart"/>
      <w:r w:rsidRPr="00A06002">
        <w:rPr>
          <w:rFonts w:ascii="Times New Roman" w:hAnsi="Times New Roman"/>
          <w:color w:val="000000"/>
          <w:sz w:val="24"/>
          <w:szCs w:val="24"/>
        </w:rPr>
        <w:t>groundfish</w:t>
      </w:r>
      <w:proofErr w:type="spellEnd"/>
      <w:r w:rsidRPr="00A06002">
        <w:rPr>
          <w:rFonts w:ascii="Times New Roman" w:hAnsi="Times New Roman"/>
          <w:color w:val="000000"/>
          <w:sz w:val="24"/>
          <w:szCs w:val="24"/>
        </w:rPr>
        <w:t xml:space="preserve"> in the BSAI and GOA and should prevent the harvesting capacity of a replaced vessel from displacing existing fishery participants or accelerating</w:t>
      </w:r>
      <w:r>
        <w:rPr>
          <w:rFonts w:ascii="Times New Roman" w:hAnsi="Times New Roman"/>
          <w:color w:val="000000"/>
          <w:sz w:val="24"/>
          <w:szCs w:val="24"/>
        </w:rPr>
        <w:t xml:space="preserve"> the</w:t>
      </w:r>
      <w:r w:rsidRPr="00A06002">
        <w:rPr>
          <w:rFonts w:ascii="Times New Roman" w:hAnsi="Times New Roman"/>
          <w:color w:val="000000"/>
          <w:sz w:val="24"/>
          <w:szCs w:val="24"/>
        </w:rPr>
        <w:t xml:space="preserve"> race for fish</w:t>
      </w:r>
      <w:r>
        <w:rPr>
          <w:rFonts w:ascii="Times New Roman" w:hAnsi="Times New Roman"/>
          <w:color w:val="000000"/>
          <w:sz w:val="24"/>
          <w:szCs w:val="24"/>
        </w:rPr>
        <w:t xml:space="preserve"> in non-catch share fisheries managed by the Council</w:t>
      </w:r>
      <w:r w:rsidRPr="00A06002">
        <w:rPr>
          <w:rFonts w:ascii="Times New Roman" w:hAnsi="Times New Roman"/>
          <w:color w:val="000000"/>
          <w:sz w:val="24"/>
          <w:szCs w:val="24"/>
        </w:rPr>
        <w:t>.</w:t>
      </w:r>
      <w:r>
        <w:rPr>
          <w:rFonts w:ascii="Times New Roman" w:hAnsi="Times New Roman"/>
          <w:color w:val="000000"/>
          <w:sz w:val="24"/>
          <w:szCs w:val="24"/>
        </w:rPr>
        <w:t xml:space="preserve">  </w:t>
      </w:r>
      <w:r w:rsidRPr="0032431D">
        <w:rPr>
          <w:rFonts w:ascii="Times New Roman" w:hAnsi="Times New Roman"/>
          <w:sz w:val="24"/>
          <w:szCs w:val="24"/>
        </w:rPr>
        <w:t>Th</w:t>
      </w:r>
      <w:r>
        <w:rPr>
          <w:rFonts w:ascii="Times New Roman" w:hAnsi="Times New Roman"/>
          <w:sz w:val="24"/>
          <w:szCs w:val="24"/>
        </w:rPr>
        <w:t xml:space="preserve">is provision </w:t>
      </w:r>
      <w:r w:rsidRPr="0032431D">
        <w:rPr>
          <w:rFonts w:ascii="Times New Roman" w:hAnsi="Times New Roman"/>
          <w:sz w:val="24"/>
          <w:szCs w:val="24"/>
        </w:rPr>
        <w:t xml:space="preserve">is consistent with </w:t>
      </w:r>
      <w:r>
        <w:rPr>
          <w:rFonts w:ascii="Times New Roman" w:hAnsi="Times New Roman"/>
          <w:sz w:val="24"/>
          <w:szCs w:val="24"/>
        </w:rPr>
        <w:t xml:space="preserve">similar measures taken to limit access to vessels participating in </w:t>
      </w:r>
      <w:r w:rsidRPr="0032431D">
        <w:rPr>
          <w:rFonts w:ascii="Times New Roman" w:hAnsi="Times New Roman"/>
          <w:sz w:val="24"/>
          <w:szCs w:val="24"/>
        </w:rPr>
        <w:t xml:space="preserve">other </w:t>
      </w:r>
      <w:r>
        <w:rPr>
          <w:rFonts w:ascii="Times New Roman" w:hAnsi="Times New Roman"/>
          <w:sz w:val="24"/>
          <w:szCs w:val="24"/>
        </w:rPr>
        <w:t>limited access privilege program</w:t>
      </w:r>
      <w:r w:rsidRPr="0032431D">
        <w:rPr>
          <w:rFonts w:ascii="Times New Roman" w:hAnsi="Times New Roman"/>
          <w:sz w:val="24"/>
          <w:szCs w:val="24"/>
        </w:rPr>
        <w:t xml:space="preserve"> </w:t>
      </w:r>
      <w:r>
        <w:rPr>
          <w:rFonts w:ascii="Times New Roman" w:hAnsi="Times New Roman"/>
          <w:sz w:val="24"/>
          <w:szCs w:val="24"/>
        </w:rPr>
        <w:t>fisheries in the BSAI</w:t>
      </w:r>
      <w:r w:rsidRPr="0032431D">
        <w:rPr>
          <w:rFonts w:ascii="Times New Roman" w:hAnsi="Times New Roman"/>
          <w:sz w:val="24"/>
          <w:szCs w:val="24"/>
        </w:rPr>
        <w:t xml:space="preserve">.  </w:t>
      </w:r>
    </w:p>
    <w:p w:rsidR="00675139" w:rsidRPr="00A06002" w:rsidRDefault="00675139" w:rsidP="00675139">
      <w:pPr>
        <w:spacing w:after="0" w:line="480" w:lineRule="auto"/>
        <w:ind w:firstLine="720"/>
        <w:rPr>
          <w:rFonts w:ascii="Times New Roman" w:hAnsi="Times New Roman"/>
          <w:color w:val="000000"/>
          <w:sz w:val="24"/>
          <w:szCs w:val="24"/>
        </w:rPr>
      </w:pPr>
      <w:r>
        <w:rPr>
          <w:rFonts w:ascii="Times New Roman" w:hAnsi="Times New Roman"/>
          <w:sz w:val="24"/>
          <w:szCs w:val="24"/>
        </w:rPr>
        <w:t xml:space="preserve">NMFS disagrees that failing to prevent replaced vessels from the Amendment 80 fleet from participating in any EEZ fishery is inconsistent with National Standard 10 of the Magnuson-Stevens Act, which requires that the Secretary shall, to the extent practicable, promote safety of human life at sea.  The Secretary has determined that Amendment 97 and this final rule are consistent with all of the national standards and U.S. Coast Guard safety regulations.  As described in the proposed rule, U.S. Coast Guard regulations require various safety standards based on the type of processing conducted by the vessel, </w:t>
      </w:r>
      <w:r w:rsidRPr="00177D10">
        <w:rPr>
          <w:rFonts w:ascii="Times New Roman" w:hAnsi="Times New Roman"/>
          <w:sz w:val="24"/>
          <w:szCs w:val="24"/>
        </w:rPr>
        <w:t>the</w:t>
      </w:r>
      <w:r>
        <w:rPr>
          <w:rFonts w:ascii="Times New Roman" w:hAnsi="Times New Roman"/>
          <w:sz w:val="24"/>
          <w:szCs w:val="24"/>
        </w:rPr>
        <w:t xml:space="preserve"> </w:t>
      </w:r>
      <w:r w:rsidRPr="00177D10">
        <w:rPr>
          <w:rFonts w:ascii="Times New Roman" w:hAnsi="Times New Roman"/>
          <w:sz w:val="24"/>
          <w:szCs w:val="24"/>
        </w:rPr>
        <w:t>area</w:t>
      </w:r>
      <w:r>
        <w:rPr>
          <w:rFonts w:ascii="Times New Roman" w:hAnsi="Times New Roman"/>
          <w:sz w:val="24"/>
          <w:szCs w:val="24"/>
        </w:rPr>
        <w:t xml:space="preserve"> </w:t>
      </w:r>
      <w:r w:rsidRPr="00177D10">
        <w:rPr>
          <w:rFonts w:ascii="Times New Roman" w:hAnsi="Times New Roman"/>
          <w:sz w:val="24"/>
          <w:szCs w:val="24"/>
        </w:rPr>
        <w:t>in</w:t>
      </w:r>
      <w:r>
        <w:rPr>
          <w:rFonts w:ascii="Times New Roman" w:hAnsi="Times New Roman"/>
          <w:sz w:val="24"/>
          <w:szCs w:val="24"/>
        </w:rPr>
        <w:t xml:space="preserve"> </w:t>
      </w:r>
      <w:r w:rsidRPr="00177D10">
        <w:rPr>
          <w:rFonts w:ascii="Times New Roman" w:hAnsi="Times New Roman"/>
          <w:sz w:val="24"/>
          <w:szCs w:val="24"/>
        </w:rPr>
        <w:t>which</w:t>
      </w:r>
      <w:r>
        <w:rPr>
          <w:rFonts w:ascii="Times New Roman" w:hAnsi="Times New Roman"/>
          <w:sz w:val="24"/>
          <w:szCs w:val="24"/>
        </w:rPr>
        <w:t xml:space="preserve"> the vessel </w:t>
      </w:r>
      <w:r w:rsidRPr="00177D10">
        <w:rPr>
          <w:rFonts w:ascii="Times New Roman" w:hAnsi="Times New Roman"/>
          <w:sz w:val="24"/>
          <w:szCs w:val="24"/>
        </w:rPr>
        <w:t>operate</w:t>
      </w:r>
      <w:r>
        <w:rPr>
          <w:rFonts w:ascii="Times New Roman" w:hAnsi="Times New Roman"/>
          <w:sz w:val="24"/>
          <w:szCs w:val="24"/>
        </w:rPr>
        <w:t>s</w:t>
      </w:r>
      <w:r w:rsidRPr="00177D10">
        <w:rPr>
          <w:rFonts w:ascii="Times New Roman" w:hAnsi="Times New Roman"/>
          <w:sz w:val="24"/>
          <w:szCs w:val="24"/>
        </w:rPr>
        <w:t>,</w:t>
      </w:r>
      <w:r>
        <w:rPr>
          <w:rFonts w:ascii="Times New Roman" w:hAnsi="Times New Roman"/>
          <w:sz w:val="24"/>
          <w:szCs w:val="24"/>
        </w:rPr>
        <w:t xml:space="preserve"> and the </w:t>
      </w:r>
      <w:r w:rsidRPr="00177D10">
        <w:rPr>
          <w:rFonts w:ascii="Times New Roman" w:hAnsi="Times New Roman"/>
          <w:sz w:val="24"/>
          <w:szCs w:val="24"/>
        </w:rPr>
        <w:t>number</w:t>
      </w:r>
      <w:r>
        <w:rPr>
          <w:rFonts w:ascii="Times New Roman" w:hAnsi="Times New Roman"/>
          <w:sz w:val="24"/>
          <w:szCs w:val="24"/>
        </w:rPr>
        <w:t xml:space="preserve"> </w:t>
      </w:r>
      <w:r w:rsidRPr="00177D10">
        <w:rPr>
          <w:rFonts w:ascii="Times New Roman" w:hAnsi="Times New Roman"/>
          <w:sz w:val="24"/>
          <w:szCs w:val="24"/>
        </w:rPr>
        <w:t>of</w:t>
      </w:r>
      <w:r>
        <w:rPr>
          <w:rFonts w:ascii="Times New Roman" w:hAnsi="Times New Roman"/>
          <w:sz w:val="24"/>
          <w:szCs w:val="24"/>
        </w:rPr>
        <w:t xml:space="preserve"> </w:t>
      </w:r>
      <w:r w:rsidRPr="00177D10">
        <w:rPr>
          <w:rFonts w:ascii="Times New Roman" w:hAnsi="Times New Roman"/>
          <w:sz w:val="24"/>
          <w:szCs w:val="24"/>
        </w:rPr>
        <w:t>crew</w:t>
      </w:r>
      <w:r>
        <w:rPr>
          <w:rFonts w:ascii="Times New Roman" w:hAnsi="Times New Roman"/>
          <w:sz w:val="24"/>
          <w:szCs w:val="24"/>
        </w:rPr>
        <w:t xml:space="preserve"> it carries</w:t>
      </w:r>
      <w:r w:rsidRPr="00177D10">
        <w:rPr>
          <w:rFonts w:ascii="Times New Roman" w:hAnsi="Times New Roman"/>
          <w:sz w:val="24"/>
          <w:szCs w:val="24"/>
        </w:rPr>
        <w:t>.</w:t>
      </w:r>
      <w:r>
        <w:rPr>
          <w:rFonts w:ascii="Times New Roman" w:hAnsi="Times New Roman"/>
          <w:sz w:val="24"/>
          <w:szCs w:val="24"/>
        </w:rPr>
        <w:t xml:space="preserve">  For example, a replaced Amendment 80 vessel could potentially operate safely in a lower-risk fishery, outside of the North Pacific.  The U.S. Coast Guard has found that fatality rates and causal factors are highly differentiated among vessel type, fishery gear, species being fished, and geographic region.  NMFS notes that replaced </w:t>
      </w:r>
      <w:r>
        <w:rPr>
          <w:rFonts w:ascii="Times New Roman" w:hAnsi="Times New Roman"/>
          <w:sz w:val="24"/>
          <w:szCs w:val="24"/>
        </w:rPr>
        <w:lastRenderedPageBreak/>
        <w:t>Amend</w:t>
      </w:r>
      <w:bookmarkStart w:id="0" w:name="_GoBack"/>
      <w:bookmarkEnd w:id="0"/>
      <w:r>
        <w:rPr>
          <w:rFonts w:ascii="Times New Roman" w:hAnsi="Times New Roman"/>
          <w:sz w:val="24"/>
          <w:szCs w:val="24"/>
        </w:rPr>
        <w:t xml:space="preserve">ment 80 vessels will be required to meet the applicable fishing vessel safety regulations to operate in other Federal fisheries outside of the North Pacific region.  </w:t>
      </w:r>
    </w:p>
    <w:p w:rsidR="00675139" w:rsidRPr="00C3134F" w:rsidRDefault="00675139" w:rsidP="00675139">
      <w:pPr>
        <w:spacing w:after="0" w:line="480" w:lineRule="auto"/>
        <w:ind w:firstLine="720"/>
        <w:rPr>
          <w:rFonts w:ascii="Times New Roman" w:hAnsi="Times New Roman"/>
          <w:color w:val="000000"/>
          <w:sz w:val="24"/>
          <w:szCs w:val="24"/>
        </w:rPr>
      </w:pPr>
      <w:r>
        <w:rPr>
          <w:rFonts w:ascii="Times New Roman" w:hAnsi="Times New Roman"/>
          <w:color w:val="000000"/>
          <w:sz w:val="24"/>
          <w:szCs w:val="24"/>
          <w:u w:val="single"/>
        </w:rPr>
        <w:t>Comment 9</w:t>
      </w:r>
      <w:r w:rsidRPr="00C3134F">
        <w:rPr>
          <w:rFonts w:ascii="Times New Roman" w:hAnsi="Times New Roman"/>
          <w:color w:val="000000"/>
          <w:sz w:val="24"/>
          <w:szCs w:val="24"/>
        </w:rPr>
        <w:t xml:space="preserve">:  </w:t>
      </w:r>
      <w:r>
        <w:rPr>
          <w:rFonts w:ascii="Times New Roman" w:hAnsi="Times New Roman"/>
          <w:color w:val="000000"/>
          <w:sz w:val="24"/>
          <w:szCs w:val="24"/>
        </w:rPr>
        <w:t>T</w:t>
      </w:r>
      <w:r w:rsidRPr="00C3134F">
        <w:rPr>
          <w:rFonts w:ascii="Times New Roman" w:hAnsi="Times New Roman"/>
          <w:color w:val="000000"/>
          <w:sz w:val="24"/>
          <w:szCs w:val="24"/>
        </w:rPr>
        <w:t xml:space="preserve">he proposed rule </w:t>
      </w:r>
      <w:r>
        <w:rPr>
          <w:rFonts w:ascii="Times New Roman" w:hAnsi="Times New Roman"/>
          <w:color w:val="000000"/>
          <w:sz w:val="24"/>
          <w:szCs w:val="24"/>
        </w:rPr>
        <w:t xml:space="preserve">at page 20344 </w:t>
      </w:r>
      <w:r w:rsidRPr="00C3134F">
        <w:rPr>
          <w:rFonts w:ascii="Times New Roman" w:hAnsi="Times New Roman"/>
          <w:color w:val="000000"/>
          <w:sz w:val="24"/>
          <w:szCs w:val="24"/>
        </w:rPr>
        <w:t>is misleading and needs to be clarified.  NMFS needs to clarify that the provision</w:t>
      </w:r>
      <w:r>
        <w:rPr>
          <w:rFonts w:ascii="Times New Roman" w:hAnsi="Times New Roman"/>
          <w:color w:val="000000"/>
          <w:sz w:val="24"/>
          <w:szCs w:val="24"/>
        </w:rPr>
        <w:t>s</w:t>
      </w:r>
      <w:r w:rsidRPr="00C3134F">
        <w:rPr>
          <w:rFonts w:ascii="Times New Roman" w:hAnsi="Times New Roman"/>
          <w:color w:val="000000"/>
          <w:sz w:val="24"/>
          <w:szCs w:val="24"/>
        </w:rPr>
        <w:t xml:space="preserve"> of the Coast Guard Authorization Act of 2010 concerning </w:t>
      </w:r>
      <w:r>
        <w:rPr>
          <w:rFonts w:ascii="Times New Roman" w:hAnsi="Times New Roman"/>
          <w:color w:val="000000"/>
          <w:sz w:val="24"/>
          <w:szCs w:val="24"/>
        </w:rPr>
        <w:t>“</w:t>
      </w:r>
      <w:r w:rsidRPr="00DB1D4B">
        <w:rPr>
          <w:rFonts w:ascii="Times New Roman" w:hAnsi="Times New Roman"/>
          <w:color w:val="000000"/>
          <w:sz w:val="24"/>
          <w:szCs w:val="24"/>
        </w:rPr>
        <w:t>replaced</w:t>
      </w:r>
      <w:r>
        <w:rPr>
          <w:rFonts w:ascii="Times New Roman" w:hAnsi="Times New Roman"/>
          <w:color w:val="000000"/>
          <w:sz w:val="24"/>
          <w:szCs w:val="24"/>
        </w:rPr>
        <w:t>”</w:t>
      </w:r>
      <w:r w:rsidRPr="00C3134F">
        <w:rPr>
          <w:rFonts w:ascii="Times New Roman" w:hAnsi="Times New Roman"/>
          <w:color w:val="000000"/>
          <w:sz w:val="24"/>
          <w:szCs w:val="24"/>
        </w:rPr>
        <w:t xml:space="preserve"> AFA vessels are </w:t>
      </w:r>
      <w:r w:rsidRPr="007C107E">
        <w:rPr>
          <w:rFonts w:ascii="Times New Roman" w:hAnsi="Times New Roman"/>
          <w:color w:val="000000"/>
          <w:sz w:val="24"/>
          <w:szCs w:val="24"/>
        </w:rPr>
        <w:t>not implicated when a</w:t>
      </w:r>
      <w:r>
        <w:rPr>
          <w:rFonts w:ascii="Times New Roman" w:hAnsi="Times New Roman"/>
          <w:color w:val="000000"/>
          <w:sz w:val="24"/>
          <w:szCs w:val="24"/>
        </w:rPr>
        <w:t xml:space="preserve"> permitted </w:t>
      </w:r>
      <w:r w:rsidRPr="007C107E">
        <w:rPr>
          <w:rFonts w:ascii="Times New Roman" w:hAnsi="Times New Roman"/>
          <w:color w:val="000000"/>
          <w:sz w:val="24"/>
          <w:szCs w:val="24"/>
        </w:rPr>
        <w:t>AFA</w:t>
      </w:r>
      <w:r w:rsidRPr="00C3134F">
        <w:rPr>
          <w:rFonts w:ascii="Times New Roman" w:hAnsi="Times New Roman"/>
          <w:color w:val="000000"/>
          <w:sz w:val="24"/>
          <w:szCs w:val="24"/>
        </w:rPr>
        <w:t xml:space="preserve"> vessel is </w:t>
      </w:r>
      <w:r>
        <w:rPr>
          <w:rFonts w:ascii="Times New Roman" w:hAnsi="Times New Roman"/>
          <w:color w:val="000000"/>
          <w:sz w:val="24"/>
          <w:szCs w:val="24"/>
        </w:rPr>
        <w:t>“</w:t>
      </w:r>
      <w:r w:rsidRPr="00DB1D4B">
        <w:rPr>
          <w:rFonts w:ascii="Times New Roman" w:hAnsi="Times New Roman"/>
          <w:color w:val="000000"/>
          <w:sz w:val="24"/>
          <w:szCs w:val="24"/>
        </w:rPr>
        <w:t>replacing</w:t>
      </w:r>
      <w:r>
        <w:rPr>
          <w:rFonts w:ascii="Times New Roman" w:hAnsi="Times New Roman"/>
          <w:color w:val="000000"/>
          <w:sz w:val="24"/>
          <w:szCs w:val="24"/>
        </w:rPr>
        <w:t>”</w:t>
      </w:r>
      <w:r w:rsidRPr="00C3134F">
        <w:rPr>
          <w:rFonts w:ascii="Times New Roman" w:hAnsi="Times New Roman"/>
          <w:color w:val="000000"/>
          <w:sz w:val="24"/>
          <w:szCs w:val="24"/>
        </w:rPr>
        <w:t xml:space="preserve"> a</w:t>
      </w:r>
      <w:r>
        <w:rPr>
          <w:rFonts w:ascii="Times New Roman" w:hAnsi="Times New Roman"/>
          <w:color w:val="000000"/>
          <w:sz w:val="24"/>
          <w:szCs w:val="24"/>
        </w:rPr>
        <w:t xml:space="preserve"> vessel in another fishery.</w:t>
      </w:r>
    </w:p>
    <w:p w:rsidR="00675139" w:rsidRPr="00C3134F" w:rsidRDefault="00675139" w:rsidP="00675139">
      <w:pPr>
        <w:spacing w:after="0" w:line="480" w:lineRule="auto"/>
        <w:ind w:firstLine="720"/>
        <w:rPr>
          <w:rFonts w:ascii="Times New Roman" w:hAnsi="Times New Roman"/>
          <w:color w:val="000000"/>
          <w:sz w:val="24"/>
          <w:szCs w:val="24"/>
        </w:rPr>
      </w:pPr>
      <w:r w:rsidRPr="00CD77CB">
        <w:rPr>
          <w:rFonts w:ascii="Times New Roman" w:hAnsi="Times New Roman"/>
          <w:color w:val="000000"/>
          <w:sz w:val="24"/>
          <w:szCs w:val="24"/>
          <w:u w:val="single"/>
        </w:rPr>
        <w:t>Response</w:t>
      </w:r>
      <w:r w:rsidRPr="00CD77CB">
        <w:rPr>
          <w:rFonts w:ascii="Times New Roman" w:hAnsi="Times New Roman"/>
          <w:color w:val="000000"/>
          <w:sz w:val="24"/>
          <w:szCs w:val="24"/>
        </w:rPr>
        <w:t>:  NMFS disagrees that the proposed rule was misleading.  However, NMFS</w:t>
      </w:r>
      <w:r>
        <w:rPr>
          <w:rFonts w:ascii="Times New Roman" w:hAnsi="Times New Roman"/>
          <w:color w:val="000000"/>
          <w:sz w:val="24"/>
          <w:szCs w:val="24"/>
        </w:rPr>
        <w:t xml:space="preserve"> clarifies that t</w:t>
      </w:r>
      <w:r w:rsidRPr="00C3134F">
        <w:rPr>
          <w:rFonts w:ascii="Times New Roman" w:hAnsi="Times New Roman"/>
          <w:color w:val="000000"/>
          <w:sz w:val="24"/>
          <w:szCs w:val="24"/>
        </w:rPr>
        <w:t>he Coast Guard Authorization Act of 2010 (Pub. L. 111-281, Title VI, Sec. 602) prohibits replaced AFA vessels from participation in any fishery other than as a replac</w:t>
      </w:r>
      <w:r>
        <w:rPr>
          <w:rFonts w:ascii="Times New Roman" w:hAnsi="Times New Roman"/>
          <w:color w:val="000000"/>
          <w:sz w:val="24"/>
          <w:szCs w:val="24"/>
        </w:rPr>
        <w:t>ement vessel in the AFA fleet and agrees with the commenter that t</w:t>
      </w:r>
      <w:r w:rsidRPr="00C3134F">
        <w:rPr>
          <w:rFonts w:ascii="Times New Roman" w:hAnsi="Times New Roman"/>
          <w:color w:val="000000"/>
          <w:sz w:val="24"/>
          <w:szCs w:val="24"/>
        </w:rPr>
        <w:t xml:space="preserve">hese provisions do not apply to AFA vessels </w:t>
      </w:r>
      <w:r>
        <w:rPr>
          <w:rFonts w:ascii="Times New Roman" w:hAnsi="Times New Roman"/>
          <w:color w:val="000000"/>
          <w:sz w:val="24"/>
          <w:szCs w:val="24"/>
        </w:rPr>
        <w:t>th</w:t>
      </w:r>
      <w:r w:rsidRPr="00C3134F">
        <w:rPr>
          <w:rFonts w:ascii="Times New Roman" w:hAnsi="Times New Roman"/>
          <w:color w:val="000000"/>
          <w:sz w:val="24"/>
          <w:szCs w:val="24"/>
        </w:rPr>
        <w:t>at are legally participating in AFA fisheries and are also used to replace a vessel in another fishery</w:t>
      </w:r>
      <w:r>
        <w:rPr>
          <w:rFonts w:ascii="Times New Roman" w:hAnsi="Times New Roman"/>
          <w:color w:val="000000"/>
          <w:sz w:val="24"/>
          <w:szCs w:val="24"/>
        </w:rPr>
        <w:t>.</w:t>
      </w:r>
      <w:r w:rsidRPr="00C3134F">
        <w:rPr>
          <w:rFonts w:ascii="Times New Roman" w:hAnsi="Times New Roman"/>
          <w:color w:val="000000"/>
          <w:sz w:val="24"/>
          <w:szCs w:val="24"/>
        </w:rPr>
        <w:t xml:space="preserve">  </w:t>
      </w:r>
    </w:p>
    <w:p w:rsidR="00675139" w:rsidRPr="00DB1D4B" w:rsidRDefault="00675139" w:rsidP="00675139">
      <w:pPr>
        <w:spacing w:after="0" w:line="480" w:lineRule="auto"/>
        <w:outlineLvl w:val="0"/>
        <w:rPr>
          <w:rFonts w:ascii="Times New Roman" w:hAnsi="Times New Roman"/>
          <w:sz w:val="24"/>
          <w:szCs w:val="24"/>
          <w:u w:val="single"/>
        </w:rPr>
      </w:pPr>
      <w:r w:rsidRPr="00DB1D4B">
        <w:rPr>
          <w:rFonts w:ascii="Times New Roman" w:hAnsi="Times New Roman"/>
          <w:sz w:val="24"/>
          <w:szCs w:val="24"/>
          <w:u w:val="single"/>
        </w:rPr>
        <w:t xml:space="preserve">MLOA of 295 Feet (89.9 m) for All Replacement Vessels </w:t>
      </w:r>
    </w:p>
    <w:p w:rsidR="00675139" w:rsidRPr="00233E09" w:rsidRDefault="00675139" w:rsidP="00675139">
      <w:pPr>
        <w:spacing w:after="0" w:line="480" w:lineRule="auto"/>
        <w:ind w:firstLine="720"/>
        <w:rPr>
          <w:rFonts w:ascii="Times New Roman" w:hAnsi="Times New Roman"/>
          <w:color w:val="000000"/>
          <w:sz w:val="24"/>
          <w:szCs w:val="24"/>
        </w:rPr>
      </w:pPr>
      <w:r w:rsidRPr="00B4364C">
        <w:rPr>
          <w:rFonts w:ascii="Times New Roman" w:hAnsi="Times New Roman"/>
          <w:color w:val="000000"/>
          <w:sz w:val="24"/>
          <w:szCs w:val="24"/>
          <w:u w:val="single"/>
        </w:rPr>
        <w:t>Comment 10</w:t>
      </w:r>
      <w:r w:rsidRPr="008B3A90">
        <w:rPr>
          <w:rFonts w:ascii="Times New Roman" w:hAnsi="Times New Roman"/>
          <w:color w:val="000000"/>
          <w:sz w:val="24"/>
          <w:szCs w:val="24"/>
        </w:rPr>
        <w:t>:</w:t>
      </w:r>
      <w:r w:rsidRPr="00233E09">
        <w:rPr>
          <w:rFonts w:ascii="Times New Roman" w:hAnsi="Times New Roman"/>
          <w:color w:val="000000"/>
          <w:sz w:val="24"/>
          <w:szCs w:val="24"/>
        </w:rPr>
        <w:t xml:space="preserve">  The proposed rule incor</w:t>
      </w:r>
      <w:r>
        <w:rPr>
          <w:rFonts w:ascii="Times New Roman" w:hAnsi="Times New Roman"/>
          <w:color w:val="000000"/>
          <w:sz w:val="24"/>
          <w:szCs w:val="24"/>
        </w:rPr>
        <w:t>rectly states that the longest M</w:t>
      </w:r>
      <w:r w:rsidRPr="00233E09">
        <w:rPr>
          <w:rFonts w:ascii="Times New Roman" w:hAnsi="Times New Roman"/>
          <w:color w:val="000000"/>
          <w:sz w:val="24"/>
          <w:szCs w:val="24"/>
        </w:rPr>
        <w:t xml:space="preserve">LOA in the Amendment 80 fleet is 295 </w:t>
      </w:r>
      <w:r>
        <w:rPr>
          <w:rFonts w:ascii="Times New Roman" w:hAnsi="Times New Roman"/>
          <w:color w:val="000000"/>
          <w:sz w:val="24"/>
          <w:szCs w:val="24"/>
        </w:rPr>
        <w:t xml:space="preserve">feet </w:t>
      </w:r>
      <w:r w:rsidRPr="00233E09">
        <w:rPr>
          <w:rFonts w:ascii="Times New Roman" w:hAnsi="Times New Roman"/>
          <w:color w:val="000000"/>
          <w:sz w:val="24"/>
          <w:szCs w:val="24"/>
        </w:rPr>
        <w:t xml:space="preserve">(89.9 m).  One vessel, the </w:t>
      </w:r>
      <w:r w:rsidRPr="00B85FE8">
        <w:rPr>
          <w:rFonts w:ascii="Times New Roman" w:hAnsi="Times New Roman"/>
          <w:color w:val="000000"/>
          <w:sz w:val="24"/>
          <w:szCs w:val="24"/>
        </w:rPr>
        <w:t>F/V</w:t>
      </w:r>
      <w:r>
        <w:rPr>
          <w:rFonts w:ascii="Times New Roman" w:hAnsi="Times New Roman"/>
          <w:color w:val="000000"/>
          <w:sz w:val="24"/>
          <w:szCs w:val="24"/>
        </w:rPr>
        <w:t xml:space="preserve"> </w:t>
      </w:r>
      <w:proofErr w:type="spellStart"/>
      <w:r w:rsidRPr="00CE7253">
        <w:rPr>
          <w:rFonts w:ascii="Times New Roman" w:hAnsi="Times New Roman"/>
          <w:color w:val="000000"/>
          <w:sz w:val="24"/>
          <w:szCs w:val="24"/>
          <w:u w:val="single"/>
        </w:rPr>
        <w:t>Seafreeze</w:t>
      </w:r>
      <w:proofErr w:type="spellEnd"/>
      <w:r w:rsidRPr="009D4C52">
        <w:rPr>
          <w:rFonts w:ascii="Times New Roman" w:hAnsi="Times New Roman"/>
          <w:color w:val="000000"/>
          <w:sz w:val="24"/>
          <w:szCs w:val="24"/>
        </w:rPr>
        <w:t xml:space="preserve"> </w:t>
      </w:r>
      <w:r w:rsidRPr="00CE7253">
        <w:rPr>
          <w:rFonts w:ascii="Times New Roman" w:hAnsi="Times New Roman"/>
          <w:color w:val="000000"/>
          <w:sz w:val="24"/>
          <w:szCs w:val="24"/>
          <w:u w:val="single"/>
        </w:rPr>
        <w:t>Alaska</w:t>
      </w:r>
      <w:r w:rsidRPr="00233E09">
        <w:rPr>
          <w:rFonts w:ascii="Times New Roman" w:hAnsi="Times New Roman"/>
          <w:color w:val="000000"/>
          <w:sz w:val="24"/>
          <w:szCs w:val="24"/>
        </w:rPr>
        <w:t xml:space="preserve">, currently </w:t>
      </w:r>
      <w:r>
        <w:rPr>
          <w:rFonts w:ascii="Times New Roman" w:hAnsi="Times New Roman"/>
          <w:color w:val="000000"/>
          <w:sz w:val="24"/>
          <w:szCs w:val="24"/>
        </w:rPr>
        <w:t>is assigned an LLP license with an M</w:t>
      </w:r>
      <w:r w:rsidRPr="00233E09">
        <w:rPr>
          <w:rFonts w:ascii="Times New Roman" w:hAnsi="Times New Roman"/>
          <w:color w:val="000000"/>
          <w:sz w:val="24"/>
          <w:szCs w:val="24"/>
        </w:rPr>
        <w:t>LOA of 296 feet (90.2 m).  As proposed</w:t>
      </w:r>
      <w:r>
        <w:rPr>
          <w:rFonts w:ascii="Times New Roman" w:hAnsi="Times New Roman"/>
          <w:color w:val="000000"/>
          <w:sz w:val="24"/>
          <w:szCs w:val="24"/>
        </w:rPr>
        <w:t>,</w:t>
      </w:r>
      <w:r w:rsidRPr="00233E09">
        <w:rPr>
          <w:rFonts w:ascii="Times New Roman" w:hAnsi="Times New Roman"/>
          <w:color w:val="000000"/>
          <w:sz w:val="24"/>
          <w:szCs w:val="24"/>
        </w:rPr>
        <w:t xml:space="preserve"> the regulations </w:t>
      </w:r>
      <w:r>
        <w:rPr>
          <w:rFonts w:ascii="Times New Roman" w:hAnsi="Times New Roman"/>
          <w:color w:val="000000"/>
          <w:sz w:val="24"/>
          <w:szCs w:val="24"/>
        </w:rPr>
        <w:t>would reduce the MLOA</w:t>
      </w:r>
      <w:r w:rsidRPr="00233E09">
        <w:rPr>
          <w:rFonts w:ascii="Times New Roman" w:hAnsi="Times New Roman"/>
          <w:color w:val="000000"/>
          <w:sz w:val="24"/>
          <w:szCs w:val="24"/>
        </w:rPr>
        <w:t xml:space="preserve"> </w:t>
      </w:r>
      <w:r>
        <w:rPr>
          <w:rFonts w:ascii="Times New Roman" w:hAnsi="Times New Roman"/>
          <w:color w:val="000000"/>
          <w:sz w:val="24"/>
          <w:szCs w:val="24"/>
        </w:rPr>
        <w:t xml:space="preserve">of the LLP license associated with </w:t>
      </w:r>
      <w:r w:rsidRPr="00233E09">
        <w:rPr>
          <w:rFonts w:ascii="Times New Roman" w:hAnsi="Times New Roman"/>
          <w:color w:val="000000"/>
          <w:sz w:val="24"/>
          <w:szCs w:val="24"/>
        </w:rPr>
        <w:t xml:space="preserve">this </w:t>
      </w:r>
      <w:r>
        <w:rPr>
          <w:rFonts w:ascii="Times New Roman" w:hAnsi="Times New Roman"/>
          <w:color w:val="000000"/>
          <w:sz w:val="24"/>
          <w:szCs w:val="24"/>
        </w:rPr>
        <w:t>vessel to 295 feet (89.9 m)</w:t>
      </w:r>
      <w:r w:rsidRPr="00233E09">
        <w:rPr>
          <w:rFonts w:ascii="Times New Roman" w:hAnsi="Times New Roman"/>
          <w:color w:val="000000"/>
          <w:sz w:val="24"/>
          <w:szCs w:val="24"/>
        </w:rPr>
        <w:t xml:space="preserve">.  The administrative record does not support reducing the MLOA of the </w:t>
      </w:r>
      <w:r>
        <w:rPr>
          <w:rFonts w:ascii="Times New Roman" w:hAnsi="Times New Roman"/>
          <w:color w:val="000000"/>
          <w:sz w:val="24"/>
          <w:szCs w:val="24"/>
        </w:rPr>
        <w:t xml:space="preserve">LLP license associated with the </w:t>
      </w:r>
      <w:r w:rsidRPr="00B85FE8">
        <w:rPr>
          <w:rFonts w:ascii="Times New Roman" w:hAnsi="Times New Roman"/>
          <w:color w:val="000000"/>
          <w:sz w:val="24"/>
          <w:szCs w:val="24"/>
        </w:rPr>
        <w:t>F/V</w:t>
      </w:r>
      <w:r>
        <w:rPr>
          <w:rFonts w:ascii="Times New Roman" w:hAnsi="Times New Roman"/>
          <w:color w:val="000000"/>
          <w:sz w:val="24"/>
          <w:szCs w:val="24"/>
        </w:rPr>
        <w:t xml:space="preserve"> </w:t>
      </w:r>
      <w:proofErr w:type="spellStart"/>
      <w:r w:rsidRPr="00CE7253">
        <w:rPr>
          <w:rFonts w:ascii="Times New Roman" w:hAnsi="Times New Roman"/>
          <w:color w:val="000000"/>
          <w:sz w:val="24"/>
          <w:szCs w:val="24"/>
          <w:u w:val="single"/>
        </w:rPr>
        <w:t>Seafreeze</w:t>
      </w:r>
      <w:proofErr w:type="spellEnd"/>
      <w:r w:rsidRPr="009D4C52">
        <w:rPr>
          <w:rFonts w:ascii="Times New Roman" w:hAnsi="Times New Roman"/>
          <w:color w:val="000000"/>
          <w:sz w:val="24"/>
          <w:szCs w:val="24"/>
        </w:rPr>
        <w:t xml:space="preserve"> </w:t>
      </w:r>
      <w:r w:rsidRPr="00CE7253">
        <w:rPr>
          <w:rFonts w:ascii="Times New Roman" w:hAnsi="Times New Roman"/>
          <w:color w:val="000000"/>
          <w:sz w:val="24"/>
          <w:szCs w:val="24"/>
          <w:u w:val="single"/>
        </w:rPr>
        <w:t>Alaska</w:t>
      </w:r>
      <w:r>
        <w:rPr>
          <w:rFonts w:ascii="Times New Roman" w:hAnsi="Times New Roman"/>
          <w:color w:val="000000"/>
          <w:sz w:val="24"/>
          <w:szCs w:val="24"/>
        </w:rPr>
        <w:t xml:space="preserve"> and </w:t>
      </w:r>
      <w:r w:rsidRPr="00233E09">
        <w:rPr>
          <w:rFonts w:ascii="Times New Roman" w:hAnsi="Times New Roman"/>
          <w:color w:val="000000"/>
          <w:sz w:val="24"/>
          <w:szCs w:val="24"/>
        </w:rPr>
        <w:t>NMFS shou</w:t>
      </w:r>
      <w:r>
        <w:rPr>
          <w:rFonts w:ascii="Times New Roman" w:hAnsi="Times New Roman"/>
          <w:color w:val="000000"/>
          <w:sz w:val="24"/>
          <w:szCs w:val="24"/>
        </w:rPr>
        <w:t xml:space="preserve">ld not reduce the MLOA for the LLP license associated with this </w:t>
      </w:r>
      <w:r w:rsidRPr="00233E09">
        <w:rPr>
          <w:rFonts w:ascii="Times New Roman" w:hAnsi="Times New Roman"/>
          <w:color w:val="000000"/>
          <w:sz w:val="24"/>
          <w:szCs w:val="24"/>
        </w:rPr>
        <w:t xml:space="preserve">vessel.  </w:t>
      </w:r>
      <w:r>
        <w:rPr>
          <w:rFonts w:ascii="Times New Roman" w:hAnsi="Times New Roman"/>
          <w:color w:val="000000"/>
          <w:sz w:val="24"/>
          <w:szCs w:val="24"/>
        </w:rPr>
        <w:t>O</w:t>
      </w:r>
      <w:r w:rsidRPr="00233E09">
        <w:rPr>
          <w:rFonts w:ascii="Times New Roman" w:hAnsi="Times New Roman"/>
          <w:color w:val="000000"/>
          <w:sz w:val="24"/>
          <w:szCs w:val="24"/>
        </w:rPr>
        <w:t xml:space="preserve">ne commenter suggested that NMFS establish a 295 feet (89.9 m) MLOA </w:t>
      </w:r>
      <w:r>
        <w:rPr>
          <w:rFonts w:ascii="Times New Roman" w:hAnsi="Times New Roman"/>
          <w:color w:val="000000"/>
          <w:sz w:val="24"/>
          <w:szCs w:val="24"/>
        </w:rPr>
        <w:t>for</w:t>
      </w:r>
      <w:r w:rsidRPr="00233E09">
        <w:rPr>
          <w:rFonts w:ascii="Times New Roman" w:hAnsi="Times New Roman"/>
          <w:color w:val="000000"/>
          <w:sz w:val="24"/>
          <w:szCs w:val="24"/>
        </w:rPr>
        <w:t xml:space="preserve"> all Amendment 80 LLP licenses </w:t>
      </w:r>
      <w:r>
        <w:rPr>
          <w:rFonts w:ascii="Times New Roman" w:hAnsi="Times New Roman"/>
          <w:color w:val="000000"/>
          <w:sz w:val="24"/>
          <w:szCs w:val="24"/>
        </w:rPr>
        <w:t xml:space="preserve">that </w:t>
      </w:r>
      <w:r w:rsidRPr="00233E09">
        <w:rPr>
          <w:rFonts w:ascii="Times New Roman" w:hAnsi="Times New Roman"/>
          <w:color w:val="000000"/>
          <w:sz w:val="24"/>
          <w:szCs w:val="24"/>
        </w:rPr>
        <w:t>have an existing MLOA of less than 295 feet (89.9 m)</w:t>
      </w:r>
      <w:r>
        <w:rPr>
          <w:rFonts w:ascii="Times New Roman" w:hAnsi="Times New Roman"/>
          <w:color w:val="000000"/>
          <w:sz w:val="24"/>
          <w:szCs w:val="24"/>
        </w:rPr>
        <w:t xml:space="preserve"> when the license is assigned to a replacement vessel</w:t>
      </w:r>
      <w:r w:rsidRPr="00233E09">
        <w:rPr>
          <w:rFonts w:ascii="Times New Roman" w:hAnsi="Times New Roman"/>
          <w:color w:val="000000"/>
          <w:sz w:val="24"/>
          <w:szCs w:val="24"/>
        </w:rPr>
        <w:t xml:space="preserve">, while another commenter </w:t>
      </w:r>
      <w:r w:rsidRPr="00233E09">
        <w:rPr>
          <w:rFonts w:ascii="Times New Roman" w:hAnsi="Times New Roman"/>
          <w:color w:val="000000"/>
          <w:sz w:val="24"/>
          <w:szCs w:val="24"/>
        </w:rPr>
        <w:lastRenderedPageBreak/>
        <w:t>suggested</w:t>
      </w:r>
      <w:r>
        <w:rPr>
          <w:rFonts w:ascii="Times New Roman" w:hAnsi="Times New Roman"/>
          <w:color w:val="000000"/>
          <w:sz w:val="24"/>
          <w:szCs w:val="24"/>
        </w:rPr>
        <w:t xml:space="preserve"> that NMFS should allow </w:t>
      </w:r>
      <w:r w:rsidRPr="00233E09">
        <w:rPr>
          <w:rFonts w:ascii="Times New Roman" w:hAnsi="Times New Roman"/>
          <w:color w:val="000000"/>
          <w:sz w:val="24"/>
          <w:szCs w:val="24"/>
        </w:rPr>
        <w:t>Amen</w:t>
      </w:r>
      <w:r>
        <w:rPr>
          <w:rFonts w:ascii="Times New Roman" w:hAnsi="Times New Roman"/>
          <w:color w:val="000000"/>
          <w:sz w:val="24"/>
          <w:szCs w:val="24"/>
        </w:rPr>
        <w:t xml:space="preserve">dment 80 replacement vessels to have an MLOA of </w:t>
      </w:r>
      <w:r w:rsidRPr="00233E09">
        <w:rPr>
          <w:rFonts w:ascii="Times New Roman" w:hAnsi="Times New Roman"/>
          <w:color w:val="000000"/>
          <w:sz w:val="24"/>
          <w:szCs w:val="24"/>
        </w:rPr>
        <w:t>296 feet (90.2 m)</w:t>
      </w:r>
      <w:r>
        <w:rPr>
          <w:rFonts w:ascii="Times New Roman" w:hAnsi="Times New Roman"/>
          <w:color w:val="000000"/>
          <w:sz w:val="24"/>
          <w:szCs w:val="24"/>
        </w:rPr>
        <w:t xml:space="preserve"> rather than the proposed MLOA of 295 feet (89.9 m)</w:t>
      </w:r>
      <w:r w:rsidRPr="00233E09">
        <w:rPr>
          <w:rFonts w:ascii="Times New Roman" w:hAnsi="Times New Roman"/>
          <w:color w:val="000000"/>
          <w:sz w:val="24"/>
          <w:szCs w:val="24"/>
        </w:rPr>
        <w:t>.</w:t>
      </w:r>
    </w:p>
    <w:p w:rsidR="00675139" w:rsidRDefault="00675139" w:rsidP="00675139">
      <w:pPr>
        <w:spacing w:after="0" w:line="480" w:lineRule="auto"/>
        <w:ind w:firstLine="720"/>
        <w:rPr>
          <w:rFonts w:ascii="Times New Roman" w:hAnsi="Times New Roman"/>
          <w:sz w:val="24"/>
          <w:szCs w:val="24"/>
        </w:rPr>
      </w:pPr>
      <w:r w:rsidRPr="00D861C4">
        <w:rPr>
          <w:rFonts w:ascii="Times New Roman" w:hAnsi="Times New Roman"/>
          <w:color w:val="000000"/>
          <w:sz w:val="24"/>
          <w:szCs w:val="24"/>
          <w:u w:val="single"/>
        </w:rPr>
        <w:t>Response</w:t>
      </w:r>
      <w:r w:rsidRPr="00233E09">
        <w:rPr>
          <w:rFonts w:ascii="Times New Roman" w:hAnsi="Times New Roman"/>
          <w:color w:val="000000"/>
          <w:sz w:val="24"/>
          <w:szCs w:val="24"/>
        </w:rPr>
        <w:t xml:space="preserve">:  </w:t>
      </w:r>
      <w:r>
        <w:rPr>
          <w:rFonts w:ascii="Times New Roman" w:hAnsi="Times New Roman"/>
          <w:sz w:val="24"/>
          <w:szCs w:val="24"/>
        </w:rPr>
        <w:t xml:space="preserve">NMFS agrees that the proposed rule preamble on page 20340 incorrectly states that the longest MLOA on an Amendment 80 LLP license is 295 feet (89.9 m).  While this sentence is incorrect, the information provided in Tables 1 and 28 and in section 2.4.5 of the analysis for this action accurately state that the MLOA of the LLP license associated with the </w:t>
      </w:r>
      <w:r w:rsidRPr="001428A3">
        <w:rPr>
          <w:rFonts w:ascii="Times New Roman" w:hAnsi="Times New Roman"/>
          <w:sz w:val="24"/>
          <w:szCs w:val="24"/>
        </w:rPr>
        <w:t xml:space="preserve">F/V </w:t>
      </w:r>
      <w:proofErr w:type="spellStart"/>
      <w:r>
        <w:rPr>
          <w:rFonts w:ascii="Times New Roman" w:hAnsi="Times New Roman"/>
          <w:sz w:val="24"/>
          <w:szCs w:val="24"/>
          <w:u w:val="single"/>
        </w:rPr>
        <w:t>Seafreeze</w:t>
      </w:r>
      <w:proofErr w:type="spellEnd"/>
      <w:r>
        <w:rPr>
          <w:rFonts w:ascii="Times New Roman" w:hAnsi="Times New Roman"/>
          <w:sz w:val="24"/>
          <w:szCs w:val="24"/>
          <w:u w:val="single"/>
        </w:rPr>
        <w:t xml:space="preserve"> Alaska</w:t>
      </w:r>
      <w:r>
        <w:rPr>
          <w:rFonts w:ascii="Times New Roman" w:hAnsi="Times New Roman"/>
          <w:sz w:val="24"/>
          <w:szCs w:val="24"/>
        </w:rPr>
        <w:t xml:space="preserve"> is 296 feet (90.2 m).  </w:t>
      </w:r>
    </w:p>
    <w:p w:rsidR="00675139" w:rsidRPr="00233E09" w:rsidRDefault="00675139" w:rsidP="00675139">
      <w:pPr>
        <w:spacing w:after="0" w:line="480" w:lineRule="auto"/>
        <w:ind w:firstLine="720"/>
        <w:rPr>
          <w:rFonts w:ascii="Times New Roman" w:hAnsi="Times New Roman"/>
          <w:color w:val="000000"/>
          <w:sz w:val="24"/>
          <w:szCs w:val="24"/>
        </w:rPr>
      </w:pPr>
      <w:r>
        <w:rPr>
          <w:rFonts w:ascii="Times New Roman" w:hAnsi="Times New Roman"/>
          <w:color w:val="000000"/>
          <w:sz w:val="24"/>
          <w:szCs w:val="24"/>
        </w:rPr>
        <w:t>T</w:t>
      </w:r>
      <w:r w:rsidRPr="00233E09">
        <w:rPr>
          <w:rFonts w:ascii="Times New Roman" w:hAnsi="Times New Roman"/>
          <w:color w:val="000000"/>
          <w:sz w:val="24"/>
          <w:szCs w:val="24"/>
        </w:rPr>
        <w:t xml:space="preserve">he </w:t>
      </w:r>
      <w:r w:rsidRPr="001428A3">
        <w:rPr>
          <w:rFonts w:ascii="Times New Roman" w:hAnsi="Times New Roman"/>
          <w:color w:val="000000"/>
          <w:sz w:val="24"/>
          <w:szCs w:val="24"/>
        </w:rPr>
        <w:t xml:space="preserve">F/V </w:t>
      </w:r>
      <w:proofErr w:type="spellStart"/>
      <w:r>
        <w:rPr>
          <w:rFonts w:ascii="Times New Roman" w:hAnsi="Times New Roman"/>
          <w:color w:val="000000"/>
          <w:sz w:val="24"/>
          <w:szCs w:val="24"/>
          <w:u w:val="single"/>
        </w:rPr>
        <w:t>Seafreeze</w:t>
      </w:r>
      <w:proofErr w:type="spellEnd"/>
      <w:r>
        <w:rPr>
          <w:rFonts w:ascii="Times New Roman" w:hAnsi="Times New Roman"/>
          <w:color w:val="000000"/>
          <w:sz w:val="24"/>
          <w:szCs w:val="24"/>
          <w:u w:val="single"/>
        </w:rPr>
        <w:t xml:space="preserve"> Alaska</w:t>
      </w:r>
      <w:r w:rsidRPr="00233E09">
        <w:rPr>
          <w:rFonts w:ascii="Times New Roman" w:hAnsi="Times New Roman"/>
          <w:color w:val="000000"/>
          <w:sz w:val="24"/>
          <w:szCs w:val="24"/>
        </w:rPr>
        <w:t xml:space="preserve"> is named on an LLP with </w:t>
      </w:r>
      <w:r>
        <w:rPr>
          <w:rFonts w:ascii="Times New Roman" w:hAnsi="Times New Roman"/>
          <w:color w:val="000000"/>
          <w:sz w:val="24"/>
          <w:szCs w:val="24"/>
        </w:rPr>
        <w:t>an</w:t>
      </w:r>
      <w:r w:rsidRPr="00233E09">
        <w:rPr>
          <w:rFonts w:ascii="Times New Roman" w:hAnsi="Times New Roman"/>
          <w:color w:val="000000"/>
          <w:sz w:val="24"/>
          <w:szCs w:val="24"/>
        </w:rPr>
        <w:t xml:space="preserve"> MLOA of 296 feet (90.2 m</w:t>
      </w:r>
      <w:r>
        <w:rPr>
          <w:rFonts w:ascii="Times New Roman" w:hAnsi="Times New Roman"/>
          <w:color w:val="000000"/>
          <w:sz w:val="24"/>
          <w:szCs w:val="24"/>
        </w:rPr>
        <w:t>);</w:t>
      </w:r>
      <w:r w:rsidRPr="00CE7253">
        <w:rPr>
          <w:rFonts w:ascii="Times New Roman" w:hAnsi="Times New Roman"/>
          <w:color w:val="000000"/>
          <w:sz w:val="24"/>
          <w:szCs w:val="24"/>
        </w:rPr>
        <w:t xml:space="preserve"> </w:t>
      </w:r>
      <w:r w:rsidRPr="00233E09">
        <w:rPr>
          <w:rFonts w:ascii="Times New Roman" w:hAnsi="Times New Roman"/>
          <w:color w:val="000000"/>
          <w:sz w:val="24"/>
          <w:szCs w:val="24"/>
        </w:rPr>
        <w:t xml:space="preserve">however, the </w:t>
      </w:r>
      <w:r w:rsidRPr="001428A3">
        <w:rPr>
          <w:rFonts w:ascii="Times New Roman" w:hAnsi="Times New Roman"/>
          <w:color w:val="000000"/>
          <w:sz w:val="24"/>
          <w:szCs w:val="24"/>
        </w:rPr>
        <w:t xml:space="preserve">F/V </w:t>
      </w:r>
      <w:proofErr w:type="spellStart"/>
      <w:r>
        <w:rPr>
          <w:rFonts w:ascii="Times New Roman" w:hAnsi="Times New Roman"/>
          <w:color w:val="000000"/>
          <w:sz w:val="24"/>
          <w:szCs w:val="24"/>
          <w:u w:val="single"/>
        </w:rPr>
        <w:t>Seafreeze</w:t>
      </w:r>
      <w:proofErr w:type="spellEnd"/>
      <w:r>
        <w:rPr>
          <w:rFonts w:ascii="Times New Roman" w:hAnsi="Times New Roman"/>
          <w:color w:val="000000"/>
          <w:sz w:val="24"/>
          <w:szCs w:val="24"/>
          <w:u w:val="single"/>
        </w:rPr>
        <w:t xml:space="preserve"> Alaska</w:t>
      </w:r>
      <w:r w:rsidRPr="00233E09">
        <w:rPr>
          <w:rFonts w:ascii="Times New Roman" w:hAnsi="Times New Roman"/>
          <w:color w:val="000000"/>
          <w:sz w:val="24"/>
          <w:szCs w:val="24"/>
        </w:rPr>
        <w:t xml:space="preserve"> </w:t>
      </w:r>
      <w:r>
        <w:rPr>
          <w:rFonts w:ascii="Times New Roman" w:hAnsi="Times New Roman"/>
          <w:color w:val="000000"/>
          <w:sz w:val="24"/>
          <w:szCs w:val="24"/>
        </w:rPr>
        <w:t>is 295 feet (89.9 m) LOA as noted on the Federal Fisheries Permit assigned to that vessel</w:t>
      </w:r>
      <w:r w:rsidRPr="00233E09">
        <w:rPr>
          <w:rFonts w:ascii="Times New Roman" w:hAnsi="Times New Roman"/>
          <w:color w:val="000000"/>
          <w:sz w:val="24"/>
          <w:szCs w:val="24"/>
        </w:rPr>
        <w:t>.  Tables 1 and 28 of the analysis note both the 296</w:t>
      </w:r>
      <w:r w:rsidRPr="00DA0974">
        <w:rPr>
          <w:rFonts w:ascii="Times New Roman" w:hAnsi="Times New Roman"/>
          <w:color w:val="000000"/>
          <w:sz w:val="24"/>
          <w:szCs w:val="24"/>
        </w:rPr>
        <w:t xml:space="preserve"> </w:t>
      </w:r>
      <w:r w:rsidRPr="00233E09">
        <w:rPr>
          <w:rFonts w:ascii="Times New Roman" w:hAnsi="Times New Roman"/>
          <w:color w:val="000000"/>
          <w:sz w:val="24"/>
          <w:szCs w:val="24"/>
        </w:rPr>
        <w:t>feet (90.2 m</w:t>
      </w:r>
      <w:r>
        <w:rPr>
          <w:rFonts w:ascii="Times New Roman" w:hAnsi="Times New Roman"/>
          <w:color w:val="000000"/>
          <w:sz w:val="24"/>
          <w:szCs w:val="24"/>
        </w:rPr>
        <w:t>)</w:t>
      </w:r>
      <w:r w:rsidRPr="00233E09">
        <w:rPr>
          <w:rFonts w:ascii="Times New Roman" w:hAnsi="Times New Roman"/>
          <w:color w:val="000000"/>
          <w:sz w:val="24"/>
          <w:szCs w:val="24"/>
        </w:rPr>
        <w:t xml:space="preserve"> MLOA </w:t>
      </w:r>
      <w:r>
        <w:rPr>
          <w:rFonts w:ascii="Times New Roman" w:hAnsi="Times New Roman"/>
          <w:color w:val="000000"/>
          <w:sz w:val="24"/>
          <w:szCs w:val="24"/>
        </w:rPr>
        <w:t xml:space="preserve">of the LLP license currently associated with the </w:t>
      </w:r>
      <w:r w:rsidRPr="001428A3">
        <w:rPr>
          <w:rFonts w:ascii="Times New Roman" w:hAnsi="Times New Roman"/>
          <w:color w:val="000000"/>
          <w:sz w:val="24"/>
          <w:szCs w:val="24"/>
        </w:rPr>
        <w:t xml:space="preserve">F/V </w:t>
      </w:r>
      <w:proofErr w:type="spellStart"/>
      <w:r>
        <w:rPr>
          <w:rFonts w:ascii="Times New Roman" w:hAnsi="Times New Roman"/>
          <w:color w:val="000000"/>
          <w:sz w:val="24"/>
          <w:szCs w:val="24"/>
          <w:u w:val="single"/>
        </w:rPr>
        <w:t>Seafreeze</w:t>
      </w:r>
      <w:proofErr w:type="spellEnd"/>
      <w:r>
        <w:rPr>
          <w:rFonts w:ascii="Times New Roman" w:hAnsi="Times New Roman"/>
          <w:color w:val="000000"/>
          <w:sz w:val="24"/>
          <w:szCs w:val="24"/>
          <w:u w:val="single"/>
        </w:rPr>
        <w:t xml:space="preserve"> Alaska</w:t>
      </w:r>
      <w:r w:rsidRPr="00233E09">
        <w:rPr>
          <w:rFonts w:ascii="Times New Roman" w:hAnsi="Times New Roman"/>
          <w:color w:val="000000"/>
          <w:sz w:val="24"/>
          <w:szCs w:val="24"/>
        </w:rPr>
        <w:t xml:space="preserve"> and the 295</w:t>
      </w:r>
      <w:r>
        <w:rPr>
          <w:rFonts w:ascii="Times New Roman" w:hAnsi="Times New Roman"/>
          <w:color w:val="000000"/>
          <w:sz w:val="24"/>
          <w:szCs w:val="24"/>
        </w:rPr>
        <w:t>-foot</w:t>
      </w:r>
      <w:r w:rsidRPr="00233E09">
        <w:rPr>
          <w:rFonts w:ascii="Times New Roman" w:hAnsi="Times New Roman"/>
          <w:color w:val="000000"/>
          <w:sz w:val="24"/>
          <w:szCs w:val="24"/>
        </w:rPr>
        <w:t xml:space="preserve"> LOA </w:t>
      </w:r>
      <w:r>
        <w:rPr>
          <w:rFonts w:ascii="Times New Roman" w:hAnsi="Times New Roman"/>
          <w:color w:val="000000"/>
          <w:sz w:val="24"/>
          <w:szCs w:val="24"/>
        </w:rPr>
        <w:t xml:space="preserve">(89.9 m) </w:t>
      </w:r>
      <w:r w:rsidRPr="00233E09">
        <w:rPr>
          <w:rFonts w:ascii="Times New Roman" w:hAnsi="Times New Roman"/>
          <w:color w:val="000000"/>
          <w:sz w:val="24"/>
          <w:szCs w:val="24"/>
        </w:rPr>
        <w:t xml:space="preserve">for the </w:t>
      </w:r>
      <w:r w:rsidRPr="001428A3">
        <w:rPr>
          <w:rFonts w:ascii="Times New Roman" w:hAnsi="Times New Roman"/>
          <w:color w:val="000000"/>
          <w:sz w:val="24"/>
          <w:szCs w:val="24"/>
        </w:rPr>
        <w:t xml:space="preserve">F/V </w:t>
      </w:r>
      <w:proofErr w:type="spellStart"/>
      <w:r>
        <w:rPr>
          <w:rFonts w:ascii="Times New Roman" w:hAnsi="Times New Roman"/>
          <w:color w:val="000000"/>
          <w:sz w:val="24"/>
          <w:szCs w:val="24"/>
          <w:u w:val="single"/>
        </w:rPr>
        <w:t>Seafreeze</w:t>
      </w:r>
      <w:proofErr w:type="spellEnd"/>
      <w:r>
        <w:rPr>
          <w:rFonts w:ascii="Times New Roman" w:hAnsi="Times New Roman"/>
          <w:color w:val="000000"/>
          <w:sz w:val="24"/>
          <w:szCs w:val="24"/>
          <w:u w:val="single"/>
        </w:rPr>
        <w:t xml:space="preserve"> Alaska</w:t>
      </w:r>
      <w:r w:rsidRPr="00233E09">
        <w:rPr>
          <w:rFonts w:ascii="Times New Roman" w:hAnsi="Times New Roman"/>
          <w:color w:val="000000"/>
          <w:sz w:val="24"/>
          <w:szCs w:val="24"/>
        </w:rPr>
        <w:t>.</w:t>
      </w:r>
      <w:r>
        <w:rPr>
          <w:rFonts w:ascii="Times New Roman" w:hAnsi="Times New Roman"/>
          <w:color w:val="000000"/>
          <w:sz w:val="24"/>
          <w:szCs w:val="24"/>
        </w:rPr>
        <w:t xml:space="preserve">  </w:t>
      </w:r>
      <w:r w:rsidRPr="00233E09">
        <w:rPr>
          <w:rFonts w:ascii="Times New Roman" w:hAnsi="Times New Roman"/>
          <w:color w:val="000000"/>
          <w:sz w:val="24"/>
          <w:szCs w:val="24"/>
        </w:rPr>
        <w:t>Upon initial issuance of an LLP license, each license holder was assigned an MLOA based on the length of the qualifying vessel on a specific date, as described in the final rule for the LLP program (63 FR 52642</w:t>
      </w:r>
      <w:r>
        <w:rPr>
          <w:rFonts w:ascii="Times New Roman" w:hAnsi="Times New Roman"/>
          <w:color w:val="000000"/>
          <w:sz w:val="24"/>
          <w:szCs w:val="24"/>
        </w:rPr>
        <w:t>;</w:t>
      </w:r>
      <w:r w:rsidRPr="00233E09">
        <w:rPr>
          <w:rFonts w:ascii="Times New Roman" w:hAnsi="Times New Roman"/>
          <w:color w:val="000000"/>
          <w:sz w:val="24"/>
          <w:szCs w:val="24"/>
        </w:rPr>
        <w:t xml:space="preserve"> October 1, 1998).  </w:t>
      </w:r>
      <w:r>
        <w:rPr>
          <w:rFonts w:ascii="Times New Roman" w:hAnsi="Times New Roman"/>
          <w:color w:val="000000"/>
          <w:sz w:val="24"/>
          <w:szCs w:val="24"/>
        </w:rPr>
        <w:t>During the development of Amendment 97, NMFS recommended that the Council take similar action when considering vessel length restrictions as part of a vessel replacement action.</w:t>
      </w:r>
      <w:r w:rsidRPr="007D54C4">
        <w:rPr>
          <w:rFonts w:ascii="Times New Roman" w:hAnsi="Times New Roman"/>
          <w:color w:val="000000"/>
          <w:sz w:val="24"/>
          <w:szCs w:val="24"/>
        </w:rPr>
        <w:t xml:space="preserve"> </w:t>
      </w:r>
      <w:r>
        <w:rPr>
          <w:rFonts w:ascii="Times New Roman" w:hAnsi="Times New Roman"/>
          <w:color w:val="000000"/>
          <w:sz w:val="24"/>
          <w:szCs w:val="24"/>
        </w:rPr>
        <w:t xml:space="preserve"> Specifically, </w:t>
      </w:r>
      <w:r w:rsidRPr="00233E09">
        <w:rPr>
          <w:rFonts w:ascii="Times New Roman" w:hAnsi="Times New Roman"/>
          <w:color w:val="000000"/>
          <w:sz w:val="24"/>
          <w:szCs w:val="24"/>
        </w:rPr>
        <w:t xml:space="preserve">NMFS proposed that the Council establish the LOA of an </w:t>
      </w:r>
      <w:r>
        <w:rPr>
          <w:rFonts w:ascii="Times New Roman" w:hAnsi="Times New Roman"/>
          <w:color w:val="000000"/>
          <w:sz w:val="24"/>
          <w:szCs w:val="24"/>
        </w:rPr>
        <w:t xml:space="preserve">originally qualifying Amendment 80 vessel </w:t>
      </w:r>
      <w:r w:rsidRPr="00233E09">
        <w:rPr>
          <w:rFonts w:ascii="Times New Roman" w:hAnsi="Times New Roman"/>
          <w:color w:val="000000"/>
          <w:sz w:val="24"/>
          <w:szCs w:val="24"/>
        </w:rPr>
        <w:t>as the benchmark for determining the maximum LOA of any replacement vessel under any length limit</w:t>
      </w:r>
      <w:r>
        <w:rPr>
          <w:rFonts w:ascii="Times New Roman" w:hAnsi="Times New Roman"/>
          <w:color w:val="000000"/>
          <w:sz w:val="24"/>
          <w:szCs w:val="24"/>
        </w:rPr>
        <w:t xml:space="preserve"> alternatives </w:t>
      </w:r>
      <w:r w:rsidRPr="00233E09">
        <w:rPr>
          <w:rFonts w:ascii="Times New Roman" w:hAnsi="Times New Roman"/>
          <w:color w:val="000000"/>
          <w:sz w:val="24"/>
          <w:szCs w:val="24"/>
        </w:rPr>
        <w:t xml:space="preserve">considered by the Council.  NMFS used the LOA in its </w:t>
      </w:r>
      <w:r>
        <w:rPr>
          <w:rFonts w:ascii="Times New Roman" w:hAnsi="Times New Roman"/>
          <w:color w:val="000000"/>
          <w:sz w:val="24"/>
          <w:szCs w:val="24"/>
        </w:rPr>
        <w:t>Federal fishing permit</w:t>
      </w:r>
      <w:r w:rsidRPr="00233E09">
        <w:rPr>
          <w:rFonts w:ascii="Times New Roman" w:hAnsi="Times New Roman"/>
          <w:color w:val="000000"/>
          <w:sz w:val="24"/>
          <w:szCs w:val="24"/>
        </w:rPr>
        <w:t xml:space="preserve"> database as the basis for determining the LOA for all qualifying vessels</w:t>
      </w:r>
      <w:r>
        <w:rPr>
          <w:rFonts w:ascii="Times New Roman" w:hAnsi="Times New Roman"/>
          <w:color w:val="000000"/>
          <w:sz w:val="24"/>
          <w:szCs w:val="24"/>
        </w:rPr>
        <w:t>,</w:t>
      </w:r>
      <w:r w:rsidRPr="00233E09">
        <w:rPr>
          <w:rFonts w:ascii="Times New Roman" w:hAnsi="Times New Roman"/>
          <w:color w:val="000000"/>
          <w:sz w:val="24"/>
          <w:szCs w:val="24"/>
        </w:rPr>
        <w:t xml:space="preserve"> and those </w:t>
      </w:r>
      <w:r>
        <w:rPr>
          <w:rFonts w:ascii="Times New Roman" w:hAnsi="Times New Roman"/>
          <w:color w:val="000000"/>
          <w:sz w:val="24"/>
          <w:szCs w:val="24"/>
        </w:rPr>
        <w:t>data are presumed to be correct.</w:t>
      </w:r>
      <w:r w:rsidRPr="0065188F">
        <w:rPr>
          <w:rFonts w:ascii="Times New Roman" w:hAnsi="Times New Roman"/>
          <w:sz w:val="24"/>
          <w:szCs w:val="24"/>
        </w:rPr>
        <w:t xml:space="preserve"> </w:t>
      </w:r>
      <w:r>
        <w:rPr>
          <w:rFonts w:ascii="Times New Roman" w:hAnsi="Times New Roman"/>
          <w:sz w:val="24"/>
          <w:szCs w:val="24"/>
        </w:rPr>
        <w:t xml:space="preserve"> Therefore, under the final rule, the MLOA on the LLP license associated with the </w:t>
      </w:r>
      <w:r w:rsidRPr="001428A3">
        <w:rPr>
          <w:rFonts w:ascii="Times New Roman" w:hAnsi="Times New Roman"/>
          <w:sz w:val="24"/>
          <w:szCs w:val="24"/>
        </w:rPr>
        <w:t xml:space="preserve">F/V </w:t>
      </w:r>
      <w:proofErr w:type="spellStart"/>
      <w:r>
        <w:rPr>
          <w:rFonts w:ascii="Times New Roman" w:hAnsi="Times New Roman"/>
          <w:sz w:val="24"/>
          <w:szCs w:val="24"/>
          <w:u w:val="single"/>
        </w:rPr>
        <w:t>Seafreeze</w:t>
      </w:r>
      <w:proofErr w:type="spellEnd"/>
      <w:r w:rsidRPr="001428A3">
        <w:rPr>
          <w:rFonts w:ascii="Times New Roman" w:hAnsi="Times New Roman"/>
          <w:sz w:val="24"/>
          <w:szCs w:val="24"/>
        </w:rPr>
        <w:t xml:space="preserve"> </w:t>
      </w:r>
      <w:r>
        <w:rPr>
          <w:rFonts w:ascii="Times New Roman" w:hAnsi="Times New Roman"/>
          <w:sz w:val="24"/>
          <w:szCs w:val="24"/>
          <w:u w:val="single"/>
        </w:rPr>
        <w:t>Alaska</w:t>
      </w:r>
      <w:r>
        <w:rPr>
          <w:rFonts w:ascii="Times New Roman" w:hAnsi="Times New Roman"/>
          <w:sz w:val="24"/>
          <w:szCs w:val="24"/>
        </w:rPr>
        <w:t xml:space="preserve"> will be adjusted to 295 feet (89.9 m) when NMFS approves a replacement vessel for it.  </w:t>
      </w:r>
    </w:p>
    <w:p w:rsidR="00675139" w:rsidRDefault="00675139" w:rsidP="00675139">
      <w:pPr>
        <w:spacing w:after="0" w:line="480" w:lineRule="auto"/>
        <w:ind w:firstLine="720"/>
        <w:rPr>
          <w:rFonts w:ascii="Times New Roman" w:hAnsi="Times New Roman"/>
          <w:color w:val="000000"/>
          <w:sz w:val="24"/>
          <w:szCs w:val="24"/>
        </w:rPr>
      </w:pPr>
      <w:r w:rsidRPr="00233E09">
        <w:rPr>
          <w:rFonts w:ascii="Times New Roman" w:hAnsi="Times New Roman"/>
          <w:color w:val="000000"/>
          <w:sz w:val="24"/>
          <w:szCs w:val="24"/>
        </w:rPr>
        <w:lastRenderedPageBreak/>
        <w:t xml:space="preserve">NMFS disagrees that the administrative record does not support the Council’s recommendation that all </w:t>
      </w:r>
      <w:r>
        <w:rPr>
          <w:rFonts w:ascii="Times New Roman" w:hAnsi="Times New Roman"/>
          <w:color w:val="000000"/>
          <w:sz w:val="24"/>
          <w:szCs w:val="24"/>
        </w:rPr>
        <w:t xml:space="preserve">LLP licenses associated with </w:t>
      </w:r>
      <w:r w:rsidRPr="00233E09">
        <w:rPr>
          <w:rFonts w:ascii="Times New Roman" w:hAnsi="Times New Roman"/>
          <w:color w:val="000000"/>
          <w:sz w:val="24"/>
          <w:szCs w:val="24"/>
        </w:rPr>
        <w:t>Amendment 80 replacement vessels be assigned a 295</w:t>
      </w:r>
      <w:r>
        <w:rPr>
          <w:rFonts w:ascii="Times New Roman" w:hAnsi="Times New Roman"/>
          <w:color w:val="000000"/>
          <w:sz w:val="24"/>
          <w:szCs w:val="24"/>
        </w:rPr>
        <w:t>-foot</w:t>
      </w:r>
      <w:r w:rsidRPr="00233E09">
        <w:rPr>
          <w:rFonts w:ascii="Times New Roman" w:hAnsi="Times New Roman"/>
          <w:color w:val="000000"/>
          <w:sz w:val="24"/>
          <w:szCs w:val="24"/>
        </w:rPr>
        <w:t xml:space="preserve"> (</w:t>
      </w:r>
      <w:r>
        <w:rPr>
          <w:rFonts w:ascii="Times New Roman" w:hAnsi="Times New Roman"/>
          <w:color w:val="000000"/>
          <w:sz w:val="24"/>
          <w:szCs w:val="24"/>
        </w:rPr>
        <w:t>89.9 m) MLOA.  Section</w:t>
      </w:r>
      <w:r w:rsidRPr="00233E09">
        <w:rPr>
          <w:rFonts w:ascii="Times New Roman" w:hAnsi="Times New Roman"/>
          <w:color w:val="000000"/>
          <w:sz w:val="24"/>
          <w:szCs w:val="24"/>
        </w:rPr>
        <w:t xml:space="preserve"> 2.5.5</w:t>
      </w:r>
      <w:r>
        <w:rPr>
          <w:rFonts w:ascii="Times New Roman" w:hAnsi="Times New Roman"/>
          <w:color w:val="000000"/>
          <w:sz w:val="24"/>
          <w:szCs w:val="24"/>
        </w:rPr>
        <w:t xml:space="preserve"> of the EA/RIR/IRFA for this action analyzes several options for length restrictions based on the LOA of Amendment 80 vessels. </w:t>
      </w:r>
      <w:r w:rsidRPr="00233E09">
        <w:rPr>
          <w:rFonts w:ascii="Times New Roman" w:hAnsi="Times New Roman"/>
          <w:color w:val="000000"/>
          <w:sz w:val="24"/>
          <w:szCs w:val="24"/>
        </w:rPr>
        <w:t xml:space="preserve"> </w:t>
      </w:r>
      <w:r>
        <w:rPr>
          <w:rFonts w:ascii="Times New Roman" w:hAnsi="Times New Roman"/>
          <w:color w:val="000000"/>
          <w:sz w:val="24"/>
          <w:szCs w:val="24"/>
        </w:rPr>
        <w:t xml:space="preserve">In addition to the </w:t>
      </w:r>
      <w:r w:rsidRPr="00233E09">
        <w:rPr>
          <w:rFonts w:ascii="Times New Roman" w:hAnsi="Times New Roman"/>
          <w:color w:val="000000"/>
          <w:sz w:val="24"/>
          <w:szCs w:val="24"/>
        </w:rPr>
        <w:t>295</w:t>
      </w:r>
      <w:r>
        <w:rPr>
          <w:rFonts w:ascii="Times New Roman" w:hAnsi="Times New Roman"/>
          <w:color w:val="000000"/>
          <w:sz w:val="24"/>
          <w:szCs w:val="24"/>
        </w:rPr>
        <w:t>-feet</w:t>
      </w:r>
      <w:r w:rsidRPr="00233E09">
        <w:rPr>
          <w:rFonts w:ascii="Times New Roman" w:hAnsi="Times New Roman"/>
          <w:color w:val="000000"/>
          <w:sz w:val="24"/>
          <w:szCs w:val="24"/>
        </w:rPr>
        <w:t xml:space="preserve"> (89.9 m) </w:t>
      </w:r>
      <w:r>
        <w:rPr>
          <w:rFonts w:ascii="Times New Roman" w:hAnsi="Times New Roman"/>
          <w:color w:val="000000"/>
          <w:sz w:val="24"/>
          <w:szCs w:val="24"/>
        </w:rPr>
        <w:t xml:space="preserve">MLOA </w:t>
      </w:r>
      <w:r w:rsidRPr="00233E09">
        <w:rPr>
          <w:rFonts w:ascii="Times New Roman" w:hAnsi="Times New Roman"/>
          <w:color w:val="000000"/>
          <w:sz w:val="24"/>
          <w:szCs w:val="24"/>
        </w:rPr>
        <w:t>restriction</w:t>
      </w:r>
      <w:r>
        <w:rPr>
          <w:rFonts w:ascii="Times New Roman" w:hAnsi="Times New Roman"/>
          <w:color w:val="000000"/>
          <w:sz w:val="24"/>
          <w:szCs w:val="24"/>
        </w:rPr>
        <w:t>, the Council considered an option to limit</w:t>
      </w:r>
      <w:r w:rsidRPr="00233E09">
        <w:rPr>
          <w:rFonts w:ascii="Times New Roman" w:hAnsi="Times New Roman"/>
          <w:color w:val="000000"/>
          <w:sz w:val="24"/>
          <w:szCs w:val="24"/>
        </w:rPr>
        <w:t xml:space="preserve"> the length of the replacement vessel to the LOA of</w:t>
      </w:r>
      <w:r>
        <w:rPr>
          <w:rFonts w:ascii="Times New Roman" w:hAnsi="Times New Roman"/>
          <w:color w:val="000000"/>
          <w:sz w:val="24"/>
          <w:szCs w:val="24"/>
        </w:rPr>
        <w:t xml:space="preserve"> the original qualifying vessel, an option to limit the </w:t>
      </w:r>
      <w:r w:rsidRPr="00233E09">
        <w:rPr>
          <w:rFonts w:ascii="Times New Roman" w:hAnsi="Times New Roman"/>
          <w:color w:val="000000"/>
          <w:sz w:val="24"/>
          <w:szCs w:val="24"/>
        </w:rPr>
        <w:t>LOA of a replacement vessel based on the MLOA of the LLP license</w:t>
      </w:r>
      <w:r>
        <w:rPr>
          <w:rFonts w:ascii="Times New Roman" w:hAnsi="Times New Roman"/>
          <w:color w:val="000000"/>
          <w:sz w:val="24"/>
          <w:szCs w:val="24"/>
        </w:rPr>
        <w:t xml:space="preserve"> used on the replacement vessel, and two </w:t>
      </w:r>
      <w:proofErr w:type="spellStart"/>
      <w:r>
        <w:rPr>
          <w:rFonts w:ascii="Times New Roman" w:hAnsi="Times New Roman"/>
          <w:color w:val="000000"/>
          <w:sz w:val="24"/>
          <w:szCs w:val="24"/>
        </w:rPr>
        <w:t>suboptions</w:t>
      </w:r>
      <w:proofErr w:type="spellEnd"/>
      <w:r>
        <w:rPr>
          <w:rFonts w:ascii="Times New Roman" w:hAnsi="Times New Roman"/>
          <w:color w:val="000000"/>
          <w:sz w:val="24"/>
          <w:szCs w:val="24"/>
        </w:rPr>
        <w:t xml:space="preserve"> that would </w:t>
      </w:r>
      <w:r w:rsidRPr="00233E09">
        <w:rPr>
          <w:rFonts w:ascii="Times New Roman" w:hAnsi="Times New Roman"/>
          <w:color w:val="000000"/>
          <w:sz w:val="24"/>
          <w:szCs w:val="24"/>
        </w:rPr>
        <w:t>modify the LOA of a vessel, not the MLOA of an LLP license.</w:t>
      </w:r>
    </w:p>
    <w:p w:rsidR="00675139" w:rsidRDefault="00675139" w:rsidP="00675139">
      <w:pPr>
        <w:spacing w:after="0" w:line="480" w:lineRule="auto"/>
        <w:ind w:firstLine="720"/>
        <w:rPr>
          <w:rFonts w:ascii="Times New Roman" w:hAnsi="Times New Roman"/>
          <w:color w:val="000000"/>
          <w:sz w:val="24"/>
          <w:szCs w:val="24"/>
        </w:rPr>
      </w:pPr>
      <w:r w:rsidRPr="00233E09">
        <w:rPr>
          <w:rFonts w:ascii="Times New Roman" w:hAnsi="Times New Roman"/>
          <w:color w:val="000000"/>
          <w:sz w:val="24"/>
          <w:szCs w:val="24"/>
        </w:rPr>
        <w:t>At final action on Amendment 97</w:t>
      </w:r>
      <w:r>
        <w:rPr>
          <w:rFonts w:ascii="Times New Roman" w:hAnsi="Times New Roman"/>
          <w:color w:val="000000"/>
          <w:sz w:val="24"/>
          <w:szCs w:val="24"/>
        </w:rPr>
        <w:t>,</w:t>
      </w:r>
      <w:r w:rsidRPr="00233E09">
        <w:rPr>
          <w:rFonts w:ascii="Times New Roman" w:hAnsi="Times New Roman"/>
          <w:color w:val="000000"/>
          <w:sz w:val="24"/>
          <w:szCs w:val="24"/>
        </w:rPr>
        <w:t xml:space="preserve"> the Council </w:t>
      </w:r>
      <w:r>
        <w:rPr>
          <w:rFonts w:ascii="Times New Roman" w:hAnsi="Times New Roman"/>
          <w:color w:val="000000"/>
          <w:sz w:val="24"/>
          <w:szCs w:val="24"/>
        </w:rPr>
        <w:t xml:space="preserve">selected the option that would limit the length overall of </w:t>
      </w:r>
      <w:r w:rsidRPr="00ED2B16">
        <w:rPr>
          <w:rFonts w:ascii="Times New Roman" w:hAnsi="Times New Roman"/>
          <w:color w:val="000000"/>
          <w:sz w:val="24"/>
          <w:szCs w:val="24"/>
        </w:rPr>
        <w:t>a</w:t>
      </w:r>
      <w:r>
        <w:rPr>
          <w:rFonts w:ascii="Times New Roman" w:hAnsi="Times New Roman"/>
          <w:color w:val="000000"/>
          <w:sz w:val="24"/>
          <w:szCs w:val="24"/>
        </w:rPr>
        <w:t>n Amendment 80</w:t>
      </w:r>
      <w:r w:rsidRPr="00ED2B16">
        <w:rPr>
          <w:rFonts w:ascii="Times New Roman" w:hAnsi="Times New Roman"/>
          <w:color w:val="000000"/>
          <w:sz w:val="24"/>
          <w:szCs w:val="24"/>
        </w:rPr>
        <w:t xml:space="preserve"> replacement vessel </w:t>
      </w:r>
      <w:r>
        <w:rPr>
          <w:rFonts w:ascii="Times New Roman" w:hAnsi="Times New Roman"/>
          <w:color w:val="000000"/>
          <w:sz w:val="24"/>
          <w:szCs w:val="24"/>
        </w:rPr>
        <w:t>to 295 feet (89.9 m) LOA.  This measure allows each</w:t>
      </w:r>
      <w:r w:rsidRPr="00ED2B16">
        <w:rPr>
          <w:rFonts w:ascii="Times New Roman" w:hAnsi="Times New Roman"/>
          <w:color w:val="000000"/>
          <w:sz w:val="24"/>
          <w:szCs w:val="24"/>
        </w:rPr>
        <w:t xml:space="preserve"> replacement vessel </w:t>
      </w:r>
      <w:r>
        <w:rPr>
          <w:rFonts w:ascii="Times New Roman" w:hAnsi="Times New Roman"/>
          <w:color w:val="000000"/>
          <w:sz w:val="24"/>
          <w:szCs w:val="24"/>
        </w:rPr>
        <w:t xml:space="preserve">to be as long as </w:t>
      </w:r>
      <w:r w:rsidRPr="00ED2B16">
        <w:rPr>
          <w:rFonts w:ascii="Times New Roman" w:hAnsi="Times New Roman"/>
          <w:color w:val="000000"/>
          <w:sz w:val="24"/>
          <w:szCs w:val="24"/>
        </w:rPr>
        <w:t xml:space="preserve">the largest vessel </w:t>
      </w:r>
      <w:r>
        <w:rPr>
          <w:rFonts w:ascii="Times New Roman" w:hAnsi="Times New Roman"/>
          <w:color w:val="000000"/>
          <w:sz w:val="24"/>
          <w:szCs w:val="24"/>
        </w:rPr>
        <w:t xml:space="preserve">currently operating </w:t>
      </w:r>
      <w:r w:rsidRPr="00ED2B16">
        <w:rPr>
          <w:rFonts w:ascii="Times New Roman" w:hAnsi="Times New Roman"/>
          <w:color w:val="000000"/>
          <w:sz w:val="24"/>
          <w:szCs w:val="24"/>
        </w:rPr>
        <w:t>in the Amendment 80 fleet</w:t>
      </w:r>
      <w:r>
        <w:rPr>
          <w:rFonts w:ascii="Times New Roman" w:hAnsi="Times New Roman"/>
          <w:color w:val="000000"/>
          <w:sz w:val="24"/>
          <w:szCs w:val="24"/>
        </w:rPr>
        <w:t xml:space="preserve">.  In selecting the a limit of 295 feet (89.9 m) LOA </w:t>
      </w:r>
      <w:r w:rsidRPr="00FC7594">
        <w:rPr>
          <w:rFonts w:ascii="Times New Roman" w:hAnsi="Times New Roman"/>
          <w:color w:val="000000"/>
          <w:sz w:val="24"/>
          <w:szCs w:val="24"/>
        </w:rPr>
        <w:t xml:space="preserve">for replacement </w:t>
      </w:r>
      <w:r>
        <w:rPr>
          <w:rFonts w:ascii="Times New Roman" w:hAnsi="Times New Roman"/>
          <w:color w:val="000000"/>
          <w:sz w:val="24"/>
          <w:szCs w:val="24"/>
        </w:rPr>
        <w:t xml:space="preserve">vessels, the Council reviewed </w:t>
      </w:r>
      <w:r w:rsidRPr="00FC7594">
        <w:rPr>
          <w:rFonts w:ascii="Times New Roman" w:hAnsi="Times New Roman"/>
          <w:color w:val="000000"/>
          <w:sz w:val="24"/>
          <w:szCs w:val="24"/>
        </w:rPr>
        <w:t xml:space="preserve">the LOAs of participating </w:t>
      </w:r>
      <w:r>
        <w:rPr>
          <w:rFonts w:ascii="Times New Roman" w:hAnsi="Times New Roman"/>
          <w:color w:val="000000"/>
          <w:sz w:val="24"/>
          <w:szCs w:val="24"/>
        </w:rPr>
        <w:t xml:space="preserve">Amendment 80 </w:t>
      </w:r>
      <w:r w:rsidRPr="00FC7594">
        <w:rPr>
          <w:rFonts w:ascii="Times New Roman" w:hAnsi="Times New Roman"/>
          <w:color w:val="000000"/>
          <w:sz w:val="24"/>
          <w:szCs w:val="24"/>
        </w:rPr>
        <w:t>vessels and determined that replacement vessels should not be longer than the longest vessel currently participating in the sect</w:t>
      </w:r>
      <w:r>
        <w:rPr>
          <w:rFonts w:ascii="Times New Roman" w:hAnsi="Times New Roman"/>
          <w:color w:val="000000"/>
          <w:sz w:val="24"/>
          <w:szCs w:val="24"/>
        </w:rPr>
        <w:t>or; in other words, no replacement vessel should</w:t>
      </w:r>
      <w:r w:rsidRPr="00FC7594">
        <w:rPr>
          <w:rFonts w:ascii="Times New Roman" w:hAnsi="Times New Roman"/>
          <w:color w:val="000000"/>
          <w:sz w:val="24"/>
          <w:szCs w:val="24"/>
        </w:rPr>
        <w:t xml:space="preserve"> exceed </w:t>
      </w:r>
      <w:r>
        <w:rPr>
          <w:rFonts w:ascii="Times New Roman" w:hAnsi="Times New Roman"/>
          <w:color w:val="000000"/>
          <w:sz w:val="24"/>
          <w:szCs w:val="24"/>
        </w:rPr>
        <w:t xml:space="preserve">the </w:t>
      </w:r>
      <w:r w:rsidRPr="00FC7594">
        <w:rPr>
          <w:rFonts w:ascii="Times New Roman" w:hAnsi="Times New Roman"/>
          <w:color w:val="000000"/>
          <w:sz w:val="24"/>
          <w:szCs w:val="24"/>
        </w:rPr>
        <w:t xml:space="preserve">LOA of </w:t>
      </w:r>
      <w:r>
        <w:rPr>
          <w:rFonts w:ascii="Times New Roman" w:hAnsi="Times New Roman"/>
          <w:color w:val="000000"/>
          <w:sz w:val="24"/>
          <w:szCs w:val="24"/>
        </w:rPr>
        <w:t xml:space="preserve">the </w:t>
      </w:r>
      <w:r w:rsidRPr="00FC7594">
        <w:rPr>
          <w:rFonts w:ascii="Times New Roman" w:hAnsi="Times New Roman"/>
          <w:color w:val="000000"/>
          <w:sz w:val="24"/>
          <w:szCs w:val="24"/>
        </w:rPr>
        <w:t>longest currently participating vessel.  For the reasons provided in the preamble of the proposed rule, the Council determined that the LOA of the longest v</w:t>
      </w:r>
      <w:r>
        <w:rPr>
          <w:rFonts w:ascii="Times New Roman" w:hAnsi="Times New Roman"/>
          <w:color w:val="000000"/>
          <w:sz w:val="24"/>
          <w:szCs w:val="24"/>
        </w:rPr>
        <w:t>essel</w:t>
      </w:r>
      <w:r w:rsidRPr="00FC7594">
        <w:rPr>
          <w:rFonts w:ascii="Times New Roman" w:hAnsi="Times New Roman"/>
          <w:color w:val="000000"/>
          <w:sz w:val="24"/>
          <w:szCs w:val="24"/>
        </w:rPr>
        <w:t xml:space="preserve"> currently participating in the sector would accommodate all of the safety, retention and utilization goals the Council wanted to achieve with replacement vessels while providing an upper bound on total fleet capacity.  Therefore the Council determin</w:t>
      </w:r>
      <w:r>
        <w:rPr>
          <w:rFonts w:ascii="Times New Roman" w:hAnsi="Times New Roman"/>
          <w:color w:val="000000"/>
          <w:sz w:val="24"/>
          <w:szCs w:val="24"/>
        </w:rPr>
        <w:t xml:space="preserve">ed and NMFS agrees that a limit </w:t>
      </w:r>
      <w:r w:rsidRPr="00FC7594">
        <w:rPr>
          <w:rFonts w:ascii="Times New Roman" w:hAnsi="Times New Roman"/>
          <w:color w:val="000000"/>
          <w:sz w:val="24"/>
          <w:szCs w:val="24"/>
        </w:rPr>
        <w:t xml:space="preserve">of 295 feet </w:t>
      </w:r>
      <w:r>
        <w:rPr>
          <w:rFonts w:ascii="Times New Roman" w:hAnsi="Times New Roman"/>
          <w:color w:val="000000"/>
          <w:sz w:val="24"/>
          <w:szCs w:val="24"/>
        </w:rPr>
        <w:t xml:space="preserve">(89.9 m) on the LOA </w:t>
      </w:r>
      <w:r w:rsidRPr="00FC7594">
        <w:rPr>
          <w:rFonts w:ascii="Times New Roman" w:hAnsi="Times New Roman"/>
          <w:color w:val="000000"/>
          <w:sz w:val="24"/>
          <w:szCs w:val="24"/>
        </w:rPr>
        <w:t>for replacement vessels struck the appropriate balance between long enough without being too long</w:t>
      </w:r>
      <w:r>
        <w:rPr>
          <w:rFonts w:ascii="Times New Roman" w:hAnsi="Times New Roman"/>
          <w:color w:val="000000"/>
          <w:sz w:val="24"/>
          <w:szCs w:val="24"/>
        </w:rPr>
        <w:t>.</w:t>
      </w:r>
    </w:p>
    <w:p w:rsidR="00675139" w:rsidRPr="0032431D" w:rsidRDefault="00675139" w:rsidP="00675139">
      <w:pPr>
        <w:spacing w:after="0" w:line="480" w:lineRule="auto"/>
        <w:ind w:firstLine="720"/>
        <w:rPr>
          <w:rFonts w:ascii="Times New Roman" w:hAnsi="Times New Roman"/>
          <w:sz w:val="24"/>
          <w:szCs w:val="24"/>
        </w:rPr>
      </w:pPr>
      <w:r>
        <w:rPr>
          <w:rFonts w:ascii="Times New Roman" w:hAnsi="Times New Roman"/>
          <w:color w:val="000000"/>
          <w:sz w:val="24"/>
          <w:szCs w:val="24"/>
        </w:rPr>
        <w:lastRenderedPageBreak/>
        <w:t>The Council rejected the option that would have established no limit on the length of replacement vessels</w:t>
      </w:r>
      <w:r w:rsidRPr="00913611">
        <w:rPr>
          <w:rFonts w:ascii="Times New Roman" w:hAnsi="Times New Roman"/>
          <w:color w:val="000000"/>
          <w:sz w:val="24"/>
          <w:szCs w:val="24"/>
        </w:rPr>
        <w:t>.</w:t>
      </w:r>
      <w:r w:rsidRPr="00913611">
        <w:rPr>
          <w:rFonts w:ascii="Times New Roman" w:hAnsi="Times New Roman"/>
          <w:sz w:val="24"/>
          <w:szCs w:val="24"/>
        </w:rPr>
        <w:t xml:space="preserve">  </w:t>
      </w:r>
      <w:r w:rsidRPr="0032431D">
        <w:rPr>
          <w:rFonts w:ascii="Times New Roman" w:hAnsi="Times New Roman"/>
          <w:sz w:val="24"/>
          <w:szCs w:val="24"/>
        </w:rPr>
        <w:t xml:space="preserve">As described in detail in Section 2.4.5 </w:t>
      </w:r>
      <w:r>
        <w:rPr>
          <w:rFonts w:ascii="Times New Roman" w:hAnsi="Times New Roman"/>
          <w:sz w:val="24"/>
          <w:szCs w:val="24"/>
        </w:rPr>
        <w:t xml:space="preserve">of </w:t>
      </w:r>
      <w:r w:rsidRPr="0032431D">
        <w:rPr>
          <w:rFonts w:ascii="Times New Roman" w:hAnsi="Times New Roman"/>
          <w:sz w:val="24"/>
          <w:szCs w:val="24"/>
        </w:rPr>
        <w:t xml:space="preserve">the analysis for this action, the restriction </w:t>
      </w:r>
      <w:r>
        <w:rPr>
          <w:rFonts w:ascii="Times New Roman" w:hAnsi="Times New Roman"/>
          <w:sz w:val="24"/>
          <w:szCs w:val="24"/>
        </w:rPr>
        <w:t xml:space="preserve">of 295 feet (89.9 m) </w:t>
      </w:r>
      <w:r w:rsidRPr="0032431D">
        <w:rPr>
          <w:rFonts w:ascii="Times New Roman" w:hAnsi="Times New Roman"/>
          <w:sz w:val="24"/>
          <w:szCs w:val="24"/>
        </w:rPr>
        <w:t>on the length of replacement vessels is intended to limit overall harvesting capacity of the fleet, reduce the potential for a race for fish</w:t>
      </w:r>
      <w:r>
        <w:rPr>
          <w:rFonts w:ascii="Times New Roman" w:hAnsi="Times New Roman"/>
          <w:sz w:val="24"/>
          <w:szCs w:val="24"/>
        </w:rPr>
        <w:t xml:space="preserve"> </w:t>
      </w:r>
      <w:r>
        <w:rPr>
          <w:rFonts w:ascii="Times New Roman" w:hAnsi="Times New Roman"/>
          <w:color w:val="000000"/>
          <w:sz w:val="24"/>
          <w:szCs w:val="24"/>
        </w:rPr>
        <w:t>in non-catch share  fisheries managed by the Council</w:t>
      </w:r>
      <w:r w:rsidRPr="0032431D">
        <w:rPr>
          <w:rFonts w:ascii="Times New Roman" w:hAnsi="Times New Roman"/>
          <w:sz w:val="24"/>
          <w:szCs w:val="24"/>
        </w:rPr>
        <w:t>, and encourage general improvements in harvesting capacity that any newly constructed vessel would provide over the vessel being replaced, while providing an upper boundary on total fleet capacity.</w:t>
      </w:r>
    </w:p>
    <w:p w:rsidR="00675139" w:rsidRPr="0032431D" w:rsidRDefault="00675139" w:rsidP="00675139">
      <w:pPr>
        <w:spacing w:after="0" w:line="480" w:lineRule="auto"/>
        <w:ind w:firstLine="720"/>
        <w:rPr>
          <w:rFonts w:ascii="Times New Roman" w:hAnsi="Times New Roman"/>
          <w:sz w:val="24"/>
          <w:szCs w:val="24"/>
        </w:rPr>
      </w:pPr>
      <w:r>
        <w:rPr>
          <w:rFonts w:ascii="Times New Roman" w:hAnsi="Times New Roman"/>
          <w:sz w:val="24"/>
          <w:szCs w:val="24"/>
        </w:rPr>
        <w:t>T</w:t>
      </w:r>
      <w:r w:rsidRPr="0032431D">
        <w:rPr>
          <w:rFonts w:ascii="Times New Roman" w:hAnsi="Times New Roman"/>
          <w:sz w:val="24"/>
          <w:szCs w:val="24"/>
        </w:rPr>
        <w:t xml:space="preserve">he Council has frequently recommended limits on vessel length as a proxy for controlling fishery effort.  Although length is only one measure of a vessel’s fishing capacity, it is a metric that is commonly used, considered to be a reasonable indicator of total harvest capacity, and is relatively easily measured and enforced compared to other vessel measurements (e.g., vessel hold capacity).  </w:t>
      </w:r>
      <w:r>
        <w:rPr>
          <w:rFonts w:ascii="Times New Roman" w:hAnsi="Times New Roman"/>
          <w:sz w:val="24"/>
          <w:szCs w:val="24"/>
        </w:rPr>
        <w:t>T</w:t>
      </w:r>
      <w:r w:rsidRPr="0032431D">
        <w:rPr>
          <w:rFonts w:ascii="Times New Roman" w:hAnsi="Times New Roman"/>
          <w:sz w:val="24"/>
          <w:szCs w:val="24"/>
        </w:rPr>
        <w:t xml:space="preserve">he 295 feet (89.9 m) LOA limit </w:t>
      </w:r>
      <w:r>
        <w:rPr>
          <w:rFonts w:ascii="Times New Roman" w:hAnsi="Times New Roman"/>
          <w:sz w:val="24"/>
          <w:szCs w:val="24"/>
        </w:rPr>
        <w:t>implemented by this final rule is intended to</w:t>
      </w:r>
      <w:r w:rsidRPr="0032431D">
        <w:rPr>
          <w:rFonts w:ascii="Times New Roman" w:hAnsi="Times New Roman"/>
          <w:sz w:val="24"/>
          <w:szCs w:val="24"/>
        </w:rPr>
        <w:t xml:space="preserve"> improve the Council’s and NMFS’ ability to analyze and predict the maximum fishery impacts of the Amendment 80 fleet in future actions.</w:t>
      </w:r>
    </w:p>
    <w:p w:rsidR="00675139" w:rsidRPr="00C3134F" w:rsidRDefault="00675139" w:rsidP="00675139">
      <w:pPr>
        <w:spacing w:after="0" w:line="480" w:lineRule="auto"/>
        <w:ind w:firstLine="720"/>
        <w:rPr>
          <w:rFonts w:ascii="Times New Roman" w:hAnsi="Times New Roman"/>
          <w:color w:val="000000"/>
          <w:sz w:val="24"/>
          <w:szCs w:val="24"/>
        </w:rPr>
      </w:pPr>
      <w:r w:rsidRPr="00913611">
        <w:rPr>
          <w:rFonts w:ascii="Times New Roman" w:hAnsi="Times New Roman"/>
          <w:sz w:val="24"/>
          <w:szCs w:val="24"/>
        </w:rPr>
        <w:t xml:space="preserve">To ensure that the maximum size limit recommended by the Council can be implemented, NMFS </w:t>
      </w:r>
      <w:r>
        <w:rPr>
          <w:rFonts w:ascii="Times New Roman" w:hAnsi="Times New Roman"/>
          <w:sz w:val="24"/>
          <w:szCs w:val="24"/>
        </w:rPr>
        <w:t>is establishing an MLOA of 295 feet</w:t>
      </w:r>
      <w:r w:rsidRPr="00913611">
        <w:rPr>
          <w:rFonts w:ascii="Times New Roman" w:hAnsi="Times New Roman"/>
          <w:sz w:val="24"/>
          <w:szCs w:val="24"/>
        </w:rPr>
        <w:t xml:space="preserve"> (89.9 m) for all Amendment 80 LLP licenses that are assigned to an Amendment 80 replacement vessel</w:t>
      </w:r>
      <w:r>
        <w:rPr>
          <w:rFonts w:ascii="Times New Roman" w:hAnsi="Times New Roman"/>
          <w:sz w:val="24"/>
          <w:szCs w:val="24"/>
        </w:rPr>
        <w:t xml:space="preserve"> </w:t>
      </w:r>
      <w:r>
        <w:rPr>
          <w:rFonts w:ascii="Times New Roman" w:hAnsi="Times New Roman"/>
          <w:color w:val="000000"/>
          <w:sz w:val="24"/>
          <w:szCs w:val="24"/>
        </w:rPr>
        <w:t xml:space="preserve">(see revised definition for </w:t>
      </w:r>
      <w:r w:rsidRPr="00DB1D4B">
        <w:rPr>
          <w:rFonts w:ascii="Times New Roman" w:hAnsi="Times New Roman"/>
          <w:color w:val="000000"/>
          <w:sz w:val="24"/>
          <w:szCs w:val="24"/>
        </w:rPr>
        <w:t>Maximum</w:t>
      </w:r>
      <w:r w:rsidRPr="00CE2A09">
        <w:rPr>
          <w:rFonts w:ascii="Times New Roman" w:hAnsi="Times New Roman"/>
          <w:color w:val="000000"/>
          <w:sz w:val="24"/>
          <w:szCs w:val="24"/>
        </w:rPr>
        <w:t xml:space="preserve"> </w:t>
      </w:r>
      <w:r w:rsidRPr="00DB1D4B">
        <w:rPr>
          <w:rFonts w:ascii="Times New Roman" w:hAnsi="Times New Roman"/>
          <w:color w:val="000000"/>
          <w:sz w:val="24"/>
          <w:szCs w:val="24"/>
        </w:rPr>
        <w:t>LOA</w:t>
      </w:r>
      <w:r w:rsidRPr="00CE2A09">
        <w:rPr>
          <w:rFonts w:ascii="Times New Roman" w:hAnsi="Times New Roman"/>
          <w:color w:val="000000"/>
          <w:sz w:val="24"/>
          <w:szCs w:val="24"/>
        </w:rPr>
        <w:t xml:space="preserve"> </w:t>
      </w:r>
      <w:r w:rsidRPr="00DB1D4B">
        <w:rPr>
          <w:rFonts w:ascii="Times New Roman" w:hAnsi="Times New Roman"/>
          <w:color w:val="000000"/>
          <w:sz w:val="24"/>
          <w:szCs w:val="24"/>
        </w:rPr>
        <w:t>(MLOA)</w:t>
      </w:r>
      <w:r>
        <w:rPr>
          <w:rFonts w:ascii="Times New Roman" w:hAnsi="Times New Roman"/>
          <w:color w:val="000000"/>
          <w:sz w:val="24"/>
          <w:szCs w:val="24"/>
        </w:rPr>
        <w:t xml:space="preserve"> at § 679.2)</w:t>
      </w:r>
      <w:r w:rsidRPr="00913611">
        <w:rPr>
          <w:rFonts w:ascii="Times New Roman" w:hAnsi="Times New Roman"/>
          <w:sz w:val="24"/>
          <w:szCs w:val="24"/>
        </w:rPr>
        <w:t>.  This provision is intended to ensure that Amendment 80 LLP licenses accurately reflect the MLOA of the replacement vessel.</w:t>
      </w:r>
    </w:p>
    <w:p w:rsidR="00675139" w:rsidRDefault="00675139" w:rsidP="00675139">
      <w:pPr>
        <w:spacing w:after="0" w:line="480" w:lineRule="auto"/>
        <w:ind w:firstLine="720"/>
        <w:rPr>
          <w:rFonts w:ascii="Times New Roman" w:hAnsi="Times New Roman"/>
          <w:color w:val="000000"/>
          <w:sz w:val="24"/>
          <w:szCs w:val="24"/>
        </w:rPr>
      </w:pPr>
      <w:r>
        <w:rPr>
          <w:rFonts w:ascii="Times New Roman" w:hAnsi="Times New Roman"/>
          <w:color w:val="000000"/>
          <w:sz w:val="24"/>
          <w:szCs w:val="24"/>
        </w:rPr>
        <w:t xml:space="preserve">Although a vessel that is 296 feet LOA would not be approved as an Amendment 80 replacement vessel, the owner of </w:t>
      </w:r>
      <w:r w:rsidRPr="0027692E">
        <w:rPr>
          <w:rFonts w:ascii="Times New Roman" w:hAnsi="Times New Roman"/>
          <w:color w:val="000000"/>
          <w:sz w:val="24"/>
          <w:szCs w:val="24"/>
        </w:rPr>
        <w:t xml:space="preserve">the F/V </w:t>
      </w:r>
      <w:proofErr w:type="spellStart"/>
      <w:r>
        <w:rPr>
          <w:rFonts w:ascii="Times New Roman" w:hAnsi="Times New Roman"/>
          <w:color w:val="000000"/>
          <w:sz w:val="24"/>
          <w:szCs w:val="24"/>
          <w:u w:val="single"/>
        </w:rPr>
        <w:t>Seafreeze</w:t>
      </w:r>
      <w:proofErr w:type="spellEnd"/>
      <w:r>
        <w:rPr>
          <w:rFonts w:ascii="Times New Roman" w:hAnsi="Times New Roman"/>
          <w:color w:val="000000"/>
          <w:sz w:val="24"/>
          <w:szCs w:val="24"/>
          <w:u w:val="single"/>
        </w:rPr>
        <w:t xml:space="preserve"> Alaska</w:t>
      </w:r>
      <w:r>
        <w:rPr>
          <w:rFonts w:ascii="Times New Roman" w:hAnsi="Times New Roman"/>
          <w:color w:val="000000"/>
          <w:sz w:val="24"/>
          <w:szCs w:val="24"/>
        </w:rPr>
        <w:t xml:space="preserve"> is likely to benefit from a newly constructed vessel at its current LOA of 295 feet (89.9 m).  The analysis for this action indicates that vessels with the longest LOA are likely to benefit from vessel replacement under </w:t>
      </w:r>
      <w:r>
        <w:rPr>
          <w:rFonts w:ascii="Times New Roman" w:hAnsi="Times New Roman"/>
          <w:color w:val="000000"/>
          <w:sz w:val="24"/>
          <w:szCs w:val="24"/>
        </w:rPr>
        <w:lastRenderedPageBreak/>
        <w:t>Amendment 97.</w:t>
      </w:r>
      <w:r w:rsidRPr="001E2CEF">
        <w:rPr>
          <w:rFonts w:ascii="Times New Roman" w:hAnsi="Times New Roman"/>
          <w:color w:val="000000"/>
          <w:sz w:val="24"/>
          <w:szCs w:val="24"/>
        </w:rPr>
        <w:t xml:space="preserve"> </w:t>
      </w:r>
      <w:r>
        <w:rPr>
          <w:rFonts w:ascii="Times New Roman" w:hAnsi="Times New Roman"/>
          <w:color w:val="000000"/>
          <w:sz w:val="24"/>
          <w:szCs w:val="24"/>
        </w:rPr>
        <w:t xml:space="preserve"> Generally, all Amendment 80 v</w:t>
      </w:r>
      <w:r w:rsidRPr="00233E09">
        <w:rPr>
          <w:rFonts w:ascii="Times New Roman" w:hAnsi="Times New Roman"/>
          <w:color w:val="000000"/>
          <w:sz w:val="24"/>
          <w:szCs w:val="24"/>
        </w:rPr>
        <w:t>essels larger than 250</w:t>
      </w:r>
      <w:r>
        <w:rPr>
          <w:rFonts w:ascii="Times New Roman" w:hAnsi="Times New Roman"/>
          <w:color w:val="000000"/>
          <w:sz w:val="24"/>
          <w:szCs w:val="24"/>
        </w:rPr>
        <w:t xml:space="preserve"> feet (76.2 m) LOA</w:t>
      </w:r>
      <w:r w:rsidRPr="00233E09">
        <w:rPr>
          <w:rFonts w:ascii="Times New Roman" w:hAnsi="Times New Roman"/>
          <w:color w:val="000000"/>
          <w:sz w:val="24"/>
          <w:szCs w:val="24"/>
        </w:rPr>
        <w:t xml:space="preserve"> are long enough to incorporate a meal plant, fillet lines, or other im</w:t>
      </w:r>
      <w:r>
        <w:rPr>
          <w:rFonts w:ascii="Times New Roman" w:hAnsi="Times New Roman"/>
          <w:color w:val="000000"/>
          <w:sz w:val="24"/>
          <w:szCs w:val="24"/>
        </w:rPr>
        <w:t>provements in vessel processing; however, a</w:t>
      </w:r>
      <w:r w:rsidRPr="00233E09">
        <w:rPr>
          <w:rFonts w:ascii="Times New Roman" w:hAnsi="Times New Roman"/>
          <w:color w:val="000000"/>
          <w:sz w:val="24"/>
          <w:szCs w:val="24"/>
        </w:rPr>
        <w:t>ny newly constructed</w:t>
      </w:r>
      <w:r>
        <w:rPr>
          <w:rFonts w:ascii="Times New Roman" w:hAnsi="Times New Roman"/>
          <w:color w:val="000000"/>
          <w:sz w:val="24"/>
          <w:szCs w:val="24"/>
        </w:rPr>
        <w:t>, or newly rebuilt,</w:t>
      </w:r>
      <w:r w:rsidRPr="00233E09">
        <w:rPr>
          <w:rFonts w:ascii="Times New Roman" w:hAnsi="Times New Roman"/>
          <w:color w:val="000000"/>
          <w:sz w:val="24"/>
          <w:szCs w:val="24"/>
        </w:rPr>
        <w:t xml:space="preserve"> replacement vessel is likely to have improved </w:t>
      </w:r>
      <w:r>
        <w:rPr>
          <w:rFonts w:ascii="Times New Roman" w:hAnsi="Times New Roman"/>
          <w:color w:val="000000"/>
          <w:sz w:val="24"/>
          <w:szCs w:val="24"/>
        </w:rPr>
        <w:t>operational capabilities</w:t>
      </w:r>
      <w:r w:rsidRPr="00233E09">
        <w:rPr>
          <w:rFonts w:ascii="Times New Roman" w:hAnsi="Times New Roman"/>
          <w:color w:val="000000"/>
          <w:sz w:val="24"/>
          <w:szCs w:val="24"/>
        </w:rPr>
        <w:t xml:space="preserve"> relative to existing vessels of the same length.  A new vessel can incorporate improved hull design, processing plant construction, engines, electronics, fishing gear</w:t>
      </w:r>
      <w:r>
        <w:rPr>
          <w:rFonts w:ascii="Times New Roman" w:hAnsi="Times New Roman"/>
          <w:color w:val="000000"/>
          <w:sz w:val="24"/>
          <w:szCs w:val="24"/>
        </w:rPr>
        <w:t>,</w:t>
      </w:r>
      <w:r w:rsidRPr="00233E09">
        <w:rPr>
          <w:rFonts w:ascii="Times New Roman" w:hAnsi="Times New Roman"/>
          <w:color w:val="000000"/>
          <w:sz w:val="24"/>
          <w:szCs w:val="24"/>
        </w:rPr>
        <w:t xml:space="preserve"> and other advancements in marine design that improve efficiency and </w:t>
      </w:r>
      <w:r>
        <w:rPr>
          <w:rFonts w:ascii="Times New Roman" w:hAnsi="Times New Roman"/>
          <w:color w:val="000000"/>
          <w:sz w:val="24"/>
          <w:szCs w:val="24"/>
        </w:rPr>
        <w:t xml:space="preserve">vessel </w:t>
      </w:r>
      <w:r w:rsidRPr="00233E09">
        <w:rPr>
          <w:rFonts w:ascii="Times New Roman" w:hAnsi="Times New Roman"/>
          <w:color w:val="000000"/>
          <w:sz w:val="24"/>
          <w:szCs w:val="24"/>
        </w:rPr>
        <w:t>safety.</w:t>
      </w:r>
    </w:p>
    <w:p w:rsidR="00675139" w:rsidRPr="00233E09" w:rsidRDefault="00675139" w:rsidP="00675139">
      <w:pPr>
        <w:spacing w:after="0" w:line="480" w:lineRule="auto"/>
        <w:ind w:firstLine="720"/>
        <w:rPr>
          <w:rFonts w:ascii="Times New Roman" w:hAnsi="Times New Roman"/>
          <w:color w:val="000000"/>
          <w:sz w:val="24"/>
          <w:szCs w:val="24"/>
        </w:rPr>
      </w:pPr>
      <w:r w:rsidRPr="00233E09">
        <w:rPr>
          <w:rFonts w:ascii="Times New Roman" w:hAnsi="Times New Roman"/>
          <w:color w:val="000000"/>
          <w:sz w:val="24"/>
          <w:szCs w:val="24"/>
        </w:rPr>
        <w:t>N</w:t>
      </w:r>
      <w:r>
        <w:rPr>
          <w:rFonts w:ascii="Times New Roman" w:hAnsi="Times New Roman"/>
          <w:color w:val="000000"/>
          <w:sz w:val="24"/>
          <w:szCs w:val="24"/>
        </w:rPr>
        <w:t>MFS made n</w:t>
      </w:r>
      <w:r w:rsidRPr="00233E09">
        <w:rPr>
          <w:rFonts w:ascii="Times New Roman" w:hAnsi="Times New Roman"/>
          <w:color w:val="000000"/>
          <w:sz w:val="24"/>
          <w:szCs w:val="24"/>
        </w:rPr>
        <w:t>o change</w:t>
      </w:r>
      <w:r>
        <w:rPr>
          <w:rFonts w:ascii="Times New Roman" w:hAnsi="Times New Roman"/>
          <w:color w:val="000000"/>
          <w:sz w:val="24"/>
          <w:szCs w:val="24"/>
        </w:rPr>
        <w:t xml:space="preserve"> </w:t>
      </w:r>
      <w:r w:rsidRPr="00233E09">
        <w:rPr>
          <w:rFonts w:ascii="Times New Roman" w:hAnsi="Times New Roman"/>
          <w:color w:val="000000"/>
          <w:sz w:val="24"/>
          <w:szCs w:val="24"/>
        </w:rPr>
        <w:t>to the final rule in response to this comment.</w:t>
      </w:r>
    </w:p>
    <w:p w:rsidR="00675139" w:rsidRPr="00C3134F" w:rsidRDefault="00675139" w:rsidP="00675139">
      <w:pPr>
        <w:spacing w:after="0" w:line="480" w:lineRule="auto"/>
        <w:ind w:firstLine="720"/>
        <w:rPr>
          <w:rFonts w:ascii="Times New Roman" w:hAnsi="Times New Roman"/>
          <w:sz w:val="24"/>
          <w:szCs w:val="24"/>
        </w:rPr>
      </w:pPr>
      <w:r w:rsidRPr="00926B63">
        <w:rPr>
          <w:rFonts w:ascii="Times New Roman" w:hAnsi="Times New Roman"/>
          <w:sz w:val="24"/>
          <w:szCs w:val="24"/>
          <w:u w:val="single"/>
        </w:rPr>
        <w:t>Comment 1</w:t>
      </w:r>
      <w:r>
        <w:rPr>
          <w:rFonts w:ascii="Times New Roman" w:hAnsi="Times New Roman"/>
          <w:sz w:val="24"/>
          <w:szCs w:val="24"/>
          <w:u w:val="single"/>
        </w:rPr>
        <w:t>1</w:t>
      </w:r>
      <w:r w:rsidRPr="00926B63">
        <w:rPr>
          <w:rFonts w:ascii="Times New Roman" w:hAnsi="Times New Roman"/>
          <w:sz w:val="24"/>
          <w:szCs w:val="24"/>
        </w:rPr>
        <w:t>:</w:t>
      </w:r>
      <w:r w:rsidRPr="00C3134F">
        <w:rPr>
          <w:rFonts w:ascii="Times New Roman" w:hAnsi="Times New Roman"/>
          <w:sz w:val="24"/>
          <w:szCs w:val="24"/>
        </w:rPr>
        <w:t xml:space="preserve">  NMFS should clarify that rebuilt vessels </w:t>
      </w:r>
      <w:r>
        <w:rPr>
          <w:rFonts w:ascii="Times New Roman" w:hAnsi="Times New Roman"/>
          <w:sz w:val="24"/>
          <w:szCs w:val="24"/>
        </w:rPr>
        <w:t>are eligible as</w:t>
      </w:r>
      <w:r w:rsidRPr="00C3134F">
        <w:rPr>
          <w:rFonts w:ascii="Times New Roman" w:hAnsi="Times New Roman"/>
          <w:sz w:val="24"/>
          <w:szCs w:val="24"/>
        </w:rPr>
        <w:t xml:space="preserve"> Amendment 80 replacement vessels under this action, including the regulatory provisions </w:t>
      </w:r>
      <w:r>
        <w:rPr>
          <w:rFonts w:ascii="Times New Roman" w:hAnsi="Times New Roman"/>
          <w:sz w:val="24"/>
          <w:szCs w:val="24"/>
        </w:rPr>
        <w:t xml:space="preserve">that </w:t>
      </w:r>
      <w:r w:rsidRPr="00C3134F">
        <w:rPr>
          <w:rFonts w:ascii="Times New Roman" w:hAnsi="Times New Roman"/>
          <w:sz w:val="24"/>
          <w:szCs w:val="24"/>
        </w:rPr>
        <w:t>establish a</w:t>
      </w:r>
      <w:r>
        <w:rPr>
          <w:rFonts w:ascii="Times New Roman" w:hAnsi="Times New Roman"/>
          <w:sz w:val="24"/>
          <w:szCs w:val="24"/>
        </w:rPr>
        <w:t>n</w:t>
      </w:r>
      <w:r w:rsidRPr="00C3134F">
        <w:rPr>
          <w:rFonts w:ascii="Times New Roman" w:hAnsi="Times New Roman"/>
          <w:sz w:val="24"/>
          <w:szCs w:val="24"/>
        </w:rPr>
        <w:t xml:space="preserve"> MLOA</w:t>
      </w:r>
      <w:r>
        <w:rPr>
          <w:rFonts w:ascii="Times New Roman" w:hAnsi="Times New Roman"/>
          <w:sz w:val="24"/>
          <w:szCs w:val="24"/>
        </w:rPr>
        <w:t xml:space="preserve"> of </w:t>
      </w:r>
      <w:r w:rsidRPr="00C3134F">
        <w:rPr>
          <w:rFonts w:ascii="Times New Roman" w:hAnsi="Times New Roman"/>
          <w:sz w:val="24"/>
          <w:szCs w:val="24"/>
        </w:rPr>
        <w:t>295 feet</w:t>
      </w:r>
      <w:r>
        <w:rPr>
          <w:rFonts w:ascii="Times New Roman" w:hAnsi="Times New Roman"/>
          <w:sz w:val="24"/>
          <w:szCs w:val="24"/>
        </w:rPr>
        <w:t xml:space="preserve"> </w:t>
      </w:r>
      <w:r>
        <w:rPr>
          <w:rFonts w:ascii="Times New Roman" w:hAnsi="Times New Roman"/>
          <w:color w:val="000000"/>
          <w:sz w:val="24"/>
          <w:szCs w:val="24"/>
        </w:rPr>
        <w:t>(89.9 m)</w:t>
      </w:r>
      <w:r w:rsidRPr="00C3134F">
        <w:rPr>
          <w:rFonts w:ascii="Times New Roman" w:hAnsi="Times New Roman"/>
          <w:sz w:val="24"/>
          <w:szCs w:val="24"/>
        </w:rPr>
        <w:t xml:space="preserve"> for all replacement vessels.</w:t>
      </w:r>
      <w:r>
        <w:rPr>
          <w:rFonts w:ascii="Times New Roman" w:hAnsi="Times New Roman"/>
          <w:sz w:val="24"/>
          <w:szCs w:val="24"/>
        </w:rPr>
        <w:t xml:space="preserve">  </w:t>
      </w:r>
    </w:p>
    <w:p w:rsidR="00675139" w:rsidRDefault="00675139" w:rsidP="00675139">
      <w:pPr>
        <w:spacing w:after="0" w:line="480" w:lineRule="auto"/>
        <w:ind w:firstLine="720"/>
        <w:rPr>
          <w:rFonts w:ascii="Times New Roman" w:hAnsi="Times New Roman"/>
          <w:color w:val="000000"/>
          <w:sz w:val="24"/>
          <w:szCs w:val="24"/>
        </w:rPr>
      </w:pPr>
      <w:r w:rsidRPr="00C3134F">
        <w:rPr>
          <w:rFonts w:ascii="Times New Roman" w:hAnsi="Times New Roman"/>
          <w:color w:val="000000"/>
          <w:sz w:val="24"/>
          <w:szCs w:val="24"/>
          <w:u w:val="single"/>
        </w:rPr>
        <w:t>Response</w:t>
      </w:r>
      <w:r w:rsidRPr="00C3134F">
        <w:rPr>
          <w:rFonts w:ascii="Times New Roman" w:hAnsi="Times New Roman"/>
          <w:color w:val="000000"/>
          <w:sz w:val="24"/>
          <w:szCs w:val="24"/>
        </w:rPr>
        <w:t xml:space="preserve">:  NMFS agrees </w:t>
      </w:r>
      <w:r>
        <w:rPr>
          <w:rFonts w:ascii="Times New Roman" w:hAnsi="Times New Roman"/>
          <w:color w:val="000000"/>
          <w:sz w:val="24"/>
          <w:szCs w:val="24"/>
        </w:rPr>
        <w:t>that rebuilt vessels, which are those vessels that have undergone a major conversion, are eligible to apply to NMFS for approval as an Amendment 80 replacement vessel.  However, as described earlier, Amendment 80 replacement vessels must be c</w:t>
      </w:r>
      <w:r w:rsidRPr="0045447F">
        <w:rPr>
          <w:rFonts w:ascii="Times New Roman" w:hAnsi="Times New Roman"/>
          <w:sz w:val="24"/>
          <w:szCs w:val="24"/>
        </w:rPr>
        <w:t xml:space="preserve">lassed and load lined or, if the vessel cannot be classed and load lined, </w:t>
      </w:r>
      <w:r>
        <w:rPr>
          <w:rFonts w:ascii="Times New Roman" w:hAnsi="Times New Roman"/>
          <w:sz w:val="24"/>
          <w:szCs w:val="24"/>
        </w:rPr>
        <w:t xml:space="preserve">the vessel must be enrolled in the </w:t>
      </w:r>
      <w:r w:rsidRPr="0045447F">
        <w:rPr>
          <w:rFonts w:ascii="Times New Roman" w:hAnsi="Times New Roman"/>
          <w:sz w:val="24"/>
          <w:szCs w:val="24"/>
        </w:rPr>
        <w:t>U.S. Coast Guard ACSA program</w:t>
      </w:r>
      <w:r>
        <w:rPr>
          <w:rFonts w:ascii="Times New Roman" w:hAnsi="Times New Roman"/>
          <w:sz w:val="24"/>
          <w:szCs w:val="24"/>
        </w:rPr>
        <w:t xml:space="preserve">.  Vessels must also have been rebuilt in the United States.  </w:t>
      </w:r>
      <w:r>
        <w:rPr>
          <w:rFonts w:ascii="Times New Roman" w:hAnsi="Times New Roman"/>
          <w:color w:val="000000"/>
          <w:sz w:val="24"/>
          <w:szCs w:val="24"/>
        </w:rPr>
        <w:t>Section 2.4.9 of the analysis for this action considered the impacts of using rebuilt Amendment 80 vessels</w:t>
      </w:r>
      <w:r w:rsidRPr="00EC78EB">
        <w:rPr>
          <w:rFonts w:ascii="Times New Roman" w:hAnsi="Times New Roman"/>
          <w:color w:val="000000"/>
          <w:sz w:val="24"/>
          <w:szCs w:val="24"/>
        </w:rPr>
        <w:t xml:space="preserve"> </w:t>
      </w:r>
      <w:r>
        <w:rPr>
          <w:rFonts w:ascii="Times New Roman" w:hAnsi="Times New Roman"/>
          <w:color w:val="000000"/>
          <w:sz w:val="24"/>
          <w:szCs w:val="24"/>
        </w:rPr>
        <w:t xml:space="preserve">for use as Amendment 80 replacement vessels.  </w:t>
      </w:r>
      <w:r>
        <w:rPr>
          <w:rFonts w:ascii="Times New Roman" w:hAnsi="Times New Roman"/>
          <w:sz w:val="24"/>
          <w:szCs w:val="24"/>
        </w:rPr>
        <w:t>I</w:t>
      </w:r>
      <w:r>
        <w:rPr>
          <w:rFonts w:ascii="Times New Roman" w:hAnsi="Times New Roman"/>
          <w:color w:val="000000"/>
          <w:sz w:val="24"/>
          <w:szCs w:val="24"/>
        </w:rPr>
        <w:t>t is NMFS’s understanding based on information provided by the U.S. Coast Guard that</w:t>
      </w:r>
      <w:r w:rsidRPr="00EC78EB">
        <w:rPr>
          <w:rFonts w:ascii="Times New Roman" w:hAnsi="Times New Roman"/>
          <w:color w:val="000000"/>
          <w:sz w:val="24"/>
          <w:szCs w:val="24"/>
        </w:rPr>
        <w:t xml:space="preserve"> </w:t>
      </w:r>
      <w:r>
        <w:rPr>
          <w:rFonts w:ascii="Times New Roman" w:hAnsi="Times New Roman"/>
          <w:color w:val="000000"/>
          <w:sz w:val="24"/>
          <w:szCs w:val="24"/>
        </w:rPr>
        <w:t xml:space="preserve">an </w:t>
      </w:r>
      <w:r w:rsidRPr="00EC78EB">
        <w:rPr>
          <w:rFonts w:ascii="Times New Roman" w:hAnsi="Times New Roman"/>
          <w:color w:val="000000"/>
          <w:sz w:val="24"/>
          <w:szCs w:val="24"/>
        </w:rPr>
        <w:t>Amendment 80 vessel o</w:t>
      </w:r>
      <w:r>
        <w:rPr>
          <w:rFonts w:ascii="Times New Roman" w:hAnsi="Times New Roman"/>
          <w:color w:val="000000"/>
          <w:sz w:val="24"/>
          <w:szCs w:val="24"/>
        </w:rPr>
        <w:t>wner who</w:t>
      </w:r>
      <w:r w:rsidRPr="00EC78EB">
        <w:rPr>
          <w:rFonts w:ascii="Times New Roman" w:hAnsi="Times New Roman"/>
          <w:color w:val="000000"/>
          <w:sz w:val="24"/>
          <w:szCs w:val="24"/>
        </w:rPr>
        <w:t xml:space="preserve"> undertak</w:t>
      </w:r>
      <w:r>
        <w:rPr>
          <w:rFonts w:ascii="Times New Roman" w:hAnsi="Times New Roman"/>
          <w:color w:val="000000"/>
          <w:sz w:val="24"/>
          <w:szCs w:val="24"/>
        </w:rPr>
        <w:t>es</w:t>
      </w:r>
      <w:r w:rsidRPr="00EC78EB">
        <w:rPr>
          <w:rFonts w:ascii="Times New Roman" w:hAnsi="Times New Roman"/>
          <w:color w:val="000000"/>
          <w:sz w:val="24"/>
          <w:szCs w:val="24"/>
        </w:rPr>
        <w:t xml:space="preserve"> a major </w:t>
      </w:r>
      <w:r>
        <w:rPr>
          <w:rFonts w:ascii="Times New Roman" w:hAnsi="Times New Roman"/>
          <w:color w:val="000000"/>
          <w:sz w:val="24"/>
          <w:szCs w:val="24"/>
        </w:rPr>
        <w:t xml:space="preserve">conversion </w:t>
      </w:r>
      <w:r w:rsidRPr="00EC78EB">
        <w:rPr>
          <w:rFonts w:ascii="Times New Roman" w:hAnsi="Times New Roman"/>
          <w:color w:val="000000"/>
          <w:sz w:val="24"/>
          <w:szCs w:val="24"/>
        </w:rPr>
        <w:t>of a</w:t>
      </w:r>
      <w:r>
        <w:rPr>
          <w:rFonts w:ascii="Times New Roman" w:hAnsi="Times New Roman"/>
          <w:color w:val="000000"/>
          <w:sz w:val="24"/>
          <w:szCs w:val="24"/>
        </w:rPr>
        <w:t>n Amendment 80</w:t>
      </w:r>
      <w:r w:rsidRPr="00EC78EB">
        <w:rPr>
          <w:rFonts w:ascii="Times New Roman" w:hAnsi="Times New Roman"/>
          <w:color w:val="000000"/>
          <w:sz w:val="24"/>
          <w:szCs w:val="24"/>
        </w:rPr>
        <w:t xml:space="preserve"> vessel to increase its size, address safety concerns, or otherwise improve its </w:t>
      </w:r>
      <w:r>
        <w:rPr>
          <w:rFonts w:ascii="Times New Roman" w:hAnsi="Times New Roman"/>
          <w:color w:val="000000"/>
          <w:sz w:val="24"/>
          <w:szCs w:val="24"/>
        </w:rPr>
        <w:t xml:space="preserve">efficiency will no longer be eligible for the U.S Coast Guard’s ACSA certification program.  Therefore, a rebuilt Amendment 80 vessel must be classed and </w:t>
      </w:r>
      <w:r w:rsidRPr="00D440F7">
        <w:rPr>
          <w:rFonts w:ascii="Times New Roman" w:hAnsi="Times New Roman"/>
          <w:color w:val="000000"/>
          <w:sz w:val="24"/>
          <w:szCs w:val="24"/>
        </w:rPr>
        <w:t>load lined</w:t>
      </w:r>
      <w:r>
        <w:rPr>
          <w:rFonts w:ascii="Times New Roman" w:hAnsi="Times New Roman"/>
          <w:color w:val="000000"/>
          <w:sz w:val="24"/>
          <w:szCs w:val="24"/>
        </w:rPr>
        <w:t xml:space="preserve"> in order to meet the vessel safety requirements for Amendment 80 replacement vessels established by this rule. </w:t>
      </w:r>
      <w:r w:rsidRPr="00EC78EB">
        <w:rPr>
          <w:rFonts w:ascii="Times New Roman" w:hAnsi="Times New Roman"/>
          <w:color w:val="000000"/>
          <w:sz w:val="24"/>
          <w:szCs w:val="24"/>
        </w:rPr>
        <w:t xml:space="preserve"> </w:t>
      </w:r>
    </w:p>
    <w:p w:rsidR="00675139" w:rsidRDefault="00675139" w:rsidP="00675139">
      <w:pPr>
        <w:spacing w:after="0" w:line="480" w:lineRule="auto"/>
        <w:ind w:firstLine="720"/>
        <w:rPr>
          <w:rFonts w:ascii="Times New Roman" w:hAnsi="Times New Roman"/>
          <w:color w:val="000000"/>
          <w:sz w:val="24"/>
          <w:szCs w:val="24"/>
        </w:rPr>
      </w:pPr>
      <w:r w:rsidRPr="00233E09">
        <w:rPr>
          <w:rFonts w:ascii="Times New Roman" w:hAnsi="Times New Roman"/>
          <w:color w:val="000000"/>
          <w:sz w:val="24"/>
          <w:szCs w:val="24"/>
        </w:rPr>
        <w:lastRenderedPageBreak/>
        <w:t>All commercial fishing vessels</w:t>
      </w:r>
      <w:r>
        <w:rPr>
          <w:rFonts w:ascii="Times New Roman" w:hAnsi="Times New Roman"/>
          <w:color w:val="000000"/>
          <w:sz w:val="24"/>
          <w:szCs w:val="24"/>
        </w:rPr>
        <w:t xml:space="preserve"> that</w:t>
      </w:r>
      <w:r w:rsidRPr="00233E09">
        <w:rPr>
          <w:rFonts w:ascii="Times New Roman" w:hAnsi="Times New Roman"/>
          <w:color w:val="000000"/>
          <w:sz w:val="24"/>
          <w:szCs w:val="24"/>
        </w:rPr>
        <w:t xml:space="preserve"> carry more than 16 people on board</w:t>
      </w:r>
      <w:r>
        <w:rPr>
          <w:rFonts w:ascii="Times New Roman" w:hAnsi="Times New Roman"/>
          <w:color w:val="000000"/>
          <w:sz w:val="24"/>
          <w:szCs w:val="24"/>
        </w:rPr>
        <w:t xml:space="preserve"> and</w:t>
      </w:r>
      <w:r w:rsidRPr="00233E09">
        <w:rPr>
          <w:rFonts w:ascii="Times New Roman" w:hAnsi="Times New Roman"/>
          <w:color w:val="000000"/>
          <w:sz w:val="24"/>
          <w:szCs w:val="24"/>
        </w:rPr>
        <w:t xml:space="preserve"> are built or </w:t>
      </w:r>
      <w:r>
        <w:rPr>
          <w:rFonts w:ascii="Times New Roman" w:hAnsi="Times New Roman"/>
          <w:color w:val="000000"/>
          <w:sz w:val="24"/>
          <w:szCs w:val="24"/>
        </w:rPr>
        <w:t>have</w:t>
      </w:r>
      <w:r w:rsidRPr="00233E09">
        <w:rPr>
          <w:rFonts w:ascii="Times New Roman" w:hAnsi="Times New Roman"/>
          <w:color w:val="000000"/>
          <w:sz w:val="24"/>
          <w:szCs w:val="24"/>
        </w:rPr>
        <w:t xml:space="preserve"> undergone a major conversion</w:t>
      </w:r>
      <w:r>
        <w:rPr>
          <w:rFonts w:ascii="Times New Roman" w:hAnsi="Times New Roman"/>
          <w:color w:val="000000"/>
          <w:sz w:val="24"/>
          <w:szCs w:val="24"/>
        </w:rPr>
        <w:t xml:space="preserve"> </w:t>
      </w:r>
      <w:r w:rsidRPr="00233E09">
        <w:rPr>
          <w:rFonts w:ascii="Times New Roman" w:hAnsi="Times New Roman"/>
          <w:color w:val="000000"/>
          <w:sz w:val="24"/>
          <w:szCs w:val="24"/>
        </w:rPr>
        <w:t xml:space="preserve">must meet </w:t>
      </w:r>
      <w:r>
        <w:rPr>
          <w:rFonts w:ascii="Times New Roman" w:hAnsi="Times New Roman"/>
          <w:color w:val="000000"/>
          <w:sz w:val="24"/>
          <w:szCs w:val="24"/>
        </w:rPr>
        <w:t xml:space="preserve">contemporary </w:t>
      </w:r>
      <w:r w:rsidRPr="00233E09">
        <w:rPr>
          <w:rFonts w:ascii="Times New Roman" w:hAnsi="Times New Roman"/>
          <w:color w:val="000000"/>
          <w:sz w:val="24"/>
          <w:szCs w:val="24"/>
        </w:rPr>
        <w:t>safety requirements.</w:t>
      </w:r>
      <w:r>
        <w:rPr>
          <w:rFonts w:ascii="Times New Roman" w:hAnsi="Times New Roman"/>
          <w:color w:val="000000"/>
          <w:sz w:val="24"/>
          <w:szCs w:val="24"/>
        </w:rPr>
        <w:t xml:space="preserve">  </w:t>
      </w:r>
      <w:r w:rsidRPr="00EC78EB">
        <w:rPr>
          <w:rFonts w:ascii="Times New Roman" w:hAnsi="Times New Roman"/>
          <w:color w:val="000000"/>
          <w:sz w:val="24"/>
          <w:szCs w:val="24"/>
        </w:rPr>
        <w:t>As fish processing vessels, newly rebuilt Amendment 80 vesse</w:t>
      </w:r>
      <w:r>
        <w:rPr>
          <w:rFonts w:ascii="Times New Roman" w:hAnsi="Times New Roman"/>
          <w:color w:val="000000"/>
          <w:sz w:val="24"/>
          <w:szCs w:val="24"/>
        </w:rPr>
        <w:t xml:space="preserve">ls are required to be classed (see </w:t>
      </w:r>
      <w:r w:rsidRPr="00233E09">
        <w:rPr>
          <w:rFonts w:ascii="Times New Roman" w:hAnsi="Times New Roman"/>
          <w:color w:val="000000"/>
          <w:sz w:val="24"/>
          <w:szCs w:val="24"/>
        </w:rPr>
        <w:t>46 CFR 28 Subpart D</w:t>
      </w:r>
      <w:r>
        <w:rPr>
          <w:rFonts w:ascii="Times New Roman" w:hAnsi="Times New Roman"/>
          <w:color w:val="000000"/>
          <w:sz w:val="24"/>
          <w:szCs w:val="24"/>
        </w:rPr>
        <w:t>) and</w:t>
      </w:r>
      <w:r w:rsidRPr="00EC78EB">
        <w:rPr>
          <w:rFonts w:ascii="Times New Roman" w:hAnsi="Times New Roman"/>
          <w:color w:val="000000"/>
          <w:sz w:val="24"/>
          <w:szCs w:val="24"/>
        </w:rPr>
        <w:t xml:space="preserve"> </w:t>
      </w:r>
      <w:r w:rsidRPr="00D440F7">
        <w:rPr>
          <w:rFonts w:ascii="Times New Roman" w:hAnsi="Times New Roman"/>
          <w:color w:val="000000"/>
          <w:sz w:val="24"/>
          <w:szCs w:val="24"/>
        </w:rPr>
        <w:t>load lined</w:t>
      </w:r>
      <w:r>
        <w:rPr>
          <w:rFonts w:ascii="Times New Roman" w:hAnsi="Times New Roman"/>
          <w:color w:val="000000"/>
          <w:sz w:val="24"/>
          <w:szCs w:val="24"/>
        </w:rPr>
        <w:t xml:space="preserve"> (see 46 U.S.C. 5102).</w:t>
      </w:r>
      <w:r w:rsidRPr="00EC78EB">
        <w:rPr>
          <w:rFonts w:ascii="Times New Roman" w:hAnsi="Times New Roman"/>
          <w:color w:val="000000"/>
          <w:sz w:val="24"/>
          <w:szCs w:val="24"/>
        </w:rPr>
        <w:t xml:space="preserve">  </w:t>
      </w:r>
      <w:r>
        <w:rPr>
          <w:rFonts w:ascii="Times New Roman" w:hAnsi="Times New Roman"/>
          <w:color w:val="000000"/>
          <w:sz w:val="24"/>
          <w:szCs w:val="24"/>
        </w:rPr>
        <w:t>The analysis notes that ag</w:t>
      </w:r>
      <w:r w:rsidRPr="00EC78EB">
        <w:rPr>
          <w:rFonts w:ascii="Times New Roman" w:hAnsi="Times New Roman"/>
          <w:color w:val="000000"/>
          <w:sz w:val="24"/>
          <w:szCs w:val="24"/>
        </w:rPr>
        <w:t xml:space="preserve">e restrictions imposed by the classification societies </w:t>
      </w:r>
      <w:r>
        <w:rPr>
          <w:rFonts w:ascii="Times New Roman" w:hAnsi="Times New Roman"/>
          <w:color w:val="000000"/>
          <w:sz w:val="24"/>
          <w:szCs w:val="24"/>
        </w:rPr>
        <w:t xml:space="preserve">preclude </w:t>
      </w:r>
      <w:r w:rsidRPr="00EC78EB">
        <w:rPr>
          <w:rFonts w:ascii="Times New Roman" w:hAnsi="Times New Roman"/>
          <w:color w:val="000000"/>
          <w:sz w:val="24"/>
          <w:szCs w:val="24"/>
        </w:rPr>
        <w:t xml:space="preserve">the vast majority of the Amendment 80 </w:t>
      </w:r>
      <w:r>
        <w:rPr>
          <w:rFonts w:ascii="Times New Roman" w:hAnsi="Times New Roman"/>
          <w:color w:val="000000"/>
          <w:sz w:val="24"/>
          <w:szCs w:val="24"/>
        </w:rPr>
        <w:t>fleet</w:t>
      </w:r>
      <w:r w:rsidRPr="00EC78EB">
        <w:rPr>
          <w:rFonts w:ascii="Times New Roman" w:hAnsi="Times New Roman"/>
          <w:color w:val="000000"/>
          <w:sz w:val="24"/>
          <w:szCs w:val="24"/>
        </w:rPr>
        <w:t xml:space="preserve"> </w:t>
      </w:r>
      <w:r>
        <w:rPr>
          <w:rFonts w:ascii="Times New Roman" w:hAnsi="Times New Roman"/>
          <w:color w:val="000000"/>
          <w:sz w:val="24"/>
          <w:szCs w:val="24"/>
        </w:rPr>
        <w:t xml:space="preserve">from eligibility for certification as </w:t>
      </w:r>
      <w:r w:rsidRPr="00EC78EB">
        <w:rPr>
          <w:rFonts w:ascii="Times New Roman" w:hAnsi="Times New Roman"/>
          <w:color w:val="000000"/>
          <w:sz w:val="24"/>
          <w:szCs w:val="24"/>
        </w:rPr>
        <w:t xml:space="preserve">either </w:t>
      </w:r>
      <w:r w:rsidRPr="00D440F7">
        <w:rPr>
          <w:rFonts w:ascii="Times New Roman" w:hAnsi="Times New Roman"/>
          <w:color w:val="000000"/>
          <w:sz w:val="24"/>
          <w:szCs w:val="24"/>
        </w:rPr>
        <w:t>load lined</w:t>
      </w:r>
      <w:r w:rsidRPr="00EC78EB">
        <w:rPr>
          <w:rFonts w:ascii="Times New Roman" w:hAnsi="Times New Roman"/>
          <w:color w:val="000000"/>
          <w:sz w:val="24"/>
          <w:szCs w:val="24"/>
        </w:rPr>
        <w:t xml:space="preserve"> or classed.  </w:t>
      </w:r>
      <w:r>
        <w:rPr>
          <w:rFonts w:ascii="Times New Roman" w:hAnsi="Times New Roman"/>
          <w:color w:val="000000"/>
          <w:sz w:val="24"/>
          <w:szCs w:val="24"/>
        </w:rPr>
        <w:t xml:space="preserve">Given this information and the information presented </w:t>
      </w:r>
      <w:r w:rsidRPr="00EC78EB">
        <w:rPr>
          <w:rFonts w:ascii="Times New Roman" w:hAnsi="Times New Roman"/>
          <w:color w:val="000000"/>
          <w:sz w:val="24"/>
          <w:szCs w:val="24"/>
        </w:rPr>
        <w:t xml:space="preserve">in </w:t>
      </w:r>
      <w:r>
        <w:rPr>
          <w:rFonts w:ascii="Times New Roman" w:hAnsi="Times New Roman"/>
          <w:color w:val="000000"/>
          <w:sz w:val="24"/>
          <w:szCs w:val="24"/>
        </w:rPr>
        <w:t>S</w:t>
      </w:r>
      <w:r w:rsidRPr="00EC78EB">
        <w:rPr>
          <w:rFonts w:ascii="Times New Roman" w:hAnsi="Times New Roman"/>
          <w:color w:val="000000"/>
          <w:sz w:val="24"/>
          <w:szCs w:val="24"/>
        </w:rPr>
        <w:t>ection 2.4.9.1 of th</w:t>
      </w:r>
      <w:r>
        <w:rPr>
          <w:rFonts w:ascii="Times New Roman" w:hAnsi="Times New Roman"/>
          <w:color w:val="000000"/>
          <w:sz w:val="24"/>
          <w:szCs w:val="24"/>
        </w:rPr>
        <w:t>e</w:t>
      </w:r>
      <w:r w:rsidRPr="00EC78EB">
        <w:rPr>
          <w:rFonts w:ascii="Times New Roman" w:hAnsi="Times New Roman"/>
          <w:color w:val="000000"/>
          <w:sz w:val="24"/>
          <w:szCs w:val="24"/>
        </w:rPr>
        <w:t xml:space="preserve"> analysis, </w:t>
      </w:r>
      <w:r>
        <w:rPr>
          <w:rFonts w:ascii="Times New Roman" w:hAnsi="Times New Roman"/>
          <w:color w:val="000000"/>
          <w:sz w:val="24"/>
          <w:szCs w:val="24"/>
        </w:rPr>
        <w:t xml:space="preserve">NMFS has serious concerns as to whether </w:t>
      </w:r>
      <w:r w:rsidRPr="00EC78EB">
        <w:rPr>
          <w:rFonts w:ascii="Times New Roman" w:hAnsi="Times New Roman"/>
          <w:color w:val="000000"/>
          <w:sz w:val="24"/>
          <w:szCs w:val="24"/>
        </w:rPr>
        <w:t xml:space="preserve">a </w:t>
      </w:r>
      <w:r>
        <w:rPr>
          <w:rFonts w:ascii="Times New Roman" w:hAnsi="Times New Roman"/>
          <w:color w:val="000000"/>
          <w:sz w:val="24"/>
          <w:szCs w:val="24"/>
        </w:rPr>
        <w:t>rebuilt</w:t>
      </w:r>
      <w:r w:rsidRPr="00EC78EB">
        <w:rPr>
          <w:rFonts w:ascii="Times New Roman" w:hAnsi="Times New Roman"/>
          <w:color w:val="000000"/>
          <w:sz w:val="24"/>
          <w:szCs w:val="24"/>
        </w:rPr>
        <w:t xml:space="preserve"> Amendment 80 vessel could be classed and </w:t>
      </w:r>
      <w:r w:rsidRPr="00D440F7">
        <w:rPr>
          <w:rFonts w:ascii="Times New Roman" w:hAnsi="Times New Roman"/>
          <w:color w:val="000000"/>
          <w:sz w:val="24"/>
          <w:szCs w:val="24"/>
        </w:rPr>
        <w:t>load lined</w:t>
      </w:r>
      <w:r>
        <w:rPr>
          <w:rFonts w:ascii="Times New Roman" w:hAnsi="Times New Roman"/>
          <w:color w:val="000000"/>
          <w:sz w:val="24"/>
          <w:szCs w:val="24"/>
        </w:rPr>
        <w:t xml:space="preserve">.   NMFS will not approve a vessel as an Amendment 80 replacement vessel if the vessel </w:t>
      </w:r>
      <w:r w:rsidRPr="0045447F">
        <w:rPr>
          <w:rFonts w:ascii="Times New Roman" w:hAnsi="Times New Roman"/>
          <w:sz w:val="24"/>
          <w:szCs w:val="24"/>
        </w:rPr>
        <w:t xml:space="preserve">is </w:t>
      </w:r>
      <w:r>
        <w:rPr>
          <w:rFonts w:ascii="Times New Roman" w:hAnsi="Times New Roman"/>
          <w:sz w:val="24"/>
          <w:szCs w:val="24"/>
        </w:rPr>
        <w:t xml:space="preserve">not </w:t>
      </w:r>
      <w:r w:rsidRPr="0045447F">
        <w:rPr>
          <w:rFonts w:ascii="Times New Roman" w:hAnsi="Times New Roman"/>
          <w:sz w:val="24"/>
          <w:szCs w:val="24"/>
        </w:rPr>
        <w:t xml:space="preserve">classed and load lined </w:t>
      </w:r>
      <w:r>
        <w:rPr>
          <w:rFonts w:ascii="Times New Roman" w:hAnsi="Times New Roman"/>
          <w:sz w:val="24"/>
          <w:szCs w:val="24"/>
        </w:rPr>
        <w:t>and is not enrolled in</w:t>
      </w:r>
      <w:r w:rsidRPr="0045447F">
        <w:rPr>
          <w:rFonts w:ascii="Times New Roman" w:hAnsi="Times New Roman"/>
          <w:sz w:val="24"/>
          <w:szCs w:val="24"/>
        </w:rPr>
        <w:t xml:space="preserve"> the U.S. Coast Guard ACSA program</w:t>
      </w:r>
      <w:r>
        <w:rPr>
          <w:rFonts w:ascii="Times New Roman" w:hAnsi="Times New Roman"/>
          <w:color w:val="000000"/>
          <w:sz w:val="24"/>
          <w:szCs w:val="24"/>
        </w:rPr>
        <w:t>.  Should a vessel owner choose to rebuild an existing Amendment 80 vessel, that vessel owner must apply to NMFS and NMFS must approve the vessel as an Amendment 80 replacement vessel prior to it being used as an Amendment 80 replacement vessel and prior to receiving an MLOA of 295 feet (89.9 m) on the LLP license associated with that vessel.</w:t>
      </w:r>
    </w:p>
    <w:p w:rsidR="00FF682F" w:rsidRDefault="00FF682F" w:rsidP="00675139"/>
    <w:sectPr w:rsidR="00FF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39"/>
    <w:rsid w:val="00675139"/>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13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13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2778</Words>
  <Characters>15837</Characters>
  <Application>Microsoft Office Word</Application>
  <DocSecurity>0</DocSecurity>
  <Lines>131</Lines>
  <Paragraphs>37</Paragraphs>
  <ScaleCrop>false</ScaleCrop>
  <Company>NOAA</Company>
  <LinksUpToDate>false</LinksUpToDate>
  <CharactersWithSpaces>18578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2012-10-02T16:16:00Z</dcterms:created>
  <dcterms:modified xsi:type="dcterms:W3CDTF">2012-10-02T16:20:00Z</dcterms:modified>
</cp:coreProperties>
</file>