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40" w:rsidRPr="00D87C48" w:rsidRDefault="00BE3A6A">
      <w:pPr>
        <w:jc w:val="center"/>
        <w:rPr>
          <w:b/>
          <w:bCs/>
          <w:sz w:val="24"/>
          <w:szCs w:val="24"/>
        </w:rPr>
      </w:pPr>
      <w:r w:rsidRPr="00D87C48">
        <w:rPr>
          <w:b/>
          <w:bCs/>
          <w:sz w:val="24"/>
          <w:szCs w:val="24"/>
        </w:rPr>
        <w:t>SUPPORTING STATEMENT</w:t>
      </w:r>
    </w:p>
    <w:p w:rsidR="00E41040" w:rsidRPr="00D87C48" w:rsidRDefault="00BE3A6A" w:rsidP="00E81F5E">
      <w:pPr>
        <w:jc w:val="center"/>
        <w:rPr>
          <w:sz w:val="24"/>
          <w:szCs w:val="24"/>
        </w:rPr>
      </w:pPr>
      <w:bookmarkStart w:id="0" w:name="OLE_LINK1"/>
      <w:bookmarkStart w:id="1" w:name="OLE_LINK2"/>
      <w:r w:rsidRPr="00D87C48">
        <w:rPr>
          <w:b/>
          <w:sz w:val="24"/>
          <w:szCs w:val="24"/>
        </w:rPr>
        <w:t>UNDERSTANDING RECREATIONAL ANGLER ATTITUDES AND PREFERENCES FOR SALTWATER FISHING</w:t>
      </w:r>
    </w:p>
    <w:bookmarkEnd w:id="0"/>
    <w:bookmarkEnd w:id="1"/>
    <w:p w:rsidR="00E41040" w:rsidRPr="00D87C48" w:rsidRDefault="00BE3A6A">
      <w:pPr>
        <w:jc w:val="center"/>
        <w:rPr>
          <w:sz w:val="24"/>
          <w:szCs w:val="24"/>
        </w:rPr>
      </w:pPr>
      <w:proofErr w:type="gramStart"/>
      <w:r w:rsidRPr="00D87C48">
        <w:rPr>
          <w:b/>
          <w:bCs/>
          <w:sz w:val="24"/>
          <w:szCs w:val="24"/>
        </w:rPr>
        <w:t>OMB CONTROL NO.</w:t>
      </w:r>
      <w:proofErr w:type="gramEnd"/>
      <w:r w:rsidRPr="00D87C48">
        <w:rPr>
          <w:b/>
          <w:bCs/>
          <w:sz w:val="24"/>
          <w:szCs w:val="24"/>
        </w:rPr>
        <w:t xml:space="preserve"> 0648-XXXX</w:t>
      </w:r>
    </w:p>
    <w:p w:rsidR="00E41040" w:rsidRPr="00D87C48" w:rsidRDefault="00E41040">
      <w:pPr>
        <w:rPr>
          <w:sz w:val="24"/>
          <w:szCs w:val="24"/>
        </w:rPr>
      </w:pPr>
    </w:p>
    <w:p w:rsidR="00E41040" w:rsidRPr="00D87C48" w:rsidRDefault="00E41040">
      <w:pPr>
        <w:rPr>
          <w:sz w:val="24"/>
          <w:szCs w:val="24"/>
        </w:rPr>
      </w:pPr>
    </w:p>
    <w:p w:rsidR="00E41040" w:rsidRPr="00D87C48" w:rsidRDefault="00BE3A6A">
      <w:pPr>
        <w:tabs>
          <w:tab w:val="left" w:pos="720"/>
        </w:tabs>
        <w:ind w:left="720" w:hanging="720"/>
        <w:rPr>
          <w:sz w:val="24"/>
          <w:szCs w:val="24"/>
        </w:rPr>
      </w:pPr>
      <w:r w:rsidRPr="00D87C48">
        <w:rPr>
          <w:b/>
          <w:bCs/>
          <w:sz w:val="24"/>
          <w:szCs w:val="24"/>
        </w:rPr>
        <w:t>A.</w:t>
      </w:r>
      <w:r w:rsidR="005164F2" w:rsidRPr="00D87C48">
        <w:rPr>
          <w:b/>
          <w:bCs/>
          <w:sz w:val="24"/>
          <w:szCs w:val="24"/>
        </w:rPr>
        <w:tab/>
        <w:t>JUSTIFICATION</w:t>
      </w:r>
    </w:p>
    <w:p w:rsidR="00D113DD" w:rsidRPr="00D87C48" w:rsidRDefault="00D113DD">
      <w:pPr>
        <w:rPr>
          <w:b/>
          <w:bCs/>
          <w:sz w:val="24"/>
          <w:szCs w:val="24"/>
        </w:rPr>
      </w:pPr>
    </w:p>
    <w:p w:rsidR="00E41040" w:rsidRPr="00D87C48" w:rsidRDefault="005164F2">
      <w:pPr>
        <w:rPr>
          <w:sz w:val="24"/>
          <w:szCs w:val="24"/>
        </w:rPr>
      </w:pPr>
      <w:r w:rsidRPr="00D87C48">
        <w:rPr>
          <w:b/>
          <w:bCs/>
          <w:sz w:val="24"/>
          <w:szCs w:val="24"/>
        </w:rPr>
        <w:t xml:space="preserve">1.  </w:t>
      </w:r>
      <w:r w:rsidRPr="00D87C48">
        <w:rPr>
          <w:b/>
          <w:bCs/>
          <w:sz w:val="24"/>
          <w:szCs w:val="24"/>
          <w:u w:val="single"/>
        </w:rPr>
        <w:t>Explain the circumstances that make the collection of information necessary.</w:t>
      </w:r>
    </w:p>
    <w:p w:rsidR="00E41040" w:rsidRPr="00D87C48" w:rsidRDefault="00E41040">
      <w:pPr>
        <w:rPr>
          <w:sz w:val="24"/>
          <w:szCs w:val="24"/>
        </w:rPr>
      </w:pPr>
    </w:p>
    <w:p w:rsidR="00741095" w:rsidRPr="00D87C48" w:rsidRDefault="00BE3A6A">
      <w:pPr>
        <w:rPr>
          <w:sz w:val="24"/>
          <w:szCs w:val="24"/>
        </w:rPr>
      </w:pPr>
      <w:r w:rsidRPr="00D87C48">
        <w:rPr>
          <w:sz w:val="24"/>
          <w:szCs w:val="24"/>
        </w:rPr>
        <w:t>The National Oceanic and Atmospheric Administration’s (NOAA) National Marine Fisheries Service</w:t>
      </w:r>
      <w:r w:rsidR="005164F2" w:rsidRPr="00D87C48">
        <w:rPr>
          <w:sz w:val="24"/>
          <w:szCs w:val="24"/>
        </w:rPr>
        <w:t xml:space="preserve"> (NMFS) </w:t>
      </w:r>
      <w:r w:rsidR="00042EAB" w:rsidRPr="00D87C48">
        <w:rPr>
          <w:sz w:val="24"/>
          <w:szCs w:val="24"/>
        </w:rPr>
        <w:t>manages recreational fisheries</w:t>
      </w:r>
      <w:r w:rsidR="00741095" w:rsidRPr="00D87C48">
        <w:rPr>
          <w:sz w:val="24"/>
          <w:szCs w:val="24"/>
        </w:rPr>
        <w:t xml:space="preserve">, under the authority of the </w:t>
      </w:r>
      <w:hyperlink r:id="rId9" w:history="1">
        <w:r w:rsidR="005D68DD" w:rsidRPr="00D87C48">
          <w:rPr>
            <w:rStyle w:val="Hyperlink"/>
            <w:sz w:val="24"/>
            <w:szCs w:val="24"/>
          </w:rPr>
          <w:t>Magnuson-Stevens Fishery Conservation and Management Act</w:t>
        </w:r>
      </w:hyperlink>
      <w:r w:rsidR="005D68DD" w:rsidRPr="00D87C48">
        <w:rPr>
          <w:sz w:val="24"/>
          <w:szCs w:val="24"/>
        </w:rPr>
        <w:t xml:space="preserve"> of 1976 as amended through 2006</w:t>
      </w:r>
      <w:r w:rsidR="00741095" w:rsidRPr="00D87C48">
        <w:rPr>
          <w:sz w:val="24"/>
          <w:szCs w:val="24"/>
        </w:rPr>
        <w:t xml:space="preserve"> (MSA).</w:t>
      </w:r>
      <w:r w:rsidR="005164F2" w:rsidRPr="00D87C48">
        <w:rPr>
          <w:sz w:val="24"/>
          <w:szCs w:val="24"/>
        </w:rPr>
        <w:t xml:space="preserve"> </w:t>
      </w:r>
      <w:r w:rsidR="00741095" w:rsidRPr="00D87C48">
        <w:rPr>
          <w:sz w:val="24"/>
          <w:szCs w:val="24"/>
        </w:rPr>
        <w:t xml:space="preserve">National Standard 2 under the MSA Sec 301.98-623 requires the use of the best scientific information available. Sec. 303.109-479 specifies that a fishery impact statement for </w:t>
      </w:r>
      <w:r w:rsidR="009B7339">
        <w:rPr>
          <w:sz w:val="24"/>
          <w:szCs w:val="24"/>
        </w:rPr>
        <w:t>a</w:t>
      </w:r>
      <w:r w:rsidR="00741095" w:rsidRPr="00D87C48">
        <w:rPr>
          <w:sz w:val="24"/>
          <w:szCs w:val="24"/>
        </w:rPr>
        <w:t xml:space="preserve"> plan or amendment must assess, specify and analyze the likely effects, including the social, conservation and economic impacts of conservation and management measures for participants in the fishery and fishing communities. </w:t>
      </w:r>
    </w:p>
    <w:p w:rsidR="00741095" w:rsidRPr="00D87C48" w:rsidRDefault="00741095">
      <w:pPr>
        <w:rPr>
          <w:sz w:val="24"/>
          <w:szCs w:val="24"/>
        </w:rPr>
      </w:pPr>
    </w:p>
    <w:p w:rsidR="00E41040" w:rsidRPr="00D87C48" w:rsidRDefault="00741095">
      <w:pPr>
        <w:rPr>
          <w:sz w:val="24"/>
          <w:szCs w:val="24"/>
        </w:rPr>
      </w:pPr>
      <w:r w:rsidRPr="00D87C48">
        <w:rPr>
          <w:sz w:val="24"/>
          <w:szCs w:val="24"/>
        </w:rPr>
        <w:t xml:space="preserve">To date, relatively little information has been collected in a systematic manner concerning stakeholder perceptions and preferences for recreational fisheries management.  </w:t>
      </w:r>
      <w:r w:rsidR="005164F2" w:rsidRPr="00D87C48">
        <w:rPr>
          <w:sz w:val="24"/>
          <w:szCs w:val="24"/>
        </w:rPr>
        <w:t xml:space="preserve">An understanding and knowledge of stakeholder preferences for broad-level management objectives, as well as opinions </w:t>
      </w:r>
      <w:r w:rsidR="008B498C" w:rsidRPr="00D87C48">
        <w:rPr>
          <w:sz w:val="24"/>
          <w:szCs w:val="24"/>
        </w:rPr>
        <w:t xml:space="preserve">regarding </w:t>
      </w:r>
      <w:r w:rsidR="005164F2" w:rsidRPr="00D87C48">
        <w:rPr>
          <w:sz w:val="24"/>
          <w:szCs w:val="24"/>
        </w:rPr>
        <w:t>the current management system and status of marine resources would assist the agency in making decisions that maximize the total societal benefits from marine resources.</w:t>
      </w:r>
      <w:r w:rsidRPr="00D87C48">
        <w:rPr>
          <w:sz w:val="24"/>
          <w:szCs w:val="24"/>
        </w:rPr>
        <w:t xml:space="preserve">  Furthermore, a systematic understanding of stakeholder preferences for broad-level management objectives would assist NMFS in understanding the likely social impacts of conservation or management measures on recreational fisheries participants. </w:t>
      </w:r>
    </w:p>
    <w:p w:rsidR="00E41040" w:rsidRPr="00D87C48" w:rsidRDefault="00E41040">
      <w:pPr>
        <w:pStyle w:val="BodyText"/>
        <w:rPr>
          <w:szCs w:val="24"/>
        </w:rPr>
      </w:pPr>
    </w:p>
    <w:p w:rsidR="00E41040" w:rsidRPr="00D87C48" w:rsidRDefault="00042EAB">
      <w:pPr>
        <w:pStyle w:val="BodyText"/>
        <w:rPr>
          <w:szCs w:val="24"/>
        </w:rPr>
      </w:pPr>
      <w:r w:rsidRPr="00D87C48">
        <w:rPr>
          <w:szCs w:val="24"/>
        </w:rPr>
        <w:t xml:space="preserve">The objective of the survey will be to understand the range of attitudes, preferences, and concerns that recreational anglers hold towards saltwater fishing. Furthermore, the survey elicits </w:t>
      </w:r>
      <w:r w:rsidR="005164F2" w:rsidRPr="00D87C48">
        <w:rPr>
          <w:szCs w:val="24"/>
        </w:rPr>
        <w:t xml:space="preserve">the types of goals and objectives that should be pursued (e.g., in developing guidelines), and overall attitudes and concerns regarding </w:t>
      </w:r>
      <w:r w:rsidRPr="00D87C48">
        <w:rPr>
          <w:szCs w:val="24"/>
        </w:rPr>
        <w:t xml:space="preserve">recreational </w:t>
      </w:r>
      <w:r w:rsidR="005164F2" w:rsidRPr="00D87C48">
        <w:rPr>
          <w:szCs w:val="24"/>
        </w:rPr>
        <w:t xml:space="preserve">fisheries management. </w:t>
      </w:r>
      <w:r w:rsidRPr="00D87C48">
        <w:rPr>
          <w:szCs w:val="24"/>
        </w:rPr>
        <w:t>T</w:t>
      </w:r>
      <w:r w:rsidR="005164F2" w:rsidRPr="00D87C48">
        <w:rPr>
          <w:szCs w:val="24"/>
        </w:rPr>
        <w:t>he questionnaire is well timed to establish a baseline for outreach and planning.</w:t>
      </w:r>
      <w:r w:rsidR="008C79CC">
        <w:rPr>
          <w:szCs w:val="24"/>
        </w:rPr>
        <w:t xml:space="preserve"> NMFS and the </w:t>
      </w:r>
      <w:r w:rsidR="00796F7A">
        <w:rPr>
          <w:szCs w:val="24"/>
        </w:rPr>
        <w:t>R</w:t>
      </w:r>
      <w:r w:rsidR="008C79CC">
        <w:rPr>
          <w:szCs w:val="24"/>
        </w:rPr>
        <w:t xml:space="preserve">egional Fishery Management Councils will be hosting the third Managing our Nation’s Fisheries in May 2013. One of the thematic focus areas is the assessment and integration of socioeconomic </w:t>
      </w:r>
      <w:r w:rsidR="00796F7A">
        <w:rPr>
          <w:szCs w:val="24"/>
        </w:rPr>
        <w:t>tradeoffs. The survey results will inform NMFS, the Fishery Management Councils and other stakeholders on anglers’ preferences for recreational fisheries management.</w:t>
      </w:r>
    </w:p>
    <w:p w:rsidR="000B46F7" w:rsidRDefault="000B46F7">
      <w:pPr>
        <w:rPr>
          <w:b/>
          <w:bCs/>
          <w:sz w:val="24"/>
          <w:szCs w:val="24"/>
        </w:rPr>
      </w:pPr>
    </w:p>
    <w:p w:rsidR="00E41040" w:rsidRPr="00D87C48" w:rsidRDefault="005164F2">
      <w:pPr>
        <w:rPr>
          <w:sz w:val="24"/>
          <w:szCs w:val="24"/>
        </w:rPr>
      </w:pPr>
      <w:r w:rsidRPr="00D87C48">
        <w:rPr>
          <w:b/>
          <w:bCs/>
          <w:sz w:val="24"/>
          <w:szCs w:val="24"/>
        </w:rPr>
        <w:t xml:space="preserve">2.  </w:t>
      </w:r>
      <w:r w:rsidR="0074168D" w:rsidRPr="00D87C48">
        <w:rPr>
          <w:sz w:val="24"/>
          <w:szCs w:val="24"/>
          <w:lang w:val="en-CA"/>
        </w:rPr>
        <w:fldChar w:fldCharType="begin"/>
      </w:r>
      <w:r w:rsidRPr="00D87C48">
        <w:rPr>
          <w:sz w:val="24"/>
          <w:szCs w:val="24"/>
          <w:lang w:val="en-CA"/>
        </w:rPr>
        <w:instrText xml:space="preserve"> SEQ CHAPTER \h \r 1</w:instrText>
      </w:r>
      <w:r w:rsidR="0074168D" w:rsidRPr="00D87C48">
        <w:rPr>
          <w:sz w:val="24"/>
          <w:szCs w:val="24"/>
          <w:lang w:val="en-CA"/>
        </w:rPr>
        <w:fldChar w:fldCharType="end"/>
      </w:r>
      <w:r w:rsidRPr="00D87C48">
        <w:rPr>
          <w:b/>
          <w:bCs/>
          <w:sz w:val="24"/>
          <w:szCs w:val="24"/>
          <w:u w:val="single"/>
        </w:rPr>
        <w:t xml:space="preserve">Explain how, by whom, how frequently, and for what purpose the information will be used.  </w:t>
      </w:r>
      <w:r w:rsidR="0074168D" w:rsidRPr="00D87C48">
        <w:rPr>
          <w:sz w:val="24"/>
          <w:szCs w:val="24"/>
          <w:lang w:val="en-CA"/>
        </w:rPr>
        <w:fldChar w:fldCharType="begin"/>
      </w:r>
      <w:r w:rsidRPr="00D87C48">
        <w:rPr>
          <w:sz w:val="24"/>
          <w:szCs w:val="24"/>
          <w:lang w:val="en-CA"/>
        </w:rPr>
        <w:instrText xml:space="preserve"> SEQ CHAPTER \h \r 1</w:instrText>
      </w:r>
      <w:r w:rsidR="0074168D" w:rsidRPr="00D87C48">
        <w:rPr>
          <w:sz w:val="24"/>
          <w:szCs w:val="24"/>
          <w:lang w:val="en-CA"/>
        </w:rPr>
        <w:fldChar w:fldCharType="end"/>
      </w:r>
      <w:r w:rsidRPr="00D87C48">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D87C48">
        <w:rPr>
          <w:b/>
          <w:bCs/>
          <w:sz w:val="24"/>
          <w:szCs w:val="24"/>
        </w:rPr>
        <w:t xml:space="preserve">. </w:t>
      </w:r>
    </w:p>
    <w:p w:rsidR="00E41040" w:rsidRPr="00D87C48" w:rsidRDefault="00E41040">
      <w:pPr>
        <w:rPr>
          <w:sz w:val="24"/>
          <w:szCs w:val="24"/>
        </w:rPr>
      </w:pPr>
    </w:p>
    <w:p w:rsidR="00E41040" w:rsidRPr="00D87C48" w:rsidRDefault="005164F2">
      <w:pPr>
        <w:rPr>
          <w:sz w:val="24"/>
          <w:szCs w:val="24"/>
        </w:rPr>
      </w:pPr>
      <w:r w:rsidRPr="00D87C48">
        <w:rPr>
          <w:sz w:val="24"/>
          <w:szCs w:val="24"/>
        </w:rPr>
        <w:t xml:space="preserve">The information will provide fisheries managers with quantitative information on stakeholder preferences for </w:t>
      </w:r>
      <w:r w:rsidR="00796F7A">
        <w:rPr>
          <w:sz w:val="24"/>
          <w:szCs w:val="24"/>
        </w:rPr>
        <w:t>r</w:t>
      </w:r>
      <w:r w:rsidR="00042EAB" w:rsidRPr="00D87C48">
        <w:rPr>
          <w:sz w:val="24"/>
          <w:szCs w:val="24"/>
        </w:rPr>
        <w:t xml:space="preserve">ecreational </w:t>
      </w:r>
      <w:r w:rsidR="00796F7A">
        <w:rPr>
          <w:sz w:val="24"/>
          <w:szCs w:val="24"/>
        </w:rPr>
        <w:t>f</w:t>
      </w:r>
      <w:r w:rsidR="00042EAB" w:rsidRPr="00D87C48">
        <w:rPr>
          <w:sz w:val="24"/>
          <w:szCs w:val="24"/>
        </w:rPr>
        <w:t>isheries</w:t>
      </w:r>
      <w:r w:rsidRPr="00D87C48">
        <w:rPr>
          <w:sz w:val="24"/>
          <w:szCs w:val="24"/>
        </w:rPr>
        <w:t xml:space="preserve"> </w:t>
      </w:r>
      <w:r w:rsidR="00796F7A">
        <w:rPr>
          <w:sz w:val="24"/>
          <w:szCs w:val="24"/>
        </w:rPr>
        <w:t>m</w:t>
      </w:r>
      <w:r w:rsidRPr="00D87C48">
        <w:rPr>
          <w:sz w:val="24"/>
          <w:szCs w:val="24"/>
        </w:rPr>
        <w:t xml:space="preserve">anagement, so that when goals and objectives of fisheries management are being reviewed or developed, managers will understand the priorities and preferences of a diverse group of fisheries stakeholders.  Council staff and staff from NOAA </w:t>
      </w:r>
      <w:r w:rsidRPr="00D87C48">
        <w:rPr>
          <w:sz w:val="24"/>
          <w:szCs w:val="24"/>
        </w:rPr>
        <w:lastRenderedPageBreak/>
        <w:t xml:space="preserve">Fisheries may refer to the information periodically as </w:t>
      </w:r>
      <w:r w:rsidR="00042EAB" w:rsidRPr="00D87C48">
        <w:rPr>
          <w:sz w:val="24"/>
          <w:szCs w:val="24"/>
        </w:rPr>
        <w:t xml:space="preserve">management </w:t>
      </w:r>
      <w:r w:rsidRPr="00D87C48">
        <w:rPr>
          <w:sz w:val="24"/>
          <w:szCs w:val="24"/>
        </w:rPr>
        <w:t>guidelines are revised, and future decisions concerning fisheries management may refer to the information to anticipate what stakeholder responses might be to particular management decisions.</w:t>
      </w:r>
      <w:r w:rsidR="00A73A33" w:rsidRPr="00D87C48">
        <w:rPr>
          <w:rStyle w:val="FootnoteReference"/>
          <w:sz w:val="24"/>
          <w:szCs w:val="24"/>
        </w:rPr>
        <w:footnoteReference w:id="1"/>
      </w:r>
      <w:r w:rsidRPr="00D87C48">
        <w:rPr>
          <w:sz w:val="24"/>
          <w:szCs w:val="24"/>
        </w:rPr>
        <w:t xml:space="preserve">  </w:t>
      </w:r>
    </w:p>
    <w:p w:rsidR="00437C1D" w:rsidRPr="00D87C48" w:rsidRDefault="00437C1D" w:rsidP="00437C1D">
      <w:pPr>
        <w:widowControl/>
        <w:rPr>
          <w:sz w:val="24"/>
          <w:szCs w:val="24"/>
        </w:rPr>
      </w:pPr>
      <w:r w:rsidRPr="00D87C48">
        <w:rPr>
          <w:sz w:val="24"/>
          <w:szCs w:val="24"/>
        </w:rPr>
        <w:t>The survey form is organized to ease the collection of the data by clearly identifying the types of data being collected, through the use of clearly defined sections. The survey will collect information on 1) recreational fishing participation, 2) fishing motivations, 3) preferences for management strategies, 4) preferences for management objectives, 5) preferences for managing the marine environment, and 6) demographic information. These are data that are unavailable from other sources. The sections are further described below.</w:t>
      </w:r>
    </w:p>
    <w:p w:rsidR="00437C1D" w:rsidRPr="00D87C48" w:rsidRDefault="00437C1D">
      <w:pPr>
        <w:rPr>
          <w:sz w:val="24"/>
          <w:szCs w:val="24"/>
        </w:rPr>
      </w:pPr>
    </w:p>
    <w:p w:rsidR="00F53CEB" w:rsidRPr="00D87C48" w:rsidRDefault="00F53CEB">
      <w:pPr>
        <w:rPr>
          <w:sz w:val="24"/>
          <w:szCs w:val="24"/>
        </w:rPr>
      </w:pPr>
      <w:r w:rsidRPr="00D87C48">
        <w:rPr>
          <w:sz w:val="24"/>
          <w:szCs w:val="24"/>
        </w:rPr>
        <w:t>Section 1 – Recreational Fishing Participation</w:t>
      </w:r>
    </w:p>
    <w:p w:rsidR="00437C1D" w:rsidRPr="00D87C48" w:rsidRDefault="00437C1D">
      <w:pPr>
        <w:rPr>
          <w:sz w:val="24"/>
          <w:szCs w:val="24"/>
        </w:rPr>
      </w:pPr>
      <w:r w:rsidRPr="00D87C48">
        <w:rPr>
          <w:sz w:val="24"/>
          <w:szCs w:val="24"/>
        </w:rPr>
        <w:t xml:space="preserve">This section seeks to describe the actual level of involvement an individual has in recreational fishing. Questions are asked to determine fishing avidity, location of fishing activity, frequent targets on fishing trips. Also, a question is asked to determine the primary sources of information that a recreational fishermen uses. The results of these questions will primarily be used for outreach and education purposes. </w:t>
      </w:r>
    </w:p>
    <w:p w:rsidR="00F53CEB" w:rsidRPr="00D87C48" w:rsidRDefault="00F53CEB">
      <w:pPr>
        <w:rPr>
          <w:sz w:val="24"/>
          <w:szCs w:val="24"/>
        </w:rPr>
      </w:pPr>
    </w:p>
    <w:p w:rsidR="00F53CEB" w:rsidRPr="00D87C48" w:rsidRDefault="00F53CEB">
      <w:pPr>
        <w:rPr>
          <w:sz w:val="24"/>
          <w:szCs w:val="24"/>
        </w:rPr>
      </w:pPr>
      <w:r w:rsidRPr="00D87C48">
        <w:rPr>
          <w:sz w:val="24"/>
          <w:szCs w:val="24"/>
        </w:rPr>
        <w:t>Section 2 – Fishing Motivations</w:t>
      </w:r>
    </w:p>
    <w:p w:rsidR="00F53CEB" w:rsidRPr="00D87C48" w:rsidRDefault="00DA4EF6">
      <w:pPr>
        <w:rPr>
          <w:sz w:val="24"/>
          <w:szCs w:val="24"/>
        </w:rPr>
      </w:pPr>
      <w:r w:rsidRPr="00D87C48">
        <w:rPr>
          <w:sz w:val="24"/>
          <w:szCs w:val="24"/>
        </w:rPr>
        <w:t>This section seeks to understand why anglers fish and what their expectations are from a fishing trip.  These results can assist managers in managing angler expectations and understanding where to target efforts designed to improve angler satisfaction.</w:t>
      </w:r>
    </w:p>
    <w:p w:rsidR="00DA4EF6" w:rsidRPr="00D87C48" w:rsidRDefault="00DA4EF6">
      <w:pPr>
        <w:rPr>
          <w:sz w:val="24"/>
          <w:szCs w:val="24"/>
        </w:rPr>
      </w:pPr>
    </w:p>
    <w:p w:rsidR="00F53CEB" w:rsidRPr="00D87C48" w:rsidRDefault="00F53CEB">
      <w:pPr>
        <w:rPr>
          <w:sz w:val="24"/>
          <w:szCs w:val="24"/>
        </w:rPr>
      </w:pPr>
      <w:r w:rsidRPr="00D87C48">
        <w:rPr>
          <w:sz w:val="24"/>
          <w:szCs w:val="24"/>
        </w:rPr>
        <w:t>Section 3 – Preferences for Management Strategies</w:t>
      </w:r>
    </w:p>
    <w:p w:rsidR="00F53CEB" w:rsidRPr="00D87C48" w:rsidRDefault="00DA4EF6">
      <w:pPr>
        <w:rPr>
          <w:sz w:val="24"/>
          <w:szCs w:val="24"/>
        </w:rPr>
      </w:pPr>
      <w:r w:rsidRPr="00D87C48">
        <w:rPr>
          <w:sz w:val="24"/>
          <w:szCs w:val="24"/>
        </w:rPr>
        <w:t xml:space="preserve">This section seeks to understand which types of strategies anglers prefer in managing fisheries.  These results can assist managers when one or more types of strategies can achieve the same outcome, allowing managers to choose strategies that are most preferable to </w:t>
      </w:r>
      <w:r w:rsidR="00160F91" w:rsidRPr="00D87C48">
        <w:rPr>
          <w:sz w:val="24"/>
          <w:szCs w:val="24"/>
        </w:rPr>
        <w:t>anglers and may minimize angler’s negative reactions to management and regulations.</w:t>
      </w:r>
    </w:p>
    <w:p w:rsidR="00160F91" w:rsidRPr="00D87C48" w:rsidRDefault="00160F91">
      <w:pPr>
        <w:rPr>
          <w:sz w:val="24"/>
          <w:szCs w:val="24"/>
        </w:rPr>
      </w:pPr>
    </w:p>
    <w:p w:rsidR="00F53CEB" w:rsidRPr="00D87C48" w:rsidRDefault="00F53CEB">
      <w:pPr>
        <w:rPr>
          <w:sz w:val="24"/>
          <w:szCs w:val="24"/>
        </w:rPr>
      </w:pPr>
      <w:r w:rsidRPr="00D87C48">
        <w:rPr>
          <w:sz w:val="24"/>
          <w:szCs w:val="24"/>
        </w:rPr>
        <w:t>Section 4 – Preferences for Management Objectives</w:t>
      </w:r>
    </w:p>
    <w:p w:rsidR="00160F91" w:rsidRPr="00D87C48" w:rsidRDefault="00160F91">
      <w:pPr>
        <w:rPr>
          <w:sz w:val="24"/>
          <w:szCs w:val="24"/>
        </w:rPr>
      </w:pPr>
      <w:r w:rsidRPr="00D87C48">
        <w:rPr>
          <w:sz w:val="24"/>
          <w:szCs w:val="24"/>
        </w:rPr>
        <w:t>This section seeks to understand the types of larger objectives anglers are most interested in management pursuing.  These results will be useful for outreach and educational purposes.</w:t>
      </w:r>
    </w:p>
    <w:p w:rsidR="00F53CEB" w:rsidRPr="00D87C48" w:rsidRDefault="00F53CEB">
      <w:pPr>
        <w:rPr>
          <w:sz w:val="24"/>
          <w:szCs w:val="24"/>
        </w:rPr>
      </w:pPr>
    </w:p>
    <w:p w:rsidR="00F53CEB" w:rsidRPr="00D87C48" w:rsidRDefault="00F53CEB">
      <w:pPr>
        <w:rPr>
          <w:sz w:val="24"/>
          <w:szCs w:val="24"/>
        </w:rPr>
      </w:pPr>
      <w:r w:rsidRPr="00D87C48">
        <w:rPr>
          <w:sz w:val="24"/>
          <w:szCs w:val="24"/>
        </w:rPr>
        <w:t>Section 5 – Managing the Marine Environment</w:t>
      </w:r>
    </w:p>
    <w:p w:rsidR="00160F91" w:rsidRPr="00D87C48" w:rsidRDefault="00160F91">
      <w:pPr>
        <w:rPr>
          <w:sz w:val="24"/>
          <w:szCs w:val="24"/>
        </w:rPr>
      </w:pPr>
      <w:r w:rsidRPr="00D87C48">
        <w:rPr>
          <w:sz w:val="24"/>
          <w:szCs w:val="24"/>
        </w:rPr>
        <w:t xml:space="preserve">This section contains questions about the marine environment but not specifically about saltwater fishing in the marine environment.  Responses to these questions, along with the demographic questions in section 6, will be useful in understanding and interpreting responses to questions in other sections of the survey.  </w:t>
      </w:r>
    </w:p>
    <w:p w:rsidR="00F53CEB" w:rsidRPr="00D87C48" w:rsidRDefault="00F53CEB">
      <w:pPr>
        <w:rPr>
          <w:sz w:val="24"/>
          <w:szCs w:val="24"/>
        </w:rPr>
      </w:pPr>
    </w:p>
    <w:p w:rsidR="00F53CEB" w:rsidRPr="00D87C48" w:rsidRDefault="00F53CEB">
      <w:pPr>
        <w:rPr>
          <w:sz w:val="24"/>
          <w:szCs w:val="24"/>
        </w:rPr>
      </w:pPr>
      <w:r w:rsidRPr="00D87C48">
        <w:rPr>
          <w:sz w:val="24"/>
          <w:szCs w:val="24"/>
        </w:rPr>
        <w:t>Section 6 – About you and your Household</w:t>
      </w:r>
      <w:r w:rsidR="00437C1D" w:rsidRPr="00D87C48">
        <w:rPr>
          <w:sz w:val="24"/>
          <w:szCs w:val="24"/>
        </w:rPr>
        <w:t xml:space="preserve"> – demographic information</w:t>
      </w:r>
    </w:p>
    <w:p w:rsidR="00F53CEB" w:rsidRPr="00D87C48" w:rsidRDefault="00437C1D" w:rsidP="00437C1D">
      <w:pPr>
        <w:rPr>
          <w:sz w:val="24"/>
          <w:szCs w:val="24"/>
        </w:rPr>
      </w:pPr>
      <w:r w:rsidRPr="00D87C48">
        <w:rPr>
          <w:sz w:val="24"/>
          <w:szCs w:val="24"/>
        </w:rPr>
        <w:t xml:space="preserve">This section </w:t>
      </w:r>
      <w:r w:rsidR="00F53CEB" w:rsidRPr="00D87C48">
        <w:rPr>
          <w:sz w:val="24"/>
          <w:szCs w:val="24"/>
        </w:rPr>
        <w:t xml:space="preserve">elicits information on the respondent, their age, </w:t>
      </w:r>
      <w:proofErr w:type="gramStart"/>
      <w:r w:rsidR="00F53CEB" w:rsidRPr="00D87C48">
        <w:rPr>
          <w:sz w:val="24"/>
          <w:szCs w:val="24"/>
        </w:rPr>
        <w:t>level</w:t>
      </w:r>
      <w:proofErr w:type="gramEnd"/>
      <w:r w:rsidR="00F53CEB" w:rsidRPr="00D87C48">
        <w:rPr>
          <w:sz w:val="24"/>
          <w:szCs w:val="24"/>
        </w:rPr>
        <w:t xml:space="preserve"> of education, employment level, household income, sex, race and ethnicity. This standard demographic information will allow us to better understand the unique characteristics of the recreational fishermen. Information collected in this section is comparable to United States (U.S.) Census information. The U.S. Census does not collect or provide the information at a level to be able to identify a </w:t>
      </w:r>
      <w:r w:rsidR="00F53CEB" w:rsidRPr="00D87C48">
        <w:rPr>
          <w:sz w:val="24"/>
          <w:szCs w:val="24"/>
        </w:rPr>
        <w:lastRenderedPageBreak/>
        <w:t>specific population of fishermen, or fishermen as a separate industry. Information about fishermen in the U.S. Census is aggregated with other industries such as forestry and agriculture. Collection of the data in this section serves to describe this specific population of fishermen</w:t>
      </w:r>
      <w:r w:rsidRPr="00D87C48">
        <w:rPr>
          <w:sz w:val="24"/>
          <w:szCs w:val="24"/>
        </w:rPr>
        <w:t xml:space="preserve"> and will allow for comparisons to the general U.S. public</w:t>
      </w:r>
      <w:r w:rsidR="00F53CEB" w:rsidRPr="00D87C48">
        <w:rPr>
          <w:sz w:val="24"/>
          <w:szCs w:val="24"/>
        </w:rPr>
        <w:t>.</w:t>
      </w:r>
    </w:p>
    <w:p w:rsidR="00F53CEB" w:rsidRPr="00D87C48" w:rsidRDefault="00F53CEB">
      <w:pPr>
        <w:rPr>
          <w:sz w:val="24"/>
          <w:szCs w:val="24"/>
        </w:rPr>
      </w:pPr>
    </w:p>
    <w:p w:rsidR="00E41040" w:rsidRPr="00D87C48" w:rsidRDefault="005164F2">
      <w:pPr>
        <w:rPr>
          <w:sz w:val="24"/>
          <w:szCs w:val="24"/>
        </w:rPr>
      </w:pPr>
      <w:r w:rsidRPr="00D87C48">
        <w:rPr>
          <w:sz w:val="24"/>
          <w:szCs w:val="24"/>
        </w:rPr>
        <w:t>It is anticipated that the information collected will be disseminated to the public or used to support publ</w:t>
      </w:r>
      <w:r w:rsidR="008B498C" w:rsidRPr="00D87C48">
        <w:rPr>
          <w:sz w:val="24"/>
          <w:szCs w:val="24"/>
        </w:rPr>
        <w:t>icly disseminated information. NM</w:t>
      </w:r>
      <w:r w:rsidRPr="00D87C48">
        <w:rPr>
          <w:sz w:val="24"/>
          <w:szCs w:val="24"/>
        </w:rPr>
        <w:t xml:space="preserve">FS will retain control over the information and safeguard it from improper access, modification, and destruction, consistent with NOAA standards for confidentiality, privacy, and electronic information.  See response </w:t>
      </w:r>
      <w:r w:rsidR="009B7339">
        <w:rPr>
          <w:sz w:val="24"/>
          <w:szCs w:val="24"/>
        </w:rPr>
        <w:t xml:space="preserve">to Question </w:t>
      </w:r>
      <w:r w:rsidRPr="00D87C48">
        <w:rPr>
          <w:sz w:val="24"/>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D87C48">
          <w:rPr>
            <w:rStyle w:val="Hyperlink"/>
            <w:sz w:val="24"/>
            <w:szCs w:val="24"/>
          </w:rPr>
          <w:t>Section 515 of Public Law 106</w:t>
        </w:r>
        <w:r w:rsidRPr="00D87C48">
          <w:rPr>
            <w:rStyle w:val="Hyperlink"/>
            <w:sz w:val="24"/>
            <w:szCs w:val="24"/>
          </w:rPr>
          <w:noBreakHyphen/>
          <w:t>554</w:t>
        </w:r>
      </w:hyperlink>
      <w:r w:rsidRPr="00D87C48">
        <w:rPr>
          <w:sz w:val="24"/>
          <w:szCs w:val="24"/>
        </w:rPr>
        <w:t>.</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3.  </w:t>
      </w:r>
      <w:r w:rsidRPr="00D87C48">
        <w:rPr>
          <w:b/>
          <w:bCs/>
          <w:sz w:val="24"/>
          <w:szCs w:val="24"/>
          <w:u w:val="single"/>
        </w:rPr>
        <w:t>Describe whether, and to what extent, the collection of information involves the use of automated, electronic, mechanical, or other technological techniques or other forms of information technology</w:t>
      </w:r>
      <w:r w:rsidRPr="00D87C48">
        <w:rPr>
          <w:b/>
          <w:bCs/>
          <w:sz w:val="24"/>
          <w:szCs w:val="24"/>
        </w:rPr>
        <w:t>.</w:t>
      </w:r>
    </w:p>
    <w:p w:rsidR="00E03201" w:rsidRPr="00D87C48" w:rsidRDefault="00E03201">
      <w:pPr>
        <w:rPr>
          <w:sz w:val="24"/>
          <w:szCs w:val="24"/>
        </w:rPr>
      </w:pPr>
    </w:p>
    <w:p w:rsidR="00E41040" w:rsidRPr="00D87C48" w:rsidRDefault="005164F2">
      <w:pPr>
        <w:rPr>
          <w:sz w:val="24"/>
          <w:szCs w:val="24"/>
        </w:rPr>
      </w:pPr>
      <w:r w:rsidRPr="00D87C48">
        <w:rPr>
          <w:sz w:val="24"/>
          <w:szCs w:val="24"/>
        </w:rPr>
        <w:t xml:space="preserve">The data will be collected via a voluntary mail survey, and thus the use of automated, electronic, mechanical, or other technological techniques is minimal with the exception of a mail merge to create personalized cover letters and mailing labels.  The cover letter will involve the merging of the sampling database with prepared cover letters to create a personalized introduction to the survey.  </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4.  </w:t>
      </w:r>
      <w:r w:rsidRPr="00D87C48">
        <w:rPr>
          <w:b/>
          <w:bCs/>
          <w:sz w:val="24"/>
          <w:szCs w:val="24"/>
          <w:u w:val="single"/>
        </w:rPr>
        <w:t>Describe efforts to identify duplication</w:t>
      </w:r>
      <w:r w:rsidRPr="00D87C48">
        <w:rPr>
          <w:b/>
          <w:bCs/>
          <w:sz w:val="24"/>
          <w:szCs w:val="24"/>
        </w:rPr>
        <w:t>.</w:t>
      </w:r>
    </w:p>
    <w:p w:rsidR="00E41040" w:rsidRPr="00D87C48" w:rsidRDefault="00E41040">
      <w:pPr>
        <w:rPr>
          <w:sz w:val="24"/>
          <w:szCs w:val="24"/>
        </w:rPr>
      </w:pPr>
    </w:p>
    <w:p w:rsidR="002E27F9" w:rsidRDefault="005164F2">
      <w:pPr>
        <w:rPr>
          <w:sz w:val="24"/>
          <w:szCs w:val="24"/>
        </w:rPr>
      </w:pPr>
      <w:r w:rsidRPr="00D87C48">
        <w:rPr>
          <w:sz w:val="24"/>
          <w:szCs w:val="24"/>
        </w:rPr>
        <w:t xml:space="preserve">Canvassing NOAA Fisheries economists and social scientists determined that no similar survey efforts have been or will be undertaken by NOAA Fisheries.  </w:t>
      </w:r>
      <w:r w:rsidR="00042EAB" w:rsidRPr="00D87C48">
        <w:rPr>
          <w:sz w:val="24"/>
          <w:szCs w:val="24"/>
        </w:rPr>
        <w:t xml:space="preserve">One exception was for the Pacific Islands.  </w:t>
      </w:r>
      <w:r w:rsidR="002E27F9" w:rsidRPr="00D87C48">
        <w:rPr>
          <w:sz w:val="24"/>
          <w:szCs w:val="24"/>
        </w:rPr>
        <w:t xml:space="preserve">The Pacific Islands Science Center and the Pacific Islands Regional Office have recently conducted similar surveys that ask respondents about their preferences for saltwater fishing, and a survey is planned for the fall of 2012 that will also focus on angler attitudes regarding saltwater fishing and fisheries management.  Because the sampling frame for </w:t>
      </w:r>
      <w:proofErr w:type="gramStart"/>
      <w:r w:rsidR="002E27F9" w:rsidRPr="00D87C48">
        <w:rPr>
          <w:sz w:val="24"/>
          <w:szCs w:val="24"/>
        </w:rPr>
        <w:t>Pacific Islands</w:t>
      </w:r>
      <w:proofErr w:type="gramEnd"/>
      <w:r w:rsidR="002E27F9" w:rsidRPr="00D87C48">
        <w:rPr>
          <w:sz w:val="24"/>
          <w:szCs w:val="24"/>
        </w:rPr>
        <w:t xml:space="preserve"> anglers will be taxed as a result of these survey efforts, we are delaying the implementation of our survey in the Pacific Islands and will review the results of ongoing and planned surveys to determine whether our survey would yield new information.  If our survey is deemed necessary for the Pacific Islands it will be implemented</w:t>
      </w:r>
      <w:r w:rsidR="007E4A15">
        <w:rPr>
          <w:sz w:val="24"/>
          <w:szCs w:val="24"/>
        </w:rPr>
        <w:t xml:space="preserve"> via a </w:t>
      </w:r>
      <w:proofErr w:type="spellStart"/>
      <w:r w:rsidR="007E4A15">
        <w:rPr>
          <w:sz w:val="24"/>
          <w:szCs w:val="24"/>
        </w:rPr>
        <w:t>nonsubstantive</w:t>
      </w:r>
      <w:proofErr w:type="spellEnd"/>
      <w:r w:rsidR="007E4A15">
        <w:rPr>
          <w:sz w:val="24"/>
          <w:szCs w:val="24"/>
        </w:rPr>
        <w:t xml:space="preserve"> change request</w:t>
      </w:r>
      <w:r w:rsidR="002E27F9" w:rsidRPr="00D87C48">
        <w:rPr>
          <w:sz w:val="24"/>
          <w:szCs w:val="24"/>
        </w:rPr>
        <w:t xml:space="preserve"> at a l</w:t>
      </w:r>
      <w:r w:rsidR="00BE3A6A" w:rsidRPr="00D87C48">
        <w:rPr>
          <w:sz w:val="24"/>
          <w:szCs w:val="24"/>
        </w:rPr>
        <w:t>ater date, to be determined.</w:t>
      </w:r>
    </w:p>
    <w:p w:rsidR="009B7339" w:rsidRDefault="009B7339">
      <w:pPr>
        <w:rPr>
          <w:sz w:val="24"/>
          <w:szCs w:val="24"/>
        </w:rPr>
      </w:pPr>
    </w:p>
    <w:p w:rsidR="009B7339" w:rsidRPr="00D87C48" w:rsidRDefault="009B7339" w:rsidP="009B7339">
      <w:pPr>
        <w:rPr>
          <w:sz w:val="24"/>
          <w:szCs w:val="24"/>
        </w:rPr>
      </w:pPr>
      <w:r>
        <w:rPr>
          <w:sz w:val="24"/>
          <w:szCs w:val="24"/>
        </w:rPr>
        <w:t>As stated in Question 2, some of the i</w:t>
      </w:r>
      <w:r w:rsidRPr="00D87C48">
        <w:rPr>
          <w:sz w:val="24"/>
          <w:szCs w:val="24"/>
        </w:rPr>
        <w:t>nformation</w:t>
      </w:r>
      <w:r>
        <w:rPr>
          <w:sz w:val="24"/>
          <w:szCs w:val="24"/>
        </w:rPr>
        <w:t xml:space="preserve"> to be collected </w:t>
      </w:r>
      <w:r w:rsidRPr="00D87C48">
        <w:rPr>
          <w:sz w:val="24"/>
          <w:szCs w:val="24"/>
        </w:rPr>
        <w:t>is comparable to United Sta</w:t>
      </w:r>
      <w:r>
        <w:rPr>
          <w:sz w:val="24"/>
          <w:szCs w:val="24"/>
        </w:rPr>
        <w:t>tes (U.S.) Census information. However, t</w:t>
      </w:r>
      <w:r w:rsidRPr="00D87C48">
        <w:rPr>
          <w:sz w:val="24"/>
          <w:szCs w:val="24"/>
        </w:rPr>
        <w:t>he U.S. Census does not collect or provide the information at a level to be able to identify a specific population of fishermen, or fishermen as a separate industry. Information about fishermen in the U.S. Census is aggregated with other industries such as forestry and agriculture. Collection of the data in this section serves to describe this specific population of fishermen and will allow for comparisons to the general U.S. public.</w:t>
      </w:r>
    </w:p>
    <w:p w:rsidR="009B7339" w:rsidRPr="00D87C48" w:rsidRDefault="009B7339">
      <w:pPr>
        <w:rPr>
          <w:sz w:val="24"/>
          <w:szCs w:val="24"/>
        </w:rPr>
      </w:pPr>
    </w:p>
    <w:p w:rsidR="00042EAB" w:rsidRPr="00D87C48" w:rsidRDefault="00042EAB">
      <w:pPr>
        <w:rPr>
          <w:sz w:val="24"/>
          <w:szCs w:val="24"/>
        </w:rPr>
      </w:pPr>
    </w:p>
    <w:p w:rsidR="000B46F7" w:rsidRDefault="000B46F7">
      <w:pPr>
        <w:rPr>
          <w:b/>
          <w:bCs/>
          <w:sz w:val="24"/>
          <w:szCs w:val="24"/>
        </w:rPr>
      </w:pPr>
    </w:p>
    <w:p w:rsidR="00E41040" w:rsidRPr="00D87C48" w:rsidRDefault="005164F2" w:rsidP="00526DF2">
      <w:pPr>
        <w:widowControl/>
        <w:autoSpaceDE/>
        <w:autoSpaceDN/>
        <w:adjustRightInd/>
        <w:rPr>
          <w:sz w:val="24"/>
          <w:szCs w:val="24"/>
        </w:rPr>
      </w:pPr>
      <w:r w:rsidRPr="00D87C48">
        <w:rPr>
          <w:b/>
          <w:bCs/>
          <w:sz w:val="24"/>
          <w:szCs w:val="24"/>
        </w:rPr>
        <w:lastRenderedPageBreak/>
        <w:t xml:space="preserve">5.  </w:t>
      </w:r>
      <w:r w:rsidRPr="00D87C48">
        <w:rPr>
          <w:b/>
          <w:bCs/>
          <w:sz w:val="24"/>
          <w:szCs w:val="24"/>
          <w:u w:val="single"/>
        </w:rPr>
        <w:t>If the collection of information involves small businesses or other small entities, describe the methods used to minimize burden</w:t>
      </w:r>
      <w:r w:rsidRPr="00D87C48">
        <w:rPr>
          <w:b/>
          <w:bCs/>
          <w:sz w:val="24"/>
          <w:szCs w:val="24"/>
        </w:rPr>
        <w:t>.</w:t>
      </w:r>
      <w:r w:rsidRPr="00D87C48">
        <w:rPr>
          <w:sz w:val="24"/>
          <w:szCs w:val="24"/>
        </w:rPr>
        <w:t xml:space="preserve"> </w:t>
      </w:r>
    </w:p>
    <w:p w:rsidR="00E41040" w:rsidRPr="00D87C48" w:rsidRDefault="00E41040">
      <w:pPr>
        <w:rPr>
          <w:sz w:val="24"/>
          <w:szCs w:val="24"/>
        </w:rPr>
      </w:pPr>
    </w:p>
    <w:p w:rsidR="00E41040" w:rsidRPr="00D87C48" w:rsidRDefault="00042EAB">
      <w:pPr>
        <w:widowControl/>
        <w:rPr>
          <w:sz w:val="24"/>
          <w:szCs w:val="24"/>
        </w:rPr>
      </w:pPr>
      <w:r w:rsidRPr="00D87C48">
        <w:rPr>
          <w:sz w:val="24"/>
          <w:szCs w:val="24"/>
        </w:rPr>
        <w:t>Not applicable.</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6.  </w:t>
      </w:r>
      <w:r w:rsidRPr="00D87C48">
        <w:rPr>
          <w:b/>
          <w:bCs/>
          <w:sz w:val="24"/>
          <w:szCs w:val="24"/>
          <w:u w:val="single"/>
        </w:rPr>
        <w:t>Describe the consequences to the Federal program or policy activities if the collection is not conducted or is conducted less frequently</w:t>
      </w:r>
      <w:r w:rsidRPr="00D87C48">
        <w:rPr>
          <w:b/>
          <w:bCs/>
          <w:sz w:val="24"/>
          <w:szCs w:val="24"/>
        </w:rPr>
        <w:t>.</w:t>
      </w:r>
      <w:r w:rsidRPr="00D87C48">
        <w:rPr>
          <w:sz w:val="24"/>
          <w:szCs w:val="24"/>
        </w:rPr>
        <w:t xml:space="preserve"> </w:t>
      </w:r>
    </w:p>
    <w:p w:rsidR="00E41040" w:rsidRPr="00D87C48" w:rsidRDefault="00E41040">
      <w:pPr>
        <w:rPr>
          <w:sz w:val="24"/>
          <w:szCs w:val="24"/>
        </w:rPr>
      </w:pPr>
    </w:p>
    <w:p w:rsidR="00E41040" w:rsidRPr="00D87C48" w:rsidRDefault="005164F2">
      <w:pPr>
        <w:rPr>
          <w:sz w:val="24"/>
          <w:szCs w:val="24"/>
        </w:rPr>
      </w:pPr>
      <w:r w:rsidRPr="00D87C48">
        <w:rPr>
          <w:sz w:val="24"/>
          <w:szCs w:val="24"/>
        </w:rPr>
        <w:t xml:space="preserve">As stated above, NOAA Fisheries lacks data collected in a systematic manner that describes stakeholder’s attitudes toward and preferences for </w:t>
      </w:r>
      <w:r w:rsidR="00796F7A">
        <w:rPr>
          <w:sz w:val="24"/>
          <w:szCs w:val="24"/>
        </w:rPr>
        <w:t>r</w:t>
      </w:r>
      <w:r w:rsidR="00042EAB" w:rsidRPr="00D87C48">
        <w:rPr>
          <w:sz w:val="24"/>
          <w:szCs w:val="24"/>
        </w:rPr>
        <w:t xml:space="preserve">ecreational </w:t>
      </w:r>
      <w:r w:rsidR="00796F7A">
        <w:rPr>
          <w:sz w:val="24"/>
          <w:szCs w:val="24"/>
        </w:rPr>
        <w:t>f</w:t>
      </w:r>
      <w:r w:rsidR="00042EAB" w:rsidRPr="00D87C48">
        <w:rPr>
          <w:sz w:val="24"/>
          <w:szCs w:val="24"/>
        </w:rPr>
        <w:t xml:space="preserve">isheries </w:t>
      </w:r>
      <w:r w:rsidR="00796F7A">
        <w:rPr>
          <w:sz w:val="24"/>
          <w:szCs w:val="24"/>
        </w:rPr>
        <w:t>m</w:t>
      </w:r>
      <w:r w:rsidRPr="00D87C48">
        <w:rPr>
          <w:sz w:val="24"/>
          <w:szCs w:val="24"/>
        </w:rPr>
        <w:t xml:space="preserve">anagement.  </w:t>
      </w:r>
      <w:r w:rsidR="00042EAB" w:rsidRPr="00D87C48">
        <w:rPr>
          <w:sz w:val="24"/>
          <w:szCs w:val="24"/>
        </w:rPr>
        <w:t>I</w:t>
      </w:r>
      <w:r w:rsidRPr="00D87C48">
        <w:rPr>
          <w:sz w:val="24"/>
          <w:szCs w:val="24"/>
        </w:rPr>
        <w:t xml:space="preserve">t is vital to collect survey data to facilitate stakeholder understanding of the process, and to allow stakeholders to express preferences and concerns about the overall </w:t>
      </w:r>
      <w:r w:rsidR="00042EAB" w:rsidRPr="00D87C48">
        <w:rPr>
          <w:sz w:val="24"/>
          <w:szCs w:val="24"/>
        </w:rPr>
        <w:t xml:space="preserve">management </w:t>
      </w:r>
      <w:r w:rsidRPr="00D87C48">
        <w:rPr>
          <w:sz w:val="24"/>
          <w:szCs w:val="24"/>
        </w:rPr>
        <w:t xml:space="preserve">approach.  Without this type of information, fisheries managers will lack information on what types of goals and objectives stakeholders consider important in </w:t>
      </w:r>
      <w:r w:rsidR="00042EAB" w:rsidRPr="00D87C48">
        <w:rPr>
          <w:sz w:val="24"/>
          <w:szCs w:val="24"/>
        </w:rPr>
        <w:t xml:space="preserve">recreational </w:t>
      </w:r>
      <w:r w:rsidRPr="00D87C48">
        <w:rPr>
          <w:sz w:val="24"/>
          <w:szCs w:val="24"/>
        </w:rPr>
        <w:t xml:space="preserve">fisheries management, thus making it more difficult to maximize societal benefits from management decisions.  In addition, lacking the type of information that will be collected in this research will reduce the efficiency of planning and outreach activities.  </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7.  </w:t>
      </w:r>
      <w:r w:rsidRPr="00D87C48">
        <w:rPr>
          <w:b/>
          <w:bCs/>
          <w:sz w:val="24"/>
          <w:szCs w:val="24"/>
          <w:u w:val="single"/>
        </w:rPr>
        <w:t>Explain any special circumstances that require the collection to be conducted in a manner inconsistent with OMB guidelines</w:t>
      </w:r>
      <w:r w:rsidRPr="00D87C48">
        <w:rPr>
          <w:b/>
          <w:bCs/>
          <w:sz w:val="24"/>
          <w:szCs w:val="24"/>
        </w:rPr>
        <w:t xml:space="preserve">. </w:t>
      </w:r>
    </w:p>
    <w:p w:rsidR="00E41040" w:rsidRPr="00D87C48" w:rsidRDefault="00E41040">
      <w:pPr>
        <w:rPr>
          <w:sz w:val="24"/>
          <w:szCs w:val="24"/>
        </w:rPr>
      </w:pPr>
    </w:p>
    <w:p w:rsidR="00E41040" w:rsidRPr="00D87C48" w:rsidRDefault="005164F2">
      <w:pPr>
        <w:rPr>
          <w:sz w:val="24"/>
          <w:szCs w:val="24"/>
        </w:rPr>
      </w:pPr>
      <w:r w:rsidRPr="00D87C48">
        <w:rPr>
          <w:sz w:val="24"/>
          <w:szCs w:val="24"/>
        </w:rPr>
        <w:t>The collection will be conducted in a manner consistent with OMB Guidelines.</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8.  </w:t>
      </w:r>
      <w:r w:rsidRPr="00D87C48">
        <w:rPr>
          <w:b/>
          <w:bCs/>
          <w:sz w:val="24"/>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D87C48">
        <w:rPr>
          <w:b/>
          <w:bCs/>
          <w:sz w:val="24"/>
          <w:szCs w:val="24"/>
        </w:rPr>
        <w:t>.</w:t>
      </w:r>
      <w:r w:rsidRPr="00D87C48">
        <w:rPr>
          <w:sz w:val="24"/>
          <w:szCs w:val="24"/>
        </w:rPr>
        <w:t xml:space="preserve">  </w:t>
      </w:r>
      <w:r w:rsidRPr="00D87C48">
        <w:rPr>
          <w:b/>
          <w:bCs/>
          <w:sz w:val="24"/>
          <w:szCs w:val="24"/>
          <w:u w:val="single"/>
        </w:rPr>
        <w:t>Describe the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D87C48">
        <w:rPr>
          <w:b/>
          <w:bCs/>
          <w:sz w:val="24"/>
          <w:szCs w:val="24"/>
        </w:rPr>
        <w:t>.</w:t>
      </w:r>
    </w:p>
    <w:p w:rsidR="00E41040" w:rsidRPr="00D87C48" w:rsidRDefault="00E41040">
      <w:pPr>
        <w:rPr>
          <w:sz w:val="24"/>
          <w:szCs w:val="24"/>
        </w:rPr>
      </w:pPr>
    </w:p>
    <w:p w:rsidR="00A81E0F" w:rsidRPr="00D87C48" w:rsidRDefault="00A81E0F">
      <w:pPr>
        <w:rPr>
          <w:sz w:val="24"/>
          <w:szCs w:val="24"/>
        </w:rPr>
      </w:pPr>
      <w:r w:rsidRPr="00D87C48">
        <w:rPr>
          <w:sz w:val="24"/>
          <w:szCs w:val="24"/>
        </w:rPr>
        <w:t xml:space="preserve">A </w:t>
      </w:r>
      <w:r w:rsidR="00227E9E" w:rsidRPr="00D87C48">
        <w:rPr>
          <w:sz w:val="24"/>
          <w:szCs w:val="24"/>
          <w:u w:val="single"/>
        </w:rPr>
        <w:t>Federal Register</w:t>
      </w:r>
      <w:r w:rsidRPr="00D87C48">
        <w:rPr>
          <w:sz w:val="24"/>
          <w:szCs w:val="24"/>
        </w:rPr>
        <w:t xml:space="preserve"> Notice published on June 21, 2012 (77 FR 37387) solicited public comment.</w:t>
      </w:r>
    </w:p>
    <w:p w:rsidR="00A81E0F" w:rsidRPr="00D87C48" w:rsidRDefault="00A81E0F">
      <w:pPr>
        <w:rPr>
          <w:sz w:val="24"/>
          <w:szCs w:val="24"/>
        </w:rPr>
      </w:pPr>
    </w:p>
    <w:p w:rsidR="00E41040" w:rsidRPr="00D87C48" w:rsidRDefault="00C709B5">
      <w:pPr>
        <w:rPr>
          <w:sz w:val="24"/>
          <w:szCs w:val="24"/>
        </w:rPr>
      </w:pPr>
      <w:r w:rsidRPr="00D87C48">
        <w:rPr>
          <w:sz w:val="24"/>
          <w:szCs w:val="24"/>
        </w:rPr>
        <w:t xml:space="preserve">Three </w:t>
      </w:r>
      <w:r w:rsidR="00B416FE" w:rsidRPr="00D87C48">
        <w:rPr>
          <w:sz w:val="24"/>
          <w:szCs w:val="24"/>
        </w:rPr>
        <w:t xml:space="preserve">comments were </w:t>
      </w:r>
      <w:r w:rsidR="005164F2" w:rsidRPr="00D87C48">
        <w:rPr>
          <w:sz w:val="24"/>
          <w:szCs w:val="24"/>
        </w:rPr>
        <w:t xml:space="preserve">received in response to the Federal Register Notice.  </w:t>
      </w:r>
      <w:r w:rsidR="0062624C" w:rsidRPr="00D87C48">
        <w:rPr>
          <w:sz w:val="24"/>
          <w:szCs w:val="24"/>
        </w:rPr>
        <w:t>T</w:t>
      </w:r>
      <w:r w:rsidR="00B416FE" w:rsidRPr="00D87C48">
        <w:rPr>
          <w:sz w:val="24"/>
          <w:szCs w:val="24"/>
        </w:rPr>
        <w:t xml:space="preserve">he </w:t>
      </w:r>
      <w:r w:rsidR="0062624C" w:rsidRPr="00D87C48">
        <w:rPr>
          <w:sz w:val="24"/>
          <w:szCs w:val="24"/>
        </w:rPr>
        <w:t xml:space="preserve">commenters </w:t>
      </w:r>
      <w:r w:rsidR="00B416FE" w:rsidRPr="00D87C48">
        <w:rPr>
          <w:sz w:val="24"/>
          <w:szCs w:val="24"/>
        </w:rPr>
        <w:t xml:space="preserve">wanted more information about the survey, </w:t>
      </w:r>
      <w:r w:rsidR="00C43D35" w:rsidRPr="00D87C48">
        <w:rPr>
          <w:sz w:val="24"/>
          <w:szCs w:val="24"/>
        </w:rPr>
        <w:t xml:space="preserve">and </w:t>
      </w:r>
      <w:r w:rsidR="00B416FE" w:rsidRPr="00D87C48">
        <w:rPr>
          <w:sz w:val="24"/>
          <w:szCs w:val="24"/>
        </w:rPr>
        <w:t xml:space="preserve">were </w:t>
      </w:r>
      <w:r w:rsidR="00E03201" w:rsidRPr="00D87C48">
        <w:rPr>
          <w:sz w:val="24"/>
          <w:szCs w:val="24"/>
        </w:rPr>
        <w:t>provided a copy of the survey instrument</w:t>
      </w:r>
      <w:r w:rsidR="005164F2" w:rsidRPr="00D87C48">
        <w:rPr>
          <w:sz w:val="24"/>
          <w:szCs w:val="24"/>
        </w:rPr>
        <w:t xml:space="preserve">.  </w:t>
      </w:r>
      <w:r w:rsidR="00B416FE" w:rsidRPr="00D87C48">
        <w:rPr>
          <w:sz w:val="24"/>
          <w:szCs w:val="24"/>
        </w:rPr>
        <w:t>One of these followed up with specific comments on the survey instrument.  A written response was provided to address each of</w:t>
      </w:r>
      <w:r w:rsidR="00E03201" w:rsidRPr="00D87C48">
        <w:rPr>
          <w:sz w:val="24"/>
          <w:szCs w:val="24"/>
        </w:rPr>
        <w:t xml:space="preserve"> his</w:t>
      </w:r>
      <w:r w:rsidR="00B416FE" w:rsidRPr="00D87C48">
        <w:rPr>
          <w:sz w:val="24"/>
          <w:szCs w:val="24"/>
        </w:rPr>
        <w:t xml:space="preserve"> comments in the survey, and </w:t>
      </w:r>
      <w:r w:rsidR="00E03201" w:rsidRPr="00D87C48">
        <w:rPr>
          <w:sz w:val="24"/>
          <w:szCs w:val="24"/>
        </w:rPr>
        <w:t>he was</w:t>
      </w:r>
      <w:r w:rsidR="00B416FE" w:rsidRPr="00D87C48">
        <w:rPr>
          <w:sz w:val="24"/>
          <w:szCs w:val="24"/>
        </w:rPr>
        <w:t xml:space="preserve"> provided </w:t>
      </w:r>
      <w:r w:rsidR="000B46F7">
        <w:rPr>
          <w:sz w:val="24"/>
          <w:szCs w:val="24"/>
        </w:rPr>
        <w:t xml:space="preserve">with a revised survey version. </w:t>
      </w:r>
      <w:r w:rsidR="002E27F9" w:rsidRPr="00D87C48">
        <w:rPr>
          <w:sz w:val="24"/>
          <w:szCs w:val="24"/>
        </w:rPr>
        <w:t xml:space="preserve">Comments and responses are </w:t>
      </w:r>
      <w:r w:rsidR="00C43D35" w:rsidRPr="00D87C48">
        <w:rPr>
          <w:sz w:val="24"/>
          <w:szCs w:val="24"/>
        </w:rPr>
        <w:t xml:space="preserve">included as a supplementary document, </w:t>
      </w:r>
      <w:r w:rsidR="002E27F9" w:rsidRPr="00D87C48">
        <w:rPr>
          <w:sz w:val="24"/>
          <w:szCs w:val="24"/>
        </w:rPr>
        <w:t xml:space="preserve">Appendix 1.  </w:t>
      </w:r>
    </w:p>
    <w:p w:rsidR="00B416FE" w:rsidRPr="00D87C48" w:rsidRDefault="00B416FE">
      <w:pPr>
        <w:rPr>
          <w:sz w:val="24"/>
          <w:szCs w:val="24"/>
        </w:rPr>
      </w:pPr>
    </w:p>
    <w:p w:rsidR="00B416FE" w:rsidRPr="00D87C48" w:rsidRDefault="00B416FE">
      <w:pPr>
        <w:rPr>
          <w:b/>
          <w:bCs/>
          <w:sz w:val="24"/>
          <w:szCs w:val="24"/>
        </w:rPr>
      </w:pPr>
      <w:r w:rsidRPr="00D87C48">
        <w:rPr>
          <w:sz w:val="24"/>
          <w:szCs w:val="24"/>
        </w:rPr>
        <w:t xml:space="preserve">Several briefings have been made with industry stakeholders (e.g. recreational fishing group representatives) to discuss the objectives of the survey and the need to conduct a survey at this time.  </w:t>
      </w:r>
      <w:r w:rsidR="00974C3D" w:rsidRPr="00D87C48">
        <w:rPr>
          <w:sz w:val="24"/>
          <w:szCs w:val="24"/>
        </w:rPr>
        <w:t xml:space="preserve">In addition, a briefing was provided to the Recreational Subcommittee of the Marine Fisheries Advisory Committee to discuss the need for, timing of, and general objectives of the survey.  </w:t>
      </w:r>
    </w:p>
    <w:p w:rsidR="00E41040" w:rsidRPr="00D87C48" w:rsidRDefault="00E41040">
      <w:pPr>
        <w:rPr>
          <w:sz w:val="24"/>
          <w:szCs w:val="24"/>
        </w:rPr>
      </w:pPr>
    </w:p>
    <w:p w:rsidR="000B46F7" w:rsidRDefault="000B46F7">
      <w:pPr>
        <w:widowControl/>
        <w:autoSpaceDE/>
        <w:autoSpaceDN/>
        <w:adjustRightInd/>
        <w:rPr>
          <w:b/>
          <w:bCs/>
          <w:sz w:val="24"/>
          <w:szCs w:val="24"/>
        </w:rPr>
      </w:pPr>
      <w:r>
        <w:rPr>
          <w:b/>
          <w:bCs/>
          <w:sz w:val="24"/>
          <w:szCs w:val="24"/>
        </w:rPr>
        <w:br w:type="page"/>
      </w:r>
    </w:p>
    <w:p w:rsidR="00E41040" w:rsidRPr="00D87C48" w:rsidRDefault="005164F2">
      <w:pPr>
        <w:rPr>
          <w:sz w:val="24"/>
          <w:szCs w:val="24"/>
        </w:rPr>
      </w:pPr>
      <w:r w:rsidRPr="00D87C48">
        <w:rPr>
          <w:b/>
          <w:bCs/>
          <w:sz w:val="24"/>
          <w:szCs w:val="24"/>
        </w:rPr>
        <w:lastRenderedPageBreak/>
        <w:t xml:space="preserve">9.  </w:t>
      </w:r>
      <w:r w:rsidRPr="00D87C48">
        <w:rPr>
          <w:b/>
          <w:bCs/>
          <w:sz w:val="24"/>
          <w:szCs w:val="24"/>
          <w:u w:val="single"/>
        </w:rPr>
        <w:t>Explain any decisions to provide payments or gifts to respondents, other than remuneration of contractors or grantees</w:t>
      </w:r>
      <w:r w:rsidRPr="00D87C48">
        <w:rPr>
          <w:b/>
          <w:bCs/>
          <w:sz w:val="24"/>
          <w:szCs w:val="24"/>
        </w:rPr>
        <w:t>.</w:t>
      </w:r>
    </w:p>
    <w:p w:rsidR="00E41040" w:rsidRPr="00D87C48" w:rsidRDefault="00E41040">
      <w:pPr>
        <w:rPr>
          <w:sz w:val="24"/>
          <w:szCs w:val="24"/>
        </w:rPr>
      </w:pPr>
    </w:p>
    <w:p w:rsidR="00E41040" w:rsidRPr="00D87C48" w:rsidRDefault="005164F2">
      <w:pPr>
        <w:widowControl/>
        <w:rPr>
          <w:sz w:val="24"/>
          <w:szCs w:val="24"/>
        </w:rPr>
      </w:pPr>
      <w:r w:rsidRPr="00D87C48">
        <w:rPr>
          <w:sz w:val="24"/>
          <w:szCs w:val="24"/>
        </w:rPr>
        <w:t>No payments or gifts are made.</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10.  </w:t>
      </w:r>
      <w:r w:rsidRPr="00D87C48">
        <w:rPr>
          <w:b/>
          <w:bCs/>
          <w:sz w:val="24"/>
          <w:szCs w:val="24"/>
          <w:u w:val="single"/>
        </w:rPr>
        <w:t>Describe any assurance of confidentiality provided to respondents and the basis for assurance in statute, regulation, or agency policy</w:t>
      </w:r>
      <w:r w:rsidRPr="00D87C48">
        <w:rPr>
          <w:b/>
          <w:bCs/>
          <w:sz w:val="24"/>
          <w:szCs w:val="24"/>
        </w:rPr>
        <w:t>.</w:t>
      </w:r>
    </w:p>
    <w:p w:rsidR="00E41040" w:rsidRPr="00D87C48" w:rsidRDefault="00E41040">
      <w:pPr>
        <w:rPr>
          <w:sz w:val="24"/>
          <w:szCs w:val="24"/>
        </w:rPr>
      </w:pPr>
    </w:p>
    <w:p w:rsidR="00E41040" w:rsidRPr="00D87C48" w:rsidRDefault="000673FD">
      <w:pPr>
        <w:widowControl/>
        <w:rPr>
          <w:sz w:val="24"/>
          <w:szCs w:val="24"/>
        </w:rPr>
      </w:pPr>
      <w:r w:rsidRPr="00D87C48">
        <w:rPr>
          <w:sz w:val="24"/>
          <w:szCs w:val="24"/>
        </w:rPr>
        <w:t>As sta</w:t>
      </w:r>
      <w:r w:rsidR="002E27F9" w:rsidRPr="00D87C48">
        <w:rPr>
          <w:sz w:val="24"/>
          <w:szCs w:val="24"/>
        </w:rPr>
        <w:t>t</w:t>
      </w:r>
      <w:r w:rsidRPr="00D87C48">
        <w:rPr>
          <w:sz w:val="24"/>
          <w:szCs w:val="24"/>
        </w:rPr>
        <w:t>ed on the survey</w:t>
      </w:r>
      <w:r w:rsidR="00C43D35" w:rsidRPr="00D87C48">
        <w:rPr>
          <w:sz w:val="24"/>
          <w:szCs w:val="24"/>
        </w:rPr>
        <w:t>,</w:t>
      </w:r>
      <w:r w:rsidRPr="00D87C48">
        <w:rPr>
          <w:sz w:val="24"/>
          <w:szCs w:val="24"/>
        </w:rPr>
        <w:t xml:space="preserve"> t</w:t>
      </w:r>
      <w:r w:rsidR="005164F2" w:rsidRPr="00D87C48">
        <w:rPr>
          <w:sz w:val="24"/>
          <w:szCs w:val="24"/>
        </w:rPr>
        <w:t>he data collected will be kept confidential as required by section 402(b) of the Magnuson-Stevens and</w:t>
      </w:r>
      <w:hyperlink r:id="rId11" w:history="1">
        <w:r w:rsidR="005164F2" w:rsidRPr="00D87C48">
          <w:rPr>
            <w:rStyle w:val="Hyperlink"/>
            <w:sz w:val="24"/>
            <w:szCs w:val="24"/>
          </w:rPr>
          <w:t xml:space="preserve"> NOAA Administrative Order 216-100</w:t>
        </w:r>
      </w:hyperlink>
      <w:r w:rsidR="005164F2" w:rsidRPr="00D87C48">
        <w:rPr>
          <w:sz w:val="24"/>
          <w:szCs w:val="24"/>
        </w:rPr>
        <w:t>, Confidentiality of Fisheries Statistics, and will not be released for public use except in aggregate statistical form without identification as to its source.</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11.  </w:t>
      </w:r>
      <w:r w:rsidRPr="00D87C48">
        <w:rPr>
          <w:b/>
          <w:bCs/>
          <w:sz w:val="24"/>
          <w:szCs w:val="24"/>
          <w:u w:val="single"/>
        </w:rPr>
        <w:t>Provide additional justification for any questions of a sensitive nature, such as sexual behavior and attitudes, religious beliefs, and other matters that are commonly considered private</w:t>
      </w:r>
      <w:r w:rsidRPr="00D87C48">
        <w:rPr>
          <w:b/>
          <w:bCs/>
          <w:sz w:val="24"/>
          <w:szCs w:val="24"/>
        </w:rPr>
        <w:t>.</w:t>
      </w:r>
    </w:p>
    <w:p w:rsidR="00E41040" w:rsidRPr="00D87C48" w:rsidRDefault="00E41040">
      <w:pPr>
        <w:rPr>
          <w:sz w:val="24"/>
          <w:szCs w:val="24"/>
        </w:rPr>
      </w:pPr>
    </w:p>
    <w:p w:rsidR="00E41040" w:rsidRPr="00D87C48" w:rsidRDefault="005164F2">
      <w:pPr>
        <w:widowControl/>
        <w:rPr>
          <w:sz w:val="24"/>
          <w:szCs w:val="24"/>
        </w:rPr>
      </w:pPr>
      <w:r w:rsidRPr="00D87C48">
        <w:rPr>
          <w:sz w:val="24"/>
          <w:szCs w:val="24"/>
        </w:rPr>
        <w:t>There are no questions of a sensitive nature.</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12.  </w:t>
      </w:r>
      <w:r w:rsidRPr="00D87C48">
        <w:rPr>
          <w:b/>
          <w:bCs/>
          <w:sz w:val="24"/>
          <w:szCs w:val="24"/>
          <w:u w:val="single"/>
        </w:rPr>
        <w:t>Provide an estimate in hours of the burden of the collection of information</w:t>
      </w:r>
      <w:r w:rsidRPr="00D87C48">
        <w:rPr>
          <w:b/>
          <w:bCs/>
          <w:sz w:val="24"/>
          <w:szCs w:val="24"/>
        </w:rPr>
        <w:t>.</w:t>
      </w:r>
    </w:p>
    <w:p w:rsidR="00E41040" w:rsidRPr="00D87C48" w:rsidRDefault="00E41040">
      <w:pPr>
        <w:rPr>
          <w:sz w:val="24"/>
          <w:szCs w:val="24"/>
        </w:rPr>
      </w:pPr>
    </w:p>
    <w:p w:rsidR="00E41040" w:rsidRPr="00D87C48" w:rsidRDefault="005164F2">
      <w:pPr>
        <w:rPr>
          <w:sz w:val="24"/>
          <w:szCs w:val="24"/>
        </w:rPr>
      </w:pPr>
      <w:r w:rsidRPr="00D87C48">
        <w:rPr>
          <w:sz w:val="24"/>
          <w:szCs w:val="24"/>
        </w:rPr>
        <w:t xml:space="preserve">The proposed collection will require approximately </w:t>
      </w:r>
      <w:r w:rsidR="00042EAB" w:rsidRPr="00D87C48">
        <w:rPr>
          <w:sz w:val="24"/>
          <w:szCs w:val="24"/>
        </w:rPr>
        <w:t>2</w:t>
      </w:r>
      <w:r w:rsidRPr="00D87C48">
        <w:rPr>
          <w:sz w:val="24"/>
          <w:szCs w:val="24"/>
        </w:rPr>
        <w:t>,</w:t>
      </w:r>
      <w:r w:rsidR="003B420F" w:rsidRPr="00D87C48">
        <w:rPr>
          <w:sz w:val="24"/>
          <w:szCs w:val="24"/>
        </w:rPr>
        <w:t>180</w:t>
      </w:r>
      <w:r w:rsidR="00042EAB" w:rsidRPr="00D87C48">
        <w:rPr>
          <w:sz w:val="24"/>
          <w:szCs w:val="24"/>
        </w:rPr>
        <w:t xml:space="preserve"> </w:t>
      </w:r>
      <w:r w:rsidRPr="00D87C48">
        <w:rPr>
          <w:sz w:val="24"/>
          <w:szCs w:val="24"/>
        </w:rPr>
        <w:t>burden hours (</w:t>
      </w:r>
      <w:r w:rsidR="00042EAB" w:rsidRPr="00D87C48">
        <w:rPr>
          <w:sz w:val="24"/>
          <w:szCs w:val="24"/>
        </w:rPr>
        <w:t>6</w:t>
      </w:r>
      <w:r w:rsidRPr="00D87C48">
        <w:rPr>
          <w:sz w:val="24"/>
          <w:szCs w:val="24"/>
        </w:rPr>
        <w:t>,</w:t>
      </w:r>
      <w:r w:rsidR="003B420F" w:rsidRPr="00D87C48">
        <w:rPr>
          <w:sz w:val="24"/>
          <w:szCs w:val="24"/>
        </w:rPr>
        <w:t>541</w:t>
      </w:r>
      <w:r w:rsidRPr="00D87C48">
        <w:rPr>
          <w:sz w:val="24"/>
          <w:szCs w:val="24"/>
        </w:rPr>
        <w:t xml:space="preserve"> estimated respondents</w:t>
      </w:r>
      <w:r w:rsidR="000673FD" w:rsidRPr="00D87C48">
        <w:rPr>
          <w:sz w:val="24"/>
          <w:szCs w:val="24"/>
        </w:rPr>
        <w:t>, and responses,</w:t>
      </w:r>
      <w:r w:rsidRPr="00D87C48">
        <w:rPr>
          <w:sz w:val="24"/>
          <w:szCs w:val="24"/>
        </w:rPr>
        <w:t xml:space="preserve"> </w:t>
      </w:r>
      <w:r w:rsidR="000673FD" w:rsidRPr="00D87C48">
        <w:rPr>
          <w:sz w:val="24"/>
          <w:szCs w:val="24"/>
        </w:rPr>
        <w:t>at</w:t>
      </w:r>
      <w:r w:rsidRPr="00D87C48">
        <w:rPr>
          <w:sz w:val="24"/>
          <w:szCs w:val="24"/>
        </w:rPr>
        <w:t xml:space="preserve"> 20 minutes per response).  </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13.  </w:t>
      </w:r>
      <w:r w:rsidRPr="00D87C48">
        <w:rPr>
          <w:b/>
          <w:bCs/>
          <w:sz w:val="24"/>
          <w:szCs w:val="24"/>
          <w:u w:val="single"/>
        </w:rPr>
        <w:t xml:space="preserve">Provide an estimate of the total annual cost burden to the respondents or record-keepers resulting from the collection (excluding the value of the burden hours in </w:t>
      </w:r>
      <w:r w:rsidR="000673FD" w:rsidRPr="00D87C48">
        <w:rPr>
          <w:b/>
          <w:bCs/>
          <w:sz w:val="24"/>
          <w:szCs w:val="24"/>
          <w:u w:val="single"/>
        </w:rPr>
        <w:t>Question 1</w:t>
      </w:r>
      <w:r w:rsidRPr="00D87C48">
        <w:rPr>
          <w:b/>
          <w:bCs/>
          <w:sz w:val="24"/>
          <w:szCs w:val="24"/>
          <w:u w:val="single"/>
        </w:rPr>
        <w:t>2 above)</w:t>
      </w:r>
      <w:r w:rsidRPr="00D87C48">
        <w:rPr>
          <w:b/>
          <w:bCs/>
          <w:sz w:val="24"/>
          <w:szCs w:val="24"/>
        </w:rPr>
        <w:t>.</w:t>
      </w:r>
    </w:p>
    <w:p w:rsidR="00E41040" w:rsidRPr="00D87C48" w:rsidRDefault="00E41040">
      <w:pPr>
        <w:rPr>
          <w:sz w:val="24"/>
          <w:szCs w:val="24"/>
        </w:rPr>
      </w:pPr>
    </w:p>
    <w:p w:rsidR="00E41040" w:rsidRPr="00D87C48" w:rsidRDefault="005164F2">
      <w:pPr>
        <w:widowControl/>
        <w:rPr>
          <w:sz w:val="24"/>
          <w:szCs w:val="24"/>
        </w:rPr>
      </w:pPr>
      <w:r w:rsidRPr="00D87C48">
        <w:rPr>
          <w:sz w:val="24"/>
          <w:szCs w:val="24"/>
        </w:rPr>
        <w:t>There are no start-up, capital, or maintenance costs associated with this collection.  No new or specialized equipment is needed to respond to this collection.  The forms are provided with postage-</w:t>
      </w:r>
      <w:r w:rsidR="000673FD" w:rsidRPr="00D87C48">
        <w:rPr>
          <w:sz w:val="24"/>
          <w:szCs w:val="24"/>
        </w:rPr>
        <w:t>paid</w:t>
      </w:r>
      <w:r w:rsidRPr="00D87C48">
        <w:rPr>
          <w:sz w:val="24"/>
          <w:szCs w:val="24"/>
        </w:rPr>
        <w:t xml:space="preserve"> envelopes.</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14.  </w:t>
      </w:r>
      <w:r w:rsidRPr="00D87C48">
        <w:rPr>
          <w:b/>
          <w:bCs/>
          <w:sz w:val="24"/>
          <w:szCs w:val="24"/>
          <w:u w:val="single"/>
        </w:rPr>
        <w:t>Provide estimates of annualized cost to the Federal government</w:t>
      </w:r>
      <w:r w:rsidRPr="00D87C48">
        <w:rPr>
          <w:b/>
          <w:bCs/>
          <w:sz w:val="24"/>
          <w:szCs w:val="24"/>
        </w:rPr>
        <w:t>.</w:t>
      </w:r>
    </w:p>
    <w:p w:rsidR="00E41040" w:rsidRPr="00D87C48" w:rsidRDefault="00E41040">
      <w:pPr>
        <w:rPr>
          <w:sz w:val="24"/>
          <w:szCs w:val="24"/>
        </w:rPr>
      </w:pPr>
    </w:p>
    <w:p w:rsidR="00DA4EF6" w:rsidRPr="00D87C48" w:rsidRDefault="005164F2">
      <w:pPr>
        <w:pStyle w:val="BodyText"/>
        <w:rPr>
          <w:szCs w:val="24"/>
        </w:rPr>
      </w:pPr>
      <w:r w:rsidRPr="00D87C48">
        <w:rPr>
          <w:szCs w:val="24"/>
        </w:rPr>
        <w:t>The estimated Cost to Government is $</w:t>
      </w:r>
      <w:r w:rsidR="00014A67" w:rsidRPr="00D87C48">
        <w:rPr>
          <w:szCs w:val="24"/>
        </w:rPr>
        <w:t>2</w:t>
      </w:r>
      <w:r w:rsidRPr="00D87C48">
        <w:rPr>
          <w:szCs w:val="24"/>
        </w:rPr>
        <w:t>,</w:t>
      </w:r>
      <w:r w:rsidR="003B420F" w:rsidRPr="00D87C48">
        <w:rPr>
          <w:szCs w:val="24"/>
        </w:rPr>
        <w:t>420</w:t>
      </w:r>
      <w:r w:rsidRPr="00D87C48">
        <w:rPr>
          <w:szCs w:val="24"/>
        </w:rPr>
        <w:t xml:space="preserve"> for printing and mailing the survey</w:t>
      </w:r>
      <w:r w:rsidR="00065C66" w:rsidRPr="00D87C48">
        <w:rPr>
          <w:szCs w:val="24"/>
        </w:rPr>
        <w:t xml:space="preserve">.  All </w:t>
      </w:r>
      <w:r w:rsidR="00A25E78" w:rsidRPr="00D87C48">
        <w:rPr>
          <w:szCs w:val="24"/>
        </w:rPr>
        <w:t>analysis</w:t>
      </w:r>
      <w:r w:rsidR="00065C66" w:rsidRPr="00D87C48">
        <w:rPr>
          <w:szCs w:val="24"/>
        </w:rPr>
        <w:t xml:space="preserve"> and reporting</w:t>
      </w:r>
      <w:r w:rsidR="00A25E78" w:rsidRPr="00D87C48">
        <w:rPr>
          <w:szCs w:val="24"/>
        </w:rPr>
        <w:t xml:space="preserve"> will be done</w:t>
      </w:r>
      <w:r w:rsidR="009B7339">
        <w:rPr>
          <w:szCs w:val="24"/>
        </w:rPr>
        <w:t xml:space="preserve"> as</w:t>
      </w:r>
      <w:r w:rsidR="00A25E78" w:rsidRPr="00D87C48">
        <w:rPr>
          <w:szCs w:val="24"/>
        </w:rPr>
        <w:t xml:space="preserve"> part of </w:t>
      </w:r>
      <w:r w:rsidR="009B7339">
        <w:rPr>
          <w:szCs w:val="24"/>
        </w:rPr>
        <w:t xml:space="preserve">regular duties: </w:t>
      </w:r>
      <w:r w:rsidR="008603C9" w:rsidRPr="00D87C48">
        <w:rPr>
          <w:szCs w:val="24"/>
        </w:rPr>
        <w:t xml:space="preserve">160 hours </w:t>
      </w:r>
      <w:proofErr w:type="gramStart"/>
      <w:r w:rsidR="008603C9" w:rsidRPr="00D87C48">
        <w:rPr>
          <w:szCs w:val="24"/>
        </w:rPr>
        <w:t>total  X</w:t>
      </w:r>
      <w:proofErr w:type="gramEnd"/>
      <w:r w:rsidR="008603C9" w:rsidRPr="00D87C48">
        <w:rPr>
          <w:szCs w:val="24"/>
        </w:rPr>
        <w:t xml:space="preserve"> $65.38 = $10,461</w:t>
      </w:r>
      <w:r w:rsidR="009B7339">
        <w:rPr>
          <w:szCs w:val="24"/>
        </w:rPr>
        <w:t xml:space="preserve"> +</w:t>
      </w:r>
    </w:p>
    <w:p w:rsidR="008603C9" w:rsidRPr="00D87C48" w:rsidRDefault="008603C9">
      <w:pPr>
        <w:rPr>
          <w:sz w:val="24"/>
          <w:szCs w:val="24"/>
        </w:rPr>
      </w:pPr>
      <w:r w:rsidRPr="00D87C48">
        <w:rPr>
          <w:sz w:val="24"/>
          <w:szCs w:val="24"/>
        </w:rPr>
        <w:t>160 hours total X $46.63 = $7,462</w:t>
      </w:r>
      <w:r w:rsidR="0062624C" w:rsidRPr="00D87C48">
        <w:rPr>
          <w:sz w:val="24"/>
          <w:szCs w:val="24"/>
        </w:rPr>
        <w:t>.</w:t>
      </w:r>
    </w:p>
    <w:p w:rsidR="00E03201" w:rsidRPr="00D87C48" w:rsidRDefault="00E03201">
      <w:pPr>
        <w:rPr>
          <w:sz w:val="24"/>
          <w:szCs w:val="24"/>
        </w:rPr>
      </w:pPr>
    </w:p>
    <w:p w:rsidR="008603C9" w:rsidRPr="00D87C48" w:rsidRDefault="0062624C">
      <w:pPr>
        <w:rPr>
          <w:sz w:val="24"/>
          <w:szCs w:val="24"/>
        </w:rPr>
      </w:pPr>
      <w:r w:rsidRPr="00D87C48">
        <w:rPr>
          <w:sz w:val="24"/>
          <w:szCs w:val="24"/>
        </w:rPr>
        <w:t>Total c</w:t>
      </w:r>
      <w:r w:rsidR="008603C9" w:rsidRPr="00D87C48">
        <w:rPr>
          <w:sz w:val="24"/>
          <w:szCs w:val="24"/>
        </w:rPr>
        <w:t>ost to Government for analysis and reporting is $17,923.</w:t>
      </w:r>
    </w:p>
    <w:p w:rsidR="008603C9" w:rsidRPr="00D87C48" w:rsidRDefault="008603C9">
      <w:pPr>
        <w:rPr>
          <w:sz w:val="24"/>
          <w:szCs w:val="24"/>
        </w:rPr>
      </w:pPr>
    </w:p>
    <w:p w:rsidR="00E41040" w:rsidRPr="00D87C48" w:rsidRDefault="005164F2">
      <w:pPr>
        <w:rPr>
          <w:sz w:val="24"/>
          <w:szCs w:val="24"/>
        </w:rPr>
      </w:pPr>
      <w:r w:rsidRPr="00D87C48">
        <w:rPr>
          <w:b/>
          <w:bCs/>
          <w:sz w:val="24"/>
          <w:szCs w:val="24"/>
        </w:rPr>
        <w:t xml:space="preserve">15.  </w:t>
      </w:r>
      <w:r w:rsidRPr="00D87C48">
        <w:rPr>
          <w:b/>
          <w:bCs/>
          <w:sz w:val="24"/>
          <w:szCs w:val="24"/>
          <w:u w:val="single"/>
        </w:rPr>
        <w:t>Explain the reasons for any program c</w:t>
      </w:r>
      <w:r w:rsidR="000673FD" w:rsidRPr="00D87C48">
        <w:rPr>
          <w:b/>
          <w:bCs/>
          <w:sz w:val="24"/>
          <w:szCs w:val="24"/>
          <w:u w:val="single"/>
        </w:rPr>
        <w:t>hanges or adjustments</w:t>
      </w:r>
      <w:r w:rsidRPr="00D87C48">
        <w:rPr>
          <w:b/>
          <w:bCs/>
          <w:sz w:val="24"/>
          <w:szCs w:val="24"/>
        </w:rPr>
        <w:t>.</w:t>
      </w:r>
    </w:p>
    <w:p w:rsidR="00E41040" w:rsidRPr="00D87C48" w:rsidRDefault="00E41040">
      <w:pPr>
        <w:rPr>
          <w:sz w:val="24"/>
          <w:szCs w:val="24"/>
        </w:rPr>
      </w:pPr>
    </w:p>
    <w:p w:rsidR="00E41040" w:rsidRPr="00D87C48" w:rsidRDefault="005164F2">
      <w:pPr>
        <w:rPr>
          <w:sz w:val="24"/>
          <w:szCs w:val="24"/>
        </w:rPr>
      </w:pPr>
      <w:r w:rsidRPr="00D87C48">
        <w:rPr>
          <w:sz w:val="24"/>
          <w:szCs w:val="24"/>
        </w:rPr>
        <w:t>This is a new submission.</w:t>
      </w:r>
    </w:p>
    <w:p w:rsidR="00E41040" w:rsidRPr="00D87C48" w:rsidRDefault="00E41040">
      <w:pPr>
        <w:rPr>
          <w:sz w:val="24"/>
          <w:szCs w:val="24"/>
        </w:rPr>
      </w:pPr>
    </w:p>
    <w:p w:rsidR="000B46F7" w:rsidRDefault="000B46F7">
      <w:pPr>
        <w:rPr>
          <w:b/>
          <w:bCs/>
          <w:sz w:val="24"/>
          <w:szCs w:val="24"/>
        </w:rPr>
      </w:pPr>
    </w:p>
    <w:p w:rsidR="000B46F7" w:rsidRDefault="000B46F7">
      <w:pPr>
        <w:rPr>
          <w:b/>
          <w:bCs/>
          <w:sz w:val="24"/>
          <w:szCs w:val="24"/>
        </w:rPr>
      </w:pPr>
    </w:p>
    <w:p w:rsidR="000B46F7" w:rsidRDefault="000B46F7">
      <w:pPr>
        <w:widowControl/>
        <w:autoSpaceDE/>
        <w:autoSpaceDN/>
        <w:adjustRightInd/>
        <w:rPr>
          <w:b/>
          <w:bCs/>
          <w:sz w:val="24"/>
          <w:szCs w:val="24"/>
        </w:rPr>
      </w:pPr>
      <w:r>
        <w:rPr>
          <w:b/>
          <w:bCs/>
          <w:sz w:val="24"/>
          <w:szCs w:val="24"/>
        </w:rPr>
        <w:br w:type="page"/>
      </w:r>
    </w:p>
    <w:p w:rsidR="00E41040" w:rsidRPr="00D87C48" w:rsidRDefault="005164F2">
      <w:pPr>
        <w:rPr>
          <w:sz w:val="24"/>
          <w:szCs w:val="24"/>
        </w:rPr>
      </w:pPr>
      <w:r w:rsidRPr="00D87C48">
        <w:rPr>
          <w:b/>
          <w:bCs/>
          <w:sz w:val="24"/>
          <w:szCs w:val="24"/>
        </w:rPr>
        <w:lastRenderedPageBreak/>
        <w:t xml:space="preserve">16.  </w:t>
      </w:r>
      <w:r w:rsidRPr="00D87C48">
        <w:rPr>
          <w:b/>
          <w:bCs/>
          <w:sz w:val="24"/>
          <w:szCs w:val="24"/>
          <w:u w:val="single"/>
        </w:rPr>
        <w:t>For collections whose results will be published, outline the plans for tabulation and publication</w:t>
      </w:r>
      <w:r w:rsidRPr="00D87C48">
        <w:rPr>
          <w:b/>
          <w:bCs/>
          <w:sz w:val="24"/>
          <w:szCs w:val="24"/>
        </w:rPr>
        <w:t>.</w:t>
      </w:r>
    </w:p>
    <w:p w:rsidR="00E41040" w:rsidRPr="00D87C48" w:rsidRDefault="00E41040">
      <w:pPr>
        <w:rPr>
          <w:sz w:val="24"/>
          <w:szCs w:val="24"/>
        </w:rPr>
      </w:pPr>
    </w:p>
    <w:p w:rsidR="00E41040" w:rsidRPr="00D87C48" w:rsidRDefault="005164F2">
      <w:pPr>
        <w:rPr>
          <w:sz w:val="24"/>
          <w:szCs w:val="24"/>
        </w:rPr>
      </w:pPr>
      <w:r w:rsidRPr="00D87C48">
        <w:rPr>
          <w:sz w:val="24"/>
          <w:szCs w:val="24"/>
        </w:rPr>
        <w:t>All results will be entered</w:t>
      </w:r>
      <w:r w:rsidR="000673FD" w:rsidRPr="00D87C48">
        <w:rPr>
          <w:sz w:val="24"/>
          <w:szCs w:val="24"/>
        </w:rPr>
        <w:t xml:space="preserve"> in a database</w:t>
      </w:r>
      <w:r w:rsidRPr="00D87C48">
        <w:rPr>
          <w:sz w:val="24"/>
          <w:szCs w:val="24"/>
        </w:rPr>
        <w:t xml:space="preserve"> using standard </w:t>
      </w:r>
      <w:r w:rsidR="00161AF4">
        <w:rPr>
          <w:sz w:val="24"/>
          <w:szCs w:val="24"/>
        </w:rPr>
        <w:t xml:space="preserve">quality assurance/quality control </w:t>
      </w:r>
      <w:r w:rsidRPr="00D87C48">
        <w:rPr>
          <w:sz w:val="24"/>
          <w:szCs w:val="24"/>
        </w:rPr>
        <w:t xml:space="preserve">procedures in survey research.  Economists from NOAA Fisheries will analyze the data using </w:t>
      </w:r>
      <w:bookmarkStart w:id="2" w:name="_GoBack"/>
      <w:bookmarkEnd w:id="2"/>
      <w:r w:rsidRPr="00D87C48">
        <w:rPr>
          <w:sz w:val="24"/>
          <w:szCs w:val="24"/>
        </w:rPr>
        <w:t xml:space="preserve">standard software (e.g. SAS) and standard statistical procedures that are appropriate for survey data.  Results from this collection may be used in scientific, management, technical or general informational publications, and would follow prescribed statistical tabulations and summary table formats. Data </w:t>
      </w:r>
      <w:r w:rsidR="000673FD" w:rsidRPr="00D87C48">
        <w:rPr>
          <w:sz w:val="24"/>
          <w:szCs w:val="24"/>
        </w:rPr>
        <w:t xml:space="preserve">will be </w:t>
      </w:r>
      <w:r w:rsidRPr="00D87C48">
        <w:rPr>
          <w:sz w:val="24"/>
          <w:szCs w:val="24"/>
        </w:rPr>
        <w:t xml:space="preserve">available to the general public on request in summary form only. </w:t>
      </w:r>
    </w:p>
    <w:p w:rsidR="00E41040" w:rsidRPr="00D87C48" w:rsidRDefault="00E41040">
      <w:pPr>
        <w:rPr>
          <w:sz w:val="24"/>
          <w:szCs w:val="24"/>
        </w:rPr>
      </w:pPr>
    </w:p>
    <w:p w:rsidR="00E41040" w:rsidRPr="00D87C48" w:rsidRDefault="005164F2">
      <w:pPr>
        <w:rPr>
          <w:sz w:val="24"/>
          <w:szCs w:val="24"/>
        </w:rPr>
      </w:pPr>
      <w:r w:rsidRPr="00D87C48">
        <w:rPr>
          <w:b/>
          <w:bCs/>
          <w:sz w:val="24"/>
          <w:szCs w:val="24"/>
        </w:rPr>
        <w:t xml:space="preserve">17.  </w:t>
      </w:r>
      <w:r w:rsidRPr="00D87C48">
        <w:rPr>
          <w:b/>
          <w:bCs/>
          <w:sz w:val="24"/>
          <w:szCs w:val="24"/>
          <w:u w:val="single"/>
        </w:rPr>
        <w:t>If seeking approval to not display the expiration date for OMB approval of the information collection, explain the reasons why display would be inappropriate</w:t>
      </w:r>
      <w:r w:rsidRPr="00D87C48">
        <w:rPr>
          <w:b/>
          <w:bCs/>
          <w:sz w:val="24"/>
          <w:szCs w:val="24"/>
        </w:rPr>
        <w:t>.</w:t>
      </w:r>
    </w:p>
    <w:p w:rsidR="00E41040" w:rsidRPr="00D87C48" w:rsidRDefault="00E41040">
      <w:pPr>
        <w:rPr>
          <w:sz w:val="24"/>
          <w:szCs w:val="24"/>
        </w:rPr>
      </w:pPr>
    </w:p>
    <w:p w:rsidR="00E41040" w:rsidRPr="00D87C48" w:rsidRDefault="00BE3A6A">
      <w:pPr>
        <w:rPr>
          <w:sz w:val="24"/>
          <w:szCs w:val="24"/>
        </w:rPr>
      </w:pPr>
      <w:r w:rsidRPr="00D87C48">
        <w:rPr>
          <w:sz w:val="24"/>
          <w:szCs w:val="24"/>
        </w:rPr>
        <w:t>Not Applicable.</w:t>
      </w:r>
    </w:p>
    <w:p w:rsidR="00E41040" w:rsidRPr="00D87C48" w:rsidRDefault="00E41040">
      <w:pPr>
        <w:rPr>
          <w:sz w:val="24"/>
          <w:szCs w:val="24"/>
        </w:rPr>
      </w:pPr>
    </w:p>
    <w:p w:rsidR="00E41040" w:rsidRPr="00D87C48" w:rsidRDefault="005164F2" w:rsidP="002648D0">
      <w:pPr>
        <w:keepNext/>
        <w:widowControl/>
        <w:rPr>
          <w:b/>
          <w:bCs/>
          <w:sz w:val="24"/>
          <w:szCs w:val="24"/>
          <w:u w:val="single"/>
        </w:rPr>
      </w:pPr>
      <w:r w:rsidRPr="00D87C48">
        <w:rPr>
          <w:b/>
          <w:bCs/>
          <w:sz w:val="24"/>
          <w:szCs w:val="24"/>
        </w:rPr>
        <w:t xml:space="preserve">18.  </w:t>
      </w:r>
      <w:r w:rsidRPr="00D87C48">
        <w:rPr>
          <w:b/>
          <w:bCs/>
          <w:sz w:val="24"/>
          <w:szCs w:val="24"/>
          <w:u w:val="single"/>
        </w:rPr>
        <w:t>Explain each exception to the certification stateme</w:t>
      </w:r>
      <w:r w:rsidR="000673FD" w:rsidRPr="00D87C48">
        <w:rPr>
          <w:b/>
          <w:bCs/>
          <w:sz w:val="24"/>
          <w:szCs w:val="24"/>
          <w:u w:val="single"/>
        </w:rPr>
        <w:t>nt</w:t>
      </w:r>
      <w:r w:rsidRPr="00D87C48">
        <w:rPr>
          <w:b/>
          <w:bCs/>
          <w:sz w:val="24"/>
          <w:szCs w:val="24"/>
        </w:rPr>
        <w:t>.</w:t>
      </w:r>
    </w:p>
    <w:p w:rsidR="00E41040" w:rsidRPr="00D87C48" w:rsidRDefault="00E41040" w:rsidP="002648D0">
      <w:pPr>
        <w:keepNext/>
        <w:widowControl/>
        <w:rPr>
          <w:sz w:val="24"/>
          <w:szCs w:val="24"/>
        </w:rPr>
      </w:pPr>
    </w:p>
    <w:p w:rsidR="005D68DD" w:rsidRPr="00D87C48" w:rsidRDefault="00BE3A6A" w:rsidP="00F04094">
      <w:pPr>
        <w:keepNext/>
        <w:widowControl/>
        <w:rPr>
          <w:sz w:val="24"/>
          <w:szCs w:val="24"/>
        </w:rPr>
      </w:pPr>
      <w:r w:rsidRPr="00D87C48">
        <w:rPr>
          <w:sz w:val="24"/>
          <w:szCs w:val="24"/>
        </w:rPr>
        <w:t>Not Applicable.</w:t>
      </w:r>
      <w:r w:rsidR="00F04094">
        <w:rPr>
          <w:sz w:val="24"/>
          <w:szCs w:val="24"/>
        </w:rPr>
        <w:t xml:space="preserve"> </w:t>
      </w:r>
    </w:p>
    <w:sectPr w:rsidR="005D68DD" w:rsidRPr="00D87C48" w:rsidSect="002648D0">
      <w:footerReference w:type="default" r:id="rId12"/>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466" w:rsidRDefault="00B73466" w:rsidP="00042EAB">
      <w:r>
        <w:separator/>
      </w:r>
    </w:p>
  </w:endnote>
  <w:endnote w:type="continuationSeparator" w:id="0">
    <w:p w:rsidR="00B73466" w:rsidRDefault="00B73466" w:rsidP="0004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873486"/>
      <w:docPartObj>
        <w:docPartGallery w:val="Page Numbers (Bottom of Page)"/>
        <w:docPartUnique/>
      </w:docPartObj>
    </w:sdtPr>
    <w:sdtEndPr>
      <w:rPr>
        <w:noProof/>
      </w:rPr>
    </w:sdtEndPr>
    <w:sdtContent>
      <w:p w:rsidR="00BE3A6A" w:rsidRDefault="00BE3A6A">
        <w:pPr>
          <w:pStyle w:val="Footer"/>
          <w:jc w:val="center"/>
        </w:pPr>
        <w:r>
          <w:fldChar w:fldCharType="begin"/>
        </w:r>
        <w:r>
          <w:instrText xml:space="preserve"> PAGE   \* MERGEFORMAT </w:instrText>
        </w:r>
        <w:r>
          <w:fldChar w:fldCharType="separate"/>
        </w:r>
        <w:r w:rsidR="00526DF2">
          <w:rPr>
            <w:noProof/>
          </w:rPr>
          <w:t>6</w:t>
        </w:r>
        <w:r>
          <w:rPr>
            <w:noProof/>
          </w:rPr>
          <w:fldChar w:fldCharType="end"/>
        </w:r>
      </w:p>
    </w:sdtContent>
  </w:sdt>
  <w:p w:rsidR="00BE3A6A" w:rsidRDefault="00BE3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466" w:rsidRDefault="00B73466" w:rsidP="00042EAB">
      <w:r>
        <w:separator/>
      </w:r>
    </w:p>
  </w:footnote>
  <w:footnote w:type="continuationSeparator" w:id="0">
    <w:p w:rsidR="00B73466" w:rsidRDefault="00B73466" w:rsidP="00042EAB">
      <w:r>
        <w:continuationSeparator/>
      </w:r>
    </w:p>
  </w:footnote>
  <w:footnote w:id="1">
    <w:p w:rsidR="00BE3A6A" w:rsidRPr="00A73A33" w:rsidRDefault="00BE3A6A">
      <w:pPr>
        <w:pStyle w:val="FootnoteText"/>
      </w:pPr>
      <w:r w:rsidRPr="00A73A33">
        <w:rPr>
          <w:rStyle w:val="FootnoteReference"/>
        </w:rPr>
        <w:footnoteRef/>
      </w:r>
      <w:r w:rsidRPr="00A73A33">
        <w:t xml:space="preserve"> </w:t>
      </w:r>
      <w:r w:rsidRPr="00A73A33">
        <w:rPr>
          <w:rStyle w:val="apple-converted-space"/>
          <w:color w:val="222222"/>
          <w:shd w:val="clear" w:color="auto" w:fill="FFFFFF"/>
        </w:rPr>
        <w:t xml:space="preserve"> The NMFS </w:t>
      </w:r>
      <w:r w:rsidRPr="00A73A33">
        <w:rPr>
          <w:shd w:val="clear" w:color="auto" w:fill="FFFFFF"/>
        </w:rPr>
        <w:t>National Policy Advisor for Recreational Fisheries</w:t>
      </w:r>
      <w:r>
        <w:rPr>
          <w:shd w:val="clear" w:color="auto" w:fill="FFFFFF"/>
        </w:rPr>
        <w:t xml:space="preserve"> </w:t>
      </w:r>
      <w:r w:rsidRPr="00A73A33">
        <w:rPr>
          <w:shd w:val="clear" w:color="auto" w:fill="FFFFFF"/>
        </w:rPr>
        <w:t>would</w:t>
      </w:r>
      <w:r w:rsidRPr="00A73A33">
        <w:rPr>
          <w:color w:val="222222"/>
          <w:shd w:val="clear" w:color="auto" w:fill="FFFFFF"/>
        </w:rPr>
        <w:t xml:space="preserve"> like to repeat this survey every five years. We expect that attitudes and preferences should remain relatively constant in this time period. Plans for repeating the survey are all dependent on funding.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44BAC"/>
    <w:multiLevelType w:val="hybridMultilevel"/>
    <w:tmpl w:val="99F0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F2"/>
    <w:rsid w:val="00011279"/>
    <w:rsid w:val="00014A67"/>
    <w:rsid w:val="00042EAB"/>
    <w:rsid w:val="00065C66"/>
    <w:rsid w:val="000673FD"/>
    <w:rsid w:val="00070FEC"/>
    <w:rsid w:val="000B46F7"/>
    <w:rsid w:val="000D3B47"/>
    <w:rsid w:val="00160F91"/>
    <w:rsid w:val="00161AF4"/>
    <w:rsid w:val="001A29C2"/>
    <w:rsid w:val="001A3091"/>
    <w:rsid w:val="001C4D0D"/>
    <w:rsid w:val="001D2703"/>
    <w:rsid w:val="00210622"/>
    <w:rsid w:val="00212978"/>
    <w:rsid w:val="00222A7C"/>
    <w:rsid w:val="00225AD7"/>
    <w:rsid w:val="00227E9E"/>
    <w:rsid w:val="0025103F"/>
    <w:rsid w:val="002648D0"/>
    <w:rsid w:val="00290DA4"/>
    <w:rsid w:val="002E27F9"/>
    <w:rsid w:val="002F0790"/>
    <w:rsid w:val="00346307"/>
    <w:rsid w:val="00384288"/>
    <w:rsid w:val="003B420F"/>
    <w:rsid w:val="004069FE"/>
    <w:rsid w:val="00432DC0"/>
    <w:rsid w:val="00437C1D"/>
    <w:rsid w:val="00462C7D"/>
    <w:rsid w:val="0047197F"/>
    <w:rsid w:val="004956F6"/>
    <w:rsid w:val="004A4C88"/>
    <w:rsid w:val="005004D4"/>
    <w:rsid w:val="00503053"/>
    <w:rsid w:val="00505F44"/>
    <w:rsid w:val="005164F2"/>
    <w:rsid w:val="00523860"/>
    <w:rsid w:val="00526DF2"/>
    <w:rsid w:val="005610D6"/>
    <w:rsid w:val="005D68DD"/>
    <w:rsid w:val="0062624C"/>
    <w:rsid w:val="00642405"/>
    <w:rsid w:val="00666612"/>
    <w:rsid w:val="006B0380"/>
    <w:rsid w:val="006B306F"/>
    <w:rsid w:val="006D6AAB"/>
    <w:rsid w:val="007001C2"/>
    <w:rsid w:val="00704D01"/>
    <w:rsid w:val="00717184"/>
    <w:rsid w:val="00741095"/>
    <w:rsid w:val="0074168D"/>
    <w:rsid w:val="00755BED"/>
    <w:rsid w:val="00766F24"/>
    <w:rsid w:val="00796F7A"/>
    <w:rsid w:val="007B67E8"/>
    <w:rsid w:val="007D5D6E"/>
    <w:rsid w:val="007D600B"/>
    <w:rsid w:val="007E4A15"/>
    <w:rsid w:val="00816029"/>
    <w:rsid w:val="00821CA0"/>
    <w:rsid w:val="008603C9"/>
    <w:rsid w:val="00875E54"/>
    <w:rsid w:val="008846C2"/>
    <w:rsid w:val="00895D11"/>
    <w:rsid w:val="008B09BC"/>
    <w:rsid w:val="008B498C"/>
    <w:rsid w:val="008B6E79"/>
    <w:rsid w:val="008C12A0"/>
    <w:rsid w:val="008C79CC"/>
    <w:rsid w:val="009051FB"/>
    <w:rsid w:val="00951BD1"/>
    <w:rsid w:val="00973355"/>
    <w:rsid w:val="00974C3D"/>
    <w:rsid w:val="009A1004"/>
    <w:rsid w:val="009B0D46"/>
    <w:rsid w:val="009B7339"/>
    <w:rsid w:val="009C3663"/>
    <w:rsid w:val="009C5829"/>
    <w:rsid w:val="009C6B1A"/>
    <w:rsid w:val="009D7F04"/>
    <w:rsid w:val="00A10357"/>
    <w:rsid w:val="00A11F6E"/>
    <w:rsid w:val="00A25E78"/>
    <w:rsid w:val="00A40890"/>
    <w:rsid w:val="00A44774"/>
    <w:rsid w:val="00A73A33"/>
    <w:rsid w:val="00A81E0F"/>
    <w:rsid w:val="00AC458A"/>
    <w:rsid w:val="00AC7C9A"/>
    <w:rsid w:val="00AD7BF8"/>
    <w:rsid w:val="00B416FE"/>
    <w:rsid w:val="00B73466"/>
    <w:rsid w:val="00B931F5"/>
    <w:rsid w:val="00B94148"/>
    <w:rsid w:val="00B96AB0"/>
    <w:rsid w:val="00BD28D4"/>
    <w:rsid w:val="00BD3177"/>
    <w:rsid w:val="00BD3999"/>
    <w:rsid w:val="00BD4373"/>
    <w:rsid w:val="00BE3A6A"/>
    <w:rsid w:val="00C05D2C"/>
    <w:rsid w:val="00C41166"/>
    <w:rsid w:val="00C43D35"/>
    <w:rsid w:val="00C55AA1"/>
    <w:rsid w:val="00C709B5"/>
    <w:rsid w:val="00C7506D"/>
    <w:rsid w:val="00CB79F7"/>
    <w:rsid w:val="00CC0FB6"/>
    <w:rsid w:val="00CD119D"/>
    <w:rsid w:val="00CF2F5B"/>
    <w:rsid w:val="00D0333B"/>
    <w:rsid w:val="00D04429"/>
    <w:rsid w:val="00D06C29"/>
    <w:rsid w:val="00D10C56"/>
    <w:rsid w:val="00D113DD"/>
    <w:rsid w:val="00D571E3"/>
    <w:rsid w:val="00D607C0"/>
    <w:rsid w:val="00D87C48"/>
    <w:rsid w:val="00DA4EF6"/>
    <w:rsid w:val="00DC3747"/>
    <w:rsid w:val="00DC6C60"/>
    <w:rsid w:val="00DD0058"/>
    <w:rsid w:val="00E02824"/>
    <w:rsid w:val="00E03201"/>
    <w:rsid w:val="00E145EA"/>
    <w:rsid w:val="00E2167A"/>
    <w:rsid w:val="00E27F06"/>
    <w:rsid w:val="00E32A7E"/>
    <w:rsid w:val="00E41040"/>
    <w:rsid w:val="00E81F5E"/>
    <w:rsid w:val="00E91F4C"/>
    <w:rsid w:val="00E95FA3"/>
    <w:rsid w:val="00EA100D"/>
    <w:rsid w:val="00EA1AAD"/>
    <w:rsid w:val="00EA1DD3"/>
    <w:rsid w:val="00ED3436"/>
    <w:rsid w:val="00F04094"/>
    <w:rsid w:val="00F06038"/>
    <w:rsid w:val="00F31E34"/>
    <w:rsid w:val="00F53CEB"/>
    <w:rsid w:val="00F7225D"/>
    <w:rsid w:val="00FF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semiHidden/>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uiPriority w:val="99"/>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E3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40"/>
    <w:pPr>
      <w:widowControl w:val="0"/>
      <w:autoSpaceDE w:val="0"/>
      <w:autoSpaceDN w:val="0"/>
      <w:adjustRightInd w:val="0"/>
    </w:pPr>
  </w:style>
  <w:style w:type="paragraph" w:styleId="Heading1">
    <w:name w:val="heading 1"/>
    <w:basedOn w:val="Normal"/>
    <w:next w:val="Normal"/>
    <w:qFormat/>
    <w:rsid w:val="00E4104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paragraph" w:styleId="Heading2">
    <w:name w:val="heading 2"/>
    <w:basedOn w:val="Normal"/>
    <w:next w:val="Normal"/>
    <w:qFormat/>
    <w:rsid w:val="00E41040"/>
    <w:pPr>
      <w:keepNext/>
      <w:jc w:val="center"/>
      <w:outlineLvl w:val="1"/>
    </w:pPr>
    <w:rPr>
      <w:sz w:val="24"/>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41040"/>
    <w:pPr>
      <w:widowControl w:val="0"/>
      <w:autoSpaceDE w:val="0"/>
      <w:autoSpaceDN w:val="0"/>
      <w:adjustRightInd w:val="0"/>
      <w:ind w:left="-1440"/>
      <w:jc w:val="both"/>
    </w:pPr>
    <w:rPr>
      <w:sz w:val="24"/>
      <w:szCs w:val="24"/>
    </w:rPr>
  </w:style>
  <w:style w:type="paragraph" w:customStyle="1" w:styleId="2AutoList1">
    <w:name w:val="2AutoList1"/>
    <w:rsid w:val="00E41040"/>
    <w:pPr>
      <w:widowControl w:val="0"/>
      <w:autoSpaceDE w:val="0"/>
      <w:autoSpaceDN w:val="0"/>
      <w:adjustRightInd w:val="0"/>
      <w:ind w:left="-1440"/>
      <w:jc w:val="both"/>
    </w:pPr>
    <w:rPr>
      <w:sz w:val="24"/>
      <w:szCs w:val="24"/>
    </w:rPr>
  </w:style>
  <w:style w:type="paragraph" w:customStyle="1" w:styleId="3AutoList1">
    <w:name w:val="3AutoList1"/>
    <w:rsid w:val="00E41040"/>
    <w:pPr>
      <w:widowControl w:val="0"/>
      <w:autoSpaceDE w:val="0"/>
      <w:autoSpaceDN w:val="0"/>
      <w:adjustRightInd w:val="0"/>
      <w:ind w:left="-1440"/>
      <w:jc w:val="both"/>
    </w:pPr>
    <w:rPr>
      <w:sz w:val="24"/>
      <w:szCs w:val="24"/>
    </w:rPr>
  </w:style>
  <w:style w:type="paragraph" w:customStyle="1" w:styleId="4AutoList1">
    <w:name w:val="4AutoList1"/>
    <w:rsid w:val="00E41040"/>
    <w:pPr>
      <w:widowControl w:val="0"/>
      <w:autoSpaceDE w:val="0"/>
      <w:autoSpaceDN w:val="0"/>
      <w:adjustRightInd w:val="0"/>
      <w:ind w:left="-1440"/>
      <w:jc w:val="both"/>
    </w:pPr>
    <w:rPr>
      <w:sz w:val="24"/>
      <w:szCs w:val="24"/>
    </w:rPr>
  </w:style>
  <w:style w:type="paragraph" w:customStyle="1" w:styleId="5AutoList1">
    <w:name w:val="5AutoList1"/>
    <w:rsid w:val="00E41040"/>
    <w:pPr>
      <w:widowControl w:val="0"/>
      <w:autoSpaceDE w:val="0"/>
      <w:autoSpaceDN w:val="0"/>
      <w:adjustRightInd w:val="0"/>
      <w:ind w:left="-1440"/>
      <w:jc w:val="both"/>
    </w:pPr>
    <w:rPr>
      <w:sz w:val="24"/>
      <w:szCs w:val="24"/>
    </w:rPr>
  </w:style>
  <w:style w:type="paragraph" w:customStyle="1" w:styleId="6AutoList1">
    <w:name w:val="6AutoList1"/>
    <w:rsid w:val="00E41040"/>
    <w:pPr>
      <w:widowControl w:val="0"/>
      <w:autoSpaceDE w:val="0"/>
      <w:autoSpaceDN w:val="0"/>
      <w:adjustRightInd w:val="0"/>
      <w:ind w:left="-1440"/>
      <w:jc w:val="both"/>
    </w:pPr>
    <w:rPr>
      <w:sz w:val="24"/>
      <w:szCs w:val="24"/>
    </w:rPr>
  </w:style>
  <w:style w:type="paragraph" w:customStyle="1" w:styleId="7AutoList1">
    <w:name w:val="7AutoList1"/>
    <w:rsid w:val="00E41040"/>
    <w:pPr>
      <w:widowControl w:val="0"/>
      <w:autoSpaceDE w:val="0"/>
      <w:autoSpaceDN w:val="0"/>
      <w:adjustRightInd w:val="0"/>
      <w:ind w:left="-1440"/>
      <w:jc w:val="both"/>
    </w:pPr>
    <w:rPr>
      <w:sz w:val="24"/>
      <w:szCs w:val="24"/>
    </w:rPr>
  </w:style>
  <w:style w:type="paragraph" w:customStyle="1" w:styleId="8AutoList1">
    <w:name w:val="8AutoList1"/>
    <w:rsid w:val="00E41040"/>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E41040"/>
    <w:pPr>
      <w:tabs>
        <w:tab w:val="center" w:pos="4320"/>
        <w:tab w:val="right" w:pos="8640"/>
      </w:tabs>
    </w:pPr>
  </w:style>
  <w:style w:type="character" w:styleId="PageNumber">
    <w:name w:val="page number"/>
    <w:basedOn w:val="DefaultParagraphFont"/>
    <w:semiHidden/>
    <w:rsid w:val="00E41040"/>
  </w:style>
  <w:style w:type="paragraph" w:styleId="Header">
    <w:name w:val="header"/>
    <w:basedOn w:val="Normal"/>
    <w:semiHidden/>
    <w:rsid w:val="00E41040"/>
    <w:pPr>
      <w:tabs>
        <w:tab w:val="center" w:pos="4320"/>
        <w:tab w:val="right" w:pos="8640"/>
      </w:tabs>
    </w:pPr>
  </w:style>
  <w:style w:type="paragraph" w:styleId="BodyText">
    <w:name w:val="Body Text"/>
    <w:basedOn w:val="Normal"/>
    <w:semiHidden/>
    <w:rsid w:val="00E41040"/>
    <w:pPr>
      <w:widowControl/>
    </w:pPr>
    <w:rPr>
      <w:sz w:val="24"/>
    </w:rPr>
  </w:style>
  <w:style w:type="character" w:customStyle="1" w:styleId="base">
    <w:name w:val="base"/>
    <w:basedOn w:val="DefaultParagraphFont"/>
    <w:rsid w:val="00E41040"/>
  </w:style>
  <w:style w:type="paragraph" w:styleId="HTMLPreformatted">
    <w:name w:val="HTML Preformatted"/>
    <w:basedOn w:val="Normal"/>
    <w:semiHidden/>
    <w:rsid w:val="00E41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styleId="NoSpacing">
    <w:name w:val="No Spacing"/>
    <w:uiPriority w:val="1"/>
    <w:qFormat/>
    <w:rsid w:val="00704D01"/>
    <w:rPr>
      <w:rFonts w:asciiTheme="minorHAnsi" w:eastAsiaTheme="minorHAnsi" w:hAnsiTheme="minorHAnsi" w:cstheme="minorBidi"/>
      <w:sz w:val="22"/>
      <w:szCs w:val="22"/>
    </w:rPr>
  </w:style>
  <w:style w:type="character" w:customStyle="1" w:styleId="gd">
    <w:name w:val="gd"/>
    <w:basedOn w:val="DefaultParagraphFont"/>
    <w:rsid w:val="00EA1DD3"/>
  </w:style>
  <w:style w:type="character" w:customStyle="1" w:styleId="apple-converted-space">
    <w:name w:val="apple-converted-space"/>
    <w:basedOn w:val="DefaultParagraphFont"/>
    <w:rsid w:val="00EA1DD3"/>
  </w:style>
  <w:style w:type="character" w:customStyle="1" w:styleId="go">
    <w:name w:val="go"/>
    <w:basedOn w:val="DefaultParagraphFont"/>
    <w:rsid w:val="00EA1DD3"/>
  </w:style>
  <w:style w:type="character" w:customStyle="1" w:styleId="g3">
    <w:name w:val="g3"/>
    <w:basedOn w:val="DefaultParagraphFont"/>
    <w:rsid w:val="00EA1DD3"/>
  </w:style>
  <w:style w:type="character" w:customStyle="1" w:styleId="hb">
    <w:name w:val="hb"/>
    <w:basedOn w:val="DefaultParagraphFont"/>
    <w:rsid w:val="00EA1DD3"/>
  </w:style>
  <w:style w:type="character" w:customStyle="1" w:styleId="g2">
    <w:name w:val="g2"/>
    <w:basedOn w:val="DefaultParagraphFont"/>
    <w:rsid w:val="00EA1DD3"/>
  </w:style>
  <w:style w:type="character" w:styleId="Strong">
    <w:name w:val="Strong"/>
    <w:basedOn w:val="DefaultParagraphFont"/>
    <w:uiPriority w:val="22"/>
    <w:qFormat/>
    <w:rsid w:val="00EA1DD3"/>
    <w:rPr>
      <w:b/>
      <w:bCs/>
    </w:rPr>
  </w:style>
  <w:style w:type="paragraph" w:styleId="NormalWeb">
    <w:name w:val="Normal (Web)"/>
    <w:basedOn w:val="Normal"/>
    <w:uiPriority w:val="99"/>
    <w:semiHidden/>
    <w:unhideWhenUsed/>
    <w:rsid w:val="00EA1DD3"/>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A1DD3"/>
    <w:rPr>
      <w:rFonts w:ascii="Tahoma" w:hAnsi="Tahoma" w:cs="Tahoma"/>
      <w:sz w:val="16"/>
      <w:szCs w:val="16"/>
    </w:rPr>
  </w:style>
  <w:style w:type="character" w:customStyle="1" w:styleId="BalloonTextChar">
    <w:name w:val="Balloon Text Char"/>
    <w:basedOn w:val="DefaultParagraphFont"/>
    <w:link w:val="BalloonText"/>
    <w:uiPriority w:val="99"/>
    <w:semiHidden/>
    <w:rsid w:val="00EA1DD3"/>
    <w:rPr>
      <w:rFonts w:ascii="Tahoma" w:hAnsi="Tahoma" w:cs="Tahoma"/>
      <w:sz w:val="16"/>
      <w:szCs w:val="16"/>
    </w:rPr>
  </w:style>
  <w:style w:type="character" w:styleId="Hyperlink">
    <w:name w:val="Hyperlink"/>
    <w:basedOn w:val="DefaultParagraphFont"/>
    <w:uiPriority w:val="99"/>
    <w:unhideWhenUsed/>
    <w:rsid w:val="00755BED"/>
    <w:rPr>
      <w:color w:val="0000FF"/>
      <w:u w:val="single"/>
    </w:rPr>
  </w:style>
  <w:style w:type="character" w:styleId="PlaceholderText">
    <w:name w:val="Placeholder Text"/>
    <w:basedOn w:val="DefaultParagraphFont"/>
    <w:uiPriority w:val="99"/>
    <w:semiHidden/>
    <w:rsid w:val="00642405"/>
    <w:rPr>
      <w:color w:val="808080"/>
    </w:rPr>
  </w:style>
  <w:style w:type="character" w:styleId="CommentReference">
    <w:name w:val="annotation reference"/>
    <w:basedOn w:val="DefaultParagraphFont"/>
    <w:uiPriority w:val="99"/>
    <w:semiHidden/>
    <w:unhideWhenUsed/>
    <w:rsid w:val="00A81E0F"/>
    <w:rPr>
      <w:sz w:val="16"/>
      <w:szCs w:val="16"/>
    </w:rPr>
  </w:style>
  <w:style w:type="paragraph" w:styleId="CommentText">
    <w:name w:val="annotation text"/>
    <w:basedOn w:val="Normal"/>
    <w:link w:val="CommentTextChar"/>
    <w:uiPriority w:val="99"/>
    <w:semiHidden/>
    <w:unhideWhenUsed/>
    <w:rsid w:val="00A81E0F"/>
  </w:style>
  <w:style w:type="character" w:customStyle="1" w:styleId="CommentTextChar">
    <w:name w:val="Comment Text Char"/>
    <w:basedOn w:val="DefaultParagraphFont"/>
    <w:link w:val="CommentText"/>
    <w:uiPriority w:val="99"/>
    <w:semiHidden/>
    <w:rsid w:val="00A81E0F"/>
  </w:style>
  <w:style w:type="paragraph" w:styleId="CommentSubject">
    <w:name w:val="annotation subject"/>
    <w:basedOn w:val="CommentText"/>
    <w:next w:val="CommentText"/>
    <w:link w:val="CommentSubjectChar"/>
    <w:uiPriority w:val="99"/>
    <w:semiHidden/>
    <w:unhideWhenUsed/>
    <w:rsid w:val="00A81E0F"/>
    <w:rPr>
      <w:b/>
      <w:bCs/>
    </w:rPr>
  </w:style>
  <w:style w:type="character" w:customStyle="1" w:styleId="CommentSubjectChar">
    <w:name w:val="Comment Subject Char"/>
    <w:basedOn w:val="CommentTextChar"/>
    <w:link w:val="CommentSubject"/>
    <w:uiPriority w:val="99"/>
    <w:semiHidden/>
    <w:rsid w:val="00A81E0F"/>
    <w:rPr>
      <w:b/>
      <w:bCs/>
    </w:rPr>
  </w:style>
  <w:style w:type="paragraph" w:styleId="EndnoteText">
    <w:name w:val="endnote text"/>
    <w:basedOn w:val="Normal"/>
    <w:link w:val="EndnoteTextChar"/>
    <w:uiPriority w:val="99"/>
    <w:semiHidden/>
    <w:unhideWhenUsed/>
    <w:rsid w:val="00A73A33"/>
  </w:style>
  <w:style w:type="character" w:customStyle="1" w:styleId="EndnoteTextChar">
    <w:name w:val="Endnote Text Char"/>
    <w:basedOn w:val="DefaultParagraphFont"/>
    <w:link w:val="EndnoteText"/>
    <w:uiPriority w:val="99"/>
    <w:semiHidden/>
    <w:rsid w:val="00A73A33"/>
  </w:style>
  <w:style w:type="character" w:styleId="EndnoteReference">
    <w:name w:val="endnote reference"/>
    <w:basedOn w:val="DefaultParagraphFont"/>
    <w:uiPriority w:val="99"/>
    <w:semiHidden/>
    <w:unhideWhenUsed/>
    <w:rsid w:val="00A73A33"/>
    <w:rPr>
      <w:vertAlign w:val="superscript"/>
    </w:rPr>
  </w:style>
  <w:style w:type="paragraph" w:styleId="FootnoteText">
    <w:name w:val="footnote text"/>
    <w:basedOn w:val="Normal"/>
    <w:link w:val="FootnoteTextChar"/>
    <w:uiPriority w:val="99"/>
    <w:semiHidden/>
    <w:unhideWhenUsed/>
    <w:rsid w:val="00A73A33"/>
  </w:style>
  <w:style w:type="character" w:customStyle="1" w:styleId="FootnoteTextChar">
    <w:name w:val="Footnote Text Char"/>
    <w:basedOn w:val="DefaultParagraphFont"/>
    <w:link w:val="FootnoteText"/>
    <w:uiPriority w:val="99"/>
    <w:semiHidden/>
    <w:rsid w:val="00A73A33"/>
  </w:style>
  <w:style w:type="character" w:styleId="FootnoteReference">
    <w:name w:val="footnote reference"/>
    <w:basedOn w:val="DefaultParagraphFont"/>
    <w:uiPriority w:val="99"/>
    <w:semiHidden/>
    <w:unhideWhenUsed/>
    <w:rsid w:val="00A73A33"/>
    <w:rPr>
      <w:vertAlign w:val="superscript"/>
    </w:rPr>
  </w:style>
  <w:style w:type="paragraph" w:customStyle="1" w:styleId="Default">
    <w:name w:val="Default"/>
    <w:rsid w:val="00895D11"/>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E3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5017">
      <w:bodyDiv w:val="1"/>
      <w:marLeft w:val="0"/>
      <w:marRight w:val="0"/>
      <w:marTop w:val="0"/>
      <w:marBottom w:val="0"/>
      <w:divBdr>
        <w:top w:val="none" w:sz="0" w:space="0" w:color="auto"/>
        <w:left w:val="none" w:sz="0" w:space="0" w:color="auto"/>
        <w:bottom w:val="none" w:sz="0" w:space="0" w:color="auto"/>
        <w:right w:val="none" w:sz="0" w:space="0" w:color="auto"/>
      </w:divBdr>
      <w:divsChild>
        <w:div w:id="1631403850">
          <w:marLeft w:val="0"/>
          <w:marRight w:val="0"/>
          <w:marTop w:val="0"/>
          <w:marBottom w:val="0"/>
          <w:divBdr>
            <w:top w:val="none" w:sz="0" w:space="0" w:color="auto"/>
            <w:left w:val="none" w:sz="0" w:space="0" w:color="auto"/>
            <w:bottom w:val="none" w:sz="0" w:space="0" w:color="auto"/>
            <w:right w:val="none" w:sz="0" w:space="0" w:color="auto"/>
          </w:divBdr>
        </w:div>
        <w:div w:id="655112451">
          <w:marLeft w:val="0"/>
          <w:marRight w:val="0"/>
          <w:marTop w:val="0"/>
          <w:marBottom w:val="0"/>
          <w:divBdr>
            <w:top w:val="none" w:sz="0" w:space="0" w:color="auto"/>
            <w:left w:val="none" w:sz="0" w:space="0" w:color="auto"/>
            <w:bottom w:val="none" w:sz="0" w:space="0" w:color="auto"/>
            <w:right w:val="none" w:sz="0" w:space="0" w:color="auto"/>
          </w:divBdr>
        </w:div>
        <w:div w:id="1165587276">
          <w:marLeft w:val="0"/>
          <w:marRight w:val="0"/>
          <w:marTop w:val="0"/>
          <w:marBottom w:val="0"/>
          <w:divBdr>
            <w:top w:val="none" w:sz="0" w:space="0" w:color="auto"/>
            <w:left w:val="none" w:sz="0" w:space="0" w:color="auto"/>
            <w:bottom w:val="none" w:sz="0" w:space="0" w:color="auto"/>
            <w:right w:val="none" w:sz="0" w:space="0" w:color="auto"/>
          </w:divBdr>
        </w:div>
        <w:div w:id="1742020707">
          <w:marLeft w:val="0"/>
          <w:marRight w:val="0"/>
          <w:marTop w:val="0"/>
          <w:marBottom w:val="0"/>
          <w:divBdr>
            <w:top w:val="none" w:sz="0" w:space="0" w:color="auto"/>
            <w:left w:val="none" w:sz="0" w:space="0" w:color="auto"/>
            <w:bottom w:val="none" w:sz="0" w:space="0" w:color="auto"/>
            <w:right w:val="none" w:sz="0" w:space="0" w:color="auto"/>
          </w:divBdr>
        </w:div>
      </w:divsChild>
    </w:div>
    <w:div w:id="40786539">
      <w:bodyDiv w:val="1"/>
      <w:marLeft w:val="0"/>
      <w:marRight w:val="0"/>
      <w:marTop w:val="0"/>
      <w:marBottom w:val="0"/>
      <w:divBdr>
        <w:top w:val="none" w:sz="0" w:space="0" w:color="auto"/>
        <w:left w:val="none" w:sz="0" w:space="0" w:color="auto"/>
        <w:bottom w:val="none" w:sz="0" w:space="0" w:color="auto"/>
        <w:right w:val="none" w:sz="0" w:space="0" w:color="auto"/>
      </w:divBdr>
      <w:divsChild>
        <w:div w:id="2063168637">
          <w:marLeft w:val="0"/>
          <w:marRight w:val="0"/>
          <w:marTop w:val="0"/>
          <w:marBottom w:val="0"/>
          <w:divBdr>
            <w:top w:val="none" w:sz="0" w:space="0" w:color="auto"/>
            <w:left w:val="none" w:sz="0" w:space="0" w:color="auto"/>
            <w:bottom w:val="none" w:sz="0" w:space="0" w:color="auto"/>
            <w:right w:val="none" w:sz="0" w:space="0" w:color="auto"/>
          </w:divBdr>
          <w:divsChild>
            <w:div w:id="1071082001">
              <w:marLeft w:val="0"/>
              <w:marRight w:val="0"/>
              <w:marTop w:val="0"/>
              <w:marBottom w:val="0"/>
              <w:divBdr>
                <w:top w:val="none" w:sz="0" w:space="0" w:color="auto"/>
                <w:left w:val="none" w:sz="0" w:space="0" w:color="auto"/>
                <w:bottom w:val="none" w:sz="0" w:space="0" w:color="auto"/>
                <w:right w:val="none" w:sz="0" w:space="0" w:color="auto"/>
              </w:divBdr>
              <w:divsChild>
                <w:div w:id="1952319190">
                  <w:marLeft w:val="0"/>
                  <w:marRight w:val="0"/>
                  <w:marTop w:val="0"/>
                  <w:marBottom w:val="0"/>
                  <w:divBdr>
                    <w:top w:val="none" w:sz="0" w:space="0" w:color="auto"/>
                    <w:left w:val="none" w:sz="0" w:space="0" w:color="auto"/>
                    <w:bottom w:val="none" w:sz="0" w:space="0" w:color="auto"/>
                    <w:right w:val="none" w:sz="0" w:space="0" w:color="auto"/>
                  </w:divBdr>
                </w:div>
              </w:divsChild>
            </w:div>
            <w:div w:id="624120771">
              <w:marLeft w:val="0"/>
              <w:marRight w:val="0"/>
              <w:marTop w:val="0"/>
              <w:marBottom w:val="0"/>
              <w:divBdr>
                <w:top w:val="none" w:sz="0" w:space="0" w:color="auto"/>
                <w:left w:val="none" w:sz="0" w:space="0" w:color="auto"/>
                <w:bottom w:val="none" w:sz="0" w:space="0" w:color="auto"/>
                <w:right w:val="none" w:sz="0" w:space="0" w:color="auto"/>
              </w:divBdr>
            </w:div>
            <w:div w:id="212731382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580722690">
                  <w:marLeft w:val="0"/>
                  <w:marRight w:val="0"/>
                  <w:marTop w:val="0"/>
                  <w:marBottom w:val="0"/>
                  <w:divBdr>
                    <w:top w:val="none" w:sz="0" w:space="0" w:color="auto"/>
                    <w:left w:val="none" w:sz="0" w:space="0" w:color="auto"/>
                    <w:bottom w:val="none" w:sz="0" w:space="0" w:color="auto"/>
                    <w:right w:val="none" w:sz="0" w:space="0" w:color="auto"/>
                  </w:divBdr>
                  <w:divsChild>
                    <w:div w:id="2560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68063">
              <w:marLeft w:val="0"/>
              <w:marRight w:val="0"/>
              <w:marTop w:val="0"/>
              <w:marBottom w:val="0"/>
              <w:divBdr>
                <w:top w:val="none" w:sz="0" w:space="0" w:color="auto"/>
                <w:left w:val="none" w:sz="0" w:space="0" w:color="auto"/>
                <w:bottom w:val="none" w:sz="0" w:space="0" w:color="auto"/>
                <w:right w:val="none" w:sz="0" w:space="0" w:color="auto"/>
              </w:divBdr>
            </w:div>
            <w:div w:id="55332228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2841891">
                  <w:marLeft w:val="0"/>
                  <w:marRight w:val="0"/>
                  <w:marTop w:val="0"/>
                  <w:marBottom w:val="0"/>
                  <w:divBdr>
                    <w:top w:val="none" w:sz="0" w:space="0" w:color="auto"/>
                    <w:left w:val="none" w:sz="0" w:space="0" w:color="auto"/>
                    <w:bottom w:val="none" w:sz="0" w:space="0" w:color="auto"/>
                    <w:right w:val="none" w:sz="0" w:space="0" w:color="auto"/>
                  </w:divBdr>
                  <w:divsChild>
                    <w:div w:id="578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01407">
              <w:marLeft w:val="0"/>
              <w:marRight w:val="0"/>
              <w:marTop w:val="0"/>
              <w:marBottom w:val="0"/>
              <w:divBdr>
                <w:top w:val="none" w:sz="0" w:space="0" w:color="auto"/>
                <w:left w:val="none" w:sz="0" w:space="0" w:color="auto"/>
                <w:bottom w:val="none" w:sz="0" w:space="0" w:color="auto"/>
                <w:right w:val="none" w:sz="0" w:space="0" w:color="auto"/>
              </w:divBdr>
            </w:div>
            <w:div w:id="85650552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08290480">
                  <w:marLeft w:val="0"/>
                  <w:marRight w:val="0"/>
                  <w:marTop w:val="0"/>
                  <w:marBottom w:val="0"/>
                  <w:divBdr>
                    <w:top w:val="none" w:sz="0" w:space="0" w:color="auto"/>
                    <w:left w:val="none" w:sz="0" w:space="0" w:color="auto"/>
                    <w:bottom w:val="none" w:sz="0" w:space="0" w:color="auto"/>
                    <w:right w:val="none" w:sz="0" w:space="0" w:color="auto"/>
                  </w:divBdr>
                  <w:divsChild>
                    <w:div w:id="20403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6463">
              <w:marLeft w:val="0"/>
              <w:marRight w:val="0"/>
              <w:marTop w:val="0"/>
              <w:marBottom w:val="0"/>
              <w:divBdr>
                <w:top w:val="none" w:sz="0" w:space="0" w:color="auto"/>
                <w:left w:val="none" w:sz="0" w:space="0" w:color="auto"/>
                <w:bottom w:val="none" w:sz="0" w:space="0" w:color="auto"/>
                <w:right w:val="none" w:sz="0" w:space="0" w:color="auto"/>
              </w:divBdr>
            </w:div>
            <w:div w:id="55208252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85153241">
                  <w:marLeft w:val="0"/>
                  <w:marRight w:val="0"/>
                  <w:marTop w:val="0"/>
                  <w:marBottom w:val="0"/>
                  <w:divBdr>
                    <w:top w:val="none" w:sz="0" w:space="0" w:color="auto"/>
                    <w:left w:val="none" w:sz="0" w:space="0" w:color="auto"/>
                    <w:bottom w:val="none" w:sz="0" w:space="0" w:color="auto"/>
                    <w:right w:val="none" w:sz="0" w:space="0" w:color="auto"/>
                  </w:divBdr>
                  <w:divsChild>
                    <w:div w:id="15581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7947">
              <w:marLeft w:val="0"/>
              <w:marRight w:val="0"/>
              <w:marTop w:val="0"/>
              <w:marBottom w:val="0"/>
              <w:divBdr>
                <w:top w:val="none" w:sz="0" w:space="0" w:color="auto"/>
                <w:left w:val="none" w:sz="0" w:space="0" w:color="auto"/>
                <w:bottom w:val="none" w:sz="0" w:space="0" w:color="auto"/>
                <w:right w:val="none" w:sz="0" w:space="0" w:color="auto"/>
              </w:divBdr>
            </w:div>
            <w:div w:id="1921213714">
              <w:marLeft w:val="0"/>
              <w:marRight w:val="0"/>
              <w:marTop w:val="0"/>
              <w:marBottom w:val="0"/>
              <w:divBdr>
                <w:top w:val="none" w:sz="0" w:space="0" w:color="auto"/>
                <w:left w:val="none" w:sz="0" w:space="0" w:color="auto"/>
                <w:bottom w:val="none" w:sz="0" w:space="0" w:color="auto"/>
                <w:right w:val="none" w:sz="0" w:space="0" w:color="auto"/>
              </w:divBdr>
            </w:div>
            <w:div w:id="2079665200">
              <w:marLeft w:val="0"/>
              <w:marRight w:val="0"/>
              <w:marTop w:val="0"/>
              <w:marBottom w:val="0"/>
              <w:divBdr>
                <w:top w:val="none" w:sz="0" w:space="0" w:color="auto"/>
                <w:left w:val="none" w:sz="0" w:space="0" w:color="auto"/>
                <w:bottom w:val="none" w:sz="0" w:space="0" w:color="auto"/>
                <w:right w:val="none" w:sz="0" w:space="0" w:color="auto"/>
              </w:divBdr>
            </w:div>
            <w:div w:id="1050807786">
              <w:marLeft w:val="0"/>
              <w:marRight w:val="0"/>
              <w:marTop w:val="0"/>
              <w:marBottom w:val="0"/>
              <w:divBdr>
                <w:top w:val="none" w:sz="0" w:space="0" w:color="auto"/>
                <w:left w:val="none" w:sz="0" w:space="0" w:color="auto"/>
                <w:bottom w:val="none" w:sz="0" w:space="0" w:color="auto"/>
                <w:right w:val="none" w:sz="0" w:space="0" w:color="auto"/>
              </w:divBdr>
            </w:div>
            <w:div w:id="1752652731">
              <w:marLeft w:val="0"/>
              <w:marRight w:val="0"/>
              <w:marTop w:val="0"/>
              <w:marBottom w:val="0"/>
              <w:divBdr>
                <w:top w:val="none" w:sz="0" w:space="0" w:color="auto"/>
                <w:left w:val="none" w:sz="0" w:space="0" w:color="auto"/>
                <w:bottom w:val="none" w:sz="0" w:space="0" w:color="auto"/>
                <w:right w:val="none" w:sz="0" w:space="0" w:color="auto"/>
              </w:divBdr>
            </w:div>
            <w:div w:id="9337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3621">
      <w:bodyDiv w:val="1"/>
      <w:marLeft w:val="0"/>
      <w:marRight w:val="0"/>
      <w:marTop w:val="0"/>
      <w:marBottom w:val="0"/>
      <w:divBdr>
        <w:top w:val="none" w:sz="0" w:space="0" w:color="auto"/>
        <w:left w:val="none" w:sz="0" w:space="0" w:color="auto"/>
        <w:bottom w:val="none" w:sz="0" w:space="0" w:color="auto"/>
        <w:right w:val="none" w:sz="0" w:space="0" w:color="auto"/>
      </w:divBdr>
      <w:divsChild>
        <w:div w:id="682316117">
          <w:marLeft w:val="0"/>
          <w:marRight w:val="0"/>
          <w:marTop w:val="0"/>
          <w:marBottom w:val="0"/>
          <w:divBdr>
            <w:top w:val="none" w:sz="0" w:space="0" w:color="auto"/>
            <w:left w:val="none" w:sz="0" w:space="0" w:color="auto"/>
            <w:bottom w:val="none" w:sz="0" w:space="0" w:color="auto"/>
            <w:right w:val="none" w:sz="0" w:space="0" w:color="auto"/>
          </w:divBdr>
          <w:divsChild>
            <w:div w:id="208953452">
              <w:marLeft w:val="0"/>
              <w:marRight w:val="0"/>
              <w:marTop w:val="0"/>
              <w:marBottom w:val="0"/>
              <w:divBdr>
                <w:top w:val="none" w:sz="0" w:space="0" w:color="auto"/>
                <w:left w:val="none" w:sz="0" w:space="0" w:color="auto"/>
                <w:bottom w:val="none" w:sz="0" w:space="0" w:color="auto"/>
                <w:right w:val="none" w:sz="0" w:space="0" w:color="auto"/>
              </w:divBdr>
            </w:div>
            <w:div w:id="630746042">
              <w:marLeft w:val="0"/>
              <w:marRight w:val="0"/>
              <w:marTop w:val="0"/>
              <w:marBottom w:val="0"/>
              <w:divBdr>
                <w:top w:val="none" w:sz="0" w:space="0" w:color="auto"/>
                <w:left w:val="none" w:sz="0" w:space="0" w:color="auto"/>
                <w:bottom w:val="none" w:sz="0" w:space="0" w:color="auto"/>
                <w:right w:val="none" w:sz="0" w:space="0" w:color="auto"/>
              </w:divBdr>
              <w:divsChild>
                <w:div w:id="997882259">
                  <w:marLeft w:val="0"/>
                  <w:marRight w:val="0"/>
                  <w:marTop w:val="0"/>
                  <w:marBottom w:val="0"/>
                  <w:divBdr>
                    <w:top w:val="none" w:sz="0" w:space="0" w:color="auto"/>
                    <w:left w:val="none" w:sz="0" w:space="0" w:color="auto"/>
                    <w:bottom w:val="none" w:sz="0" w:space="0" w:color="auto"/>
                    <w:right w:val="none" w:sz="0" w:space="0" w:color="auto"/>
                  </w:divBdr>
                </w:div>
              </w:divsChild>
            </w:div>
            <w:div w:id="2008360901">
              <w:marLeft w:val="-15"/>
              <w:marRight w:val="0"/>
              <w:marTop w:val="0"/>
              <w:marBottom w:val="0"/>
              <w:divBdr>
                <w:top w:val="none" w:sz="0" w:space="0" w:color="auto"/>
                <w:left w:val="none" w:sz="0" w:space="0" w:color="auto"/>
                <w:bottom w:val="none" w:sz="0" w:space="0" w:color="auto"/>
                <w:right w:val="none" w:sz="0" w:space="0" w:color="auto"/>
              </w:divBdr>
            </w:div>
            <w:div w:id="1187938254">
              <w:marLeft w:val="0"/>
              <w:marRight w:val="0"/>
              <w:marTop w:val="0"/>
              <w:marBottom w:val="0"/>
              <w:divBdr>
                <w:top w:val="none" w:sz="0" w:space="0" w:color="auto"/>
                <w:left w:val="none" w:sz="0" w:space="0" w:color="auto"/>
                <w:bottom w:val="none" w:sz="0" w:space="0" w:color="auto"/>
                <w:right w:val="none" w:sz="0" w:space="0" w:color="auto"/>
              </w:divBdr>
            </w:div>
            <w:div w:id="782574766">
              <w:marLeft w:val="0"/>
              <w:marRight w:val="0"/>
              <w:marTop w:val="0"/>
              <w:marBottom w:val="0"/>
              <w:divBdr>
                <w:top w:val="none" w:sz="0" w:space="0" w:color="auto"/>
                <w:left w:val="none" w:sz="0" w:space="0" w:color="auto"/>
                <w:bottom w:val="none" w:sz="0" w:space="0" w:color="auto"/>
                <w:right w:val="none" w:sz="0" w:space="0" w:color="auto"/>
              </w:divBdr>
            </w:div>
          </w:divsChild>
        </w:div>
        <w:div w:id="1039667435">
          <w:marLeft w:val="0"/>
          <w:marRight w:val="225"/>
          <w:marTop w:val="75"/>
          <w:marBottom w:val="0"/>
          <w:divBdr>
            <w:top w:val="none" w:sz="0" w:space="0" w:color="auto"/>
            <w:left w:val="none" w:sz="0" w:space="0" w:color="auto"/>
            <w:bottom w:val="none" w:sz="0" w:space="0" w:color="auto"/>
            <w:right w:val="none" w:sz="0" w:space="0" w:color="auto"/>
          </w:divBdr>
          <w:divsChild>
            <w:div w:id="1618028592">
              <w:marLeft w:val="0"/>
              <w:marRight w:val="0"/>
              <w:marTop w:val="0"/>
              <w:marBottom w:val="0"/>
              <w:divBdr>
                <w:top w:val="none" w:sz="0" w:space="0" w:color="auto"/>
                <w:left w:val="none" w:sz="0" w:space="0" w:color="auto"/>
                <w:bottom w:val="none" w:sz="0" w:space="0" w:color="auto"/>
                <w:right w:val="none" w:sz="0" w:space="0" w:color="auto"/>
              </w:divBdr>
              <w:divsChild>
                <w:div w:id="1177579614">
                  <w:marLeft w:val="0"/>
                  <w:marRight w:val="0"/>
                  <w:marTop w:val="0"/>
                  <w:marBottom w:val="0"/>
                  <w:divBdr>
                    <w:top w:val="none" w:sz="0" w:space="0" w:color="auto"/>
                    <w:left w:val="none" w:sz="0" w:space="0" w:color="auto"/>
                    <w:bottom w:val="none" w:sz="0" w:space="0" w:color="auto"/>
                    <w:right w:val="none" w:sz="0" w:space="0" w:color="auto"/>
                  </w:divBdr>
                  <w:divsChild>
                    <w:div w:id="1943685419">
                      <w:marLeft w:val="0"/>
                      <w:marRight w:val="0"/>
                      <w:marTop w:val="0"/>
                      <w:marBottom w:val="0"/>
                      <w:divBdr>
                        <w:top w:val="none" w:sz="0" w:space="0" w:color="auto"/>
                        <w:left w:val="none" w:sz="0" w:space="0" w:color="auto"/>
                        <w:bottom w:val="none" w:sz="0" w:space="0" w:color="auto"/>
                        <w:right w:val="none" w:sz="0" w:space="0" w:color="auto"/>
                      </w:divBdr>
                      <w:divsChild>
                        <w:div w:id="1202789508">
                          <w:marLeft w:val="0"/>
                          <w:marRight w:val="0"/>
                          <w:marTop w:val="0"/>
                          <w:marBottom w:val="0"/>
                          <w:divBdr>
                            <w:top w:val="none" w:sz="0" w:space="0" w:color="auto"/>
                            <w:left w:val="none" w:sz="0" w:space="0" w:color="auto"/>
                            <w:bottom w:val="none" w:sz="0" w:space="0" w:color="auto"/>
                            <w:right w:val="none" w:sz="0" w:space="0" w:color="auto"/>
                          </w:divBdr>
                        </w:div>
                      </w:divsChild>
                    </w:div>
                    <w:div w:id="1161311556">
                      <w:marLeft w:val="0"/>
                      <w:marRight w:val="0"/>
                      <w:marTop w:val="0"/>
                      <w:marBottom w:val="0"/>
                      <w:divBdr>
                        <w:top w:val="none" w:sz="0" w:space="0" w:color="auto"/>
                        <w:left w:val="none" w:sz="0" w:space="0" w:color="auto"/>
                        <w:bottom w:val="none" w:sz="0" w:space="0" w:color="auto"/>
                        <w:right w:val="none" w:sz="0" w:space="0" w:color="auto"/>
                      </w:divBdr>
                    </w:div>
                    <w:div w:id="13282840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7172622">
                          <w:marLeft w:val="0"/>
                          <w:marRight w:val="0"/>
                          <w:marTop w:val="0"/>
                          <w:marBottom w:val="0"/>
                          <w:divBdr>
                            <w:top w:val="none" w:sz="0" w:space="0" w:color="auto"/>
                            <w:left w:val="none" w:sz="0" w:space="0" w:color="auto"/>
                            <w:bottom w:val="none" w:sz="0" w:space="0" w:color="auto"/>
                            <w:right w:val="none" w:sz="0" w:space="0" w:color="auto"/>
                          </w:divBdr>
                          <w:divsChild>
                            <w:div w:id="242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1229">
                      <w:marLeft w:val="0"/>
                      <w:marRight w:val="0"/>
                      <w:marTop w:val="0"/>
                      <w:marBottom w:val="0"/>
                      <w:divBdr>
                        <w:top w:val="none" w:sz="0" w:space="0" w:color="auto"/>
                        <w:left w:val="none" w:sz="0" w:space="0" w:color="auto"/>
                        <w:bottom w:val="none" w:sz="0" w:space="0" w:color="auto"/>
                        <w:right w:val="none" w:sz="0" w:space="0" w:color="auto"/>
                      </w:divBdr>
                    </w:div>
                    <w:div w:id="1804810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07256250">
                          <w:marLeft w:val="0"/>
                          <w:marRight w:val="0"/>
                          <w:marTop w:val="0"/>
                          <w:marBottom w:val="0"/>
                          <w:divBdr>
                            <w:top w:val="none" w:sz="0" w:space="0" w:color="auto"/>
                            <w:left w:val="none" w:sz="0" w:space="0" w:color="auto"/>
                            <w:bottom w:val="none" w:sz="0" w:space="0" w:color="auto"/>
                            <w:right w:val="none" w:sz="0" w:space="0" w:color="auto"/>
                          </w:divBdr>
                          <w:divsChild>
                            <w:div w:id="126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48925">
                      <w:marLeft w:val="0"/>
                      <w:marRight w:val="0"/>
                      <w:marTop w:val="0"/>
                      <w:marBottom w:val="0"/>
                      <w:divBdr>
                        <w:top w:val="none" w:sz="0" w:space="0" w:color="auto"/>
                        <w:left w:val="none" w:sz="0" w:space="0" w:color="auto"/>
                        <w:bottom w:val="none" w:sz="0" w:space="0" w:color="auto"/>
                        <w:right w:val="none" w:sz="0" w:space="0" w:color="auto"/>
                      </w:divBdr>
                    </w:div>
                    <w:div w:id="6034632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2585855">
                          <w:marLeft w:val="0"/>
                          <w:marRight w:val="0"/>
                          <w:marTop w:val="0"/>
                          <w:marBottom w:val="0"/>
                          <w:divBdr>
                            <w:top w:val="none" w:sz="0" w:space="0" w:color="auto"/>
                            <w:left w:val="none" w:sz="0" w:space="0" w:color="auto"/>
                            <w:bottom w:val="none" w:sz="0" w:space="0" w:color="auto"/>
                            <w:right w:val="none" w:sz="0" w:space="0" w:color="auto"/>
                          </w:divBdr>
                          <w:divsChild>
                            <w:div w:id="15540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5455">
                      <w:marLeft w:val="0"/>
                      <w:marRight w:val="0"/>
                      <w:marTop w:val="0"/>
                      <w:marBottom w:val="0"/>
                      <w:divBdr>
                        <w:top w:val="none" w:sz="0" w:space="0" w:color="auto"/>
                        <w:left w:val="none" w:sz="0" w:space="0" w:color="auto"/>
                        <w:bottom w:val="none" w:sz="0" w:space="0" w:color="auto"/>
                        <w:right w:val="none" w:sz="0" w:space="0" w:color="auto"/>
                      </w:divBdr>
                    </w:div>
                    <w:div w:id="20849892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2445082">
                          <w:marLeft w:val="0"/>
                          <w:marRight w:val="0"/>
                          <w:marTop w:val="0"/>
                          <w:marBottom w:val="0"/>
                          <w:divBdr>
                            <w:top w:val="none" w:sz="0" w:space="0" w:color="auto"/>
                            <w:left w:val="none" w:sz="0" w:space="0" w:color="auto"/>
                            <w:bottom w:val="none" w:sz="0" w:space="0" w:color="auto"/>
                            <w:right w:val="none" w:sz="0" w:space="0" w:color="auto"/>
                          </w:divBdr>
                          <w:divsChild>
                            <w:div w:id="20149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3707">
                      <w:marLeft w:val="0"/>
                      <w:marRight w:val="0"/>
                      <w:marTop w:val="0"/>
                      <w:marBottom w:val="0"/>
                      <w:divBdr>
                        <w:top w:val="none" w:sz="0" w:space="0" w:color="auto"/>
                        <w:left w:val="none" w:sz="0" w:space="0" w:color="auto"/>
                        <w:bottom w:val="none" w:sz="0" w:space="0" w:color="auto"/>
                        <w:right w:val="none" w:sz="0" w:space="0" w:color="auto"/>
                      </w:divBdr>
                    </w:div>
                    <w:div w:id="1049184997">
                      <w:marLeft w:val="0"/>
                      <w:marRight w:val="0"/>
                      <w:marTop w:val="0"/>
                      <w:marBottom w:val="0"/>
                      <w:divBdr>
                        <w:top w:val="none" w:sz="0" w:space="0" w:color="auto"/>
                        <w:left w:val="none" w:sz="0" w:space="0" w:color="auto"/>
                        <w:bottom w:val="none" w:sz="0" w:space="0" w:color="auto"/>
                        <w:right w:val="none" w:sz="0" w:space="0" w:color="auto"/>
                      </w:divBdr>
                    </w:div>
                    <w:div w:id="1303383332">
                      <w:marLeft w:val="0"/>
                      <w:marRight w:val="0"/>
                      <w:marTop w:val="0"/>
                      <w:marBottom w:val="0"/>
                      <w:divBdr>
                        <w:top w:val="none" w:sz="0" w:space="0" w:color="auto"/>
                        <w:left w:val="none" w:sz="0" w:space="0" w:color="auto"/>
                        <w:bottom w:val="none" w:sz="0" w:space="0" w:color="auto"/>
                        <w:right w:val="none" w:sz="0" w:space="0" w:color="auto"/>
                      </w:divBdr>
                    </w:div>
                    <w:div w:id="683367049">
                      <w:marLeft w:val="0"/>
                      <w:marRight w:val="0"/>
                      <w:marTop w:val="0"/>
                      <w:marBottom w:val="0"/>
                      <w:divBdr>
                        <w:top w:val="none" w:sz="0" w:space="0" w:color="auto"/>
                        <w:left w:val="none" w:sz="0" w:space="0" w:color="auto"/>
                        <w:bottom w:val="none" w:sz="0" w:space="0" w:color="auto"/>
                        <w:right w:val="none" w:sz="0" w:space="0" w:color="auto"/>
                      </w:divBdr>
                    </w:div>
                    <w:div w:id="1334141387">
                      <w:marLeft w:val="0"/>
                      <w:marRight w:val="0"/>
                      <w:marTop w:val="0"/>
                      <w:marBottom w:val="0"/>
                      <w:divBdr>
                        <w:top w:val="none" w:sz="0" w:space="0" w:color="auto"/>
                        <w:left w:val="none" w:sz="0" w:space="0" w:color="auto"/>
                        <w:bottom w:val="none" w:sz="0" w:space="0" w:color="auto"/>
                        <w:right w:val="none" w:sz="0" w:space="0" w:color="auto"/>
                      </w:divBdr>
                    </w:div>
                    <w:div w:id="1526553283">
                      <w:marLeft w:val="0"/>
                      <w:marRight w:val="0"/>
                      <w:marTop w:val="0"/>
                      <w:marBottom w:val="0"/>
                      <w:divBdr>
                        <w:top w:val="none" w:sz="0" w:space="0" w:color="auto"/>
                        <w:left w:val="none" w:sz="0" w:space="0" w:color="auto"/>
                        <w:bottom w:val="none" w:sz="0" w:space="0" w:color="auto"/>
                        <w:right w:val="none" w:sz="0" w:space="0" w:color="auto"/>
                      </w:divBdr>
                    </w:div>
                    <w:div w:id="110367244">
                      <w:marLeft w:val="0"/>
                      <w:marRight w:val="0"/>
                      <w:marTop w:val="0"/>
                      <w:marBottom w:val="0"/>
                      <w:divBdr>
                        <w:top w:val="none" w:sz="0" w:space="0" w:color="auto"/>
                        <w:left w:val="none" w:sz="0" w:space="0" w:color="auto"/>
                        <w:bottom w:val="none" w:sz="0" w:space="0" w:color="auto"/>
                        <w:right w:val="none" w:sz="0" w:space="0" w:color="auto"/>
                      </w:divBdr>
                    </w:div>
                    <w:div w:id="1110238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7267922">
                          <w:marLeft w:val="0"/>
                          <w:marRight w:val="0"/>
                          <w:marTop w:val="0"/>
                          <w:marBottom w:val="0"/>
                          <w:divBdr>
                            <w:top w:val="none" w:sz="0" w:space="0" w:color="auto"/>
                            <w:left w:val="none" w:sz="0" w:space="0" w:color="auto"/>
                            <w:bottom w:val="none" w:sz="0" w:space="0" w:color="auto"/>
                            <w:right w:val="none" w:sz="0" w:space="0" w:color="auto"/>
                          </w:divBdr>
                          <w:divsChild>
                            <w:div w:id="1546600817">
                              <w:marLeft w:val="0"/>
                              <w:marRight w:val="0"/>
                              <w:marTop w:val="0"/>
                              <w:marBottom w:val="0"/>
                              <w:divBdr>
                                <w:top w:val="none" w:sz="0" w:space="0" w:color="auto"/>
                                <w:left w:val="none" w:sz="0" w:space="0" w:color="auto"/>
                                <w:bottom w:val="none" w:sz="0" w:space="0" w:color="auto"/>
                                <w:right w:val="none" w:sz="0" w:space="0" w:color="auto"/>
                              </w:divBdr>
                              <w:divsChild>
                                <w:div w:id="1653364226">
                                  <w:marLeft w:val="0"/>
                                  <w:marRight w:val="0"/>
                                  <w:marTop w:val="0"/>
                                  <w:marBottom w:val="0"/>
                                  <w:divBdr>
                                    <w:top w:val="single" w:sz="8" w:space="3" w:color="B5C4DF"/>
                                    <w:left w:val="none" w:sz="0" w:space="0" w:color="auto"/>
                                    <w:bottom w:val="none" w:sz="0" w:space="0" w:color="auto"/>
                                    <w:right w:val="none" w:sz="0" w:space="0" w:color="auto"/>
                                  </w:divBdr>
                                </w:div>
                                <w:div w:id="673000333">
                                  <w:marLeft w:val="0"/>
                                  <w:marRight w:val="0"/>
                                  <w:marTop w:val="0"/>
                                  <w:marBottom w:val="0"/>
                                  <w:divBdr>
                                    <w:top w:val="none" w:sz="0" w:space="0" w:color="auto"/>
                                    <w:left w:val="none" w:sz="0" w:space="0" w:color="auto"/>
                                    <w:bottom w:val="none" w:sz="0" w:space="0" w:color="auto"/>
                                    <w:right w:val="none" w:sz="0" w:space="0" w:color="auto"/>
                                  </w:divBdr>
                                </w:div>
                                <w:div w:id="1483430610">
                                  <w:marLeft w:val="0"/>
                                  <w:marRight w:val="0"/>
                                  <w:marTop w:val="0"/>
                                  <w:marBottom w:val="0"/>
                                  <w:divBdr>
                                    <w:top w:val="none" w:sz="0" w:space="0" w:color="auto"/>
                                    <w:left w:val="none" w:sz="0" w:space="0" w:color="auto"/>
                                    <w:bottom w:val="none" w:sz="0" w:space="0" w:color="auto"/>
                                    <w:right w:val="none" w:sz="0" w:space="0" w:color="auto"/>
                                  </w:divBdr>
                                  <w:divsChild>
                                    <w:div w:id="1408772190">
                                      <w:marLeft w:val="0"/>
                                      <w:marRight w:val="0"/>
                                      <w:marTop w:val="0"/>
                                      <w:marBottom w:val="0"/>
                                      <w:divBdr>
                                        <w:top w:val="none" w:sz="0" w:space="0" w:color="auto"/>
                                        <w:left w:val="none" w:sz="0" w:space="0" w:color="auto"/>
                                        <w:bottom w:val="none" w:sz="0" w:space="0" w:color="auto"/>
                                        <w:right w:val="none" w:sz="0" w:space="0" w:color="auto"/>
                                      </w:divBdr>
                                    </w:div>
                                    <w:div w:id="731777230">
                                      <w:marLeft w:val="0"/>
                                      <w:marRight w:val="0"/>
                                      <w:marTop w:val="0"/>
                                      <w:marBottom w:val="0"/>
                                      <w:divBdr>
                                        <w:top w:val="none" w:sz="0" w:space="0" w:color="auto"/>
                                        <w:left w:val="none" w:sz="0" w:space="0" w:color="auto"/>
                                        <w:bottom w:val="none" w:sz="0" w:space="0" w:color="auto"/>
                                        <w:right w:val="none" w:sz="0" w:space="0" w:color="auto"/>
                                      </w:divBdr>
                                      <w:divsChild>
                                        <w:div w:id="141697257">
                                          <w:marLeft w:val="0"/>
                                          <w:marRight w:val="0"/>
                                          <w:marTop w:val="0"/>
                                          <w:marBottom w:val="0"/>
                                          <w:divBdr>
                                            <w:top w:val="none" w:sz="0" w:space="0" w:color="auto"/>
                                            <w:left w:val="none" w:sz="0" w:space="0" w:color="auto"/>
                                            <w:bottom w:val="none" w:sz="0" w:space="0" w:color="auto"/>
                                            <w:right w:val="none" w:sz="0" w:space="0" w:color="auto"/>
                                          </w:divBdr>
                                          <w:divsChild>
                                            <w:div w:id="659426608">
                                              <w:marLeft w:val="0"/>
                                              <w:marRight w:val="0"/>
                                              <w:marTop w:val="0"/>
                                              <w:marBottom w:val="0"/>
                                              <w:divBdr>
                                                <w:top w:val="none" w:sz="0" w:space="0" w:color="auto"/>
                                                <w:left w:val="none" w:sz="0" w:space="0" w:color="auto"/>
                                                <w:bottom w:val="none" w:sz="0" w:space="0" w:color="auto"/>
                                                <w:right w:val="none" w:sz="0" w:space="0" w:color="auto"/>
                                              </w:divBdr>
                                              <w:divsChild>
                                                <w:div w:id="8081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661211">
      <w:bodyDiv w:val="1"/>
      <w:marLeft w:val="0"/>
      <w:marRight w:val="0"/>
      <w:marTop w:val="0"/>
      <w:marBottom w:val="0"/>
      <w:divBdr>
        <w:top w:val="none" w:sz="0" w:space="0" w:color="auto"/>
        <w:left w:val="none" w:sz="0" w:space="0" w:color="auto"/>
        <w:bottom w:val="none" w:sz="0" w:space="0" w:color="auto"/>
        <w:right w:val="none" w:sz="0" w:space="0" w:color="auto"/>
      </w:divBdr>
    </w:div>
    <w:div w:id="549145440">
      <w:bodyDiv w:val="1"/>
      <w:marLeft w:val="0"/>
      <w:marRight w:val="0"/>
      <w:marTop w:val="0"/>
      <w:marBottom w:val="0"/>
      <w:divBdr>
        <w:top w:val="none" w:sz="0" w:space="0" w:color="auto"/>
        <w:left w:val="none" w:sz="0" w:space="0" w:color="auto"/>
        <w:bottom w:val="none" w:sz="0" w:space="0" w:color="auto"/>
        <w:right w:val="none" w:sz="0" w:space="0" w:color="auto"/>
      </w:divBdr>
      <w:divsChild>
        <w:div w:id="1066493321">
          <w:marLeft w:val="0"/>
          <w:marRight w:val="0"/>
          <w:marTop w:val="0"/>
          <w:marBottom w:val="0"/>
          <w:divBdr>
            <w:top w:val="none" w:sz="0" w:space="0" w:color="auto"/>
            <w:left w:val="none" w:sz="0" w:space="0" w:color="auto"/>
            <w:bottom w:val="none" w:sz="0" w:space="0" w:color="auto"/>
            <w:right w:val="none" w:sz="0" w:space="0" w:color="auto"/>
          </w:divBdr>
        </w:div>
        <w:div w:id="1569152697">
          <w:marLeft w:val="0"/>
          <w:marRight w:val="0"/>
          <w:marTop w:val="0"/>
          <w:marBottom w:val="0"/>
          <w:divBdr>
            <w:top w:val="none" w:sz="0" w:space="0" w:color="auto"/>
            <w:left w:val="none" w:sz="0" w:space="0" w:color="auto"/>
            <w:bottom w:val="none" w:sz="0" w:space="0" w:color="auto"/>
            <w:right w:val="none" w:sz="0" w:space="0" w:color="auto"/>
          </w:divBdr>
        </w:div>
        <w:div w:id="1324707">
          <w:marLeft w:val="0"/>
          <w:marRight w:val="0"/>
          <w:marTop w:val="0"/>
          <w:marBottom w:val="0"/>
          <w:divBdr>
            <w:top w:val="none" w:sz="0" w:space="0" w:color="auto"/>
            <w:left w:val="none" w:sz="0" w:space="0" w:color="auto"/>
            <w:bottom w:val="none" w:sz="0" w:space="0" w:color="auto"/>
            <w:right w:val="none" w:sz="0" w:space="0" w:color="auto"/>
          </w:divBdr>
        </w:div>
      </w:divsChild>
    </w:div>
    <w:div w:id="1126237618">
      <w:bodyDiv w:val="1"/>
      <w:marLeft w:val="0"/>
      <w:marRight w:val="0"/>
      <w:marTop w:val="0"/>
      <w:marBottom w:val="0"/>
      <w:divBdr>
        <w:top w:val="none" w:sz="0" w:space="0" w:color="auto"/>
        <w:left w:val="none" w:sz="0" w:space="0" w:color="auto"/>
        <w:bottom w:val="none" w:sz="0" w:space="0" w:color="auto"/>
        <w:right w:val="none" w:sz="0" w:space="0" w:color="auto"/>
      </w:divBdr>
    </w:div>
    <w:div w:id="1169368506">
      <w:bodyDiv w:val="1"/>
      <w:marLeft w:val="0"/>
      <w:marRight w:val="0"/>
      <w:marTop w:val="0"/>
      <w:marBottom w:val="0"/>
      <w:divBdr>
        <w:top w:val="none" w:sz="0" w:space="0" w:color="auto"/>
        <w:left w:val="none" w:sz="0" w:space="0" w:color="auto"/>
        <w:bottom w:val="none" w:sz="0" w:space="0" w:color="auto"/>
        <w:right w:val="none" w:sz="0" w:space="0" w:color="auto"/>
      </w:divBdr>
      <w:divsChild>
        <w:div w:id="1480344265">
          <w:marLeft w:val="0"/>
          <w:marRight w:val="0"/>
          <w:marTop w:val="0"/>
          <w:marBottom w:val="0"/>
          <w:divBdr>
            <w:top w:val="none" w:sz="0" w:space="0" w:color="auto"/>
            <w:left w:val="none" w:sz="0" w:space="0" w:color="auto"/>
            <w:bottom w:val="none" w:sz="0" w:space="0" w:color="auto"/>
            <w:right w:val="none" w:sz="0" w:space="0" w:color="auto"/>
          </w:divBdr>
          <w:divsChild>
            <w:div w:id="485434939">
              <w:marLeft w:val="0"/>
              <w:marRight w:val="0"/>
              <w:marTop w:val="0"/>
              <w:marBottom w:val="0"/>
              <w:divBdr>
                <w:top w:val="none" w:sz="0" w:space="0" w:color="auto"/>
                <w:left w:val="none" w:sz="0" w:space="0" w:color="auto"/>
                <w:bottom w:val="none" w:sz="0" w:space="0" w:color="auto"/>
                <w:right w:val="none" w:sz="0" w:space="0" w:color="auto"/>
              </w:divBdr>
            </w:div>
            <w:div w:id="1440876220">
              <w:marLeft w:val="0"/>
              <w:marRight w:val="0"/>
              <w:marTop w:val="0"/>
              <w:marBottom w:val="0"/>
              <w:divBdr>
                <w:top w:val="none" w:sz="0" w:space="0" w:color="auto"/>
                <w:left w:val="none" w:sz="0" w:space="0" w:color="auto"/>
                <w:bottom w:val="none" w:sz="0" w:space="0" w:color="auto"/>
                <w:right w:val="none" w:sz="0" w:space="0" w:color="auto"/>
              </w:divBdr>
              <w:divsChild>
                <w:div w:id="1197961973">
                  <w:marLeft w:val="0"/>
                  <w:marRight w:val="0"/>
                  <w:marTop w:val="0"/>
                  <w:marBottom w:val="0"/>
                  <w:divBdr>
                    <w:top w:val="none" w:sz="0" w:space="0" w:color="auto"/>
                    <w:left w:val="none" w:sz="0" w:space="0" w:color="auto"/>
                    <w:bottom w:val="none" w:sz="0" w:space="0" w:color="auto"/>
                    <w:right w:val="none" w:sz="0" w:space="0" w:color="auto"/>
                  </w:divBdr>
                </w:div>
              </w:divsChild>
            </w:div>
            <w:div w:id="1454594658">
              <w:marLeft w:val="-15"/>
              <w:marRight w:val="0"/>
              <w:marTop w:val="0"/>
              <w:marBottom w:val="0"/>
              <w:divBdr>
                <w:top w:val="none" w:sz="0" w:space="0" w:color="auto"/>
                <w:left w:val="none" w:sz="0" w:space="0" w:color="auto"/>
                <w:bottom w:val="none" w:sz="0" w:space="0" w:color="auto"/>
                <w:right w:val="none" w:sz="0" w:space="0" w:color="auto"/>
              </w:divBdr>
            </w:div>
            <w:div w:id="145753209">
              <w:marLeft w:val="0"/>
              <w:marRight w:val="0"/>
              <w:marTop w:val="0"/>
              <w:marBottom w:val="0"/>
              <w:divBdr>
                <w:top w:val="none" w:sz="0" w:space="0" w:color="auto"/>
                <w:left w:val="none" w:sz="0" w:space="0" w:color="auto"/>
                <w:bottom w:val="none" w:sz="0" w:space="0" w:color="auto"/>
                <w:right w:val="none" w:sz="0" w:space="0" w:color="auto"/>
              </w:divBdr>
            </w:div>
            <w:div w:id="622612017">
              <w:marLeft w:val="0"/>
              <w:marRight w:val="0"/>
              <w:marTop w:val="0"/>
              <w:marBottom w:val="0"/>
              <w:divBdr>
                <w:top w:val="none" w:sz="0" w:space="0" w:color="auto"/>
                <w:left w:val="none" w:sz="0" w:space="0" w:color="auto"/>
                <w:bottom w:val="none" w:sz="0" w:space="0" w:color="auto"/>
                <w:right w:val="none" w:sz="0" w:space="0" w:color="auto"/>
              </w:divBdr>
            </w:div>
          </w:divsChild>
        </w:div>
        <w:div w:id="550574627">
          <w:marLeft w:val="0"/>
          <w:marRight w:val="225"/>
          <w:marTop w:val="75"/>
          <w:marBottom w:val="0"/>
          <w:divBdr>
            <w:top w:val="none" w:sz="0" w:space="0" w:color="auto"/>
            <w:left w:val="none" w:sz="0" w:space="0" w:color="auto"/>
            <w:bottom w:val="none" w:sz="0" w:space="0" w:color="auto"/>
            <w:right w:val="none" w:sz="0" w:space="0" w:color="auto"/>
          </w:divBdr>
          <w:divsChild>
            <w:div w:id="191769110">
              <w:marLeft w:val="0"/>
              <w:marRight w:val="0"/>
              <w:marTop w:val="0"/>
              <w:marBottom w:val="0"/>
              <w:divBdr>
                <w:top w:val="none" w:sz="0" w:space="0" w:color="auto"/>
                <w:left w:val="none" w:sz="0" w:space="0" w:color="auto"/>
                <w:bottom w:val="none" w:sz="0" w:space="0" w:color="auto"/>
                <w:right w:val="none" w:sz="0" w:space="0" w:color="auto"/>
              </w:divBdr>
              <w:divsChild>
                <w:div w:id="981009465">
                  <w:marLeft w:val="0"/>
                  <w:marRight w:val="0"/>
                  <w:marTop w:val="0"/>
                  <w:marBottom w:val="0"/>
                  <w:divBdr>
                    <w:top w:val="none" w:sz="0" w:space="0" w:color="auto"/>
                    <w:left w:val="none" w:sz="0" w:space="0" w:color="auto"/>
                    <w:bottom w:val="none" w:sz="0" w:space="0" w:color="auto"/>
                    <w:right w:val="none" w:sz="0" w:space="0" w:color="auto"/>
                  </w:divBdr>
                  <w:divsChild>
                    <w:div w:id="1048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46705">
      <w:bodyDiv w:val="1"/>
      <w:marLeft w:val="0"/>
      <w:marRight w:val="0"/>
      <w:marTop w:val="0"/>
      <w:marBottom w:val="0"/>
      <w:divBdr>
        <w:top w:val="none" w:sz="0" w:space="0" w:color="auto"/>
        <w:left w:val="none" w:sz="0" w:space="0" w:color="auto"/>
        <w:bottom w:val="none" w:sz="0" w:space="0" w:color="auto"/>
        <w:right w:val="none" w:sz="0" w:space="0" w:color="auto"/>
      </w:divBdr>
      <w:divsChild>
        <w:div w:id="276178899">
          <w:marLeft w:val="0"/>
          <w:marRight w:val="0"/>
          <w:marTop w:val="0"/>
          <w:marBottom w:val="0"/>
          <w:divBdr>
            <w:top w:val="none" w:sz="0" w:space="0" w:color="auto"/>
            <w:left w:val="none" w:sz="0" w:space="0" w:color="auto"/>
            <w:bottom w:val="none" w:sz="0" w:space="0" w:color="auto"/>
            <w:right w:val="none" w:sz="0" w:space="0" w:color="auto"/>
          </w:divBdr>
          <w:divsChild>
            <w:div w:id="1206988921">
              <w:marLeft w:val="0"/>
              <w:marRight w:val="0"/>
              <w:marTop w:val="0"/>
              <w:marBottom w:val="0"/>
              <w:divBdr>
                <w:top w:val="none" w:sz="0" w:space="0" w:color="auto"/>
                <w:left w:val="none" w:sz="0" w:space="0" w:color="auto"/>
                <w:bottom w:val="none" w:sz="0" w:space="0" w:color="auto"/>
                <w:right w:val="none" w:sz="0" w:space="0" w:color="auto"/>
              </w:divBdr>
            </w:div>
            <w:div w:id="736174647">
              <w:marLeft w:val="0"/>
              <w:marRight w:val="0"/>
              <w:marTop w:val="0"/>
              <w:marBottom w:val="0"/>
              <w:divBdr>
                <w:top w:val="none" w:sz="0" w:space="0" w:color="auto"/>
                <w:left w:val="none" w:sz="0" w:space="0" w:color="auto"/>
                <w:bottom w:val="none" w:sz="0" w:space="0" w:color="auto"/>
                <w:right w:val="none" w:sz="0" w:space="0" w:color="auto"/>
              </w:divBdr>
              <w:divsChild>
                <w:div w:id="763647774">
                  <w:marLeft w:val="0"/>
                  <w:marRight w:val="0"/>
                  <w:marTop w:val="0"/>
                  <w:marBottom w:val="0"/>
                  <w:divBdr>
                    <w:top w:val="none" w:sz="0" w:space="0" w:color="auto"/>
                    <w:left w:val="none" w:sz="0" w:space="0" w:color="auto"/>
                    <w:bottom w:val="none" w:sz="0" w:space="0" w:color="auto"/>
                    <w:right w:val="none" w:sz="0" w:space="0" w:color="auto"/>
                  </w:divBdr>
                </w:div>
              </w:divsChild>
            </w:div>
            <w:div w:id="660044248">
              <w:marLeft w:val="-15"/>
              <w:marRight w:val="0"/>
              <w:marTop w:val="0"/>
              <w:marBottom w:val="0"/>
              <w:divBdr>
                <w:top w:val="none" w:sz="0" w:space="0" w:color="auto"/>
                <w:left w:val="none" w:sz="0" w:space="0" w:color="auto"/>
                <w:bottom w:val="none" w:sz="0" w:space="0" w:color="auto"/>
                <w:right w:val="none" w:sz="0" w:space="0" w:color="auto"/>
              </w:divBdr>
            </w:div>
            <w:div w:id="265844145">
              <w:marLeft w:val="0"/>
              <w:marRight w:val="0"/>
              <w:marTop w:val="0"/>
              <w:marBottom w:val="0"/>
              <w:divBdr>
                <w:top w:val="none" w:sz="0" w:space="0" w:color="auto"/>
                <w:left w:val="none" w:sz="0" w:space="0" w:color="auto"/>
                <w:bottom w:val="none" w:sz="0" w:space="0" w:color="auto"/>
                <w:right w:val="none" w:sz="0" w:space="0" w:color="auto"/>
              </w:divBdr>
            </w:div>
            <w:div w:id="1048919482">
              <w:marLeft w:val="0"/>
              <w:marRight w:val="0"/>
              <w:marTop w:val="0"/>
              <w:marBottom w:val="0"/>
              <w:divBdr>
                <w:top w:val="none" w:sz="0" w:space="0" w:color="auto"/>
                <w:left w:val="none" w:sz="0" w:space="0" w:color="auto"/>
                <w:bottom w:val="none" w:sz="0" w:space="0" w:color="auto"/>
                <w:right w:val="none" w:sz="0" w:space="0" w:color="auto"/>
              </w:divBdr>
            </w:div>
          </w:divsChild>
        </w:div>
        <w:div w:id="811363301">
          <w:marLeft w:val="0"/>
          <w:marRight w:val="225"/>
          <w:marTop w:val="75"/>
          <w:marBottom w:val="0"/>
          <w:divBdr>
            <w:top w:val="none" w:sz="0" w:space="0" w:color="auto"/>
            <w:left w:val="none" w:sz="0" w:space="0" w:color="auto"/>
            <w:bottom w:val="none" w:sz="0" w:space="0" w:color="auto"/>
            <w:right w:val="none" w:sz="0" w:space="0" w:color="auto"/>
          </w:divBdr>
          <w:divsChild>
            <w:div w:id="364135413">
              <w:marLeft w:val="0"/>
              <w:marRight w:val="0"/>
              <w:marTop w:val="0"/>
              <w:marBottom w:val="0"/>
              <w:divBdr>
                <w:top w:val="none" w:sz="0" w:space="0" w:color="auto"/>
                <w:left w:val="none" w:sz="0" w:space="0" w:color="auto"/>
                <w:bottom w:val="none" w:sz="0" w:space="0" w:color="auto"/>
                <w:right w:val="none" w:sz="0" w:space="0" w:color="auto"/>
              </w:divBdr>
              <w:divsChild>
                <w:div w:id="1444424299">
                  <w:marLeft w:val="0"/>
                  <w:marRight w:val="0"/>
                  <w:marTop w:val="0"/>
                  <w:marBottom w:val="0"/>
                  <w:divBdr>
                    <w:top w:val="none" w:sz="0" w:space="0" w:color="auto"/>
                    <w:left w:val="none" w:sz="0" w:space="0" w:color="auto"/>
                    <w:bottom w:val="none" w:sz="0" w:space="0" w:color="auto"/>
                    <w:right w:val="none" w:sz="0" w:space="0" w:color="auto"/>
                  </w:divBdr>
                </w:div>
                <w:div w:id="1492214517">
                  <w:marLeft w:val="0"/>
                  <w:marRight w:val="0"/>
                  <w:marTop w:val="0"/>
                  <w:marBottom w:val="0"/>
                  <w:divBdr>
                    <w:top w:val="none" w:sz="0" w:space="0" w:color="auto"/>
                    <w:left w:val="none" w:sz="0" w:space="0" w:color="auto"/>
                    <w:bottom w:val="none" w:sz="0" w:space="0" w:color="auto"/>
                    <w:right w:val="none" w:sz="0" w:space="0" w:color="auto"/>
                  </w:divBdr>
                </w:div>
                <w:div w:id="1783720967">
                  <w:marLeft w:val="0"/>
                  <w:marRight w:val="0"/>
                  <w:marTop w:val="0"/>
                  <w:marBottom w:val="0"/>
                  <w:divBdr>
                    <w:top w:val="none" w:sz="0" w:space="0" w:color="auto"/>
                    <w:left w:val="none" w:sz="0" w:space="0" w:color="auto"/>
                    <w:bottom w:val="none" w:sz="0" w:space="0" w:color="auto"/>
                    <w:right w:val="none" w:sz="0" w:space="0" w:color="auto"/>
                  </w:divBdr>
                </w:div>
                <w:div w:id="2054650461">
                  <w:marLeft w:val="0"/>
                  <w:marRight w:val="0"/>
                  <w:marTop w:val="0"/>
                  <w:marBottom w:val="0"/>
                  <w:divBdr>
                    <w:top w:val="none" w:sz="0" w:space="0" w:color="auto"/>
                    <w:left w:val="none" w:sz="0" w:space="0" w:color="auto"/>
                    <w:bottom w:val="none" w:sz="0" w:space="0" w:color="auto"/>
                    <w:right w:val="none" w:sz="0" w:space="0" w:color="auto"/>
                  </w:divBdr>
                </w:div>
                <w:div w:id="1565676365">
                  <w:marLeft w:val="0"/>
                  <w:marRight w:val="0"/>
                  <w:marTop w:val="0"/>
                  <w:marBottom w:val="0"/>
                  <w:divBdr>
                    <w:top w:val="none" w:sz="0" w:space="0" w:color="auto"/>
                    <w:left w:val="none" w:sz="0" w:space="0" w:color="auto"/>
                    <w:bottom w:val="none" w:sz="0" w:space="0" w:color="auto"/>
                    <w:right w:val="none" w:sz="0" w:space="0" w:color="auto"/>
                  </w:divBdr>
                </w:div>
                <w:div w:id="1213883763">
                  <w:marLeft w:val="0"/>
                  <w:marRight w:val="0"/>
                  <w:marTop w:val="0"/>
                  <w:marBottom w:val="0"/>
                  <w:divBdr>
                    <w:top w:val="none" w:sz="0" w:space="0" w:color="auto"/>
                    <w:left w:val="none" w:sz="0" w:space="0" w:color="auto"/>
                    <w:bottom w:val="none" w:sz="0" w:space="0" w:color="auto"/>
                    <w:right w:val="none" w:sz="0" w:space="0" w:color="auto"/>
                  </w:divBdr>
                </w:div>
                <w:div w:id="859510743">
                  <w:marLeft w:val="0"/>
                  <w:marRight w:val="0"/>
                  <w:marTop w:val="0"/>
                  <w:marBottom w:val="0"/>
                  <w:divBdr>
                    <w:top w:val="none" w:sz="0" w:space="0" w:color="auto"/>
                    <w:left w:val="none" w:sz="0" w:space="0" w:color="auto"/>
                    <w:bottom w:val="none" w:sz="0" w:space="0" w:color="auto"/>
                    <w:right w:val="none" w:sz="0" w:space="0" w:color="auto"/>
                  </w:divBdr>
                  <w:divsChild>
                    <w:div w:id="206916621">
                      <w:marLeft w:val="0"/>
                      <w:marRight w:val="0"/>
                      <w:marTop w:val="0"/>
                      <w:marBottom w:val="0"/>
                      <w:divBdr>
                        <w:top w:val="none" w:sz="0" w:space="0" w:color="auto"/>
                        <w:left w:val="none" w:sz="0" w:space="0" w:color="auto"/>
                        <w:bottom w:val="none" w:sz="0" w:space="0" w:color="auto"/>
                        <w:right w:val="none" w:sz="0" w:space="0" w:color="auto"/>
                      </w:divBdr>
                      <w:divsChild>
                        <w:div w:id="1929534556">
                          <w:marLeft w:val="0"/>
                          <w:marRight w:val="0"/>
                          <w:marTop w:val="0"/>
                          <w:marBottom w:val="0"/>
                          <w:divBdr>
                            <w:top w:val="none" w:sz="0" w:space="0" w:color="auto"/>
                            <w:left w:val="none" w:sz="0" w:space="0" w:color="auto"/>
                            <w:bottom w:val="none" w:sz="0" w:space="0" w:color="auto"/>
                            <w:right w:val="none" w:sz="0" w:space="0" w:color="auto"/>
                          </w:divBdr>
                          <w:divsChild>
                            <w:div w:id="4383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79767">
      <w:bodyDiv w:val="1"/>
      <w:marLeft w:val="0"/>
      <w:marRight w:val="0"/>
      <w:marTop w:val="0"/>
      <w:marBottom w:val="0"/>
      <w:divBdr>
        <w:top w:val="none" w:sz="0" w:space="0" w:color="auto"/>
        <w:left w:val="none" w:sz="0" w:space="0" w:color="auto"/>
        <w:bottom w:val="none" w:sz="0" w:space="0" w:color="auto"/>
        <w:right w:val="none" w:sz="0" w:space="0" w:color="auto"/>
      </w:divBdr>
      <w:divsChild>
        <w:div w:id="83684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440913">
              <w:marLeft w:val="0"/>
              <w:marRight w:val="0"/>
              <w:marTop w:val="0"/>
              <w:marBottom w:val="0"/>
              <w:divBdr>
                <w:top w:val="none" w:sz="0" w:space="0" w:color="auto"/>
                <w:left w:val="none" w:sz="0" w:space="0" w:color="auto"/>
                <w:bottom w:val="none" w:sz="0" w:space="0" w:color="auto"/>
                <w:right w:val="none" w:sz="0" w:space="0" w:color="auto"/>
              </w:divBdr>
              <w:divsChild>
                <w:div w:id="1432698644">
                  <w:marLeft w:val="0"/>
                  <w:marRight w:val="0"/>
                  <w:marTop w:val="0"/>
                  <w:marBottom w:val="0"/>
                  <w:divBdr>
                    <w:top w:val="none" w:sz="0" w:space="0" w:color="auto"/>
                    <w:left w:val="none" w:sz="0" w:space="0" w:color="auto"/>
                    <w:bottom w:val="none" w:sz="0" w:space="0" w:color="auto"/>
                    <w:right w:val="none" w:sz="0" w:space="0" w:color="auto"/>
                  </w:divBdr>
                  <w:divsChild>
                    <w:div w:id="31270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5103">
                          <w:marLeft w:val="0"/>
                          <w:marRight w:val="0"/>
                          <w:marTop w:val="0"/>
                          <w:marBottom w:val="0"/>
                          <w:divBdr>
                            <w:top w:val="none" w:sz="0" w:space="0" w:color="auto"/>
                            <w:left w:val="none" w:sz="0" w:space="0" w:color="auto"/>
                            <w:bottom w:val="none" w:sz="0" w:space="0" w:color="auto"/>
                            <w:right w:val="none" w:sz="0" w:space="0" w:color="auto"/>
                          </w:divBdr>
                        </w:div>
                      </w:divsChild>
                    </w:div>
                    <w:div w:id="414938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3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49807">
      <w:bodyDiv w:val="1"/>
      <w:marLeft w:val="0"/>
      <w:marRight w:val="0"/>
      <w:marTop w:val="0"/>
      <w:marBottom w:val="0"/>
      <w:divBdr>
        <w:top w:val="none" w:sz="0" w:space="0" w:color="auto"/>
        <w:left w:val="none" w:sz="0" w:space="0" w:color="auto"/>
        <w:bottom w:val="none" w:sz="0" w:space="0" w:color="auto"/>
        <w:right w:val="none" w:sz="0" w:space="0" w:color="auto"/>
      </w:divBdr>
    </w:div>
    <w:div w:id="1902403950">
      <w:bodyDiv w:val="1"/>
      <w:marLeft w:val="0"/>
      <w:marRight w:val="0"/>
      <w:marTop w:val="0"/>
      <w:marBottom w:val="0"/>
      <w:divBdr>
        <w:top w:val="none" w:sz="0" w:space="0" w:color="auto"/>
        <w:left w:val="none" w:sz="0" w:space="0" w:color="auto"/>
        <w:bottom w:val="none" w:sz="0" w:space="0" w:color="auto"/>
        <w:right w:val="none" w:sz="0" w:space="0" w:color="auto"/>
      </w:divBdr>
      <w:divsChild>
        <w:div w:id="1438402619">
          <w:marLeft w:val="0"/>
          <w:marRight w:val="0"/>
          <w:marTop w:val="0"/>
          <w:marBottom w:val="0"/>
          <w:divBdr>
            <w:top w:val="none" w:sz="0" w:space="0" w:color="auto"/>
            <w:left w:val="none" w:sz="0" w:space="0" w:color="auto"/>
            <w:bottom w:val="none" w:sz="0" w:space="0" w:color="auto"/>
            <w:right w:val="none" w:sz="0" w:space="0" w:color="auto"/>
          </w:divBdr>
        </w:div>
        <w:div w:id="1704015075">
          <w:marLeft w:val="0"/>
          <w:marRight w:val="0"/>
          <w:marTop w:val="0"/>
          <w:marBottom w:val="0"/>
          <w:divBdr>
            <w:top w:val="none" w:sz="0" w:space="0" w:color="auto"/>
            <w:left w:val="none" w:sz="0" w:space="0" w:color="auto"/>
            <w:bottom w:val="none" w:sz="0" w:space="0" w:color="auto"/>
            <w:right w:val="none" w:sz="0" w:space="0" w:color="auto"/>
          </w:divBdr>
          <w:divsChild>
            <w:div w:id="677462263">
              <w:marLeft w:val="0"/>
              <w:marRight w:val="0"/>
              <w:marTop w:val="0"/>
              <w:marBottom w:val="0"/>
              <w:divBdr>
                <w:top w:val="none" w:sz="0" w:space="0" w:color="auto"/>
                <w:left w:val="none" w:sz="0" w:space="0" w:color="auto"/>
                <w:bottom w:val="none" w:sz="0" w:space="0" w:color="auto"/>
                <w:right w:val="none" w:sz="0" w:space="0" w:color="auto"/>
              </w:divBdr>
            </w:div>
            <w:div w:id="1311641829">
              <w:marLeft w:val="0"/>
              <w:marRight w:val="0"/>
              <w:marTop w:val="0"/>
              <w:marBottom w:val="0"/>
              <w:divBdr>
                <w:top w:val="none" w:sz="0" w:space="0" w:color="auto"/>
                <w:left w:val="none" w:sz="0" w:space="0" w:color="auto"/>
                <w:bottom w:val="none" w:sz="0" w:space="0" w:color="auto"/>
                <w:right w:val="none" w:sz="0" w:space="0" w:color="auto"/>
              </w:divBdr>
            </w:div>
            <w:div w:id="645477686">
              <w:marLeft w:val="0"/>
              <w:marRight w:val="0"/>
              <w:marTop w:val="0"/>
              <w:marBottom w:val="0"/>
              <w:divBdr>
                <w:top w:val="none" w:sz="0" w:space="0" w:color="auto"/>
                <w:left w:val="none" w:sz="0" w:space="0" w:color="auto"/>
                <w:bottom w:val="none" w:sz="0" w:space="0" w:color="auto"/>
                <w:right w:val="none" w:sz="0" w:space="0" w:color="auto"/>
              </w:divBdr>
            </w:div>
            <w:div w:id="1577592352">
              <w:marLeft w:val="0"/>
              <w:marRight w:val="0"/>
              <w:marTop w:val="0"/>
              <w:marBottom w:val="0"/>
              <w:divBdr>
                <w:top w:val="none" w:sz="0" w:space="0" w:color="auto"/>
                <w:left w:val="none" w:sz="0" w:space="0" w:color="auto"/>
                <w:bottom w:val="none" w:sz="0" w:space="0" w:color="auto"/>
                <w:right w:val="none" w:sz="0" w:space="0" w:color="auto"/>
              </w:divBdr>
            </w:div>
            <w:div w:id="976296257">
              <w:marLeft w:val="0"/>
              <w:marRight w:val="0"/>
              <w:marTop w:val="0"/>
              <w:marBottom w:val="0"/>
              <w:divBdr>
                <w:top w:val="none" w:sz="0" w:space="0" w:color="auto"/>
                <w:left w:val="none" w:sz="0" w:space="0" w:color="auto"/>
                <w:bottom w:val="none" w:sz="0" w:space="0" w:color="auto"/>
                <w:right w:val="none" w:sz="0" w:space="0" w:color="auto"/>
              </w:divBdr>
            </w:div>
            <w:div w:id="1736582007">
              <w:marLeft w:val="0"/>
              <w:marRight w:val="0"/>
              <w:marTop w:val="0"/>
              <w:marBottom w:val="0"/>
              <w:divBdr>
                <w:top w:val="none" w:sz="0" w:space="0" w:color="auto"/>
                <w:left w:val="none" w:sz="0" w:space="0" w:color="auto"/>
                <w:bottom w:val="none" w:sz="0" w:space="0" w:color="auto"/>
                <w:right w:val="none" w:sz="0" w:space="0" w:color="auto"/>
              </w:divBdr>
            </w:div>
            <w:div w:id="815609056">
              <w:marLeft w:val="0"/>
              <w:marRight w:val="0"/>
              <w:marTop w:val="0"/>
              <w:marBottom w:val="0"/>
              <w:divBdr>
                <w:top w:val="none" w:sz="0" w:space="0" w:color="auto"/>
                <w:left w:val="none" w:sz="0" w:space="0" w:color="auto"/>
                <w:bottom w:val="none" w:sz="0" w:space="0" w:color="auto"/>
                <w:right w:val="none" w:sz="0" w:space="0" w:color="auto"/>
              </w:divBdr>
            </w:div>
            <w:div w:id="529683918">
              <w:marLeft w:val="0"/>
              <w:marRight w:val="0"/>
              <w:marTop w:val="0"/>
              <w:marBottom w:val="0"/>
              <w:divBdr>
                <w:top w:val="none" w:sz="0" w:space="0" w:color="auto"/>
                <w:left w:val="none" w:sz="0" w:space="0" w:color="auto"/>
                <w:bottom w:val="none" w:sz="0" w:space="0" w:color="auto"/>
                <w:right w:val="none" w:sz="0" w:space="0" w:color="auto"/>
              </w:divBdr>
            </w:div>
            <w:div w:id="1786730968">
              <w:marLeft w:val="0"/>
              <w:marRight w:val="0"/>
              <w:marTop w:val="0"/>
              <w:marBottom w:val="0"/>
              <w:divBdr>
                <w:top w:val="none" w:sz="0" w:space="0" w:color="auto"/>
                <w:left w:val="none" w:sz="0" w:space="0" w:color="auto"/>
                <w:bottom w:val="none" w:sz="0" w:space="0" w:color="auto"/>
                <w:right w:val="none" w:sz="0" w:space="0" w:color="auto"/>
              </w:divBdr>
            </w:div>
            <w:div w:id="1585338035">
              <w:marLeft w:val="0"/>
              <w:marRight w:val="0"/>
              <w:marTop w:val="0"/>
              <w:marBottom w:val="0"/>
              <w:divBdr>
                <w:top w:val="none" w:sz="0" w:space="0" w:color="auto"/>
                <w:left w:val="none" w:sz="0" w:space="0" w:color="auto"/>
                <w:bottom w:val="none" w:sz="0" w:space="0" w:color="auto"/>
                <w:right w:val="none" w:sz="0" w:space="0" w:color="auto"/>
              </w:divBdr>
            </w:div>
            <w:div w:id="536236313">
              <w:marLeft w:val="0"/>
              <w:marRight w:val="0"/>
              <w:marTop w:val="0"/>
              <w:marBottom w:val="0"/>
              <w:divBdr>
                <w:top w:val="none" w:sz="0" w:space="0" w:color="auto"/>
                <w:left w:val="none" w:sz="0" w:space="0" w:color="auto"/>
                <w:bottom w:val="none" w:sz="0" w:space="0" w:color="auto"/>
                <w:right w:val="none" w:sz="0" w:space="0" w:color="auto"/>
              </w:divBdr>
            </w:div>
            <w:div w:id="1466849184">
              <w:marLeft w:val="0"/>
              <w:marRight w:val="0"/>
              <w:marTop w:val="0"/>
              <w:marBottom w:val="0"/>
              <w:divBdr>
                <w:top w:val="none" w:sz="0" w:space="0" w:color="auto"/>
                <w:left w:val="none" w:sz="0" w:space="0" w:color="auto"/>
                <w:bottom w:val="none" w:sz="0" w:space="0" w:color="auto"/>
                <w:right w:val="none" w:sz="0" w:space="0" w:color="auto"/>
              </w:divBdr>
            </w:div>
            <w:div w:id="1173838807">
              <w:marLeft w:val="0"/>
              <w:marRight w:val="0"/>
              <w:marTop w:val="0"/>
              <w:marBottom w:val="0"/>
              <w:divBdr>
                <w:top w:val="none" w:sz="0" w:space="0" w:color="auto"/>
                <w:left w:val="none" w:sz="0" w:space="0" w:color="auto"/>
                <w:bottom w:val="none" w:sz="0" w:space="0" w:color="auto"/>
                <w:right w:val="none" w:sz="0" w:space="0" w:color="auto"/>
              </w:divBdr>
            </w:div>
            <w:div w:id="1826123591">
              <w:marLeft w:val="0"/>
              <w:marRight w:val="0"/>
              <w:marTop w:val="0"/>
              <w:marBottom w:val="0"/>
              <w:divBdr>
                <w:top w:val="none" w:sz="0" w:space="0" w:color="auto"/>
                <w:left w:val="none" w:sz="0" w:space="0" w:color="auto"/>
                <w:bottom w:val="none" w:sz="0" w:space="0" w:color="auto"/>
                <w:right w:val="none" w:sz="0" w:space="0" w:color="auto"/>
              </w:divBdr>
            </w:div>
            <w:div w:id="744105504">
              <w:marLeft w:val="0"/>
              <w:marRight w:val="0"/>
              <w:marTop w:val="0"/>
              <w:marBottom w:val="0"/>
              <w:divBdr>
                <w:top w:val="none" w:sz="0" w:space="0" w:color="auto"/>
                <w:left w:val="none" w:sz="0" w:space="0" w:color="auto"/>
                <w:bottom w:val="none" w:sz="0" w:space="0" w:color="auto"/>
                <w:right w:val="none" w:sz="0" w:space="0" w:color="auto"/>
              </w:divBdr>
            </w:div>
            <w:div w:id="679157580">
              <w:marLeft w:val="0"/>
              <w:marRight w:val="0"/>
              <w:marTop w:val="0"/>
              <w:marBottom w:val="0"/>
              <w:divBdr>
                <w:top w:val="none" w:sz="0" w:space="0" w:color="auto"/>
                <w:left w:val="none" w:sz="0" w:space="0" w:color="auto"/>
                <w:bottom w:val="none" w:sz="0" w:space="0" w:color="auto"/>
                <w:right w:val="none" w:sz="0" w:space="0" w:color="auto"/>
              </w:divBdr>
            </w:div>
            <w:div w:id="12206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6462">
      <w:bodyDiv w:val="1"/>
      <w:marLeft w:val="0"/>
      <w:marRight w:val="0"/>
      <w:marTop w:val="0"/>
      <w:marBottom w:val="0"/>
      <w:divBdr>
        <w:top w:val="none" w:sz="0" w:space="0" w:color="auto"/>
        <w:left w:val="none" w:sz="0" w:space="0" w:color="auto"/>
        <w:bottom w:val="none" w:sz="0" w:space="0" w:color="auto"/>
        <w:right w:val="none" w:sz="0" w:space="0" w:color="auto"/>
      </w:divBdr>
      <w:divsChild>
        <w:div w:id="650139867">
          <w:marLeft w:val="0"/>
          <w:marRight w:val="0"/>
          <w:marTop w:val="0"/>
          <w:marBottom w:val="0"/>
          <w:divBdr>
            <w:top w:val="none" w:sz="0" w:space="0" w:color="auto"/>
            <w:left w:val="none" w:sz="0" w:space="0" w:color="auto"/>
            <w:bottom w:val="none" w:sz="0" w:space="0" w:color="auto"/>
            <w:right w:val="none" w:sz="0" w:space="0" w:color="auto"/>
          </w:divBdr>
          <w:divsChild>
            <w:div w:id="1689720240">
              <w:marLeft w:val="0"/>
              <w:marRight w:val="0"/>
              <w:marTop w:val="0"/>
              <w:marBottom w:val="0"/>
              <w:divBdr>
                <w:top w:val="none" w:sz="0" w:space="0" w:color="auto"/>
                <w:left w:val="none" w:sz="0" w:space="0" w:color="auto"/>
                <w:bottom w:val="none" w:sz="0" w:space="0" w:color="auto"/>
                <w:right w:val="none" w:sz="0" w:space="0" w:color="auto"/>
              </w:divBdr>
            </w:div>
            <w:div w:id="641933697">
              <w:marLeft w:val="0"/>
              <w:marRight w:val="0"/>
              <w:marTop w:val="0"/>
              <w:marBottom w:val="0"/>
              <w:divBdr>
                <w:top w:val="none" w:sz="0" w:space="0" w:color="auto"/>
                <w:left w:val="none" w:sz="0" w:space="0" w:color="auto"/>
                <w:bottom w:val="none" w:sz="0" w:space="0" w:color="auto"/>
                <w:right w:val="none" w:sz="0" w:space="0" w:color="auto"/>
              </w:divBdr>
              <w:divsChild>
                <w:div w:id="176769731">
                  <w:marLeft w:val="0"/>
                  <w:marRight w:val="0"/>
                  <w:marTop w:val="0"/>
                  <w:marBottom w:val="0"/>
                  <w:divBdr>
                    <w:top w:val="none" w:sz="0" w:space="0" w:color="auto"/>
                    <w:left w:val="none" w:sz="0" w:space="0" w:color="auto"/>
                    <w:bottom w:val="none" w:sz="0" w:space="0" w:color="auto"/>
                    <w:right w:val="none" w:sz="0" w:space="0" w:color="auto"/>
                  </w:divBdr>
                </w:div>
              </w:divsChild>
            </w:div>
            <w:div w:id="1502544831">
              <w:marLeft w:val="-15"/>
              <w:marRight w:val="0"/>
              <w:marTop w:val="0"/>
              <w:marBottom w:val="0"/>
              <w:divBdr>
                <w:top w:val="none" w:sz="0" w:space="0" w:color="auto"/>
                <w:left w:val="none" w:sz="0" w:space="0" w:color="auto"/>
                <w:bottom w:val="none" w:sz="0" w:space="0" w:color="auto"/>
                <w:right w:val="none" w:sz="0" w:space="0" w:color="auto"/>
              </w:divBdr>
            </w:div>
            <w:div w:id="865219719">
              <w:marLeft w:val="0"/>
              <w:marRight w:val="0"/>
              <w:marTop w:val="0"/>
              <w:marBottom w:val="0"/>
              <w:divBdr>
                <w:top w:val="none" w:sz="0" w:space="0" w:color="auto"/>
                <w:left w:val="none" w:sz="0" w:space="0" w:color="auto"/>
                <w:bottom w:val="none" w:sz="0" w:space="0" w:color="auto"/>
                <w:right w:val="none" w:sz="0" w:space="0" w:color="auto"/>
              </w:divBdr>
            </w:div>
            <w:div w:id="1038236150">
              <w:marLeft w:val="0"/>
              <w:marRight w:val="0"/>
              <w:marTop w:val="0"/>
              <w:marBottom w:val="0"/>
              <w:divBdr>
                <w:top w:val="none" w:sz="0" w:space="0" w:color="auto"/>
                <w:left w:val="none" w:sz="0" w:space="0" w:color="auto"/>
                <w:bottom w:val="none" w:sz="0" w:space="0" w:color="auto"/>
                <w:right w:val="none" w:sz="0" w:space="0" w:color="auto"/>
              </w:divBdr>
            </w:div>
          </w:divsChild>
        </w:div>
        <w:div w:id="1230729734">
          <w:marLeft w:val="0"/>
          <w:marRight w:val="225"/>
          <w:marTop w:val="75"/>
          <w:marBottom w:val="0"/>
          <w:divBdr>
            <w:top w:val="none" w:sz="0" w:space="0" w:color="auto"/>
            <w:left w:val="none" w:sz="0" w:space="0" w:color="auto"/>
            <w:bottom w:val="none" w:sz="0" w:space="0" w:color="auto"/>
            <w:right w:val="none" w:sz="0" w:space="0" w:color="auto"/>
          </w:divBdr>
          <w:divsChild>
            <w:div w:id="1387680876">
              <w:marLeft w:val="0"/>
              <w:marRight w:val="0"/>
              <w:marTop w:val="0"/>
              <w:marBottom w:val="0"/>
              <w:divBdr>
                <w:top w:val="none" w:sz="0" w:space="0" w:color="auto"/>
                <w:left w:val="none" w:sz="0" w:space="0" w:color="auto"/>
                <w:bottom w:val="none" w:sz="0" w:space="0" w:color="auto"/>
                <w:right w:val="none" w:sz="0" w:space="0" w:color="auto"/>
              </w:divBdr>
              <w:divsChild>
                <w:div w:id="1845432588">
                  <w:marLeft w:val="0"/>
                  <w:marRight w:val="0"/>
                  <w:marTop w:val="0"/>
                  <w:marBottom w:val="0"/>
                  <w:divBdr>
                    <w:top w:val="none" w:sz="0" w:space="0" w:color="auto"/>
                    <w:left w:val="none" w:sz="0" w:space="0" w:color="auto"/>
                    <w:bottom w:val="none" w:sz="0" w:space="0" w:color="auto"/>
                    <w:right w:val="none" w:sz="0" w:space="0" w:color="auto"/>
                  </w:divBdr>
                </w:div>
                <w:div w:id="2002391720">
                  <w:marLeft w:val="0"/>
                  <w:marRight w:val="0"/>
                  <w:marTop w:val="0"/>
                  <w:marBottom w:val="0"/>
                  <w:divBdr>
                    <w:top w:val="none" w:sz="0" w:space="0" w:color="auto"/>
                    <w:left w:val="none" w:sz="0" w:space="0" w:color="auto"/>
                    <w:bottom w:val="none" w:sz="0" w:space="0" w:color="auto"/>
                    <w:right w:val="none" w:sz="0" w:space="0" w:color="auto"/>
                  </w:divBdr>
                  <w:divsChild>
                    <w:div w:id="2052488173">
                      <w:marLeft w:val="0"/>
                      <w:marRight w:val="0"/>
                      <w:marTop w:val="0"/>
                      <w:marBottom w:val="0"/>
                      <w:divBdr>
                        <w:top w:val="none" w:sz="0" w:space="0" w:color="auto"/>
                        <w:left w:val="none" w:sz="0" w:space="0" w:color="auto"/>
                        <w:bottom w:val="none" w:sz="0" w:space="0" w:color="auto"/>
                        <w:right w:val="none" w:sz="0" w:space="0" w:color="auto"/>
                      </w:divBdr>
                    </w:div>
                    <w:div w:id="1419520295">
                      <w:marLeft w:val="0"/>
                      <w:marRight w:val="0"/>
                      <w:marTop w:val="0"/>
                      <w:marBottom w:val="0"/>
                      <w:divBdr>
                        <w:top w:val="none" w:sz="0" w:space="0" w:color="auto"/>
                        <w:left w:val="none" w:sz="0" w:space="0" w:color="auto"/>
                        <w:bottom w:val="none" w:sz="0" w:space="0" w:color="auto"/>
                        <w:right w:val="none" w:sz="0" w:space="0" w:color="auto"/>
                      </w:divBdr>
                    </w:div>
                    <w:div w:id="1449739929">
                      <w:marLeft w:val="0"/>
                      <w:marRight w:val="0"/>
                      <w:marTop w:val="0"/>
                      <w:marBottom w:val="0"/>
                      <w:divBdr>
                        <w:top w:val="none" w:sz="0" w:space="0" w:color="auto"/>
                        <w:left w:val="none" w:sz="0" w:space="0" w:color="auto"/>
                        <w:bottom w:val="none" w:sz="0" w:space="0" w:color="auto"/>
                        <w:right w:val="none" w:sz="0" w:space="0" w:color="auto"/>
                      </w:divBdr>
                    </w:div>
                    <w:div w:id="1765691319">
                      <w:marLeft w:val="0"/>
                      <w:marRight w:val="0"/>
                      <w:marTop w:val="0"/>
                      <w:marBottom w:val="0"/>
                      <w:divBdr>
                        <w:top w:val="none" w:sz="0" w:space="0" w:color="auto"/>
                        <w:left w:val="none" w:sz="0" w:space="0" w:color="auto"/>
                        <w:bottom w:val="none" w:sz="0" w:space="0" w:color="auto"/>
                        <w:right w:val="none" w:sz="0" w:space="0" w:color="auto"/>
                      </w:divBdr>
                    </w:div>
                    <w:div w:id="1039285106">
                      <w:marLeft w:val="0"/>
                      <w:marRight w:val="0"/>
                      <w:marTop w:val="0"/>
                      <w:marBottom w:val="0"/>
                      <w:divBdr>
                        <w:top w:val="none" w:sz="0" w:space="0" w:color="auto"/>
                        <w:left w:val="none" w:sz="0" w:space="0" w:color="auto"/>
                        <w:bottom w:val="none" w:sz="0" w:space="0" w:color="auto"/>
                        <w:right w:val="none" w:sz="0" w:space="0" w:color="auto"/>
                      </w:divBdr>
                    </w:div>
                    <w:div w:id="786432062">
                      <w:marLeft w:val="0"/>
                      <w:marRight w:val="0"/>
                      <w:marTop w:val="0"/>
                      <w:marBottom w:val="0"/>
                      <w:divBdr>
                        <w:top w:val="none" w:sz="0" w:space="0" w:color="auto"/>
                        <w:left w:val="none" w:sz="0" w:space="0" w:color="auto"/>
                        <w:bottom w:val="none" w:sz="0" w:space="0" w:color="auto"/>
                        <w:right w:val="none" w:sz="0" w:space="0" w:color="auto"/>
                      </w:divBdr>
                    </w:div>
                    <w:div w:id="1443380591">
                      <w:marLeft w:val="0"/>
                      <w:marRight w:val="0"/>
                      <w:marTop w:val="0"/>
                      <w:marBottom w:val="0"/>
                      <w:divBdr>
                        <w:top w:val="none" w:sz="0" w:space="0" w:color="auto"/>
                        <w:left w:val="none" w:sz="0" w:space="0" w:color="auto"/>
                        <w:bottom w:val="none" w:sz="0" w:space="0" w:color="auto"/>
                        <w:right w:val="none" w:sz="0" w:space="0" w:color="auto"/>
                      </w:divBdr>
                    </w:div>
                    <w:div w:id="1876649815">
                      <w:marLeft w:val="0"/>
                      <w:marRight w:val="0"/>
                      <w:marTop w:val="0"/>
                      <w:marBottom w:val="0"/>
                      <w:divBdr>
                        <w:top w:val="none" w:sz="0" w:space="0" w:color="auto"/>
                        <w:left w:val="none" w:sz="0" w:space="0" w:color="auto"/>
                        <w:bottom w:val="none" w:sz="0" w:space="0" w:color="auto"/>
                        <w:right w:val="none" w:sz="0" w:space="0" w:color="auto"/>
                      </w:divBdr>
                    </w:div>
                    <w:div w:id="719331306">
                      <w:marLeft w:val="0"/>
                      <w:marRight w:val="0"/>
                      <w:marTop w:val="0"/>
                      <w:marBottom w:val="0"/>
                      <w:divBdr>
                        <w:top w:val="none" w:sz="0" w:space="0" w:color="auto"/>
                        <w:left w:val="none" w:sz="0" w:space="0" w:color="auto"/>
                        <w:bottom w:val="none" w:sz="0" w:space="0" w:color="auto"/>
                        <w:right w:val="none" w:sz="0" w:space="0" w:color="auto"/>
                      </w:divBdr>
                    </w:div>
                    <w:div w:id="1960338485">
                      <w:marLeft w:val="0"/>
                      <w:marRight w:val="0"/>
                      <w:marTop w:val="0"/>
                      <w:marBottom w:val="0"/>
                      <w:divBdr>
                        <w:top w:val="none" w:sz="0" w:space="0" w:color="auto"/>
                        <w:left w:val="none" w:sz="0" w:space="0" w:color="auto"/>
                        <w:bottom w:val="none" w:sz="0" w:space="0" w:color="auto"/>
                        <w:right w:val="none" w:sz="0" w:space="0" w:color="auto"/>
                      </w:divBdr>
                    </w:div>
                    <w:div w:id="1926836702">
                      <w:marLeft w:val="0"/>
                      <w:marRight w:val="0"/>
                      <w:marTop w:val="0"/>
                      <w:marBottom w:val="0"/>
                      <w:divBdr>
                        <w:top w:val="none" w:sz="0" w:space="0" w:color="auto"/>
                        <w:left w:val="none" w:sz="0" w:space="0" w:color="auto"/>
                        <w:bottom w:val="none" w:sz="0" w:space="0" w:color="auto"/>
                        <w:right w:val="none" w:sz="0" w:space="0" w:color="auto"/>
                      </w:divBdr>
                    </w:div>
                    <w:div w:id="437260576">
                      <w:marLeft w:val="0"/>
                      <w:marRight w:val="0"/>
                      <w:marTop w:val="0"/>
                      <w:marBottom w:val="0"/>
                      <w:divBdr>
                        <w:top w:val="none" w:sz="0" w:space="0" w:color="auto"/>
                        <w:left w:val="none" w:sz="0" w:space="0" w:color="auto"/>
                        <w:bottom w:val="none" w:sz="0" w:space="0" w:color="auto"/>
                        <w:right w:val="none" w:sz="0" w:space="0" w:color="auto"/>
                      </w:divBdr>
                    </w:div>
                    <w:div w:id="2139716075">
                      <w:marLeft w:val="0"/>
                      <w:marRight w:val="0"/>
                      <w:marTop w:val="0"/>
                      <w:marBottom w:val="0"/>
                      <w:divBdr>
                        <w:top w:val="none" w:sz="0" w:space="0" w:color="auto"/>
                        <w:left w:val="none" w:sz="0" w:space="0" w:color="auto"/>
                        <w:bottom w:val="none" w:sz="0" w:space="0" w:color="auto"/>
                        <w:right w:val="none" w:sz="0" w:space="0" w:color="auto"/>
                      </w:divBdr>
                    </w:div>
                    <w:div w:id="1681353249">
                      <w:marLeft w:val="0"/>
                      <w:marRight w:val="0"/>
                      <w:marTop w:val="0"/>
                      <w:marBottom w:val="0"/>
                      <w:divBdr>
                        <w:top w:val="none" w:sz="0" w:space="0" w:color="auto"/>
                        <w:left w:val="none" w:sz="0" w:space="0" w:color="auto"/>
                        <w:bottom w:val="none" w:sz="0" w:space="0" w:color="auto"/>
                        <w:right w:val="none" w:sz="0" w:space="0" w:color="auto"/>
                      </w:divBdr>
                    </w:div>
                    <w:div w:id="608049869">
                      <w:marLeft w:val="0"/>
                      <w:marRight w:val="0"/>
                      <w:marTop w:val="0"/>
                      <w:marBottom w:val="0"/>
                      <w:divBdr>
                        <w:top w:val="none" w:sz="0" w:space="0" w:color="auto"/>
                        <w:left w:val="none" w:sz="0" w:space="0" w:color="auto"/>
                        <w:bottom w:val="none" w:sz="0" w:space="0" w:color="auto"/>
                        <w:right w:val="none" w:sz="0" w:space="0" w:color="auto"/>
                      </w:divBdr>
                    </w:div>
                    <w:div w:id="870580296">
                      <w:marLeft w:val="0"/>
                      <w:marRight w:val="0"/>
                      <w:marTop w:val="0"/>
                      <w:marBottom w:val="0"/>
                      <w:divBdr>
                        <w:top w:val="none" w:sz="0" w:space="0" w:color="auto"/>
                        <w:left w:val="none" w:sz="0" w:space="0" w:color="auto"/>
                        <w:bottom w:val="none" w:sz="0" w:space="0" w:color="auto"/>
                        <w:right w:val="none" w:sz="0" w:space="0" w:color="auto"/>
                      </w:divBdr>
                    </w:div>
                    <w:div w:id="1259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D7D2D-E720-4D6F-B078-235D5F10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6</cp:revision>
  <cp:lastPrinted>2012-08-27T19:44:00Z</cp:lastPrinted>
  <dcterms:created xsi:type="dcterms:W3CDTF">2012-12-31T16:27:00Z</dcterms:created>
  <dcterms:modified xsi:type="dcterms:W3CDTF">2013-01-02T16:07:00Z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-1857604129</vt:i4>
  </property>
  <property fmtid="{D5CDD505-2E9C-101B-9397-08002B2CF9AE}" pid="3" name="_NewReviewCycle">
    <vt:lpwstr/>
  </property>
  <property fmtid="{D5CDD505-2E9C-101B-9397-08002B2CF9AE}" pid="4" name="_EmailSubject">
    <vt:lpwstr>ICR: Understanding Recreational Angler Attitudes and Preferences for Saltwater Fishing</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