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315" w:rsidRPr="00A820C1" w:rsidRDefault="007A2315" w:rsidP="007A2315">
      <w:pPr>
        <w:rPr>
          <w:rFonts w:ascii="Times New Roman" w:hAnsi="Times New Roman" w:cs="Times New Roman"/>
          <w:sz w:val="20"/>
          <w:szCs w:val="20"/>
        </w:rPr>
      </w:pPr>
      <w:bookmarkStart w:id="0" w:name="_GoBack"/>
      <w:bookmarkEnd w:id="0"/>
      <w:r w:rsidRPr="00A820C1">
        <w:rPr>
          <w:rFonts w:ascii="Times New Roman" w:hAnsi="Times New Roman" w:cs="Times New Roman"/>
          <w:sz w:val="20"/>
          <w:szCs w:val="20"/>
        </w:rPr>
        <w:t xml:space="preserve">OMB BURDEN STATEMENT: According to the Paperwork Reduction Act of 1995, no persons are required to respond to a collection of information unless it displays a valid OMB control number. The valid OMB control number for this information collection is 0584-0512. The time required to complete this information collection is estimated to average </w:t>
      </w:r>
      <w:r w:rsidR="006C1948">
        <w:rPr>
          <w:rFonts w:ascii="Times New Roman" w:hAnsi="Times New Roman" w:cs="Times New Roman"/>
          <w:b/>
          <w:sz w:val="20"/>
          <w:szCs w:val="20"/>
        </w:rPr>
        <w:t>40</w:t>
      </w:r>
      <w:r w:rsidRPr="00A820C1">
        <w:rPr>
          <w:rFonts w:ascii="Times New Roman" w:hAnsi="Times New Roman" w:cs="Times New Roman"/>
          <w:sz w:val="20"/>
          <w:szCs w:val="20"/>
        </w:rPr>
        <w:t xml:space="preserve"> hours per response, including the time for reviewing instructions, searching existing data sources, gathering and maintaining the data needed, and completing and reviewing the collection of information</w:t>
      </w:r>
    </w:p>
    <w:p w:rsidR="007A2315" w:rsidRPr="00A820C1" w:rsidRDefault="007A2315" w:rsidP="007A2315">
      <w:pP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U.S. DEPARTMENT OF AGRICULTURE</w:t>
      </w:r>
    </w:p>
    <w:p w:rsidR="007A2315" w:rsidRPr="00A820C1" w:rsidRDefault="007A2315" w:rsidP="007A2315">
      <w:pPr>
        <w:spacing w:after="0" w:line="240" w:lineRule="auto"/>
        <w:jc w:val="center"/>
        <w:rPr>
          <w:rFonts w:ascii="Times New Roman" w:hAnsi="Times New Roman" w:cs="Times New Roman"/>
          <w:sz w:val="24"/>
          <w:szCs w:val="24"/>
        </w:rPr>
      </w:pPr>
      <w:r w:rsidRPr="00A820C1">
        <w:rPr>
          <w:rFonts w:ascii="Times New Roman" w:hAnsi="Times New Roman" w:cs="Times New Roman"/>
          <w:sz w:val="24"/>
          <w:szCs w:val="24"/>
        </w:rPr>
        <w:t>FOOD AND NUTRITION SERVICE</w:t>
      </w: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Pr="00A820C1" w:rsidRDefault="007A2315" w:rsidP="007A2315">
      <w:pPr>
        <w:spacing w:after="0" w:line="240" w:lineRule="auto"/>
        <w:jc w:val="center"/>
        <w:rPr>
          <w:rFonts w:ascii="Times New Roman" w:hAnsi="Times New Roman" w:cs="Times New Roman"/>
          <w:sz w:val="24"/>
          <w:szCs w:val="24"/>
        </w:rPr>
      </w:pPr>
    </w:p>
    <w:p w:rsidR="007A2315" w:rsidRPr="00464902" w:rsidRDefault="007A2315" w:rsidP="007A2315">
      <w:pPr>
        <w:spacing w:after="0" w:line="240" w:lineRule="auto"/>
        <w:jc w:val="center"/>
        <w:rPr>
          <w:rFonts w:ascii="Times New Roman" w:hAnsi="Times New Roman" w:cs="Times New Roman"/>
          <w:color w:val="FF0000"/>
          <w:sz w:val="24"/>
          <w:szCs w:val="24"/>
        </w:rPr>
      </w:pPr>
    </w:p>
    <w:p w:rsidR="007A2315" w:rsidRPr="00A735FC" w:rsidRDefault="00A735FC" w:rsidP="007A2315">
      <w:pPr>
        <w:spacing w:after="0" w:line="240" w:lineRule="auto"/>
        <w:jc w:val="center"/>
        <w:rPr>
          <w:rFonts w:ascii="Times New Roman" w:hAnsi="Times New Roman" w:cs="Times New Roman"/>
          <w:i/>
          <w:sz w:val="24"/>
          <w:szCs w:val="24"/>
        </w:rPr>
      </w:pPr>
      <w:r w:rsidRPr="00A735FC">
        <w:rPr>
          <w:rFonts w:ascii="Times New Roman" w:hAnsi="Times New Roman" w:cs="Times New Roman"/>
          <w:i/>
          <w:sz w:val="24"/>
          <w:szCs w:val="24"/>
        </w:rPr>
        <w:t>USDA Food and Nutrition Service</w:t>
      </w:r>
    </w:p>
    <w:p w:rsidR="00A735FC" w:rsidRPr="00A735FC" w:rsidRDefault="00A735FC" w:rsidP="007A2315">
      <w:pPr>
        <w:spacing w:after="0" w:line="240" w:lineRule="auto"/>
        <w:jc w:val="center"/>
        <w:rPr>
          <w:rFonts w:ascii="Times New Roman" w:hAnsi="Times New Roman" w:cs="Times New Roman"/>
          <w:i/>
          <w:sz w:val="24"/>
          <w:szCs w:val="24"/>
        </w:rPr>
      </w:pPr>
      <w:r w:rsidRPr="00A735FC">
        <w:rPr>
          <w:rFonts w:ascii="Times New Roman" w:hAnsi="Times New Roman" w:cs="Times New Roman"/>
          <w:i/>
          <w:sz w:val="24"/>
          <w:szCs w:val="24"/>
        </w:rPr>
        <w:t>Child Nutrition Programs</w:t>
      </w:r>
    </w:p>
    <w:p w:rsidR="00572857" w:rsidRPr="00265F13" w:rsidRDefault="00572857" w:rsidP="00572857">
      <w:pPr>
        <w:pStyle w:val="Title"/>
        <w:rPr>
          <w:b/>
          <w:bCs/>
          <w:i/>
          <w:iCs/>
          <w:sz w:val="56"/>
        </w:rPr>
      </w:pPr>
      <w:r w:rsidRPr="00265F13">
        <w:rPr>
          <w:b/>
          <w:bCs/>
          <w:i/>
          <w:iCs/>
          <w:sz w:val="56"/>
        </w:rPr>
        <w:t>201</w:t>
      </w:r>
      <w:r w:rsidR="00A735FC">
        <w:rPr>
          <w:b/>
          <w:bCs/>
          <w:i/>
          <w:iCs/>
          <w:sz w:val="56"/>
        </w:rPr>
        <w:t xml:space="preserve">5 </w:t>
      </w:r>
      <w:r>
        <w:rPr>
          <w:b/>
          <w:bCs/>
          <w:i/>
          <w:iCs/>
          <w:sz w:val="56"/>
        </w:rPr>
        <w:t>Professional Standards</w:t>
      </w:r>
      <w:r w:rsidRPr="00265F13">
        <w:rPr>
          <w:b/>
          <w:bCs/>
          <w:i/>
          <w:iCs/>
          <w:sz w:val="56"/>
        </w:rPr>
        <w:t xml:space="preserve"> </w:t>
      </w:r>
      <w:r>
        <w:rPr>
          <w:b/>
          <w:bCs/>
          <w:i/>
          <w:iCs/>
          <w:sz w:val="56"/>
        </w:rPr>
        <w:t>Training</w:t>
      </w:r>
      <w:r w:rsidRPr="00265F13">
        <w:rPr>
          <w:b/>
          <w:bCs/>
          <w:i/>
          <w:iCs/>
          <w:sz w:val="56"/>
        </w:rPr>
        <w:t xml:space="preserve"> Grants</w:t>
      </w:r>
    </w:p>
    <w:p w:rsidR="007A2315" w:rsidRPr="00464902" w:rsidRDefault="007A2315" w:rsidP="007A2315">
      <w:pPr>
        <w:spacing w:after="0" w:line="240" w:lineRule="auto"/>
        <w:jc w:val="center"/>
        <w:rPr>
          <w:rFonts w:ascii="Times New Roman" w:hAnsi="Times New Roman" w:cs="Times New Roman"/>
          <w:color w:val="FF0000"/>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REQUEST FOR APPLICATIONS</w:t>
      </w: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color w:val="FF0000"/>
          <w:sz w:val="24"/>
          <w:szCs w:val="24"/>
        </w:rPr>
      </w:pPr>
      <w:r w:rsidRPr="00E62CB6">
        <w:rPr>
          <w:rFonts w:ascii="Times New Roman" w:hAnsi="Times New Roman" w:cs="Times New Roman"/>
          <w:sz w:val="24"/>
          <w:szCs w:val="24"/>
        </w:rPr>
        <w:t xml:space="preserve">CFDA#: </w:t>
      </w:r>
      <w:r w:rsidR="00572857" w:rsidRPr="00E62CB6">
        <w:rPr>
          <w:rFonts w:ascii="Times New Roman" w:hAnsi="Times New Roman" w:cs="Times New Roman"/>
          <w:sz w:val="24"/>
          <w:szCs w:val="24"/>
        </w:rPr>
        <w:t>10.547</w:t>
      </w: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i/>
          <w:color w:val="FF0000"/>
          <w:sz w:val="24"/>
          <w:szCs w:val="24"/>
        </w:rPr>
      </w:pPr>
      <w:r w:rsidRPr="00E62CB6">
        <w:rPr>
          <w:rFonts w:ascii="Times New Roman" w:hAnsi="Times New Roman" w:cs="Times New Roman"/>
          <w:sz w:val="24"/>
          <w:szCs w:val="24"/>
        </w:rPr>
        <w:t xml:space="preserve">DATES: </w:t>
      </w:r>
      <w:r w:rsidR="00572857" w:rsidRPr="00E62CB6">
        <w:rPr>
          <w:rFonts w:ascii="Times New Roman" w:hAnsi="Times New Roman" w:cs="Times New Roman"/>
          <w:i/>
          <w:color w:val="FF0000"/>
          <w:sz w:val="24"/>
          <w:szCs w:val="24"/>
        </w:rPr>
        <w:t xml:space="preserve"> </w:t>
      </w: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 xml:space="preserve">RFA Release Date: </w:t>
      </w:r>
      <w:r w:rsidR="00572857" w:rsidRPr="00E62CB6">
        <w:rPr>
          <w:rFonts w:ascii="Times New Roman" w:hAnsi="Times New Roman" w:cs="Times New Roman"/>
          <w:sz w:val="24"/>
          <w:szCs w:val="24"/>
        </w:rPr>
        <w:t>February 24, 2015</w:t>
      </w:r>
    </w:p>
    <w:p w:rsidR="007A2315" w:rsidRPr="00E62CB6" w:rsidRDefault="007A2315" w:rsidP="007A2315">
      <w:pPr>
        <w:spacing w:after="0" w:line="240" w:lineRule="auto"/>
        <w:jc w:val="center"/>
        <w:rPr>
          <w:rStyle w:val="SubtleEmphasis"/>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 xml:space="preserve">Letter of Intent Date: </w:t>
      </w:r>
      <w:r w:rsidR="00572857" w:rsidRPr="00E62CB6">
        <w:rPr>
          <w:rFonts w:ascii="Times New Roman" w:hAnsi="Times New Roman" w:cs="Times New Roman"/>
          <w:bCs/>
          <w:i/>
          <w:iCs/>
          <w:sz w:val="24"/>
          <w:szCs w:val="24"/>
        </w:rPr>
        <w:t>April 14, 2015</w:t>
      </w:r>
    </w:p>
    <w:p w:rsidR="007A2315" w:rsidRPr="00E62CB6" w:rsidRDefault="00A735FC" w:rsidP="007A2315">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 xml:space="preserve"> </w:t>
      </w: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tabs>
          <w:tab w:val="center" w:pos="4680"/>
          <w:tab w:val="left" w:pos="8313"/>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ab/>
        <w:t xml:space="preserve">Application Submission Date: </w:t>
      </w:r>
      <w:r w:rsidR="00572857" w:rsidRPr="00E62CB6">
        <w:rPr>
          <w:rFonts w:ascii="Times New Roman" w:hAnsi="Times New Roman" w:cs="Times New Roman"/>
          <w:bCs/>
          <w:i/>
          <w:iCs/>
          <w:sz w:val="24"/>
          <w:szCs w:val="24"/>
        </w:rPr>
        <w:t>June 8, 2015</w:t>
      </w:r>
      <w:r w:rsidRPr="00E62CB6">
        <w:rPr>
          <w:rFonts w:ascii="Times New Roman" w:hAnsi="Times New Roman" w:cs="Times New Roman"/>
          <w:sz w:val="24"/>
          <w:szCs w:val="24"/>
        </w:rPr>
        <w:tab/>
      </w:r>
    </w:p>
    <w:p w:rsidR="007A2315" w:rsidRPr="00E62CB6" w:rsidRDefault="007A2315" w:rsidP="007A2315">
      <w:pPr>
        <w:spacing w:after="0" w:line="240" w:lineRule="auto"/>
        <w:jc w:val="center"/>
        <w:rPr>
          <w:rFonts w:ascii="Times New Roman" w:hAnsi="Times New Roman" w:cs="Times New Roman"/>
          <w:sz w:val="24"/>
          <w:szCs w:val="24"/>
        </w:rPr>
      </w:pPr>
    </w:p>
    <w:p w:rsidR="007A2315" w:rsidRPr="00E62CB6" w:rsidRDefault="007A2315" w:rsidP="007A2315">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 xml:space="preserve">Award Date: </w:t>
      </w:r>
      <w:r w:rsidR="00572857" w:rsidRPr="00E62CB6">
        <w:rPr>
          <w:rFonts w:ascii="Times New Roman" w:hAnsi="Times New Roman" w:cs="Times New Roman"/>
          <w:sz w:val="24"/>
          <w:szCs w:val="24"/>
        </w:rPr>
        <w:t>October 12, 2015</w:t>
      </w:r>
    </w:p>
    <w:p w:rsidR="007A2315" w:rsidRPr="00E62CB6" w:rsidRDefault="007A2315" w:rsidP="007A2315">
      <w:pPr>
        <w:spacing w:after="0" w:line="240" w:lineRule="auto"/>
        <w:rPr>
          <w:rFonts w:ascii="Times New Roman" w:hAnsi="Times New Roman" w:cs="Times New Roman"/>
          <w:sz w:val="24"/>
          <w:szCs w:val="24"/>
        </w:rPr>
      </w:pPr>
    </w:p>
    <w:p w:rsidR="007A2315" w:rsidRPr="00E62CB6" w:rsidRDefault="007A2315" w:rsidP="007A2315">
      <w:pPr>
        <w:spacing w:after="0" w:line="240" w:lineRule="auto"/>
        <w:rPr>
          <w:rFonts w:ascii="Times New Roman" w:hAnsi="Times New Roman" w:cs="Times New Roman"/>
          <w:sz w:val="24"/>
          <w:szCs w:val="24"/>
        </w:rPr>
      </w:pPr>
    </w:p>
    <w:p w:rsidR="007A2315" w:rsidRPr="00E62CB6" w:rsidRDefault="007A2315" w:rsidP="007A2315">
      <w:pPr>
        <w:spacing w:after="0" w:line="240" w:lineRule="auto"/>
        <w:rPr>
          <w:rFonts w:ascii="Times New Roman" w:hAnsi="Times New Roman" w:cs="Times New Roman"/>
          <w:sz w:val="24"/>
          <w:szCs w:val="24"/>
        </w:rPr>
      </w:pPr>
    </w:p>
    <w:p w:rsidR="007C1EE2" w:rsidRPr="00E62CB6" w:rsidRDefault="007C1EE2">
      <w:pPr>
        <w:rPr>
          <w:rFonts w:ascii="Times New Roman" w:hAnsi="Times New Roman" w:cs="Times New Roman"/>
          <w:sz w:val="24"/>
          <w:szCs w:val="24"/>
        </w:rPr>
      </w:pPr>
    </w:p>
    <w:p w:rsidR="005871D8" w:rsidRPr="00E62CB6" w:rsidRDefault="005871D8">
      <w:pPr>
        <w:rPr>
          <w:rFonts w:ascii="Times New Roman" w:hAnsi="Times New Roman" w:cs="Times New Roman"/>
          <w:sz w:val="24"/>
          <w:szCs w:val="24"/>
        </w:rPr>
      </w:pPr>
    </w:p>
    <w:p w:rsidR="005871D8" w:rsidRPr="00E62CB6" w:rsidRDefault="005871D8">
      <w:pPr>
        <w:rPr>
          <w:rFonts w:ascii="Times New Roman" w:hAnsi="Times New Roman" w:cs="Times New Roman"/>
          <w:sz w:val="24"/>
          <w:szCs w:val="24"/>
        </w:rPr>
      </w:pPr>
    </w:p>
    <w:p w:rsidR="005871D8" w:rsidRPr="00E62CB6" w:rsidRDefault="005871D8" w:rsidP="00387A8E">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TABLE OF CONTENTS</w:t>
      </w:r>
    </w:p>
    <w:p w:rsidR="005871D8" w:rsidRPr="00E62CB6" w:rsidRDefault="005871D8" w:rsidP="00387A8E">
      <w:pPr>
        <w:spacing w:after="0" w:line="240" w:lineRule="auto"/>
        <w:jc w:val="center"/>
        <w:rPr>
          <w:rFonts w:ascii="Times New Roman" w:hAnsi="Times New Roman" w:cs="Times New Roman"/>
          <w:sz w:val="24"/>
          <w:szCs w:val="24"/>
        </w:rPr>
      </w:pPr>
    </w:p>
    <w:p w:rsidR="005871D8" w:rsidRPr="00E62CB6" w:rsidRDefault="005871D8" w:rsidP="005871D8">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t xml:space="preserve"> </w:t>
      </w:r>
      <w:r w:rsidR="00387A8E" w:rsidRPr="00E62CB6">
        <w:rPr>
          <w:rFonts w:ascii="Times New Roman" w:hAnsi="Times New Roman" w:cs="Times New Roman"/>
          <w:sz w:val="24"/>
          <w:szCs w:val="24"/>
        </w:rPr>
        <w:tab/>
      </w:r>
      <w:r w:rsidR="00387A8E" w:rsidRPr="00E62CB6">
        <w:rPr>
          <w:rFonts w:ascii="Times New Roman" w:hAnsi="Times New Roman" w:cs="Times New Roman"/>
          <w:sz w:val="24"/>
          <w:szCs w:val="24"/>
        </w:rPr>
        <w:tab/>
      </w:r>
      <w:r w:rsidRPr="00E62CB6">
        <w:rPr>
          <w:rFonts w:ascii="Times New Roman" w:hAnsi="Times New Roman" w:cs="Times New Roman"/>
          <w:sz w:val="24"/>
          <w:szCs w:val="24"/>
        </w:rPr>
        <w:t xml:space="preserve">PAGE </w:t>
      </w:r>
    </w:p>
    <w:p w:rsidR="005871D8" w:rsidRPr="00E62CB6" w:rsidRDefault="005871D8" w:rsidP="005871D8">
      <w:pPr>
        <w:spacing w:after="0" w:line="240" w:lineRule="auto"/>
        <w:jc w:val="center"/>
        <w:rPr>
          <w:rFonts w:ascii="Times New Roman" w:hAnsi="Times New Roman" w:cs="Times New Roman"/>
          <w:sz w:val="24"/>
          <w:szCs w:val="24"/>
        </w:rPr>
      </w:pPr>
    </w:p>
    <w:p w:rsidR="005871D8"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PROGRAM DESCRIPTION</w:t>
      </w:r>
      <w:r w:rsidR="00942F9B" w:rsidRPr="0025077A">
        <w:rPr>
          <w:rFonts w:ascii="Times New Roman" w:hAnsi="Times New Roman" w:cs="Times New Roman"/>
          <w:sz w:val="24"/>
          <w:szCs w:val="24"/>
        </w:rPr>
        <w:t xml:space="preserve"> </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t>3</w:t>
      </w:r>
    </w:p>
    <w:p w:rsidR="005871D8" w:rsidRPr="0025077A" w:rsidRDefault="005871D8" w:rsidP="005871D8">
      <w:pPr>
        <w:spacing w:after="0" w:line="240" w:lineRule="auto"/>
        <w:rPr>
          <w:rFonts w:ascii="Times New Roman" w:hAnsi="Times New Roman" w:cs="Times New Roman"/>
          <w:sz w:val="24"/>
          <w:szCs w:val="24"/>
        </w:rPr>
      </w:pPr>
    </w:p>
    <w:p w:rsidR="005871D8"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FEDERAL AWARD INFORMATION</w:t>
      </w:r>
      <w:r w:rsidR="00942F9B" w:rsidRPr="0025077A">
        <w:rPr>
          <w:rFonts w:ascii="Times New Roman" w:hAnsi="Times New Roman" w:cs="Times New Roman"/>
          <w:sz w:val="24"/>
          <w:szCs w:val="24"/>
        </w:rPr>
        <w:t xml:space="preserve"> </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t>3</w:t>
      </w:r>
    </w:p>
    <w:p w:rsidR="005871D8" w:rsidRPr="0025077A" w:rsidRDefault="005871D8" w:rsidP="005871D8">
      <w:pPr>
        <w:spacing w:after="0" w:line="240" w:lineRule="auto"/>
        <w:rPr>
          <w:rFonts w:ascii="Times New Roman" w:hAnsi="Times New Roman" w:cs="Times New Roman"/>
          <w:sz w:val="24"/>
          <w:szCs w:val="24"/>
        </w:rPr>
      </w:pPr>
    </w:p>
    <w:p w:rsidR="00C64565"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ELIGIBILITY INFORMATION</w:t>
      </w:r>
      <w:r w:rsidR="00942F9B" w:rsidRPr="0025077A">
        <w:rPr>
          <w:rFonts w:ascii="Times New Roman" w:hAnsi="Times New Roman" w:cs="Times New Roman"/>
          <w:sz w:val="24"/>
          <w:szCs w:val="24"/>
        </w:rPr>
        <w:t xml:space="preserve"> </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C24BA8">
        <w:rPr>
          <w:rFonts w:ascii="Times New Roman" w:hAnsi="Times New Roman" w:cs="Times New Roman"/>
          <w:sz w:val="24"/>
          <w:szCs w:val="24"/>
        </w:rPr>
        <w:t>4</w:t>
      </w:r>
    </w:p>
    <w:p w:rsidR="005871D8" w:rsidRPr="0025077A" w:rsidRDefault="005871D8" w:rsidP="005871D8">
      <w:pPr>
        <w:spacing w:after="0" w:line="240" w:lineRule="auto"/>
        <w:rPr>
          <w:rFonts w:ascii="Times New Roman" w:hAnsi="Times New Roman" w:cs="Times New Roman"/>
          <w:sz w:val="24"/>
          <w:szCs w:val="24"/>
        </w:rPr>
      </w:pPr>
    </w:p>
    <w:p w:rsidR="00C64565"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APPLICATION AND SUBMISSION INFORMATION</w:t>
      </w:r>
      <w:r w:rsidR="00C64565" w:rsidRPr="0025077A">
        <w:rPr>
          <w:rFonts w:ascii="Times New Roman" w:hAnsi="Times New Roman" w:cs="Times New Roman"/>
          <w:sz w:val="24"/>
          <w:szCs w:val="24"/>
        </w:rPr>
        <w:t xml:space="preserve"> </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t>5</w:t>
      </w:r>
    </w:p>
    <w:p w:rsidR="005871D8" w:rsidRPr="0025077A" w:rsidRDefault="005871D8" w:rsidP="005871D8">
      <w:pPr>
        <w:spacing w:after="0" w:line="240" w:lineRule="auto"/>
        <w:rPr>
          <w:rFonts w:ascii="Times New Roman" w:hAnsi="Times New Roman" w:cs="Times New Roman"/>
          <w:sz w:val="24"/>
          <w:szCs w:val="24"/>
        </w:rPr>
      </w:pPr>
    </w:p>
    <w:p w:rsidR="00C64565"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APPLICATION REVIEW INFORMATION</w:t>
      </w:r>
      <w:r w:rsidR="00942F9B" w:rsidRPr="0025077A">
        <w:rPr>
          <w:rFonts w:ascii="Times New Roman" w:hAnsi="Times New Roman" w:cs="Times New Roman"/>
          <w:sz w:val="24"/>
          <w:szCs w:val="24"/>
        </w:rPr>
        <w:t xml:space="preserve"> </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t>12</w:t>
      </w:r>
    </w:p>
    <w:p w:rsidR="005871D8" w:rsidRPr="0025077A" w:rsidRDefault="005871D8" w:rsidP="005871D8">
      <w:pPr>
        <w:spacing w:after="0" w:line="240" w:lineRule="auto"/>
        <w:rPr>
          <w:rFonts w:ascii="Times New Roman" w:hAnsi="Times New Roman" w:cs="Times New Roman"/>
          <w:sz w:val="24"/>
          <w:szCs w:val="24"/>
        </w:rPr>
      </w:pPr>
    </w:p>
    <w:p w:rsidR="00C64565"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FEDERAL AWARD ADMINISTRATION INFORMATION</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2C443F">
        <w:rPr>
          <w:rFonts w:ascii="Times New Roman" w:hAnsi="Times New Roman" w:cs="Times New Roman"/>
          <w:sz w:val="24"/>
          <w:szCs w:val="24"/>
        </w:rPr>
        <w:t>19</w:t>
      </w:r>
    </w:p>
    <w:p w:rsidR="005871D8" w:rsidRPr="0025077A" w:rsidRDefault="005871D8" w:rsidP="005871D8">
      <w:pPr>
        <w:spacing w:after="0" w:line="240" w:lineRule="auto"/>
        <w:rPr>
          <w:rFonts w:ascii="Times New Roman" w:hAnsi="Times New Roman" w:cs="Times New Roman"/>
          <w:sz w:val="24"/>
          <w:szCs w:val="24"/>
        </w:rPr>
      </w:pPr>
    </w:p>
    <w:p w:rsidR="00C64565"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FEDERAL AWARDING AGENCY CONTACTS</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t>24</w:t>
      </w:r>
    </w:p>
    <w:p w:rsidR="005871D8" w:rsidRPr="0025077A" w:rsidRDefault="005871D8" w:rsidP="005871D8">
      <w:pPr>
        <w:spacing w:after="0" w:line="240" w:lineRule="auto"/>
        <w:rPr>
          <w:rFonts w:ascii="Times New Roman" w:hAnsi="Times New Roman" w:cs="Times New Roman"/>
          <w:sz w:val="24"/>
          <w:szCs w:val="24"/>
        </w:rPr>
      </w:pPr>
    </w:p>
    <w:p w:rsidR="005871D8" w:rsidRPr="0025077A" w:rsidRDefault="00BD64D4" w:rsidP="00BD64D4">
      <w:pPr>
        <w:pStyle w:val="ListParagraph"/>
        <w:numPr>
          <w:ilvl w:val="0"/>
          <w:numId w:val="1"/>
        </w:numPr>
        <w:spacing w:after="0" w:line="240" w:lineRule="auto"/>
        <w:rPr>
          <w:rFonts w:ascii="Times New Roman" w:hAnsi="Times New Roman" w:cs="Times New Roman"/>
          <w:sz w:val="24"/>
          <w:szCs w:val="24"/>
        </w:rPr>
      </w:pPr>
      <w:r w:rsidRPr="0025077A">
        <w:rPr>
          <w:rFonts w:ascii="Times New Roman" w:hAnsi="Times New Roman" w:cs="Times New Roman"/>
          <w:sz w:val="24"/>
          <w:szCs w:val="24"/>
        </w:rPr>
        <w:t xml:space="preserve"> </w:t>
      </w:r>
      <w:r w:rsidR="005871D8" w:rsidRPr="0025077A">
        <w:rPr>
          <w:rFonts w:ascii="Times New Roman" w:hAnsi="Times New Roman" w:cs="Times New Roman"/>
          <w:sz w:val="24"/>
          <w:szCs w:val="24"/>
        </w:rPr>
        <w:t>OTHER INFORMATION</w:t>
      </w:r>
      <w:r w:rsidR="00942F9B" w:rsidRPr="0025077A">
        <w:rPr>
          <w:rFonts w:ascii="Times New Roman" w:hAnsi="Times New Roman" w:cs="Times New Roman"/>
          <w:sz w:val="24"/>
          <w:szCs w:val="24"/>
        </w:rPr>
        <w:t xml:space="preserve"> </w:t>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r>
      <w:r w:rsidR="00942F9B" w:rsidRPr="0025077A">
        <w:rPr>
          <w:rFonts w:ascii="Times New Roman" w:hAnsi="Times New Roman" w:cs="Times New Roman"/>
          <w:sz w:val="24"/>
          <w:szCs w:val="24"/>
        </w:rPr>
        <w:tab/>
        <w:t>24</w:t>
      </w:r>
    </w:p>
    <w:p w:rsidR="005871D8" w:rsidRPr="00E62CB6" w:rsidRDefault="005871D8" w:rsidP="005871D8">
      <w:pPr>
        <w:spacing w:after="0" w:line="240" w:lineRule="auto"/>
        <w:rPr>
          <w:rFonts w:ascii="Times New Roman" w:hAnsi="Times New Roman" w:cs="Times New Roman"/>
          <w:color w:val="FF0000"/>
          <w:sz w:val="24"/>
          <w:szCs w:val="24"/>
        </w:rPr>
      </w:pPr>
    </w:p>
    <w:p w:rsidR="005871D8" w:rsidRPr="00E62CB6" w:rsidRDefault="005871D8" w:rsidP="005871D8">
      <w:pPr>
        <w:spacing w:after="0" w:line="240" w:lineRule="auto"/>
        <w:rPr>
          <w:rFonts w:ascii="Times New Roman" w:hAnsi="Times New Roman" w:cs="Times New Roman"/>
          <w:sz w:val="24"/>
          <w:szCs w:val="24"/>
        </w:rPr>
      </w:pPr>
    </w:p>
    <w:p w:rsidR="00942F9B" w:rsidRPr="00265F13" w:rsidRDefault="00942F9B" w:rsidP="00942F9B">
      <w:pPr>
        <w:rPr>
          <w:bCs/>
        </w:rPr>
      </w:pPr>
    </w:p>
    <w:p w:rsidR="00942F9B" w:rsidRPr="00265F13" w:rsidRDefault="00942F9B" w:rsidP="00942F9B">
      <w:pPr>
        <w:rPr>
          <w:bCs/>
        </w:rPr>
      </w:pPr>
      <w:r>
        <w:rPr>
          <w:bCs/>
        </w:rPr>
        <w:t xml:space="preserve"> Attachments</w:t>
      </w:r>
    </w:p>
    <w:p w:rsidR="00942F9B" w:rsidRPr="00265F13" w:rsidRDefault="00942F9B" w:rsidP="00942F9B">
      <w:pPr>
        <w:numPr>
          <w:ilvl w:val="0"/>
          <w:numId w:val="56"/>
        </w:numPr>
        <w:spacing w:after="0" w:line="240" w:lineRule="auto"/>
        <w:rPr>
          <w:bCs/>
        </w:rPr>
      </w:pPr>
      <w:r w:rsidRPr="00265F13">
        <w:rPr>
          <w:bCs/>
        </w:rPr>
        <w:t>Letter of Intent</w:t>
      </w:r>
      <w:r w:rsidRPr="00265F13">
        <w:rPr>
          <w:bCs/>
        </w:rPr>
        <w:tab/>
      </w:r>
      <w:r w:rsidRPr="00265F13">
        <w:rPr>
          <w:bCs/>
        </w:rPr>
        <w:tab/>
      </w:r>
      <w:r w:rsidRPr="00265F13">
        <w:rPr>
          <w:bCs/>
        </w:rPr>
        <w:tab/>
      </w:r>
      <w:r w:rsidRPr="00265F13">
        <w:rPr>
          <w:bCs/>
        </w:rPr>
        <w:tab/>
      </w:r>
      <w:r w:rsidRPr="00265F13">
        <w:rPr>
          <w:bCs/>
        </w:rPr>
        <w:tab/>
      </w:r>
      <w:r w:rsidRPr="00265F13">
        <w:rPr>
          <w:bCs/>
        </w:rPr>
        <w:tab/>
      </w:r>
      <w:r w:rsidRPr="00265F13">
        <w:rPr>
          <w:bCs/>
        </w:rPr>
        <w:tab/>
      </w:r>
      <w:r w:rsidRPr="00265F13">
        <w:rPr>
          <w:bCs/>
        </w:rPr>
        <w:tab/>
      </w:r>
      <w:r w:rsidRPr="00265F13">
        <w:rPr>
          <w:bCs/>
        </w:rPr>
        <w:tab/>
      </w:r>
      <w:r w:rsidRPr="00265F13">
        <w:rPr>
          <w:bCs/>
        </w:rPr>
        <w:tab/>
      </w:r>
    </w:p>
    <w:p w:rsidR="00942F9B" w:rsidRPr="00453C91" w:rsidRDefault="00942F9B" w:rsidP="00942F9B">
      <w:pPr>
        <w:numPr>
          <w:ilvl w:val="0"/>
          <w:numId w:val="56"/>
        </w:numPr>
        <w:spacing w:after="0" w:line="240" w:lineRule="auto"/>
        <w:rPr>
          <w:bCs/>
        </w:rPr>
      </w:pPr>
      <w:r w:rsidRPr="00265F13">
        <w:rPr>
          <w:bCs/>
        </w:rPr>
        <w:t>Terms and Conditions of Award</w:t>
      </w:r>
      <w:r w:rsidRPr="00265F13">
        <w:rPr>
          <w:bCs/>
        </w:rPr>
        <w:tab/>
      </w:r>
      <w:r w:rsidRPr="00265F13">
        <w:rPr>
          <w:bCs/>
        </w:rPr>
        <w:tab/>
      </w:r>
      <w:r w:rsidRPr="00265F13">
        <w:rPr>
          <w:bCs/>
        </w:rPr>
        <w:tab/>
      </w:r>
      <w:r w:rsidRPr="00265F13">
        <w:rPr>
          <w:bCs/>
        </w:rPr>
        <w:tab/>
      </w:r>
      <w:r w:rsidRPr="00265F13">
        <w:rPr>
          <w:bCs/>
        </w:rPr>
        <w:tab/>
      </w:r>
      <w:r w:rsidRPr="00265F13">
        <w:rPr>
          <w:bCs/>
        </w:rPr>
        <w:tab/>
      </w:r>
      <w:r w:rsidRPr="00265F13">
        <w:rPr>
          <w:bCs/>
        </w:rPr>
        <w:tab/>
      </w:r>
      <w:r w:rsidRPr="00265F13">
        <w:rPr>
          <w:bCs/>
        </w:rPr>
        <w:tab/>
      </w:r>
    </w:p>
    <w:p w:rsidR="00942F9B" w:rsidRPr="00265F13" w:rsidRDefault="00942F9B" w:rsidP="00942F9B">
      <w:pPr>
        <w:numPr>
          <w:ilvl w:val="0"/>
          <w:numId w:val="56"/>
        </w:numPr>
        <w:spacing w:after="0" w:line="240" w:lineRule="auto"/>
        <w:rPr>
          <w:bCs/>
        </w:rPr>
      </w:pPr>
      <w:r>
        <w:rPr>
          <w:bCs/>
        </w:rPr>
        <w:t xml:space="preserve">Professional Standards Training </w:t>
      </w:r>
      <w:r w:rsidRPr="00265F13">
        <w:rPr>
          <w:bCs/>
        </w:rPr>
        <w:t>Grant Application Cover Sheet</w:t>
      </w:r>
      <w:r w:rsidRPr="00265F13">
        <w:rPr>
          <w:bCs/>
        </w:rPr>
        <w:tab/>
      </w:r>
      <w:r w:rsidRPr="00265F13">
        <w:rPr>
          <w:bCs/>
        </w:rPr>
        <w:tab/>
      </w:r>
      <w:r w:rsidRPr="00265F13">
        <w:rPr>
          <w:bCs/>
        </w:rPr>
        <w:tab/>
      </w:r>
    </w:p>
    <w:p w:rsidR="00942F9B" w:rsidRPr="00265F13" w:rsidRDefault="00942F9B" w:rsidP="00942F9B">
      <w:pPr>
        <w:numPr>
          <w:ilvl w:val="0"/>
          <w:numId w:val="56"/>
        </w:numPr>
        <w:spacing w:after="0" w:line="240" w:lineRule="auto"/>
        <w:rPr>
          <w:bCs/>
        </w:rPr>
      </w:pPr>
      <w:r w:rsidRPr="00265F13">
        <w:rPr>
          <w:bCs/>
        </w:rPr>
        <w:t>Budget Narrative Checklist (do not return with the application)</w:t>
      </w:r>
      <w:r w:rsidRPr="00265F13">
        <w:rPr>
          <w:bCs/>
        </w:rPr>
        <w:tab/>
      </w:r>
      <w:r w:rsidRPr="00265F13">
        <w:rPr>
          <w:bCs/>
        </w:rPr>
        <w:tab/>
      </w:r>
      <w:r w:rsidRPr="00265F13">
        <w:rPr>
          <w:bCs/>
        </w:rPr>
        <w:tab/>
      </w:r>
      <w:r w:rsidRPr="00265F13">
        <w:rPr>
          <w:bCs/>
        </w:rPr>
        <w:tab/>
      </w:r>
    </w:p>
    <w:p w:rsidR="00942F9B" w:rsidRDefault="00942F9B" w:rsidP="00942F9B">
      <w:pPr>
        <w:numPr>
          <w:ilvl w:val="0"/>
          <w:numId w:val="56"/>
        </w:numPr>
        <w:spacing w:after="0" w:line="240" w:lineRule="auto"/>
        <w:rPr>
          <w:bCs/>
        </w:rPr>
      </w:pPr>
      <w:r w:rsidRPr="00265F13">
        <w:rPr>
          <w:bCs/>
        </w:rPr>
        <w:t>Application for Federal Assistance Package</w:t>
      </w:r>
    </w:p>
    <w:p w:rsidR="00942F9B" w:rsidRDefault="00942F9B" w:rsidP="00942F9B">
      <w:pPr>
        <w:numPr>
          <w:ilvl w:val="0"/>
          <w:numId w:val="56"/>
        </w:numPr>
        <w:spacing w:after="0" w:line="240" w:lineRule="auto"/>
        <w:rPr>
          <w:bCs/>
        </w:rPr>
      </w:pPr>
      <w:r>
        <w:rPr>
          <w:bCs/>
        </w:rPr>
        <w:t>Professional Standards Learning Topics With Codes</w:t>
      </w:r>
    </w:p>
    <w:p w:rsidR="00942F9B" w:rsidRDefault="00942F9B" w:rsidP="00942F9B">
      <w:pPr>
        <w:numPr>
          <w:ilvl w:val="0"/>
          <w:numId w:val="56"/>
        </w:numPr>
        <w:spacing w:after="0" w:line="240" w:lineRule="auto"/>
        <w:rPr>
          <w:bCs/>
        </w:rPr>
      </w:pPr>
      <w:r>
        <w:rPr>
          <w:bCs/>
        </w:rPr>
        <w:t xml:space="preserve">Professional Standards Learning Objectives </w:t>
      </w:r>
    </w:p>
    <w:p w:rsidR="00942F9B" w:rsidRPr="00265F13" w:rsidRDefault="00942F9B" w:rsidP="00942F9B">
      <w:pPr>
        <w:numPr>
          <w:ilvl w:val="0"/>
          <w:numId w:val="56"/>
        </w:numPr>
        <w:spacing w:after="0" w:line="240" w:lineRule="auto"/>
        <w:rPr>
          <w:bCs/>
        </w:rPr>
      </w:pPr>
      <w:r>
        <w:rPr>
          <w:bCs/>
        </w:rPr>
        <w:t>Tips for Applications</w:t>
      </w:r>
      <w:r w:rsidRPr="00265F13">
        <w:rPr>
          <w:bCs/>
        </w:rPr>
        <w:tab/>
      </w:r>
      <w:r w:rsidRPr="00265F13">
        <w:rPr>
          <w:bCs/>
        </w:rPr>
        <w:tab/>
      </w:r>
      <w:r w:rsidRPr="00265F13">
        <w:rPr>
          <w:bCs/>
        </w:rPr>
        <w:tab/>
      </w:r>
      <w:r w:rsidRPr="00265F13">
        <w:rPr>
          <w:bCs/>
        </w:rPr>
        <w:tab/>
      </w:r>
      <w:r w:rsidRPr="00265F13">
        <w:rPr>
          <w:bCs/>
        </w:rPr>
        <w:tab/>
      </w:r>
      <w:r w:rsidRPr="00265F13">
        <w:rPr>
          <w:bCs/>
        </w:rPr>
        <w:tab/>
      </w:r>
    </w:p>
    <w:p w:rsidR="005871D8" w:rsidRPr="00E62CB6" w:rsidRDefault="005871D8" w:rsidP="005871D8">
      <w:pPr>
        <w:spacing w:after="0" w:line="240" w:lineRule="auto"/>
        <w:rPr>
          <w:rFonts w:ascii="Times New Roman" w:hAnsi="Times New Roman" w:cs="Times New Roman"/>
          <w:sz w:val="24"/>
          <w:szCs w:val="24"/>
        </w:rPr>
      </w:pPr>
    </w:p>
    <w:p w:rsidR="005871D8" w:rsidRPr="00E62CB6" w:rsidRDefault="005871D8" w:rsidP="005871D8">
      <w:pPr>
        <w:spacing w:after="0" w:line="240" w:lineRule="auto"/>
        <w:rPr>
          <w:rFonts w:ascii="Times New Roman" w:hAnsi="Times New Roman" w:cs="Times New Roman"/>
          <w:sz w:val="24"/>
          <w:szCs w:val="24"/>
        </w:rPr>
      </w:pPr>
    </w:p>
    <w:p w:rsidR="005871D8" w:rsidRPr="00E62CB6" w:rsidRDefault="005871D8" w:rsidP="005871D8">
      <w:pPr>
        <w:spacing w:after="0" w:line="240" w:lineRule="auto"/>
        <w:rPr>
          <w:rFonts w:ascii="Times New Roman" w:hAnsi="Times New Roman" w:cs="Times New Roman"/>
          <w:sz w:val="24"/>
          <w:szCs w:val="24"/>
        </w:rPr>
      </w:pPr>
    </w:p>
    <w:p w:rsidR="00A735FC" w:rsidRPr="00E62CB6" w:rsidRDefault="00A735FC" w:rsidP="005871D8">
      <w:pPr>
        <w:spacing w:after="0" w:line="240" w:lineRule="auto"/>
        <w:rPr>
          <w:rFonts w:ascii="Times New Roman" w:hAnsi="Times New Roman" w:cs="Times New Roman"/>
          <w:sz w:val="24"/>
          <w:szCs w:val="24"/>
        </w:rPr>
      </w:pPr>
    </w:p>
    <w:p w:rsidR="00E62CB6" w:rsidRDefault="00E62CB6" w:rsidP="005871D8">
      <w:pPr>
        <w:spacing w:after="0" w:line="240" w:lineRule="auto"/>
        <w:rPr>
          <w:rFonts w:ascii="Times New Roman" w:hAnsi="Times New Roman" w:cs="Times New Roman"/>
          <w:sz w:val="24"/>
          <w:szCs w:val="24"/>
        </w:rPr>
      </w:pPr>
    </w:p>
    <w:p w:rsidR="00EE0B01" w:rsidRDefault="00EE0B01" w:rsidP="005871D8">
      <w:pPr>
        <w:spacing w:after="0" w:line="240" w:lineRule="auto"/>
        <w:rPr>
          <w:rFonts w:ascii="Times New Roman" w:hAnsi="Times New Roman" w:cs="Times New Roman"/>
          <w:sz w:val="24"/>
          <w:szCs w:val="24"/>
        </w:rPr>
      </w:pPr>
    </w:p>
    <w:p w:rsidR="00E62CB6" w:rsidRDefault="00E62CB6" w:rsidP="005871D8">
      <w:pPr>
        <w:spacing w:after="0" w:line="240" w:lineRule="auto"/>
        <w:rPr>
          <w:rFonts w:ascii="Times New Roman" w:hAnsi="Times New Roman" w:cs="Times New Roman"/>
          <w:sz w:val="24"/>
          <w:szCs w:val="24"/>
        </w:rPr>
      </w:pPr>
    </w:p>
    <w:p w:rsidR="00840EAF" w:rsidRDefault="00840EAF" w:rsidP="005871D8">
      <w:pPr>
        <w:spacing w:after="0" w:line="240" w:lineRule="auto"/>
        <w:rPr>
          <w:rFonts w:ascii="Times New Roman" w:hAnsi="Times New Roman" w:cs="Times New Roman"/>
          <w:sz w:val="24"/>
          <w:szCs w:val="24"/>
        </w:rPr>
      </w:pPr>
    </w:p>
    <w:p w:rsidR="00840EAF" w:rsidRDefault="00840EAF" w:rsidP="005871D8">
      <w:pPr>
        <w:spacing w:after="0" w:line="240" w:lineRule="auto"/>
        <w:rPr>
          <w:rFonts w:ascii="Times New Roman" w:hAnsi="Times New Roman" w:cs="Times New Roman"/>
          <w:sz w:val="24"/>
          <w:szCs w:val="24"/>
        </w:rPr>
      </w:pPr>
    </w:p>
    <w:p w:rsidR="00840EAF" w:rsidRDefault="00840EAF" w:rsidP="005871D8">
      <w:pPr>
        <w:spacing w:after="0" w:line="240" w:lineRule="auto"/>
        <w:rPr>
          <w:rFonts w:ascii="Times New Roman" w:hAnsi="Times New Roman" w:cs="Times New Roman"/>
          <w:sz w:val="24"/>
          <w:szCs w:val="24"/>
        </w:rPr>
      </w:pPr>
    </w:p>
    <w:p w:rsidR="00840EAF" w:rsidRDefault="00840EAF" w:rsidP="005871D8">
      <w:pPr>
        <w:spacing w:after="0" w:line="240" w:lineRule="auto"/>
        <w:rPr>
          <w:rFonts w:ascii="Times New Roman" w:hAnsi="Times New Roman" w:cs="Times New Roman"/>
          <w:sz w:val="24"/>
          <w:szCs w:val="24"/>
        </w:rPr>
      </w:pPr>
    </w:p>
    <w:p w:rsidR="00E62CB6" w:rsidRPr="00E62CB6" w:rsidRDefault="00E62CB6" w:rsidP="005871D8">
      <w:pPr>
        <w:spacing w:after="0" w:line="240" w:lineRule="auto"/>
        <w:rPr>
          <w:rFonts w:ascii="Times New Roman" w:hAnsi="Times New Roman" w:cs="Times New Roman"/>
          <w:sz w:val="24"/>
          <w:szCs w:val="24"/>
        </w:rPr>
      </w:pPr>
    </w:p>
    <w:p w:rsidR="00056A59" w:rsidRPr="00E62CB6" w:rsidRDefault="0064565E" w:rsidP="00056A59">
      <w:pPr>
        <w:pStyle w:val="ListParagraph"/>
        <w:numPr>
          <w:ilvl w:val="0"/>
          <w:numId w:val="2"/>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lastRenderedPageBreak/>
        <w:t>P</w:t>
      </w:r>
      <w:r w:rsidR="00056A59" w:rsidRPr="00E62CB6">
        <w:rPr>
          <w:rFonts w:ascii="Times New Roman" w:hAnsi="Times New Roman" w:cs="Times New Roman"/>
          <w:sz w:val="24"/>
          <w:szCs w:val="24"/>
        </w:rPr>
        <w:t xml:space="preserve">ROGRAM DESCRIPTION </w:t>
      </w:r>
      <w:r w:rsidR="00A735FC" w:rsidRPr="00E62CB6">
        <w:rPr>
          <w:rFonts w:ascii="Times New Roman" w:hAnsi="Times New Roman" w:cs="Times New Roman"/>
          <w:sz w:val="24"/>
          <w:szCs w:val="24"/>
        </w:rPr>
        <w:t xml:space="preserve"> </w:t>
      </w:r>
    </w:p>
    <w:p w:rsidR="00572857" w:rsidRPr="00E62CB6" w:rsidRDefault="00572857" w:rsidP="00572857">
      <w:pPr>
        <w:spacing w:after="0" w:line="240" w:lineRule="auto"/>
        <w:rPr>
          <w:rFonts w:ascii="Times New Roman" w:hAnsi="Times New Roman" w:cs="Times New Roman"/>
          <w:b/>
          <w:i/>
          <w:sz w:val="24"/>
          <w:szCs w:val="24"/>
        </w:rPr>
      </w:pPr>
    </w:p>
    <w:p w:rsidR="00572857" w:rsidRPr="00E62CB6" w:rsidRDefault="00572857" w:rsidP="00572857">
      <w:pPr>
        <w:rPr>
          <w:rFonts w:ascii="Times New Roman" w:hAnsi="Times New Roman" w:cs="Times New Roman"/>
          <w:sz w:val="24"/>
          <w:szCs w:val="24"/>
        </w:rPr>
      </w:pPr>
      <w:r w:rsidRPr="00E62CB6">
        <w:rPr>
          <w:rFonts w:ascii="Times New Roman" w:hAnsi="Times New Roman" w:cs="Times New Roman"/>
          <w:sz w:val="24"/>
          <w:szCs w:val="24"/>
        </w:rPr>
        <w:t xml:space="preserve">The Healthy, Hunger-Free Kids Act (HHFKA) of 2010 (P.L. 111-296) made significant changes to the National School Lunch and School Breakfast Programs in all aspects of program administration. These changes require that school nutrition personnel at every level of administration have the knowledge, skills, and abilities to properly operate and oversee the programs.  Among these requirements, Section 306 </w:t>
      </w:r>
      <w:r w:rsidR="00B742E8">
        <w:rPr>
          <w:rFonts w:ascii="Times New Roman" w:hAnsi="Times New Roman" w:cs="Times New Roman"/>
          <w:sz w:val="24"/>
          <w:szCs w:val="24"/>
        </w:rPr>
        <w:t xml:space="preserve">of the Act </w:t>
      </w:r>
      <w:r w:rsidRPr="00E62CB6">
        <w:rPr>
          <w:rFonts w:ascii="Times New Roman" w:hAnsi="Times New Roman" w:cs="Times New Roman"/>
          <w:sz w:val="24"/>
          <w:szCs w:val="24"/>
        </w:rPr>
        <w:t>directed the Department of Agriculture (USDA) to establish minimum national professional standards for all school nutrition employees who manage and operate the School Meal Programs. Establishing professional standards will ensure that school nutrition personnel have the knowledge and training necessary to perform their duties and responsibilities effectively.</w:t>
      </w:r>
    </w:p>
    <w:p w:rsidR="00572857" w:rsidRPr="00E62CB6" w:rsidRDefault="00572857" w:rsidP="00572857">
      <w:pPr>
        <w:rPr>
          <w:rFonts w:ascii="Times New Roman" w:hAnsi="Times New Roman" w:cs="Times New Roman"/>
          <w:color w:val="1F497D"/>
          <w:sz w:val="24"/>
          <w:szCs w:val="24"/>
        </w:rPr>
      </w:pPr>
      <w:r w:rsidRPr="00E62CB6">
        <w:rPr>
          <w:rFonts w:ascii="Times New Roman" w:hAnsi="Times New Roman" w:cs="Times New Roman"/>
          <w:color w:val="000000"/>
          <w:sz w:val="24"/>
          <w:szCs w:val="24"/>
        </w:rPr>
        <w:t xml:space="preserve">The proposed professional standards developed by USDA include minimum hiring standards for the selection of State directors and local school nutrition program directors; and continuing education/training requirements for all school nutrition program </w:t>
      </w:r>
      <w:r w:rsidRPr="00E62CB6">
        <w:rPr>
          <w:rFonts w:ascii="Times New Roman" w:hAnsi="Times New Roman" w:cs="Times New Roman"/>
          <w:sz w:val="24"/>
          <w:szCs w:val="24"/>
        </w:rPr>
        <w:t xml:space="preserve">employees (79 FR 6488).  </w:t>
      </w:r>
      <w:r w:rsidRPr="00E62CB6">
        <w:rPr>
          <w:rFonts w:ascii="Times New Roman" w:hAnsi="Times New Roman" w:cs="Times New Roman"/>
          <w:color w:val="000000"/>
          <w:sz w:val="24"/>
          <w:szCs w:val="24"/>
        </w:rPr>
        <w:t xml:space="preserve">We anticipate that a final rule will be issued in early 2015, with the </w:t>
      </w:r>
      <w:r w:rsidRPr="00E62CB6">
        <w:rPr>
          <w:rFonts w:ascii="Times New Roman" w:hAnsi="Times New Roman" w:cs="Times New Roman"/>
          <w:sz w:val="24"/>
          <w:szCs w:val="24"/>
        </w:rPr>
        <w:t xml:space="preserve">final requirements tentatively targeted for implementation July 1, 2015. While there will be modifications to the proposed rule based on public comments, the general training topics set forth in the proposed rule cover all key aspects of School Meal Program administration and may be relied upon in developing a training program. </w:t>
      </w:r>
    </w:p>
    <w:p w:rsidR="002C502F" w:rsidRPr="00E62CB6" w:rsidRDefault="002C502F" w:rsidP="002C502F">
      <w:pPr>
        <w:spacing w:after="0" w:line="240" w:lineRule="auto"/>
        <w:rPr>
          <w:rFonts w:ascii="Times New Roman" w:hAnsi="Times New Roman" w:cs="Times New Roman"/>
          <w:b/>
          <w:i/>
          <w:sz w:val="24"/>
          <w:szCs w:val="24"/>
        </w:rPr>
      </w:pPr>
      <w:r w:rsidRPr="00E62CB6">
        <w:rPr>
          <w:rFonts w:ascii="Times New Roman" w:hAnsi="Times New Roman" w:cs="Times New Roman"/>
          <w:sz w:val="24"/>
          <w:szCs w:val="24"/>
        </w:rPr>
        <w:t>This RFA is for a New Program and is a current fiscal year funding opportunity</w:t>
      </w:r>
      <w:r w:rsidR="00EE0B01">
        <w:rPr>
          <w:rFonts w:ascii="Times New Roman" w:hAnsi="Times New Roman" w:cs="Times New Roman"/>
          <w:sz w:val="24"/>
          <w:szCs w:val="24"/>
        </w:rPr>
        <w:t>.</w:t>
      </w:r>
      <w:r w:rsidRPr="00E62CB6">
        <w:rPr>
          <w:rFonts w:ascii="Times New Roman" w:hAnsi="Times New Roman" w:cs="Times New Roman"/>
          <w:b/>
          <w:i/>
          <w:sz w:val="24"/>
          <w:szCs w:val="24"/>
        </w:rPr>
        <w:t xml:space="preserve"> </w:t>
      </w:r>
    </w:p>
    <w:p w:rsidR="00A735FC" w:rsidRPr="00E62CB6" w:rsidRDefault="00A735FC" w:rsidP="00572857">
      <w:pPr>
        <w:spacing w:after="0" w:line="240" w:lineRule="auto"/>
        <w:rPr>
          <w:rFonts w:ascii="Times New Roman" w:hAnsi="Times New Roman" w:cs="Times New Roman"/>
          <w:b/>
          <w:i/>
          <w:sz w:val="24"/>
          <w:szCs w:val="24"/>
        </w:rPr>
      </w:pPr>
    </w:p>
    <w:p w:rsidR="00572857" w:rsidRPr="00E62CB6" w:rsidRDefault="00572857" w:rsidP="00572857">
      <w:pPr>
        <w:spacing w:after="0" w:line="240" w:lineRule="auto"/>
        <w:rPr>
          <w:rFonts w:ascii="Times New Roman" w:hAnsi="Times New Roman" w:cs="Times New Roman"/>
          <w:b/>
          <w:i/>
          <w:sz w:val="24"/>
          <w:szCs w:val="24"/>
        </w:rPr>
      </w:pPr>
    </w:p>
    <w:p w:rsidR="00056A59" w:rsidRPr="00E62CB6" w:rsidRDefault="002C502F" w:rsidP="00572857">
      <w:pPr>
        <w:spacing w:after="0" w:line="240" w:lineRule="auto"/>
        <w:rPr>
          <w:rFonts w:ascii="Times New Roman" w:hAnsi="Times New Roman" w:cs="Times New Roman"/>
          <w:b/>
          <w:i/>
          <w:sz w:val="24"/>
          <w:szCs w:val="24"/>
        </w:rPr>
      </w:pPr>
      <w:r w:rsidRPr="00E62CB6">
        <w:rPr>
          <w:rFonts w:ascii="Times New Roman" w:hAnsi="Times New Roman" w:cs="Times New Roman"/>
          <w:b/>
          <w:i/>
          <w:sz w:val="24"/>
          <w:szCs w:val="24"/>
        </w:rPr>
        <w:t>Description of funding opportunity:</w:t>
      </w:r>
    </w:p>
    <w:p w:rsidR="00572857" w:rsidRPr="00E62CB6" w:rsidRDefault="00572857" w:rsidP="00572857">
      <w:pPr>
        <w:rPr>
          <w:rFonts w:ascii="Times New Roman" w:hAnsi="Times New Roman" w:cs="Times New Roman"/>
          <w:color w:val="000000"/>
          <w:sz w:val="24"/>
          <w:szCs w:val="24"/>
        </w:rPr>
      </w:pPr>
      <w:r w:rsidRPr="00E62CB6">
        <w:rPr>
          <w:rFonts w:ascii="Times New Roman" w:hAnsi="Times New Roman" w:cs="Times New Roman"/>
          <w:sz w:val="24"/>
          <w:szCs w:val="24"/>
        </w:rPr>
        <w:t xml:space="preserve">To facilitate and support increased training efforts, including the future Professional Standards requirements, FNS is offering grants to State agencies to develop and implement training programs for school nutrition personnel. </w:t>
      </w:r>
    </w:p>
    <w:p w:rsidR="00572857" w:rsidRPr="00E62CB6" w:rsidRDefault="00572857" w:rsidP="00572857">
      <w:pPr>
        <w:rPr>
          <w:rFonts w:ascii="Times New Roman" w:hAnsi="Times New Roman" w:cs="Times New Roman"/>
          <w:color w:val="000000"/>
          <w:sz w:val="24"/>
          <w:szCs w:val="24"/>
        </w:rPr>
      </w:pPr>
      <w:r w:rsidRPr="00E62CB6">
        <w:rPr>
          <w:rFonts w:ascii="Times New Roman" w:hAnsi="Times New Roman" w:cs="Times New Roman"/>
          <w:color w:val="000000"/>
          <w:sz w:val="24"/>
          <w:szCs w:val="24"/>
        </w:rPr>
        <w:t>The purpose of this Request for Applications (RFA) is to:</w:t>
      </w:r>
    </w:p>
    <w:p w:rsidR="00572857" w:rsidRPr="00E62CB6" w:rsidRDefault="00572857" w:rsidP="00346145">
      <w:pPr>
        <w:pStyle w:val="ListParagraph"/>
        <w:numPr>
          <w:ilvl w:val="0"/>
          <w:numId w:val="14"/>
        </w:numPr>
        <w:spacing w:after="0" w:line="240" w:lineRule="auto"/>
        <w:rPr>
          <w:rFonts w:ascii="Times New Roman" w:hAnsi="Times New Roman" w:cs="Times New Roman"/>
          <w:color w:val="000000"/>
          <w:sz w:val="24"/>
          <w:szCs w:val="24"/>
        </w:rPr>
      </w:pPr>
      <w:r w:rsidRPr="00E62CB6">
        <w:rPr>
          <w:rFonts w:ascii="Times New Roman" w:hAnsi="Times New Roman" w:cs="Times New Roman"/>
          <w:sz w:val="24"/>
          <w:szCs w:val="24"/>
        </w:rPr>
        <w:t>Describe which entities are eligible to apply for grant funds;</w:t>
      </w:r>
    </w:p>
    <w:p w:rsidR="00572857" w:rsidRPr="00E62CB6" w:rsidRDefault="00572857" w:rsidP="00346145">
      <w:pPr>
        <w:pStyle w:val="ListParagraph"/>
        <w:numPr>
          <w:ilvl w:val="0"/>
          <w:numId w:val="14"/>
        </w:numPr>
        <w:spacing w:after="0" w:line="240" w:lineRule="auto"/>
        <w:rPr>
          <w:rFonts w:ascii="Times New Roman" w:hAnsi="Times New Roman" w:cs="Times New Roman"/>
          <w:color w:val="000000"/>
          <w:sz w:val="24"/>
          <w:szCs w:val="24"/>
        </w:rPr>
      </w:pPr>
      <w:r w:rsidRPr="00E62CB6">
        <w:rPr>
          <w:rFonts w:ascii="Times New Roman" w:hAnsi="Times New Roman" w:cs="Times New Roman"/>
          <w:color w:val="000000"/>
          <w:sz w:val="24"/>
          <w:szCs w:val="24"/>
        </w:rPr>
        <w:t>Describe the requirements for submitting a successful application; and</w:t>
      </w:r>
    </w:p>
    <w:p w:rsidR="00572857" w:rsidRPr="00E62CB6" w:rsidRDefault="00572857" w:rsidP="00346145">
      <w:pPr>
        <w:pStyle w:val="ListParagraph"/>
        <w:numPr>
          <w:ilvl w:val="0"/>
          <w:numId w:val="14"/>
        </w:numPr>
        <w:spacing w:after="0" w:line="240" w:lineRule="auto"/>
        <w:rPr>
          <w:rFonts w:ascii="Times New Roman" w:hAnsi="Times New Roman" w:cs="Times New Roman"/>
          <w:color w:val="000000"/>
          <w:sz w:val="24"/>
          <w:szCs w:val="24"/>
        </w:rPr>
      </w:pPr>
      <w:r w:rsidRPr="00E62CB6">
        <w:rPr>
          <w:rFonts w:ascii="Times New Roman" w:hAnsi="Times New Roman" w:cs="Times New Roman"/>
          <w:color w:val="000000"/>
          <w:sz w:val="24"/>
          <w:szCs w:val="24"/>
        </w:rPr>
        <w:t>Describe how applications will be reviewed and selected.</w:t>
      </w:r>
    </w:p>
    <w:p w:rsidR="00A735FC" w:rsidRPr="00E62CB6" w:rsidRDefault="002C502F" w:rsidP="00A735FC">
      <w:pPr>
        <w:spacing w:after="0" w:line="240" w:lineRule="auto"/>
        <w:ind w:left="360"/>
        <w:rPr>
          <w:rFonts w:ascii="Times New Roman" w:hAnsi="Times New Roman" w:cs="Times New Roman"/>
          <w:sz w:val="24"/>
          <w:szCs w:val="24"/>
        </w:rPr>
      </w:pPr>
      <w:r w:rsidRPr="00E62CB6">
        <w:rPr>
          <w:rFonts w:ascii="Times New Roman" w:hAnsi="Times New Roman" w:cs="Times New Roman"/>
          <w:b/>
          <w:i/>
          <w:sz w:val="24"/>
          <w:szCs w:val="24"/>
        </w:rPr>
        <w:t xml:space="preserve"> </w:t>
      </w:r>
    </w:p>
    <w:p w:rsidR="00056A59" w:rsidRPr="00E62CB6" w:rsidRDefault="00056A59" w:rsidP="00056A59">
      <w:pPr>
        <w:spacing w:after="0" w:line="240" w:lineRule="auto"/>
        <w:rPr>
          <w:rFonts w:ascii="Times New Roman" w:hAnsi="Times New Roman" w:cs="Times New Roman"/>
          <w:sz w:val="24"/>
          <w:szCs w:val="24"/>
        </w:rPr>
      </w:pPr>
    </w:p>
    <w:p w:rsidR="00D85841" w:rsidRPr="00E62CB6" w:rsidRDefault="00D85841" w:rsidP="00D85841">
      <w:pPr>
        <w:pStyle w:val="ListParagraph"/>
        <w:numPr>
          <w:ilvl w:val="0"/>
          <w:numId w:val="2"/>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 FEDE</w:t>
      </w:r>
      <w:r w:rsidR="002C502F" w:rsidRPr="00E62CB6">
        <w:rPr>
          <w:rFonts w:ascii="Times New Roman" w:hAnsi="Times New Roman" w:cs="Times New Roman"/>
          <w:sz w:val="24"/>
          <w:szCs w:val="24"/>
        </w:rPr>
        <w:t>RAL AWARD INFORMATION</w:t>
      </w:r>
    </w:p>
    <w:p w:rsidR="00572857" w:rsidRPr="00E62CB6" w:rsidRDefault="00572857" w:rsidP="00572857">
      <w:pPr>
        <w:spacing w:after="0" w:line="240" w:lineRule="auto"/>
        <w:rPr>
          <w:rFonts w:ascii="Times New Roman" w:hAnsi="Times New Roman" w:cs="Times New Roman"/>
          <w:i/>
          <w:sz w:val="24"/>
          <w:szCs w:val="24"/>
        </w:rPr>
      </w:pPr>
    </w:p>
    <w:p w:rsidR="00B742E8" w:rsidRPr="002C443F" w:rsidRDefault="007C513B" w:rsidP="00572857">
      <w:pPr>
        <w:rPr>
          <w:rFonts w:ascii="Times New Roman" w:hAnsi="Times New Roman" w:cs="Times New Roman"/>
          <w:i/>
          <w:sz w:val="24"/>
          <w:szCs w:val="24"/>
        </w:rPr>
      </w:pPr>
      <w:r w:rsidRPr="002C443F">
        <w:rPr>
          <w:rFonts w:ascii="Times New Roman" w:hAnsi="Times New Roman" w:cs="Times New Roman"/>
          <w:i/>
          <w:sz w:val="24"/>
          <w:szCs w:val="24"/>
        </w:rPr>
        <w:t>Funding and Duration</w:t>
      </w:r>
    </w:p>
    <w:p w:rsidR="00572857" w:rsidRPr="00E62CB6" w:rsidRDefault="00572857" w:rsidP="00572857">
      <w:pPr>
        <w:rPr>
          <w:rFonts w:ascii="Times New Roman" w:hAnsi="Times New Roman" w:cs="Times New Roman"/>
          <w:sz w:val="24"/>
          <w:szCs w:val="24"/>
        </w:rPr>
      </w:pPr>
      <w:r w:rsidRPr="00E62CB6">
        <w:rPr>
          <w:rFonts w:ascii="Times New Roman" w:hAnsi="Times New Roman" w:cs="Times New Roman"/>
          <w:sz w:val="24"/>
          <w:szCs w:val="24"/>
        </w:rPr>
        <w:t>Up to $4 million total is anticipated in Fiscal Year 2015</w:t>
      </w:r>
      <w:r w:rsidR="00EE0B01">
        <w:rPr>
          <w:rFonts w:ascii="Times New Roman" w:hAnsi="Times New Roman" w:cs="Times New Roman"/>
          <w:sz w:val="24"/>
          <w:szCs w:val="24"/>
        </w:rPr>
        <w:t xml:space="preserve"> </w:t>
      </w:r>
      <w:r w:rsidRPr="00E62CB6">
        <w:rPr>
          <w:rFonts w:ascii="Times New Roman" w:hAnsi="Times New Roman" w:cs="Times New Roman"/>
          <w:sz w:val="24"/>
          <w:szCs w:val="24"/>
        </w:rPr>
        <w:t>for Professional Standards Training Grants. Through a competitive grants process, Professional Standards Training Grants will be funded for two years.  Up to $150,000 may be requested per State agency. The submission of an application does NOT guarantee funding.</w:t>
      </w:r>
      <w:r w:rsidR="00EE0B01">
        <w:rPr>
          <w:rFonts w:ascii="Times New Roman" w:hAnsi="Times New Roman" w:cs="Times New Roman"/>
          <w:sz w:val="24"/>
          <w:szCs w:val="24"/>
        </w:rPr>
        <w:t xml:space="preserve"> </w:t>
      </w:r>
    </w:p>
    <w:p w:rsidR="00572857" w:rsidRPr="00E62CB6" w:rsidRDefault="00572857" w:rsidP="00572857">
      <w:pPr>
        <w:rPr>
          <w:rFonts w:ascii="Times New Roman" w:hAnsi="Times New Roman" w:cs="Times New Roman"/>
          <w:sz w:val="24"/>
          <w:szCs w:val="24"/>
        </w:rPr>
      </w:pPr>
      <w:r w:rsidRPr="00E62CB6">
        <w:rPr>
          <w:rFonts w:ascii="Times New Roman" w:hAnsi="Times New Roman" w:cs="Times New Roman"/>
          <w:sz w:val="24"/>
          <w:szCs w:val="24"/>
        </w:rPr>
        <w:lastRenderedPageBreak/>
        <w:tab/>
      </w:r>
    </w:p>
    <w:p w:rsidR="00572857" w:rsidRPr="00E62CB6" w:rsidRDefault="00572857" w:rsidP="00572857">
      <w:pPr>
        <w:rPr>
          <w:rFonts w:ascii="Times New Roman" w:hAnsi="Times New Roman" w:cs="Times New Roman"/>
          <w:sz w:val="24"/>
          <w:szCs w:val="24"/>
        </w:rPr>
      </w:pPr>
      <w:r w:rsidRPr="00E62CB6">
        <w:rPr>
          <w:rFonts w:ascii="Times New Roman" w:hAnsi="Times New Roman" w:cs="Times New Roman"/>
          <w:sz w:val="24"/>
          <w:szCs w:val="24"/>
        </w:rPr>
        <w:t>The Professional Standards Training Grants are subject to the availability of funds and will be provided through the Grant Award/Letter of Credit process, upon receipt of a properly executed Federal-State Professional Standards Training Grant Agreement.  All Professional Standards Training Grant funds must be obligated by the termination date of the grant award.  These funds must be liquidated no later than 90 days after the grant termination date.</w:t>
      </w:r>
    </w:p>
    <w:p w:rsidR="00572857" w:rsidRPr="00E62CB6" w:rsidRDefault="00572857" w:rsidP="00572857">
      <w:pPr>
        <w:spacing w:after="0" w:line="240" w:lineRule="auto"/>
        <w:rPr>
          <w:rFonts w:ascii="Times New Roman" w:hAnsi="Times New Roman" w:cs="Times New Roman"/>
          <w:i/>
          <w:sz w:val="24"/>
          <w:szCs w:val="24"/>
        </w:rPr>
      </w:pPr>
    </w:p>
    <w:p w:rsidR="006C74B3" w:rsidRPr="00E62CB6" w:rsidRDefault="00B94DC7" w:rsidP="002C502F">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FNS anticipates 30 State Agency applications. </w:t>
      </w:r>
    </w:p>
    <w:p w:rsidR="002C502F" w:rsidRPr="00E62CB6" w:rsidRDefault="002C502F" w:rsidP="002C502F">
      <w:pPr>
        <w:spacing w:after="0" w:line="240" w:lineRule="auto"/>
        <w:rPr>
          <w:rFonts w:ascii="Times New Roman" w:hAnsi="Times New Roman" w:cs="Times New Roman"/>
          <w:b/>
          <w:i/>
          <w:sz w:val="24"/>
          <w:szCs w:val="24"/>
        </w:rPr>
      </w:pPr>
    </w:p>
    <w:p w:rsidR="00572857" w:rsidRPr="00B94DC7" w:rsidRDefault="00572857" w:rsidP="00572857">
      <w:pPr>
        <w:spacing w:after="0" w:line="240" w:lineRule="auto"/>
        <w:rPr>
          <w:rFonts w:ascii="Times New Roman" w:hAnsi="Times New Roman" w:cs="Times New Roman"/>
          <w:i/>
          <w:sz w:val="24"/>
          <w:szCs w:val="24"/>
        </w:rPr>
      </w:pPr>
      <w:r w:rsidRPr="00B94DC7">
        <w:rPr>
          <w:rFonts w:ascii="Times New Roman" w:hAnsi="Times New Roman" w:cs="Times New Roman"/>
          <w:sz w:val="24"/>
          <w:szCs w:val="24"/>
        </w:rPr>
        <w:t>Up to $150,000 may be requested per State agency.</w:t>
      </w:r>
    </w:p>
    <w:p w:rsidR="00572857" w:rsidRPr="00E62CB6" w:rsidRDefault="00572857" w:rsidP="00572857">
      <w:pPr>
        <w:spacing w:after="0" w:line="240" w:lineRule="auto"/>
        <w:rPr>
          <w:rFonts w:ascii="Times New Roman" w:hAnsi="Times New Roman" w:cs="Times New Roman"/>
          <w:i/>
          <w:sz w:val="24"/>
          <w:szCs w:val="24"/>
        </w:rPr>
      </w:pPr>
    </w:p>
    <w:p w:rsidR="006C74B3" w:rsidRPr="00E62CB6" w:rsidRDefault="006C74B3" w:rsidP="002C502F">
      <w:pPr>
        <w:spacing w:after="0" w:line="240" w:lineRule="auto"/>
        <w:rPr>
          <w:rFonts w:ascii="Times New Roman" w:hAnsi="Times New Roman" w:cs="Times New Roman"/>
          <w:i/>
          <w:sz w:val="24"/>
          <w:szCs w:val="24"/>
        </w:rPr>
      </w:pPr>
      <w:r w:rsidRPr="00E62CB6">
        <w:rPr>
          <w:rFonts w:ascii="Times New Roman" w:hAnsi="Times New Roman" w:cs="Times New Roman"/>
          <w:b/>
          <w:i/>
          <w:sz w:val="24"/>
          <w:szCs w:val="24"/>
        </w:rPr>
        <w:t>Anticipated start dates and period of perfo</w:t>
      </w:r>
      <w:r w:rsidR="002C502F" w:rsidRPr="00E62CB6">
        <w:rPr>
          <w:rFonts w:ascii="Times New Roman" w:hAnsi="Times New Roman" w:cs="Times New Roman"/>
          <w:b/>
          <w:i/>
          <w:sz w:val="24"/>
          <w:szCs w:val="24"/>
        </w:rPr>
        <w:t xml:space="preserve">rmance: </w:t>
      </w:r>
    </w:p>
    <w:p w:rsidR="00572857" w:rsidRPr="00E62CB6" w:rsidRDefault="00572857" w:rsidP="00572857">
      <w:pPr>
        <w:ind w:left="360"/>
        <w:rPr>
          <w:rFonts w:ascii="Times New Roman" w:hAnsi="Times New Roman" w:cs="Times New Roman"/>
          <w:sz w:val="24"/>
          <w:szCs w:val="24"/>
        </w:rPr>
      </w:pPr>
      <w:r w:rsidRPr="00E62CB6">
        <w:rPr>
          <w:rFonts w:ascii="Times New Roman" w:hAnsi="Times New Roman" w:cs="Times New Roman"/>
          <w:sz w:val="24"/>
          <w:szCs w:val="24"/>
        </w:rPr>
        <w:t>March 24- 26, 2015</w:t>
      </w:r>
      <w:r w:rsidRPr="00E62CB6">
        <w:rPr>
          <w:rFonts w:ascii="Times New Roman" w:hAnsi="Times New Roman" w:cs="Times New Roman"/>
          <w:sz w:val="24"/>
          <w:szCs w:val="24"/>
        </w:rPr>
        <w:tab/>
        <w:t>Child Nutrition Program Grants Meeting Alexandria, VA</w:t>
      </w:r>
    </w:p>
    <w:p w:rsidR="00572857" w:rsidRPr="00E62CB6" w:rsidRDefault="00572857" w:rsidP="00572857">
      <w:pPr>
        <w:ind w:left="360"/>
        <w:rPr>
          <w:rFonts w:ascii="Times New Roman" w:hAnsi="Times New Roman" w:cs="Times New Roman"/>
          <w:sz w:val="24"/>
          <w:szCs w:val="24"/>
        </w:rPr>
      </w:pPr>
      <w:r w:rsidRPr="00E62CB6">
        <w:rPr>
          <w:rFonts w:ascii="Times New Roman" w:hAnsi="Times New Roman" w:cs="Times New Roman"/>
          <w:bCs/>
          <w:sz w:val="24"/>
          <w:szCs w:val="24"/>
        </w:rPr>
        <w:t xml:space="preserve">April 14, 2015            </w:t>
      </w:r>
      <w:r w:rsidR="007C468F">
        <w:rPr>
          <w:rFonts w:ascii="Times New Roman" w:hAnsi="Times New Roman" w:cs="Times New Roman"/>
          <w:bCs/>
          <w:sz w:val="24"/>
          <w:szCs w:val="24"/>
        </w:rPr>
        <w:t xml:space="preserve">      </w:t>
      </w:r>
      <w:r w:rsidRPr="00E62CB6">
        <w:rPr>
          <w:rFonts w:ascii="Times New Roman" w:hAnsi="Times New Roman" w:cs="Times New Roman"/>
          <w:bCs/>
          <w:sz w:val="24"/>
          <w:szCs w:val="24"/>
        </w:rPr>
        <w:t xml:space="preserve"> </w:t>
      </w:r>
      <w:r w:rsidRPr="00E62CB6">
        <w:rPr>
          <w:rFonts w:ascii="Times New Roman" w:hAnsi="Times New Roman" w:cs="Times New Roman"/>
          <w:sz w:val="24"/>
          <w:szCs w:val="24"/>
        </w:rPr>
        <w:t>Intent to Submit an Application is due to FNS (see Attachment A)</w:t>
      </w:r>
    </w:p>
    <w:p w:rsidR="00572857" w:rsidRPr="00E62CB6" w:rsidRDefault="00572857" w:rsidP="00572857">
      <w:pPr>
        <w:ind w:left="360"/>
        <w:rPr>
          <w:rFonts w:ascii="Times New Roman" w:hAnsi="Times New Roman" w:cs="Times New Roman"/>
          <w:bCs/>
          <w:sz w:val="24"/>
          <w:szCs w:val="24"/>
        </w:rPr>
      </w:pPr>
      <w:r w:rsidRPr="00E62CB6">
        <w:rPr>
          <w:rFonts w:ascii="Times New Roman" w:hAnsi="Times New Roman" w:cs="Times New Roman"/>
          <w:bCs/>
          <w:sz w:val="24"/>
          <w:szCs w:val="24"/>
        </w:rPr>
        <w:t>June 8, 2015</w:t>
      </w:r>
      <w:r w:rsidRPr="00E62CB6">
        <w:rPr>
          <w:rFonts w:ascii="Times New Roman" w:hAnsi="Times New Roman" w:cs="Times New Roman"/>
          <w:bCs/>
          <w:sz w:val="24"/>
          <w:szCs w:val="24"/>
        </w:rPr>
        <w:tab/>
      </w:r>
      <w:r w:rsidRPr="00E62CB6">
        <w:rPr>
          <w:rFonts w:ascii="Times New Roman" w:hAnsi="Times New Roman" w:cs="Times New Roman"/>
          <w:bCs/>
          <w:sz w:val="24"/>
          <w:szCs w:val="24"/>
        </w:rPr>
        <w:tab/>
      </w:r>
      <w:r w:rsidRPr="00E62CB6">
        <w:rPr>
          <w:rFonts w:ascii="Times New Roman" w:hAnsi="Times New Roman" w:cs="Times New Roman"/>
          <w:sz w:val="24"/>
          <w:szCs w:val="24"/>
        </w:rPr>
        <w:t xml:space="preserve">Applications are due to FNS  </w:t>
      </w:r>
    </w:p>
    <w:p w:rsidR="00572857" w:rsidRPr="00E62CB6" w:rsidRDefault="00572857" w:rsidP="00572857">
      <w:pPr>
        <w:ind w:left="360"/>
        <w:rPr>
          <w:rFonts w:ascii="Times New Roman" w:hAnsi="Times New Roman" w:cs="Times New Roman"/>
          <w:sz w:val="24"/>
          <w:szCs w:val="24"/>
        </w:rPr>
      </w:pPr>
      <w:r w:rsidRPr="00E62CB6">
        <w:rPr>
          <w:rFonts w:ascii="Times New Roman" w:hAnsi="Times New Roman" w:cs="Times New Roman"/>
          <w:sz w:val="24"/>
          <w:szCs w:val="24"/>
        </w:rPr>
        <w:t>October, 2015</w:t>
      </w:r>
      <w:r w:rsidRPr="00E62CB6">
        <w:rPr>
          <w:rFonts w:ascii="Times New Roman" w:hAnsi="Times New Roman" w:cs="Times New Roman"/>
          <w:sz w:val="24"/>
          <w:szCs w:val="24"/>
        </w:rPr>
        <w:tab/>
      </w:r>
      <w:r w:rsidRPr="00E62CB6">
        <w:rPr>
          <w:rFonts w:ascii="Times New Roman" w:hAnsi="Times New Roman" w:cs="Times New Roman"/>
          <w:sz w:val="24"/>
          <w:szCs w:val="24"/>
        </w:rPr>
        <w:tab/>
        <w:t>Award date</w:t>
      </w:r>
    </w:p>
    <w:p w:rsidR="00572857" w:rsidRPr="00E62CB6" w:rsidRDefault="00572857" w:rsidP="00572857">
      <w:pPr>
        <w:rPr>
          <w:rFonts w:ascii="Times New Roman" w:hAnsi="Times New Roman" w:cs="Times New Roman"/>
          <w:sz w:val="24"/>
          <w:szCs w:val="24"/>
        </w:rPr>
      </w:pPr>
      <w:r w:rsidRPr="00E62CB6">
        <w:rPr>
          <w:rFonts w:ascii="Times New Roman" w:hAnsi="Times New Roman" w:cs="Times New Roman"/>
          <w:sz w:val="24"/>
          <w:szCs w:val="24"/>
        </w:rPr>
        <w:t xml:space="preserve">The complete application package </w:t>
      </w:r>
      <w:r w:rsidRPr="00E62CB6">
        <w:rPr>
          <w:rFonts w:ascii="Times New Roman" w:hAnsi="Times New Roman" w:cs="Times New Roman"/>
          <w:b/>
          <w:sz w:val="24"/>
          <w:szCs w:val="24"/>
          <w:u w:val="single"/>
        </w:rPr>
        <w:t>must be uploaded</w:t>
      </w:r>
      <w:r w:rsidRPr="00E62CB6">
        <w:rPr>
          <w:rFonts w:ascii="Times New Roman" w:hAnsi="Times New Roman" w:cs="Times New Roman"/>
          <w:b/>
          <w:sz w:val="24"/>
          <w:szCs w:val="24"/>
        </w:rPr>
        <w:t xml:space="preserve"> </w:t>
      </w:r>
      <w:r w:rsidRPr="00E62CB6">
        <w:rPr>
          <w:rFonts w:ascii="Times New Roman" w:hAnsi="Times New Roman" w:cs="Times New Roman"/>
          <w:sz w:val="24"/>
          <w:szCs w:val="24"/>
        </w:rPr>
        <w:t>into</w:t>
      </w:r>
      <w:r w:rsidRPr="00E62CB6">
        <w:rPr>
          <w:rFonts w:ascii="Times New Roman" w:hAnsi="Times New Roman" w:cs="Times New Roman"/>
          <w:b/>
          <w:sz w:val="24"/>
          <w:szCs w:val="24"/>
        </w:rPr>
        <w:t xml:space="preserve"> </w:t>
      </w:r>
      <w:hyperlink r:id="rId9" w:history="1">
        <w:r w:rsidRPr="00E62CB6">
          <w:rPr>
            <w:rStyle w:val="Hyperlink"/>
            <w:rFonts w:ascii="Times New Roman" w:hAnsi="Times New Roman" w:cs="Times New Roman"/>
            <w:b/>
            <w:color w:val="auto"/>
            <w:sz w:val="24"/>
            <w:szCs w:val="24"/>
          </w:rPr>
          <w:t>www.Grants.gov</w:t>
        </w:r>
      </w:hyperlink>
      <w:r w:rsidRPr="00E62CB6">
        <w:rPr>
          <w:rFonts w:ascii="Times New Roman" w:hAnsi="Times New Roman" w:cs="Times New Roman"/>
          <w:sz w:val="24"/>
          <w:szCs w:val="24"/>
        </w:rPr>
        <w:t xml:space="preserve">.  Applications must be received by 11:59 pm Eastern time on the applications due date.  The application deadline is </w:t>
      </w:r>
      <w:r w:rsidRPr="00E62CB6">
        <w:rPr>
          <w:rFonts w:ascii="Times New Roman" w:hAnsi="Times New Roman" w:cs="Times New Roman"/>
          <w:bCs/>
          <w:iCs/>
          <w:sz w:val="24"/>
          <w:szCs w:val="24"/>
        </w:rPr>
        <w:t>June 8</w:t>
      </w:r>
      <w:r w:rsidR="008216A3">
        <w:rPr>
          <w:rFonts w:ascii="Times New Roman" w:hAnsi="Times New Roman" w:cs="Times New Roman"/>
          <w:bCs/>
          <w:iCs/>
          <w:sz w:val="24"/>
          <w:szCs w:val="24"/>
        </w:rPr>
        <w:t>,</w:t>
      </w:r>
      <w:r w:rsidRPr="00E62CB6">
        <w:rPr>
          <w:rFonts w:ascii="Times New Roman" w:hAnsi="Times New Roman" w:cs="Times New Roman"/>
          <w:bCs/>
          <w:iCs/>
          <w:sz w:val="24"/>
          <w:szCs w:val="24"/>
        </w:rPr>
        <w:t xml:space="preserve"> 2015.</w:t>
      </w:r>
      <w:r w:rsidRPr="00E62CB6">
        <w:rPr>
          <w:rFonts w:ascii="Times New Roman" w:hAnsi="Times New Roman" w:cs="Times New Roman"/>
          <w:sz w:val="24"/>
          <w:szCs w:val="24"/>
        </w:rPr>
        <w:t xml:space="preserve">   Applications submitted after the deadline will not be processed. </w:t>
      </w:r>
    </w:p>
    <w:p w:rsidR="00572857" w:rsidRPr="00E62CB6" w:rsidRDefault="00572857" w:rsidP="002C502F">
      <w:pPr>
        <w:rPr>
          <w:rFonts w:ascii="Times New Roman" w:hAnsi="Times New Roman" w:cs="Times New Roman"/>
          <w:sz w:val="24"/>
          <w:szCs w:val="24"/>
        </w:rPr>
      </w:pPr>
      <w:r w:rsidRPr="00E62CB6">
        <w:rPr>
          <w:rFonts w:ascii="Times New Roman" w:hAnsi="Times New Roman" w:cs="Times New Roman"/>
          <w:sz w:val="24"/>
          <w:szCs w:val="24"/>
        </w:rPr>
        <w:t>FNS anticipates awarding a total of approximately $4 million in Professional Standards Training Grant funds to State agencies. This FY 2015 RFA is the first opportunity for State agencies to apply for these grants funds. If there is funding available after award of the grants in FY 2015, FNS will issue a second RFA, in FY 2016, to make the remaining grant funds available. There is no guarantee that fund</w:t>
      </w:r>
      <w:r w:rsidR="002C502F" w:rsidRPr="00E62CB6">
        <w:rPr>
          <w:rFonts w:ascii="Times New Roman" w:hAnsi="Times New Roman" w:cs="Times New Roman"/>
          <w:sz w:val="24"/>
          <w:szCs w:val="24"/>
        </w:rPr>
        <w:t>s will be available in FY 2016.</w:t>
      </w:r>
    </w:p>
    <w:p w:rsidR="00801DDA" w:rsidRPr="00E62CB6" w:rsidRDefault="00801DDA" w:rsidP="00801DDA">
      <w:pPr>
        <w:rPr>
          <w:rFonts w:ascii="Times New Roman" w:hAnsi="Times New Roman" w:cs="Times New Roman"/>
          <w:color w:val="000000"/>
          <w:sz w:val="24"/>
          <w:szCs w:val="24"/>
        </w:rPr>
      </w:pPr>
      <w:r>
        <w:rPr>
          <w:rFonts w:ascii="Times New Roman" w:hAnsi="Times New Roman" w:cs="Times New Roman"/>
          <w:i/>
          <w:sz w:val="24"/>
          <w:szCs w:val="24"/>
        </w:rPr>
        <w:t xml:space="preserve">Use of funds: </w:t>
      </w:r>
      <w:r w:rsidRPr="00E62CB6">
        <w:rPr>
          <w:rFonts w:ascii="Times New Roman" w:hAnsi="Times New Roman" w:cs="Times New Roman"/>
          <w:sz w:val="24"/>
          <w:szCs w:val="24"/>
        </w:rPr>
        <w:t xml:space="preserve">To facilitate and support increased training efforts, including the future Professional Standards requirements, FNS is offering grants to State agencies to develop and implement training programs for school nutrition personnel. </w:t>
      </w:r>
    </w:p>
    <w:p w:rsidR="006E45E6" w:rsidRPr="00E62CB6" w:rsidRDefault="006E45E6" w:rsidP="002C443F">
      <w:pPr>
        <w:rPr>
          <w:rFonts w:ascii="Times New Roman" w:hAnsi="Times New Roman" w:cs="Times New Roman"/>
          <w:sz w:val="24"/>
          <w:szCs w:val="24"/>
        </w:rPr>
      </w:pPr>
      <w:r w:rsidRPr="00E62CB6">
        <w:rPr>
          <w:rFonts w:ascii="Times New Roman" w:hAnsi="Times New Roman" w:cs="Times New Roman"/>
          <w:sz w:val="24"/>
          <w:szCs w:val="24"/>
        </w:rPr>
        <w:t xml:space="preserve">All costs must be considered as allowable, allocable, necessary, and reasonable in accordance with new OMB Code of Federal Regulations Cost Principles </w:t>
      </w:r>
      <w:r w:rsidR="007463C6">
        <w:rPr>
          <w:rFonts w:ascii="Times New Roman" w:hAnsi="Times New Roman" w:cs="Times New Roman"/>
          <w:sz w:val="24"/>
          <w:szCs w:val="24"/>
        </w:rPr>
        <w:t>found at 2 CFR part 200 and 2 CFR part 400</w:t>
      </w:r>
    </w:p>
    <w:p w:rsidR="006E45E6" w:rsidRDefault="006E45E6" w:rsidP="002C443F">
      <w:pPr>
        <w:spacing w:after="0" w:line="240" w:lineRule="auto"/>
        <w:rPr>
          <w:rFonts w:ascii="Times New Roman" w:hAnsi="Times New Roman" w:cs="Times New Roman"/>
          <w:i/>
          <w:sz w:val="24"/>
          <w:szCs w:val="24"/>
        </w:rPr>
      </w:pPr>
    </w:p>
    <w:p w:rsidR="00801DDA" w:rsidRDefault="00801DDA" w:rsidP="00572857">
      <w:pPr>
        <w:spacing w:after="0" w:line="240" w:lineRule="auto"/>
        <w:ind w:left="360"/>
        <w:rPr>
          <w:rFonts w:ascii="Times New Roman" w:hAnsi="Times New Roman" w:cs="Times New Roman"/>
          <w:i/>
          <w:sz w:val="24"/>
          <w:szCs w:val="24"/>
        </w:rPr>
      </w:pPr>
    </w:p>
    <w:p w:rsidR="008D7DDD" w:rsidRPr="00E62CB6" w:rsidRDefault="008D7DDD" w:rsidP="008D7DDD">
      <w:pPr>
        <w:pStyle w:val="ListParagraph"/>
        <w:numPr>
          <w:ilvl w:val="0"/>
          <w:numId w:val="3"/>
        </w:numPr>
        <w:spacing w:after="0" w:line="240" w:lineRule="auto"/>
        <w:rPr>
          <w:rFonts w:ascii="Times New Roman" w:hAnsi="Times New Roman" w:cs="Times New Roman"/>
          <w:b/>
          <w:i/>
          <w:sz w:val="24"/>
          <w:szCs w:val="24"/>
        </w:rPr>
      </w:pPr>
      <w:r w:rsidRPr="00E62CB6">
        <w:rPr>
          <w:rFonts w:ascii="Times New Roman" w:hAnsi="Times New Roman" w:cs="Times New Roman"/>
          <w:b/>
          <w:i/>
          <w:sz w:val="24"/>
          <w:szCs w:val="24"/>
        </w:rPr>
        <w:t>Type of Federal Financial Assistance</w:t>
      </w:r>
      <w:r w:rsidR="00CC0743">
        <w:rPr>
          <w:rFonts w:ascii="Times New Roman" w:hAnsi="Times New Roman" w:cs="Times New Roman"/>
          <w:b/>
          <w:i/>
          <w:sz w:val="24"/>
          <w:szCs w:val="24"/>
        </w:rPr>
        <w:t xml:space="preserve">: Grant </w:t>
      </w:r>
    </w:p>
    <w:p w:rsidR="008D7DDD" w:rsidRDefault="008D7DDD" w:rsidP="00D85841">
      <w:pPr>
        <w:spacing w:after="0" w:line="240" w:lineRule="auto"/>
        <w:rPr>
          <w:rFonts w:ascii="Times New Roman" w:hAnsi="Times New Roman" w:cs="Times New Roman"/>
          <w:i/>
          <w:color w:val="0070C0"/>
          <w:sz w:val="24"/>
          <w:szCs w:val="24"/>
        </w:rPr>
      </w:pPr>
    </w:p>
    <w:p w:rsidR="002C443F" w:rsidRPr="00E62CB6" w:rsidRDefault="002C443F" w:rsidP="00D85841">
      <w:pPr>
        <w:spacing w:after="0" w:line="240" w:lineRule="auto"/>
        <w:rPr>
          <w:rFonts w:ascii="Times New Roman" w:hAnsi="Times New Roman" w:cs="Times New Roman"/>
          <w:i/>
          <w:color w:val="0070C0"/>
          <w:sz w:val="24"/>
          <w:szCs w:val="24"/>
        </w:rPr>
      </w:pPr>
    </w:p>
    <w:p w:rsidR="008D7DDD" w:rsidRPr="00E62CB6" w:rsidRDefault="008D7DDD" w:rsidP="00D85841">
      <w:pPr>
        <w:spacing w:after="0" w:line="240" w:lineRule="auto"/>
        <w:rPr>
          <w:rFonts w:ascii="Times New Roman" w:hAnsi="Times New Roman" w:cs="Times New Roman"/>
          <w:i/>
          <w:color w:val="0070C0"/>
          <w:sz w:val="24"/>
          <w:szCs w:val="24"/>
        </w:rPr>
      </w:pPr>
    </w:p>
    <w:p w:rsidR="00AF1286" w:rsidRPr="00E62CB6" w:rsidRDefault="00AF1286" w:rsidP="00AF1286">
      <w:pPr>
        <w:pStyle w:val="ListParagraph"/>
        <w:numPr>
          <w:ilvl w:val="0"/>
          <w:numId w:val="2"/>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lastRenderedPageBreak/>
        <w:t xml:space="preserve"> EL</w:t>
      </w:r>
      <w:r w:rsidR="002C502F" w:rsidRPr="00E62CB6">
        <w:rPr>
          <w:rFonts w:ascii="Times New Roman" w:hAnsi="Times New Roman" w:cs="Times New Roman"/>
          <w:sz w:val="24"/>
          <w:szCs w:val="24"/>
        </w:rPr>
        <w:t>IGIBILITY INFORMATION</w:t>
      </w:r>
    </w:p>
    <w:p w:rsidR="007739BD" w:rsidRPr="00E62CB6" w:rsidRDefault="007739BD" w:rsidP="00AF1286">
      <w:pPr>
        <w:spacing w:after="0" w:line="240" w:lineRule="auto"/>
        <w:rPr>
          <w:rFonts w:ascii="Times New Roman" w:hAnsi="Times New Roman" w:cs="Times New Roman"/>
          <w:sz w:val="24"/>
          <w:szCs w:val="24"/>
        </w:rPr>
      </w:pPr>
    </w:p>
    <w:p w:rsidR="007739BD" w:rsidRPr="00E62CB6" w:rsidRDefault="007739BD" w:rsidP="00346145">
      <w:pPr>
        <w:pStyle w:val="ListParagraph"/>
        <w:numPr>
          <w:ilvl w:val="0"/>
          <w:numId w:val="4"/>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 Eligible applicants</w:t>
      </w:r>
    </w:p>
    <w:p w:rsidR="00AF1286" w:rsidRPr="00E62CB6" w:rsidRDefault="00902EC9" w:rsidP="00E62CB6">
      <w:pPr>
        <w:ind w:left="360"/>
        <w:rPr>
          <w:rFonts w:ascii="Times New Roman" w:hAnsi="Times New Roman" w:cs="Times New Roman"/>
          <w:sz w:val="24"/>
          <w:szCs w:val="24"/>
        </w:rPr>
      </w:pPr>
      <w:r w:rsidRPr="00E62CB6">
        <w:rPr>
          <w:rFonts w:ascii="Times New Roman" w:hAnsi="Times New Roman" w:cs="Times New Roman"/>
          <w:sz w:val="24"/>
          <w:szCs w:val="24"/>
        </w:rPr>
        <w:t xml:space="preserve">Only State agencies that administer the National School Lunch Program (NSLP) and/or School Breakfast Program (SBP) may apply. </w:t>
      </w:r>
    </w:p>
    <w:p w:rsidR="00801DDA" w:rsidRDefault="00801DDA" w:rsidP="00801DDA">
      <w:pPr>
        <w:spacing w:after="0" w:line="240" w:lineRule="auto"/>
        <w:ind w:left="810" w:hanging="450"/>
        <w:rPr>
          <w:rFonts w:ascii="Times New Roman" w:hAnsi="Times New Roman" w:cs="Times New Roman"/>
          <w:b/>
          <w:sz w:val="24"/>
          <w:szCs w:val="24"/>
        </w:rPr>
      </w:pPr>
      <w:r>
        <w:rPr>
          <w:rFonts w:ascii="Times New Roman" w:hAnsi="Times New Roman" w:cs="Times New Roman"/>
          <w:b/>
          <w:sz w:val="24"/>
          <w:szCs w:val="24"/>
        </w:rPr>
        <w:t xml:space="preserve">2.  </w:t>
      </w:r>
      <w:r w:rsidRPr="001276DA">
        <w:rPr>
          <w:rFonts w:ascii="Times New Roman" w:hAnsi="Times New Roman" w:cs="Times New Roman"/>
          <w:b/>
          <w:sz w:val="24"/>
          <w:szCs w:val="24"/>
        </w:rPr>
        <w:t>Cost Sharing / Matching Requirement</w:t>
      </w:r>
    </w:p>
    <w:p w:rsidR="00801DDA" w:rsidRPr="001276DA" w:rsidRDefault="00801DDA" w:rsidP="00801DDA">
      <w:pPr>
        <w:spacing w:after="0" w:line="240" w:lineRule="auto"/>
        <w:rPr>
          <w:rFonts w:ascii="Times New Roman" w:hAnsi="Times New Roman" w:cs="Times New Roman"/>
          <w:b/>
          <w:sz w:val="24"/>
          <w:szCs w:val="24"/>
        </w:rPr>
      </w:pPr>
    </w:p>
    <w:p w:rsidR="00801DDA" w:rsidRDefault="00801DDA" w:rsidP="00801DDA">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There is no cost sharing or matching requirement for this grant project.</w:t>
      </w:r>
    </w:p>
    <w:p w:rsidR="00801DDA" w:rsidRDefault="00801DDA" w:rsidP="00801DDA">
      <w:pPr>
        <w:ind w:left="360"/>
        <w:rPr>
          <w:rFonts w:ascii="Times New Roman" w:hAnsi="Times New Roman" w:cs="Times New Roman"/>
          <w:sz w:val="24"/>
          <w:szCs w:val="24"/>
        </w:rPr>
      </w:pPr>
    </w:p>
    <w:p w:rsidR="00801DDA" w:rsidRDefault="00801DDA" w:rsidP="00801DDA">
      <w:pPr>
        <w:ind w:left="360"/>
        <w:rPr>
          <w:rFonts w:ascii="Times New Roman" w:hAnsi="Times New Roman" w:cs="Times New Roman"/>
          <w:sz w:val="24"/>
          <w:szCs w:val="24"/>
        </w:rPr>
      </w:pPr>
      <w:r>
        <w:rPr>
          <w:rFonts w:ascii="Times New Roman" w:hAnsi="Times New Roman" w:cs="Times New Roman"/>
          <w:sz w:val="24"/>
          <w:szCs w:val="24"/>
        </w:rPr>
        <w:t>3.  Other eligibility criteria:</w:t>
      </w:r>
    </w:p>
    <w:p w:rsidR="00801DDA" w:rsidRDefault="00801DDA" w:rsidP="00801DDA">
      <w:pPr>
        <w:ind w:left="360"/>
        <w:rPr>
          <w:rFonts w:ascii="Times New Roman" w:hAnsi="Times New Roman" w:cs="Times New Roman"/>
          <w:sz w:val="24"/>
          <w:szCs w:val="24"/>
        </w:rPr>
      </w:pPr>
      <w:r>
        <w:rPr>
          <w:rFonts w:ascii="Times New Roman" w:hAnsi="Times New Roman" w:cs="Times New Roman"/>
          <w:sz w:val="24"/>
          <w:szCs w:val="24"/>
        </w:rPr>
        <w:t>Eligible applicants may only submit one application package in response to this solicitation.</w:t>
      </w:r>
    </w:p>
    <w:p w:rsidR="00D85841" w:rsidRDefault="00D85841" w:rsidP="00D85841">
      <w:pPr>
        <w:spacing w:after="0" w:line="240" w:lineRule="auto"/>
        <w:rPr>
          <w:rFonts w:ascii="Times New Roman" w:hAnsi="Times New Roman" w:cs="Times New Roman"/>
          <w:i/>
          <w:color w:val="0070C0"/>
          <w:sz w:val="24"/>
          <w:szCs w:val="24"/>
        </w:rPr>
      </w:pPr>
    </w:p>
    <w:p w:rsidR="00CC0743" w:rsidRDefault="00CC0743" w:rsidP="00D85841">
      <w:pPr>
        <w:spacing w:after="0" w:line="240" w:lineRule="auto"/>
        <w:rPr>
          <w:rFonts w:ascii="Times New Roman" w:hAnsi="Times New Roman" w:cs="Times New Roman"/>
          <w:i/>
          <w:color w:val="0070C0"/>
          <w:sz w:val="24"/>
          <w:szCs w:val="24"/>
        </w:rPr>
      </w:pPr>
    </w:p>
    <w:p w:rsidR="00CC0743" w:rsidRPr="00E62CB6" w:rsidRDefault="00CC0743" w:rsidP="00D85841">
      <w:pPr>
        <w:spacing w:after="0" w:line="240" w:lineRule="auto"/>
        <w:rPr>
          <w:rFonts w:ascii="Times New Roman" w:hAnsi="Times New Roman" w:cs="Times New Roman"/>
          <w:i/>
          <w:color w:val="0070C0"/>
          <w:sz w:val="24"/>
          <w:szCs w:val="24"/>
        </w:rPr>
      </w:pPr>
    </w:p>
    <w:p w:rsidR="00235776" w:rsidRPr="00E62CB6" w:rsidRDefault="00235776" w:rsidP="00235776">
      <w:pPr>
        <w:pStyle w:val="ListParagraph"/>
        <w:numPr>
          <w:ilvl w:val="0"/>
          <w:numId w:val="2"/>
        </w:numPr>
        <w:spacing w:after="0" w:line="240" w:lineRule="auto"/>
        <w:rPr>
          <w:rFonts w:ascii="Times New Roman" w:hAnsi="Times New Roman" w:cs="Times New Roman"/>
          <w:color w:val="000000" w:themeColor="text1"/>
          <w:sz w:val="24"/>
          <w:szCs w:val="24"/>
        </w:rPr>
      </w:pPr>
      <w:r w:rsidRPr="00E62CB6">
        <w:rPr>
          <w:rFonts w:ascii="Times New Roman" w:hAnsi="Times New Roman" w:cs="Times New Roman"/>
          <w:color w:val="000000" w:themeColor="text1"/>
          <w:sz w:val="24"/>
          <w:szCs w:val="24"/>
        </w:rPr>
        <w:t xml:space="preserve"> APPLICATION AND S</w:t>
      </w:r>
      <w:r w:rsidR="00E62CB6">
        <w:rPr>
          <w:rFonts w:ascii="Times New Roman" w:hAnsi="Times New Roman" w:cs="Times New Roman"/>
          <w:color w:val="000000" w:themeColor="text1"/>
          <w:sz w:val="24"/>
          <w:szCs w:val="24"/>
        </w:rPr>
        <w:t>UBMISSION INFORMATION</w:t>
      </w:r>
    </w:p>
    <w:p w:rsidR="00235776" w:rsidRPr="00E62CB6" w:rsidRDefault="00235776" w:rsidP="00235776">
      <w:pPr>
        <w:spacing w:after="0" w:line="240" w:lineRule="auto"/>
        <w:ind w:left="360"/>
        <w:rPr>
          <w:rFonts w:ascii="Times New Roman" w:hAnsi="Times New Roman" w:cs="Times New Roman"/>
          <w:color w:val="FF0000"/>
          <w:sz w:val="24"/>
          <w:szCs w:val="24"/>
        </w:rPr>
      </w:pPr>
    </w:p>
    <w:p w:rsidR="000B5E17" w:rsidRPr="00E62CB6" w:rsidRDefault="00801DDA" w:rsidP="00D1150E">
      <w:pPr>
        <w:spacing w:after="0" w:line="240" w:lineRule="auto"/>
        <w:ind w:left="765"/>
        <w:rPr>
          <w:rFonts w:ascii="Times New Roman" w:hAnsi="Times New Roman" w:cs="Times New Roman"/>
          <w:sz w:val="24"/>
          <w:szCs w:val="24"/>
        </w:rPr>
      </w:pPr>
      <w:r>
        <w:rPr>
          <w:rFonts w:ascii="Times New Roman" w:hAnsi="Times New Roman" w:cs="Times New Roman"/>
          <w:sz w:val="24"/>
          <w:szCs w:val="24"/>
        </w:rPr>
        <w:t xml:space="preserve">1.  </w:t>
      </w:r>
      <w:r w:rsidR="000B5E17" w:rsidRPr="00E62CB6">
        <w:rPr>
          <w:rFonts w:ascii="Times New Roman" w:hAnsi="Times New Roman" w:cs="Times New Roman"/>
          <w:sz w:val="24"/>
          <w:szCs w:val="24"/>
        </w:rPr>
        <w:t xml:space="preserve">Applicants may request paper copy of this solicitation and required forms by contacting the </w:t>
      </w:r>
      <w:r w:rsidR="00391AC6" w:rsidRPr="00E62CB6">
        <w:rPr>
          <w:rFonts w:ascii="Times New Roman" w:hAnsi="Times New Roman" w:cs="Times New Roman"/>
          <w:sz w:val="24"/>
          <w:szCs w:val="24"/>
        </w:rPr>
        <w:t xml:space="preserve">FNS </w:t>
      </w:r>
      <w:r w:rsidR="000B5E17" w:rsidRPr="00E62CB6">
        <w:rPr>
          <w:rFonts w:ascii="Times New Roman" w:hAnsi="Times New Roman" w:cs="Times New Roman"/>
          <w:sz w:val="24"/>
          <w:szCs w:val="24"/>
        </w:rPr>
        <w:t>Grants Officer at:</w:t>
      </w:r>
    </w:p>
    <w:p w:rsidR="000B5E17" w:rsidRPr="00E62CB6" w:rsidRDefault="000B5E17" w:rsidP="000B5E17">
      <w:pPr>
        <w:spacing w:after="0" w:line="240" w:lineRule="auto"/>
        <w:jc w:val="center"/>
        <w:rPr>
          <w:rFonts w:ascii="Times New Roman" w:hAnsi="Times New Roman" w:cs="Times New Roman"/>
          <w:i/>
          <w:sz w:val="24"/>
          <w:szCs w:val="24"/>
        </w:rPr>
      </w:pPr>
    </w:p>
    <w:p w:rsidR="00E25F8F" w:rsidRPr="00E62CB6" w:rsidRDefault="00E62CB6" w:rsidP="000B5E17">
      <w:pPr>
        <w:spacing w:after="0" w:line="240" w:lineRule="auto"/>
        <w:jc w:val="center"/>
        <w:rPr>
          <w:rFonts w:ascii="Times New Roman" w:hAnsi="Times New Roman" w:cs="Times New Roman"/>
          <w:sz w:val="24"/>
          <w:szCs w:val="24"/>
        </w:rPr>
      </w:pPr>
      <w:r w:rsidRPr="00E62CB6">
        <w:rPr>
          <w:rFonts w:ascii="Times New Roman" w:hAnsi="Times New Roman" w:cs="Times New Roman"/>
          <w:i/>
          <w:sz w:val="24"/>
          <w:szCs w:val="24"/>
        </w:rPr>
        <w:t>Leslie Byrd</w:t>
      </w:r>
      <w:r w:rsidR="00E25F8F" w:rsidRPr="00E62CB6">
        <w:rPr>
          <w:rFonts w:ascii="Times New Roman" w:hAnsi="Times New Roman" w:cs="Times New Roman"/>
          <w:i/>
          <w:sz w:val="24"/>
          <w:szCs w:val="24"/>
        </w:rPr>
        <w:t xml:space="preserve">, </w:t>
      </w:r>
      <w:r w:rsidR="000B5E17" w:rsidRPr="00E62CB6">
        <w:rPr>
          <w:rFonts w:ascii="Times New Roman" w:hAnsi="Times New Roman" w:cs="Times New Roman"/>
          <w:sz w:val="24"/>
          <w:szCs w:val="24"/>
        </w:rPr>
        <w:t xml:space="preserve">Grant Officer </w:t>
      </w:r>
    </w:p>
    <w:p w:rsidR="000B5E17" w:rsidRPr="00E62CB6" w:rsidRDefault="000B5E17" w:rsidP="000B5E17">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Grants and Fiscal Policy Division</w:t>
      </w:r>
    </w:p>
    <w:p w:rsidR="000B5E17" w:rsidRPr="00E62CB6" w:rsidRDefault="000B5E17" w:rsidP="000B5E17">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U.S. Department of Agriculture, FNS</w:t>
      </w:r>
    </w:p>
    <w:p w:rsidR="000B5E17" w:rsidRPr="00E62CB6" w:rsidRDefault="000B5E17" w:rsidP="000B5E17">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3101 Park Center Drive Room 740</w:t>
      </w:r>
    </w:p>
    <w:p w:rsidR="000B5E17" w:rsidRPr="00E62CB6" w:rsidRDefault="000B5E17" w:rsidP="000B5E17">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Alexandra, VA  2230</w:t>
      </w:r>
      <w:r w:rsidR="00E25F8F" w:rsidRPr="00E62CB6">
        <w:rPr>
          <w:rFonts w:ascii="Times New Roman" w:hAnsi="Times New Roman" w:cs="Times New Roman"/>
          <w:sz w:val="24"/>
          <w:szCs w:val="24"/>
        </w:rPr>
        <w:t>2</w:t>
      </w:r>
    </w:p>
    <w:p w:rsidR="00E62CB6" w:rsidRPr="00E62CB6" w:rsidRDefault="000B5E17" w:rsidP="00E62CB6">
      <w:pPr>
        <w:pStyle w:val="Header"/>
        <w:ind w:left="360"/>
        <w:jc w:val="center"/>
        <w:rPr>
          <w:bCs/>
          <w:i/>
          <w:iCs/>
          <w:sz w:val="28"/>
        </w:rPr>
      </w:pPr>
      <w:r w:rsidRPr="00E62CB6">
        <w:rPr>
          <w:rFonts w:ascii="Times New Roman" w:hAnsi="Times New Roman" w:cs="Times New Roman"/>
          <w:sz w:val="24"/>
          <w:szCs w:val="24"/>
        </w:rPr>
        <w:t xml:space="preserve">E-mail </w:t>
      </w:r>
      <w:hyperlink r:id="rId10" w:history="1">
        <w:r w:rsidR="00E62CB6" w:rsidRPr="00E62CB6">
          <w:rPr>
            <w:rStyle w:val="Hyperlink"/>
            <w:bCs/>
            <w:i/>
            <w:iCs/>
          </w:rPr>
          <w:t>leslie.byrd@fns.usda.gov</w:t>
        </w:r>
      </w:hyperlink>
      <w:r w:rsidR="00E62CB6" w:rsidRPr="00E62CB6">
        <w:rPr>
          <w:bCs/>
          <w:i/>
          <w:iCs/>
          <w:sz w:val="28"/>
        </w:rPr>
        <w:t xml:space="preserve"> </w:t>
      </w:r>
    </w:p>
    <w:p w:rsidR="00EC4768" w:rsidRDefault="00EC4768" w:rsidP="002C443F">
      <w:pPr>
        <w:spacing w:after="0" w:line="240" w:lineRule="auto"/>
        <w:rPr>
          <w:rFonts w:ascii="Times New Roman" w:hAnsi="Times New Roman" w:cs="Times New Roman"/>
          <w:i/>
          <w:sz w:val="24"/>
          <w:szCs w:val="24"/>
        </w:rPr>
      </w:pPr>
    </w:p>
    <w:p w:rsidR="00EC4768" w:rsidRDefault="00801DDA" w:rsidP="002C443F">
      <w:pPr>
        <w:spacing w:after="0" w:line="240" w:lineRule="auto"/>
        <w:rPr>
          <w:rFonts w:ascii="Times New Roman" w:hAnsi="Times New Roman" w:cs="Times New Roman"/>
          <w:i/>
          <w:sz w:val="24"/>
          <w:szCs w:val="24"/>
        </w:rPr>
      </w:pPr>
      <w:r>
        <w:rPr>
          <w:rFonts w:ascii="Times New Roman" w:hAnsi="Times New Roman" w:cs="Times New Roman"/>
          <w:i/>
          <w:sz w:val="24"/>
          <w:szCs w:val="24"/>
        </w:rPr>
        <w:t>2.  Content and form of application submission:</w:t>
      </w:r>
    </w:p>
    <w:p w:rsidR="00EC4768" w:rsidRDefault="00EC4768" w:rsidP="002C443F">
      <w:pPr>
        <w:spacing w:after="0" w:line="240" w:lineRule="auto"/>
        <w:rPr>
          <w:rFonts w:ascii="Times New Roman" w:hAnsi="Times New Roman" w:cs="Times New Roman"/>
          <w:i/>
          <w:sz w:val="24"/>
          <w:szCs w:val="24"/>
        </w:rPr>
      </w:pPr>
    </w:p>
    <w:p w:rsidR="00801DDA" w:rsidRPr="00786E75" w:rsidRDefault="00801DDA" w:rsidP="00801DDA">
      <w:pPr>
        <w:spacing w:after="0" w:line="240" w:lineRule="auto"/>
        <w:rPr>
          <w:rFonts w:ascii="Times New Roman" w:hAnsi="Times New Roman" w:cs="Times New Roman"/>
          <w:sz w:val="24"/>
          <w:szCs w:val="24"/>
        </w:rPr>
      </w:pPr>
      <w:r w:rsidRPr="00786E75">
        <w:rPr>
          <w:rFonts w:ascii="Times New Roman" w:hAnsi="Times New Roman" w:cs="Times New Roman"/>
          <w:sz w:val="24"/>
          <w:szCs w:val="24"/>
        </w:rPr>
        <w:t xml:space="preserve">FNS strongly encourages eligible applicants interested in applying to this program to adhere to the following applicant format.  The proposed project plan should be typed on 8 ½” X 11” white </w:t>
      </w:r>
      <w:proofErr w:type="gramStart"/>
      <w:r w:rsidRPr="00786E75">
        <w:rPr>
          <w:rFonts w:ascii="Times New Roman" w:hAnsi="Times New Roman" w:cs="Times New Roman"/>
          <w:sz w:val="24"/>
          <w:szCs w:val="24"/>
        </w:rPr>
        <w:t>paper</w:t>
      </w:r>
      <w:proofErr w:type="gramEnd"/>
      <w:r w:rsidRPr="00786E75">
        <w:rPr>
          <w:rFonts w:ascii="Times New Roman" w:hAnsi="Times New Roman" w:cs="Times New Roman"/>
          <w:sz w:val="24"/>
          <w:szCs w:val="24"/>
        </w:rPr>
        <w:t xml:space="preserve"> with at least 1 inch margins on the top and bottom.  All pages should be single-spaced, in 12 point font.  The project description with relevant information should be captured on no more than </w:t>
      </w:r>
      <w:r w:rsidR="00F62557">
        <w:rPr>
          <w:rFonts w:ascii="Times New Roman" w:hAnsi="Times New Roman" w:cs="Times New Roman"/>
          <w:i/>
          <w:sz w:val="24"/>
          <w:szCs w:val="24"/>
        </w:rPr>
        <w:t>ten</w:t>
      </w:r>
      <w:r w:rsidRPr="00786E75">
        <w:rPr>
          <w:rFonts w:ascii="Times New Roman" w:hAnsi="Times New Roman" w:cs="Times New Roman"/>
          <w:sz w:val="24"/>
          <w:szCs w:val="24"/>
        </w:rPr>
        <w:t xml:space="preserve"> pages, not including the cover sheet, table of contents, resumes, letter of commitment(s), endorsement letter(s), budget narrative(s), appendices, and required forms.  All pages, excluding the form pages, must be numbered.</w:t>
      </w:r>
    </w:p>
    <w:p w:rsidR="00EC4768" w:rsidRDefault="00EC4768" w:rsidP="002C443F">
      <w:pPr>
        <w:spacing w:after="0" w:line="240" w:lineRule="auto"/>
        <w:rPr>
          <w:rFonts w:ascii="Times New Roman" w:hAnsi="Times New Roman" w:cs="Times New Roman"/>
          <w:i/>
          <w:sz w:val="24"/>
          <w:szCs w:val="24"/>
        </w:rPr>
      </w:pPr>
    </w:p>
    <w:p w:rsidR="00801DDA" w:rsidRDefault="00801DDA" w:rsidP="00801DDA">
      <w:pPr>
        <w:spacing w:after="0" w:line="240" w:lineRule="auto"/>
        <w:rPr>
          <w:rFonts w:ascii="Times New Roman" w:hAnsi="Times New Roman" w:cs="Times New Roman"/>
          <w:sz w:val="24"/>
          <w:szCs w:val="24"/>
        </w:rPr>
      </w:pPr>
      <w:r w:rsidRPr="00756754">
        <w:rPr>
          <w:rFonts w:ascii="Times New Roman" w:hAnsi="Times New Roman" w:cs="Times New Roman"/>
          <w:sz w:val="24"/>
          <w:szCs w:val="24"/>
        </w:rPr>
        <w:t>Content and form of application submission</w:t>
      </w:r>
    </w:p>
    <w:p w:rsidR="00801DDA" w:rsidRPr="00234A33" w:rsidRDefault="00801DDA" w:rsidP="00801DDA">
      <w:pPr>
        <w:spacing w:after="0" w:line="240" w:lineRule="auto"/>
        <w:rPr>
          <w:rFonts w:ascii="Times New Roman" w:hAnsi="Times New Roman" w:cs="Times New Roman"/>
          <w:sz w:val="24"/>
          <w:szCs w:val="24"/>
        </w:rPr>
      </w:pPr>
      <w:r w:rsidRPr="00234A33">
        <w:rPr>
          <w:rFonts w:ascii="Times New Roman" w:hAnsi="Times New Roman" w:cs="Times New Roman"/>
          <w:sz w:val="24"/>
          <w:szCs w:val="24"/>
        </w:rPr>
        <w:t>Applicants must organize the information in their application in the following order. All pages should be numbered consecutively.</w:t>
      </w:r>
    </w:p>
    <w:p w:rsidR="00801DDA" w:rsidRDefault="00801DDA" w:rsidP="00801DDA">
      <w:pPr>
        <w:spacing w:after="0" w:line="240" w:lineRule="auto"/>
        <w:rPr>
          <w:rFonts w:ascii="Times New Roman" w:hAnsi="Times New Roman" w:cs="Times New Roman"/>
          <w:sz w:val="24"/>
          <w:szCs w:val="24"/>
        </w:rPr>
      </w:pPr>
    </w:p>
    <w:p w:rsidR="00801DDA" w:rsidRDefault="006E45E6" w:rsidP="00801DDA">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Required Information:</w:t>
      </w:r>
    </w:p>
    <w:p w:rsidR="006E45E6" w:rsidRPr="00E62CB6" w:rsidRDefault="006E45E6" w:rsidP="00801DDA">
      <w:pPr>
        <w:spacing w:after="0" w:line="240" w:lineRule="auto"/>
        <w:rPr>
          <w:rFonts w:ascii="Times New Roman" w:hAnsi="Times New Roman" w:cs="Times New Roman"/>
          <w:sz w:val="24"/>
          <w:szCs w:val="24"/>
          <w:u w:val="single"/>
        </w:rPr>
      </w:pPr>
    </w:p>
    <w:p w:rsidR="00801DDA" w:rsidRPr="00E62CB6" w:rsidRDefault="00801DDA" w:rsidP="00801DDA">
      <w:pPr>
        <w:spacing w:after="0" w:line="240" w:lineRule="auto"/>
        <w:rPr>
          <w:rFonts w:ascii="Times New Roman" w:hAnsi="Times New Roman" w:cs="Times New Roman"/>
          <w:sz w:val="24"/>
          <w:szCs w:val="24"/>
          <w:u w:val="single"/>
        </w:rPr>
      </w:pPr>
      <w:r w:rsidRPr="00E62CB6">
        <w:rPr>
          <w:rFonts w:ascii="Times New Roman" w:hAnsi="Times New Roman" w:cs="Times New Roman"/>
          <w:sz w:val="24"/>
          <w:szCs w:val="24"/>
          <w:u w:val="single"/>
        </w:rPr>
        <w:t xml:space="preserve">Cover Sheet </w:t>
      </w:r>
    </w:p>
    <w:p w:rsidR="00801DDA" w:rsidRPr="00E62CB6" w:rsidRDefault="00801DDA" w:rsidP="00801DDA">
      <w:pPr>
        <w:pStyle w:val="Header"/>
        <w:tabs>
          <w:tab w:val="clear" w:pos="4680"/>
          <w:tab w:val="clear" w:pos="9360"/>
        </w:tabs>
        <w:rPr>
          <w:rFonts w:ascii="Times New Roman" w:hAnsi="Times New Roman" w:cs="Times New Roman"/>
          <w:sz w:val="24"/>
          <w:szCs w:val="24"/>
        </w:rPr>
      </w:pPr>
      <w:r w:rsidRPr="00E62CB6">
        <w:rPr>
          <w:rFonts w:ascii="Times New Roman" w:hAnsi="Times New Roman" w:cs="Times New Roman"/>
          <w:sz w:val="24"/>
          <w:szCs w:val="24"/>
        </w:rPr>
        <w:lastRenderedPageBreak/>
        <w:t>This is the title page of your application.  See Attachment C “</w:t>
      </w:r>
      <w:r w:rsidRPr="00E62CB6">
        <w:rPr>
          <w:rFonts w:ascii="Times New Roman" w:hAnsi="Times New Roman" w:cs="Times New Roman"/>
          <w:bCs/>
          <w:iCs/>
          <w:sz w:val="24"/>
          <w:szCs w:val="24"/>
        </w:rPr>
        <w:t>2015 Professional Standards Training Grants Application Cover Sheet,”</w:t>
      </w:r>
      <w:r w:rsidRPr="00E62CB6">
        <w:rPr>
          <w:rFonts w:ascii="Times New Roman" w:hAnsi="Times New Roman" w:cs="Times New Roman"/>
          <w:sz w:val="24"/>
          <w:szCs w:val="24"/>
        </w:rPr>
        <w:t xml:space="preserve"> for the form.</w:t>
      </w:r>
    </w:p>
    <w:p w:rsidR="00801DDA" w:rsidRPr="00E62CB6" w:rsidRDefault="00801DDA" w:rsidP="00801DDA">
      <w:pPr>
        <w:spacing w:after="0" w:line="240" w:lineRule="auto"/>
        <w:rPr>
          <w:rFonts w:ascii="Times New Roman" w:hAnsi="Times New Roman" w:cs="Times New Roman"/>
          <w:sz w:val="24"/>
          <w:szCs w:val="24"/>
          <w:u w:val="single"/>
        </w:rPr>
      </w:pPr>
    </w:p>
    <w:p w:rsidR="00801DDA" w:rsidRPr="00E62CB6" w:rsidRDefault="00801DDA" w:rsidP="00801DDA">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The cover page should include, at a minimum:</w:t>
      </w:r>
    </w:p>
    <w:p w:rsidR="00801DDA" w:rsidRPr="00E62CB6" w:rsidRDefault="00801DDA" w:rsidP="00801DDA">
      <w:pPr>
        <w:spacing w:after="0" w:line="240" w:lineRule="auto"/>
        <w:rPr>
          <w:rFonts w:ascii="Times New Roman" w:hAnsi="Times New Roman" w:cs="Times New Roman"/>
          <w:sz w:val="24"/>
          <w:szCs w:val="24"/>
        </w:rPr>
      </w:pPr>
    </w:p>
    <w:p w:rsidR="00801DDA" w:rsidRPr="00E62CB6" w:rsidRDefault="00801DDA" w:rsidP="00801DDA">
      <w:pPr>
        <w:pStyle w:val="ListParagraph"/>
        <w:numPr>
          <w:ilvl w:val="0"/>
          <w:numId w:val="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Applicant’s name and mailing address </w:t>
      </w:r>
    </w:p>
    <w:p w:rsidR="00801DDA" w:rsidRPr="00E62CB6" w:rsidRDefault="00801DDA" w:rsidP="00801DDA">
      <w:pPr>
        <w:pStyle w:val="ListParagraph"/>
        <w:numPr>
          <w:ilvl w:val="0"/>
          <w:numId w:val="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Primary contact’s name, job title, mailing address, phone number and e-mail address</w:t>
      </w:r>
    </w:p>
    <w:p w:rsidR="00801DDA" w:rsidRPr="00E62CB6" w:rsidRDefault="00801DDA" w:rsidP="00801DDA">
      <w:pPr>
        <w:pStyle w:val="ListParagraph"/>
        <w:numPr>
          <w:ilvl w:val="0"/>
          <w:numId w:val="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Grant program title</w:t>
      </w:r>
    </w:p>
    <w:p w:rsidR="00801DDA" w:rsidRPr="00E62CB6" w:rsidRDefault="00801DDA" w:rsidP="00801DDA">
      <w:pPr>
        <w:spacing w:after="0" w:line="240" w:lineRule="auto"/>
        <w:rPr>
          <w:rFonts w:ascii="Times New Roman" w:hAnsi="Times New Roman" w:cs="Times New Roman"/>
          <w:sz w:val="24"/>
          <w:szCs w:val="24"/>
        </w:rPr>
      </w:pPr>
    </w:p>
    <w:p w:rsidR="00801DDA" w:rsidRPr="00E62CB6" w:rsidRDefault="00801DDA" w:rsidP="00801DDA">
      <w:pPr>
        <w:spacing w:after="0" w:line="240" w:lineRule="auto"/>
        <w:rPr>
          <w:rFonts w:ascii="Times New Roman" w:hAnsi="Times New Roman" w:cs="Times New Roman"/>
          <w:sz w:val="24"/>
          <w:szCs w:val="24"/>
          <w:u w:val="single"/>
        </w:rPr>
      </w:pPr>
      <w:r w:rsidRPr="00E62CB6">
        <w:rPr>
          <w:rFonts w:ascii="Times New Roman" w:hAnsi="Times New Roman" w:cs="Times New Roman"/>
          <w:sz w:val="24"/>
          <w:szCs w:val="24"/>
          <w:u w:val="single"/>
        </w:rPr>
        <w:t>Table of Content</w:t>
      </w:r>
    </w:p>
    <w:p w:rsidR="00801DDA" w:rsidRPr="00E62CB6" w:rsidRDefault="00801DDA" w:rsidP="00801DDA">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Include a one-page table of contents with relevant topics and page numbers.</w:t>
      </w:r>
    </w:p>
    <w:p w:rsidR="00801DDA" w:rsidRPr="00E62CB6" w:rsidRDefault="00801DDA" w:rsidP="00801DDA">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 </w:t>
      </w:r>
    </w:p>
    <w:p w:rsidR="00801DDA" w:rsidRPr="00E62CB6" w:rsidRDefault="00801DDA" w:rsidP="00801DDA">
      <w:pPr>
        <w:spacing w:after="0" w:line="240" w:lineRule="auto"/>
        <w:rPr>
          <w:rFonts w:ascii="Times New Roman" w:hAnsi="Times New Roman" w:cs="Times New Roman"/>
          <w:sz w:val="24"/>
          <w:szCs w:val="24"/>
        </w:rPr>
      </w:pPr>
      <w:r w:rsidRPr="00E62CB6">
        <w:rPr>
          <w:rFonts w:ascii="Times New Roman" w:hAnsi="Times New Roman" w:cs="Times New Roman"/>
          <w:sz w:val="24"/>
          <w:szCs w:val="24"/>
          <w:u w:val="single"/>
        </w:rPr>
        <w:t>Application Project Summary</w:t>
      </w:r>
    </w:p>
    <w:p w:rsidR="00801DDA" w:rsidRPr="00E62CB6" w:rsidRDefault="00801DDA" w:rsidP="00801DDA">
      <w:pPr>
        <w:pStyle w:val="Header"/>
        <w:tabs>
          <w:tab w:val="clear" w:pos="4680"/>
          <w:tab w:val="clear" w:pos="9360"/>
        </w:tabs>
        <w:rPr>
          <w:rFonts w:ascii="Times New Roman" w:hAnsi="Times New Roman" w:cs="Times New Roman"/>
          <w:sz w:val="24"/>
          <w:szCs w:val="24"/>
        </w:rPr>
      </w:pPr>
      <w:r w:rsidRPr="00E62CB6">
        <w:rPr>
          <w:rFonts w:ascii="Times New Roman" w:hAnsi="Times New Roman" w:cs="Times New Roman"/>
          <w:sz w:val="24"/>
          <w:szCs w:val="24"/>
        </w:rPr>
        <w:t xml:space="preserve">Provide a </w:t>
      </w:r>
      <w:r w:rsidRPr="00E62CB6">
        <w:rPr>
          <w:rFonts w:ascii="Times New Roman" w:hAnsi="Times New Roman" w:cs="Times New Roman"/>
          <w:b/>
          <w:sz w:val="24"/>
          <w:szCs w:val="24"/>
        </w:rPr>
        <w:t>one-page</w:t>
      </w:r>
      <w:r w:rsidRPr="00E62CB6">
        <w:rPr>
          <w:rFonts w:ascii="Times New Roman" w:hAnsi="Times New Roman" w:cs="Times New Roman"/>
          <w:sz w:val="24"/>
          <w:szCs w:val="24"/>
        </w:rPr>
        <w:t xml:space="preserve"> summary that describes the proposed activities and intended outcomes. </w:t>
      </w:r>
    </w:p>
    <w:p w:rsidR="00801DDA" w:rsidRPr="00E62CB6" w:rsidRDefault="00801DDA" w:rsidP="00801DDA">
      <w:pPr>
        <w:spacing w:after="0" w:line="240" w:lineRule="auto"/>
        <w:rPr>
          <w:rFonts w:ascii="Times New Roman" w:hAnsi="Times New Roman" w:cs="Times New Roman"/>
          <w:sz w:val="24"/>
          <w:szCs w:val="24"/>
        </w:rPr>
      </w:pPr>
    </w:p>
    <w:p w:rsidR="00801DDA" w:rsidRPr="00E62CB6" w:rsidRDefault="00801DDA" w:rsidP="00801DDA">
      <w:pPr>
        <w:spacing w:after="0" w:line="240" w:lineRule="auto"/>
        <w:rPr>
          <w:rFonts w:ascii="Times New Roman" w:hAnsi="Times New Roman" w:cs="Times New Roman"/>
          <w:sz w:val="24"/>
          <w:szCs w:val="24"/>
          <w:u w:val="single"/>
        </w:rPr>
      </w:pPr>
      <w:r w:rsidRPr="00E62CB6">
        <w:rPr>
          <w:rFonts w:ascii="Times New Roman" w:hAnsi="Times New Roman" w:cs="Times New Roman"/>
          <w:sz w:val="24"/>
          <w:szCs w:val="24"/>
          <w:u w:val="single"/>
        </w:rPr>
        <w:t>Project Narrative</w:t>
      </w:r>
    </w:p>
    <w:p w:rsidR="00801DDA" w:rsidRPr="00E62CB6" w:rsidRDefault="00801DDA" w:rsidP="00801DDA">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The narrative section must address all the selection criteria. The narrative must be limited to </w:t>
      </w:r>
      <w:r w:rsidRPr="00E62CB6">
        <w:rPr>
          <w:rFonts w:ascii="Times New Roman" w:hAnsi="Times New Roman" w:cs="Times New Roman"/>
          <w:b/>
          <w:sz w:val="24"/>
          <w:szCs w:val="24"/>
        </w:rPr>
        <w:t xml:space="preserve">10 typed pages, </w:t>
      </w:r>
      <w:r w:rsidRPr="00E62CB6">
        <w:rPr>
          <w:rFonts w:ascii="Times New Roman" w:hAnsi="Times New Roman" w:cs="Times New Roman"/>
          <w:sz w:val="24"/>
          <w:szCs w:val="24"/>
        </w:rPr>
        <w:t xml:space="preserve">single-spaced, with a one-inch margin. The paper size shall be 8½ x 11 inches. The pages must be numbered consecutively.  The font size must be no smaller than 12-point type using Times New Roman.  It is in the best interest of the applicants to ensure that the technical proposal section is easy to read, logically developed in accordance with the selection criteria, and fully addresses each rating factor to achieve the best score.  </w:t>
      </w:r>
    </w:p>
    <w:p w:rsidR="00801DDA" w:rsidRPr="00E62CB6" w:rsidRDefault="00801DDA" w:rsidP="00801DDA">
      <w:pPr>
        <w:spacing w:after="0" w:line="240" w:lineRule="auto"/>
        <w:rPr>
          <w:rFonts w:ascii="Times New Roman" w:hAnsi="Times New Roman" w:cs="Times New Roman"/>
          <w:sz w:val="24"/>
          <w:szCs w:val="24"/>
        </w:rPr>
      </w:pPr>
    </w:p>
    <w:p w:rsidR="00801DDA" w:rsidRPr="00E62CB6" w:rsidRDefault="00801DDA" w:rsidP="00801DDA">
      <w:pPr>
        <w:spacing w:after="0" w:line="240" w:lineRule="auto"/>
        <w:rPr>
          <w:rFonts w:ascii="Times New Roman" w:hAnsi="Times New Roman" w:cs="Times New Roman"/>
          <w:sz w:val="24"/>
          <w:szCs w:val="24"/>
          <w:u w:val="single"/>
        </w:rPr>
      </w:pPr>
      <w:r w:rsidRPr="00E62CB6">
        <w:rPr>
          <w:rFonts w:ascii="Times New Roman" w:hAnsi="Times New Roman" w:cs="Times New Roman"/>
          <w:sz w:val="24"/>
          <w:szCs w:val="24"/>
          <w:u w:val="single"/>
        </w:rPr>
        <w:t>Budget</w:t>
      </w:r>
    </w:p>
    <w:p w:rsidR="00801DDA" w:rsidRPr="00E62CB6" w:rsidRDefault="00801DDA" w:rsidP="00801DDA">
      <w:pPr>
        <w:pStyle w:val="Header"/>
        <w:tabs>
          <w:tab w:val="clear" w:pos="4680"/>
          <w:tab w:val="clear" w:pos="9360"/>
        </w:tabs>
        <w:rPr>
          <w:rFonts w:ascii="Times New Roman" w:hAnsi="Times New Roman" w:cs="Times New Roman"/>
          <w:sz w:val="24"/>
          <w:szCs w:val="24"/>
        </w:rPr>
      </w:pPr>
      <w:proofErr w:type="gramStart"/>
      <w:r w:rsidRPr="00E62CB6">
        <w:rPr>
          <w:rFonts w:ascii="Times New Roman" w:hAnsi="Times New Roman" w:cs="Times New Roman"/>
          <w:b/>
          <w:sz w:val="24"/>
          <w:szCs w:val="24"/>
        </w:rPr>
        <w:t>Budget</w:t>
      </w:r>
      <w:r w:rsidRPr="00E62CB6">
        <w:rPr>
          <w:rFonts w:ascii="Times New Roman" w:hAnsi="Times New Roman" w:cs="Times New Roman"/>
          <w:sz w:val="24"/>
          <w:szCs w:val="24"/>
        </w:rPr>
        <w:t>.</w:t>
      </w:r>
      <w:proofErr w:type="gramEnd"/>
      <w:r w:rsidRPr="00E62CB6">
        <w:rPr>
          <w:rFonts w:ascii="Times New Roman" w:hAnsi="Times New Roman" w:cs="Times New Roman"/>
          <w:sz w:val="24"/>
          <w:szCs w:val="24"/>
        </w:rPr>
        <w:t xml:space="preserve">  Use the SF 424 and SF 424A forms (see Attachment E) to prepare a complete budget for the project.  Provide amounts for all applicable budget categories.  </w:t>
      </w:r>
    </w:p>
    <w:p w:rsidR="00801DDA" w:rsidRPr="00E62CB6" w:rsidRDefault="00801DDA" w:rsidP="00801DDA">
      <w:pPr>
        <w:spacing w:after="0" w:line="240" w:lineRule="auto"/>
        <w:rPr>
          <w:rFonts w:ascii="Times New Roman" w:hAnsi="Times New Roman" w:cs="Times New Roman"/>
          <w:sz w:val="24"/>
          <w:szCs w:val="24"/>
        </w:rPr>
      </w:pPr>
    </w:p>
    <w:p w:rsidR="00801DDA" w:rsidRPr="00E62CB6" w:rsidRDefault="00801DDA" w:rsidP="00801DDA">
      <w:pPr>
        <w:spacing w:after="0" w:line="240" w:lineRule="auto"/>
        <w:rPr>
          <w:rFonts w:ascii="Times New Roman" w:hAnsi="Times New Roman" w:cs="Times New Roman"/>
          <w:sz w:val="24"/>
          <w:szCs w:val="24"/>
        </w:rPr>
      </w:pPr>
      <w:r w:rsidRPr="00E62CB6">
        <w:rPr>
          <w:rFonts w:ascii="Times New Roman" w:hAnsi="Times New Roman" w:cs="Times New Roman"/>
          <w:sz w:val="24"/>
          <w:szCs w:val="24"/>
          <w:u w:val="single"/>
        </w:rPr>
        <w:t>Application Budget Narrative</w:t>
      </w:r>
    </w:p>
    <w:p w:rsidR="00801DDA" w:rsidRPr="00E62CB6" w:rsidRDefault="00801DDA" w:rsidP="00801DDA">
      <w:pPr>
        <w:spacing w:after="0" w:line="240" w:lineRule="auto"/>
        <w:rPr>
          <w:rFonts w:ascii="Times New Roman" w:hAnsi="Times New Roman" w:cs="Times New Roman"/>
          <w:color w:val="FF0000"/>
          <w:sz w:val="24"/>
          <w:szCs w:val="24"/>
          <w:u w:val="single"/>
        </w:rPr>
      </w:pPr>
      <w:r w:rsidRPr="00E62CB6">
        <w:rPr>
          <w:rFonts w:ascii="Times New Roman" w:hAnsi="Times New Roman" w:cs="Times New Roman"/>
          <w:sz w:val="24"/>
          <w:szCs w:val="24"/>
        </w:rPr>
        <w:t xml:space="preserve">Applicants should provide a detailed explanation for all funds requested on the Budget Form (SF 424A) </w:t>
      </w:r>
      <w:r w:rsidRPr="00E62CB6">
        <w:rPr>
          <w:rFonts w:ascii="Times New Roman" w:hAnsi="Times New Roman" w:cs="Times New Roman"/>
          <w:b/>
          <w:sz w:val="24"/>
          <w:szCs w:val="24"/>
        </w:rPr>
        <w:t>in the form of a line item budget</w:t>
      </w:r>
      <w:r w:rsidRPr="00E62CB6">
        <w:rPr>
          <w:rFonts w:ascii="Times New Roman" w:hAnsi="Times New Roman" w:cs="Times New Roman"/>
          <w:sz w:val="24"/>
          <w:szCs w:val="24"/>
        </w:rPr>
        <w:t xml:space="preserve"> and describe how those costs relate to the project objectives and proposed activities. The budget narrative must be limited to three typed pages, single spaced, with a one-inch margin. The paper size shall be 8 ½ x 11 inches, and the font size must be no smaller than 12-point font using Times New Roman. The budget narrative should provide enough detail for reviewers to easily understand how costs were determined and how they relate to the goals and objectives of the project.   All non-profit organizations must include their 501(c</w:t>
      </w:r>
      <w:proofErr w:type="gramStart"/>
      <w:r w:rsidRPr="00E62CB6">
        <w:rPr>
          <w:rFonts w:ascii="Times New Roman" w:hAnsi="Times New Roman" w:cs="Times New Roman"/>
          <w:sz w:val="24"/>
          <w:szCs w:val="24"/>
        </w:rPr>
        <w:t>)(</w:t>
      </w:r>
      <w:proofErr w:type="gramEnd"/>
      <w:r w:rsidRPr="00E62CB6">
        <w:rPr>
          <w:rFonts w:ascii="Times New Roman" w:hAnsi="Times New Roman" w:cs="Times New Roman"/>
          <w:sz w:val="24"/>
          <w:szCs w:val="24"/>
        </w:rPr>
        <w:t>3) determination letter issued by the Internal Revenue Service (IRS).</w:t>
      </w:r>
    </w:p>
    <w:p w:rsidR="00801DDA" w:rsidRPr="00E62CB6" w:rsidRDefault="00801DDA" w:rsidP="00801DDA">
      <w:pPr>
        <w:spacing w:line="240" w:lineRule="auto"/>
        <w:rPr>
          <w:rFonts w:ascii="Times New Roman" w:hAnsi="Times New Roman" w:cs="Times New Roman"/>
          <w:sz w:val="24"/>
          <w:szCs w:val="24"/>
          <w:u w:val="single"/>
        </w:rPr>
      </w:pPr>
    </w:p>
    <w:p w:rsidR="00801DDA" w:rsidRPr="00E62CB6" w:rsidRDefault="00801DDA" w:rsidP="00801DDA">
      <w:pPr>
        <w:pStyle w:val="Header"/>
        <w:tabs>
          <w:tab w:val="clear" w:pos="4680"/>
          <w:tab w:val="clear" w:pos="9360"/>
        </w:tabs>
        <w:rPr>
          <w:rFonts w:ascii="Times New Roman" w:hAnsi="Times New Roman" w:cs="Times New Roman"/>
          <w:sz w:val="24"/>
          <w:szCs w:val="24"/>
        </w:rPr>
      </w:pPr>
      <w:proofErr w:type="gramStart"/>
      <w:r w:rsidRPr="00E62CB6">
        <w:rPr>
          <w:rFonts w:ascii="Times New Roman" w:hAnsi="Times New Roman" w:cs="Times New Roman"/>
          <w:b/>
          <w:sz w:val="24"/>
          <w:szCs w:val="24"/>
          <w:u w:val="single"/>
        </w:rPr>
        <w:t>Assurance and Disclosure</w:t>
      </w:r>
      <w:r w:rsidRPr="00E62CB6">
        <w:rPr>
          <w:rFonts w:ascii="Times New Roman" w:hAnsi="Times New Roman" w:cs="Times New Roman"/>
          <w:sz w:val="24"/>
          <w:szCs w:val="24"/>
          <w:u w:val="single"/>
        </w:rPr>
        <w:t>.</w:t>
      </w:r>
      <w:proofErr w:type="gramEnd"/>
      <w:r w:rsidRPr="00E62CB6">
        <w:rPr>
          <w:rFonts w:ascii="Times New Roman" w:hAnsi="Times New Roman" w:cs="Times New Roman"/>
          <w:sz w:val="24"/>
          <w:szCs w:val="24"/>
        </w:rPr>
        <w:t xml:space="preserve"> </w:t>
      </w:r>
    </w:p>
    <w:p w:rsidR="00801DDA" w:rsidRPr="00E62CB6" w:rsidRDefault="00801DDA" w:rsidP="00801DDA">
      <w:pPr>
        <w:pStyle w:val="Header"/>
        <w:tabs>
          <w:tab w:val="clear" w:pos="4680"/>
          <w:tab w:val="clear" w:pos="9360"/>
        </w:tabs>
        <w:rPr>
          <w:rFonts w:ascii="Times New Roman" w:hAnsi="Times New Roman" w:cs="Times New Roman"/>
          <w:sz w:val="24"/>
          <w:szCs w:val="24"/>
        </w:rPr>
      </w:pPr>
      <w:r w:rsidRPr="00E62CB6">
        <w:rPr>
          <w:rFonts w:ascii="Times New Roman" w:hAnsi="Times New Roman" w:cs="Times New Roman"/>
          <w:sz w:val="24"/>
          <w:szCs w:val="24"/>
        </w:rPr>
        <w:t>The following forms must be attached (see Attachment E):</w:t>
      </w:r>
    </w:p>
    <w:p w:rsidR="00801DDA" w:rsidRPr="00E62CB6" w:rsidRDefault="00801DDA" w:rsidP="00801DDA">
      <w:pPr>
        <w:pStyle w:val="Header"/>
        <w:rPr>
          <w:rFonts w:ascii="Times New Roman" w:hAnsi="Times New Roman" w:cs="Times New Roman"/>
          <w:sz w:val="24"/>
          <w:szCs w:val="24"/>
        </w:rPr>
      </w:pPr>
    </w:p>
    <w:p w:rsidR="00801DDA" w:rsidRPr="00E62CB6" w:rsidRDefault="00801DDA" w:rsidP="00801DDA">
      <w:pPr>
        <w:numPr>
          <w:ilvl w:val="0"/>
          <w:numId w:val="16"/>
        </w:numPr>
        <w:spacing w:after="0" w:line="240" w:lineRule="auto"/>
        <w:jc w:val="both"/>
        <w:rPr>
          <w:rFonts w:ascii="Times New Roman" w:hAnsi="Times New Roman" w:cs="Times New Roman"/>
          <w:b/>
          <w:sz w:val="24"/>
          <w:szCs w:val="24"/>
        </w:rPr>
      </w:pPr>
      <w:r w:rsidRPr="00E62CB6">
        <w:rPr>
          <w:rFonts w:ascii="Times New Roman" w:hAnsi="Times New Roman" w:cs="Times New Roman"/>
          <w:sz w:val="24"/>
          <w:szCs w:val="24"/>
        </w:rPr>
        <w:t>Assurances - Non-Construction Programs, SF 424B</w:t>
      </w:r>
    </w:p>
    <w:p w:rsidR="00801DDA" w:rsidRPr="00E62CB6" w:rsidRDefault="00801DDA" w:rsidP="00801DDA">
      <w:pPr>
        <w:numPr>
          <w:ilvl w:val="0"/>
          <w:numId w:val="16"/>
        </w:numPr>
        <w:spacing w:after="0" w:line="240" w:lineRule="auto"/>
        <w:jc w:val="both"/>
        <w:rPr>
          <w:rFonts w:ascii="Times New Roman" w:hAnsi="Times New Roman" w:cs="Times New Roman"/>
          <w:b/>
          <w:sz w:val="24"/>
          <w:szCs w:val="24"/>
        </w:rPr>
      </w:pPr>
      <w:r w:rsidRPr="00E62CB6">
        <w:rPr>
          <w:rFonts w:ascii="Times New Roman" w:hAnsi="Times New Roman" w:cs="Times New Roman"/>
          <w:sz w:val="24"/>
          <w:szCs w:val="24"/>
        </w:rPr>
        <w:t>Disclosure of Lobbying Activities, SF LLL</w:t>
      </w:r>
    </w:p>
    <w:p w:rsidR="00801DDA" w:rsidRDefault="00801DDA" w:rsidP="00801DDA">
      <w:pPr>
        <w:spacing w:line="240" w:lineRule="auto"/>
        <w:rPr>
          <w:rFonts w:ascii="Times New Roman" w:hAnsi="Times New Roman" w:cs="Times New Roman"/>
          <w:sz w:val="24"/>
          <w:szCs w:val="24"/>
          <w:u w:val="single"/>
        </w:rPr>
      </w:pPr>
    </w:p>
    <w:p w:rsidR="00F62557" w:rsidRPr="00E62CB6" w:rsidRDefault="00F62557" w:rsidP="00801DDA">
      <w:pPr>
        <w:spacing w:line="240" w:lineRule="auto"/>
        <w:rPr>
          <w:rFonts w:ascii="Times New Roman" w:hAnsi="Times New Roman" w:cs="Times New Roman"/>
          <w:sz w:val="24"/>
          <w:szCs w:val="24"/>
          <w:u w:val="single"/>
        </w:rPr>
      </w:pPr>
    </w:p>
    <w:p w:rsidR="00801DDA" w:rsidRPr="00E62CB6" w:rsidRDefault="00801DDA" w:rsidP="00801DDA">
      <w:pPr>
        <w:spacing w:after="0" w:line="240" w:lineRule="auto"/>
        <w:rPr>
          <w:rFonts w:ascii="Times New Roman" w:hAnsi="Times New Roman" w:cs="Times New Roman"/>
          <w:b/>
          <w:sz w:val="24"/>
          <w:szCs w:val="24"/>
          <w:u w:val="single"/>
        </w:rPr>
      </w:pPr>
      <w:r w:rsidRPr="00E62CB6">
        <w:rPr>
          <w:rFonts w:ascii="Times New Roman" w:hAnsi="Times New Roman" w:cs="Times New Roman"/>
          <w:b/>
          <w:sz w:val="24"/>
          <w:szCs w:val="24"/>
          <w:u w:val="single"/>
        </w:rPr>
        <w:lastRenderedPageBreak/>
        <w:t>Appendices</w:t>
      </w:r>
    </w:p>
    <w:p w:rsidR="00801DDA" w:rsidRPr="00E62CB6" w:rsidRDefault="00801DDA" w:rsidP="00801DDA">
      <w:pPr>
        <w:spacing w:after="0" w:line="240" w:lineRule="auto"/>
        <w:rPr>
          <w:rFonts w:ascii="Times New Roman" w:hAnsi="Times New Roman" w:cs="Times New Roman"/>
          <w:b/>
          <w:sz w:val="24"/>
          <w:szCs w:val="24"/>
        </w:rPr>
      </w:pPr>
      <w:r w:rsidRPr="00E62CB6">
        <w:rPr>
          <w:rFonts w:ascii="Times New Roman" w:hAnsi="Times New Roman" w:cs="Times New Roman"/>
          <w:sz w:val="24"/>
          <w:szCs w:val="24"/>
        </w:rPr>
        <w:t xml:space="preserve">This section must include only required supporting documentation that addresses the applicant’s capacity to carry out the proposed project. Documentation includes resumes of the Project Director(s) and key staff (limit of 2 pages per resume); letters of commitment from Project director(s) and key staff, as well as their supervisors; and letters of agreement from partners, collaborators, and/or other State agencies. If applicable, also include how much time and resources these partners and collaborators will contribute.  </w:t>
      </w:r>
      <w:r w:rsidRPr="00E62CB6">
        <w:rPr>
          <w:rFonts w:ascii="Times New Roman" w:hAnsi="Times New Roman" w:cs="Times New Roman"/>
          <w:sz w:val="24"/>
          <w:szCs w:val="24"/>
          <w:u w:val="single"/>
        </w:rPr>
        <w:t>Do not</w:t>
      </w:r>
      <w:r w:rsidRPr="00E62CB6">
        <w:rPr>
          <w:rFonts w:ascii="Times New Roman" w:hAnsi="Times New Roman" w:cs="Times New Roman"/>
          <w:sz w:val="24"/>
          <w:szCs w:val="24"/>
        </w:rPr>
        <w:t xml:space="preserve"> include the budget, the technical proposal, or timelines and deliverables in this section.  </w:t>
      </w:r>
    </w:p>
    <w:p w:rsidR="00EC4768" w:rsidRDefault="00EC4768" w:rsidP="002C443F">
      <w:pPr>
        <w:spacing w:after="0" w:line="240" w:lineRule="auto"/>
        <w:rPr>
          <w:rFonts w:ascii="Times New Roman" w:hAnsi="Times New Roman" w:cs="Times New Roman"/>
          <w:i/>
          <w:sz w:val="24"/>
          <w:szCs w:val="24"/>
        </w:rPr>
      </w:pPr>
    </w:p>
    <w:p w:rsidR="000B5E17" w:rsidRPr="00E62CB6" w:rsidRDefault="000B5E17" w:rsidP="000B5E17">
      <w:pPr>
        <w:spacing w:after="0" w:line="240" w:lineRule="auto"/>
        <w:rPr>
          <w:rFonts w:ascii="Times New Roman" w:hAnsi="Times New Roman" w:cs="Times New Roman"/>
          <w:sz w:val="24"/>
          <w:szCs w:val="24"/>
        </w:rPr>
      </w:pPr>
    </w:p>
    <w:p w:rsidR="00572857" w:rsidRPr="00E62CB6" w:rsidRDefault="00572857" w:rsidP="00572857">
      <w:pPr>
        <w:rPr>
          <w:rFonts w:ascii="Times New Roman" w:hAnsi="Times New Roman" w:cs="Times New Roman"/>
          <w:sz w:val="24"/>
          <w:szCs w:val="24"/>
        </w:rPr>
      </w:pPr>
      <w:r w:rsidRPr="00E62CB6">
        <w:rPr>
          <w:rFonts w:ascii="Times New Roman" w:hAnsi="Times New Roman" w:cs="Times New Roman"/>
          <w:sz w:val="24"/>
          <w:szCs w:val="24"/>
        </w:rPr>
        <w:t>All questions regarding the application should be referred to Leslie</w:t>
      </w:r>
      <w:r w:rsidR="002C502F" w:rsidRPr="00E62CB6">
        <w:rPr>
          <w:rFonts w:ascii="Times New Roman" w:hAnsi="Times New Roman" w:cs="Times New Roman"/>
          <w:sz w:val="24"/>
          <w:szCs w:val="24"/>
        </w:rPr>
        <w:t xml:space="preserve"> Byrd (leslie.byrd@fns.usda.gov</w:t>
      </w:r>
      <w:r w:rsidR="00E62CB6">
        <w:rPr>
          <w:rFonts w:ascii="Times New Roman" w:hAnsi="Times New Roman" w:cs="Times New Roman"/>
          <w:sz w:val="24"/>
          <w:szCs w:val="24"/>
        </w:rPr>
        <w:t>)</w:t>
      </w:r>
    </w:p>
    <w:p w:rsidR="00CE2B03" w:rsidRPr="00E62CB6" w:rsidRDefault="00CE2B03" w:rsidP="00CE2B03">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Special Instructions: </w:t>
      </w:r>
    </w:p>
    <w:p w:rsidR="00CE2B03" w:rsidRPr="00E62CB6" w:rsidRDefault="00CE2B03" w:rsidP="00CE2B03">
      <w:pPr>
        <w:spacing w:after="0" w:line="240" w:lineRule="auto"/>
        <w:rPr>
          <w:rFonts w:ascii="Times New Roman" w:hAnsi="Times New Roman" w:cs="Times New Roman"/>
          <w:sz w:val="24"/>
          <w:szCs w:val="24"/>
        </w:rPr>
      </w:pPr>
    </w:p>
    <w:p w:rsidR="00CE2B03" w:rsidRPr="00E62CB6" w:rsidRDefault="00CE2B03" w:rsidP="00346145">
      <w:pPr>
        <w:pStyle w:val="ListParagraph"/>
        <w:numPr>
          <w:ilvl w:val="0"/>
          <w:numId w:val="6"/>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Late application submission will not be considered in this competition.  FNS will not consider additions or revisions to applications once they are received.</w:t>
      </w:r>
    </w:p>
    <w:p w:rsidR="00CE2B03" w:rsidRPr="00E62CB6" w:rsidRDefault="00CE2B03" w:rsidP="00346145">
      <w:pPr>
        <w:pStyle w:val="ListParagraph"/>
        <w:numPr>
          <w:ilvl w:val="0"/>
          <w:numId w:val="6"/>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Applications submitted without the required supporting documents, forms, certification will not be considered.</w:t>
      </w:r>
    </w:p>
    <w:p w:rsidR="00CE2B03" w:rsidRPr="00E62CB6" w:rsidRDefault="00CE2B03" w:rsidP="00346145">
      <w:pPr>
        <w:pStyle w:val="ListParagraph"/>
        <w:numPr>
          <w:ilvl w:val="0"/>
          <w:numId w:val="6"/>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Applications not submitted via the Grants.gov portal will not be considered.</w:t>
      </w:r>
    </w:p>
    <w:p w:rsidR="00CE2B03" w:rsidRPr="00E62CB6" w:rsidRDefault="00CE2B03" w:rsidP="00346145">
      <w:pPr>
        <w:pStyle w:val="ListParagraph"/>
        <w:numPr>
          <w:ilvl w:val="0"/>
          <w:numId w:val="6"/>
        </w:numPr>
        <w:rPr>
          <w:rFonts w:ascii="Times New Roman" w:hAnsi="Times New Roman" w:cs="Times New Roman"/>
          <w:sz w:val="24"/>
          <w:szCs w:val="24"/>
        </w:rPr>
      </w:pPr>
      <w:r w:rsidRPr="00E62CB6">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p>
    <w:p w:rsidR="00CE2B03" w:rsidRPr="00E62CB6" w:rsidRDefault="00CE2B03" w:rsidP="00346145">
      <w:pPr>
        <w:pStyle w:val="ListParagraph"/>
        <w:numPr>
          <w:ilvl w:val="0"/>
          <w:numId w:val="6"/>
        </w:numPr>
        <w:rPr>
          <w:rFonts w:ascii="Times New Roman" w:hAnsi="Times New Roman" w:cs="Times New Roman"/>
          <w:sz w:val="24"/>
          <w:szCs w:val="24"/>
        </w:rPr>
      </w:pPr>
      <w:r w:rsidRPr="00E62CB6">
        <w:rPr>
          <w:rFonts w:ascii="Times New Roman" w:hAnsi="Times New Roman" w:cs="Times New Roman"/>
          <w:bCs/>
          <w:sz w:val="24"/>
          <w:szCs w:val="24"/>
        </w:rPr>
        <w:t>Grant awards are subject to the availability of funds.</w:t>
      </w:r>
    </w:p>
    <w:p w:rsidR="00CE2B03" w:rsidRPr="00E62CB6" w:rsidRDefault="00CE2B03" w:rsidP="00CE2B03">
      <w:pPr>
        <w:pStyle w:val="ListParagraph"/>
        <w:spacing w:after="0" w:line="240" w:lineRule="auto"/>
        <w:ind w:left="540"/>
        <w:rPr>
          <w:rFonts w:ascii="Times New Roman" w:hAnsi="Times New Roman" w:cs="Times New Roman"/>
          <w:sz w:val="24"/>
          <w:szCs w:val="24"/>
        </w:rPr>
      </w:pPr>
    </w:p>
    <w:p w:rsidR="00CE2B03" w:rsidRPr="00E62CB6" w:rsidRDefault="00CE2B03" w:rsidP="00CE2B03">
      <w:pPr>
        <w:spacing w:line="240" w:lineRule="auto"/>
        <w:rPr>
          <w:rFonts w:ascii="Times New Roman" w:hAnsi="Times New Roman" w:cs="Times New Roman"/>
          <w:sz w:val="24"/>
          <w:szCs w:val="24"/>
        </w:rPr>
      </w:pPr>
      <w:r w:rsidRPr="00E62CB6">
        <w:rPr>
          <w:rFonts w:ascii="Times New Roman" w:hAnsi="Times New Roman" w:cs="Times New Roman"/>
          <w:sz w:val="24"/>
          <w:szCs w:val="24"/>
          <w:u w:val="single"/>
        </w:rPr>
        <w:t>Required Grant Application Forms</w:t>
      </w:r>
      <w:r w:rsidRPr="00E62CB6">
        <w:rPr>
          <w:rFonts w:ascii="Times New Roman" w:hAnsi="Times New Roman" w:cs="Times New Roman"/>
          <w:sz w:val="24"/>
          <w:szCs w:val="24"/>
        </w:rPr>
        <w:t xml:space="preserve"> </w:t>
      </w:r>
    </w:p>
    <w:p w:rsidR="00CE2B03" w:rsidRPr="00E62CB6" w:rsidRDefault="00CE2B03" w:rsidP="00CE2B03">
      <w:pPr>
        <w:spacing w:line="240" w:lineRule="auto"/>
        <w:rPr>
          <w:rFonts w:ascii="Times New Roman" w:hAnsi="Times New Roman" w:cs="Times New Roman"/>
          <w:sz w:val="24"/>
          <w:szCs w:val="24"/>
        </w:rPr>
      </w:pPr>
      <w:r w:rsidRPr="00E62CB6">
        <w:rPr>
          <w:rFonts w:ascii="Times New Roman" w:hAnsi="Times New Roman" w:cs="Times New Roman"/>
          <w:sz w:val="24"/>
          <w:szCs w:val="24"/>
        </w:rPr>
        <w:t>All applicants must complete the following forms:</w:t>
      </w:r>
    </w:p>
    <w:p w:rsidR="00CE2B03" w:rsidRPr="00E62CB6" w:rsidRDefault="00CE2B03" w:rsidP="00CE2B03">
      <w:pPr>
        <w:spacing w:line="240" w:lineRule="auto"/>
        <w:rPr>
          <w:rFonts w:ascii="Times New Roman" w:hAnsi="Times New Roman" w:cs="Times New Roman"/>
          <w:sz w:val="24"/>
          <w:szCs w:val="24"/>
        </w:rPr>
      </w:pPr>
      <w:r w:rsidRPr="00E62CB6">
        <w:rPr>
          <w:rFonts w:ascii="Times New Roman" w:hAnsi="Times New Roman" w:cs="Times New Roman"/>
          <w:sz w:val="24"/>
          <w:szCs w:val="24"/>
        </w:rPr>
        <w:t xml:space="preserve">The following grants.gov forms are required of grant applicants.  They are located at </w:t>
      </w:r>
      <w:hyperlink r:id="rId11" w:history="1">
        <w:r w:rsidRPr="00E62CB6">
          <w:rPr>
            <w:rStyle w:val="Hyperlink"/>
            <w:rFonts w:ascii="Times New Roman" w:hAnsi="Times New Roman" w:cs="Times New Roman"/>
            <w:color w:val="auto"/>
            <w:sz w:val="24"/>
            <w:szCs w:val="24"/>
          </w:rPr>
          <w:t>http://www.grants.gov/agencies/aforms_repository_information.jsp</w:t>
        </w:r>
      </w:hyperlink>
      <w:r w:rsidRPr="00E62CB6">
        <w:rPr>
          <w:rFonts w:ascii="Times New Roman" w:hAnsi="Times New Roman" w:cs="Times New Roman"/>
          <w:sz w:val="24"/>
          <w:szCs w:val="24"/>
        </w:rPr>
        <w:t>:</w:t>
      </w:r>
    </w:p>
    <w:p w:rsidR="00CE2B03" w:rsidRPr="00E62CB6" w:rsidRDefault="00CE2B03" w:rsidP="00CE2B03">
      <w:pPr>
        <w:pStyle w:val="Bullet"/>
        <w:spacing w:after="0"/>
        <w:jc w:val="left"/>
      </w:pPr>
      <w:r w:rsidRPr="00E62CB6">
        <w:t xml:space="preserve">The following required OMB forms can be obtained at: </w:t>
      </w:r>
      <w:hyperlink r:id="rId12" w:history="1">
        <w:r w:rsidRPr="00E62CB6">
          <w:rPr>
            <w:rStyle w:val="Hyperlink"/>
          </w:rPr>
          <w:t>https://apply07.grants.gov/apply/FormsMenu?source=agency</w:t>
        </w:r>
      </w:hyperlink>
    </w:p>
    <w:p w:rsidR="00CE2B03" w:rsidRPr="00E62CB6" w:rsidRDefault="00CE2B03" w:rsidP="00CE2B03">
      <w:pPr>
        <w:tabs>
          <w:tab w:val="left" w:pos="1868"/>
        </w:tabs>
        <w:spacing w:line="240" w:lineRule="auto"/>
        <w:rPr>
          <w:rFonts w:ascii="Times New Roman" w:hAnsi="Times New Roman" w:cs="Times New Roman"/>
          <w:sz w:val="24"/>
          <w:szCs w:val="24"/>
        </w:rPr>
      </w:pPr>
      <w:r w:rsidRPr="00E62CB6">
        <w:rPr>
          <w:rFonts w:ascii="Times New Roman" w:hAnsi="Times New Roman" w:cs="Times New Roman"/>
          <w:sz w:val="24"/>
          <w:szCs w:val="24"/>
        </w:rPr>
        <w:tab/>
      </w:r>
    </w:p>
    <w:p w:rsidR="00CE2B03" w:rsidRPr="00E62CB6" w:rsidRDefault="00CE2B03" w:rsidP="00CE2B03">
      <w:pPr>
        <w:spacing w:line="240" w:lineRule="auto"/>
        <w:rPr>
          <w:rFonts w:ascii="Times New Roman" w:hAnsi="Times New Roman" w:cs="Times New Roman"/>
          <w:sz w:val="24"/>
          <w:szCs w:val="24"/>
        </w:rPr>
      </w:pPr>
      <w:r w:rsidRPr="00E62CB6">
        <w:rPr>
          <w:rFonts w:ascii="Times New Roman" w:hAnsi="Times New Roman" w:cs="Times New Roman"/>
          <w:sz w:val="24"/>
          <w:szCs w:val="24"/>
        </w:rPr>
        <w:t>Non-Construction Grant Projects Forms: SF-424 Family</w:t>
      </w:r>
    </w:p>
    <w:p w:rsidR="00CE2B03" w:rsidRPr="00E62CB6" w:rsidRDefault="00CE2B03" w:rsidP="00CE2B03">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1. Application and Instruction for Federal Assistance (SF</w:t>
      </w:r>
      <w:r w:rsidR="008D18E6" w:rsidRPr="00E62CB6">
        <w:rPr>
          <w:rFonts w:ascii="Times New Roman" w:hAnsi="Times New Roman" w:cs="Times New Roman"/>
          <w:sz w:val="24"/>
          <w:szCs w:val="24"/>
        </w:rPr>
        <w:t>-</w:t>
      </w:r>
      <w:r w:rsidRPr="00E62CB6">
        <w:rPr>
          <w:rFonts w:ascii="Times New Roman" w:hAnsi="Times New Roman" w:cs="Times New Roman"/>
          <w:sz w:val="24"/>
          <w:szCs w:val="24"/>
        </w:rPr>
        <w:t>424)</w:t>
      </w:r>
    </w:p>
    <w:p w:rsidR="00CE2B03" w:rsidRPr="00E62CB6" w:rsidRDefault="00CE2B03" w:rsidP="00CE2B03">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2. Budget Information and Instruction (SF-424A)</w:t>
      </w:r>
    </w:p>
    <w:p w:rsidR="00CE2B03" w:rsidRPr="00E62CB6" w:rsidRDefault="00CE2B03" w:rsidP="00CE2B03">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3. Assurance-Non-Construction Programs (SF-424B)</w:t>
      </w:r>
    </w:p>
    <w:p w:rsidR="00CE2B03" w:rsidRPr="00E62CB6" w:rsidRDefault="00CE2B03" w:rsidP="00CE2B03">
      <w:pPr>
        <w:tabs>
          <w:tab w:val="left" w:pos="213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ab/>
      </w:r>
    </w:p>
    <w:p w:rsidR="00CE2B03" w:rsidRPr="00E62CB6" w:rsidRDefault="00CE2B03" w:rsidP="00CE2B03">
      <w:pPr>
        <w:pStyle w:val="ListParagraph"/>
        <w:tabs>
          <w:tab w:val="left" w:pos="360"/>
        </w:tabs>
        <w:spacing w:after="0" w:line="240" w:lineRule="auto"/>
        <w:ind w:left="360" w:right="360"/>
        <w:rPr>
          <w:rFonts w:ascii="Times New Roman" w:hAnsi="Times New Roman" w:cs="Times New Roman"/>
          <w:color w:val="000000" w:themeColor="text1"/>
          <w:sz w:val="24"/>
          <w:szCs w:val="24"/>
        </w:rPr>
      </w:pPr>
    </w:p>
    <w:p w:rsidR="00CE2B03" w:rsidRPr="00E62CB6" w:rsidRDefault="00CE2B03" w:rsidP="00CE2B03">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SF LLL (Disclosure of Lobbying Activities):  Indicate on the form whether your organization intends to conduct lobbying activities.  If your organization does not intend to lobby, write “Not Applicable.”</w:t>
      </w:r>
    </w:p>
    <w:p w:rsidR="00CE2B03" w:rsidRPr="00E62CB6" w:rsidRDefault="00CE2B03" w:rsidP="00CE2B03">
      <w:pPr>
        <w:spacing w:after="0" w:line="240" w:lineRule="auto"/>
        <w:rPr>
          <w:rFonts w:ascii="Times New Roman" w:hAnsi="Times New Roman" w:cs="Times New Roman"/>
          <w:sz w:val="24"/>
          <w:szCs w:val="24"/>
        </w:rPr>
      </w:pPr>
    </w:p>
    <w:p w:rsidR="004B0C38" w:rsidRDefault="004B0C38" w:rsidP="009B540B">
      <w:pPr>
        <w:spacing w:after="0" w:line="240" w:lineRule="auto"/>
        <w:rPr>
          <w:rFonts w:ascii="Times New Roman" w:hAnsi="Times New Roman" w:cs="Times New Roman"/>
          <w:sz w:val="24"/>
          <w:szCs w:val="24"/>
        </w:rPr>
      </w:pPr>
    </w:p>
    <w:p w:rsidR="009B540B" w:rsidRPr="00E62CB6" w:rsidRDefault="009B540B" w:rsidP="009B540B">
      <w:pPr>
        <w:spacing w:after="0" w:line="240" w:lineRule="auto"/>
        <w:rPr>
          <w:rFonts w:ascii="Times New Roman" w:hAnsi="Times New Roman" w:cs="Times New Roman"/>
          <w:color w:val="FF0000"/>
          <w:sz w:val="24"/>
          <w:szCs w:val="24"/>
        </w:rPr>
      </w:pPr>
    </w:p>
    <w:p w:rsidR="009B540B" w:rsidRPr="00E62CB6" w:rsidRDefault="009B540B" w:rsidP="00346145">
      <w:pPr>
        <w:pStyle w:val="ListParagraph"/>
        <w:numPr>
          <w:ilvl w:val="0"/>
          <w:numId w:val="5"/>
        </w:numPr>
        <w:tabs>
          <w:tab w:val="left" w:pos="0"/>
        </w:tabs>
        <w:spacing w:after="0" w:line="240" w:lineRule="auto"/>
        <w:ind w:hanging="720"/>
        <w:rPr>
          <w:rFonts w:ascii="Times New Roman" w:hAnsi="Times New Roman" w:cs="Times New Roman"/>
          <w:sz w:val="24"/>
          <w:szCs w:val="24"/>
        </w:rPr>
      </w:pPr>
      <w:r w:rsidRPr="00E62CB6">
        <w:rPr>
          <w:rFonts w:ascii="Times New Roman" w:hAnsi="Times New Roman" w:cs="Times New Roman"/>
          <w:sz w:val="24"/>
          <w:szCs w:val="24"/>
        </w:rPr>
        <w:t xml:space="preserve"> Dun and Bradstreet Universal Numbering System and System for Award Management (SAM)</w:t>
      </w:r>
    </w:p>
    <w:p w:rsidR="00CE2B03" w:rsidRPr="00E62CB6" w:rsidRDefault="00CE2B03" w:rsidP="00CE2B03">
      <w:pPr>
        <w:spacing w:after="0" w:line="240" w:lineRule="auto"/>
        <w:rPr>
          <w:rFonts w:ascii="Times New Roman" w:hAnsi="Times New Roman" w:cs="Times New Roman"/>
          <w:sz w:val="24"/>
          <w:szCs w:val="24"/>
        </w:rPr>
      </w:pPr>
    </w:p>
    <w:p w:rsidR="00DF4B76" w:rsidRPr="00E62CB6" w:rsidRDefault="00DF4B76" w:rsidP="00DF4B76">
      <w:pPr>
        <w:pStyle w:val="Default"/>
        <w:rPr>
          <w:color w:val="auto"/>
        </w:rPr>
      </w:pPr>
      <w:r w:rsidRPr="00E62CB6">
        <w:rPr>
          <w:b/>
          <w:bCs/>
          <w:color w:val="auto"/>
        </w:rPr>
        <w:t xml:space="preserve">Electronic Submission: </w:t>
      </w:r>
      <w:r w:rsidRPr="00E62CB6">
        <w:rPr>
          <w:color w:val="auto"/>
        </w:rPr>
        <w:t xml:space="preserve">The complete application must be uploaded to www.grants.gov by 11:59 PM, Eastern Standard Time, on </w:t>
      </w:r>
      <w:r w:rsidR="00902EC9" w:rsidRPr="00E62CB6">
        <w:rPr>
          <w:b/>
          <w:color w:val="auto"/>
        </w:rPr>
        <w:t>June 8</w:t>
      </w:r>
      <w:r w:rsidR="002C443F">
        <w:rPr>
          <w:b/>
          <w:color w:val="auto"/>
        </w:rPr>
        <w:t>,</w:t>
      </w:r>
      <w:r w:rsidR="00902EC9" w:rsidRPr="00E62CB6">
        <w:rPr>
          <w:b/>
          <w:color w:val="auto"/>
          <w:vertAlign w:val="superscript"/>
        </w:rPr>
        <w:t xml:space="preserve"> </w:t>
      </w:r>
      <w:r w:rsidR="00902EC9" w:rsidRPr="00E62CB6">
        <w:rPr>
          <w:b/>
          <w:color w:val="auto"/>
        </w:rPr>
        <w:t>2015</w:t>
      </w:r>
      <w:r w:rsidRPr="00E62CB6">
        <w:rPr>
          <w:b/>
          <w:color w:val="auto"/>
        </w:rPr>
        <w:t>.</w:t>
      </w:r>
      <w:r w:rsidRPr="00E62CB6">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DF4B76" w:rsidRPr="00E62CB6" w:rsidRDefault="00DF4B76" w:rsidP="00CE2B03">
      <w:pPr>
        <w:spacing w:after="0" w:line="240" w:lineRule="auto"/>
        <w:rPr>
          <w:rFonts w:ascii="Times New Roman" w:hAnsi="Times New Roman" w:cs="Times New Roman"/>
          <w:sz w:val="24"/>
          <w:szCs w:val="24"/>
        </w:rPr>
      </w:pPr>
    </w:p>
    <w:p w:rsidR="00DF4B76" w:rsidRPr="00AB1128" w:rsidRDefault="00DF4B76" w:rsidP="00AB1128">
      <w:pPr>
        <w:pStyle w:val="ListParagraph"/>
        <w:numPr>
          <w:ilvl w:val="0"/>
          <w:numId w:val="5"/>
        </w:numPr>
        <w:spacing w:after="0" w:line="240" w:lineRule="auto"/>
        <w:ind w:hanging="720"/>
        <w:rPr>
          <w:rFonts w:ascii="Times New Roman" w:hAnsi="Times New Roman" w:cs="Times New Roman"/>
          <w:sz w:val="24"/>
          <w:szCs w:val="24"/>
        </w:rPr>
      </w:pPr>
      <w:r w:rsidRPr="00AB1128">
        <w:rPr>
          <w:rFonts w:ascii="Times New Roman" w:hAnsi="Times New Roman" w:cs="Times New Roman"/>
          <w:sz w:val="24"/>
          <w:szCs w:val="24"/>
        </w:rPr>
        <w:t xml:space="preserve">Dun and Bradstreet </w:t>
      </w:r>
      <w:r w:rsidR="003F7003" w:rsidRPr="00AB1128">
        <w:rPr>
          <w:rFonts w:ascii="Times New Roman" w:hAnsi="Times New Roman" w:cs="Times New Roman"/>
          <w:sz w:val="24"/>
          <w:szCs w:val="24"/>
        </w:rPr>
        <w:t>(DUNS) Number</w:t>
      </w:r>
    </w:p>
    <w:p w:rsidR="00DF4B76" w:rsidRPr="00E62CB6" w:rsidRDefault="00DF4B76" w:rsidP="00CE2B03">
      <w:pPr>
        <w:spacing w:after="0" w:line="240" w:lineRule="auto"/>
        <w:rPr>
          <w:rFonts w:ascii="Times New Roman" w:hAnsi="Times New Roman" w:cs="Times New Roman"/>
          <w:sz w:val="24"/>
          <w:szCs w:val="24"/>
        </w:rPr>
      </w:pPr>
    </w:p>
    <w:p w:rsidR="00DF4B76" w:rsidRPr="00E62CB6" w:rsidRDefault="00DF4B76" w:rsidP="00DF4B76">
      <w:pPr>
        <w:pStyle w:val="Default"/>
        <w:rPr>
          <w:color w:val="auto"/>
        </w:rPr>
      </w:pPr>
      <w:r w:rsidRPr="00E62CB6">
        <w:rPr>
          <w:color w:val="auto"/>
        </w:rPr>
        <w:t>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w:t>
      </w:r>
      <w:r w:rsidR="00DF4D75">
        <w:rPr>
          <w:color w:val="auto"/>
        </w:rPr>
        <w:t>.</w:t>
      </w:r>
      <w:r w:rsidR="00902EC9" w:rsidRPr="00E62CB6">
        <w:rPr>
          <w:color w:val="auto"/>
        </w:rPr>
        <w:t xml:space="preserve"> </w:t>
      </w:r>
      <w:r w:rsidRPr="00E62CB6">
        <w:rPr>
          <w:color w:val="auto"/>
        </w:rPr>
        <w:t xml:space="preserve"> Please visit the following websites to obtain additional information on how to obtain a DUNS number (www.dnb.com) and register in SAM (https://www.sam.gov/portal/public/SAM/). </w:t>
      </w:r>
    </w:p>
    <w:p w:rsidR="00DF4B76" w:rsidRPr="00E62CB6" w:rsidRDefault="00DF4B76" w:rsidP="00CE2B03">
      <w:pPr>
        <w:spacing w:after="0" w:line="240" w:lineRule="auto"/>
        <w:rPr>
          <w:rFonts w:ascii="Times New Roman" w:hAnsi="Times New Roman" w:cs="Times New Roman"/>
          <w:color w:val="FF0000"/>
          <w:sz w:val="24"/>
          <w:szCs w:val="24"/>
        </w:rPr>
      </w:pPr>
    </w:p>
    <w:p w:rsidR="003F7003" w:rsidRPr="00E62CB6" w:rsidRDefault="003F7003" w:rsidP="003F7003">
      <w:pPr>
        <w:spacing w:after="0" w:line="240" w:lineRule="auto"/>
        <w:rPr>
          <w:rFonts w:ascii="Times New Roman" w:hAnsi="Times New Roman" w:cs="Times New Roman"/>
          <w:sz w:val="24"/>
          <w:szCs w:val="24"/>
        </w:rPr>
      </w:pPr>
      <w:r w:rsidRPr="00E62CB6">
        <w:rPr>
          <w:rFonts w:ascii="Times New Roman" w:hAnsi="Times New Roman" w:cs="Times New Roman"/>
          <w:b/>
          <w:sz w:val="24"/>
          <w:szCs w:val="24"/>
        </w:rPr>
        <w:t xml:space="preserve">DUNS Number: </w:t>
      </w:r>
      <w:r w:rsidRPr="00E62CB6">
        <w:rPr>
          <w:rFonts w:ascii="Times New Roman" w:hAnsi="Times New Roman" w:cs="Times New Roman"/>
          <w:sz w:val="24"/>
          <w:szCs w:val="24"/>
        </w:rPr>
        <w:t xml:space="preserve">In order to obtain a DUNS number, if your organization does not have one, or if you are unsure of your organization’s number you can contact Dun and Bradstreet via the internet at </w:t>
      </w:r>
      <w:hyperlink r:id="rId13" w:history="1">
        <w:r w:rsidRPr="00E62CB6">
          <w:rPr>
            <w:rStyle w:val="Hyperlink"/>
            <w:rFonts w:ascii="Times New Roman" w:hAnsi="Times New Roman" w:cs="Times New Roman"/>
            <w:sz w:val="24"/>
            <w:szCs w:val="24"/>
          </w:rPr>
          <w:t>http://fedgov.dnb.com/webform</w:t>
        </w:r>
      </w:hyperlink>
      <w:r w:rsidRPr="00E62CB6">
        <w:rPr>
          <w:rFonts w:ascii="Times New Roman" w:hAnsi="Times New Roman" w:cs="Times New Roman"/>
          <w:sz w:val="24"/>
          <w:szCs w:val="24"/>
        </w:rPr>
        <w:t xml:space="preserve"> or by calling 1-888-814-1435, Monday thru Friday, 8am-9pm EST.  There is no fee associated with obtaining a DUNS number.  Obtaining a DUNS number may take several days to obtain.</w:t>
      </w:r>
    </w:p>
    <w:p w:rsidR="00C24BA8" w:rsidRDefault="00C24BA8" w:rsidP="00CE2B03">
      <w:pPr>
        <w:spacing w:after="0" w:line="240" w:lineRule="auto"/>
        <w:rPr>
          <w:rFonts w:ascii="Times New Roman" w:hAnsi="Times New Roman" w:cs="Times New Roman"/>
          <w:b/>
          <w:sz w:val="24"/>
          <w:szCs w:val="24"/>
          <w:u w:val="single"/>
        </w:rPr>
      </w:pPr>
    </w:p>
    <w:p w:rsidR="001410F3" w:rsidRPr="00E62CB6" w:rsidRDefault="001410F3" w:rsidP="00CE2B03">
      <w:pPr>
        <w:spacing w:after="0" w:line="240" w:lineRule="auto"/>
        <w:rPr>
          <w:rFonts w:ascii="Times New Roman" w:hAnsi="Times New Roman" w:cs="Times New Roman"/>
          <w:b/>
          <w:sz w:val="24"/>
          <w:szCs w:val="24"/>
          <w:u w:val="single"/>
        </w:rPr>
      </w:pPr>
      <w:r w:rsidRPr="00E62CB6">
        <w:rPr>
          <w:rFonts w:ascii="Times New Roman" w:hAnsi="Times New Roman" w:cs="Times New Roman"/>
          <w:b/>
          <w:sz w:val="24"/>
          <w:szCs w:val="24"/>
          <w:u w:val="single"/>
        </w:rPr>
        <w:t>System for Award Management (SAM)</w:t>
      </w:r>
    </w:p>
    <w:p w:rsidR="00DF4B76" w:rsidRPr="00E62CB6" w:rsidRDefault="00DF4B76" w:rsidP="00DF4B76">
      <w:pPr>
        <w:spacing w:before="150" w:after="150" w:line="240" w:lineRule="auto"/>
        <w:rPr>
          <w:rFonts w:ascii="Times New Roman" w:hAnsi="Times New Roman" w:cs="Times New Roman"/>
          <w:strike/>
          <w:sz w:val="24"/>
          <w:szCs w:val="24"/>
        </w:rPr>
      </w:pPr>
      <w:r w:rsidRPr="00E62CB6">
        <w:rPr>
          <w:rFonts w:ascii="Times New Roman" w:eastAsia="Times New Roman" w:hAnsi="Times New Roman" w:cs="Times New Roman"/>
          <w:b/>
          <w:bCs/>
          <w:sz w:val="24"/>
          <w:szCs w:val="24"/>
        </w:rPr>
        <w:t>What is SAM?</w:t>
      </w:r>
      <w:r w:rsidRPr="00E62CB6">
        <w:rPr>
          <w:rFonts w:ascii="Times New Roman" w:eastAsia="Times New Roman" w:hAnsi="Times New Roman" w:cs="Times New Roman"/>
          <w:sz w:val="24"/>
          <w:szCs w:val="24"/>
        </w:rPr>
        <w:br/>
        <w:t xml:space="preserve">The System for Award Management (SAM) is combining Federal procurement systems and the Catalog of Federal Domestic Assistance into one new system. </w:t>
      </w:r>
      <w:r w:rsidR="00902EC9" w:rsidRPr="00E62CB6">
        <w:rPr>
          <w:rFonts w:ascii="Times New Roman" w:eastAsia="Times New Roman" w:hAnsi="Times New Roman" w:cs="Times New Roman"/>
          <w:strike/>
          <w:sz w:val="24"/>
          <w:szCs w:val="24"/>
        </w:rPr>
        <w:t xml:space="preserve"> </w:t>
      </w:r>
    </w:p>
    <w:p w:rsidR="00DF4B76" w:rsidRPr="00E62CB6" w:rsidRDefault="00DF4B76" w:rsidP="00DF4B76">
      <w:pPr>
        <w:rPr>
          <w:rFonts w:ascii="Times New Roman" w:hAnsi="Times New Roman" w:cs="Times New Roman"/>
          <w:sz w:val="24"/>
          <w:szCs w:val="24"/>
        </w:rPr>
      </w:pPr>
      <w:r w:rsidRPr="00E62CB6">
        <w:rPr>
          <w:rFonts w:ascii="Times New Roman" w:hAnsi="Times New Roman" w:cs="Times New Roman"/>
          <w:sz w:val="24"/>
          <w:szCs w:val="24"/>
        </w:rPr>
        <w:t>For additional information regarding SAM see the following link:</w:t>
      </w:r>
    </w:p>
    <w:p w:rsidR="00DF4B76" w:rsidRPr="00E62CB6" w:rsidRDefault="00911C4B" w:rsidP="00DF4B76">
      <w:pPr>
        <w:rPr>
          <w:rFonts w:ascii="Times New Roman" w:hAnsi="Times New Roman" w:cs="Times New Roman"/>
          <w:sz w:val="24"/>
          <w:szCs w:val="24"/>
        </w:rPr>
      </w:pPr>
      <w:hyperlink r:id="rId14" w:history="1">
        <w:r w:rsidR="00DF4B76" w:rsidRPr="00E62CB6">
          <w:rPr>
            <w:rStyle w:val="Hyperlink"/>
            <w:rFonts w:ascii="Times New Roman" w:hAnsi="Times New Roman" w:cs="Times New Roman"/>
            <w:sz w:val="24"/>
            <w:szCs w:val="24"/>
          </w:rPr>
          <w:t>https://www.acquisition.gov/SAM_Guides/Quick%20Guide%20for%20Grants%20Registrations%20v1.pdf</w:t>
        </w:r>
      </w:hyperlink>
    </w:p>
    <w:p w:rsidR="00DF4B76" w:rsidRPr="00E62CB6" w:rsidRDefault="00DF4B76" w:rsidP="00DF4B76">
      <w:pPr>
        <w:rPr>
          <w:rFonts w:ascii="Times New Roman" w:hAnsi="Times New Roman" w:cs="Times New Roman"/>
          <w:sz w:val="24"/>
          <w:szCs w:val="24"/>
        </w:rPr>
      </w:pPr>
      <w:r w:rsidRPr="00E62CB6">
        <w:rPr>
          <w:rFonts w:ascii="Times New Roman" w:hAnsi="Times New Roman" w:cs="Times New Roman"/>
          <w:sz w:val="24"/>
          <w:szCs w:val="24"/>
        </w:rPr>
        <w:t>Below is some additional information that should assist the applicant through this process:</w:t>
      </w:r>
    </w:p>
    <w:p w:rsidR="00DF4B76" w:rsidRPr="00E62CB6" w:rsidRDefault="00DF4B76" w:rsidP="003F7003">
      <w:pPr>
        <w:spacing w:after="0"/>
        <w:rPr>
          <w:rFonts w:ascii="Times New Roman" w:hAnsi="Times New Roman" w:cs="Times New Roman"/>
          <w:sz w:val="24"/>
          <w:szCs w:val="24"/>
        </w:rPr>
      </w:pPr>
      <w:r w:rsidRPr="00E62CB6">
        <w:rPr>
          <w:rFonts w:ascii="Times New Roman" w:hAnsi="Times New Roman" w:cs="Times New Roman"/>
          <w:b/>
          <w:bCs/>
          <w:sz w:val="24"/>
          <w:szCs w:val="24"/>
        </w:rPr>
        <w:t>SAM Registration</w:t>
      </w:r>
      <w:r w:rsidRPr="00E62CB6">
        <w:rPr>
          <w:rFonts w:ascii="Times New Roman" w:hAnsi="Times New Roman" w:cs="Times New Roman"/>
          <w:sz w:val="24"/>
          <w:szCs w:val="24"/>
        </w:rPr>
        <w:t>: For applicant organizations that were previously registered in the CCR, relevant applicant information is already in SAM; set up a SAM account as necessary to update any information. To register in SAM, the applicant’s DUNS number, Tax ID Number (TIN), and taxpayer name (as it appears on the applicant’s last tax return) are all required.</w:t>
      </w:r>
      <w:r w:rsidR="003F7003" w:rsidRPr="00E62CB6">
        <w:rPr>
          <w:rFonts w:ascii="Times New Roman" w:hAnsi="Times New Roman" w:cs="Times New Roman"/>
          <w:sz w:val="24"/>
          <w:szCs w:val="24"/>
        </w:rPr>
        <w:t xml:space="preserve"> </w:t>
      </w:r>
      <w:r w:rsidRPr="00E62CB6">
        <w:rPr>
          <w:rFonts w:ascii="Times New Roman" w:hAnsi="Times New Roman" w:cs="Times New Roman"/>
          <w:sz w:val="24"/>
          <w:szCs w:val="24"/>
        </w:rPr>
        <w:t xml:space="preserve"> SAM verifies all information submitted by the applicant using several systems.  This verification takes at least </w:t>
      </w:r>
      <w:r w:rsidRPr="00E62CB6">
        <w:rPr>
          <w:rFonts w:ascii="Times New Roman" w:hAnsi="Times New Roman" w:cs="Times New Roman"/>
          <w:b/>
          <w:sz w:val="24"/>
          <w:szCs w:val="24"/>
        </w:rPr>
        <w:t>48 hours</w:t>
      </w:r>
      <w:r w:rsidRPr="00E62CB6">
        <w:rPr>
          <w:rFonts w:ascii="Times New Roman" w:hAnsi="Times New Roman" w:cs="Times New Roman"/>
          <w:sz w:val="24"/>
          <w:szCs w:val="24"/>
        </w:rPr>
        <w:t xml:space="preserve"> after your registration is submitted to SAM.  Applicants must have a valid SAM registration no later than 3 days prior to the application due date of this solicitation.  </w:t>
      </w:r>
      <w:r w:rsidRPr="00E62CB6">
        <w:rPr>
          <w:rFonts w:ascii="Times New Roman" w:hAnsi="Times New Roman" w:cs="Times New Roman"/>
          <w:b/>
          <w:bCs/>
          <w:sz w:val="24"/>
          <w:szCs w:val="24"/>
        </w:rPr>
        <w:t xml:space="preserve">Applicants </w:t>
      </w:r>
      <w:r w:rsidRPr="00E62CB6">
        <w:rPr>
          <w:rFonts w:ascii="Times New Roman" w:hAnsi="Times New Roman" w:cs="Times New Roman"/>
          <w:b/>
          <w:bCs/>
          <w:sz w:val="24"/>
          <w:szCs w:val="24"/>
        </w:rPr>
        <w:lastRenderedPageBreak/>
        <w:t>that do not receive confirmation that SAM registration is complete and active should contact SAM at: https://www.fsd.gov/app/answers/list</w:t>
      </w:r>
      <w:r w:rsidRPr="00E62CB6">
        <w:rPr>
          <w:rFonts w:ascii="Times New Roman" w:hAnsi="Times New Roman" w:cs="Times New Roman"/>
          <w:sz w:val="24"/>
          <w:szCs w:val="24"/>
        </w:rPr>
        <w:t xml:space="preserve">. </w:t>
      </w:r>
    </w:p>
    <w:p w:rsidR="00DF4B76" w:rsidRPr="00E62CB6" w:rsidRDefault="00DF4B76" w:rsidP="00DF4B76">
      <w:pPr>
        <w:rPr>
          <w:rFonts w:ascii="Times New Roman" w:hAnsi="Times New Roman" w:cs="Times New Roman"/>
          <w:b/>
          <w:sz w:val="24"/>
          <w:szCs w:val="24"/>
        </w:rPr>
      </w:pPr>
      <w:r w:rsidRPr="00E62CB6">
        <w:rPr>
          <w:rFonts w:ascii="Times New Roman" w:hAnsi="Times New Roman" w:cs="Times New Roman"/>
          <w:b/>
          <w:sz w:val="24"/>
          <w:szCs w:val="24"/>
        </w:rPr>
        <w:t>SAM Presentation/Training</w:t>
      </w:r>
    </w:p>
    <w:p w:rsidR="00DF4B76" w:rsidRPr="00E62CB6" w:rsidRDefault="00DF4B76" w:rsidP="00DF4B76">
      <w:pPr>
        <w:spacing w:after="0"/>
        <w:rPr>
          <w:rFonts w:ascii="Times New Roman" w:hAnsi="Times New Roman" w:cs="Times New Roman"/>
          <w:color w:val="000000"/>
          <w:sz w:val="24"/>
          <w:szCs w:val="24"/>
        </w:rPr>
      </w:pPr>
      <w:r w:rsidRPr="00E62CB6">
        <w:rPr>
          <w:rFonts w:ascii="Times New Roman" w:hAnsi="Times New Roman" w:cs="Times New Roman"/>
          <w:color w:val="000000"/>
          <w:sz w:val="24"/>
          <w:szCs w:val="24"/>
        </w:rPr>
        <w:t xml:space="preserve">GSA has created a presentation of a SAM training.  To view the presentation, please visit: </w:t>
      </w:r>
      <w:hyperlink r:id="rId15" w:history="1">
        <w:r w:rsidRPr="00E62CB6">
          <w:rPr>
            <w:rStyle w:val="Hyperlink"/>
            <w:rFonts w:ascii="Times New Roman" w:hAnsi="Times New Roman" w:cs="Times New Roman"/>
            <w:sz w:val="24"/>
            <w:szCs w:val="24"/>
          </w:rPr>
          <w:t>http://www.youtube.com/watch?v=mmHcKCchaiY</w:t>
        </w:r>
      </w:hyperlink>
    </w:p>
    <w:p w:rsidR="00DF4B76" w:rsidRPr="00E62CB6" w:rsidRDefault="00DF4B76" w:rsidP="00DF4B76">
      <w:pPr>
        <w:spacing w:after="0"/>
        <w:rPr>
          <w:rFonts w:ascii="Times New Roman" w:hAnsi="Times New Roman" w:cs="Times New Roman"/>
          <w:color w:val="000000"/>
          <w:sz w:val="24"/>
          <w:szCs w:val="24"/>
        </w:rPr>
      </w:pPr>
    </w:p>
    <w:p w:rsidR="00DF4B76" w:rsidRPr="00E62CB6" w:rsidRDefault="00DF4B76" w:rsidP="00DF4B76">
      <w:pPr>
        <w:spacing w:after="0"/>
        <w:rPr>
          <w:rFonts w:ascii="Times New Roman" w:hAnsi="Times New Roman" w:cs="Times New Roman"/>
          <w:color w:val="000000"/>
          <w:sz w:val="24"/>
          <w:szCs w:val="24"/>
        </w:rPr>
      </w:pPr>
      <w:r w:rsidRPr="00E62CB6">
        <w:rPr>
          <w:rFonts w:ascii="Times New Roman" w:hAnsi="Times New Roman" w:cs="Times New Roman"/>
          <w:color w:val="000000"/>
          <w:sz w:val="24"/>
          <w:szCs w:val="24"/>
        </w:rPr>
        <w:t>This will be extremely useful for SAM users that are:</w:t>
      </w:r>
    </w:p>
    <w:p w:rsidR="00DF4B76" w:rsidRPr="00E62CB6" w:rsidRDefault="00DF4B76" w:rsidP="00346145">
      <w:pPr>
        <w:pStyle w:val="ListParagraph"/>
        <w:numPr>
          <w:ilvl w:val="0"/>
          <w:numId w:val="12"/>
        </w:numPr>
        <w:spacing w:after="0"/>
        <w:ind w:left="720"/>
        <w:rPr>
          <w:rFonts w:ascii="Times New Roman" w:hAnsi="Times New Roman" w:cs="Times New Roman"/>
          <w:color w:val="000000"/>
          <w:sz w:val="24"/>
          <w:szCs w:val="24"/>
        </w:rPr>
      </w:pPr>
      <w:r w:rsidRPr="00E62CB6">
        <w:rPr>
          <w:rFonts w:ascii="Times New Roman" w:hAnsi="Times New Roman" w:cs="Times New Roman"/>
          <w:color w:val="000000"/>
          <w:sz w:val="24"/>
          <w:szCs w:val="24"/>
        </w:rPr>
        <w:t>Registering at SAM for the first time</w:t>
      </w:r>
    </w:p>
    <w:p w:rsidR="00DF4B76" w:rsidRPr="00E62CB6" w:rsidRDefault="00DF4B76" w:rsidP="00346145">
      <w:pPr>
        <w:pStyle w:val="ListParagraph"/>
        <w:numPr>
          <w:ilvl w:val="0"/>
          <w:numId w:val="12"/>
        </w:numPr>
        <w:spacing w:after="0"/>
        <w:ind w:left="720"/>
        <w:rPr>
          <w:rFonts w:ascii="Times New Roman" w:hAnsi="Times New Roman" w:cs="Times New Roman"/>
          <w:color w:val="000000"/>
          <w:sz w:val="24"/>
          <w:szCs w:val="24"/>
        </w:rPr>
      </w:pPr>
      <w:r w:rsidRPr="00E62CB6">
        <w:rPr>
          <w:rFonts w:ascii="Times New Roman" w:hAnsi="Times New Roman" w:cs="Times New Roman"/>
          <w:color w:val="000000"/>
          <w:sz w:val="24"/>
          <w:szCs w:val="24"/>
        </w:rPr>
        <w:t>Setting up user permissions from CCR into the SAM registration (called migrating)</w:t>
      </w:r>
    </w:p>
    <w:p w:rsidR="00DF4B76" w:rsidRPr="00E62CB6" w:rsidRDefault="00DF4B76" w:rsidP="00346145">
      <w:pPr>
        <w:pStyle w:val="ListParagraph"/>
        <w:numPr>
          <w:ilvl w:val="0"/>
          <w:numId w:val="12"/>
        </w:numPr>
        <w:spacing w:after="0"/>
        <w:ind w:left="720"/>
        <w:rPr>
          <w:rFonts w:ascii="Times New Roman" w:hAnsi="Times New Roman" w:cs="Times New Roman"/>
          <w:color w:val="000000"/>
          <w:sz w:val="24"/>
          <w:szCs w:val="24"/>
        </w:rPr>
      </w:pPr>
      <w:r w:rsidRPr="00E62CB6">
        <w:rPr>
          <w:rFonts w:ascii="Times New Roman" w:hAnsi="Times New Roman" w:cs="Times New Roman"/>
          <w:color w:val="000000"/>
          <w:sz w:val="24"/>
          <w:szCs w:val="24"/>
        </w:rPr>
        <w:t>Updating / renewing CCR record in SAM</w:t>
      </w:r>
    </w:p>
    <w:p w:rsidR="00DF4B76" w:rsidRPr="00E62CB6" w:rsidRDefault="00DF4B76" w:rsidP="00DF4B76">
      <w:pPr>
        <w:spacing w:after="0"/>
        <w:rPr>
          <w:rFonts w:ascii="Times New Roman" w:hAnsi="Times New Roman" w:cs="Times New Roman"/>
          <w:b/>
          <w:color w:val="FF0000"/>
          <w:sz w:val="24"/>
          <w:szCs w:val="24"/>
          <w:u w:val="single"/>
        </w:rPr>
      </w:pPr>
    </w:p>
    <w:p w:rsidR="00DF4B76" w:rsidRPr="00E62CB6" w:rsidRDefault="00DF4B76" w:rsidP="00DF4B76">
      <w:pPr>
        <w:spacing w:after="0"/>
        <w:rPr>
          <w:rFonts w:ascii="Times New Roman" w:hAnsi="Times New Roman" w:cs="Times New Roman"/>
          <w:color w:val="000000"/>
          <w:sz w:val="24"/>
          <w:szCs w:val="24"/>
        </w:rPr>
      </w:pPr>
      <w:r w:rsidRPr="00E62CB6">
        <w:rPr>
          <w:rFonts w:ascii="Times New Roman" w:hAnsi="Times New Roman" w:cs="Times New Roman"/>
          <w:b/>
          <w:color w:val="FF0000"/>
          <w:sz w:val="24"/>
          <w:szCs w:val="24"/>
          <w:u w:val="single"/>
        </w:rPr>
        <w:t xml:space="preserve">PLEASE BE AWARE:  </w:t>
      </w:r>
      <w:r w:rsidRPr="00E62CB6">
        <w:rPr>
          <w:rFonts w:ascii="Times New Roman" w:hAnsi="Times New Roman" w:cs="Times New Roman"/>
          <w:color w:val="000000"/>
          <w:sz w:val="24"/>
          <w:szCs w:val="24"/>
        </w:rPr>
        <w:t xml:space="preserve">In some instances the process to complete the migration of permissions and/or the renewal of the entity record will require </w:t>
      </w:r>
      <w:r w:rsidRPr="00E62CB6">
        <w:rPr>
          <w:rFonts w:ascii="Times New Roman" w:hAnsi="Times New Roman" w:cs="Times New Roman"/>
          <w:b/>
          <w:color w:val="000000"/>
          <w:sz w:val="24"/>
          <w:szCs w:val="24"/>
        </w:rPr>
        <w:t>5-7 days or more</w:t>
      </w:r>
      <w:r w:rsidRPr="00E62CB6">
        <w:rPr>
          <w:rFonts w:ascii="Times New Roman" w:hAnsi="Times New Roman" w:cs="Times New Roman"/>
          <w:color w:val="000000"/>
          <w:sz w:val="24"/>
          <w:szCs w:val="24"/>
        </w:rPr>
        <w:t xml:space="preserve">.  We strongly encourage grantees to begin the process at least </w:t>
      </w:r>
      <w:r w:rsidRPr="00E62CB6">
        <w:rPr>
          <w:rFonts w:ascii="Times New Roman" w:hAnsi="Times New Roman" w:cs="Times New Roman"/>
          <w:b/>
          <w:color w:val="000000"/>
          <w:sz w:val="24"/>
          <w:szCs w:val="24"/>
        </w:rPr>
        <w:t>3 weeks before</w:t>
      </w:r>
      <w:r w:rsidRPr="00E62CB6">
        <w:rPr>
          <w:rFonts w:ascii="Times New Roman" w:hAnsi="Times New Roman" w:cs="Times New Roman"/>
          <w:color w:val="000000"/>
          <w:sz w:val="24"/>
          <w:szCs w:val="24"/>
        </w:rPr>
        <w:t xml:space="preserve"> grant the due date of the grant solicitation.</w:t>
      </w:r>
    </w:p>
    <w:p w:rsidR="00DF4B76" w:rsidRPr="00E62CB6" w:rsidRDefault="00DF4B76" w:rsidP="00CE2B03">
      <w:pPr>
        <w:spacing w:after="0" w:line="240" w:lineRule="auto"/>
        <w:rPr>
          <w:rFonts w:ascii="Times New Roman" w:hAnsi="Times New Roman" w:cs="Times New Roman"/>
          <w:color w:val="FF0000"/>
          <w:sz w:val="24"/>
          <w:szCs w:val="24"/>
        </w:rPr>
      </w:pPr>
    </w:p>
    <w:p w:rsidR="00DF4B76" w:rsidRPr="00E62CB6" w:rsidRDefault="00DF4B76" w:rsidP="00DF4B76">
      <w:pPr>
        <w:spacing w:line="240" w:lineRule="auto"/>
        <w:rPr>
          <w:rFonts w:ascii="Times New Roman" w:hAnsi="Times New Roman" w:cs="Times New Roman"/>
          <w:sz w:val="24"/>
          <w:szCs w:val="24"/>
        </w:rPr>
      </w:pPr>
      <w:r w:rsidRPr="00E62CB6">
        <w:rPr>
          <w:rFonts w:ascii="Times New Roman" w:hAnsi="Times New Roman" w:cs="Times New Roman"/>
          <w:b/>
          <w:sz w:val="24"/>
          <w:szCs w:val="24"/>
        </w:rPr>
        <w:t>Grants.gov Registration</w:t>
      </w:r>
      <w:r w:rsidRPr="00E62CB6">
        <w:rPr>
          <w:rFonts w:ascii="Times New Roman" w:hAnsi="Times New Roman" w:cs="Times New Roman"/>
          <w:sz w:val="24"/>
          <w:szCs w:val="24"/>
        </w:rPr>
        <w:t xml:space="preserve">:  In order to apply for a grant, your organization must have completed the above registrations as well as register on Grants.gov.  The Grants.gov registration process can be accessed at </w:t>
      </w:r>
      <w:r w:rsidRPr="00E62CB6">
        <w:rPr>
          <w:rFonts w:ascii="Times New Roman" w:hAnsi="Times New Roman" w:cs="Times New Roman"/>
          <w:sz w:val="24"/>
          <w:szCs w:val="24"/>
          <w:u w:val="single"/>
        </w:rPr>
        <w:t>www.grants.govapplicants/get_reistered.jsp</w:t>
      </w:r>
      <w:r w:rsidRPr="00E62CB6">
        <w:rPr>
          <w:rFonts w:ascii="Times New Roman" w:hAnsi="Times New Roman" w:cs="Times New Roman"/>
          <w:sz w:val="24"/>
          <w:szCs w:val="24"/>
        </w:rPr>
        <w:t xml:space="preserve">.  Generally, the registration process takes between </w:t>
      </w:r>
      <w:r w:rsidRPr="00E62CB6">
        <w:rPr>
          <w:rFonts w:ascii="Times New Roman" w:hAnsi="Times New Roman" w:cs="Times New Roman"/>
          <w:b/>
          <w:sz w:val="24"/>
          <w:szCs w:val="24"/>
        </w:rPr>
        <w:t>3-5 business days</w:t>
      </w:r>
      <w:r w:rsidRPr="00E62CB6">
        <w:rPr>
          <w:rFonts w:ascii="Times New Roman" w:hAnsi="Times New Roman" w:cs="Times New Roman"/>
          <w:sz w:val="24"/>
          <w:szCs w:val="24"/>
        </w:rPr>
        <w:t>.</w:t>
      </w:r>
    </w:p>
    <w:p w:rsidR="00DF4B76" w:rsidRPr="00E62CB6" w:rsidRDefault="00DF4B76" w:rsidP="00DF4B76">
      <w:pPr>
        <w:pStyle w:val="NormalWeb"/>
        <w:shd w:val="clear" w:color="auto" w:fill="FFFFFF"/>
        <w:spacing w:line="360" w:lineRule="atLeast"/>
      </w:pPr>
      <w:r w:rsidRPr="00E62CB6">
        <w:t xml:space="preserve">Allow your entity ample time to complete the necessary steps, for the submission of your grant application package, on grants.gov. </w:t>
      </w:r>
    </w:p>
    <w:p w:rsidR="00DF4B76" w:rsidRPr="00E62CB6" w:rsidRDefault="00DF4B76" w:rsidP="00DF4B76">
      <w:pPr>
        <w:spacing w:after="0" w:line="240" w:lineRule="auto"/>
        <w:rPr>
          <w:rFonts w:ascii="Times New Roman" w:hAnsi="Times New Roman" w:cs="Times New Roman"/>
          <w:sz w:val="24"/>
          <w:szCs w:val="24"/>
        </w:rPr>
      </w:pPr>
    </w:p>
    <w:p w:rsidR="00DF4B76" w:rsidRPr="00E62CB6" w:rsidRDefault="00DF4B76" w:rsidP="00DF4B76">
      <w:pPr>
        <w:pStyle w:val="Default"/>
      </w:pPr>
      <w:r w:rsidRPr="00E62CB6">
        <w:t>Please be aware that the grants.gov system provides several confirmation notices; applicants should ensure receipt of confirmation that the application was accepted.</w:t>
      </w:r>
    </w:p>
    <w:p w:rsidR="00DF4B76" w:rsidRPr="00E62CB6" w:rsidRDefault="00DF4B76" w:rsidP="00DF4B76">
      <w:pPr>
        <w:spacing w:before="100" w:beforeAutospacing="1" w:after="100" w:afterAutospacing="1" w:line="240" w:lineRule="auto"/>
        <w:rPr>
          <w:rFonts w:ascii="Times New Roman" w:eastAsia="Times New Roman" w:hAnsi="Times New Roman" w:cs="Times New Roman"/>
          <w:sz w:val="24"/>
          <w:szCs w:val="24"/>
        </w:rPr>
      </w:pPr>
      <w:r w:rsidRPr="00E62CB6">
        <w:rPr>
          <w:rFonts w:ascii="Times New Roman" w:eastAsia="Times New Roman" w:hAnsi="Times New Roman" w:cs="Times New Roman"/>
          <w:b/>
          <w:bCs/>
          <w:color w:val="FF0000"/>
          <w:sz w:val="24"/>
          <w:szCs w:val="24"/>
        </w:rPr>
        <w:t>NOTICE: Special Characters not Supported</w:t>
      </w:r>
      <w:r w:rsidRPr="00E62CB6">
        <w:rPr>
          <w:rFonts w:ascii="Times New Roman" w:eastAsia="Times New Roman" w:hAnsi="Times New Roman" w:cs="Times New Roman"/>
          <w:color w:val="FF0000"/>
          <w:sz w:val="24"/>
          <w:szCs w:val="24"/>
        </w:rPr>
        <w:br/>
      </w:r>
      <w:r w:rsidRPr="00E62CB6">
        <w:rPr>
          <w:rFonts w:ascii="Times New Roman" w:eastAsia="Times New Roman" w:hAnsi="Times New Roman" w:cs="Times New Roman"/>
          <w:color w:val="FF0000"/>
          <w:sz w:val="24"/>
          <w:szCs w:val="24"/>
        </w:rPr>
        <w:br/>
      </w:r>
      <w:proofErr w:type="gramStart"/>
      <w:r w:rsidRPr="00E62CB6">
        <w:rPr>
          <w:rFonts w:ascii="Times New Roman" w:eastAsia="Times New Roman" w:hAnsi="Times New Roman" w:cs="Times New Roman"/>
          <w:sz w:val="24"/>
          <w:szCs w:val="24"/>
        </w:rPr>
        <w:t>All</w:t>
      </w:r>
      <w:proofErr w:type="gramEnd"/>
      <w:r w:rsidRPr="00E62CB6">
        <w:rPr>
          <w:rFonts w:ascii="Times New Roman" w:eastAsia="Times New Roman" w:hAnsi="Times New Roman" w:cs="Times New Roman"/>
          <w:sz w:val="24"/>
          <w:szCs w:val="24"/>
        </w:rPr>
        <w:t xml:space="preserve"> applicants </w:t>
      </w:r>
      <w:r w:rsidRPr="00E62CB6">
        <w:rPr>
          <w:rFonts w:ascii="Times New Roman" w:eastAsia="Times New Roman" w:hAnsi="Times New Roman" w:cs="Times New Roman"/>
          <w:b/>
          <w:bCs/>
          <w:sz w:val="24"/>
          <w:szCs w:val="24"/>
          <w:u w:val="single"/>
        </w:rPr>
        <w:t>MUST</w:t>
      </w:r>
      <w:r w:rsidRPr="00E62CB6">
        <w:rPr>
          <w:rFonts w:ascii="Times New Roman" w:eastAsia="Times New Roman" w:hAnsi="Times New Roman" w:cs="Times New Roman"/>
          <w:sz w:val="24"/>
          <w:szCs w:val="24"/>
        </w:rPr>
        <w:t xml:space="preserve"> follow grants.gov guidance on file naming conventions. To avoid submission issues, please follow the guidance provided in the grants.gov Frequently Asked Questions (FAQ):</w:t>
      </w:r>
    </w:p>
    <w:p w:rsidR="00DF4B76" w:rsidRPr="00E62CB6" w:rsidRDefault="00911C4B" w:rsidP="00DF4B76">
      <w:pPr>
        <w:spacing w:before="100" w:beforeAutospacing="1" w:after="100" w:afterAutospacing="1" w:line="240" w:lineRule="auto"/>
        <w:rPr>
          <w:rFonts w:ascii="Times New Roman" w:eastAsia="Times New Roman" w:hAnsi="Times New Roman" w:cs="Times New Roman"/>
          <w:sz w:val="24"/>
          <w:szCs w:val="24"/>
        </w:rPr>
      </w:pPr>
      <w:hyperlink r:id="rId16" w:history="1">
        <w:r w:rsidR="00DF4B76" w:rsidRPr="00E62CB6">
          <w:rPr>
            <w:rFonts w:ascii="Times New Roman" w:eastAsia="Times New Roman" w:hAnsi="Times New Roman" w:cs="Times New Roman"/>
            <w:b/>
            <w:bCs/>
            <w:sz w:val="24"/>
            <w:szCs w:val="24"/>
            <w:u w:val="single"/>
          </w:rPr>
          <w:t>Are there restrictions on file names for any attachment I include with my application package?</w:t>
        </w:r>
      </w:hyperlink>
    </w:p>
    <w:p w:rsidR="00DF4B76" w:rsidRPr="00E62CB6" w:rsidRDefault="00DF4B76" w:rsidP="00DF4B76">
      <w:pPr>
        <w:spacing w:before="100" w:beforeAutospacing="1" w:after="100" w:afterAutospacing="1" w:line="240" w:lineRule="auto"/>
        <w:rPr>
          <w:rFonts w:ascii="Times New Roman" w:eastAsia="Times New Roman" w:hAnsi="Times New Roman" w:cs="Times New Roman"/>
          <w:b/>
          <w:sz w:val="24"/>
          <w:szCs w:val="24"/>
        </w:rPr>
      </w:pPr>
      <w:r w:rsidRPr="00E62CB6">
        <w:rPr>
          <w:rFonts w:ascii="Times New Roman" w:eastAsia="Times New Roman" w:hAnsi="Times New Roman" w:cs="Times New Roman"/>
          <w:sz w:val="24"/>
          <w:szCs w:val="24"/>
        </w:rPr>
        <w:t>File attachment names longer than approximately 50 characters can cause problems processing packages. Please limit file attachment names. Also, do not use any special characters (example: &amp;,–,*</w:t>
      </w:r>
      <w:proofErr w:type="gramStart"/>
      <w:r w:rsidRPr="00E62CB6">
        <w:rPr>
          <w:rFonts w:ascii="Times New Roman" w:eastAsia="Times New Roman" w:hAnsi="Times New Roman" w:cs="Times New Roman"/>
          <w:sz w:val="24"/>
          <w:szCs w:val="24"/>
        </w:rPr>
        <w:t>,%</w:t>
      </w:r>
      <w:proofErr w:type="gramEnd"/>
      <w:r w:rsidRPr="00E62CB6">
        <w:rPr>
          <w:rFonts w:ascii="Times New Roman" w:eastAsia="Times New Roman" w:hAnsi="Times New Roman" w:cs="Times New Roman"/>
          <w:sz w:val="24"/>
          <w:szCs w:val="24"/>
        </w:rPr>
        <w:t xml:space="preserve">,/,#’, -), this includes periods (.), spacing followed by a dash in the file and for word separation, use underscore (example: Attached_File.pdf) in naming the attachments. </w:t>
      </w:r>
      <w:r w:rsidRPr="00E62CB6">
        <w:rPr>
          <w:rFonts w:ascii="Times New Roman" w:eastAsia="Times New Roman" w:hAnsi="Times New Roman" w:cs="Times New Roman"/>
          <w:b/>
          <w:sz w:val="24"/>
          <w:szCs w:val="24"/>
        </w:rPr>
        <w:t xml:space="preserve">Please note that if these guidelines are not followed, your application will be rejected.  FNS will not accept any application rejected from </w:t>
      </w:r>
      <w:hyperlink r:id="rId17" w:history="1">
        <w:r w:rsidRPr="00E62CB6">
          <w:rPr>
            <w:rStyle w:val="Hyperlink"/>
            <w:rFonts w:ascii="Times New Roman" w:eastAsia="Times New Roman" w:hAnsi="Times New Roman" w:cs="Times New Roman"/>
            <w:b/>
            <w:sz w:val="24"/>
            <w:szCs w:val="24"/>
          </w:rPr>
          <w:t>www.grants.gov</w:t>
        </w:r>
      </w:hyperlink>
      <w:r w:rsidRPr="00E62CB6">
        <w:rPr>
          <w:rFonts w:ascii="Times New Roman" w:eastAsia="Times New Roman" w:hAnsi="Times New Roman" w:cs="Times New Roman"/>
          <w:b/>
          <w:sz w:val="24"/>
          <w:szCs w:val="24"/>
        </w:rPr>
        <w:t xml:space="preserve"> portal due to incorrect naming conventions.</w:t>
      </w:r>
    </w:p>
    <w:p w:rsidR="00DF4B76" w:rsidRPr="00E62CB6" w:rsidRDefault="00DF4B76" w:rsidP="00DF4B76">
      <w:pPr>
        <w:pStyle w:val="Default"/>
        <w:rPr>
          <w:color w:val="auto"/>
        </w:rPr>
      </w:pPr>
      <w:r w:rsidRPr="00E62CB6">
        <w:rPr>
          <w:color w:val="auto"/>
        </w:rPr>
        <w:lastRenderedPageBreak/>
        <w:t xml:space="preserve">In order to submit an application via grants.gov, applicants must have obtained a Data Universal Numbering System (DUNS) number and registered in both the new Systems for Award Management (SAM) and on grants.gov. The applicant is strongly advised to allow ample time to initiate the grants.gov application submission process. All applicants must have current Central Contractor Registry (CCR) status at the time of application submission and throughout the duration of a federal award in accordance with 2 CFR Part 25. Please visit the following websites to obtain additional information on how to obtain a DUNS number (www.dnb.com) and register in SAM (https://www.sam.gov/portal/public/SAM/). </w:t>
      </w:r>
    </w:p>
    <w:p w:rsidR="00DF4B76" w:rsidRPr="00E62CB6" w:rsidRDefault="00DF4B76" w:rsidP="00DF4B76">
      <w:pPr>
        <w:spacing w:after="0" w:line="240" w:lineRule="auto"/>
        <w:rPr>
          <w:rFonts w:ascii="Times New Roman" w:hAnsi="Times New Roman" w:cs="Times New Roman"/>
          <w:sz w:val="24"/>
          <w:szCs w:val="24"/>
        </w:rPr>
      </w:pPr>
    </w:p>
    <w:p w:rsidR="00DF4B76" w:rsidRPr="00E62CB6" w:rsidRDefault="00DF4B76" w:rsidP="00DF4B76">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Please be aware that the grants.gov system provides several confirmation notices; you need to be sure that you have confirmation that the application was accepted. </w:t>
      </w:r>
    </w:p>
    <w:p w:rsidR="00AA6900" w:rsidRPr="00E62CB6" w:rsidRDefault="00AA6900" w:rsidP="00DF4B76">
      <w:pPr>
        <w:spacing w:after="0" w:line="240" w:lineRule="auto"/>
        <w:rPr>
          <w:rFonts w:ascii="Times New Roman" w:hAnsi="Times New Roman" w:cs="Times New Roman"/>
          <w:sz w:val="24"/>
          <w:szCs w:val="24"/>
        </w:rPr>
      </w:pPr>
    </w:p>
    <w:p w:rsidR="00AB1128" w:rsidRPr="00AB1128" w:rsidRDefault="00AB1128" w:rsidP="00AB1128">
      <w:pPr>
        <w:pStyle w:val="ListParagraph"/>
        <w:numPr>
          <w:ilvl w:val="0"/>
          <w:numId w:val="5"/>
        </w:numPr>
        <w:rPr>
          <w:rFonts w:ascii="Times New Roman" w:hAnsi="Times New Roman" w:cs="Times New Roman"/>
          <w:sz w:val="24"/>
          <w:szCs w:val="24"/>
        </w:rPr>
      </w:pPr>
      <w:r w:rsidRPr="00AB1128">
        <w:rPr>
          <w:rFonts w:ascii="Times New Roman" w:hAnsi="Times New Roman" w:cs="Times New Roman"/>
          <w:color w:val="000000" w:themeColor="text1"/>
          <w:sz w:val="24"/>
          <w:szCs w:val="24"/>
        </w:rPr>
        <w:t xml:space="preserve">Submission Dates and Times: </w:t>
      </w:r>
    </w:p>
    <w:p w:rsidR="00AA6900" w:rsidRPr="00E62CB6" w:rsidRDefault="00AA6900" w:rsidP="00AA6900">
      <w:pPr>
        <w:spacing w:after="0" w:line="240" w:lineRule="auto"/>
        <w:rPr>
          <w:rFonts w:ascii="Times New Roman" w:hAnsi="Times New Roman" w:cs="Times New Roman"/>
          <w:color w:val="FF0000"/>
          <w:sz w:val="24"/>
          <w:szCs w:val="24"/>
        </w:rPr>
      </w:pPr>
    </w:p>
    <w:p w:rsidR="00B84B8A" w:rsidRPr="00E62CB6" w:rsidRDefault="00B84B8A" w:rsidP="00B84B8A">
      <w:pPr>
        <w:spacing w:after="0" w:line="240" w:lineRule="auto"/>
        <w:rPr>
          <w:rFonts w:ascii="Times New Roman" w:hAnsi="Times New Roman" w:cs="Times New Roman"/>
          <w:i/>
          <w:sz w:val="24"/>
          <w:szCs w:val="24"/>
        </w:rPr>
      </w:pPr>
      <w:r w:rsidRPr="00E62CB6">
        <w:rPr>
          <w:rFonts w:ascii="Times New Roman" w:hAnsi="Times New Roman" w:cs="Times New Roman"/>
          <w:sz w:val="24"/>
          <w:szCs w:val="24"/>
        </w:rPr>
        <w:t xml:space="preserve">LETTER OF INTENT (if applicable) </w:t>
      </w:r>
    </w:p>
    <w:p w:rsidR="00B84B8A" w:rsidRPr="00E62CB6" w:rsidRDefault="00B84B8A" w:rsidP="00B84B8A">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The eligible applicant that intends to submit an application should submit a L</w:t>
      </w:r>
      <w:r w:rsidR="00902EC9" w:rsidRPr="00E62CB6">
        <w:rPr>
          <w:rFonts w:ascii="Times New Roman" w:hAnsi="Times New Roman" w:cs="Times New Roman"/>
          <w:sz w:val="24"/>
          <w:szCs w:val="24"/>
        </w:rPr>
        <w:t>etter of Intent notice by April 14, 2015.</w:t>
      </w:r>
      <w:r w:rsidRPr="00E62CB6">
        <w:rPr>
          <w:rFonts w:ascii="Times New Roman" w:hAnsi="Times New Roman" w:cs="Times New Roman"/>
          <w:sz w:val="24"/>
          <w:szCs w:val="24"/>
        </w:rPr>
        <w:t xml:space="preserve">  This notice does not obligate the applicant to submit an application but provides FNS with useful information in preparing for the review and selection process.  The notice should include the potential applicant’s name and address, organization’s name, telephone number, and e-mail address of the primary point of contact.  The applicant can send the letter via the mail or e-mail to the FNS Grants Officer identified below:</w:t>
      </w:r>
    </w:p>
    <w:p w:rsidR="00B84B8A" w:rsidRPr="00E62CB6" w:rsidRDefault="00B84B8A" w:rsidP="00B84B8A">
      <w:pPr>
        <w:spacing w:after="0" w:line="240" w:lineRule="auto"/>
        <w:rPr>
          <w:rFonts w:ascii="Times New Roman" w:hAnsi="Times New Roman" w:cs="Times New Roman"/>
          <w:sz w:val="24"/>
          <w:szCs w:val="24"/>
        </w:rPr>
      </w:pPr>
    </w:p>
    <w:p w:rsidR="00AB1128" w:rsidRPr="00E62CB6" w:rsidRDefault="00AB1128" w:rsidP="00AB1128">
      <w:pPr>
        <w:spacing w:after="0" w:line="240" w:lineRule="auto"/>
        <w:jc w:val="center"/>
        <w:rPr>
          <w:rFonts w:ascii="Times New Roman" w:hAnsi="Times New Roman" w:cs="Times New Roman"/>
          <w:sz w:val="24"/>
          <w:szCs w:val="24"/>
        </w:rPr>
      </w:pPr>
      <w:r w:rsidRPr="00E62CB6">
        <w:rPr>
          <w:rFonts w:ascii="Times New Roman" w:hAnsi="Times New Roman" w:cs="Times New Roman"/>
          <w:i/>
          <w:sz w:val="24"/>
          <w:szCs w:val="24"/>
        </w:rPr>
        <w:t xml:space="preserve">Leslie Byrd, </w:t>
      </w:r>
      <w:r w:rsidRPr="00E62CB6">
        <w:rPr>
          <w:rFonts w:ascii="Times New Roman" w:hAnsi="Times New Roman" w:cs="Times New Roman"/>
          <w:sz w:val="24"/>
          <w:szCs w:val="24"/>
        </w:rPr>
        <w:t xml:space="preserve">Grant Officer </w:t>
      </w:r>
    </w:p>
    <w:p w:rsidR="00AB1128" w:rsidRPr="00E62CB6" w:rsidRDefault="00AB1128" w:rsidP="00AB1128">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Grants and Fiscal Policy Division</w:t>
      </w:r>
    </w:p>
    <w:p w:rsidR="00AB1128" w:rsidRPr="00E62CB6" w:rsidRDefault="00AB1128" w:rsidP="00AB1128">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U.S. Department of Agriculture, FNS</w:t>
      </w:r>
    </w:p>
    <w:p w:rsidR="00AB1128" w:rsidRPr="00E62CB6" w:rsidRDefault="00AB1128" w:rsidP="00AB1128">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3101 Park Center Drive Room 740</w:t>
      </w:r>
    </w:p>
    <w:p w:rsidR="00AB1128" w:rsidRPr="00E62CB6" w:rsidRDefault="00AB1128" w:rsidP="00AB1128">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Alexandra, VA  22302</w:t>
      </w:r>
    </w:p>
    <w:p w:rsidR="00B84B8A" w:rsidRPr="00AB1128" w:rsidRDefault="00AB1128" w:rsidP="00AB1128">
      <w:pPr>
        <w:pStyle w:val="Header"/>
        <w:ind w:left="360"/>
        <w:jc w:val="center"/>
        <w:rPr>
          <w:bCs/>
          <w:i/>
          <w:iCs/>
          <w:sz w:val="28"/>
        </w:rPr>
      </w:pPr>
      <w:r w:rsidRPr="00E62CB6">
        <w:rPr>
          <w:rFonts w:ascii="Times New Roman" w:hAnsi="Times New Roman" w:cs="Times New Roman"/>
          <w:sz w:val="24"/>
          <w:szCs w:val="24"/>
        </w:rPr>
        <w:t xml:space="preserve">E-mail </w:t>
      </w:r>
      <w:hyperlink r:id="rId18" w:history="1">
        <w:r w:rsidRPr="00E62CB6">
          <w:rPr>
            <w:rStyle w:val="Hyperlink"/>
            <w:bCs/>
            <w:i/>
            <w:iCs/>
          </w:rPr>
          <w:t>leslie.byrd@fns.usda.gov</w:t>
        </w:r>
      </w:hyperlink>
      <w:r w:rsidRPr="00E62CB6">
        <w:rPr>
          <w:bCs/>
          <w:i/>
          <w:iCs/>
          <w:sz w:val="28"/>
        </w:rPr>
        <w:t xml:space="preserve"> </w:t>
      </w:r>
    </w:p>
    <w:p w:rsidR="00AA6900" w:rsidRPr="00E62CB6" w:rsidRDefault="00AA6900" w:rsidP="00AA6900">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APPLICATION DUE DATE</w:t>
      </w:r>
    </w:p>
    <w:p w:rsidR="00AA6900" w:rsidRPr="00E62CB6" w:rsidRDefault="00AA6900" w:rsidP="00AA6900">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The complete application must be uploaded on </w:t>
      </w:r>
      <w:hyperlink r:id="rId19" w:history="1">
        <w:r w:rsidRPr="00E62CB6">
          <w:rPr>
            <w:rStyle w:val="Hyperlink"/>
            <w:rFonts w:ascii="Times New Roman" w:hAnsi="Times New Roman" w:cs="Times New Roman"/>
            <w:color w:val="auto"/>
            <w:sz w:val="24"/>
            <w:szCs w:val="24"/>
          </w:rPr>
          <w:t>www.grants.gov</w:t>
        </w:r>
      </w:hyperlink>
      <w:r w:rsidRPr="00E62CB6">
        <w:rPr>
          <w:rFonts w:ascii="Times New Roman" w:hAnsi="Times New Roman" w:cs="Times New Roman"/>
          <w:sz w:val="24"/>
          <w:szCs w:val="24"/>
        </w:rPr>
        <w:t xml:space="preserve"> by 11:59 PM, Eastern Time </w:t>
      </w:r>
      <w:r w:rsidR="00902EC9" w:rsidRPr="00E62CB6">
        <w:rPr>
          <w:rFonts w:ascii="Times New Roman" w:hAnsi="Times New Roman" w:cs="Times New Roman"/>
          <w:b/>
          <w:sz w:val="24"/>
          <w:szCs w:val="24"/>
        </w:rPr>
        <w:t>June 8, 2015</w:t>
      </w:r>
      <w:r w:rsidRPr="00E62CB6">
        <w:rPr>
          <w:rFonts w:ascii="Times New Roman" w:hAnsi="Times New Roman" w:cs="Times New Roman"/>
          <w:b/>
          <w:sz w:val="24"/>
          <w:szCs w:val="24"/>
        </w:rPr>
        <w:t>.</w:t>
      </w:r>
      <w:r w:rsidRPr="00E62CB6">
        <w:rPr>
          <w:rFonts w:ascii="Times New Roman" w:hAnsi="Times New Roman" w:cs="Times New Roman"/>
          <w:sz w:val="24"/>
          <w:szCs w:val="24"/>
        </w:rPr>
        <w:t xml:space="preserve">  Applications received after the deadline date will be deemed ineligible and will not be reviewed or considered.  FNS </w:t>
      </w:r>
      <w:r w:rsidRPr="00E62CB6">
        <w:rPr>
          <w:rFonts w:ascii="Times New Roman" w:hAnsi="Times New Roman" w:cs="Times New Roman"/>
          <w:sz w:val="24"/>
          <w:szCs w:val="24"/>
          <w:u w:val="single"/>
        </w:rPr>
        <w:t>will not</w:t>
      </w:r>
      <w:r w:rsidRPr="00E62CB6">
        <w:rPr>
          <w:rFonts w:ascii="Times New Roman" w:hAnsi="Times New Roman" w:cs="Times New Roman"/>
          <w:sz w:val="24"/>
          <w:szCs w:val="24"/>
        </w:rPr>
        <w:t xml:space="preserve"> consider any additions or revisions to an application once it is received.  FNS will not accept mailed, faxed, or hand-delivered applications.</w:t>
      </w:r>
    </w:p>
    <w:p w:rsidR="00AA6900" w:rsidRPr="00E62CB6" w:rsidRDefault="00AA6900" w:rsidP="00AA6900">
      <w:pPr>
        <w:spacing w:after="0" w:line="240" w:lineRule="auto"/>
        <w:rPr>
          <w:rFonts w:ascii="Times New Roman" w:hAnsi="Times New Roman" w:cs="Times New Roman"/>
          <w:sz w:val="24"/>
          <w:szCs w:val="24"/>
        </w:rPr>
      </w:pPr>
    </w:p>
    <w:p w:rsidR="00AA6900" w:rsidRPr="00E62CB6" w:rsidRDefault="00AA6900" w:rsidP="00AA6900">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Applicants experiencing difficulty submitting applications to </w:t>
      </w:r>
      <w:hyperlink r:id="rId20" w:history="1">
        <w:r w:rsidRPr="00E62CB6">
          <w:rPr>
            <w:rStyle w:val="Hyperlink"/>
            <w:rFonts w:ascii="Times New Roman" w:hAnsi="Times New Roman" w:cs="Times New Roman"/>
            <w:sz w:val="24"/>
            <w:szCs w:val="24"/>
          </w:rPr>
          <w:t>www.grants.gov</w:t>
        </w:r>
      </w:hyperlink>
      <w:r w:rsidRPr="00E62CB6">
        <w:rPr>
          <w:rFonts w:ascii="Times New Roman" w:hAnsi="Times New Roman" w:cs="Times New Roman"/>
          <w:sz w:val="24"/>
          <w:szCs w:val="24"/>
        </w:rPr>
        <w:t xml:space="preserve"> should contact the grants officer listing above for further instructions.</w:t>
      </w:r>
    </w:p>
    <w:p w:rsidR="00A8562D" w:rsidRPr="00E62CB6" w:rsidRDefault="00A8562D" w:rsidP="00AA6900">
      <w:pPr>
        <w:spacing w:after="0" w:line="240" w:lineRule="auto"/>
        <w:rPr>
          <w:rFonts w:ascii="Times New Roman" w:hAnsi="Times New Roman" w:cs="Times New Roman"/>
          <w:sz w:val="24"/>
          <w:szCs w:val="24"/>
        </w:rPr>
      </w:pPr>
    </w:p>
    <w:p w:rsidR="00A8562D" w:rsidRPr="00E62CB6" w:rsidRDefault="00A8562D" w:rsidP="00346145">
      <w:pPr>
        <w:pStyle w:val="ListParagraph"/>
        <w:numPr>
          <w:ilvl w:val="0"/>
          <w:numId w:val="5"/>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 Intergovernmental Review (if applicable)</w:t>
      </w:r>
    </w:p>
    <w:p w:rsidR="00A8562D" w:rsidRPr="00E62CB6" w:rsidRDefault="00A8562D" w:rsidP="00A8562D">
      <w:pPr>
        <w:spacing w:after="0" w:line="240" w:lineRule="auto"/>
        <w:rPr>
          <w:rFonts w:ascii="Times New Roman" w:hAnsi="Times New Roman" w:cs="Times New Roman"/>
          <w:sz w:val="24"/>
          <w:szCs w:val="24"/>
        </w:rPr>
      </w:pPr>
    </w:p>
    <w:p w:rsidR="00AA6900" w:rsidRPr="00E62CB6" w:rsidRDefault="00AA6900" w:rsidP="00AA6900">
      <w:pPr>
        <w:spacing w:after="0" w:line="240" w:lineRule="auto"/>
        <w:rPr>
          <w:rFonts w:ascii="Times New Roman" w:hAnsi="Times New Roman" w:cs="Times New Roman"/>
          <w:color w:val="FF0000"/>
          <w:sz w:val="24"/>
          <w:szCs w:val="24"/>
        </w:rPr>
      </w:pPr>
    </w:p>
    <w:p w:rsidR="006E45E6" w:rsidRPr="00E62CB6" w:rsidRDefault="006E45E6" w:rsidP="006E45E6">
      <w:pPr>
        <w:spacing w:after="0" w:line="240" w:lineRule="auto"/>
        <w:rPr>
          <w:rFonts w:ascii="Times New Roman" w:eastAsia="Times New Roman" w:hAnsi="Times New Roman" w:cs="Times New Roman"/>
          <w:bCs/>
          <w:sz w:val="24"/>
          <w:szCs w:val="24"/>
        </w:rPr>
      </w:pPr>
      <w:r w:rsidRPr="00E62CB6">
        <w:rPr>
          <w:rFonts w:ascii="Times New Roman" w:hAnsi="Times New Roman" w:cs="Times New Roman"/>
          <w:sz w:val="24"/>
          <w:szCs w:val="24"/>
        </w:rPr>
        <w:t xml:space="preserve">This funding opportunity </w:t>
      </w:r>
      <w:r>
        <w:rPr>
          <w:rFonts w:ascii="Times New Roman" w:hAnsi="Times New Roman" w:cs="Times New Roman"/>
          <w:sz w:val="24"/>
          <w:szCs w:val="24"/>
        </w:rPr>
        <w:t xml:space="preserve">may be </w:t>
      </w:r>
      <w:r w:rsidRPr="00E62CB6">
        <w:rPr>
          <w:rFonts w:ascii="Times New Roman" w:hAnsi="Times New Roman" w:cs="Times New Roman"/>
          <w:sz w:val="24"/>
          <w:szCs w:val="24"/>
        </w:rPr>
        <w:t xml:space="preserve">subject to the requirements of EO 12372, “Intergovernmental Review of Federal Programs”.  This Executive Order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6E45E6" w:rsidRPr="00E62CB6" w:rsidRDefault="006E45E6" w:rsidP="006E45E6">
      <w:pPr>
        <w:spacing w:after="327" w:line="240" w:lineRule="auto"/>
        <w:rPr>
          <w:rFonts w:ascii="Times New Roman" w:eastAsia="Times New Roman" w:hAnsi="Times New Roman" w:cs="Times New Roman"/>
          <w:bCs/>
          <w:sz w:val="24"/>
          <w:szCs w:val="24"/>
        </w:rPr>
      </w:pPr>
      <w:r w:rsidRPr="00E62CB6">
        <w:rPr>
          <w:rFonts w:ascii="Times New Roman" w:eastAsia="Times New Roman" w:hAnsi="Times New Roman" w:cs="Times New Roman"/>
          <w:bCs/>
          <w:sz w:val="24"/>
          <w:szCs w:val="24"/>
        </w:rPr>
        <w:lastRenderedPageBreak/>
        <w:t xml:space="preserve">If you are located within a State that does not have a SPOC, you may send application materials directly to a Federal awarding agency.  </w:t>
      </w:r>
    </w:p>
    <w:p w:rsidR="006E45E6" w:rsidRPr="00E62CB6" w:rsidRDefault="006E45E6" w:rsidP="006E45E6">
      <w:pPr>
        <w:spacing w:after="327" w:line="240" w:lineRule="auto"/>
        <w:rPr>
          <w:rFonts w:ascii="Times New Roman" w:eastAsia="Times New Roman" w:hAnsi="Times New Roman" w:cs="Times New Roman"/>
          <w:bCs/>
          <w:color w:val="FF0000"/>
          <w:sz w:val="24"/>
          <w:szCs w:val="24"/>
        </w:rPr>
      </w:pPr>
      <w:r w:rsidRPr="00E62CB6">
        <w:rPr>
          <w:rFonts w:ascii="Times New Roman" w:eastAsia="Times New Roman" w:hAnsi="Times New Roman" w:cs="Times New Roman"/>
          <w:bCs/>
          <w:sz w:val="24"/>
          <w:szCs w:val="24"/>
        </w:rPr>
        <w:t>For a list of State agency contacts, please visit the Office of Management website at:</w:t>
      </w:r>
      <w:r w:rsidRPr="00E62CB6">
        <w:rPr>
          <w:rFonts w:ascii="Times New Roman" w:eastAsia="Times New Roman" w:hAnsi="Times New Roman" w:cs="Times New Roman"/>
          <w:bCs/>
          <w:color w:val="FF0000"/>
          <w:sz w:val="24"/>
          <w:szCs w:val="24"/>
        </w:rPr>
        <w:t xml:space="preserve"> </w:t>
      </w:r>
      <w:hyperlink r:id="rId21" w:history="1">
        <w:r w:rsidRPr="00E62CB6">
          <w:rPr>
            <w:rStyle w:val="Hyperlink"/>
            <w:rFonts w:ascii="Times New Roman" w:eastAsia="Times New Roman" w:hAnsi="Times New Roman" w:cs="Times New Roman"/>
            <w:bCs/>
            <w:sz w:val="24"/>
            <w:szCs w:val="24"/>
          </w:rPr>
          <w:t>http://www.whitehouse.gov/omb/grants_spoc/</w:t>
        </w:r>
      </w:hyperlink>
    </w:p>
    <w:p w:rsidR="00EA69EE" w:rsidRPr="00E62CB6" w:rsidRDefault="00EA69EE" w:rsidP="00346145">
      <w:pPr>
        <w:pStyle w:val="ListParagraph"/>
        <w:numPr>
          <w:ilvl w:val="0"/>
          <w:numId w:val="5"/>
        </w:numPr>
        <w:spacing w:after="327" w:line="240" w:lineRule="auto"/>
        <w:rPr>
          <w:rFonts w:ascii="Times New Roman" w:eastAsia="Times New Roman" w:hAnsi="Times New Roman" w:cs="Times New Roman"/>
          <w:bCs/>
          <w:sz w:val="24"/>
          <w:szCs w:val="24"/>
        </w:rPr>
      </w:pPr>
      <w:r w:rsidRPr="00E62CB6">
        <w:rPr>
          <w:rFonts w:ascii="Times New Roman" w:eastAsia="Times New Roman" w:hAnsi="Times New Roman" w:cs="Times New Roman"/>
          <w:bCs/>
          <w:sz w:val="24"/>
          <w:szCs w:val="24"/>
        </w:rPr>
        <w:t>Funding Restrictions</w:t>
      </w:r>
    </w:p>
    <w:p w:rsidR="00EA69EE" w:rsidRPr="00E62CB6" w:rsidRDefault="00EA69EE" w:rsidP="00902EC9">
      <w:pPr>
        <w:spacing w:after="327" w:line="240" w:lineRule="auto"/>
        <w:rPr>
          <w:rFonts w:ascii="Times New Roman" w:eastAsia="Times New Roman" w:hAnsi="Times New Roman" w:cs="Times New Roman"/>
          <w:bCs/>
          <w:sz w:val="24"/>
          <w:szCs w:val="24"/>
        </w:rPr>
      </w:pPr>
      <w:r w:rsidRPr="00E62CB6">
        <w:rPr>
          <w:rFonts w:ascii="Times New Roman" w:eastAsia="Times New Roman" w:hAnsi="Times New Roman" w:cs="Times New Roman"/>
          <w:bCs/>
          <w:sz w:val="24"/>
          <w:szCs w:val="24"/>
        </w:rPr>
        <w:t>Pre-award costs will</w:t>
      </w:r>
      <w:r w:rsidR="00532A37" w:rsidRPr="00E62CB6">
        <w:rPr>
          <w:rFonts w:ascii="Times New Roman" w:eastAsia="Times New Roman" w:hAnsi="Times New Roman" w:cs="Times New Roman"/>
          <w:bCs/>
          <w:sz w:val="24"/>
          <w:szCs w:val="24"/>
        </w:rPr>
        <w:t>/will</w:t>
      </w:r>
      <w:r w:rsidRPr="00E62CB6">
        <w:rPr>
          <w:rFonts w:ascii="Times New Roman" w:eastAsia="Times New Roman" w:hAnsi="Times New Roman" w:cs="Times New Roman"/>
          <w:bCs/>
          <w:sz w:val="24"/>
          <w:szCs w:val="24"/>
        </w:rPr>
        <w:t xml:space="preserve"> not be awarded for this grant project</w:t>
      </w:r>
      <w:r w:rsidR="00532A37" w:rsidRPr="00E62CB6">
        <w:rPr>
          <w:rFonts w:ascii="Times New Roman" w:eastAsia="Times New Roman" w:hAnsi="Times New Roman" w:cs="Times New Roman"/>
          <w:bCs/>
          <w:sz w:val="24"/>
          <w:szCs w:val="24"/>
        </w:rPr>
        <w:t>.</w:t>
      </w:r>
    </w:p>
    <w:p w:rsidR="00532A37" w:rsidRPr="00E62CB6" w:rsidRDefault="00532A37" w:rsidP="00346145">
      <w:pPr>
        <w:pStyle w:val="ListParagraph"/>
        <w:numPr>
          <w:ilvl w:val="0"/>
          <w:numId w:val="5"/>
        </w:numPr>
        <w:spacing w:after="327" w:line="240" w:lineRule="auto"/>
        <w:rPr>
          <w:rFonts w:ascii="Times New Roman" w:eastAsia="Times New Roman" w:hAnsi="Times New Roman" w:cs="Times New Roman"/>
          <w:bCs/>
          <w:sz w:val="24"/>
          <w:szCs w:val="24"/>
        </w:rPr>
      </w:pPr>
      <w:r w:rsidRPr="00E62CB6">
        <w:rPr>
          <w:rFonts w:ascii="Times New Roman" w:eastAsia="Times New Roman" w:hAnsi="Times New Roman" w:cs="Times New Roman"/>
          <w:bCs/>
          <w:sz w:val="24"/>
          <w:szCs w:val="24"/>
        </w:rPr>
        <w:t>Other Submission Requirements</w:t>
      </w:r>
    </w:p>
    <w:p w:rsidR="00532A37" w:rsidRPr="00E62CB6" w:rsidRDefault="00532A37" w:rsidP="00532A37">
      <w:pPr>
        <w:pStyle w:val="Default"/>
        <w:ind w:left="360"/>
        <w:rPr>
          <w:color w:val="auto"/>
        </w:rPr>
      </w:pPr>
      <w:r w:rsidRPr="00E62CB6">
        <w:rPr>
          <w:b/>
          <w:bCs/>
          <w:color w:val="auto"/>
        </w:rPr>
        <w:t xml:space="preserve">Electronic Submission: </w:t>
      </w:r>
      <w:r w:rsidRPr="00E62CB6">
        <w:rPr>
          <w:color w:val="auto"/>
        </w:rPr>
        <w:t xml:space="preserve">The complete application must be uploaded to </w:t>
      </w:r>
      <w:hyperlink r:id="rId22" w:history="1">
        <w:r w:rsidRPr="00E62CB6">
          <w:rPr>
            <w:rStyle w:val="Hyperlink"/>
            <w:color w:val="auto"/>
          </w:rPr>
          <w:t>www.grants.gov</w:t>
        </w:r>
      </w:hyperlink>
      <w:r w:rsidRPr="00E62CB6">
        <w:rPr>
          <w:color w:val="auto"/>
        </w:rPr>
        <w:t xml:space="preserve"> by 11:5</w:t>
      </w:r>
      <w:r w:rsidR="00902EC9" w:rsidRPr="00E62CB6">
        <w:rPr>
          <w:color w:val="auto"/>
        </w:rPr>
        <w:t>9 PM, Eastern Standard Time, on June 8, 2015</w:t>
      </w:r>
      <w:r w:rsidRPr="00E62CB6">
        <w:rPr>
          <w:b/>
          <w:color w:val="auto"/>
        </w:rPr>
        <w:t>.</w:t>
      </w:r>
      <w:r w:rsidRPr="00E62CB6">
        <w:rPr>
          <w:color w:val="auto"/>
        </w:rPr>
        <w:t xml:space="preserve"> Applications received after the deadline date will be deemed ineligible and will not be reviewed or considered. USDA will not consider any additions or revisions to an application once it is received. USDA will not accept mailed, faxed, or hand-delivered applications. </w:t>
      </w:r>
    </w:p>
    <w:p w:rsidR="00532A37" w:rsidRPr="00E62CB6" w:rsidRDefault="00532A37" w:rsidP="00532A37">
      <w:pPr>
        <w:pStyle w:val="Default"/>
        <w:tabs>
          <w:tab w:val="left" w:pos="3280"/>
        </w:tabs>
        <w:ind w:left="360"/>
        <w:rPr>
          <w:color w:val="auto"/>
        </w:rPr>
      </w:pPr>
      <w:r w:rsidRPr="00E62CB6">
        <w:rPr>
          <w:color w:val="auto"/>
        </w:rPr>
        <w:tab/>
      </w:r>
    </w:p>
    <w:p w:rsidR="004B0C38" w:rsidRDefault="00532A37" w:rsidP="00AB1128">
      <w:pPr>
        <w:spacing w:after="0" w:line="240" w:lineRule="auto"/>
        <w:ind w:left="360"/>
        <w:rPr>
          <w:rFonts w:ascii="Times New Roman" w:hAnsi="Times New Roman" w:cs="Times New Roman"/>
          <w:sz w:val="24"/>
          <w:szCs w:val="24"/>
        </w:rPr>
      </w:pPr>
      <w:r w:rsidRPr="00E62CB6">
        <w:rPr>
          <w:rFonts w:ascii="Times New Roman" w:hAnsi="Times New Roman" w:cs="Times New Roman"/>
          <w:sz w:val="24"/>
          <w:szCs w:val="24"/>
        </w:rPr>
        <w:t xml:space="preserve">Applicants experiencing difficulty submitting applications to </w:t>
      </w:r>
      <w:hyperlink r:id="rId23" w:history="1">
        <w:r w:rsidRPr="00E62CB6">
          <w:rPr>
            <w:rStyle w:val="Hyperlink"/>
            <w:rFonts w:ascii="Times New Roman" w:hAnsi="Times New Roman" w:cs="Times New Roman"/>
            <w:color w:val="auto"/>
            <w:sz w:val="24"/>
            <w:szCs w:val="24"/>
          </w:rPr>
          <w:t>www.grants.gov</w:t>
        </w:r>
      </w:hyperlink>
      <w:r w:rsidRPr="00E62CB6">
        <w:rPr>
          <w:rFonts w:ascii="Times New Roman" w:hAnsi="Times New Roman" w:cs="Times New Roman"/>
          <w:sz w:val="24"/>
          <w:szCs w:val="24"/>
        </w:rPr>
        <w:t xml:space="preserve"> should contact the grants officer listing above for further instructions.</w:t>
      </w:r>
    </w:p>
    <w:p w:rsidR="00AB1128" w:rsidRDefault="00AB1128" w:rsidP="00AB1128">
      <w:pPr>
        <w:spacing w:after="0" w:line="240" w:lineRule="auto"/>
        <w:ind w:left="360"/>
        <w:rPr>
          <w:rFonts w:ascii="Times New Roman" w:hAnsi="Times New Roman" w:cs="Times New Roman"/>
          <w:sz w:val="24"/>
          <w:szCs w:val="24"/>
        </w:rPr>
      </w:pPr>
    </w:p>
    <w:p w:rsidR="00AB1128" w:rsidRDefault="00AB1128" w:rsidP="00AB1128">
      <w:pPr>
        <w:spacing w:after="0" w:line="240" w:lineRule="auto"/>
        <w:ind w:left="360"/>
        <w:rPr>
          <w:rFonts w:ascii="Times New Roman" w:hAnsi="Times New Roman" w:cs="Times New Roman"/>
          <w:sz w:val="24"/>
          <w:szCs w:val="24"/>
        </w:rPr>
      </w:pPr>
    </w:p>
    <w:p w:rsidR="00AB1128" w:rsidRDefault="00AB1128" w:rsidP="00AB1128">
      <w:pPr>
        <w:spacing w:after="0" w:line="240" w:lineRule="auto"/>
        <w:ind w:left="360"/>
        <w:rPr>
          <w:rFonts w:ascii="Times New Roman" w:hAnsi="Times New Roman" w:cs="Times New Roman"/>
          <w:sz w:val="24"/>
          <w:szCs w:val="24"/>
        </w:rPr>
      </w:pPr>
    </w:p>
    <w:p w:rsidR="00AB1128" w:rsidRDefault="00AB1128" w:rsidP="00AB1128">
      <w:pPr>
        <w:spacing w:after="0" w:line="240" w:lineRule="auto"/>
        <w:ind w:left="360"/>
        <w:rPr>
          <w:rFonts w:ascii="Times New Roman" w:hAnsi="Times New Roman" w:cs="Times New Roman"/>
          <w:sz w:val="24"/>
          <w:szCs w:val="24"/>
        </w:rPr>
      </w:pPr>
    </w:p>
    <w:p w:rsidR="00AB1128" w:rsidRDefault="00AB1128" w:rsidP="00AB1128">
      <w:pPr>
        <w:spacing w:after="0" w:line="240" w:lineRule="auto"/>
        <w:ind w:left="360"/>
        <w:rPr>
          <w:rFonts w:ascii="Times New Roman" w:hAnsi="Times New Roman" w:cs="Times New Roman"/>
          <w:sz w:val="24"/>
          <w:szCs w:val="24"/>
        </w:rPr>
      </w:pPr>
    </w:p>
    <w:p w:rsidR="00AB1128" w:rsidRDefault="00AB1128" w:rsidP="00AB1128">
      <w:pPr>
        <w:spacing w:after="0" w:line="240" w:lineRule="auto"/>
        <w:ind w:left="360"/>
        <w:rPr>
          <w:rFonts w:ascii="Times New Roman" w:hAnsi="Times New Roman" w:cs="Times New Roman"/>
          <w:sz w:val="24"/>
          <w:szCs w:val="24"/>
        </w:rPr>
      </w:pPr>
    </w:p>
    <w:p w:rsidR="00AB1128" w:rsidRDefault="00AB1128" w:rsidP="00AB1128">
      <w:pPr>
        <w:spacing w:after="0" w:line="240" w:lineRule="auto"/>
        <w:ind w:left="360"/>
        <w:rPr>
          <w:rFonts w:ascii="Times New Roman" w:hAnsi="Times New Roman" w:cs="Times New Roman"/>
          <w:sz w:val="24"/>
          <w:szCs w:val="24"/>
        </w:rPr>
      </w:pPr>
    </w:p>
    <w:p w:rsidR="00AB1128" w:rsidRDefault="00AB1128" w:rsidP="00AB1128">
      <w:pPr>
        <w:spacing w:after="0" w:line="240" w:lineRule="auto"/>
        <w:ind w:left="360"/>
        <w:rPr>
          <w:rFonts w:ascii="Times New Roman" w:hAnsi="Times New Roman" w:cs="Times New Roman"/>
          <w:sz w:val="24"/>
          <w:szCs w:val="24"/>
        </w:rPr>
      </w:pPr>
    </w:p>
    <w:p w:rsidR="004B0C38" w:rsidRDefault="004B0C38"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Default="002C443F" w:rsidP="00532A37">
      <w:pPr>
        <w:spacing w:after="0" w:line="240" w:lineRule="auto"/>
        <w:ind w:left="360"/>
        <w:rPr>
          <w:rFonts w:ascii="Times New Roman" w:hAnsi="Times New Roman" w:cs="Times New Roman"/>
          <w:sz w:val="24"/>
          <w:szCs w:val="24"/>
        </w:rPr>
      </w:pPr>
    </w:p>
    <w:p w:rsidR="002C443F" w:rsidRPr="00E62CB6" w:rsidRDefault="002C443F" w:rsidP="00532A37">
      <w:pPr>
        <w:spacing w:after="0" w:line="240" w:lineRule="auto"/>
        <w:ind w:left="360"/>
        <w:rPr>
          <w:rFonts w:ascii="Times New Roman" w:hAnsi="Times New Roman" w:cs="Times New Roman"/>
          <w:sz w:val="24"/>
          <w:szCs w:val="24"/>
        </w:rPr>
      </w:pPr>
    </w:p>
    <w:p w:rsidR="00CE2B03" w:rsidRPr="00E62CB6" w:rsidRDefault="00CE2B03" w:rsidP="00CE2B03">
      <w:pPr>
        <w:spacing w:after="0" w:line="240" w:lineRule="auto"/>
        <w:rPr>
          <w:rFonts w:ascii="Times New Roman" w:hAnsi="Times New Roman" w:cs="Times New Roman"/>
          <w:color w:val="FF0000"/>
          <w:sz w:val="24"/>
          <w:szCs w:val="24"/>
        </w:rPr>
      </w:pPr>
    </w:p>
    <w:p w:rsidR="00CB35CE" w:rsidRPr="00E62CB6" w:rsidRDefault="00CB35CE" w:rsidP="00CB35CE">
      <w:pPr>
        <w:pStyle w:val="ListParagraph"/>
        <w:numPr>
          <w:ilvl w:val="0"/>
          <w:numId w:val="2"/>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lastRenderedPageBreak/>
        <w:t xml:space="preserve"> APPLICATI</w:t>
      </w:r>
      <w:r w:rsidR="002C502F" w:rsidRPr="00E62CB6">
        <w:rPr>
          <w:rFonts w:ascii="Times New Roman" w:hAnsi="Times New Roman" w:cs="Times New Roman"/>
          <w:sz w:val="24"/>
          <w:szCs w:val="24"/>
        </w:rPr>
        <w:t xml:space="preserve">ON REVIEW INFORMATION </w:t>
      </w:r>
    </w:p>
    <w:p w:rsidR="00ED2DE1" w:rsidRPr="00E62CB6" w:rsidRDefault="00ED2DE1" w:rsidP="00ED2DE1">
      <w:pPr>
        <w:spacing w:after="0" w:line="240" w:lineRule="auto"/>
        <w:rPr>
          <w:rFonts w:ascii="Times New Roman" w:hAnsi="Times New Roman" w:cs="Times New Roman"/>
          <w:color w:val="FF0000"/>
          <w:sz w:val="24"/>
          <w:szCs w:val="24"/>
        </w:rPr>
      </w:pPr>
    </w:p>
    <w:p w:rsidR="00ED2DE1" w:rsidRPr="00E62CB6" w:rsidRDefault="00ED2DE1" w:rsidP="00346145">
      <w:pPr>
        <w:pStyle w:val="ListParagraph"/>
        <w:numPr>
          <w:ilvl w:val="0"/>
          <w:numId w:val="9"/>
        </w:numPr>
        <w:spacing w:after="0" w:line="240" w:lineRule="auto"/>
        <w:rPr>
          <w:rFonts w:ascii="Times New Roman" w:hAnsi="Times New Roman" w:cs="Times New Roman"/>
          <w:sz w:val="24"/>
          <w:szCs w:val="24"/>
        </w:rPr>
      </w:pPr>
      <w:r w:rsidRPr="00E62CB6">
        <w:rPr>
          <w:rFonts w:ascii="Times New Roman" w:hAnsi="Times New Roman" w:cs="Times New Roman"/>
          <w:color w:val="FF0000"/>
          <w:sz w:val="24"/>
          <w:szCs w:val="24"/>
        </w:rPr>
        <w:t xml:space="preserve"> </w:t>
      </w:r>
      <w:r w:rsidRPr="00E62CB6">
        <w:rPr>
          <w:rFonts w:ascii="Times New Roman" w:hAnsi="Times New Roman" w:cs="Times New Roman"/>
          <w:sz w:val="24"/>
          <w:szCs w:val="24"/>
        </w:rPr>
        <w:t>Review Criteria</w:t>
      </w:r>
    </w:p>
    <w:p w:rsidR="0064565E" w:rsidRPr="00E62CB6" w:rsidRDefault="0064565E" w:rsidP="0064565E">
      <w:pPr>
        <w:spacing w:after="0" w:line="240" w:lineRule="auto"/>
        <w:ind w:left="360"/>
        <w:rPr>
          <w:rFonts w:ascii="Times New Roman" w:hAnsi="Times New Roman" w:cs="Times New Roman"/>
          <w:sz w:val="24"/>
          <w:szCs w:val="24"/>
        </w:rPr>
      </w:pPr>
    </w:p>
    <w:p w:rsidR="00C375A7" w:rsidRPr="00E62CB6" w:rsidRDefault="00C375A7" w:rsidP="00C375A7">
      <w:pPr>
        <w:spacing w:after="0" w:line="240" w:lineRule="auto"/>
        <w:ind w:left="360"/>
        <w:rPr>
          <w:rFonts w:ascii="Times New Roman" w:hAnsi="Times New Roman" w:cs="Times New Roman"/>
          <w:sz w:val="24"/>
          <w:szCs w:val="24"/>
        </w:rPr>
      </w:pPr>
      <w:r w:rsidRPr="00E62CB6">
        <w:rPr>
          <w:rFonts w:ascii="Times New Roman" w:hAnsi="Times New Roman" w:cs="Times New Roman"/>
          <w:sz w:val="24"/>
          <w:szCs w:val="24"/>
        </w:rPr>
        <w:t>EVALUATION OF GRANT APPLICATION CRITERIA</w:t>
      </w:r>
    </w:p>
    <w:p w:rsidR="00C375A7" w:rsidRPr="00E62CB6" w:rsidRDefault="00810078" w:rsidP="00810078">
      <w:pPr>
        <w:spacing w:after="0" w:line="240" w:lineRule="auto"/>
        <w:ind w:left="360"/>
        <w:rPr>
          <w:rFonts w:ascii="Times New Roman" w:hAnsi="Times New Roman" w:cs="Times New Roman"/>
          <w:sz w:val="24"/>
          <w:szCs w:val="24"/>
        </w:rPr>
      </w:pPr>
      <w:r w:rsidRPr="00E62CB6">
        <w:rPr>
          <w:rFonts w:ascii="Times New Roman" w:hAnsi="Times New Roman" w:cs="Times New Roman"/>
          <w:i/>
          <w:sz w:val="24"/>
          <w:szCs w:val="24"/>
        </w:rPr>
        <w:t xml:space="preserve"> </w:t>
      </w:r>
    </w:p>
    <w:p w:rsidR="00C375A7" w:rsidRPr="00E62CB6" w:rsidRDefault="00C375A7" w:rsidP="00C375A7">
      <w:pPr>
        <w:spacing w:after="0" w:line="240" w:lineRule="auto"/>
        <w:ind w:left="360"/>
        <w:rPr>
          <w:rFonts w:ascii="Times New Roman" w:hAnsi="Times New Roman" w:cs="Times New Roman"/>
          <w:sz w:val="24"/>
          <w:szCs w:val="24"/>
        </w:rPr>
      </w:pPr>
      <w:r w:rsidRPr="00E62CB6">
        <w:rPr>
          <w:rFonts w:ascii="Times New Roman" w:hAnsi="Times New Roman" w:cs="Times New Roman"/>
          <w:sz w:val="24"/>
          <w:szCs w:val="24"/>
        </w:rPr>
        <w:t>FNS will pre-screen all applications to ensure that they contain the requi</w:t>
      </w:r>
      <w:r w:rsidR="00810078" w:rsidRPr="00E62CB6">
        <w:rPr>
          <w:rFonts w:ascii="Times New Roman" w:hAnsi="Times New Roman" w:cs="Times New Roman"/>
          <w:sz w:val="24"/>
          <w:szCs w:val="24"/>
        </w:rPr>
        <w:t>red documents and information.</w:t>
      </w:r>
      <w:r w:rsidRPr="00E62CB6">
        <w:rPr>
          <w:rFonts w:ascii="Times New Roman" w:hAnsi="Times New Roman" w:cs="Times New Roman"/>
          <w:i/>
          <w:sz w:val="24"/>
          <w:szCs w:val="24"/>
        </w:rPr>
        <w:t xml:space="preserve"> </w:t>
      </w:r>
      <w:r w:rsidRPr="00E62CB6">
        <w:rPr>
          <w:rFonts w:ascii="Times New Roman" w:hAnsi="Times New Roman" w:cs="Times New Roman"/>
          <w:sz w:val="24"/>
          <w:szCs w:val="24"/>
        </w:rPr>
        <w:t xml:space="preserve"> If an application does not include all appropriate information, FNS will consider the application to be non-responsive and will eliminate it from further evaluation. </w:t>
      </w:r>
    </w:p>
    <w:p w:rsidR="00C375A7" w:rsidRPr="00E62CB6" w:rsidRDefault="00C375A7" w:rsidP="00C375A7">
      <w:pPr>
        <w:spacing w:after="0" w:line="240" w:lineRule="auto"/>
        <w:ind w:left="360"/>
        <w:rPr>
          <w:rFonts w:ascii="Times New Roman" w:hAnsi="Times New Roman" w:cs="Times New Roman"/>
          <w:sz w:val="24"/>
          <w:szCs w:val="24"/>
        </w:rPr>
      </w:pPr>
    </w:p>
    <w:p w:rsidR="00C375A7" w:rsidRPr="00E62CB6" w:rsidRDefault="00C375A7" w:rsidP="00C375A7">
      <w:pPr>
        <w:pStyle w:val="NoSpacing"/>
        <w:ind w:left="360"/>
        <w:rPr>
          <w:rFonts w:ascii="Times New Roman" w:hAnsi="Times New Roman" w:cs="Times New Roman"/>
          <w:sz w:val="24"/>
          <w:szCs w:val="24"/>
        </w:rPr>
      </w:pPr>
      <w:r w:rsidRPr="00E62CB6">
        <w:rPr>
          <w:rFonts w:ascii="Times New Roman" w:hAnsi="Times New Roman" w:cs="Times New Roman"/>
          <w:sz w:val="24"/>
          <w:szCs w:val="24"/>
        </w:rPr>
        <w:t>Evaluation Factors and Criteria</w:t>
      </w:r>
    </w:p>
    <w:p w:rsidR="00C375A7" w:rsidRPr="00E62CB6" w:rsidRDefault="00C375A7" w:rsidP="00C375A7">
      <w:pPr>
        <w:pStyle w:val="NoSpacing"/>
        <w:ind w:left="360"/>
        <w:rPr>
          <w:rFonts w:ascii="Times New Roman" w:hAnsi="Times New Roman" w:cs="Times New Roman"/>
          <w:sz w:val="24"/>
          <w:szCs w:val="24"/>
        </w:rPr>
      </w:pPr>
    </w:p>
    <w:p w:rsidR="00C375A7" w:rsidRPr="00E62CB6" w:rsidRDefault="00C375A7" w:rsidP="00C375A7">
      <w:pPr>
        <w:pStyle w:val="NoSpacing"/>
        <w:ind w:left="360"/>
        <w:rPr>
          <w:rFonts w:ascii="Times New Roman" w:hAnsi="Times New Roman" w:cs="Times New Roman"/>
          <w:sz w:val="24"/>
          <w:szCs w:val="24"/>
        </w:rPr>
      </w:pPr>
      <w:r w:rsidRPr="00E62CB6">
        <w:rPr>
          <w:rFonts w:ascii="Times New Roman" w:hAnsi="Times New Roman" w:cs="Times New Roman"/>
          <w:sz w:val="24"/>
          <w:szCs w:val="24"/>
        </w:rPr>
        <w:t xml:space="preserve">The following selection criteria will be used to evaluate applications for this RFA. </w:t>
      </w:r>
    </w:p>
    <w:p w:rsidR="00C375A7" w:rsidRPr="00E62CB6" w:rsidRDefault="00C375A7" w:rsidP="00C375A7">
      <w:pPr>
        <w:spacing w:after="0" w:line="240" w:lineRule="auto"/>
        <w:ind w:left="360"/>
        <w:rPr>
          <w:rFonts w:ascii="Times New Roman" w:hAnsi="Times New Roman" w:cs="Times New Roman"/>
          <w:sz w:val="24"/>
          <w:szCs w:val="24"/>
        </w:rPr>
      </w:pPr>
    </w:p>
    <w:p w:rsidR="00810078" w:rsidRPr="004B0C38" w:rsidRDefault="00810078" w:rsidP="00810078">
      <w:pPr>
        <w:rPr>
          <w:rFonts w:ascii="Times New Roman" w:hAnsi="Times New Roman" w:cs="Times New Roman"/>
          <w:sz w:val="24"/>
          <w:szCs w:val="24"/>
        </w:rPr>
      </w:pPr>
      <w:r w:rsidRPr="00E62CB6">
        <w:rPr>
          <w:rFonts w:ascii="Times New Roman" w:hAnsi="Times New Roman" w:cs="Times New Roman"/>
          <w:sz w:val="24"/>
          <w:szCs w:val="24"/>
        </w:rPr>
        <w:t xml:space="preserve">Applicants should reference Attachments F and G when considering development of their training programs under the RFA.  Attachment F: Professional Standards Learning Topics with Codes includes all relevant trainings topics for school nutrition employees. FNS collaborated with the School Nutrition Association (SNA) to develop these topic and codes and used SNA’s “Keys to Excellence” as a reference. Each learning topic has a related behavioral objective that should be met in the training on that subject (Attachment G, “Professional </w:t>
      </w:r>
      <w:r w:rsidR="004B0C38">
        <w:rPr>
          <w:rFonts w:ascii="Times New Roman" w:hAnsi="Times New Roman" w:cs="Times New Roman"/>
          <w:sz w:val="24"/>
          <w:szCs w:val="24"/>
        </w:rPr>
        <w:t>Standards Learning Objectives).</w:t>
      </w:r>
      <w:r w:rsidR="00AB1128">
        <w:rPr>
          <w:rFonts w:ascii="Times New Roman" w:hAnsi="Times New Roman" w:cs="Times New Roman"/>
          <w:sz w:val="24"/>
          <w:szCs w:val="24"/>
        </w:rPr>
        <w:t xml:space="preserve"> </w:t>
      </w:r>
      <w:r w:rsidR="00AB1128" w:rsidRPr="00AB1128">
        <w:rPr>
          <w:rFonts w:ascii="Times New Roman" w:hAnsi="Times New Roman" w:cs="Times New Roman"/>
          <w:sz w:val="24"/>
          <w:szCs w:val="24"/>
        </w:rPr>
        <w:t>Cost sharing or matching will not be c</w:t>
      </w:r>
      <w:r w:rsidR="00AB1128">
        <w:rPr>
          <w:rFonts w:ascii="Times New Roman" w:hAnsi="Times New Roman" w:cs="Times New Roman"/>
          <w:sz w:val="24"/>
          <w:szCs w:val="24"/>
        </w:rPr>
        <w:t>onsidered in the review process.</w:t>
      </w:r>
    </w:p>
    <w:p w:rsidR="00810078" w:rsidRPr="00E62CB6" w:rsidRDefault="00810078" w:rsidP="00810078">
      <w:pPr>
        <w:rPr>
          <w:rFonts w:ascii="Times New Roman" w:hAnsi="Times New Roman" w:cs="Times New Roman"/>
          <w:sz w:val="24"/>
          <w:szCs w:val="24"/>
        </w:rPr>
      </w:pPr>
      <w:r w:rsidRPr="00E62CB6">
        <w:rPr>
          <w:rFonts w:ascii="Times New Roman" w:hAnsi="Times New Roman" w:cs="Times New Roman"/>
          <w:b/>
          <w:sz w:val="24"/>
          <w:szCs w:val="24"/>
        </w:rPr>
        <w:t>Activities must include one or both of the following:</w:t>
      </w:r>
      <w:r w:rsidRPr="00E62CB6" w:rsidDel="00D71C8D">
        <w:rPr>
          <w:rFonts w:ascii="Times New Roman" w:hAnsi="Times New Roman" w:cs="Times New Roman"/>
          <w:b/>
          <w:sz w:val="24"/>
          <w:szCs w:val="24"/>
        </w:rPr>
        <w:t xml:space="preserve"> </w:t>
      </w:r>
    </w:p>
    <w:p w:rsidR="00810078" w:rsidRPr="00E62CB6" w:rsidRDefault="00810078" w:rsidP="00CF2278">
      <w:pPr>
        <w:ind w:left="360" w:hanging="360"/>
        <w:rPr>
          <w:rFonts w:ascii="Times New Roman" w:hAnsi="Times New Roman" w:cs="Times New Roman"/>
          <w:sz w:val="24"/>
          <w:szCs w:val="24"/>
        </w:rPr>
      </w:pPr>
      <w:r w:rsidRPr="00E62CB6">
        <w:rPr>
          <w:rFonts w:ascii="Times New Roman" w:hAnsi="Times New Roman" w:cs="Times New Roman"/>
          <w:sz w:val="24"/>
          <w:szCs w:val="24"/>
        </w:rPr>
        <w:t xml:space="preserve">1.   Provide </w:t>
      </w:r>
      <w:r w:rsidRPr="00E62CB6">
        <w:rPr>
          <w:rFonts w:ascii="Times New Roman" w:hAnsi="Times New Roman" w:cs="Times New Roman"/>
          <w:b/>
          <w:sz w:val="24"/>
          <w:szCs w:val="24"/>
        </w:rPr>
        <w:t>online and/or in person trainings</w:t>
      </w:r>
      <w:r w:rsidRPr="00E62CB6">
        <w:rPr>
          <w:rFonts w:ascii="Times New Roman" w:hAnsi="Times New Roman" w:cs="Times New Roman"/>
          <w:sz w:val="24"/>
          <w:szCs w:val="24"/>
        </w:rPr>
        <w:t xml:space="preserve"> for school nutrition personnel that meet one or more of the training objectives outlined in Attachment G, “Professional Standards Learning Objectives”.</w:t>
      </w:r>
      <w:r w:rsidR="00CF2278">
        <w:rPr>
          <w:rFonts w:ascii="Times New Roman" w:hAnsi="Times New Roman" w:cs="Times New Roman"/>
          <w:sz w:val="24"/>
          <w:szCs w:val="24"/>
        </w:rPr>
        <w:t xml:space="preserve">  </w:t>
      </w:r>
    </w:p>
    <w:p w:rsidR="00810078" w:rsidRPr="00E62CB6" w:rsidRDefault="00810078" w:rsidP="00810078">
      <w:pPr>
        <w:ind w:left="360"/>
        <w:rPr>
          <w:rFonts w:ascii="Times New Roman" w:hAnsi="Times New Roman" w:cs="Times New Roman"/>
          <w:sz w:val="24"/>
          <w:szCs w:val="24"/>
        </w:rPr>
      </w:pPr>
      <w:r w:rsidRPr="00E62CB6">
        <w:rPr>
          <w:rFonts w:ascii="Times New Roman" w:hAnsi="Times New Roman" w:cs="Times New Roman"/>
          <w:sz w:val="24"/>
          <w:szCs w:val="24"/>
        </w:rPr>
        <w:t>State agencies are encouraged to use training opportunities available through National Food Service Management Institute (NFSMI), Stalker Institute, Kansas State University, or other comparable training institutions to help school nutrition staff obtain the required hours of training for school nutrition directors, managers, or other personnel in one or more of the following areas:</w:t>
      </w:r>
    </w:p>
    <w:p w:rsidR="00810078" w:rsidRPr="00E62CB6" w:rsidRDefault="00810078" w:rsidP="00346145">
      <w:pPr>
        <w:numPr>
          <w:ilvl w:val="1"/>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Nutrition</w:t>
      </w:r>
    </w:p>
    <w:p w:rsidR="00810078" w:rsidRPr="00E62CB6" w:rsidRDefault="00810078" w:rsidP="00346145">
      <w:pPr>
        <w:numPr>
          <w:ilvl w:val="1"/>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Operations</w:t>
      </w:r>
    </w:p>
    <w:p w:rsidR="00810078" w:rsidRPr="00E62CB6" w:rsidRDefault="00810078" w:rsidP="00346145">
      <w:pPr>
        <w:numPr>
          <w:ilvl w:val="1"/>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Administration</w:t>
      </w:r>
    </w:p>
    <w:p w:rsidR="00810078" w:rsidRPr="00E62CB6" w:rsidRDefault="00810078" w:rsidP="00346145">
      <w:pPr>
        <w:numPr>
          <w:ilvl w:val="1"/>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Communications and Marketing</w:t>
      </w:r>
    </w:p>
    <w:p w:rsidR="00810078" w:rsidRPr="00E62CB6" w:rsidRDefault="00810078" w:rsidP="00CF2278">
      <w:pPr>
        <w:ind w:left="360"/>
        <w:rPr>
          <w:rFonts w:ascii="Times New Roman" w:hAnsi="Times New Roman" w:cs="Times New Roman"/>
          <w:sz w:val="24"/>
          <w:szCs w:val="24"/>
        </w:rPr>
      </w:pPr>
      <w:r w:rsidRPr="00E62CB6">
        <w:rPr>
          <w:rFonts w:ascii="Times New Roman" w:hAnsi="Times New Roman" w:cs="Times New Roman"/>
          <w:sz w:val="24"/>
          <w:szCs w:val="24"/>
        </w:rPr>
        <w:t>Within each of these four broad areas, specific learning objectives</w:t>
      </w:r>
      <w:r w:rsidR="00CF2278">
        <w:rPr>
          <w:rFonts w:ascii="Times New Roman" w:hAnsi="Times New Roman" w:cs="Times New Roman"/>
          <w:sz w:val="24"/>
          <w:szCs w:val="24"/>
        </w:rPr>
        <w:t xml:space="preserve"> must be met for all training. </w:t>
      </w:r>
    </w:p>
    <w:p w:rsidR="00810078" w:rsidRPr="00E62CB6" w:rsidRDefault="00810078" w:rsidP="00346145">
      <w:pPr>
        <w:pStyle w:val="ListParagraph"/>
        <w:numPr>
          <w:ilvl w:val="0"/>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Provide </w:t>
      </w:r>
      <w:r w:rsidRPr="00E62CB6">
        <w:rPr>
          <w:rFonts w:ascii="Times New Roman" w:hAnsi="Times New Roman" w:cs="Times New Roman"/>
          <w:b/>
          <w:sz w:val="24"/>
          <w:szCs w:val="24"/>
        </w:rPr>
        <w:t>train-the-trainer sessions</w:t>
      </w:r>
      <w:r w:rsidRPr="00E62CB6">
        <w:rPr>
          <w:rFonts w:ascii="Times New Roman" w:hAnsi="Times New Roman" w:cs="Times New Roman"/>
          <w:sz w:val="24"/>
          <w:szCs w:val="24"/>
        </w:rPr>
        <w:t xml:space="preserve"> to meet Professional Standards Learning Objectives (Attachment G).</w:t>
      </w:r>
    </w:p>
    <w:p w:rsidR="00810078" w:rsidRPr="00E62CB6" w:rsidRDefault="00810078" w:rsidP="00346145">
      <w:pPr>
        <w:numPr>
          <w:ilvl w:val="1"/>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Sessions may be developed for one school nutrition expert in a district to provide training to other school nutrition staff. </w:t>
      </w:r>
    </w:p>
    <w:p w:rsidR="00810078" w:rsidRPr="00E62CB6" w:rsidRDefault="00810078" w:rsidP="00346145">
      <w:pPr>
        <w:numPr>
          <w:ilvl w:val="1"/>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lastRenderedPageBreak/>
        <w:t xml:space="preserve">Contractors who are subject matter experts in nutrition, operations, administration, and/or communications may be used to develop or provide training to school nutrition employees. See page 10: Qualification of Project Personnel, Project Management, and Organization.  </w:t>
      </w:r>
    </w:p>
    <w:p w:rsidR="00810078" w:rsidRPr="00E62CB6" w:rsidRDefault="00810078" w:rsidP="00346145">
      <w:pPr>
        <w:numPr>
          <w:ilvl w:val="1"/>
          <w:numId w:val="2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Proposal may include plans for establishing an instructors’ network for State-wide trainings.</w:t>
      </w:r>
    </w:p>
    <w:p w:rsidR="00810078" w:rsidRPr="00E62CB6" w:rsidRDefault="00810078" w:rsidP="00810078">
      <w:pPr>
        <w:pStyle w:val="ListParagraph"/>
        <w:rPr>
          <w:rFonts w:ascii="Times New Roman" w:hAnsi="Times New Roman" w:cs="Times New Roman"/>
          <w:sz w:val="24"/>
          <w:szCs w:val="24"/>
        </w:rPr>
      </w:pPr>
    </w:p>
    <w:p w:rsidR="00810078" w:rsidRPr="00C4481E" w:rsidRDefault="00810078" w:rsidP="00C4481E">
      <w:pPr>
        <w:ind w:left="360"/>
        <w:rPr>
          <w:rFonts w:ascii="Times New Roman" w:hAnsi="Times New Roman" w:cs="Times New Roman"/>
          <w:sz w:val="24"/>
          <w:szCs w:val="24"/>
          <w:highlight w:val="yellow"/>
        </w:rPr>
      </w:pPr>
      <w:r w:rsidRPr="00E62CB6">
        <w:rPr>
          <w:rFonts w:ascii="Times New Roman" w:hAnsi="Times New Roman" w:cs="Times New Roman"/>
          <w:sz w:val="24"/>
          <w:szCs w:val="24"/>
        </w:rPr>
        <w:t>Professional Standards Learning Topics and Codes (Attachment F) must be referenced in the grant proposal for any planned training.</w:t>
      </w:r>
      <w:r w:rsidRPr="00E62CB6">
        <w:rPr>
          <w:rFonts w:ascii="Times New Roman" w:hAnsi="Times New Roman" w:cs="Times New Roman"/>
          <w:sz w:val="24"/>
          <w:szCs w:val="24"/>
          <w:highlight w:val="yellow"/>
        </w:rPr>
        <w:br w:type="page"/>
      </w:r>
    </w:p>
    <w:p w:rsidR="00810078" w:rsidRPr="00E62CB6" w:rsidRDefault="00810078" w:rsidP="00810078">
      <w:pPr>
        <w:rPr>
          <w:rFonts w:ascii="Times New Roman" w:hAnsi="Times New Roman" w:cs="Times New Roman"/>
          <w:b/>
          <w:sz w:val="24"/>
          <w:szCs w:val="24"/>
        </w:rPr>
      </w:pPr>
      <w:r w:rsidRPr="00E62CB6">
        <w:rPr>
          <w:rFonts w:ascii="Times New Roman" w:hAnsi="Times New Roman" w:cs="Times New Roman"/>
          <w:b/>
          <w:sz w:val="24"/>
          <w:szCs w:val="24"/>
        </w:rPr>
        <w:lastRenderedPageBreak/>
        <w:t>In addition, all grant proposals must:</w:t>
      </w:r>
    </w:p>
    <w:p w:rsidR="00810078" w:rsidRPr="00E62CB6" w:rsidRDefault="00810078" w:rsidP="00346145">
      <w:pPr>
        <w:numPr>
          <w:ilvl w:val="1"/>
          <w:numId w:val="22"/>
        </w:numPr>
        <w:tabs>
          <w:tab w:val="clear" w:pos="1440"/>
          <w:tab w:val="num" w:pos="1080"/>
        </w:tabs>
        <w:spacing w:after="0" w:line="240" w:lineRule="auto"/>
        <w:ind w:left="1080"/>
        <w:rPr>
          <w:rFonts w:ascii="Times New Roman" w:hAnsi="Times New Roman" w:cs="Times New Roman"/>
          <w:sz w:val="24"/>
          <w:szCs w:val="24"/>
        </w:rPr>
      </w:pPr>
      <w:r w:rsidRPr="00E62CB6">
        <w:rPr>
          <w:rFonts w:ascii="Times New Roman" w:hAnsi="Times New Roman" w:cs="Times New Roman"/>
          <w:sz w:val="24"/>
          <w:szCs w:val="24"/>
        </w:rPr>
        <w:t xml:space="preserve">Provide justification of training including how the audience, school districts, and training topics were determined.  </w:t>
      </w:r>
    </w:p>
    <w:p w:rsidR="00810078" w:rsidRPr="00E62CB6" w:rsidRDefault="00810078" w:rsidP="00346145">
      <w:pPr>
        <w:numPr>
          <w:ilvl w:val="1"/>
          <w:numId w:val="22"/>
        </w:numPr>
        <w:tabs>
          <w:tab w:val="clear" w:pos="1440"/>
          <w:tab w:val="num" w:pos="1080"/>
        </w:tabs>
        <w:spacing w:after="0" w:line="240" w:lineRule="auto"/>
        <w:ind w:left="1080"/>
        <w:rPr>
          <w:rFonts w:ascii="Times New Roman" w:hAnsi="Times New Roman" w:cs="Times New Roman"/>
          <w:sz w:val="24"/>
          <w:szCs w:val="24"/>
        </w:rPr>
      </w:pPr>
      <w:r w:rsidRPr="00E62CB6">
        <w:rPr>
          <w:rFonts w:ascii="Times New Roman" w:hAnsi="Times New Roman" w:cs="Times New Roman"/>
          <w:sz w:val="24"/>
          <w:szCs w:val="24"/>
        </w:rPr>
        <w:t>Include information on the number of individuals the State plans to train at the 3 levels: Director, Manager, and other staff.  Document the total number of hours of training, and state the learning goals and objectives (including the Learning Topic Codes—Attachment F).</w:t>
      </w:r>
    </w:p>
    <w:p w:rsidR="00810078" w:rsidRPr="00E62CB6" w:rsidRDefault="00810078" w:rsidP="00346145">
      <w:pPr>
        <w:numPr>
          <w:ilvl w:val="1"/>
          <w:numId w:val="22"/>
        </w:numPr>
        <w:tabs>
          <w:tab w:val="clear" w:pos="1440"/>
          <w:tab w:val="num" w:pos="1080"/>
        </w:tabs>
        <w:spacing w:after="0" w:line="240" w:lineRule="auto"/>
        <w:ind w:left="1080"/>
        <w:rPr>
          <w:rFonts w:ascii="Times New Roman" w:hAnsi="Times New Roman" w:cs="Times New Roman"/>
          <w:sz w:val="24"/>
          <w:szCs w:val="24"/>
        </w:rPr>
      </w:pPr>
      <w:r w:rsidRPr="00E62CB6">
        <w:rPr>
          <w:rFonts w:ascii="Times New Roman" w:hAnsi="Times New Roman" w:cs="Times New Roman"/>
          <w:sz w:val="24"/>
          <w:szCs w:val="24"/>
        </w:rPr>
        <w:t>State agencies should describe how they plan to:</w:t>
      </w:r>
    </w:p>
    <w:p w:rsidR="00810078" w:rsidRPr="00E62CB6" w:rsidRDefault="00810078" w:rsidP="00346145">
      <w:pPr>
        <w:numPr>
          <w:ilvl w:val="1"/>
          <w:numId w:val="20"/>
        </w:numPr>
        <w:tabs>
          <w:tab w:val="clear" w:pos="1080"/>
          <w:tab w:val="num" w:pos="1800"/>
        </w:tabs>
        <w:spacing w:after="0" w:line="240" w:lineRule="auto"/>
        <w:ind w:left="1800"/>
        <w:rPr>
          <w:rFonts w:ascii="Times New Roman" w:hAnsi="Times New Roman" w:cs="Times New Roman"/>
          <w:sz w:val="24"/>
          <w:szCs w:val="24"/>
        </w:rPr>
      </w:pPr>
      <w:r w:rsidRPr="00E62CB6">
        <w:rPr>
          <w:rFonts w:ascii="Times New Roman" w:hAnsi="Times New Roman" w:cs="Times New Roman"/>
          <w:sz w:val="24"/>
          <w:szCs w:val="24"/>
        </w:rPr>
        <w:t xml:space="preserve">Assess the effectiveness and usefulness of the trainings. </w:t>
      </w:r>
    </w:p>
    <w:p w:rsidR="00810078" w:rsidRPr="00E62CB6" w:rsidRDefault="00810078" w:rsidP="00346145">
      <w:pPr>
        <w:numPr>
          <w:ilvl w:val="1"/>
          <w:numId w:val="20"/>
        </w:numPr>
        <w:tabs>
          <w:tab w:val="clear" w:pos="1080"/>
          <w:tab w:val="num" w:pos="1800"/>
        </w:tabs>
        <w:spacing w:after="0" w:line="240" w:lineRule="auto"/>
        <w:ind w:left="1800"/>
        <w:rPr>
          <w:rFonts w:ascii="Times New Roman" w:hAnsi="Times New Roman" w:cs="Times New Roman"/>
          <w:sz w:val="24"/>
          <w:szCs w:val="24"/>
        </w:rPr>
      </w:pPr>
      <w:r w:rsidRPr="00E62CB6">
        <w:rPr>
          <w:rFonts w:ascii="Times New Roman" w:hAnsi="Times New Roman" w:cs="Times New Roman"/>
          <w:sz w:val="24"/>
          <w:szCs w:val="24"/>
        </w:rPr>
        <w:t xml:space="preserve">Document information on targeted audiences (such as participants and their employment category) who were reached.  </w:t>
      </w:r>
    </w:p>
    <w:p w:rsidR="00810078" w:rsidRPr="00E62CB6" w:rsidRDefault="00810078" w:rsidP="00346145">
      <w:pPr>
        <w:numPr>
          <w:ilvl w:val="1"/>
          <w:numId w:val="20"/>
        </w:numPr>
        <w:tabs>
          <w:tab w:val="clear" w:pos="1080"/>
          <w:tab w:val="num" w:pos="1800"/>
        </w:tabs>
        <w:spacing w:after="0" w:line="240" w:lineRule="auto"/>
        <w:ind w:left="1800"/>
        <w:rPr>
          <w:rFonts w:ascii="Times New Roman" w:hAnsi="Times New Roman" w:cs="Times New Roman"/>
          <w:sz w:val="24"/>
          <w:szCs w:val="24"/>
        </w:rPr>
      </w:pPr>
      <w:r w:rsidRPr="00E62CB6">
        <w:rPr>
          <w:rFonts w:ascii="Times New Roman" w:hAnsi="Times New Roman" w:cs="Times New Roman"/>
          <w:sz w:val="24"/>
          <w:szCs w:val="24"/>
        </w:rPr>
        <w:t>Document accomplishments, lessons learned, and success stories from implementing these grant activities.</w:t>
      </w:r>
    </w:p>
    <w:p w:rsidR="00810078" w:rsidRPr="00E62CB6" w:rsidRDefault="00810078" w:rsidP="00346145">
      <w:pPr>
        <w:numPr>
          <w:ilvl w:val="1"/>
          <w:numId w:val="22"/>
        </w:numPr>
        <w:tabs>
          <w:tab w:val="clear" w:pos="1440"/>
          <w:tab w:val="num" w:pos="1080"/>
        </w:tabs>
        <w:spacing w:after="0" w:line="240" w:lineRule="auto"/>
        <w:ind w:left="1080"/>
        <w:rPr>
          <w:rFonts w:ascii="Times New Roman" w:hAnsi="Times New Roman" w:cs="Times New Roman"/>
          <w:sz w:val="24"/>
          <w:szCs w:val="24"/>
        </w:rPr>
      </w:pPr>
      <w:r w:rsidRPr="00E62CB6">
        <w:rPr>
          <w:rFonts w:ascii="Times New Roman" w:hAnsi="Times New Roman" w:cs="Times New Roman"/>
          <w:sz w:val="24"/>
          <w:szCs w:val="24"/>
        </w:rPr>
        <w:t xml:space="preserve">Include the use of USDA, NFSMI, State agency, university, or other existing resources, such as:  </w:t>
      </w:r>
    </w:p>
    <w:p w:rsidR="00810078" w:rsidRPr="00E62CB6" w:rsidRDefault="00810078" w:rsidP="00346145">
      <w:pPr>
        <w:pStyle w:val="ListParagraph"/>
        <w:numPr>
          <w:ilvl w:val="0"/>
          <w:numId w:val="24"/>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Team Nutrition (</w:t>
      </w:r>
      <w:hyperlink r:id="rId24" w:history="1">
        <w:r w:rsidRPr="00E62CB6">
          <w:rPr>
            <w:rStyle w:val="Hyperlink"/>
            <w:rFonts w:ascii="Times New Roman" w:hAnsi="Times New Roman" w:cs="Times New Roman"/>
            <w:sz w:val="24"/>
            <w:szCs w:val="24"/>
          </w:rPr>
          <w:t>http://www.fns.usda.gov/tn/resource-library</w:t>
        </w:r>
      </w:hyperlink>
      <w:r w:rsidRPr="00E62CB6">
        <w:rPr>
          <w:rFonts w:ascii="Times New Roman" w:hAnsi="Times New Roman" w:cs="Times New Roman"/>
          <w:sz w:val="24"/>
          <w:szCs w:val="24"/>
        </w:rPr>
        <w:t>);  and/or</w:t>
      </w:r>
    </w:p>
    <w:p w:rsidR="00810078" w:rsidRPr="00E62CB6" w:rsidRDefault="00810078" w:rsidP="00346145">
      <w:pPr>
        <w:pStyle w:val="ListParagraph"/>
        <w:numPr>
          <w:ilvl w:val="0"/>
          <w:numId w:val="24"/>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USDA Foods (</w:t>
      </w:r>
      <w:hyperlink r:id="rId25" w:history="1">
        <w:r w:rsidRPr="00E62CB6">
          <w:rPr>
            <w:rStyle w:val="Hyperlink"/>
            <w:rFonts w:ascii="Times New Roman" w:hAnsi="Times New Roman" w:cs="Times New Roman"/>
            <w:sz w:val="24"/>
            <w:szCs w:val="24"/>
          </w:rPr>
          <w:t>http://www.fns.usda.gov/usda-foods/usda-foods-toolkit</w:t>
        </w:r>
      </w:hyperlink>
      <w:r w:rsidRPr="00E62CB6">
        <w:rPr>
          <w:rFonts w:ascii="Times New Roman" w:hAnsi="Times New Roman" w:cs="Times New Roman"/>
          <w:sz w:val="24"/>
          <w:szCs w:val="24"/>
        </w:rPr>
        <w:t>); and/or</w:t>
      </w:r>
    </w:p>
    <w:p w:rsidR="00810078" w:rsidRPr="00E62CB6" w:rsidRDefault="00810078" w:rsidP="00346145">
      <w:pPr>
        <w:pStyle w:val="ListParagraph"/>
        <w:numPr>
          <w:ilvl w:val="0"/>
          <w:numId w:val="24"/>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NFSMI (</w:t>
      </w:r>
      <w:hyperlink r:id="rId26" w:history="1">
        <w:r w:rsidRPr="00E62CB6">
          <w:rPr>
            <w:rStyle w:val="Hyperlink"/>
            <w:rFonts w:ascii="Times New Roman" w:hAnsi="Times New Roman" w:cs="Times New Roman"/>
            <w:color w:val="auto"/>
            <w:sz w:val="24"/>
            <w:szCs w:val="24"/>
          </w:rPr>
          <w:t>http://www.nfsmi.org/PageController.aspx?pID=2</w:t>
        </w:r>
      </w:hyperlink>
      <w:r w:rsidRPr="00E62CB6">
        <w:rPr>
          <w:rFonts w:ascii="Times New Roman" w:hAnsi="Times New Roman" w:cs="Times New Roman"/>
          <w:sz w:val="24"/>
          <w:szCs w:val="24"/>
        </w:rPr>
        <w:t>);and/or</w:t>
      </w:r>
    </w:p>
    <w:p w:rsidR="00810078" w:rsidRPr="00E62CB6" w:rsidRDefault="00810078" w:rsidP="00346145">
      <w:pPr>
        <w:pStyle w:val="ListParagraph"/>
        <w:numPr>
          <w:ilvl w:val="0"/>
          <w:numId w:val="24"/>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Professional Standards Training Database (http://professionalstandards.nal.usda.gov/)</w:t>
      </w:r>
    </w:p>
    <w:p w:rsidR="00810078" w:rsidRPr="00E62CB6" w:rsidRDefault="00810078" w:rsidP="00346145">
      <w:pPr>
        <w:pStyle w:val="ListParagraph"/>
        <w:numPr>
          <w:ilvl w:val="1"/>
          <w:numId w:val="22"/>
        </w:numPr>
        <w:tabs>
          <w:tab w:val="clear" w:pos="1440"/>
          <w:tab w:val="num" w:pos="1080"/>
        </w:tabs>
        <w:spacing w:after="0" w:line="240" w:lineRule="auto"/>
        <w:ind w:left="1080"/>
        <w:rPr>
          <w:rFonts w:ascii="Times New Roman" w:hAnsi="Times New Roman" w:cs="Times New Roman"/>
          <w:sz w:val="24"/>
          <w:szCs w:val="24"/>
        </w:rPr>
      </w:pPr>
      <w:r w:rsidRPr="00E62CB6">
        <w:rPr>
          <w:rFonts w:ascii="Times New Roman" w:hAnsi="Times New Roman" w:cs="Times New Roman"/>
          <w:sz w:val="24"/>
          <w:szCs w:val="24"/>
        </w:rPr>
        <w:t xml:space="preserve">Provide a Web link or pdf file of the training being utilized. Collaborate and partner with existing National, State and/or local organizations, industry, universities, and local community at large to achieve the goals of the grant. </w:t>
      </w:r>
    </w:p>
    <w:p w:rsidR="00810078" w:rsidRPr="00E62CB6" w:rsidRDefault="00810078" w:rsidP="00346145">
      <w:pPr>
        <w:pStyle w:val="ListParagraph"/>
        <w:numPr>
          <w:ilvl w:val="1"/>
          <w:numId w:val="22"/>
        </w:numPr>
        <w:tabs>
          <w:tab w:val="clear" w:pos="1440"/>
          <w:tab w:val="num" w:pos="1080"/>
        </w:tabs>
        <w:spacing w:after="0" w:line="240" w:lineRule="auto"/>
        <w:ind w:left="1080"/>
        <w:rPr>
          <w:rFonts w:ascii="Times New Roman" w:hAnsi="Times New Roman" w:cs="Times New Roman"/>
          <w:sz w:val="24"/>
          <w:szCs w:val="24"/>
        </w:rPr>
      </w:pPr>
      <w:r w:rsidRPr="00E62CB6">
        <w:rPr>
          <w:rFonts w:ascii="Times New Roman" w:hAnsi="Times New Roman" w:cs="Times New Roman"/>
          <w:sz w:val="24"/>
          <w:szCs w:val="24"/>
        </w:rPr>
        <w:t xml:space="preserve">Grantees must distinguish between types of trainings (ex: webinars, online modules, or in person training) and describe the type of technology necessary for the trainings.  </w:t>
      </w:r>
    </w:p>
    <w:p w:rsidR="00810078" w:rsidRPr="00E62CB6" w:rsidRDefault="00810078" w:rsidP="00346145">
      <w:pPr>
        <w:pStyle w:val="ListParagraph"/>
        <w:numPr>
          <w:ilvl w:val="1"/>
          <w:numId w:val="22"/>
        </w:numPr>
        <w:tabs>
          <w:tab w:val="clear" w:pos="1440"/>
          <w:tab w:val="num" w:pos="1080"/>
        </w:tabs>
        <w:spacing w:after="0" w:line="240" w:lineRule="auto"/>
        <w:ind w:left="1080"/>
        <w:rPr>
          <w:rFonts w:ascii="Times New Roman" w:hAnsi="Times New Roman" w:cs="Times New Roman"/>
          <w:sz w:val="24"/>
          <w:szCs w:val="24"/>
        </w:rPr>
      </w:pPr>
      <w:r w:rsidRPr="00E62CB6">
        <w:rPr>
          <w:rFonts w:ascii="Times New Roman" w:hAnsi="Times New Roman" w:cs="Times New Roman"/>
          <w:sz w:val="24"/>
          <w:szCs w:val="24"/>
        </w:rPr>
        <w:t xml:space="preserve">If new trainings are developed, copies of the materials must be submitted electronically to the National Agricultural Library’s Healthy Meals Resource System upon completion of the grant: </w:t>
      </w:r>
      <w:hyperlink r:id="rId27" w:history="1">
        <w:r w:rsidRPr="00E62CB6">
          <w:rPr>
            <w:rStyle w:val="Hyperlink"/>
            <w:rFonts w:ascii="Times New Roman" w:hAnsi="Times New Roman" w:cs="Times New Roman"/>
            <w:sz w:val="24"/>
            <w:szCs w:val="24"/>
          </w:rPr>
          <w:t>hmrs@ars.usda.gov</w:t>
        </w:r>
      </w:hyperlink>
      <w:r w:rsidRPr="00E62CB6">
        <w:rPr>
          <w:rStyle w:val="Hyperlink"/>
          <w:rFonts w:ascii="Times New Roman" w:hAnsi="Times New Roman" w:cs="Times New Roman"/>
          <w:sz w:val="24"/>
          <w:szCs w:val="24"/>
        </w:rPr>
        <w:t xml:space="preserve">. </w:t>
      </w:r>
      <w:r w:rsidRPr="00E62CB6">
        <w:rPr>
          <w:rStyle w:val="Hyperlink"/>
          <w:rFonts w:ascii="Times New Roman" w:hAnsi="Times New Roman" w:cs="Times New Roman"/>
          <w:color w:val="auto"/>
          <w:sz w:val="24"/>
          <w:szCs w:val="24"/>
        </w:rPr>
        <w:t>Use of existing training resources is strongly encouraged</w:t>
      </w:r>
      <w:r w:rsidRPr="00E62CB6">
        <w:rPr>
          <w:rStyle w:val="Hyperlink"/>
          <w:rFonts w:ascii="Times New Roman" w:hAnsi="Times New Roman" w:cs="Times New Roman"/>
          <w:sz w:val="24"/>
          <w:szCs w:val="24"/>
        </w:rPr>
        <w:t>.</w:t>
      </w:r>
    </w:p>
    <w:p w:rsidR="00810078" w:rsidRPr="00E62CB6" w:rsidRDefault="00810078" w:rsidP="00810078">
      <w:pPr>
        <w:rPr>
          <w:rFonts w:ascii="Times New Roman" w:hAnsi="Times New Roman" w:cs="Times New Roman"/>
          <w:sz w:val="24"/>
          <w:szCs w:val="24"/>
        </w:rPr>
      </w:pPr>
    </w:p>
    <w:p w:rsidR="00810078" w:rsidRPr="004B0C38" w:rsidRDefault="00810078" w:rsidP="00810078">
      <w:pPr>
        <w:rPr>
          <w:rFonts w:ascii="Times New Roman" w:hAnsi="Times New Roman" w:cs="Times New Roman"/>
          <w:b/>
          <w:sz w:val="24"/>
          <w:szCs w:val="24"/>
        </w:rPr>
      </w:pPr>
      <w:r w:rsidRPr="00E62CB6">
        <w:rPr>
          <w:rFonts w:ascii="Times New Roman" w:hAnsi="Times New Roman" w:cs="Times New Roman"/>
          <w:b/>
          <w:sz w:val="24"/>
          <w:szCs w:val="24"/>
        </w:rPr>
        <w:t xml:space="preserve">Time </w:t>
      </w:r>
      <w:r w:rsidR="004B0C38">
        <w:rPr>
          <w:rFonts w:ascii="Times New Roman" w:hAnsi="Times New Roman" w:cs="Times New Roman"/>
          <w:b/>
          <w:sz w:val="24"/>
          <w:szCs w:val="24"/>
        </w:rPr>
        <w:t>Commitment and Responsibilities</w:t>
      </w:r>
    </w:p>
    <w:p w:rsidR="00810078" w:rsidRPr="004B0C38" w:rsidRDefault="00810078" w:rsidP="00810078">
      <w:pPr>
        <w:rPr>
          <w:rFonts w:ascii="Times New Roman" w:hAnsi="Times New Roman" w:cs="Times New Roman"/>
          <w:strike/>
          <w:sz w:val="24"/>
          <w:szCs w:val="24"/>
        </w:rPr>
      </w:pPr>
      <w:r w:rsidRPr="00E62CB6">
        <w:rPr>
          <w:rFonts w:ascii="Times New Roman" w:hAnsi="Times New Roman" w:cs="Times New Roman"/>
          <w:sz w:val="24"/>
          <w:szCs w:val="24"/>
        </w:rPr>
        <w:t xml:space="preserve">A minimum 0.5 full-time equivalent (FTE) is required for the designated Project Director(s) for the Competitive grant (no more than two staff positions can be combined to reach 0.5 FTE).  The Project Director(s) should be clearly identified by name with their FTE planned for work on the project.  </w:t>
      </w:r>
    </w:p>
    <w:p w:rsidR="00810078" w:rsidRPr="00E62CB6" w:rsidRDefault="00810078" w:rsidP="00810078">
      <w:pPr>
        <w:widowControl w:val="0"/>
        <w:tabs>
          <w:tab w:val="left" w:pos="-720"/>
          <w:tab w:val="left" w:pos="0"/>
        </w:tabs>
        <w:suppressAutoHyphens/>
        <w:overflowPunct w:val="0"/>
        <w:autoSpaceDE w:val="0"/>
        <w:autoSpaceDN w:val="0"/>
        <w:adjustRightInd w:val="0"/>
        <w:textAlignment w:val="baseline"/>
        <w:rPr>
          <w:rFonts w:ascii="Times New Roman" w:hAnsi="Times New Roman" w:cs="Times New Roman"/>
          <w:sz w:val="24"/>
          <w:szCs w:val="24"/>
        </w:rPr>
      </w:pPr>
      <w:r w:rsidRPr="00E62CB6">
        <w:rPr>
          <w:rFonts w:ascii="Times New Roman" w:hAnsi="Times New Roman" w:cs="Times New Roman"/>
          <w:sz w:val="24"/>
          <w:szCs w:val="24"/>
        </w:rPr>
        <w:t>The State agency is responsible for overseeing and coordinating grant activities; providing fiscal oversight; and exercising effective internal control of funds that are provided to a sub-contractor, or school food authorities.</w:t>
      </w:r>
    </w:p>
    <w:p w:rsidR="00810078" w:rsidRDefault="00810078" w:rsidP="00810078">
      <w:pPr>
        <w:rPr>
          <w:rFonts w:ascii="Times New Roman" w:hAnsi="Times New Roman" w:cs="Times New Roman"/>
          <w:sz w:val="24"/>
          <w:szCs w:val="24"/>
        </w:rPr>
      </w:pPr>
      <w:r w:rsidRPr="00E62CB6">
        <w:rPr>
          <w:rFonts w:ascii="Times New Roman" w:hAnsi="Times New Roman" w:cs="Times New Roman"/>
          <w:sz w:val="24"/>
          <w:szCs w:val="24"/>
        </w:rPr>
        <w:t xml:space="preserve"> </w:t>
      </w:r>
    </w:p>
    <w:p w:rsidR="004B0C38" w:rsidRPr="00E62CB6" w:rsidRDefault="004B0C38" w:rsidP="00810078">
      <w:pPr>
        <w:rPr>
          <w:rFonts w:ascii="Times New Roman" w:hAnsi="Times New Roman" w:cs="Times New Roman"/>
          <w:sz w:val="24"/>
          <w:szCs w:val="24"/>
        </w:rPr>
      </w:pPr>
    </w:p>
    <w:p w:rsidR="00810078" w:rsidRPr="00E62CB6" w:rsidRDefault="00810078" w:rsidP="00810078">
      <w:pPr>
        <w:rPr>
          <w:rFonts w:ascii="Times New Roman" w:hAnsi="Times New Roman" w:cs="Times New Roman"/>
          <w:b/>
          <w:sz w:val="24"/>
          <w:szCs w:val="24"/>
        </w:rPr>
      </w:pPr>
      <w:r w:rsidRPr="00E62CB6">
        <w:rPr>
          <w:rFonts w:ascii="Times New Roman" w:hAnsi="Times New Roman" w:cs="Times New Roman"/>
          <w:b/>
          <w:sz w:val="24"/>
          <w:szCs w:val="24"/>
        </w:rPr>
        <w:lastRenderedPageBreak/>
        <w:t>Use of Grant Funds</w:t>
      </w:r>
    </w:p>
    <w:p w:rsidR="00810078" w:rsidRPr="00E62CB6" w:rsidRDefault="00810078" w:rsidP="00810078">
      <w:pPr>
        <w:rPr>
          <w:rFonts w:ascii="Times New Roman" w:hAnsi="Times New Roman" w:cs="Times New Roman"/>
          <w:sz w:val="24"/>
          <w:szCs w:val="24"/>
        </w:rPr>
      </w:pPr>
      <w:r w:rsidRPr="00E62CB6">
        <w:rPr>
          <w:rFonts w:ascii="Times New Roman" w:hAnsi="Times New Roman" w:cs="Times New Roman"/>
          <w:sz w:val="24"/>
          <w:szCs w:val="24"/>
        </w:rPr>
        <w:t>All costs must be considered as allowable, allocable, necessary, and reasonable in accordance with new OMB Code of Federal Regulations Cost Principles as follows:</w:t>
      </w:r>
    </w:p>
    <w:p w:rsidR="00810078" w:rsidRPr="00E62CB6" w:rsidRDefault="00810078" w:rsidP="00810078">
      <w:pPr>
        <w:rPr>
          <w:rFonts w:ascii="Times New Roman" w:hAnsi="Times New Roman" w:cs="Times New Roman"/>
          <w:b/>
          <w:sz w:val="24"/>
          <w:szCs w:val="24"/>
        </w:rPr>
      </w:pPr>
    </w:p>
    <w:p w:rsidR="00810078" w:rsidRPr="004B0C38" w:rsidRDefault="00810078" w:rsidP="00810078">
      <w:pPr>
        <w:rPr>
          <w:rFonts w:ascii="Times New Roman" w:hAnsi="Times New Roman" w:cs="Times New Roman"/>
          <w:b/>
          <w:sz w:val="24"/>
          <w:szCs w:val="24"/>
        </w:rPr>
      </w:pPr>
      <w:r w:rsidRPr="00E62CB6">
        <w:rPr>
          <w:rFonts w:ascii="Times New Roman" w:hAnsi="Times New Roman" w:cs="Times New Roman"/>
          <w:b/>
          <w:sz w:val="24"/>
          <w:szCs w:val="24"/>
        </w:rPr>
        <w:t>Code of Federal</w:t>
      </w:r>
      <w:r w:rsidR="004B0C38">
        <w:rPr>
          <w:rFonts w:ascii="Times New Roman" w:hAnsi="Times New Roman" w:cs="Times New Roman"/>
          <w:b/>
          <w:sz w:val="24"/>
          <w:szCs w:val="24"/>
        </w:rPr>
        <w:t xml:space="preserve"> Regulations (Cost Principles):</w:t>
      </w:r>
    </w:p>
    <w:p w:rsidR="00810078" w:rsidRPr="00E62CB6" w:rsidRDefault="00810078" w:rsidP="00346145">
      <w:pPr>
        <w:pStyle w:val="ListParagraph"/>
        <w:numPr>
          <w:ilvl w:val="0"/>
          <w:numId w:val="10"/>
        </w:numPr>
        <w:spacing w:after="0" w:line="240" w:lineRule="auto"/>
        <w:ind w:left="1080" w:right="270"/>
        <w:rPr>
          <w:rFonts w:ascii="Times New Roman" w:hAnsi="Times New Roman" w:cs="Times New Roman"/>
          <w:sz w:val="24"/>
          <w:szCs w:val="24"/>
        </w:rPr>
      </w:pPr>
      <w:r w:rsidRPr="00E62CB6">
        <w:rPr>
          <w:rFonts w:ascii="Times New Roman" w:hAnsi="Times New Roman" w:cs="Times New Roman"/>
          <w:sz w:val="24"/>
          <w:szCs w:val="24"/>
        </w:rPr>
        <w:t xml:space="preserve">2 CFR Part 200: “Uniform Administrative Requirements, Cost Principles, and Audit Requirements for Federal Awards” </w:t>
      </w:r>
    </w:p>
    <w:p w:rsidR="00810078" w:rsidRPr="00E62CB6" w:rsidRDefault="00810078" w:rsidP="00346145">
      <w:pPr>
        <w:pStyle w:val="ListParagraph"/>
        <w:numPr>
          <w:ilvl w:val="0"/>
          <w:numId w:val="10"/>
        </w:numPr>
        <w:spacing w:after="0" w:line="240" w:lineRule="auto"/>
        <w:ind w:left="1080" w:right="270"/>
        <w:rPr>
          <w:rFonts w:ascii="Times New Roman" w:hAnsi="Times New Roman" w:cs="Times New Roman"/>
          <w:sz w:val="24"/>
          <w:szCs w:val="24"/>
        </w:rPr>
      </w:pPr>
      <w:r w:rsidRPr="00E62CB6">
        <w:rPr>
          <w:rFonts w:ascii="Times New Roman" w:hAnsi="Times New Roman" w:cs="Times New Roman"/>
          <w:sz w:val="24"/>
          <w:szCs w:val="24"/>
        </w:rPr>
        <w:t>2 CFR Part 400 “Uniform Administrative Requirements, Cost Principles, and Audit Requirements for Federal Awards”</w:t>
      </w:r>
    </w:p>
    <w:p w:rsidR="00810078" w:rsidRPr="00E62CB6" w:rsidRDefault="00810078" w:rsidP="00810078">
      <w:pPr>
        <w:rPr>
          <w:rFonts w:ascii="Times New Roman" w:hAnsi="Times New Roman" w:cs="Times New Roman"/>
          <w:sz w:val="24"/>
          <w:szCs w:val="24"/>
        </w:rPr>
      </w:pPr>
    </w:p>
    <w:p w:rsidR="00810078" w:rsidRPr="00E62CB6" w:rsidRDefault="00810078" w:rsidP="00810078">
      <w:pPr>
        <w:rPr>
          <w:rFonts w:ascii="Times New Roman" w:hAnsi="Times New Roman" w:cs="Times New Roman"/>
          <w:sz w:val="24"/>
          <w:szCs w:val="24"/>
        </w:rPr>
      </w:pPr>
      <w:r w:rsidRPr="00E62CB6">
        <w:rPr>
          <w:rFonts w:ascii="Times New Roman" w:hAnsi="Times New Roman" w:cs="Times New Roman"/>
          <w:sz w:val="24"/>
          <w:szCs w:val="24"/>
        </w:rPr>
        <w:t xml:space="preserve">For allowable use of funds includes refer to: 2 CFR Part 200.420 – 200.475.  Allowable use of funds includes, but is not limited to: </w:t>
      </w:r>
    </w:p>
    <w:p w:rsidR="00810078" w:rsidRPr="00E62CB6" w:rsidRDefault="00810078" w:rsidP="00346145">
      <w:pPr>
        <w:pStyle w:val="ListParagraph"/>
        <w:numPr>
          <w:ilvl w:val="0"/>
          <w:numId w:val="23"/>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b/>
          <w:sz w:val="24"/>
          <w:szCs w:val="24"/>
        </w:rPr>
        <w:t>Education and Training</w:t>
      </w:r>
    </w:p>
    <w:p w:rsidR="00810078" w:rsidRPr="00E62CB6" w:rsidRDefault="00810078" w:rsidP="00346145">
      <w:pPr>
        <w:numPr>
          <w:ilvl w:val="0"/>
          <w:numId w:val="19"/>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Deliver State conducted training for school nutrition personnel </w:t>
      </w:r>
    </w:p>
    <w:p w:rsidR="00810078" w:rsidRPr="00E62CB6" w:rsidRDefault="00810078" w:rsidP="00346145">
      <w:pPr>
        <w:numPr>
          <w:ilvl w:val="0"/>
          <w:numId w:val="19"/>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Provide train-the-trainer workshops to develop a network of trainers </w:t>
      </w:r>
    </w:p>
    <w:p w:rsidR="00810078" w:rsidRPr="00E62CB6" w:rsidRDefault="00810078" w:rsidP="00346145">
      <w:pPr>
        <w:numPr>
          <w:ilvl w:val="0"/>
          <w:numId w:val="19"/>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Conduct an evaluation of grant activities  </w:t>
      </w:r>
    </w:p>
    <w:p w:rsidR="00810078" w:rsidRPr="00E62CB6" w:rsidRDefault="00810078" w:rsidP="00346145">
      <w:pPr>
        <w:pStyle w:val="Header"/>
        <w:numPr>
          <w:ilvl w:val="0"/>
          <w:numId w:val="19"/>
        </w:numPr>
        <w:tabs>
          <w:tab w:val="clear" w:pos="4680"/>
          <w:tab w:val="clear" w:pos="9360"/>
          <w:tab w:val="left" w:pos="0"/>
        </w:tabs>
        <w:rPr>
          <w:rFonts w:ascii="Times New Roman" w:hAnsi="Times New Roman" w:cs="Times New Roman"/>
          <w:sz w:val="24"/>
          <w:szCs w:val="24"/>
        </w:rPr>
      </w:pPr>
      <w:r w:rsidRPr="00E62CB6">
        <w:rPr>
          <w:rFonts w:ascii="Times New Roman" w:hAnsi="Times New Roman" w:cs="Times New Roman"/>
          <w:sz w:val="24"/>
          <w:szCs w:val="24"/>
        </w:rPr>
        <w:t>Tuition for trainees</w:t>
      </w:r>
    </w:p>
    <w:p w:rsidR="00810078" w:rsidRPr="00E62CB6" w:rsidRDefault="00810078" w:rsidP="00346145">
      <w:pPr>
        <w:numPr>
          <w:ilvl w:val="0"/>
          <w:numId w:val="19"/>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Cost for trainers</w:t>
      </w:r>
    </w:p>
    <w:p w:rsidR="00810078" w:rsidRPr="00E62CB6" w:rsidRDefault="00810078" w:rsidP="00346145">
      <w:pPr>
        <w:numPr>
          <w:ilvl w:val="0"/>
          <w:numId w:val="19"/>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Travel reimbursement for trainers and trainees (reimbursement may only be paid for travel expenses in accordance with the Federal Travel Regulations 41 CFR 301 and must not exceed the lesser of State or Federal maximum per diem rates)</w:t>
      </w:r>
    </w:p>
    <w:p w:rsidR="00810078" w:rsidRPr="00E62CB6" w:rsidRDefault="00810078" w:rsidP="00346145">
      <w:pPr>
        <w:pStyle w:val="ListParagraph"/>
        <w:numPr>
          <w:ilvl w:val="0"/>
          <w:numId w:val="23"/>
        </w:numPr>
        <w:spacing w:after="0" w:line="240" w:lineRule="auto"/>
        <w:rPr>
          <w:rFonts w:ascii="Times New Roman" w:hAnsi="Times New Roman" w:cs="Times New Roman"/>
          <w:sz w:val="24"/>
          <w:szCs w:val="24"/>
        </w:rPr>
      </w:pPr>
      <w:r w:rsidRPr="00E62CB6">
        <w:rPr>
          <w:rFonts w:ascii="Times New Roman" w:hAnsi="Times New Roman" w:cs="Times New Roman"/>
          <w:b/>
          <w:sz w:val="24"/>
          <w:szCs w:val="24"/>
        </w:rPr>
        <w:t>Personnel Costs</w:t>
      </w:r>
    </w:p>
    <w:p w:rsidR="00810078" w:rsidRPr="00E62CB6" w:rsidRDefault="00810078" w:rsidP="00346145">
      <w:pPr>
        <w:numPr>
          <w:ilvl w:val="0"/>
          <w:numId w:val="17"/>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Percentage of salary and benefits for the Project Director(s) and key staff (must be equal to their time spent on the grant activities)</w:t>
      </w:r>
    </w:p>
    <w:p w:rsidR="00810078" w:rsidRPr="00E62CB6" w:rsidRDefault="00810078" w:rsidP="00346145">
      <w:pPr>
        <w:numPr>
          <w:ilvl w:val="0"/>
          <w:numId w:val="17"/>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Contracted employee salaries (must be equal to their time spent on the grant activities)</w:t>
      </w:r>
    </w:p>
    <w:p w:rsidR="00810078" w:rsidRPr="00E62CB6" w:rsidRDefault="00810078" w:rsidP="00346145">
      <w:pPr>
        <w:numPr>
          <w:ilvl w:val="0"/>
          <w:numId w:val="17"/>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Pay for substitutes while school nutrition staff attend trainings</w:t>
      </w:r>
    </w:p>
    <w:p w:rsidR="00810078" w:rsidRPr="00E62CB6" w:rsidRDefault="00810078" w:rsidP="00810078">
      <w:pPr>
        <w:ind w:left="900" w:hanging="180"/>
        <w:rPr>
          <w:rFonts w:ascii="Times New Roman" w:hAnsi="Times New Roman" w:cs="Times New Roman"/>
          <w:sz w:val="24"/>
          <w:szCs w:val="24"/>
        </w:rPr>
      </w:pPr>
    </w:p>
    <w:p w:rsidR="00810078" w:rsidRPr="00E62CB6" w:rsidRDefault="00810078" w:rsidP="00346145">
      <w:pPr>
        <w:pStyle w:val="ListParagraph"/>
        <w:numPr>
          <w:ilvl w:val="0"/>
          <w:numId w:val="23"/>
        </w:numPr>
        <w:spacing w:after="0" w:line="240" w:lineRule="auto"/>
        <w:rPr>
          <w:rFonts w:ascii="Times New Roman" w:hAnsi="Times New Roman" w:cs="Times New Roman"/>
          <w:b/>
          <w:sz w:val="24"/>
          <w:szCs w:val="24"/>
        </w:rPr>
      </w:pPr>
      <w:r w:rsidRPr="00E62CB6">
        <w:rPr>
          <w:rFonts w:ascii="Times New Roman" w:hAnsi="Times New Roman" w:cs="Times New Roman"/>
          <w:b/>
          <w:sz w:val="24"/>
          <w:szCs w:val="24"/>
        </w:rPr>
        <w:t>Materials/Resources and Other Supplies</w:t>
      </w:r>
    </w:p>
    <w:p w:rsidR="00810078" w:rsidRPr="00E62CB6" w:rsidRDefault="00810078" w:rsidP="00346145">
      <w:pPr>
        <w:numPr>
          <w:ilvl w:val="0"/>
          <w:numId w:val="18"/>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While USDA requires States to use some of the USDA, NFSMI, university, State agency, or other USDA funded materials, a </w:t>
      </w:r>
      <w:r w:rsidRPr="00E62CB6">
        <w:rPr>
          <w:rFonts w:ascii="Times New Roman" w:hAnsi="Times New Roman" w:cs="Times New Roman"/>
          <w:bCs/>
          <w:sz w:val="24"/>
          <w:szCs w:val="24"/>
        </w:rPr>
        <w:t>portion</w:t>
      </w:r>
      <w:r w:rsidRPr="00E62CB6">
        <w:rPr>
          <w:rFonts w:ascii="Times New Roman" w:hAnsi="Times New Roman" w:cs="Times New Roman"/>
          <w:sz w:val="24"/>
          <w:szCs w:val="24"/>
        </w:rPr>
        <w:t xml:space="preserve"> of grant funds may be used for </w:t>
      </w:r>
      <w:r w:rsidRPr="00E62CB6">
        <w:rPr>
          <w:rFonts w:ascii="Times New Roman" w:hAnsi="Times New Roman" w:cs="Times New Roman"/>
          <w:sz w:val="24"/>
          <w:szCs w:val="24"/>
          <w:u w:val="single"/>
        </w:rPr>
        <w:t>justified</w:t>
      </w:r>
      <w:r w:rsidRPr="00E62CB6">
        <w:rPr>
          <w:rFonts w:ascii="Times New Roman" w:hAnsi="Times New Roman" w:cs="Times New Roman"/>
          <w:sz w:val="24"/>
          <w:szCs w:val="24"/>
        </w:rPr>
        <w:t xml:space="preserve"> development of needed materials when: 1) no existing materials are available; 2) materials have potential as a national resource; or 3) materials require translation into other languages. </w:t>
      </w:r>
    </w:p>
    <w:p w:rsidR="00810078" w:rsidRPr="00E62CB6" w:rsidRDefault="00810078" w:rsidP="00346145">
      <w:pPr>
        <w:numPr>
          <w:ilvl w:val="0"/>
          <w:numId w:val="18"/>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Purchase of education materials when no existing, comparable free materials are available.  A list of materials should be included in the proposal. </w:t>
      </w:r>
    </w:p>
    <w:p w:rsidR="00810078" w:rsidRPr="00E62CB6" w:rsidRDefault="00810078" w:rsidP="00346145">
      <w:pPr>
        <w:numPr>
          <w:ilvl w:val="0"/>
          <w:numId w:val="18"/>
        </w:numPr>
        <w:tabs>
          <w:tab w:val="left" w:pos="0"/>
        </w:tabs>
        <w:spacing w:after="0" w:line="240" w:lineRule="auto"/>
        <w:rPr>
          <w:rFonts w:ascii="Times New Roman" w:hAnsi="Times New Roman" w:cs="Times New Roman"/>
          <w:sz w:val="24"/>
          <w:szCs w:val="24"/>
        </w:rPr>
      </w:pPr>
      <w:r w:rsidRPr="00E62CB6">
        <w:rPr>
          <w:rFonts w:ascii="Times New Roman" w:hAnsi="Times New Roman" w:cs="Times New Roman"/>
          <w:sz w:val="24"/>
          <w:szCs w:val="24"/>
        </w:rPr>
        <w:t>Printing, duplicating, and disseminating existing materials.  A list of materials should be included in the proposal</w:t>
      </w:r>
    </w:p>
    <w:p w:rsidR="00810078" w:rsidRPr="00E62CB6" w:rsidRDefault="00810078" w:rsidP="00810078">
      <w:pPr>
        <w:tabs>
          <w:tab w:val="left" w:pos="0"/>
        </w:tabs>
        <w:ind w:left="1080"/>
        <w:rPr>
          <w:rFonts w:ascii="Times New Roman" w:hAnsi="Times New Roman" w:cs="Times New Roman"/>
          <w:sz w:val="24"/>
          <w:szCs w:val="24"/>
        </w:rPr>
      </w:pPr>
    </w:p>
    <w:p w:rsidR="00810078" w:rsidRPr="00E62CB6" w:rsidRDefault="00810078" w:rsidP="00346145">
      <w:pPr>
        <w:pStyle w:val="Heading3"/>
        <w:numPr>
          <w:ilvl w:val="0"/>
          <w:numId w:val="23"/>
        </w:numPr>
        <w:jc w:val="left"/>
        <w:rPr>
          <w:i w:val="0"/>
          <w:iCs w:val="0"/>
          <w:sz w:val="24"/>
        </w:rPr>
      </w:pPr>
      <w:r w:rsidRPr="00E62CB6">
        <w:rPr>
          <w:i w:val="0"/>
          <w:iCs w:val="0"/>
          <w:sz w:val="24"/>
        </w:rPr>
        <w:lastRenderedPageBreak/>
        <w:t xml:space="preserve"> Food Cost</w:t>
      </w:r>
    </w:p>
    <w:p w:rsidR="00810078" w:rsidRPr="00E62CB6" w:rsidRDefault="00810078" w:rsidP="00346145">
      <w:pPr>
        <w:pStyle w:val="BodyText"/>
        <w:numPr>
          <w:ilvl w:val="0"/>
          <w:numId w:val="18"/>
        </w:numPr>
        <w:jc w:val="left"/>
        <w:rPr>
          <w:rFonts w:ascii="Times New Roman" w:hAnsi="Times New Roman"/>
          <w:b w:val="0"/>
          <w:bCs w:val="0"/>
          <w:i w:val="0"/>
          <w:iCs w:val="0"/>
        </w:rPr>
      </w:pPr>
      <w:r w:rsidRPr="00E62CB6">
        <w:rPr>
          <w:rFonts w:ascii="Times New Roman" w:hAnsi="Times New Roman"/>
          <w:b w:val="0"/>
          <w:bCs w:val="0"/>
          <w:i w:val="0"/>
          <w:iCs w:val="0"/>
        </w:rPr>
        <w:t xml:space="preserve">Professional Standards Training Grant funds may be used to pay for food if the food is part of a specific educational activity.  For example, conducting a cooking skills class, or demonstrating food safety skills is a reasonable request.  The use of the food must be related to education activities specified under objectives of the work plan. Professional Standards Training Grant funds should </w:t>
      </w:r>
      <w:r w:rsidRPr="00E62CB6">
        <w:rPr>
          <w:rFonts w:ascii="Times New Roman" w:hAnsi="Times New Roman"/>
          <w:i w:val="0"/>
          <w:iCs w:val="0"/>
        </w:rPr>
        <w:t>not</w:t>
      </w:r>
      <w:r w:rsidRPr="00E62CB6">
        <w:rPr>
          <w:rFonts w:ascii="Times New Roman" w:hAnsi="Times New Roman"/>
          <w:b w:val="0"/>
          <w:bCs w:val="0"/>
          <w:i w:val="0"/>
          <w:iCs w:val="0"/>
        </w:rPr>
        <w:t xml:space="preserve"> be used to purchase any food or beverage for anyone</w:t>
      </w:r>
    </w:p>
    <w:p w:rsidR="00810078" w:rsidRPr="00E62CB6" w:rsidRDefault="00810078" w:rsidP="00810078">
      <w:pPr>
        <w:tabs>
          <w:tab w:val="left" w:pos="0"/>
        </w:tabs>
        <w:ind w:left="1080"/>
        <w:rPr>
          <w:rFonts w:ascii="Times New Roman" w:hAnsi="Times New Roman" w:cs="Times New Roman"/>
          <w:sz w:val="24"/>
          <w:szCs w:val="24"/>
        </w:rPr>
      </w:pPr>
    </w:p>
    <w:p w:rsidR="00810078" w:rsidRPr="00E62CB6" w:rsidRDefault="00810078" w:rsidP="00346145">
      <w:pPr>
        <w:pStyle w:val="ListParagraph"/>
        <w:numPr>
          <w:ilvl w:val="0"/>
          <w:numId w:val="23"/>
        </w:numPr>
        <w:tabs>
          <w:tab w:val="left" w:pos="0"/>
        </w:tabs>
        <w:spacing w:after="0" w:line="240" w:lineRule="auto"/>
        <w:rPr>
          <w:rFonts w:ascii="Times New Roman" w:hAnsi="Times New Roman" w:cs="Times New Roman"/>
          <w:b/>
          <w:sz w:val="24"/>
          <w:szCs w:val="24"/>
        </w:rPr>
      </w:pPr>
      <w:r w:rsidRPr="00E62CB6">
        <w:rPr>
          <w:rFonts w:ascii="Times New Roman" w:hAnsi="Times New Roman" w:cs="Times New Roman"/>
          <w:b/>
          <w:sz w:val="24"/>
          <w:szCs w:val="24"/>
        </w:rPr>
        <w:t xml:space="preserve">    Technology to Deliver Training</w:t>
      </w:r>
    </w:p>
    <w:p w:rsidR="00810078" w:rsidRPr="00E62CB6" w:rsidRDefault="00810078" w:rsidP="00346145">
      <w:pPr>
        <w:pStyle w:val="ListParagraph"/>
        <w:numPr>
          <w:ilvl w:val="0"/>
          <w:numId w:val="1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Procurement of hardware and/or software for the purpose of conducting training on one or more of Professional Standards objectives (shall not exceed 10% of the TN Training Grant)</w:t>
      </w:r>
    </w:p>
    <w:p w:rsidR="00810078" w:rsidRPr="00E62CB6" w:rsidRDefault="00810078" w:rsidP="00810078">
      <w:pPr>
        <w:tabs>
          <w:tab w:val="left" w:pos="0"/>
        </w:tabs>
        <w:rPr>
          <w:rFonts w:ascii="Times New Roman" w:hAnsi="Times New Roman" w:cs="Times New Roman"/>
          <w:sz w:val="24"/>
          <w:szCs w:val="24"/>
        </w:rPr>
      </w:pPr>
    </w:p>
    <w:p w:rsidR="00810078" w:rsidRPr="00E62CB6" w:rsidRDefault="00810078" w:rsidP="00810078">
      <w:pPr>
        <w:rPr>
          <w:rFonts w:ascii="Times New Roman" w:hAnsi="Times New Roman" w:cs="Times New Roman"/>
          <w:b/>
          <w:sz w:val="24"/>
          <w:szCs w:val="24"/>
        </w:rPr>
      </w:pPr>
      <w:r w:rsidRPr="00E62CB6">
        <w:rPr>
          <w:rFonts w:ascii="Times New Roman" w:hAnsi="Times New Roman" w:cs="Times New Roman"/>
          <w:b/>
          <w:sz w:val="24"/>
          <w:szCs w:val="24"/>
        </w:rPr>
        <w:t>Determination of Grant Awards</w:t>
      </w:r>
    </w:p>
    <w:p w:rsidR="00810078" w:rsidRPr="00E62CB6" w:rsidRDefault="00810078" w:rsidP="00810078">
      <w:pPr>
        <w:rPr>
          <w:rFonts w:ascii="Times New Roman" w:hAnsi="Times New Roman" w:cs="Times New Roman"/>
          <w:sz w:val="24"/>
          <w:szCs w:val="24"/>
        </w:rPr>
      </w:pPr>
      <w:r w:rsidRPr="00E62CB6">
        <w:rPr>
          <w:rFonts w:ascii="Times New Roman" w:hAnsi="Times New Roman" w:cs="Times New Roman"/>
          <w:sz w:val="24"/>
          <w:szCs w:val="24"/>
        </w:rPr>
        <w:t xml:space="preserve">The USDA grants review panel will provide recommendations for funding to the selecting official.  The selecting official will consider panel recommendations and may consider additional factors, such as geographic distribution or specific USDA priorities, as well as selecting officials’ confidence in a prospective grantee’s ability to perform grant requirements satisfactorily based on their past FNS grants performance.   USDA reserves the right to not fund an application based on any of the above mentioned factors. </w:t>
      </w:r>
    </w:p>
    <w:p w:rsidR="00810078" w:rsidRPr="00E62CB6" w:rsidRDefault="00810078" w:rsidP="00810078">
      <w:pPr>
        <w:rPr>
          <w:rFonts w:ascii="Times New Roman" w:hAnsi="Times New Roman" w:cs="Times New Roman"/>
          <w:sz w:val="24"/>
          <w:szCs w:val="24"/>
        </w:rPr>
      </w:pPr>
    </w:p>
    <w:p w:rsidR="00810078" w:rsidRPr="00E62CB6" w:rsidRDefault="00810078" w:rsidP="00810078">
      <w:pPr>
        <w:rPr>
          <w:rFonts w:ascii="Times New Roman" w:hAnsi="Times New Roman" w:cs="Times New Roman"/>
          <w:b/>
          <w:sz w:val="24"/>
          <w:szCs w:val="24"/>
        </w:rPr>
      </w:pPr>
      <w:r w:rsidRPr="00E62CB6">
        <w:rPr>
          <w:rFonts w:ascii="Times New Roman" w:hAnsi="Times New Roman" w:cs="Times New Roman"/>
          <w:b/>
          <w:sz w:val="24"/>
          <w:szCs w:val="24"/>
        </w:rPr>
        <w:t>Determination of Award Amounts</w:t>
      </w:r>
    </w:p>
    <w:p w:rsidR="00810078" w:rsidRPr="00E62CB6" w:rsidRDefault="00810078" w:rsidP="00810078">
      <w:pPr>
        <w:tabs>
          <w:tab w:val="left" w:pos="0"/>
        </w:tabs>
        <w:ind w:right="-270"/>
        <w:rPr>
          <w:rFonts w:ascii="Times New Roman" w:hAnsi="Times New Roman" w:cs="Times New Roman"/>
          <w:sz w:val="24"/>
          <w:szCs w:val="24"/>
        </w:rPr>
      </w:pPr>
      <w:r w:rsidRPr="00E62CB6">
        <w:rPr>
          <w:rFonts w:ascii="Times New Roman" w:hAnsi="Times New Roman" w:cs="Times New Roman"/>
          <w:sz w:val="24"/>
          <w:szCs w:val="24"/>
        </w:rPr>
        <w:t xml:space="preserve">If a State agency’s application has been selected and approved for funding, is well-justified, and the budget submission is realistic and well-supported, the application will be funded at the level requested.  USDA reserves the right to fund applications out of rank order and at a lesser dollar amount if it is judged that the application can be implemented with fewer Federal dollars, or if Federal funding is not sufficient to fully fund all applications that merit awards.  </w:t>
      </w:r>
    </w:p>
    <w:p w:rsidR="00810078" w:rsidRPr="00E62CB6" w:rsidRDefault="00810078" w:rsidP="00810078">
      <w:pPr>
        <w:rPr>
          <w:rFonts w:ascii="Times New Roman" w:hAnsi="Times New Roman" w:cs="Times New Roman"/>
          <w:b/>
          <w:sz w:val="24"/>
          <w:szCs w:val="24"/>
        </w:rPr>
      </w:pPr>
    </w:p>
    <w:p w:rsidR="00810078" w:rsidRPr="00E62CB6" w:rsidRDefault="00810078" w:rsidP="00810078">
      <w:pPr>
        <w:rPr>
          <w:rFonts w:ascii="Times New Roman" w:hAnsi="Times New Roman" w:cs="Times New Roman"/>
          <w:b/>
          <w:sz w:val="24"/>
          <w:szCs w:val="24"/>
        </w:rPr>
      </w:pPr>
      <w:r w:rsidRPr="00E62CB6">
        <w:rPr>
          <w:rFonts w:ascii="Times New Roman" w:hAnsi="Times New Roman" w:cs="Times New Roman"/>
          <w:b/>
          <w:sz w:val="24"/>
          <w:szCs w:val="24"/>
        </w:rPr>
        <w:br w:type="page"/>
      </w:r>
      <w:r w:rsidRPr="00E62CB6">
        <w:rPr>
          <w:rFonts w:ascii="Times New Roman" w:hAnsi="Times New Roman" w:cs="Times New Roman"/>
          <w:b/>
          <w:sz w:val="24"/>
          <w:szCs w:val="24"/>
        </w:rPr>
        <w:lastRenderedPageBreak/>
        <w:t xml:space="preserve">SELECTION CRITERIA </w:t>
      </w:r>
    </w:p>
    <w:p w:rsidR="00810078" w:rsidRPr="00E62CB6" w:rsidRDefault="00810078" w:rsidP="00810078">
      <w:pPr>
        <w:rPr>
          <w:rFonts w:ascii="Times New Roman" w:hAnsi="Times New Roman" w:cs="Times New Roman"/>
          <w:sz w:val="24"/>
          <w:szCs w:val="24"/>
        </w:rPr>
      </w:pPr>
      <w:r w:rsidRPr="00E62CB6">
        <w:rPr>
          <w:rFonts w:ascii="Times New Roman" w:hAnsi="Times New Roman" w:cs="Times New Roman"/>
          <w:sz w:val="24"/>
          <w:szCs w:val="24"/>
        </w:rPr>
        <w:t xml:space="preserve">The following selection criteria will be used to evaluate applications under this competition. The maximum score for all criteria combined is 100 points.  Each criterion has a maximum score as indicated in parentheses.  Each section has a number and letter assigned for easy reference in your applications. </w:t>
      </w:r>
    </w:p>
    <w:p w:rsidR="00810078" w:rsidRPr="00E62CB6" w:rsidRDefault="00810078" w:rsidP="00810078">
      <w:pPr>
        <w:rPr>
          <w:rFonts w:ascii="Times New Roman" w:hAnsi="Times New Roman" w:cs="Times New Roman"/>
          <w:sz w:val="24"/>
          <w:szCs w:val="24"/>
        </w:rPr>
      </w:pPr>
      <w:r w:rsidRPr="00E62CB6">
        <w:rPr>
          <w:rFonts w:ascii="Times New Roman" w:hAnsi="Times New Roman" w:cs="Times New Roman"/>
          <w:b/>
          <w:sz w:val="24"/>
          <w:szCs w:val="24"/>
        </w:rPr>
        <w:t>1.</w:t>
      </w:r>
      <w:r w:rsidRPr="00E62CB6">
        <w:rPr>
          <w:rFonts w:ascii="Times New Roman" w:hAnsi="Times New Roman" w:cs="Times New Roman"/>
          <w:b/>
          <w:sz w:val="24"/>
          <w:szCs w:val="24"/>
          <w:u w:val="single"/>
        </w:rPr>
        <w:t xml:space="preserve"> Soundness or Merit of Project Design</w:t>
      </w:r>
      <w:r w:rsidRPr="00E62CB6">
        <w:rPr>
          <w:rFonts w:ascii="Times New Roman" w:hAnsi="Times New Roman" w:cs="Times New Roman"/>
          <w:sz w:val="24"/>
          <w:szCs w:val="24"/>
        </w:rPr>
        <w:t xml:space="preserve"> (40</w:t>
      </w:r>
      <w:r w:rsidR="002C502F" w:rsidRPr="00E62CB6">
        <w:rPr>
          <w:rFonts w:ascii="Times New Roman" w:hAnsi="Times New Roman" w:cs="Times New Roman"/>
          <w:sz w:val="24"/>
          <w:szCs w:val="24"/>
        </w:rPr>
        <w:t xml:space="preserve"> points)</w:t>
      </w:r>
    </w:p>
    <w:p w:rsidR="00810078" w:rsidRPr="00E62CB6" w:rsidRDefault="00810078" w:rsidP="002C502F">
      <w:pPr>
        <w:ind w:firstLine="720"/>
        <w:rPr>
          <w:rFonts w:ascii="Times New Roman" w:hAnsi="Times New Roman" w:cs="Times New Roman"/>
          <w:sz w:val="24"/>
          <w:szCs w:val="24"/>
        </w:rPr>
      </w:pPr>
      <w:r w:rsidRPr="00E62CB6">
        <w:rPr>
          <w:rFonts w:ascii="Times New Roman" w:hAnsi="Times New Roman" w:cs="Times New Roman"/>
          <w:sz w:val="24"/>
          <w:szCs w:val="24"/>
        </w:rPr>
        <w:t>a. Proposal is included and provides justification of the project(s) and activities being pr</w:t>
      </w:r>
      <w:r w:rsidR="002C502F" w:rsidRPr="00E62CB6">
        <w:rPr>
          <w:rFonts w:ascii="Times New Roman" w:hAnsi="Times New Roman" w:cs="Times New Roman"/>
          <w:sz w:val="24"/>
          <w:szCs w:val="24"/>
        </w:rPr>
        <w:t>oposed.</w:t>
      </w:r>
    </w:p>
    <w:p w:rsidR="00810078" w:rsidRPr="00E62CB6" w:rsidRDefault="00810078" w:rsidP="00810078">
      <w:pPr>
        <w:ind w:left="990" w:hanging="270"/>
        <w:rPr>
          <w:rFonts w:ascii="Times New Roman" w:hAnsi="Times New Roman" w:cs="Times New Roman"/>
          <w:sz w:val="24"/>
          <w:szCs w:val="24"/>
        </w:rPr>
      </w:pPr>
      <w:r w:rsidRPr="00E62CB6">
        <w:rPr>
          <w:rFonts w:ascii="Times New Roman" w:hAnsi="Times New Roman" w:cs="Times New Roman"/>
          <w:sz w:val="24"/>
          <w:szCs w:val="24"/>
        </w:rPr>
        <w:t>b. Proposal has goals, objectives, and expected outcomes that are appropriate to target audiences, are measurable, realistic, attainable, and address one or more of the activities requested in the 2015 Professional Standards Training Grants Request for Application (RFA).  The two activities are listed below:</w:t>
      </w:r>
    </w:p>
    <w:p w:rsidR="00810078" w:rsidRPr="00E62CB6" w:rsidRDefault="00810078" w:rsidP="00346145">
      <w:pPr>
        <w:pStyle w:val="ListParagraph"/>
        <w:numPr>
          <w:ilvl w:val="0"/>
          <w:numId w:val="25"/>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Provide online and/or in person trainings for school nutrition personnel that meet one or more of the learning objectives outlined in Attachment G, “Professional Standards Learning Objectives”.  </w:t>
      </w:r>
    </w:p>
    <w:p w:rsidR="00810078" w:rsidRPr="00E62CB6" w:rsidRDefault="00810078" w:rsidP="00346145">
      <w:pPr>
        <w:pStyle w:val="ListParagraph"/>
        <w:numPr>
          <w:ilvl w:val="0"/>
          <w:numId w:val="25"/>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Provide train-the-trainer sessions to meet Professional Standards Learning Objectives.</w:t>
      </w:r>
    </w:p>
    <w:p w:rsidR="00810078" w:rsidRPr="00E62CB6" w:rsidRDefault="00810078" w:rsidP="00346145">
      <w:pPr>
        <w:numPr>
          <w:ilvl w:val="1"/>
          <w:numId w:val="25"/>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Sessions may be developed for one school nutrition expert in a district to provide training to other school nutrition staff. </w:t>
      </w:r>
    </w:p>
    <w:p w:rsidR="00810078" w:rsidRPr="00E62CB6" w:rsidRDefault="00810078" w:rsidP="00346145">
      <w:pPr>
        <w:numPr>
          <w:ilvl w:val="1"/>
          <w:numId w:val="25"/>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Contractors who are subject matter experts in nutrition, operations, administration, and/or communications may be used to develop or provide training to school nutrition employees. See page 10, “Qualification of Project Personnel, Project Management, and Organizational”, for specific qualifications of contractors.  </w:t>
      </w:r>
    </w:p>
    <w:p w:rsidR="00810078" w:rsidRPr="00E62CB6" w:rsidRDefault="00810078" w:rsidP="00346145">
      <w:pPr>
        <w:numPr>
          <w:ilvl w:val="1"/>
          <w:numId w:val="25"/>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Proposal may include plans for establishing an instructors’ network for State-wide trainings.</w:t>
      </w:r>
    </w:p>
    <w:p w:rsidR="00810078" w:rsidRPr="00E62CB6" w:rsidRDefault="00810078" w:rsidP="00810078">
      <w:pPr>
        <w:ind w:left="720"/>
        <w:rPr>
          <w:rFonts w:ascii="Times New Roman" w:hAnsi="Times New Roman" w:cs="Times New Roman"/>
          <w:sz w:val="24"/>
          <w:szCs w:val="24"/>
          <w:highlight w:val="yellow"/>
        </w:rPr>
      </w:pP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t xml:space="preserve">c. Proposal describes State agency’s use of USDA, university, NFSMI-developed materials, or other comparable trainings, and adequate justifications are made if a portion of the grant funds will be used to develop or purchase needed materials. </w:t>
      </w: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t>d. Proposal adequately describes the tasks and activities with realistic timelines. A timeline should be included.</w:t>
      </w: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t>e. Proposal includes a summary, technical proposal, budget narrative, and appendices with pages limits outlined in Attachment H, Tips for Applications.</w:t>
      </w:r>
    </w:p>
    <w:p w:rsidR="00810078" w:rsidRPr="00E62CB6" w:rsidRDefault="00810078" w:rsidP="00346145">
      <w:pPr>
        <w:pStyle w:val="ListParagraph"/>
        <w:numPr>
          <w:ilvl w:val="0"/>
          <w:numId w:val="23"/>
        </w:numPr>
        <w:spacing w:after="0" w:line="240" w:lineRule="auto"/>
        <w:ind w:left="990" w:hanging="270"/>
        <w:rPr>
          <w:rFonts w:ascii="Times New Roman" w:hAnsi="Times New Roman" w:cs="Times New Roman"/>
          <w:sz w:val="24"/>
          <w:szCs w:val="24"/>
        </w:rPr>
      </w:pPr>
      <w:r w:rsidRPr="00E62CB6">
        <w:rPr>
          <w:rFonts w:ascii="Times New Roman" w:hAnsi="Times New Roman" w:cs="Times New Roman"/>
          <w:sz w:val="24"/>
          <w:szCs w:val="24"/>
        </w:rPr>
        <w:t>Proposal is written concisely, succinctly, and demonstrates a comprehensive planning process.</w:t>
      </w: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lastRenderedPageBreak/>
        <w:t>g. Grantees must distinguish between types of trainings (ex: webinars, online modules, or in person trainings) and describe the complexity of technology necessary for the trainings.  All applications will be considered for funding if they are received by FNS through the grants.gov web portal. Proposal clearly indicates the learning topics codes for any training as outlined in Attachment F, “Professional Standards Learning Topics with Codes”</w:t>
      </w:r>
    </w:p>
    <w:p w:rsidR="00810078" w:rsidRPr="00E62CB6" w:rsidRDefault="00810078" w:rsidP="00346145">
      <w:pPr>
        <w:pStyle w:val="ListParagraph"/>
        <w:numPr>
          <w:ilvl w:val="0"/>
          <w:numId w:val="20"/>
        </w:numPr>
        <w:spacing w:after="0" w:line="240" w:lineRule="auto"/>
        <w:rPr>
          <w:rFonts w:ascii="Times New Roman" w:hAnsi="Times New Roman" w:cs="Times New Roman"/>
          <w:sz w:val="24"/>
          <w:szCs w:val="24"/>
        </w:rPr>
      </w:pPr>
      <w:r w:rsidRPr="00E62CB6">
        <w:rPr>
          <w:rFonts w:ascii="Times New Roman" w:hAnsi="Times New Roman" w:cs="Times New Roman"/>
          <w:b/>
          <w:sz w:val="24"/>
          <w:szCs w:val="24"/>
          <w:u w:val="single"/>
        </w:rPr>
        <w:t>Grant Evaluation</w:t>
      </w:r>
      <w:r w:rsidRPr="00E62CB6">
        <w:rPr>
          <w:rFonts w:ascii="Times New Roman" w:hAnsi="Times New Roman" w:cs="Times New Roman"/>
          <w:sz w:val="24"/>
          <w:szCs w:val="24"/>
        </w:rPr>
        <w:t xml:space="preserve"> (25 points)</w:t>
      </w:r>
    </w:p>
    <w:p w:rsidR="00810078" w:rsidRPr="00E62CB6" w:rsidRDefault="00810078" w:rsidP="00810078">
      <w:pPr>
        <w:rPr>
          <w:rFonts w:ascii="Times New Roman" w:hAnsi="Times New Roman" w:cs="Times New Roman"/>
          <w:sz w:val="24"/>
          <w:szCs w:val="24"/>
        </w:rPr>
      </w:pPr>
    </w:p>
    <w:p w:rsidR="00810078" w:rsidRPr="00E62CB6" w:rsidRDefault="00810078" w:rsidP="00346145">
      <w:pPr>
        <w:pStyle w:val="ListParagraph"/>
        <w:numPr>
          <w:ilvl w:val="4"/>
          <w:numId w:val="20"/>
        </w:numPr>
        <w:tabs>
          <w:tab w:val="clear" w:pos="3240"/>
        </w:tabs>
        <w:spacing w:after="0" w:line="240" w:lineRule="auto"/>
        <w:ind w:left="990" w:hanging="270"/>
        <w:rPr>
          <w:rFonts w:ascii="Times New Roman" w:hAnsi="Times New Roman" w:cs="Times New Roman"/>
          <w:sz w:val="24"/>
          <w:szCs w:val="24"/>
        </w:rPr>
      </w:pPr>
      <w:r w:rsidRPr="00E62CB6">
        <w:rPr>
          <w:rFonts w:ascii="Times New Roman" w:hAnsi="Times New Roman" w:cs="Times New Roman"/>
          <w:sz w:val="24"/>
          <w:szCs w:val="24"/>
        </w:rPr>
        <w:t>Proposal adequately describes how the State agency will assess the effectiveness and usefulness of training approaches, programs, and proposed activities to meet Professional Standards Learning Objectives outlined in Attachment G.</w:t>
      </w:r>
    </w:p>
    <w:p w:rsidR="00810078" w:rsidRPr="00E62CB6" w:rsidRDefault="00810078" w:rsidP="00810078">
      <w:pPr>
        <w:ind w:left="720"/>
        <w:rPr>
          <w:rFonts w:ascii="Times New Roman" w:hAnsi="Times New Roman" w:cs="Times New Roman"/>
          <w:sz w:val="24"/>
          <w:szCs w:val="24"/>
          <w:highlight w:val="yellow"/>
        </w:rPr>
      </w:pP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t xml:space="preserve">b. Proposal describes how the State agency will document the number of individuals the State plans to train at three levels: Manager, Director, and other staff; the topics and number of trainings conducted; and best practices and lessons learned as result of the grant activities. </w:t>
      </w: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t>c. Provide justification of projects describing how audience needs were determined at the State or local level, and determine the school districts with the greatest need for training and t</w:t>
      </w:r>
      <w:r w:rsidR="002C502F" w:rsidRPr="00E62CB6">
        <w:rPr>
          <w:rFonts w:ascii="Times New Roman" w:hAnsi="Times New Roman" w:cs="Times New Roman"/>
          <w:sz w:val="24"/>
          <w:szCs w:val="24"/>
        </w:rPr>
        <w:t>he training topics most needed.</w:t>
      </w:r>
    </w:p>
    <w:p w:rsidR="00810078" w:rsidRPr="00E62CB6" w:rsidRDefault="00810078" w:rsidP="00346145">
      <w:pPr>
        <w:pStyle w:val="ListParagraph"/>
        <w:numPr>
          <w:ilvl w:val="0"/>
          <w:numId w:val="21"/>
        </w:numPr>
        <w:spacing w:after="0" w:line="240" w:lineRule="auto"/>
        <w:rPr>
          <w:rFonts w:ascii="Times New Roman" w:hAnsi="Times New Roman" w:cs="Times New Roman"/>
          <w:b/>
          <w:sz w:val="24"/>
          <w:szCs w:val="24"/>
          <w:u w:val="single"/>
        </w:rPr>
      </w:pPr>
      <w:r w:rsidRPr="00E62CB6">
        <w:rPr>
          <w:rFonts w:ascii="Times New Roman" w:hAnsi="Times New Roman" w:cs="Times New Roman"/>
          <w:b/>
          <w:sz w:val="24"/>
          <w:szCs w:val="24"/>
          <w:u w:val="single"/>
        </w:rPr>
        <w:t xml:space="preserve">Qualification of Project Personnel, Project Management, and Organizational Experiences </w:t>
      </w:r>
    </w:p>
    <w:p w:rsidR="00810078" w:rsidRPr="00E62CB6" w:rsidRDefault="00810078" w:rsidP="002C502F">
      <w:pPr>
        <w:ind w:left="360" w:hanging="360"/>
        <w:rPr>
          <w:rFonts w:ascii="Times New Roman" w:hAnsi="Times New Roman" w:cs="Times New Roman"/>
          <w:sz w:val="24"/>
          <w:szCs w:val="24"/>
        </w:rPr>
      </w:pPr>
      <w:r w:rsidRPr="00E62CB6">
        <w:rPr>
          <w:rFonts w:ascii="Times New Roman" w:hAnsi="Times New Roman" w:cs="Times New Roman"/>
          <w:sz w:val="24"/>
          <w:szCs w:val="24"/>
        </w:rPr>
        <w:t xml:space="preserve">      (15 points</w:t>
      </w:r>
      <w:r w:rsidR="002C502F" w:rsidRPr="00E62CB6">
        <w:rPr>
          <w:rFonts w:ascii="Times New Roman" w:hAnsi="Times New Roman" w:cs="Times New Roman"/>
          <w:sz w:val="24"/>
          <w:szCs w:val="24"/>
        </w:rPr>
        <w:t>)</w:t>
      </w:r>
    </w:p>
    <w:p w:rsidR="00810078" w:rsidRPr="00E62CB6" w:rsidRDefault="00810078" w:rsidP="00346145">
      <w:pPr>
        <w:pStyle w:val="ListParagraph"/>
        <w:numPr>
          <w:ilvl w:val="4"/>
          <w:numId w:val="21"/>
        </w:numPr>
        <w:tabs>
          <w:tab w:val="num" w:pos="990"/>
          <w:tab w:val="left" w:pos="3150"/>
        </w:tabs>
        <w:spacing w:after="0" w:line="240" w:lineRule="auto"/>
        <w:ind w:left="990" w:hanging="270"/>
        <w:rPr>
          <w:rFonts w:ascii="Times New Roman" w:hAnsi="Times New Roman" w:cs="Times New Roman"/>
          <w:sz w:val="24"/>
          <w:szCs w:val="24"/>
        </w:rPr>
      </w:pPr>
      <w:r w:rsidRPr="00E62CB6">
        <w:rPr>
          <w:rFonts w:ascii="Times New Roman" w:hAnsi="Times New Roman" w:cs="Times New Roman"/>
          <w:sz w:val="24"/>
          <w:szCs w:val="24"/>
        </w:rPr>
        <w:t xml:space="preserve">Project Director (PD) is clearly identified.  Time commitment for the grant is clearly stated as a percentage of a full time equivalent (FTE).  </w:t>
      </w:r>
    </w:p>
    <w:p w:rsidR="00810078" w:rsidRPr="00E62CB6" w:rsidRDefault="00810078" w:rsidP="00346145">
      <w:pPr>
        <w:pStyle w:val="ListParagraph"/>
        <w:numPr>
          <w:ilvl w:val="4"/>
          <w:numId w:val="21"/>
        </w:numPr>
        <w:spacing w:after="0" w:line="240" w:lineRule="auto"/>
        <w:ind w:left="990" w:hanging="270"/>
        <w:rPr>
          <w:rFonts w:ascii="Times New Roman" w:hAnsi="Times New Roman" w:cs="Times New Roman"/>
          <w:sz w:val="24"/>
          <w:szCs w:val="24"/>
        </w:rPr>
      </w:pPr>
      <w:r w:rsidRPr="00E62CB6">
        <w:rPr>
          <w:rFonts w:ascii="Times New Roman" w:hAnsi="Times New Roman" w:cs="Times New Roman"/>
          <w:sz w:val="24"/>
          <w:szCs w:val="24"/>
        </w:rPr>
        <w:t>Proposal describes the qualifications of PD and other key personnel. Resumes must be provided which demonstrate that they have the appropriate educational, technical, and experiential backgrounds for their proposed roles.   A position description must be included for PD and/or key staff to be hired after the grant is awarded. The Project Director, or one of the Project Co-Directors, should have a four-year degree in nutrition/dietetics, public health, health education, or other related field.</w:t>
      </w: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t xml:space="preserve">c. The contractor must be a subject matter expert with prior experience conducting training sessions for school food service or similar personnel </w:t>
      </w:r>
      <w:r w:rsidR="002C502F" w:rsidRPr="00E62CB6">
        <w:rPr>
          <w:rFonts w:ascii="Times New Roman" w:hAnsi="Times New Roman" w:cs="Times New Roman"/>
          <w:sz w:val="24"/>
          <w:szCs w:val="24"/>
        </w:rPr>
        <w:t>(i.e. trained culinary students)</w:t>
      </w:r>
    </w:p>
    <w:p w:rsidR="00810078" w:rsidRPr="00E62CB6" w:rsidRDefault="00810078" w:rsidP="002C502F">
      <w:pPr>
        <w:tabs>
          <w:tab w:val="num" w:pos="1080"/>
        </w:tabs>
        <w:ind w:left="720"/>
        <w:rPr>
          <w:rFonts w:ascii="Times New Roman" w:hAnsi="Times New Roman" w:cs="Times New Roman"/>
          <w:sz w:val="24"/>
          <w:szCs w:val="24"/>
        </w:rPr>
      </w:pPr>
      <w:r w:rsidRPr="00E62CB6">
        <w:rPr>
          <w:rFonts w:ascii="Times New Roman" w:hAnsi="Times New Roman" w:cs="Times New Roman"/>
          <w:sz w:val="24"/>
          <w:szCs w:val="24"/>
        </w:rPr>
        <w:t>d. Proposal describes the organization’s credibility and capabilities to administer the grant</w:t>
      </w:r>
      <w:r w:rsidR="002C502F" w:rsidRPr="00E62CB6">
        <w:rPr>
          <w:rFonts w:ascii="Times New Roman" w:hAnsi="Times New Roman" w:cs="Times New Roman"/>
          <w:sz w:val="24"/>
          <w:szCs w:val="24"/>
        </w:rPr>
        <w:t>.</w:t>
      </w:r>
    </w:p>
    <w:p w:rsidR="00810078" w:rsidRPr="00E62CB6" w:rsidRDefault="00810078" w:rsidP="002C502F">
      <w:pPr>
        <w:pStyle w:val="ListParagraph"/>
        <w:ind w:left="990" w:hanging="270"/>
        <w:rPr>
          <w:rFonts w:ascii="Times New Roman" w:hAnsi="Times New Roman" w:cs="Times New Roman"/>
          <w:sz w:val="24"/>
          <w:szCs w:val="24"/>
        </w:rPr>
      </w:pPr>
      <w:r w:rsidRPr="00E62CB6">
        <w:rPr>
          <w:rFonts w:ascii="Times New Roman" w:hAnsi="Times New Roman" w:cs="Times New Roman"/>
          <w:sz w:val="24"/>
          <w:szCs w:val="24"/>
        </w:rPr>
        <w:t xml:space="preserve">e. The organization of the project allows sufficient time for proposed tasks, and clearly discusses and demonstrates that effective communication will exist among staff. </w:t>
      </w:r>
    </w:p>
    <w:p w:rsidR="00810078" w:rsidRPr="00E62CB6" w:rsidRDefault="00810078" w:rsidP="002C502F">
      <w:pPr>
        <w:ind w:left="990" w:hanging="270"/>
        <w:rPr>
          <w:rFonts w:ascii="Times New Roman" w:hAnsi="Times New Roman" w:cs="Times New Roman"/>
          <w:sz w:val="24"/>
          <w:szCs w:val="24"/>
        </w:rPr>
      </w:pPr>
      <w:r w:rsidRPr="00E62CB6">
        <w:rPr>
          <w:rFonts w:ascii="Times New Roman" w:hAnsi="Times New Roman" w:cs="Times New Roman"/>
          <w:sz w:val="24"/>
          <w:szCs w:val="24"/>
        </w:rPr>
        <w:lastRenderedPageBreak/>
        <w:t>f. Proposal describes State agency’s commitment to provide financial and administr</w:t>
      </w:r>
      <w:r w:rsidR="002C502F" w:rsidRPr="00E62CB6">
        <w:rPr>
          <w:rFonts w:ascii="Times New Roman" w:hAnsi="Times New Roman" w:cs="Times New Roman"/>
          <w:sz w:val="24"/>
          <w:szCs w:val="24"/>
        </w:rPr>
        <w:t xml:space="preserve">ative oversight for the grant. </w:t>
      </w:r>
    </w:p>
    <w:p w:rsidR="00810078" w:rsidRPr="00E62CB6" w:rsidRDefault="00810078" w:rsidP="00810078">
      <w:pPr>
        <w:ind w:left="990" w:hanging="270"/>
        <w:rPr>
          <w:rFonts w:ascii="Times New Roman" w:hAnsi="Times New Roman" w:cs="Times New Roman"/>
          <w:sz w:val="24"/>
          <w:szCs w:val="24"/>
        </w:rPr>
      </w:pPr>
      <w:r w:rsidRPr="00E62CB6">
        <w:rPr>
          <w:rFonts w:ascii="Times New Roman" w:hAnsi="Times New Roman" w:cs="Times New Roman"/>
          <w:sz w:val="24"/>
          <w:szCs w:val="24"/>
        </w:rPr>
        <w:t>g. Letters of commitment are provided by project director, project director’s supervisor, and/or key staff.</w:t>
      </w:r>
    </w:p>
    <w:p w:rsidR="00810078" w:rsidRPr="00E62CB6" w:rsidRDefault="00810078" w:rsidP="00810078">
      <w:pPr>
        <w:rPr>
          <w:rFonts w:ascii="Times New Roman" w:hAnsi="Times New Roman" w:cs="Times New Roman"/>
          <w:sz w:val="24"/>
          <w:szCs w:val="24"/>
        </w:rPr>
      </w:pPr>
    </w:p>
    <w:p w:rsidR="00810078" w:rsidRPr="00E62CB6" w:rsidRDefault="00810078" w:rsidP="00346145">
      <w:pPr>
        <w:pStyle w:val="ListParagraph"/>
        <w:numPr>
          <w:ilvl w:val="0"/>
          <w:numId w:val="21"/>
        </w:numPr>
        <w:spacing w:after="0" w:line="240" w:lineRule="auto"/>
        <w:rPr>
          <w:rFonts w:ascii="Times New Roman" w:hAnsi="Times New Roman" w:cs="Times New Roman"/>
          <w:sz w:val="24"/>
          <w:szCs w:val="24"/>
        </w:rPr>
      </w:pPr>
      <w:r w:rsidRPr="00E62CB6">
        <w:rPr>
          <w:rFonts w:ascii="Times New Roman" w:hAnsi="Times New Roman" w:cs="Times New Roman"/>
          <w:b/>
          <w:sz w:val="24"/>
          <w:szCs w:val="24"/>
          <w:u w:val="single"/>
        </w:rPr>
        <w:t xml:space="preserve">Budget Appropriateness and Efficiency </w:t>
      </w:r>
      <w:r w:rsidRPr="00E62CB6">
        <w:rPr>
          <w:rFonts w:ascii="Times New Roman" w:hAnsi="Times New Roman" w:cs="Times New Roman"/>
          <w:sz w:val="24"/>
          <w:szCs w:val="24"/>
        </w:rPr>
        <w:t>(20 points)</w:t>
      </w:r>
    </w:p>
    <w:p w:rsidR="00810078" w:rsidRPr="00E62CB6" w:rsidRDefault="00810078" w:rsidP="00810078">
      <w:pPr>
        <w:rPr>
          <w:rFonts w:ascii="Times New Roman" w:hAnsi="Times New Roman" w:cs="Times New Roman"/>
          <w:sz w:val="24"/>
          <w:szCs w:val="24"/>
        </w:rPr>
      </w:pPr>
    </w:p>
    <w:p w:rsidR="00810078" w:rsidRPr="00E62CB6" w:rsidRDefault="00810078" w:rsidP="00810078">
      <w:pPr>
        <w:ind w:left="990" w:hanging="270"/>
        <w:rPr>
          <w:rFonts w:ascii="Times New Roman" w:hAnsi="Times New Roman" w:cs="Times New Roman"/>
          <w:sz w:val="24"/>
          <w:szCs w:val="24"/>
        </w:rPr>
      </w:pPr>
      <w:r w:rsidRPr="00E62CB6">
        <w:rPr>
          <w:rFonts w:ascii="Times New Roman" w:hAnsi="Times New Roman" w:cs="Times New Roman"/>
          <w:sz w:val="24"/>
          <w:szCs w:val="24"/>
        </w:rPr>
        <w:t>a. Budget narrative is included and describes how funds will be spent, by whom and for which categories.</w:t>
      </w:r>
    </w:p>
    <w:p w:rsidR="00810078" w:rsidRPr="00E62CB6" w:rsidRDefault="00810078" w:rsidP="00810078">
      <w:pPr>
        <w:ind w:left="720"/>
        <w:rPr>
          <w:rFonts w:ascii="Times New Roman" w:hAnsi="Times New Roman" w:cs="Times New Roman"/>
          <w:sz w:val="24"/>
          <w:szCs w:val="24"/>
        </w:rPr>
      </w:pPr>
    </w:p>
    <w:p w:rsidR="00810078" w:rsidRPr="00E62CB6" w:rsidRDefault="00810078" w:rsidP="00810078">
      <w:pPr>
        <w:ind w:left="720"/>
        <w:rPr>
          <w:rFonts w:ascii="Times New Roman" w:hAnsi="Times New Roman" w:cs="Times New Roman"/>
          <w:sz w:val="24"/>
          <w:szCs w:val="24"/>
        </w:rPr>
      </w:pPr>
      <w:r w:rsidRPr="00E62CB6">
        <w:rPr>
          <w:rFonts w:ascii="Times New Roman" w:hAnsi="Times New Roman" w:cs="Times New Roman"/>
          <w:sz w:val="24"/>
          <w:szCs w:val="24"/>
        </w:rPr>
        <w:t xml:space="preserve">b. Budget detail sufficiently itemizes costs within each budget category. </w:t>
      </w:r>
    </w:p>
    <w:p w:rsidR="00810078" w:rsidRPr="00E62CB6" w:rsidRDefault="00810078" w:rsidP="00810078">
      <w:pPr>
        <w:ind w:left="720"/>
        <w:rPr>
          <w:rFonts w:ascii="Times New Roman" w:hAnsi="Times New Roman" w:cs="Times New Roman"/>
          <w:sz w:val="24"/>
          <w:szCs w:val="24"/>
        </w:rPr>
      </w:pPr>
    </w:p>
    <w:p w:rsidR="00810078" w:rsidRPr="00E62CB6" w:rsidRDefault="00810078" w:rsidP="00810078">
      <w:pPr>
        <w:ind w:left="990" w:hanging="270"/>
        <w:rPr>
          <w:rFonts w:ascii="Times New Roman" w:hAnsi="Times New Roman" w:cs="Times New Roman"/>
          <w:sz w:val="24"/>
          <w:szCs w:val="24"/>
        </w:rPr>
      </w:pPr>
      <w:r w:rsidRPr="00E62CB6">
        <w:rPr>
          <w:rFonts w:ascii="Times New Roman" w:hAnsi="Times New Roman" w:cs="Times New Roman"/>
          <w:sz w:val="24"/>
          <w:szCs w:val="24"/>
        </w:rPr>
        <w:t>c. Budget demonstrates consistency with project objectives and specific activities/tasks planned. Budget line items are linked to specific grant objectives.</w:t>
      </w:r>
    </w:p>
    <w:p w:rsidR="00810078" w:rsidRPr="00E62CB6" w:rsidRDefault="00810078" w:rsidP="00810078">
      <w:pPr>
        <w:ind w:left="720"/>
        <w:rPr>
          <w:rFonts w:ascii="Times New Roman" w:hAnsi="Times New Roman" w:cs="Times New Roman"/>
          <w:sz w:val="24"/>
          <w:szCs w:val="24"/>
        </w:rPr>
      </w:pPr>
    </w:p>
    <w:p w:rsidR="00810078" w:rsidRPr="00E62CB6" w:rsidRDefault="00810078" w:rsidP="002C443F">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d. The level of funding requested is economical and reasonable in relation to the proposed scope and effort of the project. </w:t>
      </w:r>
    </w:p>
    <w:p w:rsidR="00810078" w:rsidRPr="00E62CB6" w:rsidRDefault="00810078" w:rsidP="00C375A7">
      <w:pPr>
        <w:spacing w:after="0" w:line="240" w:lineRule="auto"/>
        <w:ind w:left="360"/>
        <w:rPr>
          <w:rFonts w:ascii="Times New Roman" w:hAnsi="Times New Roman" w:cs="Times New Roman"/>
          <w:sz w:val="24"/>
          <w:szCs w:val="24"/>
        </w:rPr>
      </w:pPr>
    </w:p>
    <w:p w:rsidR="00C375A7" w:rsidRPr="00E62CB6" w:rsidRDefault="006D3258" w:rsidP="00346145">
      <w:pPr>
        <w:pStyle w:val="ListParagraph"/>
        <w:numPr>
          <w:ilvl w:val="0"/>
          <w:numId w:val="9"/>
        </w:numPr>
        <w:rPr>
          <w:rFonts w:ascii="Times New Roman" w:hAnsi="Times New Roman" w:cs="Times New Roman"/>
          <w:sz w:val="24"/>
          <w:szCs w:val="24"/>
        </w:rPr>
      </w:pPr>
      <w:r w:rsidRPr="00E62CB6">
        <w:rPr>
          <w:rFonts w:ascii="Times New Roman" w:hAnsi="Times New Roman" w:cs="Times New Roman"/>
          <w:sz w:val="24"/>
          <w:szCs w:val="24"/>
        </w:rPr>
        <w:t xml:space="preserve">Review and </w:t>
      </w:r>
      <w:r w:rsidR="00C375A7" w:rsidRPr="00E62CB6">
        <w:rPr>
          <w:rFonts w:ascii="Times New Roman" w:hAnsi="Times New Roman" w:cs="Times New Roman"/>
          <w:sz w:val="24"/>
          <w:szCs w:val="24"/>
        </w:rPr>
        <w:t>Selection Process</w:t>
      </w:r>
    </w:p>
    <w:p w:rsidR="00C375A7" w:rsidRPr="00E62CB6" w:rsidRDefault="00C375A7" w:rsidP="00C375A7">
      <w:pPr>
        <w:pStyle w:val="NoSpacing"/>
        <w:ind w:left="360"/>
        <w:rPr>
          <w:rFonts w:ascii="Times New Roman" w:hAnsi="Times New Roman" w:cs="Times New Roman"/>
          <w:bCs/>
          <w:sz w:val="24"/>
          <w:szCs w:val="24"/>
        </w:rPr>
      </w:pPr>
      <w:r w:rsidRPr="00E62CB6">
        <w:rPr>
          <w:rFonts w:ascii="Times New Roman" w:hAnsi="Times New Roman" w:cs="Times New Roman"/>
          <w:sz w:val="24"/>
          <w:szCs w:val="24"/>
        </w:rPr>
        <w:t xml:space="preserve">Following the initial screening process, FNS will assemble a peer panel group to review and determine the technical merits of each application.  The peer panel will evaluate the proposals based on how well they address the required application components.  The peer panel members will recommend applications for consideration for a grant award based on the evaluation scoring.  </w:t>
      </w:r>
      <w:r w:rsidRPr="00E62CB6">
        <w:rPr>
          <w:rFonts w:ascii="Times New Roman" w:hAnsi="Times New Roman" w:cs="Times New Roman"/>
          <w:sz w:val="24"/>
          <w:szCs w:val="24"/>
          <w:shd w:val="clear" w:color="auto" w:fill="FFFFFF" w:themeFill="background1"/>
        </w:rPr>
        <w:t xml:space="preserve">The selecting official reserves the right to award a grant to meet agency priorities, program balance, geographical representation, or project diversity. </w:t>
      </w:r>
      <w:r w:rsidRPr="00E62CB6">
        <w:rPr>
          <w:rFonts w:ascii="Times New Roman" w:hAnsi="Times New Roman" w:cs="Times New Roman"/>
          <w:sz w:val="24"/>
          <w:szCs w:val="24"/>
        </w:rPr>
        <w:t xml:space="preserve">  </w:t>
      </w:r>
      <w:r w:rsidRPr="00E62CB6">
        <w:rPr>
          <w:rFonts w:ascii="Times New Roman" w:hAnsi="Times New Roman" w:cs="Times New Roman"/>
          <w:bCs/>
          <w:sz w:val="24"/>
          <w:szCs w:val="24"/>
        </w:rPr>
        <w:t>FNS reserves the right to use this solicitation and competition to award additional grants in the next fiscal year should additional funds be made available through future appropriations.</w:t>
      </w:r>
    </w:p>
    <w:p w:rsidR="00810078" w:rsidRPr="00E62CB6" w:rsidRDefault="00810078" w:rsidP="00C375A7">
      <w:pPr>
        <w:pStyle w:val="NoSpacing"/>
        <w:ind w:left="360"/>
        <w:rPr>
          <w:rFonts w:ascii="Times New Roman" w:hAnsi="Times New Roman" w:cs="Times New Roman"/>
          <w:bCs/>
          <w:sz w:val="24"/>
          <w:szCs w:val="24"/>
        </w:rPr>
      </w:pPr>
    </w:p>
    <w:p w:rsidR="00FB4100" w:rsidRPr="00E62CB6" w:rsidRDefault="00FB4100" w:rsidP="00FB4100">
      <w:pPr>
        <w:pStyle w:val="ListParagraph"/>
        <w:numPr>
          <w:ilvl w:val="0"/>
          <w:numId w:val="2"/>
        </w:numPr>
        <w:rPr>
          <w:rFonts w:ascii="Times New Roman" w:hAnsi="Times New Roman" w:cs="Times New Roman"/>
          <w:sz w:val="24"/>
          <w:szCs w:val="24"/>
        </w:rPr>
      </w:pPr>
      <w:r w:rsidRPr="00E62CB6">
        <w:rPr>
          <w:rFonts w:ascii="Times New Roman" w:hAnsi="Times New Roman" w:cs="Times New Roman"/>
          <w:sz w:val="24"/>
          <w:szCs w:val="24"/>
        </w:rPr>
        <w:t xml:space="preserve"> </w:t>
      </w:r>
      <w:r w:rsidR="00C20B61" w:rsidRPr="00E62CB6">
        <w:rPr>
          <w:rFonts w:ascii="Times New Roman" w:hAnsi="Times New Roman" w:cs="Times New Roman"/>
          <w:sz w:val="24"/>
          <w:szCs w:val="24"/>
        </w:rPr>
        <w:t xml:space="preserve"> FEDERAL AWARD ADMIN</w:t>
      </w:r>
      <w:r w:rsidR="00810078" w:rsidRPr="00E62CB6">
        <w:rPr>
          <w:rFonts w:ascii="Times New Roman" w:hAnsi="Times New Roman" w:cs="Times New Roman"/>
          <w:sz w:val="24"/>
          <w:szCs w:val="24"/>
        </w:rPr>
        <w:t>ISTRATION INFORMATION</w:t>
      </w:r>
    </w:p>
    <w:p w:rsidR="00C375A7" w:rsidRPr="00E62CB6" w:rsidRDefault="00FB4100" w:rsidP="00FB4100">
      <w:pPr>
        <w:ind w:left="45"/>
        <w:rPr>
          <w:rFonts w:ascii="Times New Roman" w:hAnsi="Times New Roman" w:cs="Times New Roman"/>
          <w:sz w:val="24"/>
          <w:szCs w:val="24"/>
        </w:rPr>
      </w:pPr>
      <w:r w:rsidRPr="00E62CB6">
        <w:rPr>
          <w:rFonts w:ascii="Times New Roman" w:hAnsi="Times New Roman" w:cs="Times New Roman"/>
          <w:sz w:val="24"/>
          <w:szCs w:val="24"/>
        </w:rPr>
        <w:t>1.   Federal Award Notice</w:t>
      </w:r>
    </w:p>
    <w:p w:rsidR="00FB4100" w:rsidRPr="00E62CB6" w:rsidRDefault="00FB4100" w:rsidP="00FB4100">
      <w:pPr>
        <w:numPr>
          <w:ilvl w:val="12"/>
          <w:numId w:val="0"/>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Unless an applicant receives a signed award document with terms and conditions; any contact from a FNS grants or program officer should not be considered as a notice of a grant award.   No pre-award or pre-agreement costs incurred prior to the effective start date are allowed unless approved and stated on FNS’ signed award document. </w:t>
      </w:r>
    </w:p>
    <w:p w:rsidR="00FB4100" w:rsidRPr="00E62CB6" w:rsidRDefault="00FB4100" w:rsidP="00FB4100">
      <w:pPr>
        <w:numPr>
          <w:ilvl w:val="12"/>
          <w:numId w:val="0"/>
        </w:numPr>
        <w:spacing w:after="0" w:line="240" w:lineRule="auto"/>
        <w:rPr>
          <w:rFonts w:ascii="Times New Roman" w:hAnsi="Times New Roman" w:cs="Times New Roman"/>
          <w:sz w:val="24"/>
          <w:szCs w:val="24"/>
        </w:rPr>
      </w:pPr>
    </w:p>
    <w:p w:rsidR="00FB4100" w:rsidRPr="00E62CB6" w:rsidRDefault="00FB4100" w:rsidP="00FB4100">
      <w:pPr>
        <w:numPr>
          <w:ilvl w:val="12"/>
          <w:numId w:val="0"/>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The Government is not obligated to make any award as a result of this RFA.  Only the recognized FNS authorized signature can bind the USDA, Food and Nutrition Service to the expenditure of funds related to an award’s approved budget.</w:t>
      </w:r>
    </w:p>
    <w:p w:rsidR="007F7707" w:rsidRPr="00E62CB6" w:rsidRDefault="007F7707" w:rsidP="00C375A7">
      <w:pPr>
        <w:rPr>
          <w:rFonts w:ascii="Times New Roman" w:hAnsi="Times New Roman" w:cs="Times New Roman"/>
          <w:sz w:val="24"/>
          <w:szCs w:val="24"/>
        </w:rPr>
      </w:pPr>
    </w:p>
    <w:p w:rsidR="003B7B42" w:rsidRPr="00E62CB6" w:rsidRDefault="003B7B42" w:rsidP="00C375A7">
      <w:pPr>
        <w:rPr>
          <w:rFonts w:ascii="Times New Roman" w:hAnsi="Times New Roman" w:cs="Times New Roman"/>
          <w:sz w:val="24"/>
          <w:szCs w:val="24"/>
        </w:rPr>
      </w:pPr>
      <w:r w:rsidRPr="00E62CB6">
        <w:rPr>
          <w:rFonts w:ascii="Times New Roman" w:hAnsi="Times New Roman" w:cs="Times New Roman"/>
          <w:sz w:val="24"/>
          <w:szCs w:val="24"/>
        </w:rPr>
        <w:t>2.  Administrative and National Policy Requirements</w:t>
      </w:r>
    </w:p>
    <w:p w:rsidR="003B7B42" w:rsidRPr="00E62CB6" w:rsidRDefault="003B7B42" w:rsidP="003B7B42">
      <w:pPr>
        <w:pStyle w:val="ListParagraph"/>
        <w:spacing w:after="0" w:line="240" w:lineRule="auto"/>
        <w:ind w:left="0"/>
        <w:jc w:val="both"/>
        <w:rPr>
          <w:rFonts w:ascii="Times New Roman" w:hAnsi="Times New Roman" w:cs="Times New Roman"/>
          <w:sz w:val="24"/>
          <w:szCs w:val="24"/>
        </w:rPr>
      </w:pPr>
      <w:r w:rsidRPr="00E62CB6">
        <w:rPr>
          <w:rFonts w:ascii="Times New Roman" w:hAnsi="Times New Roman" w:cs="Times New Roman"/>
          <w:sz w:val="24"/>
          <w:szCs w:val="24"/>
        </w:rPr>
        <w:t xml:space="preserve">CONFIDENTIALITY OF AN APPLICATION </w:t>
      </w:r>
    </w:p>
    <w:p w:rsidR="003B7B42" w:rsidRPr="00E62CB6" w:rsidRDefault="003B7B42" w:rsidP="003B7B42">
      <w:pPr>
        <w:pStyle w:val="ListParagraph"/>
        <w:spacing w:after="0" w:line="240" w:lineRule="auto"/>
        <w:ind w:left="0"/>
        <w:jc w:val="both"/>
        <w:rPr>
          <w:rFonts w:ascii="Times New Roman" w:hAnsi="Times New Roman" w:cs="Times New Roman"/>
          <w:sz w:val="24"/>
          <w:szCs w:val="24"/>
        </w:rPr>
      </w:pPr>
    </w:p>
    <w:p w:rsidR="003B7B42" w:rsidRPr="00E62CB6" w:rsidRDefault="003B7B42" w:rsidP="003B7B42">
      <w:pPr>
        <w:pStyle w:val="ListParagraph"/>
        <w:spacing w:after="0" w:line="240" w:lineRule="auto"/>
        <w:ind w:left="0"/>
        <w:jc w:val="both"/>
        <w:rPr>
          <w:rFonts w:ascii="Times New Roman" w:hAnsi="Times New Roman" w:cs="Times New Roman"/>
          <w:sz w:val="24"/>
          <w:szCs w:val="24"/>
        </w:rPr>
      </w:pPr>
      <w:r w:rsidRPr="00E62CB6">
        <w:rPr>
          <w:rFonts w:ascii="Times New Roman" w:hAnsi="Times New Roman" w:cs="Times New Roman"/>
          <w:sz w:val="24"/>
          <w:szCs w:val="24"/>
        </w:rPr>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00CC1AA9" w:rsidRPr="00E62CB6">
        <w:rPr>
          <w:rFonts w:ascii="Times New Roman" w:hAnsi="Times New Roman" w:cs="Times New Roman"/>
          <w:sz w:val="24"/>
          <w:szCs w:val="24"/>
        </w:rPr>
        <w:t xml:space="preserve">Any application </w:t>
      </w:r>
      <w:r w:rsidRPr="00E62CB6">
        <w:rPr>
          <w:rFonts w:ascii="Times New Roman" w:hAnsi="Times New Roman" w:cs="Times New Roman"/>
          <w:sz w:val="24"/>
          <w:szCs w:val="24"/>
        </w:rPr>
        <w:t>that does not result in an award will be not released to the public.  An application may be withdrawn at any time prior to the final action thereon.</w:t>
      </w:r>
    </w:p>
    <w:p w:rsidR="003B7B42" w:rsidRPr="00E62CB6" w:rsidRDefault="003B7B42" w:rsidP="003B7B42">
      <w:pPr>
        <w:pStyle w:val="ListParagraph"/>
        <w:spacing w:after="0" w:line="240" w:lineRule="auto"/>
        <w:ind w:left="0"/>
        <w:jc w:val="both"/>
        <w:rPr>
          <w:rFonts w:ascii="Times New Roman" w:hAnsi="Times New Roman" w:cs="Times New Roman"/>
          <w:sz w:val="24"/>
          <w:szCs w:val="24"/>
        </w:rPr>
      </w:pPr>
    </w:p>
    <w:p w:rsidR="003B7B42" w:rsidRPr="00E62CB6" w:rsidRDefault="003B7B42" w:rsidP="003B7B42">
      <w:pPr>
        <w:pStyle w:val="ListParagraph"/>
        <w:spacing w:after="0" w:line="240" w:lineRule="auto"/>
        <w:ind w:left="0"/>
        <w:jc w:val="both"/>
        <w:rPr>
          <w:rFonts w:ascii="Times New Roman" w:hAnsi="Times New Roman" w:cs="Times New Roman"/>
          <w:sz w:val="24"/>
          <w:szCs w:val="24"/>
        </w:rPr>
      </w:pPr>
      <w:r w:rsidRPr="00E62CB6">
        <w:rPr>
          <w:rFonts w:ascii="Times New Roman" w:hAnsi="Times New Roman" w:cs="Times New Roman"/>
          <w:sz w:val="24"/>
          <w:szCs w:val="24"/>
        </w:rPr>
        <w:t>CONFLICT OF INTEREST AND CONFIDENTIALITY OF THE REVIEW PROCESS</w:t>
      </w:r>
    </w:p>
    <w:p w:rsidR="003B7B42" w:rsidRPr="00E62CB6" w:rsidRDefault="003B7B42" w:rsidP="003B7B42">
      <w:pPr>
        <w:pStyle w:val="ListParagraph"/>
        <w:spacing w:after="0" w:line="240" w:lineRule="auto"/>
        <w:ind w:left="0"/>
        <w:jc w:val="both"/>
        <w:rPr>
          <w:rFonts w:ascii="Times New Roman" w:hAnsi="Times New Roman" w:cs="Times New Roman"/>
          <w:sz w:val="24"/>
          <w:szCs w:val="24"/>
        </w:rPr>
      </w:pPr>
    </w:p>
    <w:p w:rsidR="003B7B42" w:rsidRPr="00E62CB6" w:rsidRDefault="003B7B42" w:rsidP="003B7B42">
      <w:pPr>
        <w:pStyle w:val="NoSpacing"/>
        <w:rPr>
          <w:rFonts w:ascii="Times New Roman" w:hAnsi="Times New Roman" w:cs="Times New Roman"/>
          <w:sz w:val="24"/>
          <w:szCs w:val="24"/>
        </w:rPr>
      </w:pPr>
      <w:r w:rsidRPr="00E62CB6">
        <w:rPr>
          <w:rFonts w:ascii="Times New Roman" w:hAnsi="Times New Roman"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p>
    <w:p w:rsidR="003B7B42" w:rsidRPr="00E62CB6" w:rsidRDefault="003B7B42" w:rsidP="003B7B42">
      <w:pPr>
        <w:pStyle w:val="NoSpacing"/>
        <w:rPr>
          <w:rFonts w:ascii="Times New Roman" w:hAnsi="Times New Roman" w:cs="Times New Roman"/>
          <w:sz w:val="24"/>
          <w:szCs w:val="24"/>
        </w:rPr>
      </w:pPr>
      <w:r w:rsidRPr="00E62CB6">
        <w:rPr>
          <w:rFonts w:ascii="Times New Roman" w:hAnsi="Times New Roman" w:cs="Times New Roman"/>
          <w:sz w:val="24"/>
          <w:szCs w:val="24"/>
        </w:rPr>
        <w:t>ADMINISTRATIVE REGULATIONS</w:t>
      </w:r>
    </w:p>
    <w:p w:rsidR="00247655" w:rsidRPr="00E62CB6" w:rsidRDefault="00247655" w:rsidP="003B7B42">
      <w:pPr>
        <w:pStyle w:val="NoSpacing"/>
        <w:rPr>
          <w:rFonts w:ascii="Times New Roman" w:hAnsi="Times New Roman" w:cs="Times New Roman"/>
          <w:sz w:val="24"/>
          <w:szCs w:val="24"/>
        </w:rPr>
      </w:pPr>
    </w:p>
    <w:p w:rsidR="00247655" w:rsidRPr="00E62CB6" w:rsidRDefault="00247655" w:rsidP="00247655">
      <w:pPr>
        <w:rPr>
          <w:rFonts w:ascii="Times New Roman" w:hAnsi="Times New Roman" w:cs="Times New Roman"/>
          <w:b/>
          <w:bCs/>
          <w:sz w:val="24"/>
          <w:szCs w:val="24"/>
          <w:u w:val="single"/>
        </w:rPr>
      </w:pPr>
      <w:r w:rsidRPr="00E62CB6">
        <w:rPr>
          <w:rFonts w:ascii="Times New Roman" w:hAnsi="Times New Roman" w:cs="Times New Roman"/>
          <w:b/>
          <w:bCs/>
          <w:sz w:val="24"/>
          <w:szCs w:val="24"/>
          <w:u w:val="single"/>
        </w:rPr>
        <w:t>Federal Tax Liabilities Restrictions</w:t>
      </w:r>
    </w:p>
    <w:p w:rsidR="00247655" w:rsidRPr="00E62CB6" w:rsidRDefault="00247655" w:rsidP="00247655">
      <w:pPr>
        <w:rPr>
          <w:rFonts w:ascii="Times New Roman" w:hAnsi="Times New Roman" w:cs="Times New Roman"/>
          <w:sz w:val="24"/>
          <w:szCs w:val="24"/>
        </w:rPr>
      </w:pPr>
      <w:r w:rsidRPr="00E62CB6">
        <w:rPr>
          <w:rFonts w:ascii="Times New Roman" w:hAnsi="Times New Roman"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w:t>
      </w:r>
      <w:r w:rsidR="004B0C38">
        <w:rPr>
          <w:rFonts w:ascii="Times New Roman" w:hAnsi="Times New Roman" w:cs="Times New Roman"/>
          <w:sz w:val="24"/>
          <w:szCs w:val="24"/>
        </w:rPr>
        <w:t>he interests of the Government.</w:t>
      </w:r>
    </w:p>
    <w:p w:rsidR="00247655" w:rsidRPr="00E62CB6" w:rsidRDefault="00247655" w:rsidP="00247655">
      <w:pPr>
        <w:rPr>
          <w:rFonts w:ascii="Times New Roman" w:hAnsi="Times New Roman" w:cs="Times New Roman"/>
          <w:b/>
          <w:bCs/>
          <w:sz w:val="24"/>
          <w:szCs w:val="24"/>
          <w:u w:val="single"/>
        </w:rPr>
      </w:pPr>
      <w:r w:rsidRPr="00E62CB6">
        <w:rPr>
          <w:rFonts w:ascii="Times New Roman" w:hAnsi="Times New Roman" w:cs="Times New Roman"/>
          <w:b/>
          <w:bCs/>
          <w:sz w:val="24"/>
          <w:szCs w:val="24"/>
          <w:u w:val="single"/>
        </w:rPr>
        <w:t>Felony Crime Conviction Restrictions</w:t>
      </w:r>
    </w:p>
    <w:p w:rsidR="00247655" w:rsidRPr="00E62CB6" w:rsidRDefault="00247655" w:rsidP="004B0C38">
      <w:pPr>
        <w:rPr>
          <w:rFonts w:ascii="Times New Roman" w:hAnsi="Times New Roman" w:cs="Times New Roman"/>
          <w:sz w:val="24"/>
          <w:szCs w:val="24"/>
        </w:rPr>
      </w:pPr>
      <w:r w:rsidRPr="00E62CB6">
        <w:rPr>
          <w:rFonts w:ascii="Times New Roman" w:hAnsi="Times New Roman" w:cs="Times New Roman"/>
          <w:sz w:val="24"/>
          <w:szCs w:val="24"/>
        </w:rPr>
        <w:t xml:space="preserve">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w:t>
      </w:r>
      <w:r w:rsidRPr="00E62CB6">
        <w:rPr>
          <w:rFonts w:ascii="Times New Roman" w:hAnsi="Times New Roman" w:cs="Times New Roman"/>
          <w:sz w:val="24"/>
          <w:szCs w:val="24"/>
        </w:rPr>
        <w:lastRenderedPageBreak/>
        <w:t>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3B7B42" w:rsidRDefault="0098427C" w:rsidP="003B7B42">
      <w:pPr>
        <w:pStyle w:val="NoSpacing"/>
        <w:rPr>
          <w:rFonts w:ascii="Times New Roman" w:hAnsi="Times New Roman" w:cs="Times New Roman"/>
          <w:sz w:val="24"/>
          <w:szCs w:val="24"/>
        </w:rPr>
      </w:pPr>
      <w:r>
        <w:rPr>
          <w:rFonts w:ascii="Times New Roman" w:hAnsi="Times New Roman" w:cs="Times New Roman"/>
          <w:sz w:val="24"/>
          <w:szCs w:val="24"/>
        </w:rPr>
        <w:t>Dun and Bradstreet 2 CFR Part 25</w:t>
      </w:r>
    </w:p>
    <w:p w:rsidR="0098427C" w:rsidRPr="00E62CB6" w:rsidRDefault="0098427C" w:rsidP="003B7B42">
      <w:pPr>
        <w:pStyle w:val="NoSpacing"/>
        <w:rPr>
          <w:rFonts w:ascii="Times New Roman" w:hAnsi="Times New Roman" w:cs="Times New Roman"/>
          <w:sz w:val="24"/>
          <w:szCs w:val="24"/>
        </w:rPr>
      </w:pPr>
    </w:p>
    <w:p w:rsidR="0098427C" w:rsidRPr="00E62CB6" w:rsidRDefault="0098427C" w:rsidP="0098427C">
      <w:pPr>
        <w:pStyle w:val="NormalWeb"/>
        <w:rPr>
          <w:color w:val="auto"/>
        </w:rPr>
      </w:pPr>
      <w:r w:rsidRPr="00E62CB6">
        <w:rPr>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28" w:history="1">
        <w:r w:rsidRPr="00E62CB6">
          <w:rPr>
            <w:rStyle w:val="Hyperlink"/>
            <w:color w:val="auto"/>
          </w:rPr>
          <w:t>http://fedgov.dnb.com/webform</w:t>
        </w:r>
      </w:hyperlink>
      <w:r w:rsidRPr="00E62CB6">
        <w:rPr>
          <w:color w:val="auto"/>
        </w:rPr>
        <w:t>.</w:t>
      </w:r>
    </w:p>
    <w:p w:rsidR="0098427C" w:rsidRPr="00E62CB6" w:rsidRDefault="0098427C" w:rsidP="0098427C">
      <w:pPr>
        <w:pStyle w:val="NormalWeb"/>
        <w:tabs>
          <w:tab w:val="left" w:pos="1095"/>
        </w:tabs>
        <w:rPr>
          <w:color w:val="auto"/>
        </w:rPr>
      </w:pPr>
      <w:r w:rsidRPr="00E62CB6">
        <w:rPr>
          <w:color w:val="auto"/>
        </w:rPr>
        <w:tab/>
      </w:r>
    </w:p>
    <w:p w:rsidR="0098427C" w:rsidRPr="00E62CB6" w:rsidRDefault="0098427C" w:rsidP="0098427C">
      <w:pPr>
        <w:pStyle w:val="NormalWeb"/>
        <w:rPr>
          <w:color w:val="auto"/>
        </w:rPr>
      </w:pPr>
      <w:r w:rsidRPr="00E62CB6">
        <w:rPr>
          <w:color w:val="auto"/>
        </w:rPr>
        <w:t>The grant recipient must also register its DUNS number in the new Systems for Award Management</w:t>
      </w:r>
      <w:r w:rsidRPr="00E62CB6">
        <w:rPr>
          <w:color w:val="000000" w:themeColor="text1"/>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E62CB6">
        <w:rPr>
          <w:b/>
          <w:color w:val="000000" w:themeColor="text1"/>
        </w:rPr>
        <w:t>3-5 days</w:t>
      </w:r>
      <w:r w:rsidRPr="00E62CB6">
        <w:rPr>
          <w:color w:val="000000" w:themeColor="text1"/>
        </w:rPr>
        <w:t xml:space="preserve">.  If you do not receive confirmation that your SAM registration is complete, please contact SAM at </w:t>
      </w:r>
      <w:hyperlink r:id="rId29" w:history="1">
        <w:r w:rsidRPr="00E62CB6">
          <w:rPr>
            <w:rStyle w:val="Hyperlink"/>
          </w:rPr>
          <w:t>https://www.fsd.gov/app/answers/list</w:t>
        </w:r>
      </w:hyperlink>
      <w:proofErr w:type="gramStart"/>
      <w:r w:rsidRPr="00E62CB6">
        <w:rPr>
          <w:color w:val="000000" w:themeColor="text1"/>
        </w:rPr>
        <w:t>.</w:t>
      </w:r>
      <w:r w:rsidRPr="00E62CB6">
        <w:rPr>
          <w:color w:val="auto"/>
        </w:rPr>
        <w:t>.</w:t>
      </w:r>
      <w:proofErr w:type="gramEnd"/>
    </w:p>
    <w:p w:rsidR="0098427C" w:rsidRPr="00E62CB6" w:rsidRDefault="0098427C" w:rsidP="0098427C">
      <w:pPr>
        <w:pStyle w:val="NormalWeb"/>
        <w:rPr>
          <w:color w:val="auto"/>
        </w:rPr>
      </w:pPr>
    </w:p>
    <w:p w:rsidR="0098427C" w:rsidRPr="00E62CB6" w:rsidRDefault="0098427C" w:rsidP="0098427C">
      <w:pPr>
        <w:pStyle w:val="NormalWeb"/>
        <w:rPr>
          <w:color w:val="auto"/>
        </w:rPr>
      </w:pPr>
      <w:r w:rsidRPr="00E62CB6">
        <w:rPr>
          <w:color w:val="auto"/>
        </w:rPr>
        <w:t xml:space="preserve">FNS may not make an award to an applicant until the applicant has complied with the requirements described in 2 CFR 25 to provide a valid DUNS number and maintain an active </w:t>
      </w:r>
      <w:r>
        <w:rPr>
          <w:color w:val="auto"/>
        </w:rPr>
        <w:t>SAM</w:t>
      </w:r>
      <w:r w:rsidRPr="00E62CB6">
        <w:rPr>
          <w:color w:val="auto"/>
        </w:rPr>
        <w:t xml:space="preserve"> registration with current information.</w:t>
      </w:r>
    </w:p>
    <w:p w:rsidR="0098427C" w:rsidRDefault="003B7B42" w:rsidP="003B7B42">
      <w:pPr>
        <w:pStyle w:val="NoSpacing"/>
        <w:rPr>
          <w:rFonts w:ascii="Times New Roman" w:hAnsi="Times New Roman" w:cs="Times New Roman"/>
          <w:sz w:val="24"/>
          <w:szCs w:val="24"/>
        </w:rPr>
      </w:pPr>
      <w:r w:rsidRPr="00E62CB6">
        <w:rPr>
          <w:rFonts w:ascii="Times New Roman" w:hAnsi="Times New Roman" w:cs="Times New Roman"/>
          <w:sz w:val="24"/>
          <w:szCs w:val="24"/>
        </w:rPr>
        <w:t xml:space="preserve"> </w:t>
      </w:r>
    </w:p>
    <w:p w:rsidR="0098427C" w:rsidRDefault="0098427C" w:rsidP="003B7B42">
      <w:pPr>
        <w:pStyle w:val="NoSpacing"/>
        <w:rPr>
          <w:rFonts w:ascii="Times New Roman" w:hAnsi="Times New Roman" w:cs="Times New Roman"/>
          <w:sz w:val="24"/>
          <w:szCs w:val="24"/>
        </w:rPr>
      </w:pPr>
    </w:p>
    <w:p w:rsidR="003B7B42" w:rsidRPr="00E62CB6" w:rsidRDefault="003B7B42" w:rsidP="003B7B42">
      <w:pPr>
        <w:pStyle w:val="NoSpacing"/>
        <w:rPr>
          <w:rFonts w:ascii="Times New Roman" w:hAnsi="Times New Roman" w:cs="Times New Roman"/>
          <w:sz w:val="24"/>
          <w:szCs w:val="24"/>
          <w:u w:val="single"/>
        </w:rPr>
      </w:pPr>
      <w:r w:rsidRPr="00E62CB6">
        <w:rPr>
          <w:rFonts w:ascii="Times New Roman" w:hAnsi="Times New Roman" w:cs="Times New Roman"/>
          <w:sz w:val="24"/>
          <w:szCs w:val="24"/>
          <w:u w:val="single"/>
        </w:rPr>
        <w:t xml:space="preserve">Debarment and Suspension 2 CFR Part 180 and 2 CFR Part 417 </w:t>
      </w:r>
    </w:p>
    <w:p w:rsidR="003B7B42" w:rsidRPr="00E62CB6" w:rsidRDefault="003B7B42" w:rsidP="003B7B42">
      <w:pPr>
        <w:pStyle w:val="NoSpacing"/>
        <w:rPr>
          <w:rFonts w:ascii="Times New Roman" w:hAnsi="Times New Roman" w:cs="Times New Roman"/>
          <w:sz w:val="24"/>
          <w:szCs w:val="24"/>
        </w:rPr>
      </w:pPr>
    </w:p>
    <w:p w:rsidR="00CB22F8" w:rsidRDefault="003B7B42" w:rsidP="00CB22F8">
      <w:pPr>
        <w:pStyle w:val="NoSpacing"/>
      </w:pPr>
      <w:r w:rsidRPr="00E62CB6">
        <w:rPr>
          <w:rFonts w:ascii="Times New Roman" w:hAnsi="Times New Roman"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00CB22F8">
        <w:rPr>
          <w:rFonts w:ascii="Times New Roman" w:hAnsi="Times New Roman" w:cs="Times New Roman"/>
          <w:sz w:val="24"/>
          <w:szCs w:val="24"/>
        </w:rPr>
        <w:t xml:space="preserve">System for Award Management (SAM) at </w:t>
      </w:r>
      <w:hyperlink r:id="rId30" w:history="1">
        <w:r w:rsidR="00CB22F8" w:rsidRPr="00113D59">
          <w:rPr>
            <w:rStyle w:val="Hyperlink"/>
            <w:rFonts w:ascii="Times New Roman" w:hAnsi="Times New Roman" w:cs="Times New Roman"/>
            <w:sz w:val="24"/>
            <w:szCs w:val="24"/>
          </w:rPr>
          <w:t>www.sam.gov</w:t>
        </w:r>
      </w:hyperlink>
      <w:r w:rsidR="00CB22F8">
        <w:rPr>
          <w:rFonts w:ascii="Times New Roman" w:hAnsi="Times New Roman" w:cs="Times New Roman"/>
          <w:sz w:val="24"/>
          <w:szCs w:val="24"/>
        </w:rPr>
        <w:t>.</w:t>
      </w:r>
    </w:p>
    <w:p w:rsidR="00CB22F8" w:rsidRDefault="00CB22F8" w:rsidP="003B7B42">
      <w:pPr>
        <w:pStyle w:val="NormalWeb"/>
        <w:rPr>
          <w:color w:val="auto"/>
        </w:rPr>
      </w:pPr>
    </w:p>
    <w:p w:rsidR="003B7B42" w:rsidRPr="00E62CB6" w:rsidRDefault="003B7B42" w:rsidP="003B7B42">
      <w:pPr>
        <w:pStyle w:val="NoSpacing"/>
        <w:rPr>
          <w:rFonts w:ascii="Times New Roman" w:hAnsi="Times New Roman" w:cs="Times New Roman"/>
          <w:sz w:val="24"/>
          <w:szCs w:val="24"/>
        </w:rPr>
      </w:pPr>
      <w:bookmarkStart w:id="1" w:name="OLE_LINK3"/>
      <w:bookmarkStart w:id="2" w:name="OLE_LINK4"/>
    </w:p>
    <w:p w:rsidR="003B7B42" w:rsidRPr="00E62CB6" w:rsidRDefault="003B7B42" w:rsidP="003B7B42">
      <w:pPr>
        <w:pStyle w:val="NoSpacing"/>
        <w:rPr>
          <w:rFonts w:ascii="Times New Roman" w:hAnsi="Times New Roman" w:cs="Times New Roman"/>
          <w:sz w:val="24"/>
          <w:szCs w:val="24"/>
          <w:u w:val="single"/>
        </w:rPr>
      </w:pPr>
      <w:r w:rsidRPr="00E62CB6">
        <w:rPr>
          <w:rFonts w:ascii="Times New Roman" w:hAnsi="Times New Roman" w:cs="Times New Roman"/>
          <w:sz w:val="24"/>
          <w:szCs w:val="24"/>
          <w:u w:val="single"/>
        </w:rPr>
        <w:t>Reporting Sub-award and Executive Compensation Information 2 CFR Part 170</w:t>
      </w:r>
    </w:p>
    <w:bookmarkEnd w:id="1"/>
    <w:bookmarkEnd w:id="2"/>
    <w:p w:rsidR="003B7B42" w:rsidRPr="00E62CB6" w:rsidRDefault="003B7B42" w:rsidP="003B7B42">
      <w:pPr>
        <w:pStyle w:val="NoSpacing"/>
        <w:rPr>
          <w:rFonts w:ascii="Times New Roman" w:hAnsi="Times New Roman" w:cs="Times New Roman"/>
          <w:sz w:val="24"/>
          <w:szCs w:val="24"/>
        </w:rPr>
      </w:pPr>
    </w:p>
    <w:p w:rsidR="003B7B42" w:rsidRPr="00E62CB6" w:rsidRDefault="003B7B42" w:rsidP="003B7B42">
      <w:pPr>
        <w:pStyle w:val="NoSpacing"/>
        <w:rPr>
          <w:rFonts w:ascii="Times New Roman" w:hAnsi="Times New Roman" w:cs="Times New Roman"/>
          <w:sz w:val="24"/>
          <w:szCs w:val="24"/>
        </w:rPr>
      </w:pPr>
      <w:r w:rsidRPr="00E62CB6">
        <w:rPr>
          <w:rFonts w:ascii="Times New Roman" w:hAnsi="Times New Roman"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rsidR="003B7B42" w:rsidRPr="00E62CB6" w:rsidRDefault="003B7B42" w:rsidP="003B7B42">
      <w:pPr>
        <w:pStyle w:val="NoSpacing"/>
        <w:rPr>
          <w:rFonts w:ascii="Times New Roman" w:hAnsi="Times New Roman" w:cs="Times New Roman"/>
          <w:sz w:val="24"/>
          <w:szCs w:val="24"/>
        </w:rPr>
      </w:pPr>
    </w:p>
    <w:p w:rsidR="003B7B42" w:rsidRPr="00E62CB6" w:rsidRDefault="003B7B42" w:rsidP="003B7B42">
      <w:pPr>
        <w:pStyle w:val="NoSpacing"/>
        <w:rPr>
          <w:rFonts w:ascii="Times New Roman" w:hAnsi="Times New Roman" w:cs="Times New Roman"/>
          <w:sz w:val="24"/>
          <w:szCs w:val="24"/>
        </w:rPr>
      </w:pPr>
      <w:r w:rsidRPr="00E62CB6">
        <w:rPr>
          <w:rFonts w:ascii="Times New Roman" w:hAnsi="Times New Roman" w:cs="Times New Roman"/>
          <w:sz w:val="24"/>
          <w:szCs w:val="24"/>
        </w:rPr>
        <w:lastRenderedPageBreak/>
        <w:t>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CCR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rsidR="003B7B42" w:rsidRPr="00E62CB6" w:rsidRDefault="003B7B42" w:rsidP="003B7B42">
      <w:pPr>
        <w:pStyle w:val="NoSpacing"/>
        <w:rPr>
          <w:rFonts w:ascii="Times New Roman" w:hAnsi="Times New Roman" w:cs="Times New Roman"/>
          <w:sz w:val="24"/>
          <w:szCs w:val="24"/>
        </w:rPr>
      </w:pPr>
    </w:p>
    <w:p w:rsidR="003B7B42" w:rsidRPr="00E62CB6" w:rsidRDefault="003B7B42" w:rsidP="003B7B42">
      <w:pPr>
        <w:spacing w:after="0" w:line="240" w:lineRule="auto"/>
        <w:rPr>
          <w:rFonts w:ascii="Times New Roman" w:hAnsi="Times New Roman" w:cs="Times New Roman"/>
          <w:sz w:val="24"/>
          <w:szCs w:val="24"/>
          <w:u w:val="single"/>
        </w:rPr>
      </w:pPr>
      <w:r w:rsidRPr="00E62CB6">
        <w:rPr>
          <w:rFonts w:ascii="Times New Roman" w:hAnsi="Times New Roman" w:cs="Times New Roman"/>
          <w:sz w:val="24"/>
          <w:szCs w:val="24"/>
          <w:u w:val="single"/>
        </w:rPr>
        <w:t xml:space="preserve">Duncan Hunter National Defense Authorization Act of Fiscal Year 2009, Public Law 110-417 </w:t>
      </w:r>
    </w:p>
    <w:p w:rsidR="003B7B42" w:rsidRPr="00E62CB6" w:rsidRDefault="003B7B42" w:rsidP="003B7B42">
      <w:pPr>
        <w:spacing w:after="0" w:line="240" w:lineRule="auto"/>
        <w:rPr>
          <w:rFonts w:ascii="Times New Roman" w:hAnsi="Times New Roman" w:cs="Times New Roman"/>
          <w:sz w:val="24"/>
          <w:szCs w:val="24"/>
        </w:rPr>
      </w:pPr>
    </w:p>
    <w:p w:rsidR="003B7B42" w:rsidRPr="00E62CB6" w:rsidRDefault="003B7B42" w:rsidP="003B7B42">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proofErr w:type="gramStart"/>
      <w:r w:rsidRPr="00E62CB6">
        <w:rPr>
          <w:rFonts w:ascii="Times New Roman" w:hAnsi="Times New Roman" w:cs="Times New Roman"/>
          <w:sz w:val="24"/>
          <w:szCs w:val="24"/>
        </w:rPr>
        <w:t>was</w:t>
      </w:r>
      <w:proofErr w:type="gramEnd"/>
      <w:r w:rsidRPr="00E62CB6">
        <w:rPr>
          <w:rFonts w:ascii="Times New Roman" w:hAnsi="Times New Roman" w:cs="Times New Roman"/>
          <w:sz w:val="24"/>
          <w:szCs w:val="24"/>
        </w:rPr>
        <w:t xml:space="preserve"> developed to address these requirements.  FAPIIS contains integrity and performance information from the Contractor Performance Assessment Reporting System, information from the CCR database, and suspension and debarment information from the EPLS.  FNS will review and consider any information about the applicant reflected in FAPIIS when making a judgment about whether an applicant is qualified to receive an award.</w:t>
      </w:r>
    </w:p>
    <w:p w:rsidR="003B7B42" w:rsidRPr="00E62CB6" w:rsidRDefault="003B7B42" w:rsidP="003B7B42">
      <w:pPr>
        <w:pStyle w:val="NoSpacing"/>
        <w:rPr>
          <w:rFonts w:ascii="Times New Roman" w:hAnsi="Times New Roman" w:cs="Times New Roman"/>
          <w:sz w:val="24"/>
          <w:szCs w:val="24"/>
          <w:u w:val="single"/>
        </w:rPr>
      </w:pPr>
    </w:p>
    <w:p w:rsidR="003B7B42" w:rsidRPr="00E62CB6" w:rsidRDefault="003B7B42" w:rsidP="003B7B42">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CODE OF FEDERAL REGULATIONS AND OTHER GOVERNMENT REQUIREMENTS</w:t>
      </w:r>
    </w:p>
    <w:p w:rsidR="003B7B42" w:rsidRPr="00E62CB6" w:rsidRDefault="003B7B42" w:rsidP="003B7B42">
      <w:pPr>
        <w:tabs>
          <w:tab w:val="num" w:pos="720"/>
          <w:tab w:val="left" w:pos="1440"/>
        </w:tabs>
        <w:spacing w:after="0"/>
        <w:jc w:val="both"/>
        <w:rPr>
          <w:rFonts w:ascii="Times New Roman" w:hAnsi="Times New Roman" w:cs="Times New Roman"/>
          <w:sz w:val="24"/>
          <w:szCs w:val="24"/>
        </w:rPr>
      </w:pPr>
    </w:p>
    <w:p w:rsidR="003B7B42" w:rsidRPr="00E62CB6" w:rsidRDefault="003B7B42" w:rsidP="003B7B42">
      <w:pPr>
        <w:shd w:val="clear" w:color="auto" w:fill="FFFFFF" w:themeFill="background1"/>
        <w:tabs>
          <w:tab w:val="num" w:pos="720"/>
          <w:tab w:val="left" w:pos="1440"/>
        </w:tabs>
        <w:spacing w:after="0"/>
        <w:rPr>
          <w:rFonts w:ascii="Times New Roman" w:hAnsi="Times New Roman" w:cs="Times New Roman"/>
          <w:sz w:val="24"/>
          <w:szCs w:val="24"/>
        </w:rPr>
      </w:pPr>
      <w:r w:rsidRPr="00E62CB6">
        <w:rPr>
          <w:rFonts w:ascii="Times New Roman" w:hAnsi="Times New Roman" w:cs="Times New Roman"/>
          <w:sz w:val="24"/>
          <w:szCs w:val="24"/>
        </w:rPr>
        <w:t>This grant will be awarded and administered in accordance with the following regulations 2 Code of Federal Regulations (CFR), Subtitle A, Chapter II</w:t>
      </w:r>
      <w:r w:rsidR="00610E30" w:rsidRPr="00E62CB6">
        <w:rPr>
          <w:rFonts w:ascii="Times New Roman" w:hAnsi="Times New Roman" w:cs="Times New Roman"/>
          <w:sz w:val="24"/>
          <w:szCs w:val="24"/>
        </w:rPr>
        <w:t xml:space="preserve">.  </w:t>
      </w:r>
      <w:r w:rsidRPr="00E62CB6">
        <w:rPr>
          <w:rFonts w:ascii="Times New Roman" w:hAnsi="Times New Roman" w:cs="Times New Roman"/>
          <w:sz w:val="24"/>
          <w:szCs w:val="24"/>
        </w:rPr>
        <w:t>Any Federal laws, regulations, or USDA directives released after this RFA is posted will be implemented as instructed.</w:t>
      </w:r>
    </w:p>
    <w:p w:rsidR="003B7B42" w:rsidRPr="00E62CB6" w:rsidRDefault="003B7B42" w:rsidP="003B7B42">
      <w:pPr>
        <w:spacing w:after="0"/>
        <w:rPr>
          <w:rFonts w:ascii="Times New Roman" w:hAnsi="Times New Roman" w:cs="Times New Roman"/>
          <w:sz w:val="24"/>
          <w:szCs w:val="24"/>
        </w:rPr>
      </w:pPr>
    </w:p>
    <w:p w:rsidR="003B7B42" w:rsidRPr="00E62CB6" w:rsidRDefault="003B7B42" w:rsidP="003B7B42">
      <w:pPr>
        <w:spacing w:after="0"/>
        <w:rPr>
          <w:rFonts w:ascii="Times New Roman" w:hAnsi="Times New Roman" w:cs="Times New Roman"/>
          <w:sz w:val="24"/>
          <w:szCs w:val="24"/>
          <w:u w:val="single"/>
        </w:rPr>
      </w:pPr>
      <w:r w:rsidRPr="00E62CB6">
        <w:rPr>
          <w:rFonts w:ascii="Times New Roman" w:hAnsi="Times New Roman" w:cs="Times New Roman"/>
          <w:sz w:val="24"/>
          <w:szCs w:val="24"/>
          <w:u w:val="single"/>
        </w:rPr>
        <w:t xml:space="preserve">Government-wide Regulations  </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1A023C" w:rsidRPr="0082127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1A023C" w:rsidRPr="0082127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1A023C" w:rsidRDefault="001A023C" w:rsidP="001A023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lastRenderedPageBreak/>
        <w:t>2 CFR Part 421: USDA “Requirements for Drug-Free Workplace (Financial Assistance)”</w:t>
      </w:r>
    </w:p>
    <w:p w:rsidR="001A023C" w:rsidRDefault="001A023C" w:rsidP="001A023C">
      <w:pPr>
        <w:pStyle w:val="ListParagraph"/>
        <w:numPr>
          <w:ilvl w:val="0"/>
          <w:numId w:val="27"/>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1A023C" w:rsidRPr="0003792C" w:rsidRDefault="001A023C" w:rsidP="001A023C">
      <w:pPr>
        <w:pStyle w:val="ListParagraph"/>
        <w:numPr>
          <w:ilvl w:val="1"/>
          <w:numId w:val="26"/>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1A023C" w:rsidRPr="00E62CB6" w:rsidRDefault="001A023C" w:rsidP="001A023C">
      <w:pPr>
        <w:spacing w:after="0"/>
        <w:rPr>
          <w:rFonts w:ascii="Times New Roman" w:hAnsi="Times New Roman" w:cs="Times New Roman"/>
          <w:sz w:val="24"/>
          <w:szCs w:val="24"/>
        </w:rPr>
      </w:pPr>
    </w:p>
    <w:p w:rsidR="003B7B42" w:rsidRPr="00E62CB6" w:rsidRDefault="003B7B42" w:rsidP="003B7B42">
      <w:pPr>
        <w:rPr>
          <w:rFonts w:ascii="Times New Roman" w:hAnsi="Times New Roman" w:cs="Times New Roman"/>
          <w:sz w:val="24"/>
          <w:szCs w:val="24"/>
        </w:rPr>
      </w:pPr>
    </w:p>
    <w:p w:rsidR="0005157F" w:rsidRPr="00E62CB6" w:rsidRDefault="0005157F" w:rsidP="003B7B42">
      <w:pPr>
        <w:rPr>
          <w:rFonts w:ascii="Times New Roman" w:hAnsi="Times New Roman" w:cs="Times New Roman"/>
          <w:sz w:val="24"/>
          <w:szCs w:val="24"/>
        </w:rPr>
      </w:pPr>
      <w:r w:rsidRPr="00E62CB6">
        <w:rPr>
          <w:rFonts w:ascii="Times New Roman" w:hAnsi="Times New Roman" w:cs="Times New Roman"/>
          <w:sz w:val="24"/>
          <w:szCs w:val="24"/>
        </w:rPr>
        <w:t>General Terms and Conditions of the award may be obtained electronically.  Please contact the Grants Officer at:</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i/>
          <w:sz w:val="24"/>
          <w:szCs w:val="24"/>
        </w:rPr>
        <w:t xml:space="preserve">Leslie Byrd, </w:t>
      </w:r>
      <w:r w:rsidRPr="00E62CB6">
        <w:rPr>
          <w:rFonts w:ascii="Times New Roman" w:hAnsi="Times New Roman" w:cs="Times New Roman"/>
          <w:sz w:val="24"/>
          <w:szCs w:val="24"/>
        </w:rPr>
        <w:t xml:space="preserve">Grant Officer </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Grants and Fiscal Policy Division</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U.S. Department of Agriculture, FNS</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3101 Park Center Drive Room 740</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Alexandra, VA  22302</w:t>
      </w:r>
    </w:p>
    <w:p w:rsidR="008B56F4" w:rsidRPr="00AB1128" w:rsidRDefault="008B56F4" w:rsidP="008B56F4">
      <w:pPr>
        <w:pStyle w:val="Header"/>
        <w:ind w:left="360"/>
        <w:jc w:val="center"/>
        <w:rPr>
          <w:bCs/>
          <w:i/>
          <w:iCs/>
          <w:sz w:val="28"/>
        </w:rPr>
      </w:pPr>
      <w:r w:rsidRPr="00E62CB6">
        <w:rPr>
          <w:rFonts w:ascii="Times New Roman" w:hAnsi="Times New Roman" w:cs="Times New Roman"/>
          <w:sz w:val="24"/>
          <w:szCs w:val="24"/>
        </w:rPr>
        <w:t xml:space="preserve">E-mail </w:t>
      </w:r>
      <w:hyperlink r:id="rId31" w:history="1">
        <w:r w:rsidRPr="00E62CB6">
          <w:rPr>
            <w:rStyle w:val="Hyperlink"/>
            <w:bCs/>
            <w:i/>
            <w:iCs/>
          </w:rPr>
          <w:t>leslie.byrd@fns.usda.gov</w:t>
        </w:r>
      </w:hyperlink>
      <w:r w:rsidRPr="00E62CB6">
        <w:rPr>
          <w:bCs/>
          <w:i/>
          <w:iCs/>
          <w:sz w:val="28"/>
        </w:rPr>
        <w:t xml:space="preserve"> </w:t>
      </w:r>
    </w:p>
    <w:p w:rsidR="0005157F" w:rsidRPr="00E62CB6" w:rsidRDefault="0005157F" w:rsidP="003B7B42">
      <w:pPr>
        <w:rPr>
          <w:rFonts w:ascii="Times New Roman" w:hAnsi="Times New Roman" w:cs="Times New Roman"/>
          <w:color w:val="FF0000"/>
          <w:sz w:val="24"/>
          <w:szCs w:val="24"/>
        </w:rPr>
      </w:pPr>
    </w:p>
    <w:p w:rsidR="00897D56" w:rsidRPr="00E62CB6" w:rsidRDefault="00897D56" w:rsidP="00897D56">
      <w:pPr>
        <w:rPr>
          <w:rFonts w:ascii="Times New Roman" w:hAnsi="Times New Roman" w:cs="Times New Roman"/>
          <w:sz w:val="24"/>
          <w:szCs w:val="24"/>
        </w:rPr>
      </w:pPr>
      <w:r w:rsidRPr="00E62CB6">
        <w:rPr>
          <w:rFonts w:ascii="Times New Roman" w:hAnsi="Times New Roman" w:cs="Times New Roman"/>
          <w:sz w:val="24"/>
          <w:szCs w:val="24"/>
        </w:rPr>
        <w:t>3.  Reporting</w:t>
      </w:r>
    </w:p>
    <w:p w:rsidR="00897D56" w:rsidRPr="00E62CB6" w:rsidRDefault="00897D56" w:rsidP="00897D56">
      <w:pPr>
        <w:numPr>
          <w:ilvl w:val="12"/>
          <w:numId w:val="0"/>
        </w:numPr>
        <w:rPr>
          <w:rFonts w:ascii="Times New Roman" w:hAnsi="Times New Roman" w:cs="Times New Roman"/>
          <w:sz w:val="24"/>
          <w:szCs w:val="24"/>
        </w:rPr>
      </w:pPr>
      <w:r w:rsidRPr="00E62CB6">
        <w:rPr>
          <w:rFonts w:ascii="Times New Roman" w:hAnsi="Times New Roman" w:cs="Times New Roman"/>
          <w:sz w:val="24"/>
          <w:szCs w:val="24"/>
        </w:rPr>
        <w:t>FINANCIAL REPORTING</w:t>
      </w:r>
    </w:p>
    <w:p w:rsidR="00897D56" w:rsidRPr="00E62CB6" w:rsidRDefault="00897D56" w:rsidP="00897D56">
      <w:pPr>
        <w:pStyle w:val="NoSpacing"/>
        <w:rPr>
          <w:rFonts w:ascii="Times New Roman" w:hAnsi="Times New Roman" w:cs="Times New Roman"/>
          <w:sz w:val="24"/>
          <w:szCs w:val="24"/>
        </w:rPr>
      </w:pPr>
      <w:r w:rsidRPr="00E62CB6">
        <w:rPr>
          <w:rFonts w:ascii="Times New Roman" w:hAnsi="Times New Roman" w:cs="Times New Roman"/>
          <w:sz w:val="24"/>
          <w:szCs w:val="24"/>
        </w:rPr>
        <w:t xml:space="preserve">The award recipient will be required to enter the SF-425, Financial Status Report data into the FNS Food Program Reporting System (FPRS) on a quarterly basis. </w:t>
      </w:r>
      <w:r w:rsidR="003D5F49">
        <w:rPr>
          <w:rFonts w:ascii="Times New Roman" w:hAnsi="Times New Roman" w:cs="Times New Roman"/>
          <w:sz w:val="24"/>
          <w:szCs w:val="24"/>
        </w:rPr>
        <w:t xml:space="preserve">A final Financial Status Report will be required no later than 90 days after the termination date of the grant project.  </w:t>
      </w:r>
      <w:r w:rsidRPr="00E62CB6">
        <w:rPr>
          <w:rFonts w:ascii="Times New Roman" w:hAnsi="Times New Roman" w:cs="Times New Roman"/>
          <w:sz w:val="24"/>
          <w:szCs w:val="24"/>
        </w:rPr>
        <w:t xml:space="preserve">In order to access FPRS, the grant recipient must obtain USDA e-authentication certification and access to FPRS.  More detailed instructions for reporting will be included in the FNS Federal financial assistance award package.  </w:t>
      </w:r>
    </w:p>
    <w:p w:rsidR="00897D56" w:rsidRPr="00E62CB6" w:rsidRDefault="00897D56" w:rsidP="00897D56">
      <w:pPr>
        <w:pStyle w:val="NoSpacing"/>
        <w:rPr>
          <w:rFonts w:ascii="Times New Roman" w:hAnsi="Times New Roman" w:cs="Times New Roman"/>
          <w:sz w:val="24"/>
          <w:szCs w:val="24"/>
        </w:rPr>
      </w:pPr>
    </w:p>
    <w:p w:rsidR="00897D56" w:rsidRPr="00E62CB6" w:rsidRDefault="00897D56" w:rsidP="00897D56">
      <w:pPr>
        <w:numPr>
          <w:ilvl w:val="12"/>
          <w:numId w:val="0"/>
        </w:numPr>
        <w:rPr>
          <w:rFonts w:ascii="Times New Roman" w:hAnsi="Times New Roman" w:cs="Times New Roman"/>
          <w:sz w:val="24"/>
          <w:szCs w:val="24"/>
        </w:rPr>
      </w:pPr>
      <w:r w:rsidRPr="00E62CB6">
        <w:rPr>
          <w:rFonts w:ascii="Times New Roman" w:hAnsi="Times New Roman" w:cs="Times New Roman"/>
          <w:sz w:val="24"/>
          <w:szCs w:val="24"/>
        </w:rPr>
        <w:t>PROGRESS REPORTING</w:t>
      </w:r>
    </w:p>
    <w:p w:rsidR="00897D56" w:rsidRPr="00E62CB6" w:rsidRDefault="00897D56" w:rsidP="00897D56">
      <w:pPr>
        <w:pStyle w:val="NoSpacing"/>
        <w:rPr>
          <w:rFonts w:ascii="Times New Roman" w:hAnsi="Times New Roman" w:cs="Times New Roman"/>
          <w:sz w:val="24"/>
          <w:szCs w:val="24"/>
        </w:rPr>
      </w:pPr>
      <w:r w:rsidRPr="00E62CB6">
        <w:rPr>
          <w:rFonts w:ascii="Times New Roman" w:hAnsi="Times New Roman" w:cs="Times New Roman"/>
          <w:sz w:val="24"/>
          <w:szCs w:val="24"/>
        </w:rPr>
        <w:t xml:space="preserve">The recipient will be responsible for managing and monitoring the progress of the grant project activities and performance.  The award document will indicate the reporting schedule for submitting project performance/progress reports to FNS. </w:t>
      </w:r>
      <w:r w:rsidR="00B0093D" w:rsidRPr="00E62CB6">
        <w:rPr>
          <w:rFonts w:ascii="Times New Roman" w:hAnsi="Times New Roman" w:cs="Times New Roman"/>
          <w:sz w:val="24"/>
          <w:szCs w:val="24"/>
        </w:rPr>
        <w:t xml:space="preserve">The </w:t>
      </w:r>
      <w:r w:rsidR="00280B83" w:rsidRPr="00E62CB6">
        <w:rPr>
          <w:rFonts w:ascii="Times New Roman" w:hAnsi="Times New Roman" w:cs="Times New Roman"/>
          <w:sz w:val="24"/>
          <w:szCs w:val="24"/>
        </w:rPr>
        <w:t>recipient</w:t>
      </w:r>
      <w:r w:rsidR="00B0093D" w:rsidRPr="00E62CB6">
        <w:rPr>
          <w:rFonts w:ascii="Times New Roman" w:hAnsi="Times New Roman" w:cs="Times New Roman"/>
          <w:sz w:val="24"/>
          <w:szCs w:val="24"/>
        </w:rPr>
        <w:t xml:space="preserve"> may be required to submit performance/progress reports to FNS using SF-PPR</w:t>
      </w:r>
      <w:r w:rsidR="00280B83" w:rsidRPr="00E62CB6">
        <w:rPr>
          <w:rFonts w:ascii="Times New Roman" w:hAnsi="Times New Roman" w:cs="Times New Roman"/>
          <w:sz w:val="24"/>
          <w:szCs w:val="24"/>
        </w:rPr>
        <w:t>,</w:t>
      </w:r>
      <w:r w:rsidR="00B0093D" w:rsidRPr="00E62CB6">
        <w:rPr>
          <w:rFonts w:ascii="Times New Roman" w:hAnsi="Times New Roman" w:cs="Times New Roman"/>
          <w:sz w:val="24"/>
          <w:szCs w:val="24"/>
        </w:rPr>
        <w:t xml:space="preserve"> Periodic Progress Report.  </w:t>
      </w:r>
      <w:r w:rsidRPr="00E62CB6">
        <w:rPr>
          <w:rFonts w:ascii="Times New Roman" w:hAnsi="Times New Roman" w:cs="Times New Roman"/>
          <w:sz w:val="24"/>
          <w:szCs w:val="24"/>
        </w:rPr>
        <w:t>Any additional reporting requirements will be identified in the award terms and conditions</w:t>
      </w:r>
      <w:r w:rsidR="00E50DB1" w:rsidRPr="00E62CB6">
        <w:rPr>
          <w:rFonts w:ascii="Times New Roman" w:hAnsi="Times New Roman" w:cs="Times New Roman"/>
          <w:sz w:val="24"/>
          <w:szCs w:val="24"/>
        </w:rPr>
        <w:t>, including results of the grant project</w:t>
      </w:r>
      <w:r w:rsidRPr="00E62CB6">
        <w:rPr>
          <w:rFonts w:ascii="Times New Roman" w:hAnsi="Times New Roman" w:cs="Times New Roman"/>
          <w:sz w:val="24"/>
          <w:szCs w:val="24"/>
        </w:rPr>
        <w:t>.</w:t>
      </w:r>
    </w:p>
    <w:p w:rsidR="003B7B42" w:rsidRDefault="003B7B42" w:rsidP="003B7B42">
      <w:pPr>
        <w:rPr>
          <w:rFonts w:ascii="Times New Roman" w:hAnsi="Times New Roman" w:cs="Times New Roman"/>
          <w:color w:val="FF0000"/>
          <w:sz w:val="24"/>
          <w:szCs w:val="24"/>
        </w:rPr>
      </w:pPr>
    </w:p>
    <w:p w:rsidR="00B939C3" w:rsidRDefault="00B939C3" w:rsidP="003B7B42">
      <w:pPr>
        <w:rPr>
          <w:rFonts w:ascii="Times New Roman" w:hAnsi="Times New Roman" w:cs="Times New Roman"/>
          <w:color w:val="FF0000"/>
          <w:sz w:val="24"/>
          <w:szCs w:val="24"/>
        </w:rPr>
      </w:pPr>
    </w:p>
    <w:p w:rsidR="00B939C3" w:rsidRPr="00E62CB6" w:rsidRDefault="00B939C3" w:rsidP="003B7B42">
      <w:pPr>
        <w:rPr>
          <w:rFonts w:ascii="Times New Roman" w:hAnsi="Times New Roman" w:cs="Times New Roman"/>
          <w:color w:val="FF0000"/>
          <w:sz w:val="24"/>
          <w:szCs w:val="24"/>
        </w:rPr>
      </w:pPr>
    </w:p>
    <w:p w:rsidR="00C375A7" w:rsidRPr="00E62CB6" w:rsidRDefault="00C375A7" w:rsidP="00C375A7">
      <w:pPr>
        <w:spacing w:after="0" w:line="240" w:lineRule="auto"/>
        <w:rPr>
          <w:rFonts w:ascii="Times New Roman" w:hAnsi="Times New Roman" w:cs="Times New Roman"/>
          <w:color w:val="FF0000"/>
          <w:sz w:val="24"/>
          <w:szCs w:val="24"/>
        </w:rPr>
      </w:pPr>
    </w:p>
    <w:p w:rsidR="00C25D1D" w:rsidRPr="00E62CB6" w:rsidRDefault="00C25D1D" w:rsidP="00C25D1D">
      <w:pPr>
        <w:spacing w:after="0" w:line="240" w:lineRule="auto"/>
        <w:ind w:left="45"/>
        <w:rPr>
          <w:rFonts w:ascii="Times New Roman" w:hAnsi="Times New Roman" w:cs="Times New Roman"/>
          <w:sz w:val="24"/>
          <w:szCs w:val="24"/>
        </w:rPr>
      </w:pPr>
      <w:r w:rsidRPr="00E62CB6">
        <w:rPr>
          <w:rFonts w:ascii="Times New Roman" w:hAnsi="Times New Roman" w:cs="Times New Roman"/>
          <w:sz w:val="24"/>
          <w:szCs w:val="24"/>
        </w:rPr>
        <w:lastRenderedPageBreak/>
        <w:t>VII. FEDERAL AW</w:t>
      </w:r>
      <w:r w:rsidR="00942F9B">
        <w:rPr>
          <w:rFonts w:ascii="Times New Roman" w:hAnsi="Times New Roman" w:cs="Times New Roman"/>
          <w:sz w:val="24"/>
          <w:szCs w:val="24"/>
        </w:rPr>
        <w:t xml:space="preserve">ARDING AGENCY CONTACTS </w:t>
      </w:r>
    </w:p>
    <w:p w:rsidR="00D85841" w:rsidRPr="00E62CB6" w:rsidRDefault="00D85841" w:rsidP="00D1150E">
      <w:pPr>
        <w:tabs>
          <w:tab w:val="left" w:pos="3780"/>
        </w:tabs>
        <w:rPr>
          <w:rFonts w:ascii="Times New Roman" w:hAnsi="Times New Roman" w:cs="Times New Roman"/>
          <w:sz w:val="24"/>
          <w:szCs w:val="24"/>
        </w:rPr>
      </w:pPr>
    </w:p>
    <w:p w:rsidR="00971C2F" w:rsidRPr="00E62CB6" w:rsidRDefault="00971C2F" w:rsidP="00D1150E">
      <w:pPr>
        <w:tabs>
          <w:tab w:val="left" w:pos="3780"/>
        </w:tabs>
        <w:rPr>
          <w:rFonts w:ascii="Times New Roman" w:hAnsi="Times New Roman" w:cs="Times New Roman"/>
          <w:sz w:val="24"/>
          <w:szCs w:val="24"/>
        </w:rPr>
      </w:pPr>
      <w:r w:rsidRPr="00E62CB6">
        <w:rPr>
          <w:rFonts w:ascii="Times New Roman" w:hAnsi="Times New Roman" w:cs="Times New Roman"/>
          <w:sz w:val="24"/>
          <w:szCs w:val="24"/>
        </w:rPr>
        <w:t>For questions regarding this solicitation, please contact the Grants Officer at:</w:t>
      </w:r>
    </w:p>
    <w:p w:rsidR="00E62CB6" w:rsidRPr="00E62CB6" w:rsidRDefault="00E62CB6" w:rsidP="00E62CB6">
      <w:pPr>
        <w:spacing w:after="0" w:line="240" w:lineRule="auto"/>
        <w:jc w:val="center"/>
        <w:rPr>
          <w:rFonts w:ascii="Times New Roman" w:hAnsi="Times New Roman" w:cs="Times New Roman"/>
          <w:sz w:val="24"/>
          <w:szCs w:val="24"/>
        </w:rPr>
      </w:pPr>
      <w:r w:rsidRPr="00E62CB6">
        <w:rPr>
          <w:rFonts w:ascii="Times New Roman" w:hAnsi="Times New Roman" w:cs="Times New Roman"/>
          <w:i/>
          <w:sz w:val="24"/>
          <w:szCs w:val="24"/>
        </w:rPr>
        <w:t xml:space="preserve">Leslie Byrd, </w:t>
      </w:r>
      <w:r w:rsidRPr="00E62CB6">
        <w:rPr>
          <w:rFonts w:ascii="Times New Roman" w:hAnsi="Times New Roman" w:cs="Times New Roman"/>
          <w:sz w:val="24"/>
          <w:szCs w:val="24"/>
        </w:rPr>
        <w:t xml:space="preserve">Grant Officer </w:t>
      </w:r>
    </w:p>
    <w:p w:rsidR="00E62CB6" w:rsidRPr="00E62CB6" w:rsidRDefault="00E62CB6" w:rsidP="00E62CB6">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Grants and Fiscal Policy Division</w:t>
      </w:r>
    </w:p>
    <w:p w:rsidR="00E62CB6" w:rsidRPr="00E62CB6" w:rsidRDefault="00E62CB6" w:rsidP="00E62CB6">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U.S. Department of Agriculture, FNS</w:t>
      </w:r>
    </w:p>
    <w:p w:rsidR="00E62CB6" w:rsidRPr="00E62CB6" w:rsidRDefault="00E62CB6" w:rsidP="00E62CB6">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3101 Park Center Drive Room 740</w:t>
      </w:r>
    </w:p>
    <w:p w:rsidR="00E62CB6" w:rsidRPr="00E62CB6" w:rsidRDefault="00E62CB6" w:rsidP="00E62CB6">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Alexandra, VA  22302</w:t>
      </w:r>
    </w:p>
    <w:p w:rsidR="00E62CB6" w:rsidRPr="00E62CB6" w:rsidRDefault="00E62CB6" w:rsidP="00E62CB6">
      <w:pPr>
        <w:pStyle w:val="Header"/>
        <w:ind w:left="360"/>
        <w:jc w:val="center"/>
        <w:rPr>
          <w:bCs/>
          <w:i/>
          <w:iCs/>
          <w:sz w:val="28"/>
        </w:rPr>
      </w:pPr>
      <w:r w:rsidRPr="00E62CB6">
        <w:rPr>
          <w:rFonts w:ascii="Times New Roman" w:hAnsi="Times New Roman" w:cs="Times New Roman"/>
          <w:sz w:val="24"/>
          <w:szCs w:val="24"/>
        </w:rPr>
        <w:t xml:space="preserve">E-mail </w:t>
      </w:r>
      <w:hyperlink r:id="rId32" w:history="1">
        <w:r w:rsidRPr="00E62CB6">
          <w:rPr>
            <w:rStyle w:val="Hyperlink"/>
            <w:bCs/>
            <w:i/>
            <w:iCs/>
          </w:rPr>
          <w:t>leslie.byrd@fns.usda.gov</w:t>
        </w:r>
      </w:hyperlink>
      <w:r w:rsidRPr="00E62CB6">
        <w:rPr>
          <w:bCs/>
          <w:i/>
          <w:iCs/>
          <w:sz w:val="28"/>
        </w:rPr>
        <w:t xml:space="preserve"> </w:t>
      </w:r>
    </w:p>
    <w:p w:rsidR="00022799" w:rsidRPr="00E62CB6" w:rsidRDefault="00022799" w:rsidP="00971C2F">
      <w:pPr>
        <w:spacing w:after="0" w:line="240" w:lineRule="auto"/>
        <w:rPr>
          <w:rFonts w:ascii="Times New Roman" w:hAnsi="Times New Roman" w:cs="Times New Roman"/>
          <w:i/>
          <w:color w:val="0070C0"/>
          <w:sz w:val="24"/>
          <w:szCs w:val="24"/>
        </w:rPr>
      </w:pPr>
    </w:p>
    <w:p w:rsidR="00022799" w:rsidRPr="00E62CB6" w:rsidRDefault="00022799" w:rsidP="00971C2F">
      <w:p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VIII</w:t>
      </w:r>
      <w:proofErr w:type="gramStart"/>
      <w:r w:rsidRPr="00E62CB6">
        <w:rPr>
          <w:rFonts w:ascii="Times New Roman" w:hAnsi="Times New Roman" w:cs="Times New Roman"/>
          <w:sz w:val="24"/>
          <w:szCs w:val="24"/>
        </w:rPr>
        <w:t>.  OTHER</w:t>
      </w:r>
      <w:proofErr w:type="gramEnd"/>
      <w:r w:rsidRPr="00E62CB6">
        <w:rPr>
          <w:rFonts w:ascii="Times New Roman" w:hAnsi="Times New Roman" w:cs="Times New Roman"/>
          <w:sz w:val="24"/>
          <w:szCs w:val="24"/>
        </w:rPr>
        <w:t xml:space="preserve"> INFORMATION</w:t>
      </w:r>
    </w:p>
    <w:p w:rsidR="00DD37D9" w:rsidRPr="00E62CB6" w:rsidRDefault="00DD37D9" w:rsidP="00971C2F">
      <w:pPr>
        <w:spacing w:after="0" w:line="240" w:lineRule="auto"/>
        <w:rPr>
          <w:rFonts w:ascii="Times New Roman" w:hAnsi="Times New Roman" w:cs="Times New Roman"/>
          <w:color w:val="FF0000"/>
          <w:sz w:val="24"/>
          <w:szCs w:val="24"/>
        </w:rPr>
      </w:pPr>
    </w:p>
    <w:p w:rsidR="00DD37D9" w:rsidRPr="00E62CB6" w:rsidRDefault="00DD37D9" w:rsidP="00DD37D9">
      <w:pPr>
        <w:tabs>
          <w:tab w:val="left" w:pos="8140"/>
        </w:tabs>
        <w:rPr>
          <w:rFonts w:ascii="Times New Roman" w:hAnsi="Times New Roman" w:cs="Times New Roman"/>
          <w:sz w:val="24"/>
          <w:szCs w:val="24"/>
        </w:rPr>
      </w:pPr>
      <w:r w:rsidRPr="00E62CB6">
        <w:rPr>
          <w:rFonts w:ascii="Times New Roman" w:hAnsi="Times New Roman" w:cs="Times New Roman"/>
          <w:b/>
          <w:sz w:val="24"/>
          <w:szCs w:val="24"/>
        </w:rPr>
        <w:t xml:space="preserve">Projects that Include U.S. Department of Agriculture (USDA) Place Based Initiatives </w:t>
      </w:r>
    </w:p>
    <w:p w:rsidR="00DD37D9" w:rsidRPr="00E62CB6" w:rsidRDefault="00DD37D9" w:rsidP="00DD37D9">
      <w:pPr>
        <w:rPr>
          <w:rFonts w:ascii="Times New Roman" w:eastAsia="Arial Unicode MS" w:hAnsi="Times New Roman" w:cs="Times New Roman"/>
          <w:sz w:val="24"/>
          <w:szCs w:val="24"/>
        </w:rPr>
      </w:pPr>
      <w:r w:rsidRPr="00E62CB6">
        <w:rPr>
          <w:rFonts w:ascii="Times New Roman" w:eastAsia="Arial Unicode MS" w:hAnsi="Times New Roman" w:cs="Times New Roman"/>
          <w:sz w:val="24"/>
          <w:szCs w:val="24"/>
        </w:rPr>
        <w:t xml:space="preserve">Proposals with projects that include interventions in communities that have been designated USDA Place Based Initiatives </w:t>
      </w:r>
      <w:r w:rsidR="00312CA0" w:rsidRPr="00E62CB6">
        <w:rPr>
          <w:rFonts w:ascii="Times New Roman" w:eastAsia="Arial Unicode MS" w:hAnsi="Times New Roman" w:cs="Times New Roman"/>
          <w:sz w:val="24"/>
          <w:szCs w:val="24"/>
        </w:rPr>
        <w:t>may</w:t>
      </w:r>
      <w:r w:rsidRPr="00E62CB6">
        <w:rPr>
          <w:rFonts w:ascii="Times New Roman" w:eastAsia="Arial Unicode MS" w:hAnsi="Times New Roman" w:cs="Times New Roman"/>
          <w:sz w:val="24"/>
          <w:szCs w:val="24"/>
        </w:rPr>
        <w:t xml:space="preserve"> receive </w:t>
      </w:r>
      <w:r w:rsidR="008D18E6" w:rsidRPr="00E62CB6">
        <w:rPr>
          <w:rFonts w:ascii="Times New Roman" w:eastAsia="Arial Unicode MS" w:hAnsi="Times New Roman" w:cs="Times New Roman"/>
          <w:sz w:val="24"/>
          <w:szCs w:val="24"/>
        </w:rPr>
        <w:t>priority consideration</w:t>
      </w:r>
      <w:r w:rsidRPr="00E62CB6">
        <w:rPr>
          <w:rFonts w:ascii="Times New Roman" w:eastAsia="Arial Unicode MS" w:hAnsi="Times New Roman" w:cs="Times New Roman"/>
          <w:sz w:val="24"/>
          <w:szCs w:val="24"/>
        </w:rPr>
        <w:t>.   The USDA Place Based Initiatives include but are not limited to:</w:t>
      </w:r>
    </w:p>
    <w:p w:rsidR="00DD37D9" w:rsidRPr="00E62CB6" w:rsidRDefault="00DD37D9" w:rsidP="00346145">
      <w:pPr>
        <w:pStyle w:val="ListParagraph"/>
        <w:numPr>
          <w:ilvl w:val="0"/>
          <w:numId w:val="13"/>
        </w:numPr>
        <w:spacing w:after="0" w:line="240" w:lineRule="auto"/>
        <w:contextualSpacing w:val="0"/>
        <w:rPr>
          <w:rFonts w:ascii="Times New Roman" w:hAnsi="Times New Roman" w:cs="Times New Roman"/>
          <w:sz w:val="24"/>
          <w:szCs w:val="24"/>
        </w:rPr>
      </w:pPr>
      <w:proofErr w:type="spellStart"/>
      <w:r w:rsidRPr="00E62CB6">
        <w:rPr>
          <w:rFonts w:ascii="Times New Roman" w:hAnsi="Times New Roman" w:cs="Times New Roman"/>
          <w:b/>
          <w:bCs/>
          <w:sz w:val="24"/>
          <w:szCs w:val="24"/>
        </w:rPr>
        <w:t>StrikeForce</w:t>
      </w:r>
      <w:proofErr w:type="spellEnd"/>
      <w:r w:rsidRPr="00E62CB6">
        <w:rPr>
          <w:rFonts w:ascii="Times New Roman" w:hAnsi="Times New Roman" w:cs="Times New Roman"/>
          <w:b/>
          <w:bCs/>
          <w:sz w:val="24"/>
          <w:szCs w:val="24"/>
        </w:rPr>
        <w:t xml:space="preserve"> for Rural Growth and Opportunity (SF)</w:t>
      </w:r>
      <w:r w:rsidRPr="00E62CB6">
        <w:rPr>
          <w:rFonts w:ascii="Times New Roman" w:hAnsi="Times New Roman" w:cs="Times New Roman"/>
          <w:sz w:val="24"/>
          <w:szCs w:val="24"/>
        </w:rPr>
        <w:t xml:space="preserve"> – </w:t>
      </w:r>
      <w:proofErr w:type="spellStart"/>
      <w:r w:rsidRPr="00E62CB6">
        <w:rPr>
          <w:rFonts w:ascii="Times New Roman" w:hAnsi="Times New Roman" w:cs="Times New Roman"/>
          <w:sz w:val="24"/>
          <w:szCs w:val="24"/>
        </w:rPr>
        <w:t>StrikeForce</w:t>
      </w:r>
      <w:proofErr w:type="spellEnd"/>
      <w:r w:rsidRPr="00E62CB6">
        <w:rPr>
          <w:rFonts w:ascii="Times New Roman" w:hAnsi="Times New Roman" w:cs="Times New Roman"/>
          <w:sz w:val="24"/>
          <w:szCs w:val="24"/>
        </w:rPr>
        <w:t xml:space="preserve"> aims to create self-sustaining, long-term economic development in persistent poverty rural communities by increasing investment through intensive outreach and stronger partnership with community leaders, businesses, and foundations. </w:t>
      </w:r>
      <w:proofErr w:type="spellStart"/>
      <w:r w:rsidRPr="00E62CB6">
        <w:rPr>
          <w:rFonts w:ascii="Times New Roman" w:hAnsi="Times New Roman" w:cs="Times New Roman"/>
          <w:sz w:val="24"/>
          <w:szCs w:val="24"/>
        </w:rPr>
        <w:t>StrikeForce</w:t>
      </w:r>
      <w:proofErr w:type="spellEnd"/>
      <w:r w:rsidRPr="00E62CB6">
        <w:rPr>
          <w:rFonts w:ascii="Times New Roman" w:hAnsi="Times New Roman" w:cs="Times New Roman"/>
          <w:sz w:val="24"/>
          <w:szCs w:val="24"/>
        </w:rPr>
        <w:t xml:space="preserve"> seeks to improve food security by increasing access to safe and nutritious foods.  </w:t>
      </w:r>
    </w:p>
    <w:p w:rsidR="00DD37D9" w:rsidRPr="00E62CB6" w:rsidRDefault="00DD37D9" w:rsidP="00DD37D9">
      <w:pPr>
        <w:pStyle w:val="ListParagraph"/>
        <w:rPr>
          <w:rFonts w:ascii="Times New Roman" w:hAnsi="Times New Roman" w:cs="Times New Roman"/>
          <w:sz w:val="24"/>
          <w:szCs w:val="24"/>
        </w:rPr>
      </w:pPr>
    </w:p>
    <w:p w:rsidR="00DD37D9" w:rsidRPr="00E62CB6" w:rsidRDefault="00DD37D9" w:rsidP="00346145">
      <w:pPr>
        <w:pStyle w:val="ListParagraph"/>
        <w:numPr>
          <w:ilvl w:val="0"/>
          <w:numId w:val="13"/>
        </w:numPr>
        <w:spacing w:after="0" w:line="240" w:lineRule="auto"/>
        <w:contextualSpacing w:val="0"/>
        <w:rPr>
          <w:rFonts w:ascii="Times New Roman" w:hAnsi="Times New Roman" w:cs="Times New Roman"/>
          <w:sz w:val="24"/>
          <w:szCs w:val="24"/>
        </w:rPr>
      </w:pPr>
      <w:r w:rsidRPr="00E62CB6">
        <w:rPr>
          <w:rFonts w:ascii="Times New Roman" w:hAnsi="Times New Roman" w:cs="Times New Roman"/>
          <w:b/>
          <w:bCs/>
          <w:sz w:val="24"/>
          <w:szCs w:val="24"/>
        </w:rPr>
        <w:t>Promise Zones</w:t>
      </w:r>
      <w:r w:rsidRPr="00E62CB6">
        <w:rPr>
          <w:rFonts w:ascii="Times New Roman" w:hAnsi="Times New Roman" w:cs="Times New Roman"/>
          <w:sz w:val="24"/>
          <w:szCs w:val="24"/>
        </w:rPr>
        <w:t xml:space="preserve"> (</w:t>
      </w:r>
      <w:r w:rsidRPr="00E62CB6">
        <w:rPr>
          <w:rFonts w:ascii="Times New Roman" w:hAnsi="Times New Roman" w:cs="Times New Roman"/>
          <w:b/>
          <w:bCs/>
          <w:sz w:val="24"/>
          <w:szCs w:val="24"/>
        </w:rPr>
        <w:t xml:space="preserve">PZ) </w:t>
      </w:r>
      <w:r w:rsidRPr="00E62CB6">
        <w:rPr>
          <w:rFonts w:ascii="Times New Roman" w:hAnsi="Times New Roman" w:cs="Times New Roman"/>
          <w:sz w:val="24"/>
          <w:szCs w:val="24"/>
        </w:rPr>
        <w:t>- Promise Zones are part of the President's plan where the Federal government partners with and invests in selected high-poverty urban, rural, and tribal communities.  Promise Zones leverage Federal resources to build up existing local capacity to create jobs, increase economic security, leverage private investment, expand educational opportunities, increase access to quality affordable housing, reduce violent crime and improve public safety.</w:t>
      </w:r>
    </w:p>
    <w:p w:rsidR="00DD37D9" w:rsidRPr="00E62CB6" w:rsidRDefault="00DD37D9" w:rsidP="00DD37D9">
      <w:pPr>
        <w:pStyle w:val="ListParagraph"/>
        <w:rPr>
          <w:rFonts w:ascii="Times New Roman" w:hAnsi="Times New Roman" w:cs="Times New Roman"/>
          <w:sz w:val="24"/>
          <w:szCs w:val="24"/>
        </w:rPr>
      </w:pPr>
    </w:p>
    <w:p w:rsidR="00DD37D9" w:rsidRPr="00E62CB6" w:rsidRDefault="00DD37D9" w:rsidP="00346145">
      <w:pPr>
        <w:pStyle w:val="ListParagraph"/>
        <w:numPr>
          <w:ilvl w:val="0"/>
          <w:numId w:val="13"/>
        </w:numPr>
        <w:spacing w:after="0" w:line="240" w:lineRule="auto"/>
        <w:contextualSpacing w:val="0"/>
        <w:rPr>
          <w:rFonts w:ascii="Times New Roman" w:hAnsi="Times New Roman" w:cs="Times New Roman"/>
          <w:sz w:val="24"/>
          <w:szCs w:val="24"/>
        </w:rPr>
      </w:pPr>
      <w:r w:rsidRPr="00E62CB6">
        <w:rPr>
          <w:rFonts w:ascii="Times New Roman" w:hAnsi="Times New Roman" w:cs="Times New Roman"/>
          <w:b/>
          <w:bCs/>
          <w:sz w:val="24"/>
          <w:szCs w:val="24"/>
        </w:rPr>
        <w:t>White House Council on Strong Cities, Strong Communities (SC2)</w:t>
      </w:r>
      <w:r w:rsidRPr="00E62CB6">
        <w:rPr>
          <w:rFonts w:ascii="Times New Roman" w:hAnsi="Times New Roman" w:cs="Times New Roman"/>
          <w:sz w:val="24"/>
          <w:szCs w:val="24"/>
        </w:rPr>
        <w:t xml:space="preserve"> – As part of the President's priority to strengthen the middle class, create jobs, and build ladders of opportunity, SC2 seeks to increase cooperation between community organizations, local leadership, and the federal government.  SC2 pairs on the ground Federal inter-agency teams with the Mayor and city leadership to support the community’s vision for economic development. These SC2 Teams offer technical assistance and expertise to help leverage existing Federal resources to grow local capacity and stimulate economic growth in distressed areas.</w:t>
      </w:r>
    </w:p>
    <w:p w:rsidR="00DD37D9" w:rsidRPr="00E62CB6" w:rsidRDefault="00DD37D9" w:rsidP="00DD37D9">
      <w:pPr>
        <w:pStyle w:val="ListParagraph"/>
        <w:rPr>
          <w:rFonts w:ascii="Times New Roman" w:hAnsi="Times New Roman" w:cs="Times New Roman"/>
          <w:sz w:val="24"/>
          <w:szCs w:val="24"/>
        </w:rPr>
      </w:pPr>
    </w:p>
    <w:p w:rsidR="00DD37D9" w:rsidRPr="00E62CB6" w:rsidRDefault="00DD37D9" w:rsidP="00346145">
      <w:pPr>
        <w:pStyle w:val="ListParagraph"/>
        <w:numPr>
          <w:ilvl w:val="0"/>
          <w:numId w:val="13"/>
        </w:numPr>
        <w:spacing w:after="0" w:line="240" w:lineRule="auto"/>
        <w:contextualSpacing w:val="0"/>
        <w:rPr>
          <w:rFonts w:ascii="Times New Roman" w:hAnsi="Times New Roman" w:cs="Times New Roman"/>
          <w:sz w:val="24"/>
          <w:szCs w:val="24"/>
        </w:rPr>
      </w:pPr>
      <w:proofErr w:type="gramStart"/>
      <w:r w:rsidRPr="00E62CB6">
        <w:rPr>
          <w:rFonts w:ascii="Times New Roman" w:hAnsi="Times New Roman" w:cs="Times New Roman"/>
          <w:b/>
          <w:bCs/>
          <w:sz w:val="24"/>
          <w:szCs w:val="24"/>
        </w:rPr>
        <w:t>Partnership for Sustainable Communities</w:t>
      </w:r>
      <w:r w:rsidRPr="00E62CB6">
        <w:rPr>
          <w:rFonts w:ascii="Times New Roman" w:hAnsi="Times New Roman" w:cs="Times New Roman"/>
          <w:sz w:val="24"/>
          <w:szCs w:val="24"/>
        </w:rPr>
        <w:t xml:space="preserve"> - The Partnership for Sustainable Communities works to coordinate federal housing, transportation, water, and other infrastructure investments to make neighborhoods more prosperous, allow</w:t>
      </w:r>
      <w:proofErr w:type="gramEnd"/>
      <w:r w:rsidRPr="00E62CB6">
        <w:rPr>
          <w:rFonts w:ascii="Times New Roman" w:hAnsi="Times New Roman" w:cs="Times New Roman"/>
          <w:sz w:val="24"/>
          <w:szCs w:val="24"/>
        </w:rPr>
        <w:t xml:space="preserve"> people to live closer to jobs, save households time and money, and reduce pollution. </w:t>
      </w:r>
    </w:p>
    <w:p w:rsidR="00DD37D9" w:rsidRPr="00E62CB6" w:rsidRDefault="00DD37D9" w:rsidP="00DD37D9">
      <w:pPr>
        <w:pStyle w:val="ListParagraph"/>
        <w:rPr>
          <w:rFonts w:ascii="Times New Roman" w:hAnsi="Times New Roman" w:cs="Times New Roman"/>
          <w:b/>
          <w:bCs/>
          <w:sz w:val="24"/>
          <w:szCs w:val="24"/>
        </w:rPr>
      </w:pPr>
    </w:p>
    <w:p w:rsidR="00DD37D9" w:rsidRPr="00E62CB6" w:rsidRDefault="00DD37D9" w:rsidP="00346145">
      <w:pPr>
        <w:pStyle w:val="ListParagraph"/>
        <w:numPr>
          <w:ilvl w:val="0"/>
          <w:numId w:val="13"/>
        </w:numPr>
        <w:spacing w:after="0" w:line="240" w:lineRule="auto"/>
        <w:contextualSpacing w:val="0"/>
        <w:rPr>
          <w:rFonts w:ascii="Times New Roman" w:hAnsi="Times New Roman" w:cs="Times New Roman"/>
          <w:sz w:val="24"/>
          <w:szCs w:val="24"/>
        </w:rPr>
      </w:pPr>
      <w:r w:rsidRPr="00E62CB6">
        <w:rPr>
          <w:rFonts w:ascii="Times New Roman" w:hAnsi="Times New Roman" w:cs="Times New Roman"/>
          <w:b/>
          <w:bCs/>
          <w:sz w:val="24"/>
          <w:szCs w:val="24"/>
        </w:rPr>
        <w:t xml:space="preserve">Know Your Farmer, Know Your Food (KYF2) - </w:t>
      </w:r>
      <w:r w:rsidRPr="00E62CB6">
        <w:rPr>
          <w:rFonts w:ascii="Times New Roman" w:hAnsi="Times New Roman" w:cs="Times New Roman"/>
          <w:sz w:val="24"/>
          <w:szCs w:val="24"/>
        </w:rPr>
        <w:t>KYF2 strengthens the connection between farmers and consumers to better meet critical goals, including reinvigorating rural economies, promoting job growth, and increasing healthy and local food access in America. Through KYF2, USDA integrates programs and policies that stimulate food- and agriculturally-based community economic development, foster new opportunities for farmers and ranchers, and cultivate healthy eating habits and educated consumers.</w:t>
      </w:r>
    </w:p>
    <w:p w:rsidR="00DD37D9" w:rsidRPr="00E62CB6" w:rsidRDefault="00DD37D9" w:rsidP="00971C2F">
      <w:pPr>
        <w:spacing w:after="0" w:line="240" w:lineRule="auto"/>
        <w:rPr>
          <w:rFonts w:ascii="Times New Roman" w:hAnsi="Times New Roman" w:cs="Times New Roman"/>
          <w:color w:val="FF0000"/>
          <w:sz w:val="24"/>
          <w:szCs w:val="24"/>
        </w:rPr>
      </w:pPr>
    </w:p>
    <w:p w:rsidR="0064565E" w:rsidRPr="00E62CB6" w:rsidRDefault="0064565E" w:rsidP="00971C2F">
      <w:pPr>
        <w:spacing w:after="0" w:line="240" w:lineRule="auto"/>
        <w:rPr>
          <w:rFonts w:ascii="Times New Roman" w:hAnsi="Times New Roman" w:cs="Times New Roman"/>
          <w:color w:val="FF0000"/>
          <w:sz w:val="24"/>
          <w:szCs w:val="24"/>
        </w:rPr>
      </w:pPr>
    </w:p>
    <w:p w:rsidR="0064565E" w:rsidRPr="00E62CB6" w:rsidRDefault="0064565E" w:rsidP="0064565E">
      <w:pPr>
        <w:pStyle w:val="ListParagraph"/>
        <w:spacing w:after="0" w:line="240" w:lineRule="auto"/>
        <w:ind w:left="360"/>
        <w:jc w:val="both"/>
        <w:rPr>
          <w:rFonts w:ascii="Times New Roman" w:hAnsi="Times New Roman" w:cs="Times New Roman"/>
          <w:sz w:val="24"/>
          <w:szCs w:val="24"/>
        </w:rPr>
      </w:pPr>
      <w:r w:rsidRPr="00E62CB6">
        <w:rPr>
          <w:rFonts w:ascii="Times New Roman" w:hAnsi="Times New Roman" w:cs="Times New Roman"/>
          <w:sz w:val="24"/>
          <w:szCs w:val="24"/>
        </w:rPr>
        <w:t>RFA APPLICATION CHECKLIST</w:t>
      </w:r>
    </w:p>
    <w:p w:rsidR="0064565E" w:rsidRPr="00E62CB6" w:rsidRDefault="0064565E" w:rsidP="0064565E">
      <w:pPr>
        <w:pStyle w:val="ListParagraph"/>
        <w:spacing w:after="0" w:line="240" w:lineRule="auto"/>
        <w:ind w:left="360"/>
        <w:jc w:val="both"/>
        <w:rPr>
          <w:rFonts w:ascii="Times New Roman" w:hAnsi="Times New Roman" w:cs="Times New Roman"/>
          <w:sz w:val="24"/>
          <w:szCs w:val="24"/>
        </w:rPr>
      </w:pPr>
    </w:p>
    <w:p w:rsidR="0064565E" w:rsidRPr="00E62CB6" w:rsidRDefault="0064565E" w:rsidP="0064565E">
      <w:pPr>
        <w:pStyle w:val="ListParagraph"/>
        <w:spacing w:after="0" w:line="240" w:lineRule="auto"/>
        <w:ind w:left="360"/>
        <w:rPr>
          <w:rFonts w:ascii="Times New Roman" w:hAnsi="Times New Roman" w:cs="Times New Roman"/>
          <w:sz w:val="24"/>
          <w:szCs w:val="24"/>
        </w:rPr>
      </w:pPr>
      <w:r w:rsidRPr="00E62CB6">
        <w:rPr>
          <w:rFonts w:ascii="Times New Roman" w:hAnsi="Times New Roman" w:cs="Times New Roman"/>
          <w:sz w:val="24"/>
          <w:szCs w:val="24"/>
        </w:rPr>
        <w:t xml:space="preserve">All proposals submitted under this RFA must contain the applicable elements as described in this announcement.  The application must be submitted electronically through </w:t>
      </w:r>
      <w:hyperlink r:id="rId33" w:history="1">
        <w:r w:rsidRPr="00E62CB6">
          <w:rPr>
            <w:rStyle w:val="Hyperlink"/>
            <w:rFonts w:ascii="Times New Roman" w:hAnsi="Times New Roman" w:cs="Times New Roman"/>
            <w:color w:val="auto"/>
            <w:sz w:val="24"/>
            <w:szCs w:val="24"/>
          </w:rPr>
          <w:t>www.grants.gov</w:t>
        </w:r>
      </w:hyperlink>
      <w:r w:rsidRPr="00E62CB6">
        <w:rPr>
          <w:rFonts w:ascii="Times New Roman" w:hAnsi="Times New Roman" w:cs="Times New Roman"/>
          <w:sz w:val="24"/>
          <w:szCs w:val="24"/>
        </w:rPr>
        <w:t xml:space="preserve">, by midnight on </w:t>
      </w:r>
      <w:r w:rsidR="00F62557">
        <w:rPr>
          <w:rFonts w:ascii="Times New Roman" w:hAnsi="Times New Roman" w:cs="Times New Roman"/>
          <w:sz w:val="24"/>
          <w:szCs w:val="24"/>
        </w:rPr>
        <w:t>June, 8, 2015.</w:t>
      </w:r>
      <w:r w:rsidRPr="00E62CB6">
        <w:rPr>
          <w:rFonts w:ascii="Times New Roman" w:hAnsi="Times New Roman" w:cs="Times New Roman"/>
          <w:sz w:val="24"/>
          <w:szCs w:val="24"/>
        </w:rPr>
        <w:t xml:space="preserve">  The following checklist has been prepared to assist in ensuring that the proposal is complete and in the proper order prior to submission. </w:t>
      </w:r>
    </w:p>
    <w:p w:rsidR="0064565E" w:rsidRPr="00E62CB6" w:rsidRDefault="0064565E" w:rsidP="0064565E">
      <w:pPr>
        <w:pStyle w:val="ListParagraph"/>
        <w:spacing w:after="0" w:line="240" w:lineRule="auto"/>
        <w:ind w:left="360"/>
        <w:rPr>
          <w:rFonts w:ascii="Times New Roman" w:hAnsi="Times New Roman" w:cs="Times New Roman"/>
          <w:sz w:val="24"/>
          <w:szCs w:val="24"/>
        </w:rPr>
      </w:pP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Read the RFA carefully, usually more than once.</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Have you obtained a Dun and Bradstreet Data Universal Numbering System (DUNS) number and registered the number in the System for Award Management (SAM)?</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Have you verified that your Central Contractor Registration is active?</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Have you registered your entity in grants.gov and are you authorized as a user in grants.gov to submit on behalf of your agency?</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Have you prepared and submitted the appropriate forms as shown under the Required Grant Applicant Forms section of this RFA?</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Have you included the RFA CFDA # </w:t>
      </w:r>
      <w:r w:rsidR="00F62557" w:rsidRPr="00E62CB6">
        <w:rPr>
          <w:rFonts w:ascii="Times New Roman" w:hAnsi="Times New Roman" w:cs="Times New Roman"/>
          <w:sz w:val="24"/>
          <w:szCs w:val="24"/>
        </w:rPr>
        <w:t>10.547</w:t>
      </w:r>
      <w:r w:rsidR="00F62557">
        <w:rPr>
          <w:rFonts w:ascii="Times New Roman" w:hAnsi="Times New Roman" w:cs="Times New Roman"/>
          <w:sz w:val="24"/>
          <w:szCs w:val="24"/>
        </w:rPr>
        <w:t xml:space="preserve"> </w:t>
      </w:r>
      <w:r w:rsidRPr="00E62CB6">
        <w:rPr>
          <w:rFonts w:ascii="Times New Roman" w:hAnsi="Times New Roman" w:cs="Times New Roman"/>
          <w:sz w:val="24"/>
          <w:szCs w:val="24"/>
        </w:rPr>
        <w:t>on your application?</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Have you included your contact information: telephone number, fax number, and e-mail address?</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Have you addressed, met, and considered any program specific requirements or restrictions?</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Is the project’s proposal clearly stated?</w:t>
      </w:r>
    </w:p>
    <w:p w:rsidR="0064565E" w:rsidRPr="00E62CB6" w:rsidRDefault="0064565E" w:rsidP="00346145">
      <w:pPr>
        <w:pStyle w:val="ListParagraph"/>
        <w:numPr>
          <w:ilvl w:val="1"/>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 Does it comply with any format requirements?  </w:t>
      </w:r>
    </w:p>
    <w:p w:rsidR="0064565E" w:rsidRPr="00E62CB6" w:rsidRDefault="0064565E" w:rsidP="00346145">
      <w:pPr>
        <w:pStyle w:val="ListParagraph"/>
        <w:numPr>
          <w:ilvl w:val="1"/>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Does it comply with the page limitation?</w:t>
      </w:r>
    </w:p>
    <w:p w:rsidR="0064565E" w:rsidRPr="00E62CB6" w:rsidRDefault="0064565E" w:rsidP="00346145">
      <w:pPr>
        <w:pStyle w:val="ListParagraph"/>
        <w:numPr>
          <w:ilvl w:val="1"/>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Most importantly does it directly relate to the RFA’s objectives and priorities? </w:t>
      </w:r>
    </w:p>
    <w:p w:rsidR="0064565E" w:rsidRPr="00E62CB6" w:rsidRDefault="0064565E" w:rsidP="00346145">
      <w:pPr>
        <w:pStyle w:val="ListParagraph"/>
        <w:numPr>
          <w:ilvl w:val="1"/>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Don’t assume that reviewers know anything about your organization and its work.</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Have one or more persons read your proposal </w:t>
      </w:r>
      <w:proofErr w:type="gramStart"/>
      <w:r w:rsidRPr="00E62CB6">
        <w:rPr>
          <w:rFonts w:ascii="Times New Roman" w:hAnsi="Times New Roman" w:cs="Times New Roman"/>
          <w:sz w:val="24"/>
          <w:szCs w:val="24"/>
        </w:rPr>
        <w:t>who</w:t>
      </w:r>
      <w:proofErr w:type="gramEnd"/>
      <w:r w:rsidRPr="00E62CB6">
        <w:rPr>
          <w:rFonts w:ascii="Times New Roman" w:hAnsi="Times New Roman" w:cs="Times New Roman"/>
          <w:sz w:val="24"/>
          <w:szCs w:val="24"/>
        </w:rPr>
        <w:t xml:space="preserve"> did not participate in its writing and ensure that it was it clear to them?</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Does the proposed project and budget meet the bona fide needs of the RFA?</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Is the budget summary included?</w:t>
      </w:r>
    </w:p>
    <w:p w:rsidR="0064565E" w:rsidRPr="00E62CB6" w:rsidRDefault="0064565E" w:rsidP="00346145">
      <w:pPr>
        <w:pStyle w:val="ListParagraph"/>
        <w:numPr>
          <w:ilvl w:val="1"/>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 xml:space="preserve">Does it agree with the calculations shown on the OMB budget form? </w:t>
      </w:r>
    </w:p>
    <w:p w:rsidR="0064565E" w:rsidRPr="00E62CB6" w:rsidRDefault="0064565E" w:rsidP="00346145">
      <w:pPr>
        <w:pStyle w:val="ListParagraph"/>
        <w:numPr>
          <w:ilvl w:val="1"/>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Is the budget in line with the project description?</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Be sure to submit a timely application into www.Grants.gov in order to meet the RFA application deadline.</w:t>
      </w:r>
    </w:p>
    <w:p w:rsidR="0064565E" w:rsidRPr="00E62CB6" w:rsidRDefault="0064565E" w:rsidP="00346145">
      <w:pPr>
        <w:pStyle w:val="ListParagraph"/>
        <w:numPr>
          <w:ilvl w:val="0"/>
          <w:numId w:val="11"/>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FNS reserves the right to request additional information not clearly addressed in the initial application.</w:t>
      </w:r>
    </w:p>
    <w:p w:rsidR="0064565E" w:rsidRPr="00E62CB6" w:rsidRDefault="0064565E" w:rsidP="0064565E">
      <w:pPr>
        <w:pStyle w:val="ListParagraph"/>
        <w:spacing w:after="0" w:line="240" w:lineRule="auto"/>
        <w:ind w:left="1080"/>
        <w:rPr>
          <w:rFonts w:ascii="Times New Roman" w:hAnsi="Times New Roman" w:cs="Times New Roman"/>
          <w:sz w:val="24"/>
          <w:szCs w:val="24"/>
        </w:rPr>
      </w:pPr>
    </w:p>
    <w:p w:rsidR="0064565E" w:rsidRPr="00E62CB6" w:rsidRDefault="0064565E" w:rsidP="0064565E">
      <w:pPr>
        <w:pStyle w:val="ListParagraph"/>
        <w:spacing w:after="0" w:line="240" w:lineRule="auto"/>
        <w:ind w:left="0"/>
        <w:rPr>
          <w:rFonts w:ascii="Times New Roman" w:hAnsi="Times New Roman" w:cs="Times New Roman"/>
          <w:sz w:val="24"/>
          <w:szCs w:val="24"/>
        </w:rPr>
      </w:pPr>
    </w:p>
    <w:p w:rsidR="00A735FC" w:rsidRPr="00E62CB6" w:rsidRDefault="0064565E" w:rsidP="00A735FC">
      <w:pPr>
        <w:pBdr>
          <w:bottom w:val="single" w:sz="12" w:space="1" w:color="auto"/>
        </w:pBdr>
        <w:rPr>
          <w:rFonts w:ascii="Times New Roman" w:hAnsi="Times New Roman" w:cs="Times New Roman"/>
          <w:sz w:val="24"/>
          <w:szCs w:val="24"/>
        </w:rPr>
      </w:pPr>
      <w:r w:rsidRPr="00E62CB6">
        <w:rPr>
          <w:rFonts w:ascii="Times New Roman" w:hAnsi="Times New Roman" w:cs="Times New Roman"/>
          <w:sz w:val="24"/>
          <w:szCs w:val="24"/>
        </w:rPr>
        <w:br w:type="page"/>
      </w:r>
      <w:r w:rsidR="00A735FC" w:rsidRPr="00E62CB6">
        <w:rPr>
          <w:rFonts w:ascii="Times New Roman" w:hAnsi="Times New Roman" w:cs="Times New Roman"/>
          <w:sz w:val="24"/>
          <w:szCs w:val="24"/>
        </w:rPr>
        <w:lastRenderedPageBreak/>
        <w:t xml:space="preserve">  Attachment </w:t>
      </w:r>
      <w:proofErr w:type="gramStart"/>
      <w:r w:rsidR="00A735FC" w:rsidRPr="00E62CB6">
        <w:rPr>
          <w:rFonts w:ascii="Times New Roman" w:hAnsi="Times New Roman" w:cs="Times New Roman"/>
          <w:sz w:val="24"/>
          <w:szCs w:val="24"/>
        </w:rPr>
        <w:t>A</w:t>
      </w:r>
      <w:proofErr w:type="gramEnd"/>
      <w:r w:rsidR="00A735FC" w:rsidRPr="00E62CB6">
        <w:rPr>
          <w:rFonts w:ascii="Times New Roman" w:hAnsi="Times New Roman" w:cs="Times New Roman"/>
          <w:sz w:val="24"/>
          <w:szCs w:val="24"/>
        </w:rPr>
        <w:t xml:space="preserve"> - Letter of Intent</w:t>
      </w:r>
    </w:p>
    <w:p w:rsidR="00A735FC" w:rsidRPr="00E62CB6" w:rsidRDefault="00A735FC" w:rsidP="00A735FC">
      <w:pPr>
        <w:pStyle w:val="Header"/>
        <w:rPr>
          <w:rFonts w:ascii="Times New Roman" w:hAnsi="Times New Roman" w:cs="Times New Roman"/>
          <w:b/>
          <w:bCs/>
          <w:i/>
          <w:iCs/>
          <w:sz w:val="24"/>
          <w:szCs w:val="24"/>
        </w:rPr>
      </w:pPr>
    </w:p>
    <w:p w:rsidR="00A735FC" w:rsidRPr="00E62CB6" w:rsidRDefault="00A735FC" w:rsidP="00A735FC">
      <w:pPr>
        <w:pStyle w:val="Header"/>
        <w:rPr>
          <w:rFonts w:ascii="Times New Roman" w:hAnsi="Times New Roman" w:cs="Times New Roman"/>
          <w:sz w:val="24"/>
          <w:szCs w:val="24"/>
        </w:rPr>
      </w:pPr>
      <w:r w:rsidRPr="00E62CB6">
        <w:rPr>
          <w:rFonts w:ascii="Times New Roman" w:hAnsi="Times New Roman" w:cs="Times New Roman"/>
          <w:sz w:val="24"/>
          <w:szCs w:val="24"/>
        </w:rPr>
        <w:t xml:space="preserve">If you intend to submit an application for a Professional Standards Training Grant, please complete the section below and return this form by </w:t>
      </w:r>
      <w:r w:rsidRPr="00E62CB6">
        <w:rPr>
          <w:rFonts w:ascii="Times New Roman" w:hAnsi="Times New Roman" w:cs="Times New Roman"/>
          <w:b/>
          <w:sz w:val="24"/>
          <w:szCs w:val="24"/>
          <w:u w:val="single"/>
        </w:rPr>
        <w:t>April 14, 2015</w:t>
      </w:r>
      <w:r w:rsidRPr="00E62CB6">
        <w:rPr>
          <w:rFonts w:ascii="Times New Roman" w:hAnsi="Times New Roman" w:cs="Times New Roman"/>
          <w:sz w:val="24"/>
          <w:szCs w:val="24"/>
        </w:rPr>
        <w:t>. This intent does not obligate a State agency in any way, but will provide useful information to us as we prepare for the review and selection process. The intent may be e-mailed. Thank you for your interest. Please submit your Letter of Intent to:</w:t>
      </w:r>
    </w:p>
    <w:p w:rsidR="00A735FC" w:rsidRPr="00E62CB6" w:rsidRDefault="00A735FC" w:rsidP="00A735FC">
      <w:pPr>
        <w:pStyle w:val="Header"/>
        <w:rPr>
          <w:rFonts w:ascii="Times New Roman" w:hAnsi="Times New Roman" w:cs="Times New Roman"/>
          <w:sz w:val="24"/>
          <w:szCs w:val="24"/>
          <w:highlight w:val="yellow"/>
        </w:rPr>
      </w:pPr>
    </w:p>
    <w:p w:rsidR="008B56F4" w:rsidRPr="00E62CB6" w:rsidRDefault="00C4481E"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 xml:space="preserve">U.S. </w:t>
      </w:r>
      <w:r w:rsidR="008B56F4" w:rsidRPr="00E62CB6">
        <w:rPr>
          <w:rFonts w:ascii="Times New Roman" w:hAnsi="Times New Roman" w:cs="Times New Roman"/>
          <w:i/>
          <w:sz w:val="24"/>
          <w:szCs w:val="24"/>
        </w:rPr>
        <w:t xml:space="preserve">Leslie Byrd, </w:t>
      </w:r>
      <w:r w:rsidR="008B56F4" w:rsidRPr="00E62CB6">
        <w:rPr>
          <w:rFonts w:ascii="Times New Roman" w:hAnsi="Times New Roman" w:cs="Times New Roman"/>
          <w:sz w:val="24"/>
          <w:szCs w:val="24"/>
        </w:rPr>
        <w:t xml:space="preserve">Grant Officer </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Grants and Fiscal Policy Division</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U.S. Department of Agriculture, FNS</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3101 Park Center Drive Room 740</w:t>
      </w:r>
    </w:p>
    <w:p w:rsidR="008B56F4" w:rsidRPr="00E62CB6" w:rsidRDefault="008B56F4" w:rsidP="008B56F4">
      <w:pPr>
        <w:spacing w:after="0" w:line="240" w:lineRule="auto"/>
        <w:jc w:val="center"/>
        <w:rPr>
          <w:rFonts w:ascii="Times New Roman" w:hAnsi="Times New Roman" w:cs="Times New Roman"/>
          <w:sz w:val="24"/>
          <w:szCs w:val="24"/>
        </w:rPr>
      </w:pPr>
      <w:r w:rsidRPr="00E62CB6">
        <w:rPr>
          <w:rFonts w:ascii="Times New Roman" w:hAnsi="Times New Roman" w:cs="Times New Roman"/>
          <w:sz w:val="24"/>
          <w:szCs w:val="24"/>
        </w:rPr>
        <w:t>Alexandra, VA  22302</w:t>
      </w:r>
    </w:p>
    <w:p w:rsidR="008B56F4" w:rsidRPr="00AB1128" w:rsidRDefault="008B56F4" w:rsidP="008B56F4">
      <w:pPr>
        <w:pStyle w:val="Header"/>
        <w:ind w:left="360"/>
        <w:jc w:val="center"/>
        <w:rPr>
          <w:bCs/>
          <w:i/>
          <w:iCs/>
          <w:sz w:val="28"/>
        </w:rPr>
      </w:pPr>
      <w:r w:rsidRPr="00E62CB6">
        <w:rPr>
          <w:rFonts w:ascii="Times New Roman" w:hAnsi="Times New Roman" w:cs="Times New Roman"/>
          <w:sz w:val="24"/>
          <w:szCs w:val="24"/>
        </w:rPr>
        <w:t xml:space="preserve">E-mail </w:t>
      </w:r>
      <w:hyperlink r:id="rId34" w:history="1">
        <w:r w:rsidRPr="00E62CB6">
          <w:rPr>
            <w:rStyle w:val="Hyperlink"/>
            <w:bCs/>
            <w:i/>
            <w:iCs/>
          </w:rPr>
          <w:t>leslie.byrd@fns.usda.gov</w:t>
        </w:r>
      </w:hyperlink>
      <w:r w:rsidRPr="00E62CB6">
        <w:rPr>
          <w:bCs/>
          <w:i/>
          <w:iCs/>
          <w:sz w:val="28"/>
        </w:rPr>
        <w:t xml:space="preserve"> </w:t>
      </w:r>
    </w:p>
    <w:p w:rsidR="00A735FC" w:rsidRPr="00E62CB6" w:rsidRDefault="00A735FC" w:rsidP="008B56F4">
      <w:pPr>
        <w:spacing w:after="0" w:line="240" w:lineRule="auto"/>
        <w:jc w:val="center"/>
        <w:rPr>
          <w:rFonts w:ascii="Times New Roman" w:hAnsi="Times New Roman" w:cs="Times New Roman"/>
          <w:sz w:val="24"/>
          <w:szCs w:val="24"/>
        </w:rPr>
      </w:pPr>
    </w:p>
    <w:p w:rsidR="00A735FC" w:rsidRPr="00E62CB6" w:rsidRDefault="00A735FC" w:rsidP="00A735FC">
      <w:pPr>
        <w:pStyle w:val="Header"/>
        <w:pBdr>
          <w:bottom w:val="single" w:sz="12" w:space="1" w:color="auto"/>
        </w:pBdr>
        <w:rPr>
          <w:rFonts w:ascii="Times New Roman" w:hAnsi="Times New Roman" w:cs="Times New Roman"/>
          <w:sz w:val="24"/>
          <w:szCs w:val="24"/>
        </w:rPr>
      </w:pPr>
    </w:p>
    <w:p w:rsidR="00A735FC" w:rsidRPr="00E62CB6" w:rsidRDefault="00A735FC" w:rsidP="00A735FC">
      <w:pPr>
        <w:pStyle w:val="Header"/>
        <w:jc w:val="center"/>
        <w:rPr>
          <w:rFonts w:ascii="Times New Roman" w:hAnsi="Times New Roman" w:cs="Times New Roman"/>
          <w:sz w:val="24"/>
          <w:szCs w:val="24"/>
        </w:rPr>
      </w:pPr>
    </w:p>
    <w:p w:rsidR="00A735FC" w:rsidRPr="00E62CB6" w:rsidRDefault="00A735FC" w:rsidP="00A735FC">
      <w:pPr>
        <w:pStyle w:val="Header"/>
        <w:jc w:val="center"/>
        <w:rPr>
          <w:rFonts w:ascii="Times New Roman" w:hAnsi="Times New Roman" w:cs="Times New Roman"/>
          <w:b/>
          <w:sz w:val="24"/>
          <w:szCs w:val="24"/>
        </w:rPr>
      </w:pPr>
      <w:r w:rsidRPr="00E62CB6">
        <w:rPr>
          <w:rFonts w:ascii="Times New Roman" w:hAnsi="Times New Roman" w:cs="Times New Roman"/>
          <w:b/>
          <w:sz w:val="24"/>
          <w:szCs w:val="24"/>
        </w:rPr>
        <w:t xml:space="preserve">2015 Professional Standards Training Grants </w:t>
      </w:r>
    </w:p>
    <w:p w:rsidR="00A735FC" w:rsidRPr="00E62CB6" w:rsidRDefault="00A735FC" w:rsidP="00A735FC">
      <w:pPr>
        <w:pStyle w:val="Header"/>
        <w:jc w:val="center"/>
        <w:rPr>
          <w:rFonts w:ascii="Times New Roman" w:hAnsi="Times New Roman" w:cs="Times New Roman"/>
          <w:b/>
          <w:sz w:val="24"/>
          <w:szCs w:val="24"/>
        </w:rPr>
      </w:pPr>
      <w:r w:rsidRPr="00E62CB6">
        <w:rPr>
          <w:rFonts w:ascii="Times New Roman" w:hAnsi="Times New Roman" w:cs="Times New Roman"/>
          <w:b/>
          <w:sz w:val="24"/>
          <w:szCs w:val="24"/>
        </w:rPr>
        <w:t>Intent to Submit an Application</w:t>
      </w:r>
    </w:p>
    <w:p w:rsidR="00A735FC" w:rsidRPr="00E62CB6" w:rsidRDefault="00A735FC" w:rsidP="00A735FC">
      <w:pPr>
        <w:pStyle w:val="Header"/>
        <w:jc w:val="cent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r w:rsidRPr="00E62CB6">
        <w:rPr>
          <w:rFonts w:ascii="Times New Roman" w:hAnsi="Times New Roman" w:cs="Times New Roman"/>
          <w:sz w:val="24"/>
          <w:szCs w:val="24"/>
        </w:rPr>
        <w:t>Applicant (State agency name and address):</w:t>
      </w:r>
      <w:r w:rsidRPr="00E62CB6">
        <w:rPr>
          <w:rFonts w:ascii="Times New Roman" w:hAnsi="Times New Roman" w:cs="Times New Roman"/>
          <w:sz w:val="24"/>
          <w:szCs w:val="24"/>
        </w:rPr>
        <w:tab/>
        <w:t>_____________________________________</w:t>
      </w:r>
    </w:p>
    <w:p w:rsidR="00A735FC" w:rsidRPr="00E62CB6" w:rsidRDefault="00A735FC" w:rsidP="00C4481E">
      <w:pPr>
        <w:pStyle w:val="Header"/>
        <w:rPr>
          <w:rFonts w:ascii="Times New Roman" w:hAnsi="Times New Roman" w:cs="Times New Roman"/>
          <w:sz w:val="24"/>
          <w:szCs w:val="24"/>
        </w:rPr>
      </w:pP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r>
      <w:r w:rsidRPr="00E62CB6">
        <w:rPr>
          <w:rFonts w:ascii="Times New Roman" w:hAnsi="Times New Roman" w:cs="Times New Roman"/>
          <w:sz w:val="24"/>
          <w:szCs w:val="24"/>
        </w:rPr>
        <w:tab/>
        <w:t xml:space="preserve">          </w:t>
      </w: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r w:rsidRPr="00E62CB6">
        <w:rPr>
          <w:rFonts w:ascii="Times New Roman" w:hAnsi="Times New Roman" w:cs="Times New Roman"/>
          <w:sz w:val="24"/>
          <w:szCs w:val="24"/>
        </w:rPr>
        <w:t>Project Director or Contact Person _________________________________</w:t>
      </w: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r w:rsidRPr="00E62CB6">
        <w:rPr>
          <w:rFonts w:ascii="Times New Roman" w:hAnsi="Times New Roman" w:cs="Times New Roman"/>
          <w:sz w:val="24"/>
          <w:szCs w:val="24"/>
        </w:rPr>
        <w:t>Telephone _____________________________________ e-mail _____________________________</w:t>
      </w: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r w:rsidRPr="00E62CB6">
        <w:rPr>
          <w:rFonts w:ascii="Times New Roman" w:hAnsi="Times New Roman" w:cs="Times New Roman"/>
          <w:sz w:val="24"/>
          <w:szCs w:val="24"/>
        </w:rPr>
        <w:t>State Child Nutrition (CN) Director (s) _____________________________</w:t>
      </w: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r w:rsidRPr="00E62CB6">
        <w:rPr>
          <w:rFonts w:ascii="Times New Roman" w:hAnsi="Times New Roman" w:cs="Times New Roman"/>
          <w:sz w:val="24"/>
          <w:szCs w:val="24"/>
        </w:rPr>
        <w:t>Telephone _____________________________________ e-mail _____________________________</w:t>
      </w:r>
    </w:p>
    <w:p w:rsidR="00A735FC" w:rsidRPr="00E62CB6" w:rsidRDefault="00A735FC" w:rsidP="00A735FC">
      <w:pPr>
        <w:pStyle w:val="Header"/>
        <w:rPr>
          <w:rFonts w:ascii="Times New Roman" w:hAnsi="Times New Roman" w:cs="Times New Roman"/>
          <w:sz w:val="24"/>
          <w:szCs w:val="24"/>
        </w:rPr>
      </w:pPr>
    </w:p>
    <w:p w:rsidR="0064565E" w:rsidRPr="00E62CB6" w:rsidRDefault="0064565E" w:rsidP="0064565E">
      <w:pPr>
        <w:rPr>
          <w:rFonts w:ascii="Times New Roman" w:hAnsi="Times New Roman" w:cs="Times New Roman"/>
          <w:sz w:val="24"/>
          <w:szCs w:val="24"/>
        </w:rPr>
      </w:pPr>
    </w:p>
    <w:p w:rsidR="00A735FC" w:rsidRDefault="00A735FC" w:rsidP="00CF2278">
      <w:pPr>
        <w:pStyle w:val="Header"/>
        <w:rPr>
          <w:rFonts w:ascii="Times New Roman" w:hAnsi="Times New Roman" w:cs="Times New Roman"/>
          <w:sz w:val="24"/>
          <w:szCs w:val="24"/>
        </w:rPr>
      </w:pPr>
    </w:p>
    <w:p w:rsidR="00C4481E" w:rsidRDefault="00C4481E" w:rsidP="00CF2278">
      <w:pPr>
        <w:pStyle w:val="Header"/>
        <w:rPr>
          <w:rFonts w:ascii="Times New Roman" w:hAnsi="Times New Roman" w:cs="Times New Roman"/>
          <w:sz w:val="24"/>
          <w:szCs w:val="24"/>
        </w:rPr>
      </w:pPr>
    </w:p>
    <w:p w:rsidR="00C4481E" w:rsidRDefault="00C4481E" w:rsidP="00CF2278">
      <w:pPr>
        <w:pStyle w:val="Header"/>
        <w:rPr>
          <w:rFonts w:ascii="Times New Roman" w:hAnsi="Times New Roman" w:cs="Times New Roman"/>
          <w:sz w:val="24"/>
          <w:szCs w:val="24"/>
        </w:rPr>
      </w:pPr>
    </w:p>
    <w:p w:rsidR="00C4481E" w:rsidRDefault="00C4481E" w:rsidP="00CF2278">
      <w:pPr>
        <w:pStyle w:val="Header"/>
        <w:rPr>
          <w:rFonts w:ascii="Times New Roman" w:hAnsi="Times New Roman" w:cs="Times New Roman"/>
          <w:sz w:val="24"/>
          <w:szCs w:val="24"/>
        </w:rPr>
      </w:pPr>
    </w:p>
    <w:p w:rsidR="00C4481E" w:rsidRDefault="00C4481E" w:rsidP="00CF2278">
      <w:pPr>
        <w:pStyle w:val="Header"/>
        <w:rPr>
          <w:rFonts w:ascii="Times New Roman" w:hAnsi="Times New Roman" w:cs="Times New Roman"/>
          <w:sz w:val="24"/>
          <w:szCs w:val="24"/>
        </w:rPr>
      </w:pPr>
    </w:p>
    <w:p w:rsidR="00C4481E" w:rsidRPr="00E62CB6" w:rsidRDefault="00C4481E" w:rsidP="00CF2278">
      <w:pPr>
        <w:pStyle w:val="Header"/>
        <w:rPr>
          <w:rFonts w:ascii="Times New Roman" w:hAnsi="Times New Roman" w:cs="Times New Roman"/>
          <w:sz w:val="24"/>
          <w:szCs w:val="24"/>
        </w:rPr>
      </w:pPr>
    </w:p>
    <w:p w:rsidR="00A735FC" w:rsidRPr="00E62CB6" w:rsidRDefault="00A735FC" w:rsidP="0064565E">
      <w:pPr>
        <w:pStyle w:val="Header"/>
        <w:ind w:left="-360"/>
        <w:rPr>
          <w:rFonts w:ascii="Times New Roman" w:hAnsi="Times New Roman" w:cs="Times New Roman"/>
          <w:sz w:val="24"/>
          <w:szCs w:val="24"/>
        </w:rPr>
      </w:pPr>
    </w:p>
    <w:p w:rsidR="00A735FC" w:rsidRPr="00E62CB6" w:rsidRDefault="00A735FC" w:rsidP="00A735FC">
      <w:pPr>
        <w:pBdr>
          <w:bottom w:val="single" w:sz="12" w:space="1" w:color="auto"/>
        </w:pBdr>
        <w:rPr>
          <w:rFonts w:ascii="Times New Roman" w:hAnsi="Times New Roman" w:cs="Times New Roman"/>
          <w:b/>
          <w:bCs/>
          <w:i/>
          <w:iCs/>
          <w:sz w:val="24"/>
          <w:szCs w:val="24"/>
        </w:rPr>
      </w:pPr>
      <w:r w:rsidRPr="00E62CB6">
        <w:rPr>
          <w:rFonts w:ascii="Times New Roman" w:hAnsi="Times New Roman" w:cs="Times New Roman"/>
          <w:b/>
          <w:bCs/>
          <w:i/>
          <w:iCs/>
          <w:sz w:val="24"/>
          <w:szCs w:val="24"/>
        </w:rPr>
        <w:lastRenderedPageBreak/>
        <w:t>Attachment B – Terms and Conditions of Award</w:t>
      </w:r>
    </w:p>
    <w:p w:rsidR="00A735FC" w:rsidRPr="00E62CB6" w:rsidRDefault="00A735FC" w:rsidP="00A735FC">
      <w:pPr>
        <w:tabs>
          <w:tab w:val="num" w:pos="720"/>
          <w:tab w:val="left" w:pos="1440"/>
        </w:tabs>
        <w:ind w:left="1080" w:hanging="360"/>
        <w:rPr>
          <w:rFonts w:ascii="Times New Roman" w:hAnsi="Times New Roman" w:cs="Times New Roman"/>
          <w:sz w:val="24"/>
          <w:szCs w:val="24"/>
        </w:rPr>
      </w:pPr>
    </w:p>
    <w:p w:rsidR="00A735FC" w:rsidRPr="00E62CB6" w:rsidRDefault="00A735FC" w:rsidP="00A735FC">
      <w:pPr>
        <w:tabs>
          <w:tab w:val="num" w:pos="720"/>
          <w:tab w:val="left" w:pos="1440"/>
        </w:tabs>
        <w:rPr>
          <w:rFonts w:ascii="Times New Roman" w:hAnsi="Times New Roman" w:cs="Times New Roman"/>
          <w:sz w:val="24"/>
          <w:szCs w:val="24"/>
        </w:rPr>
      </w:pPr>
      <w:r w:rsidRPr="00E62CB6">
        <w:rPr>
          <w:rFonts w:ascii="Times New Roman" w:hAnsi="Times New Roman" w:cs="Times New Roman"/>
          <w:sz w:val="24"/>
          <w:szCs w:val="24"/>
        </w:rPr>
        <w:t xml:space="preserve">This grant will be awarded and administered in accordance with the following regulations and the corresponding cost circular that establishes the principles for cost determination found at OMB Code of Federal Regulations Cost Principles:  </w:t>
      </w:r>
    </w:p>
    <w:p w:rsidR="00A735FC" w:rsidRPr="00E62CB6" w:rsidRDefault="00A735FC" w:rsidP="00A735FC">
      <w:pPr>
        <w:tabs>
          <w:tab w:val="num" w:pos="720"/>
        </w:tabs>
        <w:ind w:left="360" w:hanging="720"/>
        <w:rPr>
          <w:rFonts w:ascii="Times New Roman" w:hAnsi="Times New Roman" w:cs="Times New Roman"/>
          <w:sz w:val="24"/>
          <w:szCs w:val="24"/>
        </w:rPr>
      </w:pP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98427C" w:rsidRPr="00821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180:  “OMB Guidelines to Agencies on Government-wide Debarment and Suspension (Non-Procurement)”</w:t>
      </w:r>
    </w:p>
    <w:p w:rsidR="0098427C" w:rsidRPr="00821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200: “Uniform Administrative Requirements, Cost Principles, and Audit Requirements for Federal Awards” </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2 CFR Part 400</w:t>
      </w:r>
      <w:r>
        <w:rPr>
          <w:rFonts w:ascii="Times New Roman" w:hAnsi="Times New Roman" w:cs="Times New Roman"/>
          <w:sz w:val="24"/>
          <w:szCs w:val="24"/>
        </w:rPr>
        <w:t>:</w:t>
      </w:r>
      <w:r w:rsidRPr="0082127C">
        <w:rPr>
          <w:rFonts w:ascii="Times New Roman" w:hAnsi="Times New Roman" w:cs="Times New Roman"/>
          <w:sz w:val="24"/>
          <w:szCs w:val="24"/>
        </w:rPr>
        <w:t xml:space="preserve"> </w:t>
      </w:r>
      <w:r>
        <w:rPr>
          <w:rFonts w:ascii="Times New Roman" w:hAnsi="Times New Roman" w:cs="Times New Roman"/>
          <w:sz w:val="24"/>
          <w:szCs w:val="24"/>
        </w:rPr>
        <w:t xml:space="preserve">USDA’s implementing regulation of 2 CFR Part 200 </w:t>
      </w:r>
      <w:r w:rsidRPr="0082127C">
        <w:rPr>
          <w:rFonts w:ascii="Times New Roman" w:hAnsi="Times New Roman" w:cs="Times New Roman"/>
          <w:sz w:val="24"/>
          <w:szCs w:val="24"/>
        </w:rPr>
        <w:t>“Uniform Administrative Requirements, Cost Principles, and Audit Requirements for Federal Awards</w:t>
      </w:r>
      <w:r>
        <w:rPr>
          <w:rFonts w:ascii="Times New Roman" w:hAnsi="Times New Roman" w:cs="Times New Roman"/>
          <w:sz w:val="24"/>
          <w:szCs w:val="24"/>
        </w:rPr>
        <w:t>”</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98427C" w:rsidRDefault="0098427C" w:rsidP="0098427C">
      <w:pPr>
        <w:pStyle w:val="ListParagraph"/>
        <w:numPr>
          <w:ilvl w:val="0"/>
          <w:numId w:val="10"/>
        </w:numPr>
        <w:spacing w:after="0" w:line="240" w:lineRule="auto"/>
        <w:ind w:left="108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98427C" w:rsidRDefault="0098427C" w:rsidP="0098427C">
      <w:pPr>
        <w:pStyle w:val="ListParagraph"/>
        <w:numPr>
          <w:ilvl w:val="0"/>
          <w:numId w:val="27"/>
        </w:numPr>
        <w:ind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98427C" w:rsidRPr="0003792C" w:rsidRDefault="0098427C" w:rsidP="0098427C">
      <w:pPr>
        <w:pStyle w:val="ListParagraph"/>
        <w:numPr>
          <w:ilvl w:val="1"/>
          <w:numId w:val="26"/>
        </w:numPr>
        <w:tabs>
          <w:tab w:val="left" w:pos="1080"/>
        </w:tabs>
        <w:spacing w:after="0" w:line="240" w:lineRule="auto"/>
        <w:ind w:left="108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A735FC" w:rsidRPr="00E62CB6" w:rsidRDefault="00A735FC" w:rsidP="00A735FC">
      <w:pPr>
        <w:rPr>
          <w:rFonts w:ascii="Times New Roman" w:hAnsi="Times New Roman" w:cs="Times New Roman"/>
          <w:b/>
          <w:sz w:val="24"/>
          <w:szCs w:val="24"/>
        </w:rPr>
      </w:pP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b/>
          <w:sz w:val="24"/>
          <w:szCs w:val="24"/>
        </w:rPr>
        <w:t>Copies of these documents are available online:  (</w:t>
      </w:r>
      <w:hyperlink r:id="rId35" w:history="1">
        <w:r w:rsidRPr="00E62CB6">
          <w:rPr>
            <w:rStyle w:val="Hyperlink"/>
            <w:rFonts w:ascii="Times New Roman" w:hAnsi="Times New Roman" w:cs="Times New Roman"/>
            <w:b/>
            <w:sz w:val="24"/>
            <w:szCs w:val="24"/>
          </w:rPr>
          <w:t>http://www.gpo.gov/fdsys/browse/collectionCfr.action?collectionCode=CFR</w:t>
        </w:r>
      </w:hyperlink>
      <w:r w:rsidRPr="00E62CB6">
        <w:rPr>
          <w:rFonts w:ascii="Times New Roman" w:hAnsi="Times New Roman" w:cs="Times New Roman"/>
          <w:b/>
          <w:sz w:val="24"/>
          <w:szCs w:val="24"/>
        </w:rPr>
        <w:t xml:space="preserve">) </w:t>
      </w:r>
      <w:hyperlink r:id="rId36" w:history="1"/>
      <w:r w:rsidRPr="00E62CB6">
        <w:rPr>
          <w:rFonts w:ascii="Times New Roman" w:hAnsi="Times New Roman" w:cs="Times New Roman"/>
          <w:b/>
          <w:sz w:val="24"/>
          <w:szCs w:val="24"/>
        </w:rPr>
        <w:t xml:space="preserve"> or upon request, from:  </w:t>
      </w:r>
    </w:p>
    <w:p w:rsidR="00A735FC" w:rsidRPr="00E62CB6" w:rsidRDefault="00A735FC" w:rsidP="00A735FC">
      <w:pPr>
        <w:pStyle w:val="Header"/>
        <w:ind w:left="360"/>
        <w:jc w:val="center"/>
        <w:rPr>
          <w:rFonts w:ascii="Times New Roman" w:hAnsi="Times New Roman" w:cs="Times New Roman"/>
          <w:b/>
          <w:bCs/>
          <w:i/>
          <w:iCs/>
          <w:sz w:val="24"/>
          <w:szCs w:val="24"/>
        </w:rPr>
      </w:pPr>
      <w:r w:rsidRPr="00E62CB6">
        <w:rPr>
          <w:rFonts w:ascii="Times New Roman" w:hAnsi="Times New Roman" w:cs="Times New Roman"/>
          <w:b/>
          <w:bCs/>
          <w:i/>
          <w:iCs/>
          <w:sz w:val="24"/>
          <w:szCs w:val="24"/>
        </w:rPr>
        <w:t>Leslie Byrd, Grants Officer</w:t>
      </w:r>
    </w:p>
    <w:p w:rsidR="00A735FC" w:rsidRPr="00E62CB6" w:rsidRDefault="00A735FC" w:rsidP="00A735FC">
      <w:pPr>
        <w:pStyle w:val="Header"/>
        <w:ind w:left="360"/>
        <w:jc w:val="center"/>
        <w:rPr>
          <w:rFonts w:ascii="Times New Roman" w:hAnsi="Times New Roman" w:cs="Times New Roman"/>
          <w:bCs/>
          <w:i/>
          <w:iCs/>
          <w:sz w:val="24"/>
          <w:szCs w:val="24"/>
        </w:rPr>
      </w:pPr>
      <w:r w:rsidRPr="00E62CB6">
        <w:rPr>
          <w:rFonts w:ascii="Times New Roman" w:hAnsi="Times New Roman" w:cs="Times New Roman"/>
          <w:bCs/>
          <w:i/>
          <w:iCs/>
          <w:sz w:val="24"/>
          <w:szCs w:val="24"/>
        </w:rPr>
        <w:t>Grants &amp; Fiscal Policy Division</w:t>
      </w:r>
    </w:p>
    <w:p w:rsidR="00A735FC" w:rsidRPr="00E62CB6" w:rsidRDefault="00A735FC" w:rsidP="00A735FC">
      <w:pPr>
        <w:pStyle w:val="Header"/>
        <w:ind w:left="360"/>
        <w:jc w:val="center"/>
        <w:rPr>
          <w:rFonts w:ascii="Times New Roman" w:hAnsi="Times New Roman" w:cs="Times New Roman"/>
          <w:bCs/>
          <w:i/>
          <w:iCs/>
          <w:sz w:val="24"/>
          <w:szCs w:val="24"/>
        </w:rPr>
      </w:pPr>
      <w:r w:rsidRPr="00E62CB6">
        <w:rPr>
          <w:rFonts w:ascii="Times New Roman" w:hAnsi="Times New Roman" w:cs="Times New Roman"/>
          <w:bCs/>
          <w:i/>
          <w:iCs/>
          <w:sz w:val="24"/>
          <w:szCs w:val="24"/>
        </w:rPr>
        <w:t>Food and Nutrition Service, USDA</w:t>
      </w:r>
    </w:p>
    <w:p w:rsidR="00A735FC" w:rsidRPr="00E62CB6" w:rsidRDefault="00A735FC" w:rsidP="00A735FC">
      <w:pPr>
        <w:pStyle w:val="Header"/>
        <w:ind w:left="360"/>
        <w:jc w:val="center"/>
        <w:rPr>
          <w:rFonts w:ascii="Times New Roman" w:hAnsi="Times New Roman" w:cs="Times New Roman"/>
          <w:bCs/>
          <w:i/>
          <w:iCs/>
          <w:sz w:val="24"/>
          <w:szCs w:val="24"/>
        </w:rPr>
      </w:pPr>
      <w:r w:rsidRPr="00E62CB6">
        <w:rPr>
          <w:rFonts w:ascii="Times New Roman" w:hAnsi="Times New Roman" w:cs="Times New Roman"/>
          <w:bCs/>
          <w:i/>
          <w:iCs/>
          <w:sz w:val="24"/>
          <w:szCs w:val="24"/>
        </w:rPr>
        <w:t>3101 Park Center Drive, Room 738</w:t>
      </w:r>
    </w:p>
    <w:p w:rsidR="00A735FC" w:rsidRPr="00E62CB6" w:rsidRDefault="00A735FC" w:rsidP="00A735FC">
      <w:pPr>
        <w:pStyle w:val="Header"/>
        <w:ind w:left="360"/>
        <w:jc w:val="center"/>
        <w:rPr>
          <w:rFonts w:ascii="Times New Roman" w:hAnsi="Times New Roman" w:cs="Times New Roman"/>
          <w:bCs/>
          <w:i/>
          <w:iCs/>
          <w:sz w:val="24"/>
          <w:szCs w:val="24"/>
        </w:rPr>
      </w:pPr>
      <w:r w:rsidRPr="00E62CB6">
        <w:rPr>
          <w:rFonts w:ascii="Times New Roman" w:hAnsi="Times New Roman" w:cs="Times New Roman"/>
          <w:bCs/>
          <w:i/>
          <w:iCs/>
          <w:sz w:val="24"/>
          <w:szCs w:val="24"/>
        </w:rPr>
        <w:t>Alexandria, VA 22302</w:t>
      </w:r>
    </w:p>
    <w:p w:rsidR="00A735FC" w:rsidRPr="00E62CB6" w:rsidRDefault="00911C4B" w:rsidP="00A735FC">
      <w:pPr>
        <w:pStyle w:val="Header"/>
        <w:ind w:left="360"/>
        <w:jc w:val="center"/>
        <w:rPr>
          <w:rFonts w:ascii="Times New Roman" w:hAnsi="Times New Roman" w:cs="Times New Roman"/>
          <w:bCs/>
          <w:i/>
          <w:iCs/>
          <w:sz w:val="24"/>
          <w:szCs w:val="24"/>
        </w:rPr>
      </w:pPr>
      <w:hyperlink r:id="rId37" w:history="1">
        <w:r w:rsidR="00A735FC" w:rsidRPr="00E62CB6">
          <w:rPr>
            <w:rStyle w:val="Hyperlink"/>
            <w:rFonts w:ascii="Times New Roman" w:hAnsi="Times New Roman" w:cs="Times New Roman"/>
            <w:bCs/>
            <w:i/>
            <w:iCs/>
            <w:sz w:val="24"/>
            <w:szCs w:val="24"/>
          </w:rPr>
          <w:t>leslie.byrd@fns.usda.gov</w:t>
        </w:r>
      </w:hyperlink>
      <w:r w:rsidR="00A735FC" w:rsidRPr="00E62CB6">
        <w:rPr>
          <w:rFonts w:ascii="Times New Roman" w:hAnsi="Times New Roman" w:cs="Times New Roman"/>
          <w:bCs/>
          <w:i/>
          <w:iCs/>
          <w:sz w:val="24"/>
          <w:szCs w:val="24"/>
        </w:rPr>
        <w:t xml:space="preserve"> </w:t>
      </w:r>
    </w:p>
    <w:p w:rsidR="00A735FC" w:rsidRPr="00E62CB6" w:rsidRDefault="00A735FC" w:rsidP="0064565E">
      <w:pPr>
        <w:pStyle w:val="Header"/>
        <w:ind w:left="-360"/>
        <w:rPr>
          <w:rFonts w:ascii="Times New Roman" w:hAnsi="Times New Roman" w:cs="Times New Roman"/>
          <w:sz w:val="24"/>
          <w:szCs w:val="24"/>
        </w:rPr>
      </w:pPr>
    </w:p>
    <w:p w:rsidR="00A735FC" w:rsidRPr="00E62CB6" w:rsidRDefault="00A735FC" w:rsidP="00A735FC">
      <w:pPr>
        <w:pStyle w:val="NormalWeb"/>
      </w:pPr>
    </w:p>
    <w:p w:rsidR="00A735FC" w:rsidRPr="00E62CB6" w:rsidRDefault="00A735FC" w:rsidP="00A735FC">
      <w:pPr>
        <w:rPr>
          <w:rFonts w:ascii="Times New Roman" w:hAnsi="Times New Roman" w:cs="Times New Roman"/>
          <w:sz w:val="24"/>
          <w:szCs w:val="24"/>
        </w:rPr>
      </w:pPr>
    </w:p>
    <w:p w:rsidR="00A735FC" w:rsidRPr="00E62CB6" w:rsidRDefault="00A735FC" w:rsidP="00F62557">
      <w:r w:rsidRPr="00E62CB6">
        <w:t xml:space="preserve">Attachment C – 2015 Professional Standards Training Grants Application Cover Sheet </w:t>
      </w:r>
    </w:p>
    <w:p w:rsidR="00A735FC" w:rsidRPr="00E62CB6" w:rsidRDefault="00A735FC" w:rsidP="00A735FC">
      <w:pPr>
        <w:pStyle w:val="Header"/>
        <w:rPr>
          <w:rFonts w:ascii="Times New Roman" w:hAnsi="Times New Roman" w:cs="Times New Roman"/>
          <w:b/>
          <w:bCs/>
          <w:i/>
          <w:iCs/>
          <w:sz w:val="24"/>
          <w:szCs w:val="24"/>
        </w:rPr>
      </w:pPr>
    </w:p>
    <w:p w:rsidR="00A735FC" w:rsidRPr="00E62CB6" w:rsidRDefault="00A735FC" w:rsidP="00A735FC">
      <w:pPr>
        <w:pStyle w:val="Header"/>
        <w:ind w:left="720" w:firstLine="720"/>
        <w:jc w:val="center"/>
        <w:rPr>
          <w:rFonts w:ascii="Times New Roman" w:hAnsi="Times New Roman" w:cs="Times New Roman"/>
          <w:b/>
          <w:bCs/>
          <w:sz w:val="24"/>
          <w:szCs w:val="24"/>
        </w:rPr>
      </w:pPr>
    </w:p>
    <w:p w:rsidR="00A735FC" w:rsidRPr="00E62CB6" w:rsidRDefault="00A735FC" w:rsidP="00A735FC">
      <w:pPr>
        <w:pStyle w:val="Header"/>
        <w:ind w:left="720" w:firstLine="720"/>
        <w:jc w:val="center"/>
        <w:rPr>
          <w:rFonts w:ascii="Times New Roman" w:hAnsi="Times New Roman" w:cs="Times New Roman"/>
          <w:b/>
          <w:bCs/>
          <w:sz w:val="24"/>
          <w:szCs w:val="24"/>
        </w:rPr>
      </w:pPr>
    </w:p>
    <w:p w:rsidR="00A735FC" w:rsidRPr="00E62CB6" w:rsidRDefault="00A735FC" w:rsidP="00A735FC">
      <w:pPr>
        <w:pStyle w:val="Header"/>
        <w:ind w:firstLine="720"/>
        <w:jc w:val="center"/>
        <w:rPr>
          <w:rFonts w:ascii="Times New Roman" w:hAnsi="Times New Roman" w:cs="Times New Roman"/>
          <w:b/>
          <w:bCs/>
          <w:sz w:val="24"/>
          <w:szCs w:val="24"/>
        </w:rPr>
      </w:pPr>
      <w:r w:rsidRPr="00E62CB6">
        <w:rPr>
          <w:rFonts w:ascii="Times New Roman" w:hAnsi="Times New Roman" w:cs="Times New Roman"/>
          <w:b/>
          <w:bCs/>
          <w:sz w:val="24"/>
          <w:szCs w:val="24"/>
        </w:rPr>
        <w:t>2015 Professional Standards Training Grant</w:t>
      </w:r>
    </w:p>
    <w:p w:rsidR="00A735FC" w:rsidRPr="00E62CB6" w:rsidRDefault="00A735FC" w:rsidP="00A735FC">
      <w:pPr>
        <w:pStyle w:val="Header"/>
        <w:ind w:firstLine="720"/>
        <w:jc w:val="center"/>
        <w:rPr>
          <w:rFonts w:ascii="Times New Roman" w:hAnsi="Times New Roman" w:cs="Times New Roman"/>
          <w:b/>
          <w:bCs/>
          <w:sz w:val="24"/>
          <w:szCs w:val="24"/>
        </w:rPr>
      </w:pPr>
      <w:r w:rsidRPr="00E62CB6">
        <w:rPr>
          <w:rFonts w:ascii="Times New Roman" w:hAnsi="Times New Roman" w:cs="Times New Roman"/>
          <w:b/>
          <w:bCs/>
          <w:sz w:val="24"/>
          <w:szCs w:val="24"/>
        </w:rPr>
        <w:t>CFDA #10.547</w:t>
      </w:r>
    </w:p>
    <w:p w:rsidR="00A735FC" w:rsidRPr="00E62CB6" w:rsidRDefault="00A735FC" w:rsidP="00A735FC">
      <w:pPr>
        <w:pStyle w:val="Header"/>
        <w:ind w:left="720" w:firstLine="720"/>
        <w:jc w:val="center"/>
        <w:rPr>
          <w:rFonts w:ascii="Times New Roman" w:hAnsi="Times New Roman" w:cs="Times New Roman"/>
          <w:b/>
          <w:bCs/>
          <w:sz w:val="24"/>
          <w:szCs w:val="24"/>
        </w:rPr>
      </w:pPr>
    </w:p>
    <w:p w:rsidR="00A735FC" w:rsidRPr="00E62CB6" w:rsidRDefault="00A735FC" w:rsidP="00A735FC">
      <w:pPr>
        <w:pStyle w:val="Header"/>
        <w:ind w:left="720" w:firstLine="720"/>
        <w:jc w:val="center"/>
        <w:rPr>
          <w:rFonts w:ascii="Times New Roman" w:hAnsi="Times New Roman" w:cs="Times New Roman"/>
          <w:b/>
          <w:bCs/>
          <w:sz w:val="24"/>
          <w:szCs w:val="24"/>
        </w:rPr>
      </w:pPr>
    </w:p>
    <w:p w:rsidR="00A735FC" w:rsidRPr="00E62CB6" w:rsidRDefault="00A735FC" w:rsidP="00A735FC">
      <w:pPr>
        <w:pStyle w:val="Header"/>
        <w:ind w:left="720" w:firstLine="720"/>
        <w:jc w:val="center"/>
        <w:rPr>
          <w:rFonts w:ascii="Times New Roman" w:hAnsi="Times New Roman" w:cs="Times New Roman"/>
          <w:b/>
          <w:bCs/>
          <w:sz w:val="24"/>
          <w:szCs w:val="24"/>
        </w:rPr>
      </w:pPr>
    </w:p>
    <w:p w:rsidR="00A735FC" w:rsidRPr="00E62CB6" w:rsidRDefault="00A735FC" w:rsidP="00A735FC">
      <w:pPr>
        <w:pStyle w:val="Header"/>
        <w:ind w:left="720" w:firstLine="720"/>
        <w:jc w:val="center"/>
        <w:rPr>
          <w:rFonts w:ascii="Times New Roman" w:hAnsi="Times New Roman" w:cs="Times New Roman"/>
          <w:b/>
          <w:bCs/>
          <w:sz w:val="24"/>
          <w:szCs w:val="24"/>
        </w:rPr>
      </w:pPr>
    </w:p>
    <w:p w:rsidR="00A735FC" w:rsidRPr="00E62CB6" w:rsidRDefault="00A735FC" w:rsidP="00A735FC">
      <w:pPr>
        <w:pStyle w:val="Header"/>
        <w:jc w:val="center"/>
        <w:rPr>
          <w:rFonts w:ascii="Times New Roman" w:hAnsi="Times New Roman" w:cs="Times New Roman"/>
          <w:b/>
          <w:bCs/>
          <w:sz w:val="24"/>
          <w:szCs w:val="24"/>
        </w:rPr>
      </w:pPr>
      <w:r w:rsidRPr="00E62CB6">
        <w:rPr>
          <w:rFonts w:ascii="Times New Roman" w:hAnsi="Times New Roman" w:cs="Times New Roman"/>
          <w:b/>
          <w:bCs/>
          <w:sz w:val="24"/>
          <w:szCs w:val="24"/>
        </w:rPr>
        <w:t>State: ______________________</w:t>
      </w:r>
    </w:p>
    <w:p w:rsidR="00A735FC" w:rsidRPr="00E62CB6" w:rsidRDefault="00A735FC" w:rsidP="00A735FC">
      <w:pPr>
        <w:pStyle w:val="Header"/>
        <w:ind w:left="720" w:firstLine="720"/>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ind w:left="720" w:firstLine="720"/>
        <w:rPr>
          <w:rFonts w:ascii="Times New Roman" w:hAnsi="Times New Roman" w:cs="Times New Roman"/>
          <w:sz w:val="24"/>
          <w:szCs w:val="24"/>
        </w:rPr>
      </w:pPr>
    </w:p>
    <w:p w:rsidR="00A735FC" w:rsidRPr="00E62CB6" w:rsidRDefault="00A735FC" w:rsidP="00A735FC">
      <w:pPr>
        <w:pStyle w:val="Header"/>
        <w:ind w:left="720" w:firstLine="720"/>
        <w:rPr>
          <w:rFonts w:ascii="Times New Roman" w:hAnsi="Times New Roman" w:cs="Times New Roman"/>
          <w:sz w:val="24"/>
          <w:szCs w:val="24"/>
        </w:rPr>
      </w:pPr>
      <w:r w:rsidRPr="00E62CB6">
        <w:rPr>
          <w:rFonts w:ascii="Times New Roman" w:hAnsi="Times New Roman" w:cs="Times New Roman"/>
          <w:sz w:val="24"/>
          <w:szCs w:val="24"/>
        </w:rPr>
        <w:t xml:space="preserve">State Child Nutrition Director(s): _____________________________________ </w:t>
      </w:r>
    </w:p>
    <w:p w:rsidR="00A735FC" w:rsidRPr="00E62CB6" w:rsidRDefault="00A735FC" w:rsidP="00A735FC">
      <w:pPr>
        <w:pStyle w:val="Header"/>
        <w:ind w:left="720" w:firstLine="720"/>
        <w:rPr>
          <w:rFonts w:ascii="Times New Roman" w:hAnsi="Times New Roman" w:cs="Times New Roman"/>
          <w:sz w:val="24"/>
          <w:szCs w:val="24"/>
        </w:rPr>
      </w:pPr>
      <w:r w:rsidRPr="00E62CB6">
        <w:rPr>
          <w:rFonts w:ascii="Times New Roman" w:hAnsi="Times New Roman" w:cs="Times New Roman"/>
          <w:sz w:val="24"/>
          <w:szCs w:val="24"/>
        </w:rPr>
        <w:t>E-mail address: ___________________________</w:t>
      </w:r>
    </w:p>
    <w:p w:rsidR="00A735FC" w:rsidRPr="00E62CB6" w:rsidRDefault="00A735FC" w:rsidP="00A735FC">
      <w:pPr>
        <w:pStyle w:val="Header"/>
        <w:ind w:left="720" w:firstLine="720"/>
        <w:rPr>
          <w:rFonts w:ascii="Times New Roman" w:hAnsi="Times New Roman" w:cs="Times New Roman"/>
          <w:sz w:val="24"/>
          <w:szCs w:val="24"/>
        </w:rPr>
      </w:pPr>
      <w:r w:rsidRPr="00E62CB6">
        <w:rPr>
          <w:rFonts w:ascii="Times New Roman" w:hAnsi="Times New Roman" w:cs="Times New Roman"/>
          <w:sz w:val="24"/>
          <w:szCs w:val="24"/>
        </w:rPr>
        <w:t>Phone: ________________________</w:t>
      </w:r>
      <w:proofErr w:type="gramStart"/>
      <w:r w:rsidRPr="00E62CB6">
        <w:rPr>
          <w:rFonts w:ascii="Times New Roman" w:hAnsi="Times New Roman" w:cs="Times New Roman"/>
          <w:sz w:val="24"/>
          <w:szCs w:val="24"/>
        </w:rPr>
        <w:t>_  Fax</w:t>
      </w:r>
      <w:proofErr w:type="gramEnd"/>
      <w:r w:rsidRPr="00E62CB6">
        <w:rPr>
          <w:rFonts w:ascii="Times New Roman" w:hAnsi="Times New Roman" w:cs="Times New Roman"/>
          <w:sz w:val="24"/>
          <w:szCs w:val="24"/>
        </w:rPr>
        <w:t>: ____________________________</w:t>
      </w:r>
    </w:p>
    <w:p w:rsidR="00A735FC" w:rsidRPr="00E62CB6" w:rsidRDefault="00A735FC" w:rsidP="00A735FC">
      <w:pPr>
        <w:pStyle w:val="Header"/>
        <w:ind w:left="720" w:firstLine="720"/>
        <w:rPr>
          <w:rFonts w:ascii="Times New Roman" w:hAnsi="Times New Roman" w:cs="Times New Roman"/>
          <w:sz w:val="24"/>
          <w:szCs w:val="24"/>
        </w:rPr>
      </w:pPr>
    </w:p>
    <w:p w:rsidR="00A735FC" w:rsidRPr="00E62CB6" w:rsidRDefault="00A735FC" w:rsidP="00A735FC">
      <w:pPr>
        <w:pStyle w:val="Header"/>
        <w:ind w:left="720" w:firstLine="720"/>
        <w:rPr>
          <w:rFonts w:ascii="Times New Roman" w:hAnsi="Times New Roman" w:cs="Times New Roman"/>
          <w:sz w:val="24"/>
          <w:szCs w:val="24"/>
        </w:rPr>
      </w:pPr>
      <w:r w:rsidRPr="00E62CB6">
        <w:rPr>
          <w:rFonts w:ascii="Times New Roman" w:hAnsi="Times New Roman" w:cs="Times New Roman"/>
          <w:sz w:val="24"/>
          <w:szCs w:val="24"/>
        </w:rPr>
        <w:t>Grant Contact Person/Project Director: _________________________________</w:t>
      </w:r>
    </w:p>
    <w:p w:rsidR="00A735FC" w:rsidRPr="00E62CB6" w:rsidRDefault="00A735FC" w:rsidP="00A735FC">
      <w:pPr>
        <w:pStyle w:val="Header"/>
        <w:ind w:left="720" w:firstLine="720"/>
        <w:rPr>
          <w:rFonts w:ascii="Times New Roman" w:hAnsi="Times New Roman" w:cs="Times New Roman"/>
          <w:sz w:val="24"/>
          <w:szCs w:val="24"/>
        </w:rPr>
      </w:pPr>
      <w:r w:rsidRPr="00E62CB6">
        <w:rPr>
          <w:rFonts w:ascii="Times New Roman" w:hAnsi="Times New Roman" w:cs="Times New Roman"/>
          <w:sz w:val="24"/>
          <w:szCs w:val="24"/>
        </w:rPr>
        <w:t>E-mail address: ___________________________</w:t>
      </w:r>
    </w:p>
    <w:p w:rsidR="00A735FC" w:rsidRPr="00E62CB6" w:rsidRDefault="00A735FC" w:rsidP="00A735FC">
      <w:pPr>
        <w:pStyle w:val="Header"/>
        <w:ind w:left="720" w:firstLine="720"/>
        <w:rPr>
          <w:rFonts w:ascii="Times New Roman" w:hAnsi="Times New Roman" w:cs="Times New Roman"/>
          <w:b/>
          <w:bCs/>
          <w:sz w:val="24"/>
          <w:szCs w:val="24"/>
        </w:rPr>
      </w:pPr>
      <w:r w:rsidRPr="00E62CB6">
        <w:rPr>
          <w:rFonts w:ascii="Times New Roman" w:hAnsi="Times New Roman" w:cs="Times New Roman"/>
          <w:sz w:val="24"/>
          <w:szCs w:val="24"/>
        </w:rPr>
        <w:t>Phone: ________________________</w:t>
      </w:r>
      <w:proofErr w:type="gramStart"/>
      <w:r w:rsidRPr="00E62CB6">
        <w:rPr>
          <w:rFonts w:ascii="Times New Roman" w:hAnsi="Times New Roman" w:cs="Times New Roman"/>
          <w:sz w:val="24"/>
          <w:szCs w:val="24"/>
        </w:rPr>
        <w:t>_  Fax</w:t>
      </w:r>
      <w:proofErr w:type="gramEnd"/>
      <w:r w:rsidRPr="00E62CB6">
        <w:rPr>
          <w:rFonts w:ascii="Times New Roman" w:hAnsi="Times New Roman" w:cs="Times New Roman"/>
          <w:sz w:val="24"/>
          <w:szCs w:val="24"/>
        </w:rPr>
        <w:t>: _____________________________</w:t>
      </w:r>
    </w:p>
    <w:p w:rsidR="00A735FC" w:rsidRPr="00E62CB6" w:rsidRDefault="00A735FC" w:rsidP="00A735FC">
      <w:pPr>
        <w:pStyle w:val="Header"/>
        <w:ind w:left="720" w:firstLine="720"/>
        <w:rPr>
          <w:rFonts w:ascii="Times New Roman" w:hAnsi="Times New Roman" w:cs="Times New Roman"/>
          <w:b/>
          <w:bCs/>
          <w:sz w:val="24"/>
          <w:szCs w:val="24"/>
        </w:rPr>
      </w:pPr>
    </w:p>
    <w:p w:rsidR="00A735FC" w:rsidRPr="00E62CB6" w:rsidRDefault="00A735FC" w:rsidP="00A735FC">
      <w:pPr>
        <w:pStyle w:val="Header"/>
        <w:ind w:left="720" w:firstLine="720"/>
        <w:rPr>
          <w:rFonts w:ascii="Times New Roman" w:hAnsi="Times New Roman" w:cs="Times New Roman"/>
          <w:b/>
          <w:bCs/>
          <w:sz w:val="24"/>
          <w:szCs w:val="24"/>
        </w:rPr>
      </w:pPr>
    </w:p>
    <w:p w:rsidR="00A735FC" w:rsidRPr="00E62CB6" w:rsidRDefault="00A735FC" w:rsidP="00A735FC">
      <w:pPr>
        <w:pStyle w:val="NormalWeb"/>
        <w:rPr>
          <w:b/>
          <w:bCs/>
          <w:i/>
        </w:rPr>
      </w:pPr>
      <w:r w:rsidRPr="00E62CB6">
        <w:t xml:space="preserve">The complete application package </w:t>
      </w:r>
      <w:r w:rsidRPr="00E62CB6">
        <w:rPr>
          <w:b/>
          <w:u w:val="single"/>
        </w:rPr>
        <w:t>must be uploaded</w:t>
      </w:r>
      <w:r w:rsidRPr="00E62CB6">
        <w:t xml:space="preserve"> on </w:t>
      </w:r>
      <w:hyperlink r:id="rId38" w:history="1">
        <w:r w:rsidRPr="00E62CB6">
          <w:rPr>
            <w:rStyle w:val="Hyperlink"/>
            <w:b/>
            <w:color w:val="auto"/>
          </w:rPr>
          <w:t>www.Grants.gov</w:t>
        </w:r>
      </w:hyperlink>
      <w:r w:rsidRPr="00E62CB6">
        <w:t xml:space="preserve"> on or before 11:59 pm Eastern time on June 8, 2015. Applications received after the deadline will be deemed ineligible and will not be reviewed or considered.  FNS </w:t>
      </w:r>
      <w:r w:rsidRPr="00E62CB6">
        <w:rPr>
          <w:b/>
        </w:rPr>
        <w:t xml:space="preserve">WILL NOT </w:t>
      </w:r>
      <w:r w:rsidRPr="00E62CB6">
        <w:t xml:space="preserve">consider any additions or revisions to applications once they are received. </w:t>
      </w:r>
      <w:r w:rsidRPr="00E62CB6">
        <w:rPr>
          <w:b/>
          <w:bCs/>
          <w:i/>
        </w:rPr>
        <w:t xml:space="preserve">FNS will not accept mailed or hand-delivered applications.  </w:t>
      </w:r>
      <w:r w:rsidRPr="00E62CB6">
        <w:t xml:space="preserve"> The font size must be no smaller than 12-point font using Times New Roman.</w:t>
      </w:r>
    </w:p>
    <w:p w:rsidR="00A735FC" w:rsidRPr="00E62CB6" w:rsidRDefault="00A735FC" w:rsidP="00A735FC">
      <w:pPr>
        <w:rPr>
          <w:rFonts w:ascii="Times New Roman" w:hAnsi="Times New Roman" w:cs="Times New Roman"/>
          <w:b/>
          <w:sz w:val="24"/>
          <w:szCs w:val="24"/>
        </w:rPr>
      </w:pPr>
    </w:p>
    <w:p w:rsidR="00A735FC" w:rsidRPr="00C4481E" w:rsidRDefault="00A735FC" w:rsidP="00C4481E">
      <w:pPr>
        <w:rPr>
          <w:rFonts w:ascii="Times New Roman" w:hAnsi="Times New Roman" w:cs="Times New Roman"/>
          <w:b/>
          <w:sz w:val="24"/>
          <w:szCs w:val="24"/>
        </w:rPr>
      </w:pPr>
      <w:r w:rsidRPr="00E62CB6">
        <w:rPr>
          <w:rFonts w:ascii="Times New Roman" w:hAnsi="Times New Roman" w:cs="Times New Roman"/>
          <w:b/>
          <w:sz w:val="24"/>
          <w:szCs w:val="24"/>
        </w:rPr>
        <w:br w:type="page"/>
      </w:r>
    </w:p>
    <w:p w:rsidR="00A735FC" w:rsidRPr="00E62CB6" w:rsidRDefault="00A735FC" w:rsidP="0064565E">
      <w:pPr>
        <w:pStyle w:val="Header"/>
        <w:ind w:left="-360"/>
        <w:rPr>
          <w:rFonts w:ascii="Times New Roman" w:hAnsi="Times New Roman" w:cs="Times New Roman"/>
          <w:sz w:val="24"/>
          <w:szCs w:val="24"/>
        </w:rPr>
      </w:pPr>
    </w:p>
    <w:p w:rsidR="0064565E" w:rsidRPr="00E62CB6" w:rsidRDefault="00A735FC" w:rsidP="0064565E">
      <w:pPr>
        <w:pStyle w:val="Header"/>
        <w:ind w:left="-360"/>
        <w:rPr>
          <w:rFonts w:ascii="Times New Roman" w:hAnsi="Times New Roman" w:cs="Times New Roman"/>
          <w:sz w:val="24"/>
          <w:szCs w:val="24"/>
        </w:rPr>
      </w:pPr>
      <w:r w:rsidRPr="00E62CB6">
        <w:rPr>
          <w:rFonts w:ascii="Times New Roman" w:hAnsi="Times New Roman" w:cs="Times New Roman"/>
          <w:sz w:val="24"/>
          <w:szCs w:val="24"/>
        </w:rPr>
        <w:t xml:space="preserve">Attachment D </w:t>
      </w:r>
      <w:r w:rsidR="0064565E" w:rsidRPr="00E62CB6">
        <w:rPr>
          <w:rFonts w:ascii="Times New Roman" w:hAnsi="Times New Roman" w:cs="Times New Roman"/>
          <w:sz w:val="24"/>
          <w:szCs w:val="24"/>
        </w:rPr>
        <w:t xml:space="preserve">RFA BUDGET NARRATIVE CHECKLIST </w:t>
      </w:r>
    </w:p>
    <w:p w:rsidR="0064565E" w:rsidRPr="00E62CB6" w:rsidRDefault="0064565E" w:rsidP="0064565E">
      <w:pPr>
        <w:pStyle w:val="Header"/>
        <w:ind w:left="-360"/>
        <w:rPr>
          <w:rFonts w:ascii="Times New Roman" w:hAnsi="Times New Roman" w:cs="Times New Roman"/>
          <w:sz w:val="24"/>
          <w:szCs w:val="24"/>
        </w:rPr>
      </w:pPr>
    </w:p>
    <w:p w:rsidR="0064565E" w:rsidRPr="00E62CB6" w:rsidRDefault="0064565E" w:rsidP="0064565E">
      <w:pPr>
        <w:pStyle w:val="Header"/>
        <w:ind w:left="-360"/>
        <w:rPr>
          <w:rFonts w:ascii="Times New Roman" w:hAnsi="Times New Roman" w:cs="Times New Roman"/>
          <w:sz w:val="24"/>
          <w:szCs w:val="24"/>
        </w:rPr>
      </w:pPr>
      <w:r w:rsidRPr="00E62CB6">
        <w:rPr>
          <w:rFonts w:ascii="Times New Roman" w:hAnsi="Times New Roman" w:cs="Times New Roman"/>
          <w:sz w:val="24"/>
          <w:szCs w:val="24"/>
        </w:rPr>
        <w:t xml:space="preserve">This checklist will assist you in completing the budget narrative portion of the application.  Please review the checklist to ensure the items below are addressed in the budget narrative.   </w:t>
      </w:r>
    </w:p>
    <w:p w:rsidR="0064565E" w:rsidRPr="00E62CB6" w:rsidRDefault="0064565E" w:rsidP="0064565E">
      <w:pPr>
        <w:pStyle w:val="Header"/>
        <w:ind w:left="-360"/>
        <w:rPr>
          <w:rFonts w:ascii="Times New Roman" w:hAnsi="Times New Roman" w:cs="Times New Roman"/>
          <w:sz w:val="24"/>
          <w:szCs w:val="24"/>
        </w:rPr>
      </w:pPr>
    </w:p>
    <w:p w:rsidR="0064565E" w:rsidRPr="00E62CB6" w:rsidRDefault="0064565E" w:rsidP="0064565E">
      <w:pPr>
        <w:pStyle w:val="Header"/>
        <w:ind w:left="-360"/>
        <w:rPr>
          <w:rFonts w:ascii="Times New Roman" w:hAnsi="Times New Roman" w:cs="Times New Roman"/>
          <w:sz w:val="24"/>
          <w:szCs w:val="24"/>
        </w:rPr>
      </w:pPr>
      <w:r w:rsidRPr="00E62CB6">
        <w:rPr>
          <w:rFonts w:ascii="Times New Roman" w:hAnsi="Times New Roman" w:cs="Times New Roman"/>
          <w:sz w:val="24"/>
          <w:szCs w:val="24"/>
        </w:rPr>
        <w:t>NOTE: The budget and budget narrative must be in line with the proposal project description (statement of work) bona fi</w:t>
      </w:r>
      <w:r w:rsidR="00AB3A48">
        <w:rPr>
          <w:rFonts w:ascii="Times New Roman" w:hAnsi="Times New Roman" w:cs="Times New Roman"/>
          <w:sz w:val="24"/>
          <w:szCs w:val="24"/>
        </w:rPr>
        <w:t>d</w:t>
      </w:r>
      <w:r w:rsidRPr="00E62CB6">
        <w:rPr>
          <w:rFonts w:ascii="Times New Roman" w:hAnsi="Times New Roman" w:cs="Times New Roman"/>
          <w:sz w:val="24"/>
          <w:szCs w:val="24"/>
        </w:rPr>
        <w:t>e need. FNS reserves the right to request information not clearly addressed.</w:t>
      </w:r>
    </w:p>
    <w:p w:rsidR="0064565E" w:rsidRPr="00E62CB6" w:rsidRDefault="0064565E" w:rsidP="0064565E">
      <w:pPr>
        <w:pStyle w:val="Header"/>
        <w:ind w:left="-360"/>
        <w:rPr>
          <w:rFonts w:ascii="Times New Roman" w:hAnsi="Times New Roman" w:cs="Times New Roman"/>
          <w:bCs/>
          <w:iCs/>
          <w:sz w:val="24"/>
          <w:szCs w:val="24"/>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0"/>
        <w:gridCol w:w="900"/>
        <w:gridCol w:w="720"/>
      </w:tblGrid>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ind w:left="-360"/>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YES</w:t>
            </w: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NO</w:t>
            </w: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Personnel</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Did you include all key employees paid for by this grant under this heading?</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Are employees of the applicant’s organization identified by name and position title?</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Did you reflect percentage of time the Project Director will devote to the project in full-time equivalents (FTE)?</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Fringe Benefits</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Did you include your organization’s fringe benefit amount along with the basis for the computation?</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Did you list the type of fringe benefits to be covered with Federal funds?</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Travel</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Are travel expenses itemized?  For example origination/destination points, number and purpose of trips, number of staff traveling, mode of transportation and cost of each trip.</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Are the Attendee Objectives and travel justifications included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Is the basis for the lodging estimates identified in the budget?  For example include excerpt from travel regulations.</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Equipment</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lastRenderedPageBreak/>
              <w:t>Is the need for the equipment justified in the narrative?</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Are the types of equipment, unit costs, and the number of items to be purchased listed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Is the basis for the cost per item or other basis of computation stated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Supplies</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Are the types of supplies, unit costs, and the number of items to be purchased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Is the basis for the costs per item or other basis of computation stated?</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Contractual: (FNS reserves the right to request information on all contractual awards and associated costs after the contract is awarded.)</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A justification for all Sole-source contracts must be provided in the budget narrative prior to approving this identified cost.</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rPr>
          <w:trHeight w:val="152"/>
        </w:trPr>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Other</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For all other line items listed under the “Other” heading. - List all items to be covered under this heading along with the methodology on how the applicant derived the costs to be charged to the program.</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lastRenderedPageBreak/>
              <w:t>Indirect Costs</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 xml:space="preserve">Has the applicant obtained a Negotiated Indirect Cost Rate Agreement (NICRA) from </w:t>
            </w:r>
            <w:proofErr w:type="gramStart"/>
            <w:r w:rsidRPr="00E62CB6">
              <w:rPr>
                <w:rFonts w:ascii="Times New Roman" w:hAnsi="Times New Roman" w:cs="Times New Roman"/>
                <w:sz w:val="24"/>
                <w:szCs w:val="24"/>
              </w:rPr>
              <w:t>an</w:t>
            </w:r>
            <w:proofErr w:type="gramEnd"/>
            <w:r w:rsidRPr="00E62CB6">
              <w:rPr>
                <w:rFonts w:ascii="Times New Roman" w:hAnsi="Times New Roman" w:cs="Times New Roman"/>
                <w:sz w:val="24"/>
                <w:szCs w:val="24"/>
              </w:rPr>
              <w:t xml:space="preserve"> Federal Agency?  If yes, a copy of the most resent and signed negotiated rate agreement must be provided along with the application.</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r w:rsidR="0064565E" w:rsidRPr="00E62CB6" w:rsidTr="00464902">
        <w:tc>
          <w:tcPr>
            <w:tcW w:w="846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r w:rsidRPr="00E62CB6">
              <w:rPr>
                <w:rFonts w:ascii="Times New Roman" w:hAnsi="Times New Roman" w:cs="Times New Roman"/>
                <w:sz w:val="24"/>
                <w:szCs w:val="24"/>
              </w:rPr>
              <w:t>If no negotiated agreement exists, the basis and the details of the indirect costs to be requested should also be reflected in the budget.</w:t>
            </w:r>
          </w:p>
        </w:tc>
        <w:tc>
          <w:tcPr>
            <w:tcW w:w="90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64565E" w:rsidRPr="00E62CB6" w:rsidRDefault="0064565E" w:rsidP="00464902">
            <w:pPr>
              <w:rPr>
                <w:rFonts w:ascii="Times New Roman" w:hAnsi="Times New Roman" w:cs="Times New Roman"/>
                <w:sz w:val="24"/>
                <w:szCs w:val="24"/>
              </w:rPr>
            </w:pPr>
          </w:p>
        </w:tc>
      </w:tr>
    </w:tbl>
    <w:p w:rsidR="0064565E" w:rsidRPr="00E62CB6" w:rsidRDefault="0064565E" w:rsidP="0064565E">
      <w:pPr>
        <w:pStyle w:val="Header"/>
        <w:ind w:left="-360"/>
        <w:rPr>
          <w:rFonts w:ascii="Times New Roman" w:hAnsi="Times New Roman" w:cs="Times New Roman"/>
          <w:sz w:val="24"/>
          <w:szCs w:val="24"/>
        </w:rPr>
      </w:pPr>
    </w:p>
    <w:p w:rsidR="0064565E" w:rsidRPr="00E62CB6" w:rsidRDefault="0064565E" w:rsidP="0064565E">
      <w:pPr>
        <w:pStyle w:val="Header"/>
        <w:ind w:left="-360"/>
        <w:rPr>
          <w:rFonts w:ascii="Times New Roman" w:hAnsi="Times New Roman" w:cs="Times New Roman"/>
          <w:sz w:val="24"/>
          <w:szCs w:val="24"/>
        </w:rPr>
      </w:pPr>
      <w:proofErr w:type="gramStart"/>
      <w:r w:rsidRPr="00E62CB6">
        <w:rPr>
          <w:rFonts w:ascii="Times New Roman" w:hAnsi="Times New Roman" w:cs="Times New Roman"/>
          <w:sz w:val="24"/>
          <w:szCs w:val="24"/>
        </w:rPr>
        <w:t>FOR GRANT APPLICANT USE ONLY.</w:t>
      </w:r>
      <w:proofErr w:type="gramEnd"/>
      <w:r w:rsidRPr="00E62CB6">
        <w:rPr>
          <w:rFonts w:ascii="Times New Roman" w:hAnsi="Times New Roman" w:cs="Times New Roman"/>
          <w:sz w:val="24"/>
          <w:szCs w:val="24"/>
        </w:rPr>
        <w:t xml:space="preserve"> DO NOT RETURN THIS FORM WITH THE APPLICATION</w:t>
      </w:r>
    </w:p>
    <w:p w:rsidR="0064565E" w:rsidRPr="00E62CB6" w:rsidRDefault="0064565E" w:rsidP="0064565E">
      <w:pPr>
        <w:pStyle w:val="ListParagraph"/>
        <w:spacing w:after="0" w:line="240" w:lineRule="auto"/>
        <w:ind w:left="0"/>
        <w:jc w:val="both"/>
        <w:rPr>
          <w:rFonts w:ascii="Times New Roman" w:hAnsi="Times New Roman" w:cs="Times New Roman"/>
          <w:sz w:val="24"/>
          <w:szCs w:val="24"/>
        </w:rPr>
      </w:pPr>
    </w:p>
    <w:p w:rsidR="00A735FC" w:rsidRPr="00E62CB6" w:rsidRDefault="00A735FC" w:rsidP="0064565E">
      <w:pPr>
        <w:pStyle w:val="ListParagraph"/>
        <w:spacing w:after="0" w:line="240" w:lineRule="auto"/>
        <w:ind w:left="0"/>
        <w:jc w:val="both"/>
        <w:rPr>
          <w:rFonts w:ascii="Times New Roman" w:hAnsi="Times New Roman" w:cs="Times New Roman"/>
          <w:sz w:val="24"/>
          <w:szCs w:val="24"/>
        </w:rPr>
      </w:pPr>
    </w:p>
    <w:p w:rsidR="00C4481E"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 xml:space="preserve"> </w:t>
      </w: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A735FC" w:rsidRPr="00E62CB6" w:rsidRDefault="00A735FC" w:rsidP="00A735FC">
      <w:pPr>
        <w:rPr>
          <w:rFonts w:ascii="Times New Roman" w:hAnsi="Times New Roman" w:cs="Times New Roman"/>
          <w:b/>
          <w:bCs/>
          <w:i/>
          <w:sz w:val="24"/>
          <w:szCs w:val="24"/>
          <w:u w:val="single"/>
        </w:rPr>
      </w:pPr>
      <w:r w:rsidRPr="00E62CB6">
        <w:rPr>
          <w:rFonts w:ascii="Times New Roman" w:hAnsi="Times New Roman" w:cs="Times New Roman"/>
          <w:i/>
          <w:sz w:val="24"/>
          <w:szCs w:val="24"/>
        </w:rPr>
        <w:lastRenderedPageBreak/>
        <w:t xml:space="preserve"> </w:t>
      </w:r>
      <w:r w:rsidRPr="00E62CB6">
        <w:rPr>
          <w:rFonts w:ascii="Times New Roman" w:hAnsi="Times New Roman" w:cs="Times New Roman"/>
          <w:b/>
          <w:i/>
          <w:sz w:val="24"/>
          <w:szCs w:val="24"/>
          <w:u w:val="single"/>
        </w:rPr>
        <w:t>Attachment E-- Application for Federal Assistance Package</w:t>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r>
      <w:r w:rsidRPr="00E62CB6">
        <w:rPr>
          <w:rFonts w:ascii="Times New Roman" w:hAnsi="Times New Roman" w:cs="Times New Roman"/>
          <w:b/>
          <w:i/>
          <w:sz w:val="24"/>
          <w:szCs w:val="24"/>
          <w:u w:val="single"/>
        </w:rPr>
        <w:softHyphen/>
        <w:t xml:space="preserve"> </w:t>
      </w:r>
    </w:p>
    <w:p w:rsidR="00A735FC" w:rsidRPr="00E62CB6" w:rsidRDefault="00A735FC" w:rsidP="00A735FC">
      <w:pPr>
        <w:pStyle w:val="Header"/>
        <w:rPr>
          <w:rFonts w:ascii="Times New Roman" w:hAnsi="Times New Roman" w:cs="Times New Roman"/>
          <w:b/>
          <w:bCs/>
          <w:sz w:val="24"/>
          <w:szCs w:val="24"/>
        </w:rPr>
      </w:pPr>
    </w:p>
    <w:p w:rsidR="00A735FC" w:rsidRPr="00E62CB6" w:rsidRDefault="00A735FC" w:rsidP="00A735FC">
      <w:pPr>
        <w:pStyle w:val="Header"/>
        <w:rPr>
          <w:rFonts w:ascii="Times New Roman" w:hAnsi="Times New Roman" w:cs="Times New Roman"/>
          <w:b/>
          <w:bCs/>
          <w:sz w:val="24"/>
          <w:szCs w:val="24"/>
        </w:rPr>
      </w:pPr>
    </w:p>
    <w:p w:rsidR="00A735FC" w:rsidRPr="00E62CB6" w:rsidRDefault="00A735FC" w:rsidP="00A735FC">
      <w:pPr>
        <w:pStyle w:val="Header"/>
        <w:rPr>
          <w:rFonts w:ascii="Times New Roman" w:hAnsi="Times New Roman" w:cs="Times New Roman"/>
          <w:b/>
          <w:bCs/>
          <w:sz w:val="24"/>
          <w:szCs w:val="24"/>
        </w:rPr>
      </w:pPr>
    </w:p>
    <w:p w:rsidR="00A735FC" w:rsidRPr="00E62CB6" w:rsidRDefault="00A735FC" w:rsidP="00A735FC">
      <w:pPr>
        <w:pStyle w:val="Header"/>
        <w:rPr>
          <w:rFonts w:ascii="Times New Roman" w:hAnsi="Times New Roman" w:cs="Times New Roman"/>
          <w:b/>
          <w:bCs/>
          <w:sz w:val="24"/>
          <w:szCs w:val="24"/>
        </w:rPr>
      </w:pPr>
    </w:p>
    <w:p w:rsidR="00A735FC" w:rsidRPr="00E62CB6" w:rsidRDefault="00A735FC" w:rsidP="00A735FC">
      <w:pPr>
        <w:pStyle w:val="Header"/>
        <w:jc w:val="center"/>
        <w:rPr>
          <w:rFonts w:ascii="Times New Roman" w:hAnsi="Times New Roman" w:cs="Times New Roman"/>
          <w:b/>
          <w:bCs/>
          <w:sz w:val="24"/>
          <w:szCs w:val="24"/>
        </w:rPr>
      </w:pPr>
      <w:r w:rsidRPr="00E62CB6">
        <w:rPr>
          <w:rFonts w:ascii="Times New Roman" w:hAnsi="Times New Roman" w:cs="Times New Roman"/>
          <w:b/>
          <w:bCs/>
          <w:sz w:val="24"/>
          <w:szCs w:val="24"/>
        </w:rPr>
        <w:t>Application</w:t>
      </w:r>
    </w:p>
    <w:p w:rsidR="00A735FC" w:rsidRPr="00E62CB6" w:rsidRDefault="00A735FC" w:rsidP="00A735FC">
      <w:pPr>
        <w:pStyle w:val="Header"/>
        <w:jc w:val="center"/>
        <w:rPr>
          <w:rFonts w:ascii="Times New Roman" w:hAnsi="Times New Roman" w:cs="Times New Roman"/>
          <w:b/>
          <w:bCs/>
          <w:sz w:val="24"/>
          <w:szCs w:val="24"/>
        </w:rPr>
      </w:pPr>
      <w:r w:rsidRPr="00E62CB6">
        <w:rPr>
          <w:rFonts w:ascii="Times New Roman" w:hAnsi="Times New Roman" w:cs="Times New Roman"/>
          <w:b/>
          <w:bCs/>
          <w:sz w:val="24"/>
          <w:szCs w:val="24"/>
        </w:rPr>
        <w:t>For</w:t>
      </w:r>
    </w:p>
    <w:p w:rsidR="00A735FC" w:rsidRPr="00E62CB6" w:rsidRDefault="00A735FC" w:rsidP="00A735FC">
      <w:pPr>
        <w:pStyle w:val="Header"/>
        <w:jc w:val="center"/>
        <w:rPr>
          <w:rFonts w:ascii="Times New Roman" w:hAnsi="Times New Roman" w:cs="Times New Roman"/>
          <w:b/>
          <w:bCs/>
          <w:sz w:val="24"/>
          <w:szCs w:val="24"/>
        </w:rPr>
      </w:pPr>
      <w:r w:rsidRPr="00E62CB6">
        <w:rPr>
          <w:rFonts w:ascii="Times New Roman" w:hAnsi="Times New Roman" w:cs="Times New Roman"/>
          <w:b/>
          <w:bCs/>
          <w:sz w:val="24"/>
          <w:szCs w:val="24"/>
        </w:rPr>
        <w:t>Federal Assistance</w:t>
      </w:r>
    </w:p>
    <w:p w:rsidR="00A735FC" w:rsidRPr="00E62CB6" w:rsidRDefault="00A735FC" w:rsidP="00A735FC">
      <w:pPr>
        <w:pStyle w:val="Header"/>
        <w:jc w:val="center"/>
        <w:rPr>
          <w:rFonts w:ascii="Times New Roman" w:hAnsi="Times New Roman" w:cs="Times New Roman"/>
          <w:b/>
          <w:bCs/>
          <w:sz w:val="24"/>
          <w:szCs w:val="24"/>
        </w:rPr>
      </w:pPr>
      <w:r w:rsidRPr="00E62CB6">
        <w:rPr>
          <w:rFonts w:ascii="Times New Roman" w:hAnsi="Times New Roman" w:cs="Times New Roman"/>
          <w:b/>
          <w:bCs/>
          <w:sz w:val="24"/>
          <w:szCs w:val="24"/>
        </w:rPr>
        <w:t xml:space="preserve">Package </w:t>
      </w:r>
    </w:p>
    <w:p w:rsidR="00A735FC" w:rsidRPr="00E62CB6" w:rsidRDefault="00A735FC" w:rsidP="00A735FC">
      <w:pPr>
        <w:pStyle w:val="Header"/>
        <w:rPr>
          <w:rFonts w:ascii="Times New Roman" w:hAnsi="Times New Roman" w:cs="Times New Roman"/>
          <w:b/>
          <w:bCs/>
          <w:sz w:val="24"/>
          <w:szCs w:val="24"/>
        </w:rPr>
      </w:pPr>
    </w:p>
    <w:p w:rsidR="00A735FC" w:rsidRPr="00E62CB6" w:rsidRDefault="00A735FC" w:rsidP="00A735FC">
      <w:pPr>
        <w:pStyle w:val="Header"/>
        <w:rPr>
          <w:rFonts w:ascii="Times New Roman" w:hAnsi="Times New Roman" w:cs="Times New Roman"/>
          <w:b/>
          <w:bCs/>
          <w:sz w:val="24"/>
          <w:szCs w:val="24"/>
        </w:rPr>
      </w:pPr>
    </w:p>
    <w:p w:rsidR="00A735FC" w:rsidRPr="00E62CB6" w:rsidRDefault="00A735FC" w:rsidP="00A735FC">
      <w:pPr>
        <w:pStyle w:val="Header"/>
        <w:rPr>
          <w:rFonts w:ascii="Times New Roman" w:hAnsi="Times New Roman" w:cs="Times New Roman"/>
          <w:b/>
          <w:bCs/>
          <w:sz w:val="24"/>
          <w:szCs w:val="24"/>
        </w:rPr>
      </w:pPr>
      <w:r w:rsidRPr="00E62CB6">
        <w:rPr>
          <w:rFonts w:ascii="Times New Roman" w:hAnsi="Times New Roman" w:cs="Times New Roman"/>
          <w:b/>
          <w:bCs/>
          <w:sz w:val="24"/>
          <w:szCs w:val="24"/>
        </w:rPr>
        <w:t>Complete and sign the following information that is included in this section:</w:t>
      </w:r>
    </w:p>
    <w:p w:rsidR="00A735FC" w:rsidRPr="00E62CB6" w:rsidRDefault="00A735FC" w:rsidP="00A735FC">
      <w:pPr>
        <w:pStyle w:val="Header"/>
        <w:rPr>
          <w:rFonts w:ascii="Times New Roman" w:hAnsi="Times New Roman" w:cs="Times New Roman"/>
          <w:b/>
          <w:bCs/>
          <w:sz w:val="24"/>
          <w:szCs w:val="24"/>
        </w:rPr>
      </w:pPr>
    </w:p>
    <w:p w:rsidR="00A735FC" w:rsidRPr="00E62CB6" w:rsidRDefault="00A735FC" w:rsidP="00346145">
      <w:pPr>
        <w:pStyle w:val="Header"/>
        <w:numPr>
          <w:ilvl w:val="0"/>
          <w:numId w:val="30"/>
        </w:numPr>
        <w:tabs>
          <w:tab w:val="clear" w:pos="4680"/>
          <w:tab w:val="clear" w:pos="9360"/>
        </w:tabs>
        <w:jc w:val="both"/>
        <w:rPr>
          <w:rFonts w:ascii="Times New Roman" w:hAnsi="Times New Roman" w:cs="Times New Roman"/>
          <w:sz w:val="24"/>
          <w:szCs w:val="24"/>
        </w:rPr>
      </w:pPr>
      <w:r w:rsidRPr="00E62CB6">
        <w:rPr>
          <w:rFonts w:ascii="Times New Roman" w:hAnsi="Times New Roman" w:cs="Times New Roman"/>
          <w:sz w:val="24"/>
          <w:szCs w:val="24"/>
        </w:rPr>
        <w:t>Application and instructions for federal assistance (SF 424)</w:t>
      </w:r>
    </w:p>
    <w:p w:rsidR="00A735FC" w:rsidRPr="00E62CB6" w:rsidRDefault="00A735FC" w:rsidP="00346145">
      <w:pPr>
        <w:pStyle w:val="Header"/>
        <w:numPr>
          <w:ilvl w:val="0"/>
          <w:numId w:val="30"/>
        </w:numPr>
        <w:tabs>
          <w:tab w:val="clear" w:pos="4680"/>
          <w:tab w:val="clear" w:pos="9360"/>
        </w:tabs>
        <w:jc w:val="both"/>
        <w:rPr>
          <w:rFonts w:ascii="Times New Roman" w:hAnsi="Times New Roman" w:cs="Times New Roman"/>
          <w:sz w:val="24"/>
          <w:szCs w:val="24"/>
        </w:rPr>
      </w:pPr>
      <w:r w:rsidRPr="00E62CB6">
        <w:rPr>
          <w:rFonts w:ascii="Times New Roman" w:hAnsi="Times New Roman" w:cs="Times New Roman"/>
          <w:sz w:val="24"/>
          <w:szCs w:val="24"/>
        </w:rPr>
        <w:t>Budget information and instruction (SF 424A)</w:t>
      </w:r>
    </w:p>
    <w:p w:rsidR="00A735FC" w:rsidRPr="00E62CB6" w:rsidRDefault="00A735FC" w:rsidP="00346145">
      <w:pPr>
        <w:pStyle w:val="Header"/>
        <w:numPr>
          <w:ilvl w:val="0"/>
          <w:numId w:val="30"/>
        </w:numPr>
        <w:tabs>
          <w:tab w:val="clear" w:pos="4680"/>
          <w:tab w:val="clear" w:pos="9360"/>
        </w:tabs>
        <w:jc w:val="both"/>
        <w:rPr>
          <w:rFonts w:ascii="Times New Roman" w:hAnsi="Times New Roman" w:cs="Times New Roman"/>
          <w:sz w:val="24"/>
          <w:szCs w:val="24"/>
        </w:rPr>
      </w:pPr>
      <w:r w:rsidRPr="00E62CB6">
        <w:rPr>
          <w:rFonts w:ascii="Times New Roman" w:hAnsi="Times New Roman" w:cs="Times New Roman"/>
          <w:sz w:val="24"/>
          <w:szCs w:val="24"/>
        </w:rPr>
        <w:t>Assurances – non-construction programs (SF 424B)</w:t>
      </w:r>
    </w:p>
    <w:p w:rsidR="00A735FC" w:rsidRPr="00E62CB6" w:rsidRDefault="00A735FC" w:rsidP="00346145">
      <w:pPr>
        <w:pStyle w:val="Header"/>
        <w:numPr>
          <w:ilvl w:val="0"/>
          <w:numId w:val="30"/>
        </w:numPr>
        <w:tabs>
          <w:tab w:val="clear" w:pos="4680"/>
          <w:tab w:val="clear" w:pos="9360"/>
        </w:tabs>
        <w:jc w:val="both"/>
        <w:rPr>
          <w:rFonts w:ascii="Times New Roman" w:hAnsi="Times New Roman" w:cs="Times New Roman"/>
          <w:sz w:val="24"/>
          <w:szCs w:val="24"/>
        </w:rPr>
      </w:pPr>
      <w:r w:rsidRPr="00E62CB6">
        <w:rPr>
          <w:rFonts w:ascii="Times New Roman" w:hAnsi="Times New Roman" w:cs="Times New Roman"/>
          <w:sz w:val="24"/>
          <w:szCs w:val="24"/>
        </w:rPr>
        <w:t>Disclosure of lobbying activities (SF LLL)</w:t>
      </w:r>
    </w:p>
    <w:p w:rsidR="00A735FC" w:rsidRPr="00E62CB6" w:rsidRDefault="00A735FC" w:rsidP="00A735FC">
      <w:pPr>
        <w:pStyle w:val="Header"/>
        <w:ind w:left="720"/>
        <w:jc w:val="both"/>
        <w:rPr>
          <w:rFonts w:ascii="Times New Roman" w:hAnsi="Times New Roman" w:cs="Times New Roman"/>
          <w:sz w:val="24"/>
          <w:szCs w:val="24"/>
        </w:rPr>
      </w:pPr>
      <w:r w:rsidRPr="00E62CB6">
        <w:rPr>
          <w:rFonts w:ascii="Times New Roman" w:hAnsi="Times New Roman" w:cs="Times New Roman"/>
          <w:sz w:val="24"/>
          <w:szCs w:val="24"/>
        </w:rPr>
        <w:br/>
      </w:r>
      <w:r w:rsidRPr="00E62CB6">
        <w:rPr>
          <w:rFonts w:ascii="Times New Roman" w:hAnsi="Times New Roman" w:cs="Times New Roman"/>
          <w:sz w:val="24"/>
          <w:szCs w:val="24"/>
        </w:rPr>
        <w:br/>
      </w:r>
      <w:r w:rsidRPr="00E62CB6">
        <w:rPr>
          <w:rFonts w:ascii="Times New Roman" w:hAnsi="Times New Roman" w:cs="Times New Roman"/>
          <w:sz w:val="24"/>
          <w:szCs w:val="24"/>
        </w:rPr>
        <w:br/>
      </w:r>
      <w:r w:rsidRPr="00E62CB6">
        <w:rPr>
          <w:rFonts w:ascii="Times New Roman" w:hAnsi="Times New Roman" w:cs="Times New Roman"/>
          <w:sz w:val="24"/>
          <w:szCs w:val="24"/>
        </w:rPr>
        <w:br/>
      </w:r>
      <w:r w:rsidRPr="00E62CB6">
        <w:rPr>
          <w:rFonts w:ascii="Times New Roman" w:hAnsi="Times New Roman" w:cs="Times New Roman"/>
          <w:sz w:val="24"/>
          <w:szCs w:val="24"/>
        </w:rPr>
        <w:br/>
      </w: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p>
    <w:p w:rsidR="00A735FC" w:rsidRPr="00E62CB6" w:rsidRDefault="00A735FC" w:rsidP="00A735FC">
      <w:pPr>
        <w:pStyle w:val="Head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576"/>
      </w:tblGrid>
      <w:tr w:rsidR="00A735FC" w:rsidRPr="00E62CB6" w:rsidTr="007C468F">
        <w:trPr>
          <w:jc w:val="center"/>
        </w:trPr>
        <w:tc>
          <w:tcPr>
            <w:tcW w:w="9648" w:type="dxa"/>
          </w:tcPr>
          <w:p w:rsidR="00A735FC" w:rsidRPr="00E62CB6" w:rsidRDefault="00A735FC" w:rsidP="007C468F">
            <w:pPr>
              <w:rPr>
                <w:sz w:val="24"/>
                <w:szCs w:val="24"/>
              </w:rPr>
            </w:pPr>
            <w:r w:rsidRPr="00E62CB6">
              <w:rPr>
                <w:sz w:val="24"/>
                <w:szCs w:val="24"/>
              </w:rPr>
              <w:t xml:space="preserve">These federal forms are in an electronic version at </w:t>
            </w:r>
            <w:r w:rsidRPr="00911C4B">
              <w:rPr>
                <w:sz w:val="24"/>
                <w:szCs w:val="24"/>
                <w:u w:val="single"/>
              </w:rPr>
              <w:t>insert new link</w:t>
            </w:r>
          </w:p>
        </w:tc>
      </w:tr>
    </w:tbl>
    <w:p w:rsidR="00A735FC" w:rsidRPr="00E62CB6" w:rsidRDefault="00A735FC" w:rsidP="00A735FC">
      <w:pPr>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p>
    <w:p w:rsidR="00A735FC" w:rsidRDefault="00A735FC"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Default="00C4481E" w:rsidP="00A735FC">
      <w:pPr>
        <w:rPr>
          <w:rFonts w:ascii="Times New Roman" w:hAnsi="Times New Roman" w:cs="Times New Roman"/>
          <w:sz w:val="24"/>
          <w:szCs w:val="24"/>
        </w:rPr>
      </w:pPr>
    </w:p>
    <w:p w:rsidR="00C4481E" w:rsidRPr="00E62CB6" w:rsidRDefault="00C4481E" w:rsidP="00A735FC">
      <w:pPr>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p>
    <w:p w:rsidR="00DE4993" w:rsidRDefault="00DE4993" w:rsidP="00DE4993">
      <w:pPr>
        <w:pStyle w:val="NoSpacing"/>
        <w:jc w:val="center"/>
        <w:rPr>
          <w:rFonts w:ascii="Times New Roman" w:eastAsia="Times New Roman" w:hAnsi="Times New Roman" w:cs="Times New Roman"/>
          <w:b/>
          <w:sz w:val="32"/>
          <w:szCs w:val="32"/>
        </w:rPr>
      </w:pPr>
      <w:r w:rsidRPr="007D4F63">
        <w:rPr>
          <w:rFonts w:ascii="Times New Roman" w:eastAsia="Times New Roman" w:hAnsi="Times New Roman" w:cs="Times New Roman"/>
          <w:b/>
          <w:sz w:val="32"/>
          <w:szCs w:val="32"/>
        </w:rPr>
        <w:lastRenderedPageBreak/>
        <w:t xml:space="preserve">Professional Standards Learning </w:t>
      </w:r>
      <w:r>
        <w:rPr>
          <w:rFonts w:ascii="Times New Roman" w:eastAsia="Times New Roman" w:hAnsi="Times New Roman" w:cs="Times New Roman"/>
          <w:b/>
          <w:sz w:val="32"/>
          <w:szCs w:val="32"/>
        </w:rPr>
        <w:t>Topics</w:t>
      </w:r>
    </w:p>
    <w:p w:rsidR="00DE4993" w:rsidRPr="00656F84" w:rsidRDefault="00DE4993" w:rsidP="00DE4993">
      <w:pPr>
        <w:pStyle w:val="NoSpacing"/>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With </w:t>
      </w:r>
      <w:r w:rsidRPr="00656F84">
        <w:rPr>
          <w:rFonts w:ascii="Times New Roman" w:eastAsia="Times New Roman" w:hAnsi="Times New Roman" w:cs="Times New Roman"/>
          <w:b/>
          <w:sz w:val="32"/>
          <w:szCs w:val="32"/>
        </w:rPr>
        <w:t>Learning Topic Codes</w:t>
      </w:r>
      <w:r>
        <w:rPr>
          <w:rFonts w:ascii="Times New Roman" w:eastAsia="Times New Roman" w:hAnsi="Times New Roman" w:cs="Times New Roman"/>
          <w:b/>
          <w:sz w:val="32"/>
          <w:szCs w:val="32"/>
        </w:rPr>
        <w:t xml:space="preserve"> (Attachment F)</w:t>
      </w:r>
    </w:p>
    <w:p w:rsidR="00DE4993" w:rsidRPr="007D4F63" w:rsidRDefault="00DE4993" w:rsidP="00DE4993">
      <w:pPr>
        <w:pStyle w:val="NoSpacing"/>
        <w:jc w:val="center"/>
        <w:rPr>
          <w:rFonts w:ascii="Times New Roman" w:eastAsia="Times New Roman" w:hAnsi="Times New Roman" w:cs="Times New Roman"/>
          <w:b/>
          <w:sz w:val="32"/>
          <w:szCs w:val="32"/>
        </w:rPr>
      </w:pPr>
    </w:p>
    <w:p w:rsidR="00DE4993" w:rsidRPr="000B0135" w:rsidRDefault="00DE4993" w:rsidP="00DE4993">
      <w:pPr>
        <w:spacing w:after="0" w:line="240" w:lineRule="auto"/>
        <w:rPr>
          <w:rFonts w:ascii="Times New Roman" w:eastAsia="Times New Roman" w:hAnsi="Times New Roman" w:cs="Times New Roman"/>
          <w:sz w:val="24"/>
          <w:szCs w:val="24"/>
        </w:rPr>
      </w:pPr>
    </w:p>
    <w:p w:rsidR="00DE4993" w:rsidRPr="000B0135" w:rsidRDefault="00DE4993" w:rsidP="00DE4993">
      <w:pPr>
        <w:numPr>
          <w:ilvl w:val="0"/>
          <w:numId w:val="34"/>
        </w:numPr>
        <w:spacing w:after="0" w:line="240" w:lineRule="auto"/>
        <w:ind w:hanging="840"/>
        <w:contextualSpacing/>
        <w:rPr>
          <w:rFonts w:ascii="Times New Roman" w:eastAsia="Times New Roman" w:hAnsi="Times New Roman" w:cs="Times New Roman"/>
          <w:b/>
        </w:rPr>
      </w:pPr>
      <w:r w:rsidRPr="000B0135">
        <w:rPr>
          <w:rFonts w:ascii="Times New Roman" w:eastAsia="Times New Roman" w:hAnsi="Times New Roman" w:cs="Times New Roman"/>
          <w:b/>
        </w:rPr>
        <w:t xml:space="preserve"> N</w:t>
      </w:r>
      <w:r>
        <w:rPr>
          <w:rFonts w:ascii="Times New Roman" w:eastAsia="Times New Roman" w:hAnsi="Times New Roman" w:cs="Times New Roman"/>
          <w:b/>
        </w:rPr>
        <w:t>UTRITION</w:t>
      </w:r>
    </w:p>
    <w:p w:rsidR="00DE4993" w:rsidRPr="000B0135" w:rsidRDefault="00DE4993" w:rsidP="00DE4993">
      <w:pPr>
        <w:numPr>
          <w:ilvl w:val="0"/>
          <w:numId w:val="35"/>
        </w:numPr>
        <w:spacing w:after="0" w:line="240" w:lineRule="auto"/>
        <w:ind w:left="900" w:hanging="540"/>
        <w:contextualSpacing/>
        <w:rPr>
          <w:rFonts w:ascii="Times New Roman" w:eastAsia="Times New Roman" w:hAnsi="Times New Roman" w:cs="Times New Roman"/>
        </w:rPr>
      </w:pPr>
      <w:r w:rsidRPr="000B0135">
        <w:rPr>
          <w:rFonts w:ascii="Times New Roman" w:eastAsia="Times New Roman" w:hAnsi="Times New Roman" w:cs="Times New Roman"/>
        </w:rPr>
        <w:t>MENU PLANNING</w:t>
      </w:r>
    </w:p>
    <w:p w:rsidR="00DE4993" w:rsidRPr="000B0135" w:rsidRDefault="00DE4993" w:rsidP="00DE4993">
      <w:pPr>
        <w:numPr>
          <w:ilvl w:val="0"/>
          <w:numId w:val="36"/>
        </w:numPr>
        <w:spacing w:after="0" w:line="240" w:lineRule="auto"/>
        <w:ind w:hanging="420"/>
        <w:contextualSpacing/>
        <w:rPr>
          <w:rFonts w:ascii="Times New Roman" w:eastAsia="Times New Roman" w:hAnsi="Times New Roman" w:cs="Times New Roman"/>
        </w:rPr>
      </w:pPr>
      <w:r>
        <w:rPr>
          <w:rFonts w:ascii="Times New Roman" w:eastAsia="Times New Roman" w:hAnsi="Times New Roman" w:cs="Times New Roman"/>
        </w:rPr>
        <w:t xml:space="preserve">USDA </w:t>
      </w:r>
      <w:r w:rsidRPr="000B0135">
        <w:rPr>
          <w:rFonts w:ascii="Times New Roman" w:eastAsia="Times New Roman" w:hAnsi="Times New Roman" w:cs="Times New Roman"/>
        </w:rPr>
        <w:t>NUTRITION REQUIREMENTS</w:t>
      </w:r>
    </w:p>
    <w:p w:rsidR="00DE4993" w:rsidRPr="000B0135" w:rsidRDefault="00DE4993" w:rsidP="00DE4993">
      <w:pPr>
        <w:ind w:left="1320" w:hanging="420"/>
        <w:contextualSpacing/>
        <w:rPr>
          <w:rFonts w:ascii="Times New Roman" w:eastAsia="Times New Roman" w:hAnsi="Times New Roman" w:cs="Times New Roman"/>
        </w:rPr>
      </w:pPr>
      <w:r w:rsidRPr="000B0135">
        <w:rPr>
          <w:rFonts w:ascii="Times New Roman" w:eastAsia="Times New Roman" w:hAnsi="Times New Roman" w:cs="Times New Roman"/>
        </w:rPr>
        <w:t>1120 CYCLE MENUS</w:t>
      </w:r>
    </w:p>
    <w:p w:rsidR="00DE4993" w:rsidRPr="000B0135" w:rsidRDefault="00DE4993" w:rsidP="00DE4993">
      <w:pPr>
        <w:ind w:left="1320" w:hanging="420"/>
        <w:contextualSpacing/>
        <w:rPr>
          <w:rFonts w:ascii="Times New Roman" w:eastAsia="Times New Roman" w:hAnsi="Times New Roman" w:cs="Times New Roman"/>
        </w:rPr>
      </w:pPr>
      <w:r w:rsidRPr="000B0135">
        <w:rPr>
          <w:rFonts w:ascii="Times New Roman" w:eastAsia="Times New Roman" w:hAnsi="Times New Roman" w:cs="Times New Roman"/>
        </w:rPr>
        <w:t xml:space="preserve">1130 </w:t>
      </w:r>
      <w:r>
        <w:rPr>
          <w:rFonts w:ascii="Times New Roman" w:eastAsia="Times New Roman" w:hAnsi="Times New Roman" w:cs="Times New Roman"/>
        </w:rPr>
        <w:t>LOCAL FOODS --</w:t>
      </w:r>
      <w:r w:rsidRPr="000B0135">
        <w:rPr>
          <w:rFonts w:ascii="Times New Roman" w:eastAsia="Times New Roman" w:hAnsi="Times New Roman" w:cs="Times New Roman"/>
        </w:rPr>
        <w:t>FARM TO SCHOOL</w:t>
      </w:r>
    </w:p>
    <w:p w:rsidR="00DE4993" w:rsidRPr="000B0135" w:rsidRDefault="00DE4993" w:rsidP="00DE4993">
      <w:pPr>
        <w:ind w:left="1320" w:hanging="420"/>
        <w:contextualSpacing/>
        <w:rPr>
          <w:rFonts w:ascii="Times New Roman" w:eastAsia="Times New Roman" w:hAnsi="Times New Roman" w:cs="Times New Roman"/>
        </w:rPr>
      </w:pPr>
      <w:r w:rsidRPr="000B0135">
        <w:rPr>
          <w:rFonts w:ascii="Times New Roman" w:eastAsia="Times New Roman" w:hAnsi="Times New Roman" w:cs="Times New Roman"/>
        </w:rPr>
        <w:t>1140 STANDARDIZED RECIPES</w:t>
      </w:r>
    </w:p>
    <w:p w:rsidR="00DE4993" w:rsidRPr="000B0135" w:rsidRDefault="00DE4993" w:rsidP="00DE4993">
      <w:pPr>
        <w:ind w:left="1320" w:hanging="420"/>
        <w:contextualSpacing/>
        <w:rPr>
          <w:rFonts w:ascii="Times New Roman" w:eastAsia="Times New Roman" w:hAnsi="Times New Roman" w:cs="Times New Roman"/>
        </w:rPr>
      </w:pPr>
      <w:r w:rsidRPr="000B0135">
        <w:rPr>
          <w:rFonts w:ascii="Times New Roman" w:eastAsia="Times New Roman" w:hAnsi="Times New Roman" w:cs="Times New Roman"/>
        </w:rPr>
        <w:t>1150 MENU ANALYSIS</w:t>
      </w:r>
    </w:p>
    <w:p w:rsidR="00DE4993" w:rsidRPr="000B0135" w:rsidRDefault="00DE4993" w:rsidP="00DE4993">
      <w:pPr>
        <w:ind w:left="1320" w:hanging="420"/>
        <w:contextualSpacing/>
        <w:rPr>
          <w:rFonts w:ascii="Times New Roman" w:eastAsia="Times New Roman" w:hAnsi="Times New Roman" w:cs="Times New Roman"/>
        </w:rPr>
      </w:pPr>
      <w:r w:rsidRPr="000B0135">
        <w:rPr>
          <w:rFonts w:ascii="Times New Roman" w:eastAsia="Times New Roman" w:hAnsi="Times New Roman" w:cs="Times New Roman"/>
        </w:rPr>
        <w:t>1160 SPECIAL DIETS</w:t>
      </w:r>
      <w:r>
        <w:rPr>
          <w:rFonts w:ascii="Times New Roman" w:eastAsia="Times New Roman" w:hAnsi="Times New Roman" w:cs="Times New Roman"/>
        </w:rPr>
        <w:t>, INCLUDING FOOD ALLERGIES</w:t>
      </w:r>
    </w:p>
    <w:p w:rsidR="00DE4993" w:rsidRDefault="00DE4993" w:rsidP="00DE4993">
      <w:pPr>
        <w:ind w:left="1320" w:hanging="420"/>
        <w:contextualSpacing/>
        <w:rPr>
          <w:rFonts w:ascii="Times New Roman" w:eastAsia="Times New Roman" w:hAnsi="Times New Roman" w:cs="Times New Roman"/>
        </w:rPr>
      </w:pPr>
      <w:r w:rsidRPr="000B0135">
        <w:rPr>
          <w:rFonts w:ascii="Times New Roman" w:eastAsia="Times New Roman" w:hAnsi="Times New Roman" w:cs="Times New Roman"/>
        </w:rPr>
        <w:t>1170 USDA FOODS</w:t>
      </w:r>
    </w:p>
    <w:p w:rsidR="00DE4993" w:rsidRPr="000B0135" w:rsidRDefault="00DE4993" w:rsidP="00DE4993">
      <w:pPr>
        <w:ind w:left="1320" w:hanging="420"/>
        <w:contextualSpacing/>
        <w:rPr>
          <w:rFonts w:ascii="Times New Roman" w:eastAsia="Times New Roman" w:hAnsi="Times New Roman" w:cs="Times New Roman"/>
        </w:rPr>
      </w:pPr>
    </w:p>
    <w:p w:rsidR="00DE4993" w:rsidRPr="000B0135" w:rsidRDefault="00DE4993" w:rsidP="00DE4993">
      <w:pPr>
        <w:tabs>
          <w:tab w:val="left" w:pos="900"/>
        </w:tabs>
        <w:spacing w:after="0" w:line="240" w:lineRule="auto"/>
        <w:ind w:firstLine="360"/>
        <w:rPr>
          <w:rFonts w:ascii="Times New Roman" w:eastAsia="Times New Roman" w:hAnsi="Times New Roman" w:cs="Times New Roman"/>
        </w:rPr>
      </w:pPr>
      <w:r w:rsidRPr="000B0135">
        <w:rPr>
          <w:rFonts w:ascii="Times New Roman" w:eastAsia="Times New Roman" w:hAnsi="Times New Roman" w:cs="Times New Roman"/>
        </w:rPr>
        <w:t>1200</w:t>
      </w:r>
      <w:r>
        <w:rPr>
          <w:rFonts w:ascii="Times New Roman" w:eastAsia="Times New Roman" w:hAnsi="Times New Roman" w:cs="Times New Roman"/>
        </w:rPr>
        <w:tab/>
      </w:r>
      <w:r w:rsidRPr="000B0135">
        <w:rPr>
          <w:rFonts w:ascii="Times New Roman" w:eastAsia="Times New Roman" w:hAnsi="Times New Roman" w:cs="Times New Roman"/>
        </w:rPr>
        <w:t>NUTRITION EDUCATION</w:t>
      </w:r>
    </w:p>
    <w:p w:rsidR="00DE4993" w:rsidRPr="000B0135" w:rsidRDefault="00DE4993" w:rsidP="00DE4993">
      <w:pPr>
        <w:spacing w:after="0" w:line="240" w:lineRule="auto"/>
        <w:ind w:firstLine="900"/>
        <w:rPr>
          <w:rFonts w:ascii="Times New Roman" w:eastAsia="Times New Roman" w:hAnsi="Times New Roman" w:cs="Times New Roman"/>
        </w:rPr>
      </w:pPr>
      <w:r w:rsidRPr="000B0135">
        <w:rPr>
          <w:rFonts w:ascii="Times New Roman" w:eastAsia="Times New Roman" w:hAnsi="Times New Roman" w:cs="Times New Roman"/>
        </w:rPr>
        <w:t xml:space="preserve">1210 </w:t>
      </w:r>
      <w:r>
        <w:rPr>
          <w:rFonts w:ascii="Times New Roman" w:eastAsia="Times New Roman" w:hAnsi="Times New Roman" w:cs="Times New Roman"/>
        </w:rPr>
        <w:t xml:space="preserve">NUTRITION </w:t>
      </w:r>
      <w:r w:rsidRPr="000B0135">
        <w:rPr>
          <w:rFonts w:ascii="Times New Roman" w:eastAsia="Times New Roman" w:hAnsi="Times New Roman" w:cs="Times New Roman"/>
        </w:rPr>
        <w:t>ACTIVITIES</w:t>
      </w:r>
    </w:p>
    <w:p w:rsidR="00DE4993" w:rsidRPr="000B0135" w:rsidRDefault="00DE4993" w:rsidP="00DE4993">
      <w:pPr>
        <w:spacing w:after="0" w:line="240" w:lineRule="auto"/>
        <w:ind w:left="900"/>
        <w:rPr>
          <w:rFonts w:ascii="Times New Roman" w:eastAsia="Times New Roman" w:hAnsi="Times New Roman" w:cs="Times New Roman"/>
        </w:rPr>
      </w:pPr>
      <w:r w:rsidRPr="000B0135">
        <w:rPr>
          <w:rFonts w:ascii="Times New Roman" w:eastAsia="Times New Roman" w:hAnsi="Times New Roman" w:cs="Times New Roman"/>
        </w:rPr>
        <w:t>1220 CLASSROOM AND CAFETERIA</w:t>
      </w:r>
      <w:r>
        <w:rPr>
          <w:rFonts w:ascii="Times New Roman" w:eastAsia="Times New Roman" w:hAnsi="Times New Roman" w:cs="Times New Roman"/>
        </w:rPr>
        <w:t xml:space="preserve"> INTEGRATION</w:t>
      </w:r>
    </w:p>
    <w:p w:rsidR="00DE4993" w:rsidRPr="000B0135" w:rsidRDefault="00DE4993" w:rsidP="00DE4993">
      <w:pPr>
        <w:numPr>
          <w:ilvl w:val="0"/>
          <w:numId w:val="37"/>
        </w:numPr>
        <w:spacing w:after="0" w:line="240" w:lineRule="auto"/>
        <w:ind w:firstLine="60"/>
        <w:contextualSpacing/>
        <w:rPr>
          <w:rFonts w:ascii="Times New Roman" w:eastAsia="Times New Roman" w:hAnsi="Times New Roman" w:cs="Times New Roman"/>
        </w:rPr>
      </w:pPr>
      <w:r w:rsidRPr="000B0135">
        <w:rPr>
          <w:rFonts w:ascii="Times New Roman" w:eastAsia="Times New Roman" w:hAnsi="Times New Roman" w:cs="Times New Roman"/>
        </w:rPr>
        <w:t>SCHOOL GARDENS</w:t>
      </w:r>
    </w:p>
    <w:p w:rsidR="00DE4993" w:rsidRPr="000B0135" w:rsidRDefault="00DE4993" w:rsidP="00DE4993">
      <w:pPr>
        <w:spacing w:after="0" w:line="240" w:lineRule="auto"/>
        <w:rPr>
          <w:rFonts w:ascii="Times New Roman" w:eastAsia="Times New Roman" w:hAnsi="Times New Roman" w:cs="Times New Roman"/>
        </w:rPr>
      </w:pPr>
    </w:p>
    <w:p w:rsidR="00DE4993" w:rsidRDefault="00DE4993" w:rsidP="00DE4993">
      <w:pPr>
        <w:pStyle w:val="NoSpacing"/>
        <w:ind w:left="360"/>
        <w:rPr>
          <w:rFonts w:ascii="Times New Roman" w:eastAsia="Times New Roman" w:hAnsi="Times New Roman" w:cs="Times New Roman"/>
        </w:rPr>
      </w:pPr>
      <w:r w:rsidRPr="000D6F8B">
        <w:rPr>
          <w:rFonts w:ascii="Times New Roman" w:eastAsia="Times New Roman" w:hAnsi="Times New Roman" w:cs="Times New Roman"/>
        </w:rPr>
        <w:t>1300 GENERAL NUTRITION</w:t>
      </w:r>
    </w:p>
    <w:p w:rsidR="00DE4993" w:rsidRDefault="00DE4993" w:rsidP="00DE4993">
      <w:pPr>
        <w:pStyle w:val="NoSpacing"/>
        <w:ind w:left="900"/>
        <w:rPr>
          <w:rFonts w:ascii="Times New Roman" w:eastAsia="Times New Roman" w:hAnsi="Times New Roman" w:cs="Times New Roman"/>
        </w:rPr>
      </w:pPr>
      <w:r w:rsidRPr="000D6F8B">
        <w:rPr>
          <w:rFonts w:ascii="Times New Roman" w:eastAsia="Times New Roman" w:hAnsi="Times New Roman" w:cs="Times New Roman"/>
        </w:rPr>
        <w:t>1310 DIETARY GUIDELINES FOR AMERICANS</w:t>
      </w:r>
      <w:r>
        <w:rPr>
          <w:rFonts w:ascii="Times New Roman" w:eastAsia="Times New Roman" w:hAnsi="Times New Roman" w:cs="Times New Roman"/>
        </w:rPr>
        <w:t xml:space="preserve">, </w:t>
      </w:r>
      <w:r w:rsidRPr="000D6F8B">
        <w:rPr>
          <w:rFonts w:ascii="Times New Roman" w:eastAsia="Times New Roman" w:hAnsi="Times New Roman" w:cs="Times New Roman"/>
        </w:rPr>
        <w:t>MYPLATE</w:t>
      </w:r>
      <w:r>
        <w:rPr>
          <w:rFonts w:ascii="Times New Roman" w:eastAsia="Times New Roman" w:hAnsi="Times New Roman" w:cs="Times New Roman"/>
        </w:rPr>
        <w:t xml:space="preserve"> AND SCHOOL NUTRITION</w:t>
      </w:r>
    </w:p>
    <w:p w:rsidR="00DE4993" w:rsidRPr="000D6F8B" w:rsidRDefault="00DE4993" w:rsidP="00DE4993">
      <w:pPr>
        <w:pStyle w:val="NoSpacing"/>
        <w:ind w:left="900"/>
        <w:rPr>
          <w:rFonts w:ascii="Times New Roman" w:eastAsia="Times New Roman" w:hAnsi="Times New Roman" w:cs="Times New Roman"/>
        </w:rPr>
      </w:pPr>
      <w:r w:rsidRPr="000D6F8B">
        <w:rPr>
          <w:rFonts w:ascii="Times New Roman" w:eastAsia="Times New Roman" w:hAnsi="Times New Roman" w:cs="Times New Roman"/>
        </w:rPr>
        <w:t xml:space="preserve">1320 </w:t>
      </w:r>
      <w:r>
        <w:rPr>
          <w:rFonts w:ascii="Times New Roman" w:eastAsia="Times New Roman" w:hAnsi="Times New Roman" w:cs="Times New Roman"/>
        </w:rPr>
        <w:t>GENERAL NUTRITION</w:t>
      </w:r>
    </w:p>
    <w:p w:rsidR="00DE4993" w:rsidRPr="000D6F8B" w:rsidRDefault="00DE4993" w:rsidP="00DE4993">
      <w:pPr>
        <w:pStyle w:val="NoSpacing"/>
        <w:rPr>
          <w:rFonts w:ascii="Times New Roman" w:eastAsia="Times New Roman" w:hAnsi="Times New Roman" w:cs="Times New Roman"/>
        </w:rPr>
      </w:pPr>
    </w:p>
    <w:p w:rsidR="00DE4993" w:rsidRPr="000B0135" w:rsidRDefault="00DE4993" w:rsidP="00DE4993">
      <w:pPr>
        <w:numPr>
          <w:ilvl w:val="0"/>
          <w:numId w:val="33"/>
        </w:numPr>
        <w:spacing w:after="0" w:line="240" w:lineRule="auto"/>
        <w:ind w:hanging="840"/>
        <w:contextualSpacing/>
        <w:rPr>
          <w:rFonts w:ascii="Times New Roman" w:eastAsia="Times New Roman" w:hAnsi="Times New Roman" w:cs="Times New Roman"/>
          <w:b/>
        </w:rPr>
      </w:pPr>
      <w:r>
        <w:rPr>
          <w:rFonts w:ascii="Times New Roman" w:eastAsia="Times New Roman" w:hAnsi="Times New Roman" w:cs="Times New Roman"/>
          <w:b/>
        </w:rPr>
        <w:t xml:space="preserve"> OPERATIONS</w:t>
      </w:r>
    </w:p>
    <w:p w:rsidR="00DE4993" w:rsidRPr="000B0135" w:rsidRDefault="00DE4993" w:rsidP="00DE4993">
      <w:pPr>
        <w:ind w:left="1080" w:hanging="720"/>
        <w:contextualSpacing/>
        <w:rPr>
          <w:rFonts w:ascii="Times New Roman" w:eastAsia="Times New Roman" w:hAnsi="Times New Roman" w:cs="Times New Roman"/>
        </w:rPr>
      </w:pPr>
      <w:r w:rsidRPr="000B0135">
        <w:rPr>
          <w:rFonts w:ascii="Times New Roman" w:eastAsia="Times New Roman" w:hAnsi="Times New Roman" w:cs="Times New Roman"/>
        </w:rPr>
        <w:t>2100 FOOD PRODUCTION</w:t>
      </w:r>
      <w:r>
        <w:rPr>
          <w:rFonts w:ascii="Times New Roman" w:eastAsia="Times New Roman" w:hAnsi="Times New Roman" w:cs="Times New Roman"/>
        </w:rPr>
        <w:t xml:space="preserve"> </w:t>
      </w:r>
    </w:p>
    <w:p w:rsidR="00DE4993" w:rsidRPr="000B0135" w:rsidRDefault="00DE4993" w:rsidP="00DE4993">
      <w:pPr>
        <w:ind w:left="1080" w:hanging="180"/>
        <w:contextualSpacing/>
        <w:rPr>
          <w:rFonts w:ascii="Times New Roman" w:eastAsia="Times New Roman" w:hAnsi="Times New Roman" w:cs="Times New Roman"/>
        </w:rPr>
      </w:pPr>
      <w:r w:rsidRPr="000B0135">
        <w:rPr>
          <w:rFonts w:ascii="Times New Roman" w:eastAsia="Times New Roman" w:hAnsi="Times New Roman" w:cs="Times New Roman"/>
        </w:rPr>
        <w:t>2110 STANDARDIZED RECIPES</w:t>
      </w:r>
    </w:p>
    <w:p w:rsidR="00DE4993" w:rsidRPr="000B0135" w:rsidRDefault="00DE4993" w:rsidP="00DE4993">
      <w:pPr>
        <w:ind w:left="1080" w:hanging="180"/>
        <w:contextualSpacing/>
        <w:rPr>
          <w:rFonts w:ascii="Times New Roman" w:eastAsia="Times New Roman" w:hAnsi="Times New Roman" w:cs="Times New Roman"/>
        </w:rPr>
      </w:pPr>
      <w:r w:rsidRPr="000B0135">
        <w:rPr>
          <w:rFonts w:ascii="Times New Roman" w:eastAsia="Times New Roman" w:hAnsi="Times New Roman" w:cs="Times New Roman"/>
        </w:rPr>
        <w:t xml:space="preserve">2120 </w:t>
      </w:r>
      <w:r>
        <w:rPr>
          <w:rFonts w:ascii="Times New Roman" w:eastAsia="Times New Roman" w:hAnsi="Times New Roman" w:cs="Times New Roman"/>
        </w:rPr>
        <w:t xml:space="preserve">FOOD </w:t>
      </w:r>
      <w:r w:rsidRPr="000B0135">
        <w:rPr>
          <w:rFonts w:ascii="Times New Roman" w:eastAsia="Times New Roman" w:hAnsi="Times New Roman" w:cs="Times New Roman"/>
        </w:rPr>
        <w:t>PRODUCTION RECORDS</w:t>
      </w:r>
    </w:p>
    <w:p w:rsidR="00DE4993" w:rsidRPr="000B0135" w:rsidRDefault="00DE4993" w:rsidP="00DE4993">
      <w:pPr>
        <w:ind w:left="1080" w:hanging="180"/>
        <w:contextualSpacing/>
        <w:rPr>
          <w:rFonts w:ascii="Times New Roman" w:eastAsia="Times New Roman" w:hAnsi="Times New Roman" w:cs="Times New Roman"/>
        </w:rPr>
      </w:pPr>
      <w:r w:rsidRPr="000B0135">
        <w:rPr>
          <w:rFonts w:ascii="Times New Roman" w:eastAsia="Times New Roman" w:hAnsi="Times New Roman" w:cs="Times New Roman"/>
        </w:rPr>
        <w:t xml:space="preserve">2130 </w:t>
      </w:r>
      <w:r>
        <w:rPr>
          <w:rFonts w:ascii="Times New Roman" w:eastAsia="Times New Roman" w:hAnsi="Times New Roman" w:cs="Times New Roman"/>
        </w:rPr>
        <w:t>CULINARY SKILLS</w:t>
      </w:r>
    </w:p>
    <w:p w:rsidR="00DE4993" w:rsidRPr="000B0135" w:rsidRDefault="00DE4993" w:rsidP="00DE4993">
      <w:pPr>
        <w:ind w:left="1080" w:hanging="180"/>
        <w:contextualSpacing/>
        <w:rPr>
          <w:rFonts w:ascii="Times New Roman" w:eastAsia="Times New Roman" w:hAnsi="Times New Roman" w:cs="Times New Roman"/>
        </w:rPr>
      </w:pPr>
      <w:r w:rsidRPr="000B0135">
        <w:rPr>
          <w:rFonts w:ascii="Times New Roman" w:eastAsia="Times New Roman" w:hAnsi="Times New Roman" w:cs="Times New Roman"/>
        </w:rPr>
        <w:t xml:space="preserve">2140 </w:t>
      </w:r>
      <w:r>
        <w:rPr>
          <w:rFonts w:ascii="Times New Roman" w:eastAsia="Times New Roman" w:hAnsi="Times New Roman" w:cs="Times New Roman"/>
        </w:rPr>
        <w:t xml:space="preserve">USE AND CARE OF </w:t>
      </w:r>
      <w:r w:rsidRPr="000B0135">
        <w:rPr>
          <w:rFonts w:ascii="Times New Roman" w:eastAsia="Times New Roman" w:hAnsi="Times New Roman" w:cs="Times New Roman"/>
        </w:rPr>
        <w:t>EQUIPMENT</w:t>
      </w:r>
    </w:p>
    <w:p w:rsidR="00DE4993" w:rsidRPr="000B0135" w:rsidRDefault="00DE4993" w:rsidP="00DE4993">
      <w:pPr>
        <w:ind w:left="1080" w:hanging="180"/>
        <w:contextualSpacing/>
        <w:rPr>
          <w:rFonts w:ascii="Times New Roman" w:eastAsia="Times New Roman" w:hAnsi="Times New Roman" w:cs="Times New Roman"/>
        </w:rPr>
      </w:pPr>
      <w:r w:rsidRPr="000B0135">
        <w:rPr>
          <w:rFonts w:ascii="Times New Roman" w:eastAsia="Times New Roman" w:hAnsi="Times New Roman" w:cs="Times New Roman"/>
        </w:rPr>
        <w:t xml:space="preserve">2150 </w:t>
      </w:r>
      <w:r>
        <w:rPr>
          <w:rFonts w:ascii="Times New Roman" w:eastAsia="Times New Roman" w:hAnsi="Times New Roman" w:cs="Times New Roman"/>
        </w:rPr>
        <w:t xml:space="preserve">CN </w:t>
      </w:r>
      <w:r w:rsidRPr="000B0135">
        <w:rPr>
          <w:rFonts w:ascii="Times New Roman" w:eastAsia="Times New Roman" w:hAnsi="Times New Roman" w:cs="Times New Roman"/>
        </w:rPr>
        <w:t>LABELING</w:t>
      </w:r>
      <w:r>
        <w:rPr>
          <w:rFonts w:ascii="Times New Roman" w:eastAsia="Times New Roman" w:hAnsi="Times New Roman" w:cs="Times New Roman"/>
        </w:rPr>
        <w:t>, CREDITING</w:t>
      </w:r>
    </w:p>
    <w:p w:rsidR="00DE4993" w:rsidRPr="000B0135" w:rsidRDefault="00DE4993" w:rsidP="00DE4993">
      <w:pPr>
        <w:ind w:left="1080" w:hanging="180"/>
        <w:contextualSpacing/>
        <w:rPr>
          <w:rFonts w:ascii="Times New Roman" w:eastAsia="Times New Roman" w:hAnsi="Times New Roman" w:cs="Times New Roman"/>
        </w:rPr>
      </w:pPr>
    </w:p>
    <w:p w:rsidR="00DE4993" w:rsidRPr="000B0135" w:rsidRDefault="00DE4993" w:rsidP="00DE4993">
      <w:pPr>
        <w:numPr>
          <w:ilvl w:val="0"/>
          <w:numId w:val="38"/>
        </w:numPr>
        <w:spacing w:after="0" w:line="240" w:lineRule="auto"/>
        <w:contextualSpacing/>
        <w:rPr>
          <w:rFonts w:ascii="Times New Roman" w:eastAsia="Times New Roman" w:hAnsi="Times New Roman" w:cs="Times New Roman"/>
        </w:rPr>
      </w:pPr>
      <w:r w:rsidRPr="000B0135">
        <w:rPr>
          <w:rFonts w:ascii="Times New Roman" w:eastAsia="Times New Roman" w:hAnsi="Times New Roman" w:cs="Times New Roman"/>
        </w:rPr>
        <w:t xml:space="preserve"> SERVING FOOD</w:t>
      </w:r>
    </w:p>
    <w:p w:rsidR="00DE4993" w:rsidRPr="000B0135" w:rsidRDefault="00DE4993" w:rsidP="00DE4993">
      <w:pPr>
        <w:spacing w:line="240" w:lineRule="auto"/>
        <w:ind w:left="840"/>
        <w:contextualSpacing/>
        <w:rPr>
          <w:rFonts w:ascii="Times New Roman" w:eastAsia="Times New Roman" w:hAnsi="Times New Roman" w:cs="Times New Roman"/>
        </w:rPr>
      </w:pPr>
      <w:r w:rsidRPr="000B0135">
        <w:rPr>
          <w:rFonts w:ascii="Times New Roman" w:eastAsia="Times New Roman" w:hAnsi="Times New Roman" w:cs="Times New Roman"/>
        </w:rPr>
        <w:t>2210 PORTION SIZES</w:t>
      </w:r>
      <w:r>
        <w:rPr>
          <w:rFonts w:ascii="Times New Roman" w:eastAsia="Times New Roman" w:hAnsi="Times New Roman" w:cs="Times New Roman"/>
        </w:rPr>
        <w:t>/SPECIAL DIETS</w:t>
      </w:r>
    </w:p>
    <w:p w:rsidR="00DE4993" w:rsidRPr="000B0135" w:rsidRDefault="00DE4993" w:rsidP="00DE4993">
      <w:pPr>
        <w:spacing w:line="240" w:lineRule="auto"/>
        <w:ind w:left="840"/>
        <w:contextualSpacing/>
        <w:rPr>
          <w:rFonts w:ascii="Times New Roman" w:eastAsia="Times New Roman" w:hAnsi="Times New Roman" w:cs="Times New Roman"/>
        </w:rPr>
      </w:pPr>
      <w:r w:rsidRPr="000B0135">
        <w:rPr>
          <w:rFonts w:ascii="Times New Roman" w:eastAsia="Times New Roman" w:hAnsi="Times New Roman" w:cs="Times New Roman"/>
        </w:rPr>
        <w:t>2220 OFFER VS SERVE</w:t>
      </w:r>
    </w:p>
    <w:p w:rsidR="00DE4993" w:rsidRDefault="00DE4993" w:rsidP="00DE4993">
      <w:pPr>
        <w:spacing w:line="240" w:lineRule="auto"/>
        <w:ind w:left="840"/>
        <w:contextualSpacing/>
        <w:rPr>
          <w:rFonts w:ascii="Times New Roman" w:eastAsia="Times New Roman" w:hAnsi="Times New Roman" w:cs="Times New Roman"/>
        </w:rPr>
      </w:pPr>
      <w:r w:rsidRPr="000B0135">
        <w:rPr>
          <w:rFonts w:ascii="Times New Roman" w:eastAsia="Times New Roman" w:hAnsi="Times New Roman" w:cs="Times New Roman"/>
        </w:rPr>
        <w:t xml:space="preserve">2230 </w:t>
      </w:r>
      <w:r>
        <w:rPr>
          <w:rFonts w:ascii="Times New Roman" w:eastAsia="Times New Roman" w:hAnsi="Times New Roman" w:cs="Times New Roman"/>
        </w:rPr>
        <w:t xml:space="preserve">MAINTAINING </w:t>
      </w:r>
      <w:r w:rsidRPr="000B0135">
        <w:rPr>
          <w:rFonts w:ascii="Times New Roman" w:eastAsia="Times New Roman" w:hAnsi="Times New Roman" w:cs="Times New Roman"/>
        </w:rPr>
        <w:t>FOOD QUALITY</w:t>
      </w:r>
      <w:r>
        <w:rPr>
          <w:rFonts w:ascii="Times New Roman" w:eastAsia="Times New Roman" w:hAnsi="Times New Roman" w:cs="Times New Roman"/>
        </w:rPr>
        <w:t xml:space="preserve"> AND APPEARANCE</w:t>
      </w:r>
    </w:p>
    <w:p w:rsidR="00DE4993" w:rsidRPr="000B0135" w:rsidRDefault="00DE4993" w:rsidP="00DE4993">
      <w:pPr>
        <w:spacing w:line="240" w:lineRule="auto"/>
        <w:ind w:left="840"/>
        <w:contextualSpacing/>
        <w:rPr>
          <w:rFonts w:ascii="Times New Roman" w:eastAsia="Times New Roman" w:hAnsi="Times New Roman" w:cs="Times New Roman"/>
        </w:rPr>
      </w:pPr>
      <w:r>
        <w:rPr>
          <w:rFonts w:ascii="Times New Roman" w:eastAsia="Times New Roman" w:hAnsi="Times New Roman" w:cs="Times New Roman"/>
        </w:rPr>
        <w:t>2240 SERVING LINES</w:t>
      </w:r>
    </w:p>
    <w:p w:rsidR="00DE4993" w:rsidRPr="000B0135" w:rsidRDefault="00DE4993" w:rsidP="00DE4993">
      <w:pPr>
        <w:spacing w:line="240" w:lineRule="auto"/>
        <w:ind w:left="840"/>
        <w:contextualSpacing/>
        <w:rPr>
          <w:rFonts w:ascii="Times New Roman" w:eastAsia="Times New Roman" w:hAnsi="Times New Roman" w:cs="Times New Roman"/>
        </w:rPr>
      </w:pPr>
    </w:p>
    <w:p w:rsidR="00DE4993" w:rsidRPr="000B0135" w:rsidRDefault="00DE4993" w:rsidP="00DE4993">
      <w:pPr>
        <w:numPr>
          <w:ilvl w:val="0"/>
          <w:numId w:val="39"/>
        </w:numPr>
        <w:spacing w:after="0" w:line="240" w:lineRule="auto"/>
        <w:contextualSpacing/>
        <w:rPr>
          <w:rFonts w:ascii="Times New Roman" w:eastAsia="Times New Roman" w:hAnsi="Times New Roman" w:cs="Times New Roman"/>
        </w:rPr>
      </w:pPr>
      <w:r w:rsidRPr="000B0135">
        <w:rPr>
          <w:rFonts w:ascii="Times New Roman" w:eastAsia="Times New Roman" w:hAnsi="Times New Roman" w:cs="Times New Roman"/>
        </w:rPr>
        <w:t xml:space="preserve"> CASHIER AND POINT OF SERVICE</w:t>
      </w:r>
      <w:r>
        <w:rPr>
          <w:rFonts w:ascii="Times New Roman" w:eastAsia="Times New Roman" w:hAnsi="Times New Roman" w:cs="Times New Roman"/>
        </w:rPr>
        <w:t xml:space="preserve"> (POS)</w:t>
      </w:r>
    </w:p>
    <w:p w:rsidR="00DE4993" w:rsidRPr="000B0135"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t>231</w:t>
      </w:r>
      <w:r w:rsidRPr="000B0135">
        <w:rPr>
          <w:rFonts w:ascii="Times New Roman" w:eastAsia="Times New Roman" w:hAnsi="Times New Roman" w:cs="Times New Roman"/>
        </w:rPr>
        <w:t>0 REIMBURSABLE MEALS</w:t>
      </w:r>
    </w:p>
    <w:p w:rsidR="00DE4993" w:rsidRPr="000B0135"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t>232</w:t>
      </w:r>
      <w:r w:rsidRPr="000B0135">
        <w:rPr>
          <w:rFonts w:ascii="Times New Roman" w:eastAsia="Times New Roman" w:hAnsi="Times New Roman" w:cs="Times New Roman"/>
        </w:rPr>
        <w:t xml:space="preserve">0 </w:t>
      </w:r>
      <w:r>
        <w:rPr>
          <w:rFonts w:ascii="Times New Roman" w:eastAsia="Times New Roman" w:hAnsi="Times New Roman" w:cs="Times New Roman"/>
        </w:rPr>
        <w:t xml:space="preserve">POS </w:t>
      </w:r>
      <w:r w:rsidRPr="000B0135">
        <w:rPr>
          <w:rFonts w:ascii="Times New Roman" w:eastAsia="Times New Roman" w:hAnsi="Times New Roman" w:cs="Times New Roman"/>
        </w:rPr>
        <w:t>FINANCIAL RESPONSIBILITY</w:t>
      </w:r>
      <w:r>
        <w:rPr>
          <w:rFonts w:ascii="Times New Roman" w:eastAsia="Times New Roman" w:hAnsi="Times New Roman" w:cs="Times New Roman"/>
        </w:rPr>
        <w:t xml:space="preserve"> </w:t>
      </w:r>
    </w:p>
    <w:p w:rsidR="00DE4993"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t>233</w:t>
      </w:r>
      <w:r w:rsidRPr="000B0135">
        <w:rPr>
          <w:rFonts w:ascii="Times New Roman" w:eastAsia="Times New Roman" w:hAnsi="Times New Roman" w:cs="Times New Roman"/>
        </w:rPr>
        <w:t>0 FREE OR REDUCED IDENTIFICATION</w:t>
      </w:r>
    </w:p>
    <w:p w:rsidR="00DE4993" w:rsidRDefault="00DE4993" w:rsidP="00DE4993">
      <w:pPr>
        <w:spacing w:line="240" w:lineRule="auto"/>
        <w:ind w:left="900"/>
        <w:contextualSpacing/>
        <w:rPr>
          <w:rFonts w:ascii="Times New Roman" w:eastAsia="Times New Roman" w:hAnsi="Times New Roman" w:cs="Times New Roman"/>
        </w:rPr>
      </w:pPr>
    </w:p>
    <w:p w:rsidR="00DE4993" w:rsidRDefault="00DE4993" w:rsidP="00DE4993">
      <w:pPr>
        <w:spacing w:line="240" w:lineRule="auto"/>
        <w:ind w:left="360"/>
        <w:contextualSpacing/>
        <w:rPr>
          <w:rFonts w:ascii="Times New Roman" w:eastAsia="Times New Roman" w:hAnsi="Times New Roman" w:cs="Times New Roman"/>
        </w:rPr>
      </w:pPr>
      <w:proofErr w:type="gramStart"/>
      <w:r>
        <w:rPr>
          <w:rFonts w:ascii="Times New Roman" w:eastAsia="Times New Roman" w:hAnsi="Times New Roman" w:cs="Times New Roman"/>
        </w:rPr>
        <w:t>2400  PURCHASING</w:t>
      </w:r>
      <w:proofErr w:type="gramEnd"/>
      <w:r>
        <w:rPr>
          <w:rFonts w:ascii="Times New Roman" w:eastAsia="Times New Roman" w:hAnsi="Times New Roman" w:cs="Times New Roman"/>
        </w:rPr>
        <w:t>/PROCUREMENT</w:t>
      </w:r>
    </w:p>
    <w:p w:rsidR="00DE4993"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t>2410 PRODUCT SPECIFICATIONS</w:t>
      </w:r>
    </w:p>
    <w:p w:rsidR="00DE4993"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t>2420 BID SOLICITATION AND EVALUATION</w:t>
      </w:r>
    </w:p>
    <w:p w:rsidR="00DE4993" w:rsidRDefault="00DE4993" w:rsidP="00DE4993">
      <w:pPr>
        <w:spacing w:line="240" w:lineRule="auto"/>
        <w:ind w:left="1440" w:hanging="540"/>
        <w:contextualSpacing/>
        <w:rPr>
          <w:rFonts w:ascii="Times New Roman" w:eastAsia="Times New Roman" w:hAnsi="Times New Roman" w:cs="Times New Roman"/>
        </w:rPr>
      </w:pPr>
      <w:r>
        <w:rPr>
          <w:rFonts w:ascii="Times New Roman" w:eastAsia="Times New Roman" w:hAnsi="Times New Roman" w:cs="Times New Roman"/>
        </w:rPr>
        <w:t xml:space="preserve">2430 PURCHASE FOOD, SUPPLIES, AND EQUIPMENT </w:t>
      </w:r>
    </w:p>
    <w:p w:rsidR="00DE4993"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lastRenderedPageBreak/>
        <w:t>2440 FOOD AND SUPPLIES ORDERS</w:t>
      </w:r>
    </w:p>
    <w:p w:rsidR="00DE4993"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t>2450 COOPERATIVE PURCHASING GROUPS</w:t>
      </w:r>
    </w:p>
    <w:p w:rsidR="00DE4993" w:rsidRDefault="00DE4993" w:rsidP="00DE4993">
      <w:pPr>
        <w:spacing w:line="240" w:lineRule="auto"/>
        <w:ind w:left="900"/>
        <w:contextualSpacing/>
        <w:rPr>
          <w:rFonts w:ascii="Times New Roman" w:eastAsia="Times New Roman" w:hAnsi="Times New Roman" w:cs="Times New Roman"/>
        </w:rPr>
      </w:pPr>
      <w:proofErr w:type="gramStart"/>
      <w:r w:rsidRPr="00DE4993">
        <w:rPr>
          <w:rFonts w:ascii="Times New Roman" w:eastAsia="Times New Roman" w:hAnsi="Times New Roman" w:cs="Times New Roman"/>
        </w:rPr>
        <w:t>2460 CONTRACTS WITH FS MANAGEMENT CO.</w:t>
      </w:r>
      <w:proofErr w:type="gramEnd"/>
    </w:p>
    <w:p w:rsidR="00DE4993" w:rsidRPr="000B0135" w:rsidRDefault="00DE4993" w:rsidP="00DE4993">
      <w:pPr>
        <w:spacing w:line="240" w:lineRule="auto"/>
        <w:contextualSpacing/>
        <w:rPr>
          <w:rFonts w:ascii="Times New Roman" w:eastAsia="Times New Roman" w:hAnsi="Times New Roman" w:cs="Times New Roman"/>
        </w:rPr>
      </w:pPr>
    </w:p>
    <w:p w:rsidR="00DE4993" w:rsidRPr="000B0135" w:rsidRDefault="00DE4993" w:rsidP="00DE4993">
      <w:pPr>
        <w:spacing w:line="240" w:lineRule="auto"/>
        <w:ind w:left="360"/>
        <w:contextualSpacing/>
        <w:rPr>
          <w:rFonts w:ascii="Times New Roman" w:eastAsia="Times New Roman" w:hAnsi="Times New Roman" w:cs="Times New Roman"/>
        </w:rPr>
      </w:pPr>
      <w:proofErr w:type="gramStart"/>
      <w:r w:rsidRPr="000B0135">
        <w:rPr>
          <w:rFonts w:ascii="Times New Roman" w:eastAsia="Times New Roman" w:hAnsi="Times New Roman" w:cs="Times New Roman"/>
        </w:rPr>
        <w:t>2</w:t>
      </w:r>
      <w:r>
        <w:rPr>
          <w:rFonts w:ascii="Times New Roman" w:eastAsia="Times New Roman" w:hAnsi="Times New Roman" w:cs="Times New Roman"/>
        </w:rPr>
        <w:t>5</w:t>
      </w:r>
      <w:r w:rsidRPr="000B0135">
        <w:rPr>
          <w:rFonts w:ascii="Times New Roman" w:eastAsia="Times New Roman" w:hAnsi="Times New Roman" w:cs="Times New Roman"/>
        </w:rPr>
        <w:t xml:space="preserve">00 </w:t>
      </w:r>
      <w:r>
        <w:rPr>
          <w:rFonts w:ascii="Times New Roman" w:eastAsia="Times New Roman" w:hAnsi="Times New Roman" w:cs="Times New Roman"/>
        </w:rPr>
        <w:t xml:space="preserve"> </w:t>
      </w:r>
      <w:r w:rsidRPr="000B0135">
        <w:rPr>
          <w:rFonts w:ascii="Times New Roman" w:eastAsia="Times New Roman" w:hAnsi="Times New Roman" w:cs="Times New Roman"/>
        </w:rPr>
        <w:t>RECEIVING</w:t>
      </w:r>
      <w:proofErr w:type="gramEnd"/>
      <w:r w:rsidRPr="000B0135">
        <w:rPr>
          <w:rFonts w:ascii="Times New Roman" w:eastAsia="Times New Roman" w:hAnsi="Times New Roman" w:cs="Times New Roman"/>
        </w:rPr>
        <w:t xml:space="preserve"> AND STORAGE</w:t>
      </w:r>
    </w:p>
    <w:p w:rsidR="00DE4993" w:rsidRPr="000B0135" w:rsidRDefault="00DE4993" w:rsidP="00DE4993">
      <w:pPr>
        <w:spacing w:line="240" w:lineRule="auto"/>
        <w:ind w:left="900"/>
        <w:contextualSpacing/>
        <w:rPr>
          <w:rFonts w:ascii="Times New Roman" w:eastAsia="Times New Roman" w:hAnsi="Times New Roman" w:cs="Times New Roman"/>
        </w:rPr>
      </w:pPr>
      <w:r w:rsidRPr="000B0135">
        <w:rPr>
          <w:rFonts w:ascii="Times New Roman" w:eastAsia="Times New Roman" w:hAnsi="Times New Roman" w:cs="Times New Roman"/>
        </w:rPr>
        <w:t>2</w:t>
      </w:r>
      <w:r>
        <w:rPr>
          <w:rFonts w:ascii="Times New Roman" w:eastAsia="Times New Roman" w:hAnsi="Times New Roman" w:cs="Times New Roman"/>
        </w:rPr>
        <w:t>5</w:t>
      </w:r>
      <w:r w:rsidRPr="000B0135">
        <w:rPr>
          <w:rFonts w:ascii="Times New Roman" w:eastAsia="Times New Roman" w:hAnsi="Times New Roman" w:cs="Times New Roman"/>
        </w:rPr>
        <w:t>10 INVENTORY</w:t>
      </w:r>
      <w:r>
        <w:rPr>
          <w:rFonts w:ascii="Times New Roman" w:eastAsia="Times New Roman" w:hAnsi="Times New Roman" w:cs="Times New Roman"/>
        </w:rPr>
        <w:t xml:space="preserve"> MANAGEMENT</w:t>
      </w:r>
    </w:p>
    <w:p w:rsidR="00DE4993" w:rsidRPr="000B0135" w:rsidRDefault="00DE4993" w:rsidP="00DE4993">
      <w:pPr>
        <w:spacing w:line="240" w:lineRule="auto"/>
        <w:ind w:left="900"/>
        <w:contextualSpacing/>
        <w:rPr>
          <w:rFonts w:ascii="Times New Roman" w:eastAsia="Times New Roman" w:hAnsi="Times New Roman" w:cs="Times New Roman"/>
        </w:rPr>
      </w:pPr>
      <w:r w:rsidRPr="000B0135">
        <w:rPr>
          <w:rFonts w:ascii="Times New Roman" w:eastAsia="Times New Roman" w:hAnsi="Times New Roman" w:cs="Times New Roman"/>
        </w:rPr>
        <w:t>2</w:t>
      </w:r>
      <w:r>
        <w:rPr>
          <w:rFonts w:ascii="Times New Roman" w:eastAsia="Times New Roman" w:hAnsi="Times New Roman" w:cs="Times New Roman"/>
        </w:rPr>
        <w:t>5</w:t>
      </w:r>
      <w:r w:rsidRPr="000B0135">
        <w:rPr>
          <w:rFonts w:ascii="Times New Roman" w:eastAsia="Times New Roman" w:hAnsi="Times New Roman" w:cs="Times New Roman"/>
        </w:rPr>
        <w:t xml:space="preserve">20 </w:t>
      </w:r>
      <w:r>
        <w:rPr>
          <w:rFonts w:ascii="Times New Roman" w:eastAsia="Times New Roman" w:hAnsi="Times New Roman" w:cs="Times New Roman"/>
        </w:rPr>
        <w:t xml:space="preserve">RECEIVING AND </w:t>
      </w:r>
      <w:r w:rsidRPr="000B0135">
        <w:rPr>
          <w:rFonts w:ascii="Times New Roman" w:eastAsia="Times New Roman" w:hAnsi="Times New Roman" w:cs="Times New Roman"/>
        </w:rPr>
        <w:t>STOR</w:t>
      </w:r>
      <w:r>
        <w:rPr>
          <w:rFonts w:ascii="Times New Roman" w:eastAsia="Times New Roman" w:hAnsi="Times New Roman" w:cs="Times New Roman"/>
        </w:rPr>
        <w:t>AGE</w:t>
      </w:r>
    </w:p>
    <w:p w:rsidR="00DE4993" w:rsidRPr="000B0135" w:rsidRDefault="00DE4993" w:rsidP="00DE4993">
      <w:pPr>
        <w:spacing w:line="240" w:lineRule="auto"/>
        <w:ind w:left="900"/>
        <w:contextualSpacing/>
        <w:rPr>
          <w:rFonts w:ascii="Times New Roman" w:eastAsia="Times New Roman" w:hAnsi="Times New Roman" w:cs="Times New Roman"/>
        </w:rPr>
      </w:pPr>
      <w:r w:rsidRPr="000B0135">
        <w:rPr>
          <w:rFonts w:ascii="Times New Roman" w:eastAsia="Times New Roman" w:hAnsi="Times New Roman" w:cs="Times New Roman"/>
        </w:rPr>
        <w:t>2</w:t>
      </w:r>
      <w:r>
        <w:rPr>
          <w:rFonts w:ascii="Times New Roman" w:eastAsia="Times New Roman" w:hAnsi="Times New Roman" w:cs="Times New Roman"/>
        </w:rPr>
        <w:t>5</w:t>
      </w:r>
      <w:r w:rsidRPr="000B0135">
        <w:rPr>
          <w:rFonts w:ascii="Times New Roman" w:eastAsia="Times New Roman" w:hAnsi="Times New Roman" w:cs="Times New Roman"/>
        </w:rPr>
        <w:t xml:space="preserve">30 </w:t>
      </w:r>
      <w:r>
        <w:rPr>
          <w:rFonts w:ascii="Times New Roman" w:eastAsia="Times New Roman" w:hAnsi="Times New Roman" w:cs="Times New Roman"/>
        </w:rPr>
        <w:t xml:space="preserve">HOLD AND </w:t>
      </w:r>
      <w:r w:rsidRPr="000B0135">
        <w:rPr>
          <w:rFonts w:ascii="Times New Roman" w:eastAsia="Times New Roman" w:hAnsi="Times New Roman" w:cs="Times New Roman"/>
        </w:rPr>
        <w:t xml:space="preserve">RECALL </w:t>
      </w:r>
    </w:p>
    <w:p w:rsidR="00DE4993" w:rsidRDefault="00DE4993" w:rsidP="00DE4993">
      <w:pPr>
        <w:spacing w:line="240" w:lineRule="auto"/>
        <w:ind w:left="360"/>
        <w:contextualSpacing/>
        <w:rPr>
          <w:rFonts w:ascii="Times New Roman" w:eastAsia="Times New Roman" w:hAnsi="Times New Roman" w:cs="Times New Roman"/>
        </w:rPr>
      </w:pPr>
    </w:p>
    <w:p w:rsidR="00DE4993" w:rsidRPr="000B0135" w:rsidRDefault="00DE4993" w:rsidP="00DE4993">
      <w:pPr>
        <w:spacing w:line="240" w:lineRule="auto"/>
        <w:ind w:left="360"/>
        <w:contextualSpacing/>
        <w:rPr>
          <w:rFonts w:ascii="Times New Roman" w:eastAsia="Times New Roman" w:hAnsi="Times New Roman" w:cs="Times New Roman"/>
        </w:rPr>
      </w:pPr>
      <w:proofErr w:type="gramStart"/>
      <w:r w:rsidRPr="000B0135">
        <w:rPr>
          <w:rFonts w:ascii="Times New Roman" w:eastAsia="Times New Roman" w:hAnsi="Times New Roman" w:cs="Times New Roman"/>
        </w:rPr>
        <w:t>2</w:t>
      </w:r>
      <w:r>
        <w:rPr>
          <w:rFonts w:ascii="Times New Roman" w:eastAsia="Times New Roman" w:hAnsi="Times New Roman" w:cs="Times New Roman"/>
        </w:rPr>
        <w:t>6</w:t>
      </w:r>
      <w:r w:rsidRPr="000B0135">
        <w:rPr>
          <w:rFonts w:ascii="Times New Roman" w:eastAsia="Times New Roman" w:hAnsi="Times New Roman" w:cs="Times New Roman"/>
        </w:rPr>
        <w:t xml:space="preserve">00 </w:t>
      </w:r>
      <w:r>
        <w:rPr>
          <w:rFonts w:ascii="Times New Roman" w:eastAsia="Times New Roman" w:hAnsi="Times New Roman" w:cs="Times New Roman"/>
        </w:rPr>
        <w:t xml:space="preserve"> </w:t>
      </w:r>
      <w:r w:rsidRPr="000B0135">
        <w:rPr>
          <w:rFonts w:ascii="Times New Roman" w:eastAsia="Times New Roman" w:hAnsi="Times New Roman" w:cs="Times New Roman"/>
        </w:rPr>
        <w:t>FOOD</w:t>
      </w:r>
      <w:proofErr w:type="gramEnd"/>
      <w:r w:rsidRPr="000B0135">
        <w:rPr>
          <w:rFonts w:ascii="Times New Roman" w:eastAsia="Times New Roman" w:hAnsi="Times New Roman" w:cs="Times New Roman"/>
        </w:rPr>
        <w:t xml:space="preserve"> SAFETY </w:t>
      </w:r>
      <w:r>
        <w:rPr>
          <w:rFonts w:ascii="Times New Roman" w:eastAsia="Times New Roman" w:hAnsi="Times New Roman" w:cs="Times New Roman"/>
        </w:rPr>
        <w:t>AND HACCP</w:t>
      </w:r>
    </w:p>
    <w:p w:rsidR="00DE4993" w:rsidRDefault="00DE4993" w:rsidP="00DE4993">
      <w:pPr>
        <w:spacing w:line="240" w:lineRule="auto"/>
        <w:ind w:left="900"/>
        <w:contextualSpacing/>
        <w:rPr>
          <w:rFonts w:ascii="Times New Roman" w:eastAsia="Times New Roman" w:hAnsi="Times New Roman" w:cs="Times New Roman"/>
        </w:rPr>
      </w:pPr>
      <w:r w:rsidRPr="000B0135">
        <w:rPr>
          <w:rFonts w:ascii="Times New Roman" w:eastAsia="Times New Roman" w:hAnsi="Times New Roman" w:cs="Times New Roman"/>
        </w:rPr>
        <w:t>2</w:t>
      </w:r>
      <w:r>
        <w:rPr>
          <w:rFonts w:ascii="Times New Roman" w:eastAsia="Times New Roman" w:hAnsi="Times New Roman" w:cs="Times New Roman"/>
        </w:rPr>
        <w:t>6</w:t>
      </w:r>
      <w:r w:rsidRPr="000B0135">
        <w:rPr>
          <w:rFonts w:ascii="Times New Roman" w:eastAsia="Times New Roman" w:hAnsi="Times New Roman" w:cs="Times New Roman"/>
        </w:rPr>
        <w:t>10 HACCP</w:t>
      </w:r>
    </w:p>
    <w:p w:rsidR="00DE4993" w:rsidRDefault="00DE4993" w:rsidP="00DE4993">
      <w:pPr>
        <w:spacing w:line="240" w:lineRule="auto"/>
        <w:ind w:left="900"/>
        <w:contextualSpacing/>
        <w:rPr>
          <w:rFonts w:ascii="Times New Roman" w:eastAsia="Times New Roman" w:hAnsi="Times New Roman" w:cs="Times New Roman"/>
        </w:rPr>
      </w:pPr>
      <w:proofErr w:type="gramStart"/>
      <w:r>
        <w:rPr>
          <w:rFonts w:ascii="Times New Roman" w:eastAsia="Times New Roman" w:hAnsi="Times New Roman" w:cs="Times New Roman"/>
        </w:rPr>
        <w:t xml:space="preserve">2620 </w:t>
      </w:r>
      <w:r w:rsidRPr="00EE7DBD">
        <w:rPr>
          <w:rFonts w:ascii="Times New Roman" w:eastAsia="Times New Roman" w:hAnsi="Times New Roman" w:cs="Times New Roman"/>
        </w:rPr>
        <w:t xml:space="preserve"> </w:t>
      </w:r>
      <w:r>
        <w:rPr>
          <w:rFonts w:ascii="Times New Roman" w:eastAsia="Times New Roman" w:hAnsi="Times New Roman" w:cs="Times New Roman"/>
        </w:rPr>
        <w:t>FOOD</w:t>
      </w:r>
      <w:proofErr w:type="gramEnd"/>
      <w:r>
        <w:rPr>
          <w:rFonts w:ascii="Times New Roman" w:eastAsia="Times New Roman" w:hAnsi="Times New Roman" w:cs="Times New Roman"/>
        </w:rPr>
        <w:t xml:space="preserve"> SAFETY-GENERAL</w:t>
      </w:r>
    </w:p>
    <w:p w:rsidR="00DE4993" w:rsidRPr="000B0135" w:rsidRDefault="00DE4993" w:rsidP="00DE4993">
      <w:pPr>
        <w:spacing w:line="240" w:lineRule="auto"/>
        <w:ind w:left="900"/>
        <w:contextualSpacing/>
        <w:rPr>
          <w:rFonts w:ascii="Times New Roman" w:eastAsia="Times New Roman" w:hAnsi="Times New Roman" w:cs="Times New Roman"/>
        </w:rPr>
      </w:pPr>
      <w:r>
        <w:rPr>
          <w:rFonts w:ascii="Times New Roman" w:eastAsia="Times New Roman" w:hAnsi="Times New Roman" w:cs="Times New Roman"/>
        </w:rPr>
        <w:t>2630 FEDERAL, STATE AND LOCAL FOOD SAFETY REGULATIONS</w:t>
      </w:r>
    </w:p>
    <w:p w:rsidR="00DE4993" w:rsidRPr="000B0135" w:rsidRDefault="00DE4993" w:rsidP="00DE4993">
      <w:pPr>
        <w:spacing w:line="240" w:lineRule="auto"/>
        <w:ind w:left="900"/>
        <w:contextualSpacing/>
        <w:rPr>
          <w:rFonts w:ascii="Times New Roman" w:eastAsia="Times New Roman" w:hAnsi="Times New Roman" w:cs="Times New Roman"/>
        </w:rPr>
      </w:pPr>
      <w:r w:rsidRPr="000B0135">
        <w:rPr>
          <w:rFonts w:ascii="Times New Roman" w:eastAsia="Times New Roman" w:hAnsi="Times New Roman" w:cs="Times New Roman"/>
        </w:rPr>
        <w:t>2</w:t>
      </w:r>
      <w:r>
        <w:rPr>
          <w:rFonts w:ascii="Times New Roman" w:eastAsia="Times New Roman" w:hAnsi="Times New Roman" w:cs="Times New Roman"/>
        </w:rPr>
        <w:t>64</w:t>
      </w:r>
      <w:r w:rsidRPr="000B0135">
        <w:rPr>
          <w:rFonts w:ascii="Times New Roman" w:eastAsia="Times New Roman" w:hAnsi="Times New Roman" w:cs="Times New Roman"/>
        </w:rPr>
        <w:t xml:space="preserve">0 </w:t>
      </w:r>
      <w:r>
        <w:rPr>
          <w:rFonts w:ascii="Times New Roman" w:eastAsia="Times New Roman" w:hAnsi="Times New Roman" w:cs="Times New Roman"/>
        </w:rPr>
        <w:t>FOOD SAFETY CULTURE</w:t>
      </w:r>
    </w:p>
    <w:p w:rsidR="00DE4993" w:rsidRPr="000B0135" w:rsidRDefault="00DE4993" w:rsidP="00DE4993">
      <w:pPr>
        <w:ind w:left="1080"/>
        <w:contextualSpacing/>
        <w:rPr>
          <w:rFonts w:ascii="Times New Roman" w:eastAsia="Times New Roman" w:hAnsi="Times New Roman" w:cs="Times New Roman"/>
        </w:rPr>
      </w:pPr>
    </w:p>
    <w:p w:rsidR="00DE4993" w:rsidRPr="000B0135" w:rsidRDefault="00DE4993" w:rsidP="00DE4993">
      <w:pPr>
        <w:numPr>
          <w:ilvl w:val="0"/>
          <w:numId w:val="32"/>
        </w:numPr>
        <w:spacing w:after="0" w:line="240" w:lineRule="auto"/>
        <w:ind w:hanging="840"/>
        <w:contextualSpacing/>
        <w:rPr>
          <w:rFonts w:ascii="Times New Roman" w:eastAsia="Times New Roman" w:hAnsi="Times New Roman" w:cs="Times New Roman"/>
          <w:b/>
        </w:rPr>
      </w:pPr>
      <w:r>
        <w:rPr>
          <w:rFonts w:ascii="Times New Roman" w:eastAsia="Times New Roman" w:hAnsi="Times New Roman" w:cs="Times New Roman"/>
          <w:b/>
        </w:rPr>
        <w:t>ADMINISTRATION</w:t>
      </w:r>
    </w:p>
    <w:p w:rsidR="00DE4993" w:rsidRDefault="00DE4993" w:rsidP="00DE4993">
      <w:pPr>
        <w:pStyle w:val="ListParagraph"/>
        <w:numPr>
          <w:ilvl w:val="0"/>
          <w:numId w:val="40"/>
        </w:numPr>
        <w:spacing w:after="0" w:line="240" w:lineRule="auto"/>
        <w:ind w:left="810" w:hanging="450"/>
        <w:rPr>
          <w:rFonts w:ascii="Times New Roman" w:eastAsia="Times New Roman" w:hAnsi="Times New Roman" w:cs="Times New Roman"/>
        </w:rPr>
      </w:pPr>
      <w:r>
        <w:rPr>
          <w:rFonts w:ascii="Times New Roman" w:eastAsia="Times New Roman" w:hAnsi="Times New Roman" w:cs="Times New Roman"/>
        </w:rPr>
        <w:t xml:space="preserve"> </w:t>
      </w:r>
      <w:r w:rsidRPr="00FC0F47">
        <w:rPr>
          <w:rFonts w:ascii="Times New Roman" w:eastAsia="Times New Roman" w:hAnsi="Times New Roman" w:cs="Times New Roman"/>
        </w:rPr>
        <w:t>FREE AND REDUCED PRICE MEAL BENEFIT</w:t>
      </w:r>
      <w:r>
        <w:rPr>
          <w:rFonts w:ascii="Times New Roman" w:eastAsia="Times New Roman" w:hAnsi="Times New Roman" w:cs="Times New Roman"/>
        </w:rPr>
        <w:t>S</w:t>
      </w:r>
      <w:r w:rsidRPr="00FC0F47">
        <w:rPr>
          <w:rFonts w:ascii="Times New Roman" w:eastAsia="Times New Roman" w:hAnsi="Times New Roman" w:cs="Times New Roman"/>
        </w:rPr>
        <w:t xml:space="preserve"> </w:t>
      </w:r>
    </w:p>
    <w:p w:rsidR="00DE4993" w:rsidRPr="00FC0F47" w:rsidRDefault="00DE4993" w:rsidP="00DE4993">
      <w:pPr>
        <w:spacing w:after="0" w:line="240" w:lineRule="auto"/>
        <w:ind w:left="900"/>
        <w:rPr>
          <w:rFonts w:ascii="Times New Roman" w:eastAsia="Times New Roman" w:hAnsi="Times New Roman" w:cs="Times New Roman"/>
        </w:rPr>
      </w:pPr>
      <w:r w:rsidRPr="00FC0F47">
        <w:rPr>
          <w:rFonts w:ascii="Times New Roman" w:eastAsia="Times New Roman" w:hAnsi="Times New Roman" w:cs="Times New Roman"/>
        </w:rPr>
        <w:t>3110 ELIGIBILITY</w:t>
      </w:r>
    </w:p>
    <w:p w:rsidR="00DE4993" w:rsidRPr="00FC0F47" w:rsidRDefault="00DE4993" w:rsidP="00DE4993">
      <w:pPr>
        <w:pStyle w:val="ListParagraph"/>
        <w:numPr>
          <w:ilvl w:val="0"/>
          <w:numId w:val="41"/>
        </w:numPr>
        <w:spacing w:after="0" w:line="240" w:lineRule="auto"/>
        <w:rPr>
          <w:rFonts w:ascii="Times New Roman" w:eastAsia="Times New Roman" w:hAnsi="Times New Roman" w:cs="Times New Roman"/>
        </w:rPr>
      </w:pPr>
      <w:r w:rsidRPr="00FC0F47">
        <w:rPr>
          <w:rFonts w:ascii="Times New Roman" w:eastAsia="Times New Roman" w:hAnsi="Times New Roman" w:cs="Times New Roman"/>
        </w:rPr>
        <w:t>DIRECT CERTIFICATION</w:t>
      </w:r>
    </w:p>
    <w:p w:rsidR="00DE4993" w:rsidRPr="000B0135" w:rsidRDefault="00DE4993" w:rsidP="00DE4993">
      <w:pPr>
        <w:ind w:left="705"/>
        <w:contextualSpacing/>
        <w:rPr>
          <w:rFonts w:ascii="Times New Roman" w:eastAsia="Times New Roman" w:hAnsi="Times New Roman" w:cs="Times New Roman"/>
        </w:rPr>
      </w:pPr>
    </w:p>
    <w:p w:rsidR="00DE4993"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3200 PROGRAM</w:t>
      </w:r>
      <w:r w:rsidRPr="000B0135">
        <w:rPr>
          <w:rFonts w:ascii="Times New Roman" w:eastAsia="Times New Roman" w:hAnsi="Times New Roman" w:cs="Times New Roman"/>
        </w:rPr>
        <w:t xml:space="preserve"> MANAGEMENT</w:t>
      </w:r>
      <w:r w:rsidRPr="006A665E">
        <w:rPr>
          <w:rFonts w:ascii="Times New Roman" w:eastAsia="Times New Roman" w:hAnsi="Times New Roman" w:cs="Times New Roman"/>
        </w:rPr>
        <w:t>32</w:t>
      </w:r>
      <w:r>
        <w:rPr>
          <w:rFonts w:ascii="Times New Roman" w:eastAsia="Times New Roman" w:hAnsi="Times New Roman" w:cs="Times New Roman"/>
        </w:rPr>
        <w:t>1</w:t>
      </w:r>
      <w:r w:rsidRPr="006A665E">
        <w:rPr>
          <w:rFonts w:ascii="Times New Roman" w:eastAsia="Times New Roman" w:hAnsi="Times New Roman" w:cs="Times New Roman"/>
        </w:rPr>
        <w:t>0 STAFF MANAGEMENT</w:t>
      </w:r>
    </w:p>
    <w:p w:rsidR="00DE4993" w:rsidRPr="000B0135"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 xml:space="preserve">3220 </w:t>
      </w:r>
      <w:r w:rsidRPr="006A665E">
        <w:rPr>
          <w:rFonts w:ascii="Times New Roman" w:eastAsia="Times New Roman" w:hAnsi="Times New Roman" w:cs="Times New Roman"/>
        </w:rPr>
        <w:t>STANDARD OPERATING PROCEDURES</w:t>
      </w:r>
    </w:p>
    <w:p w:rsidR="00DE4993" w:rsidRDefault="00DE4993" w:rsidP="00DE4993">
      <w:pPr>
        <w:ind w:left="900"/>
        <w:contextualSpacing/>
        <w:rPr>
          <w:rFonts w:ascii="Times New Roman" w:eastAsia="Times New Roman" w:hAnsi="Times New Roman" w:cs="Times New Roman"/>
        </w:rPr>
      </w:pPr>
      <w:r w:rsidRPr="000B0135">
        <w:rPr>
          <w:rFonts w:ascii="Times New Roman" w:eastAsia="Times New Roman" w:hAnsi="Times New Roman" w:cs="Times New Roman"/>
        </w:rPr>
        <w:t>3</w:t>
      </w:r>
      <w:r>
        <w:rPr>
          <w:rFonts w:ascii="Times New Roman" w:eastAsia="Times New Roman" w:hAnsi="Times New Roman" w:cs="Times New Roman"/>
        </w:rPr>
        <w:t>230</w:t>
      </w:r>
      <w:r w:rsidRPr="000B0135">
        <w:rPr>
          <w:rFonts w:ascii="Times New Roman" w:eastAsia="Times New Roman" w:hAnsi="Times New Roman" w:cs="Times New Roman"/>
        </w:rPr>
        <w:t xml:space="preserve"> HEALTHY SCHOOL ENVIRONMENT</w:t>
      </w:r>
      <w:r>
        <w:rPr>
          <w:rFonts w:ascii="Times New Roman" w:eastAsia="Times New Roman" w:hAnsi="Times New Roman" w:cs="Times New Roman"/>
        </w:rPr>
        <w:t xml:space="preserve"> </w:t>
      </w:r>
    </w:p>
    <w:p w:rsidR="00DE4993" w:rsidRDefault="00DE4993" w:rsidP="00DE4993">
      <w:pPr>
        <w:spacing w:after="0"/>
        <w:ind w:left="900"/>
        <w:contextualSpacing/>
        <w:rPr>
          <w:rFonts w:ascii="Times New Roman" w:eastAsia="Times New Roman" w:hAnsi="Times New Roman" w:cs="Times New Roman"/>
        </w:rPr>
      </w:pPr>
      <w:r>
        <w:rPr>
          <w:rFonts w:ascii="Times New Roman" w:eastAsia="Times New Roman" w:hAnsi="Times New Roman" w:cs="Times New Roman"/>
        </w:rPr>
        <w:t>324</w:t>
      </w:r>
      <w:r w:rsidRPr="000B0135">
        <w:rPr>
          <w:rFonts w:ascii="Times New Roman" w:eastAsia="Times New Roman" w:hAnsi="Times New Roman" w:cs="Times New Roman"/>
        </w:rPr>
        <w:t>0 EMERGENCY PLANS</w:t>
      </w:r>
    </w:p>
    <w:p w:rsidR="00DE4993" w:rsidRPr="006A665E" w:rsidRDefault="00DE4993" w:rsidP="00DE4993">
      <w:pPr>
        <w:spacing w:after="0"/>
        <w:ind w:left="900"/>
        <w:rPr>
          <w:rFonts w:ascii="Times New Roman" w:eastAsia="Times New Roman" w:hAnsi="Times New Roman" w:cs="Times New Roman"/>
        </w:rPr>
      </w:pPr>
      <w:r w:rsidRPr="006A665E">
        <w:rPr>
          <w:rFonts w:ascii="Times New Roman" w:eastAsia="Times New Roman" w:hAnsi="Times New Roman" w:cs="Times New Roman"/>
        </w:rPr>
        <w:t>3250</w:t>
      </w:r>
      <w:r>
        <w:rPr>
          <w:rFonts w:ascii="Times New Roman" w:eastAsia="Times New Roman" w:hAnsi="Times New Roman" w:cs="Times New Roman"/>
        </w:rPr>
        <w:t xml:space="preserve"> </w:t>
      </w:r>
      <w:r w:rsidRPr="006A665E">
        <w:rPr>
          <w:rFonts w:ascii="Times New Roman" w:eastAsia="Times New Roman" w:hAnsi="Times New Roman" w:cs="Times New Roman"/>
        </w:rPr>
        <w:t>WATER, ENERGY, AND WASTE MANAGEMENT</w:t>
      </w:r>
    </w:p>
    <w:p w:rsidR="00DE4993" w:rsidRPr="000B0135" w:rsidRDefault="00DE4993" w:rsidP="00DE4993">
      <w:pPr>
        <w:ind w:left="180" w:firstLine="540"/>
        <w:contextualSpacing/>
        <w:rPr>
          <w:rFonts w:ascii="Times New Roman" w:eastAsia="Times New Roman" w:hAnsi="Times New Roman" w:cs="Times New Roman"/>
        </w:rPr>
      </w:pPr>
    </w:p>
    <w:p w:rsidR="00DE4993" w:rsidRPr="000B0135" w:rsidRDefault="00DE4993" w:rsidP="00DE4993">
      <w:pPr>
        <w:spacing w:after="0" w:line="240" w:lineRule="auto"/>
        <w:ind w:left="360"/>
        <w:contextualSpacing/>
        <w:rPr>
          <w:rFonts w:ascii="Times New Roman" w:eastAsia="Times New Roman" w:hAnsi="Times New Roman" w:cs="Times New Roman"/>
        </w:rPr>
      </w:pPr>
      <w:r>
        <w:rPr>
          <w:rFonts w:ascii="Times New Roman" w:eastAsia="Times New Roman" w:hAnsi="Times New Roman" w:cs="Times New Roman"/>
        </w:rPr>
        <w:t>3300 FINANCIAL</w:t>
      </w:r>
      <w:r w:rsidRPr="000B0135">
        <w:rPr>
          <w:rFonts w:ascii="Times New Roman" w:eastAsia="Times New Roman" w:hAnsi="Times New Roman" w:cs="Times New Roman"/>
        </w:rPr>
        <w:t xml:space="preserve"> MANAGEMENT </w:t>
      </w:r>
    </w:p>
    <w:p w:rsidR="00DE4993" w:rsidRPr="000B0135" w:rsidRDefault="00DE4993" w:rsidP="00DE4993">
      <w:pPr>
        <w:ind w:left="900"/>
        <w:contextualSpacing/>
        <w:rPr>
          <w:rFonts w:ascii="Times New Roman" w:eastAsia="Times New Roman" w:hAnsi="Times New Roman" w:cs="Times New Roman"/>
        </w:rPr>
      </w:pPr>
      <w:r w:rsidRPr="000B0135">
        <w:rPr>
          <w:rFonts w:ascii="Times New Roman" w:eastAsia="Times New Roman" w:hAnsi="Times New Roman" w:cs="Times New Roman"/>
        </w:rPr>
        <w:t>33</w:t>
      </w:r>
      <w:r>
        <w:rPr>
          <w:rFonts w:ascii="Times New Roman" w:eastAsia="Times New Roman" w:hAnsi="Times New Roman" w:cs="Times New Roman"/>
        </w:rPr>
        <w:t>1</w:t>
      </w:r>
      <w:r w:rsidRPr="000B0135">
        <w:rPr>
          <w:rFonts w:ascii="Times New Roman" w:eastAsia="Times New Roman" w:hAnsi="Times New Roman" w:cs="Times New Roman"/>
        </w:rPr>
        <w:t xml:space="preserve">0 </w:t>
      </w:r>
      <w:r>
        <w:rPr>
          <w:rFonts w:ascii="Times New Roman" w:eastAsia="Times New Roman" w:hAnsi="Times New Roman" w:cs="Times New Roman"/>
        </w:rPr>
        <w:t xml:space="preserve">MEAL COUNTING, CLAIMING, MANAGING FUNDS </w:t>
      </w:r>
    </w:p>
    <w:p w:rsidR="00DE4993"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332</w:t>
      </w:r>
      <w:r w:rsidRPr="000B0135">
        <w:rPr>
          <w:rFonts w:ascii="Times New Roman" w:eastAsia="Times New Roman" w:hAnsi="Times New Roman" w:cs="Times New Roman"/>
        </w:rPr>
        <w:t xml:space="preserve">0 </w:t>
      </w:r>
      <w:r>
        <w:rPr>
          <w:rFonts w:ascii="Times New Roman" w:eastAsia="Times New Roman" w:hAnsi="Times New Roman" w:cs="Times New Roman"/>
        </w:rPr>
        <w:t>COMPLIANCE WITH REGULATIONS/POLICIES</w:t>
      </w:r>
    </w:p>
    <w:p w:rsidR="00DE4993"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3330 BUDGETS</w:t>
      </w:r>
    </w:p>
    <w:p w:rsidR="00DE4993"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 xml:space="preserve">3340 </w:t>
      </w:r>
      <w:r w:rsidRPr="004208D8">
        <w:rPr>
          <w:rFonts w:ascii="Times New Roman" w:eastAsia="Times New Roman" w:hAnsi="Times New Roman" w:cs="Times New Roman"/>
        </w:rPr>
        <w:t>FINANCIAL ANALYSIS</w:t>
      </w:r>
    </w:p>
    <w:p w:rsidR="00DE4993"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3350 PRICING</w:t>
      </w:r>
    </w:p>
    <w:p w:rsidR="00DE4993" w:rsidRPr="000B0135"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3360 COMMUNICATE FINANCIAL INFORMATION</w:t>
      </w:r>
    </w:p>
    <w:p w:rsidR="00DE4993" w:rsidRPr="000B0135" w:rsidRDefault="00DE4993" w:rsidP="00DE4993">
      <w:pPr>
        <w:spacing w:after="0"/>
        <w:contextualSpacing/>
        <w:rPr>
          <w:rFonts w:ascii="Times New Roman" w:eastAsia="Times New Roman" w:hAnsi="Times New Roman" w:cs="Times New Roman"/>
        </w:rPr>
      </w:pPr>
    </w:p>
    <w:p w:rsidR="00DE4993" w:rsidRDefault="00DE4993" w:rsidP="00DE4993">
      <w:pPr>
        <w:pStyle w:val="NoSpacing"/>
        <w:ind w:left="360"/>
        <w:rPr>
          <w:rFonts w:ascii="Times New Roman" w:eastAsia="Times New Roman" w:hAnsi="Times New Roman" w:cs="Times New Roman"/>
        </w:rPr>
      </w:pPr>
      <w:r>
        <w:rPr>
          <w:rFonts w:ascii="Times New Roman" w:eastAsia="Times New Roman" w:hAnsi="Times New Roman" w:cs="Times New Roman"/>
        </w:rPr>
        <w:t>3400</w:t>
      </w:r>
      <w:r w:rsidRPr="000D6F8B">
        <w:rPr>
          <w:rFonts w:ascii="Times New Roman" w:eastAsia="Times New Roman" w:hAnsi="Times New Roman" w:cs="Times New Roman"/>
        </w:rPr>
        <w:t xml:space="preserve"> HUMAN RESOURCES </w:t>
      </w:r>
      <w:r>
        <w:rPr>
          <w:rFonts w:ascii="Times New Roman" w:eastAsia="Times New Roman" w:hAnsi="Times New Roman" w:cs="Times New Roman"/>
        </w:rPr>
        <w:t>AND STAFF</w:t>
      </w:r>
      <w:r w:rsidRPr="000D6F8B">
        <w:rPr>
          <w:rFonts w:ascii="Times New Roman" w:eastAsia="Times New Roman" w:hAnsi="Times New Roman" w:cs="Times New Roman"/>
        </w:rPr>
        <w:t xml:space="preserve"> TRAINING</w:t>
      </w:r>
    </w:p>
    <w:p w:rsidR="00DE4993" w:rsidRDefault="00DE4993" w:rsidP="00DE4993">
      <w:pPr>
        <w:pStyle w:val="NoSpacing"/>
        <w:ind w:left="900"/>
        <w:rPr>
          <w:rFonts w:ascii="Times New Roman" w:eastAsia="Times New Roman" w:hAnsi="Times New Roman" w:cs="Times New Roman"/>
        </w:rPr>
      </w:pPr>
      <w:r w:rsidRPr="004208D8">
        <w:rPr>
          <w:rFonts w:ascii="Times New Roman" w:eastAsia="Times New Roman" w:hAnsi="Times New Roman" w:cs="Times New Roman"/>
        </w:rPr>
        <w:t>3410 HUMAN RESOURCES MANAGEMENT</w:t>
      </w:r>
    </w:p>
    <w:p w:rsidR="00DE4993" w:rsidRPr="000D6F8B" w:rsidRDefault="00DE4993" w:rsidP="00DE4993">
      <w:pPr>
        <w:pStyle w:val="NoSpacing"/>
        <w:ind w:left="900"/>
        <w:rPr>
          <w:rFonts w:ascii="Times New Roman" w:eastAsia="Times New Roman" w:hAnsi="Times New Roman" w:cs="Times New Roman"/>
        </w:rPr>
      </w:pPr>
      <w:r w:rsidRPr="000D6F8B">
        <w:rPr>
          <w:rFonts w:ascii="Times New Roman" w:eastAsia="Times New Roman" w:hAnsi="Times New Roman" w:cs="Times New Roman"/>
        </w:rPr>
        <w:t>3</w:t>
      </w:r>
      <w:r>
        <w:rPr>
          <w:rFonts w:ascii="Times New Roman" w:eastAsia="Times New Roman" w:hAnsi="Times New Roman" w:cs="Times New Roman"/>
        </w:rPr>
        <w:t>4</w:t>
      </w:r>
      <w:r w:rsidRPr="000D6F8B">
        <w:rPr>
          <w:rFonts w:ascii="Times New Roman" w:eastAsia="Times New Roman" w:hAnsi="Times New Roman" w:cs="Times New Roman"/>
        </w:rPr>
        <w:t>20 POLICIES AND PROCEDURES</w:t>
      </w:r>
    </w:p>
    <w:p w:rsidR="00DE4993" w:rsidRPr="000D6F8B" w:rsidRDefault="00DE4993" w:rsidP="00DE4993">
      <w:pPr>
        <w:pStyle w:val="NoSpacing"/>
        <w:ind w:left="900"/>
        <w:rPr>
          <w:rFonts w:ascii="Times New Roman" w:eastAsia="Times New Roman" w:hAnsi="Times New Roman" w:cs="Times New Roman"/>
        </w:rPr>
      </w:pPr>
      <w:r w:rsidRPr="000D6F8B">
        <w:rPr>
          <w:rFonts w:ascii="Times New Roman" w:eastAsia="Times New Roman" w:hAnsi="Times New Roman" w:cs="Times New Roman"/>
        </w:rPr>
        <w:t>3</w:t>
      </w:r>
      <w:r>
        <w:rPr>
          <w:rFonts w:ascii="Times New Roman" w:eastAsia="Times New Roman" w:hAnsi="Times New Roman" w:cs="Times New Roman"/>
        </w:rPr>
        <w:t>4</w:t>
      </w:r>
      <w:r w:rsidRPr="000D6F8B">
        <w:rPr>
          <w:rFonts w:ascii="Times New Roman" w:eastAsia="Times New Roman" w:hAnsi="Times New Roman" w:cs="Times New Roman"/>
        </w:rPr>
        <w:t xml:space="preserve">30 TRAINING PLANS </w:t>
      </w:r>
      <w:r>
        <w:rPr>
          <w:rFonts w:ascii="Times New Roman" w:eastAsia="Times New Roman" w:hAnsi="Times New Roman" w:cs="Times New Roman"/>
        </w:rPr>
        <w:t>AND</w:t>
      </w:r>
      <w:r w:rsidRPr="000D6F8B">
        <w:rPr>
          <w:rFonts w:ascii="Times New Roman" w:eastAsia="Times New Roman" w:hAnsi="Times New Roman" w:cs="Times New Roman"/>
        </w:rPr>
        <w:t xml:space="preserve"> TRACKING</w:t>
      </w:r>
    </w:p>
    <w:p w:rsidR="00DE4993" w:rsidRPr="000A6F49" w:rsidRDefault="00DE4993" w:rsidP="00DE4993">
      <w:pPr>
        <w:pStyle w:val="NoSpacing"/>
        <w:ind w:left="900"/>
        <w:rPr>
          <w:rFonts w:ascii="Times New Roman" w:eastAsia="Times New Roman" w:hAnsi="Times New Roman" w:cs="Times New Roman"/>
        </w:rPr>
      </w:pPr>
      <w:r>
        <w:rPr>
          <w:rFonts w:ascii="Times New Roman" w:eastAsia="Times New Roman" w:hAnsi="Times New Roman" w:cs="Times New Roman"/>
        </w:rPr>
        <w:t xml:space="preserve">3440 </w:t>
      </w:r>
      <w:r w:rsidRPr="000D6F8B">
        <w:rPr>
          <w:rFonts w:ascii="Times New Roman" w:eastAsia="Times New Roman" w:hAnsi="Times New Roman" w:cs="Times New Roman"/>
        </w:rPr>
        <w:t>RETENTION,</w:t>
      </w:r>
      <w:r>
        <w:rPr>
          <w:rFonts w:ascii="Times New Roman" w:eastAsia="Times New Roman" w:hAnsi="Times New Roman" w:cs="Times New Roman"/>
        </w:rPr>
        <w:t xml:space="preserve"> PROMOTION, AND</w:t>
      </w:r>
      <w:r w:rsidRPr="000D6F8B">
        <w:rPr>
          <w:rFonts w:ascii="Times New Roman" w:eastAsia="Times New Roman" w:hAnsi="Times New Roman" w:cs="Times New Roman"/>
        </w:rPr>
        <w:t xml:space="preserve"> RECOGNITION</w:t>
      </w:r>
    </w:p>
    <w:p w:rsidR="00DE4993" w:rsidRDefault="00DE4993" w:rsidP="00DE4993">
      <w:pPr>
        <w:ind w:left="660"/>
        <w:contextualSpacing/>
        <w:rPr>
          <w:rFonts w:ascii="Times New Roman" w:eastAsia="Times New Roman" w:hAnsi="Times New Roman" w:cs="Times New Roman"/>
        </w:rPr>
      </w:pPr>
      <w:r>
        <w:rPr>
          <w:rFonts w:ascii="Times New Roman" w:eastAsia="Times New Roman" w:hAnsi="Times New Roman" w:cs="Times New Roman"/>
        </w:rPr>
        <w:tab/>
        <w:t xml:space="preserve">   3450 EMPLOYEE HEALTH, SAFETY AND WELLNESS</w:t>
      </w:r>
    </w:p>
    <w:p w:rsidR="00DE4993" w:rsidRPr="000B0135" w:rsidRDefault="00DE4993" w:rsidP="00DE4993">
      <w:pPr>
        <w:ind w:left="660"/>
        <w:contextualSpacing/>
        <w:rPr>
          <w:rFonts w:ascii="Times New Roman" w:eastAsia="Times New Roman" w:hAnsi="Times New Roman" w:cs="Times New Roman"/>
        </w:rPr>
      </w:pPr>
    </w:p>
    <w:p w:rsidR="00DE4993" w:rsidRPr="000B0135" w:rsidRDefault="00DE4993" w:rsidP="00DE4993">
      <w:pPr>
        <w:spacing w:after="0" w:line="240" w:lineRule="auto"/>
        <w:ind w:left="165"/>
        <w:contextualSpacing/>
        <w:rPr>
          <w:rFonts w:ascii="Times New Roman" w:eastAsia="Times New Roman" w:hAnsi="Times New Roman" w:cs="Times New Roman"/>
        </w:rPr>
      </w:pPr>
      <w:r>
        <w:rPr>
          <w:rFonts w:ascii="Times New Roman" w:eastAsia="Times New Roman" w:hAnsi="Times New Roman" w:cs="Times New Roman"/>
        </w:rPr>
        <w:t xml:space="preserve">3500 </w:t>
      </w:r>
      <w:r w:rsidRPr="000B0135">
        <w:rPr>
          <w:rFonts w:ascii="Times New Roman" w:eastAsia="Times New Roman" w:hAnsi="Times New Roman" w:cs="Times New Roman"/>
        </w:rPr>
        <w:t xml:space="preserve">FACILITIES AND EQUIPMENT </w:t>
      </w:r>
      <w:r>
        <w:rPr>
          <w:rFonts w:ascii="Times New Roman" w:eastAsia="Times New Roman" w:hAnsi="Times New Roman" w:cs="Times New Roman"/>
        </w:rPr>
        <w:t>PLANNING</w:t>
      </w:r>
    </w:p>
    <w:p w:rsidR="00DE4993" w:rsidRPr="000B0135"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35</w:t>
      </w:r>
      <w:r w:rsidRPr="000B0135">
        <w:rPr>
          <w:rFonts w:ascii="Times New Roman" w:eastAsia="Times New Roman" w:hAnsi="Times New Roman" w:cs="Times New Roman"/>
        </w:rPr>
        <w:t xml:space="preserve">10 </w:t>
      </w:r>
      <w:r>
        <w:rPr>
          <w:rFonts w:ascii="Times New Roman" w:eastAsia="Times New Roman" w:hAnsi="Times New Roman" w:cs="Times New Roman"/>
        </w:rPr>
        <w:t xml:space="preserve">FACILITY AND EQUIPMENT PLANNING </w:t>
      </w:r>
    </w:p>
    <w:p w:rsidR="00DE4993" w:rsidRPr="000B0135" w:rsidRDefault="00DE4993" w:rsidP="00DE4993">
      <w:pPr>
        <w:ind w:left="900"/>
        <w:contextualSpacing/>
        <w:rPr>
          <w:rFonts w:ascii="Times New Roman" w:eastAsia="Times New Roman" w:hAnsi="Times New Roman" w:cs="Times New Roman"/>
        </w:rPr>
      </w:pPr>
      <w:r>
        <w:rPr>
          <w:rFonts w:ascii="Times New Roman" w:eastAsia="Times New Roman" w:hAnsi="Times New Roman" w:cs="Times New Roman"/>
        </w:rPr>
        <w:t>35</w:t>
      </w:r>
      <w:r w:rsidRPr="000B0135">
        <w:rPr>
          <w:rFonts w:ascii="Times New Roman" w:eastAsia="Times New Roman" w:hAnsi="Times New Roman" w:cs="Times New Roman"/>
        </w:rPr>
        <w:t>20 EQUIPMENT PURCHAS</w:t>
      </w:r>
      <w:r>
        <w:rPr>
          <w:rFonts w:ascii="Times New Roman" w:eastAsia="Times New Roman" w:hAnsi="Times New Roman" w:cs="Times New Roman"/>
        </w:rPr>
        <w:t>ING</w:t>
      </w:r>
      <w:r w:rsidRPr="000B0135">
        <w:rPr>
          <w:rFonts w:ascii="Times New Roman" w:eastAsia="Times New Roman" w:hAnsi="Times New Roman" w:cs="Times New Roman"/>
        </w:rPr>
        <w:t xml:space="preserve"> </w:t>
      </w:r>
      <w:r>
        <w:rPr>
          <w:rFonts w:ascii="Times New Roman" w:eastAsia="Times New Roman" w:hAnsi="Times New Roman" w:cs="Times New Roman"/>
        </w:rPr>
        <w:t>&amp;</w:t>
      </w:r>
      <w:r w:rsidRPr="000B0135">
        <w:rPr>
          <w:rFonts w:ascii="Times New Roman" w:eastAsia="Times New Roman" w:hAnsi="Times New Roman" w:cs="Times New Roman"/>
        </w:rPr>
        <w:t xml:space="preserve"> MAINT</w:t>
      </w:r>
      <w:r>
        <w:rPr>
          <w:rFonts w:ascii="Times New Roman" w:eastAsia="Times New Roman" w:hAnsi="Times New Roman" w:cs="Times New Roman"/>
        </w:rPr>
        <w:t>EN</w:t>
      </w:r>
      <w:r w:rsidRPr="000B0135">
        <w:rPr>
          <w:rFonts w:ascii="Times New Roman" w:eastAsia="Times New Roman" w:hAnsi="Times New Roman" w:cs="Times New Roman"/>
        </w:rPr>
        <w:t>AN</w:t>
      </w:r>
      <w:r>
        <w:rPr>
          <w:rFonts w:ascii="Times New Roman" w:eastAsia="Times New Roman" w:hAnsi="Times New Roman" w:cs="Times New Roman"/>
        </w:rPr>
        <w:t>CE</w:t>
      </w:r>
      <w:r w:rsidRPr="000B0135">
        <w:rPr>
          <w:rFonts w:ascii="Times New Roman" w:eastAsia="Times New Roman" w:hAnsi="Times New Roman" w:cs="Times New Roman"/>
        </w:rPr>
        <w:t xml:space="preserve"> </w:t>
      </w:r>
    </w:p>
    <w:p w:rsidR="00DE4993" w:rsidRDefault="00DE4993" w:rsidP="00DE4993">
      <w:pPr>
        <w:rPr>
          <w:rFonts w:ascii="Times New Roman" w:eastAsia="Times New Roman" w:hAnsi="Times New Roman" w:cs="Times New Roman"/>
        </w:rPr>
      </w:pPr>
    </w:p>
    <w:p w:rsidR="00DE4993" w:rsidRPr="000B0135" w:rsidRDefault="00DE4993" w:rsidP="00DE4993">
      <w:pPr>
        <w:numPr>
          <w:ilvl w:val="0"/>
          <w:numId w:val="31"/>
        </w:numPr>
        <w:spacing w:after="0" w:line="240" w:lineRule="auto"/>
        <w:ind w:hanging="840"/>
        <w:contextualSpacing/>
        <w:jc w:val="both"/>
        <w:rPr>
          <w:rFonts w:ascii="Times New Roman" w:eastAsia="Times New Roman" w:hAnsi="Times New Roman" w:cs="Times New Roman"/>
          <w:b/>
        </w:rPr>
      </w:pPr>
      <w:r>
        <w:rPr>
          <w:rFonts w:ascii="Times New Roman" w:eastAsia="Times New Roman" w:hAnsi="Times New Roman" w:cs="Times New Roman"/>
          <w:b/>
        </w:rPr>
        <w:t>COMMUNICATIONS AND MARKETING</w:t>
      </w:r>
    </w:p>
    <w:p w:rsidR="00DE4993" w:rsidRPr="000B0135" w:rsidRDefault="00DE4993" w:rsidP="00DE4993">
      <w:pPr>
        <w:spacing w:after="0" w:line="240" w:lineRule="auto"/>
        <w:ind w:left="180"/>
        <w:contextualSpacing/>
        <w:jc w:val="both"/>
        <w:rPr>
          <w:rFonts w:ascii="Times New Roman" w:eastAsia="Times New Roman" w:hAnsi="Times New Roman" w:cs="Times New Roman"/>
        </w:rPr>
      </w:pPr>
      <w:r>
        <w:rPr>
          <w:rFonts w:ascii="Times New Roman" w:eastAsia="Times New Roman" w:hAnsi="Times New Roman" w:cs="Times New Roman"/>
        </w:rPr>
        <w:t>4100</w:t>
      </w:r>
      <w:r w:rsidRPr="000B0135">
        <w:rPr>
          <w:rFonts w:ascii="Times New Roman" w:eastAsia="Times New Roman" w:hAnsi="Times New Roman" w:cs="Times New Roman"/>
        </w:rPr>
        <w:t xml:space="preserve"> COMMUNICATIONS AND</w:t>
      </w:r>
      <w:r w:rsidRPr="000B0135">
        <w:rPr>
          <w:rFonts w:ascii="Times New Roman" w:eastAsia="Times New Roman" w:hAnsi="Times New Roman" w:cs="Times New Roman"/>
          <w:b/>
        </w:rPr>
        <w:t xml:space="preserve"> </w:t>
      </w:r>
      <w:r w:rsidRPr="000B0135">
        <w:rPr>
          <w:rFonts w:ascii="Times New Roman" w:eastAsia="Times New Roman" w:hAnsi="Times New Roman" w:cs="Times New Roman"/>
        </w:rPr>
        <w:t>MARKETING</w:t>
      </w:r>
    </w:p>
    <w:p w:rsidR="00DE4993" w:rsidRPr="000B0135" w:rsidRDefault="00DE4993" w:rsidP="00DE4993">
      <w:pPr>
        <w:ind w:left="900"/>
        <w:contextualSpacing/>
        <w:jc w:val="both"/>
        <w:rPr>
          <w:rFonts w:ascii="Times New Roman" w:eastAsia="Times New Roman" w:hAnsi="Times New Roman" w:cs="Times New Roman"/>
        </w:rPr>
      </w:pPr>
      <w:r w:rsidRPr="000B0135">
        <w:rPr>
          <w:rFonts w:ascii="Times New Roman" w:eastAsia="Times New Roman" w:hAnsi="Times New Roman" w:cs="Times New Roman"/>
        </w:rPr>
        <w:lastRenderedPageBreak/>
        <w:t xml:space="preserve">4110 </w:t>
      </w:r>
      <w:r>
        <w:rPr>
          <w:rFonts w:ascii="Times New Roman" w:eastAsia="Times New Roman" w:hAnsi="Times New Roman" w:cs="Times New Roman"/>
        </w:rPr>
        <w:t xml:space="preserve">STRATEGIC AND </w:t>
      </w:r>
      <w:r w:rsidRPr="000B0135">
        <w:rPr>
          <w:rFonts w:ascii="Times New Roman" w:eastAsia="Times New Roman" w:hAnsi="Times New Roman" w:cs="Times New Roman"/>
        </w:rPr>
        <w:t>MARKETING PLAN</w:t>
      </w:r>
      <w:r>
        <w:rPr>
          <w:rFonts w:ascii="Times New Roman" w:eastAsia="Times New Roman" w:hAnsi="Times New Roman" w:cs="Times New Roman"/>
        </w:rPr>
        <w:t>S</w:t>
      </w:r>
    </w:p>
    <w:p w:rsidR="00DE4993" w:rsidRPr="000B0135" w:rsidRDefault="00DE4993" w:rsidP="00DE4993">
      <w:pPr>
        <w:ind w:left="900"/>
        <w:contextualSpacing/>
        <w:jc w:val="both"/>
        <w:rPr>
          <w:rFonts w:ascii="Times New Roman" w:eastAsia="Times New Roman" w:hAnsi="Times New Roman" w:cs="Times New Roman"/>
        </w:rPr>
      </w:pPr>
      <w:r w:rsidRPr="000B0135">
        <w:rPr>
          <w:rFonts w:ascii="Times New Roman" w:eastAsia="Times New Roman" w:hAnsi="Times New Roman" w:cs="Times New Roman"/>
        </w:rPr>
        <w:t xml:space="preserve">4120 </w:t>
      </w:r>
      <w:r>
        <w:rPr>
          <w:rFonts w:ascii="Times New Roman" w:eastAsia="Times New Roman" w:hAnsi="Times New Roman" w:cs="Times New Roman"/>
        </w:rPr>
        <w:t xml:space="preserve">PROGRAM </w:t>
      </w:r>
      <w:r w:rsidRPr="000B0135">
        <w:rPr>
          <w:rFonts w:ascii="Times New Roman" w:eastAsia="Times New Roman" w:hAnsi="Times New Roman" w:cs="Times New Roman"/>
        </w:rPr>
        <w:t>PROMOTION</w:t>
      </w:r>
    </w:p>
    <w:p w:rsidR="00DE4993" w:rsidRDefault="00DE4993" w:rsidP="00DE4993">
      <w:pPr>
        <w:ind w:left="900"/>
        <w:contextualSpacing/>
        <w:jc w:val="both"/>
        <w:rPr>
          <w:rFonts w:ascii="Times New Roman" w:eastAsia="Times New Roman" w:hAnsi="Times New Roman" w:cs="Times New Roman"/>
        </w:rPr>
      </w:pPr>
      <w:r w:rsidRPr="000B0135">
        <w:rPr>
          <w:rFonts w:ascii="Times New Roman" w:eastAsia="Times New Roman" w:hAnsi="Times New Roman" w:cs="Times New Roman"/>
        </w:rPr>
        <w:t>4130 CUSTOMER SERVICE</w:t>
      </w:r>
    </w:p>
    <w:p w:rsidR="00DE4993" w:rsidRPr="000B0135" w:rsidRDefault="00DE4993" w:rsidP="00DE4993">
      <w:pPr>
        <w:ind w:left="900"/>
        <w:contextualSpacing/>
        <w:jc w:val="both"/>
        <w:rPr>
          <w:rFonts w:ascii="Times New Roman" w:eastAsia="Times New Roman" w:hAnsi="Times New Roman" w:cs="Times New Roman"/>
        </w:rPr>
      </w:pPr>
      <w:r>
        <w:rPr>
          <w:rFonts w:ascii="Times New Roman" w:eastAsia="Times New Roman" w:hAnsi="Times New Roman" w:cs="Times New Roman"/>
        </w:rPr>
        <w:t>4140 COMMUNICATION SKILLS</w:t>
      </w:r>
    </w:p>
    <w:p w:rsidR="00DE4993" w:rsidRPr="000B0135" w:rsidRDefault="00DE4993" w:rsidP="00DE4993">
      <w:pPr>
        <w:ind w:left="900"/>
        <w:contextualSpacing/>
        <w:jc w:val="both"/>
        <w:rPr>
          <w:rFonts w:ascii="Times New Roman" w:eastAsia="Times New Roman" w:hAnsi="Times New Roman" w:cs="Times New Roman"/>
        </w:rPr>
      </w:pPr>
      <w:r>
        <w:rPr>
          <w:rFonts w:ascii="Times New Roman" w:eastAsia="Times New Roman" w:hAnsi="Times New Roman" w:cs="Times New Roman"/>
        </w:rPr>
        <w:t>415</w:t>
      </w:r>
      <w:r w:rsidRPr="000B0135">
        <w:rPr>
          <w:rFonts w:ascii="Times New Roman" w:eastAsia="Times New Roman" w:hAnsi="Times New Roman" w:cs="Times New Roman"/>
        </w:rPr>
        <w:t xml:space="preserve">0 </w:t>
      </w:r>
      <w:r>
        <w:rPr>
          <w:rFonts w:ascii="Times New Roman" w:eastAsia="Times New Roman" w:hAnsi="Times New Roman" w:cs="Times New Roman"/>
        </w:rPr>
        <w:t xml:space="preserve">SCHOOL AND </w:t>
      </w:r>
      <w:r w:rsidRPr="000B0135">
        <w:rPr>
          <w:rFonts w:ascii="Times New Roman" w:eastAsia="Times New Roman" w:hAnsi="Times New Roman" w:cs="Times New Roman"/>
        </w:rPr>
        <w:t>COMMUNITY COMMUNICATION</w:t>
      </w:r>
    </w:p>
    <w:p w:rsidR="00DE4993" w:rsidRPr="000B0135" w:rsidRDefault="00DE4993" w:rsidP="00DE4993">
      <w:pPr>
        <w:ind w:left="900"/>
        <w:contextualSpacing/>
        <w:jc w:val="both"/>
        <w:rPr>
          <w:rFonts w:ascii="Times New Roman" w:eastAsia="Times New Roman" w:hAnsi="Times New Roman" w:cs="Times New Roman"/>
        </w:rPr>
      </w:pPr>
      <w:r>
        <w:rPr>
          <w:rFonts w:ascii="Times New Roman" w:eastAsia="Times New Roman" w:hAnsi="Times New Roman" w:cs="Times New Roman"/>
        </w:rPr>
        <w:t>416</w:t>
      </w:r>
      <w:r w:rsidRPr="000B0135">
        <w:rPr>
          <w:rFonts w:ascii="Times New Roman" w:eastAsia="Times New Roman" w:hAnsi="Times New Roman" w:cs="Times New Roman"/>
        </w:rPr>
        <w:t xml:space="preserve">0 </w:t>
      </w:r>
      <w:r>
        <w:rPr>
          <w:rFonts w:ascii="Times New Roman" w:eastAsia="Times New Roman" w:hAnsi="Times New Roman" w:cs="Times New Roman"/>
        </w:rPr>
        <w:t>SMARTER LUNCHROOMS TECHNIQUES</w:t>
      </w:r>
    </w:p>
    <w:p w:rsidR="00A735FC" w:rsidRPr="00E62CB6" w:rsidRDefault="00A735FC" w:rsidP="00A735FC">
      <w:pPr>
        <w:ind w:left="900"/>
        <w:contextualSpacing/>
        <w:jc w:val="both"/>
        <w:rPr>
          <w:rFonts w:ascii="Times New Roman" w:hAnsi="Times New Roman" w:cs="Times New Roman"/>
          <w:sz w:val="24"/>
          <w:szCs w:val="24"/>
        </w:rPr>
      </w:pPr>
    </w:p>
    <w:p w:rsidR="00A735FC" w:rsidRDefault="00A735FC" w:rsidP="00A735FC">
      <w:pPr>
        <w:jc w:val="center"/>
        <w:rPr>
          <w:rFonts w:ascii="Times New Roman" w:hAnsi="Times New Roman" w:cs="Times New Roman"/>
          <w:b/>
          <w:sz w:val="24"/>
          <w:szCs w:val="24"/>
        </w:rPr>
      </w:pPr>
    </w:p>
    <w:p w:rsidR="00C4481E" w:rsidRDefault="00C4481E" w:rsidP="00A735FC">
      <w:pPr>
        <w:jc w:val="center"/>
        <w:rPr>
          <w:rFonts w:ascii="Times New Roman" w:hAnsi="Times New Roman" w:cs="Times New Roman"/>
          <w:b/>
          <w:sz w:val="24"/>
          <w:szCs w:val="24"/>
        </w:rPr>
      </w:pPr>
    </w:p>
    <w:p w:rsidR="00C4481E" w:rsidRDefault="00C4481E" w:rsidP="00A735FC">
      <w:pPr>
        <w:jc w:val="center"/>
        <w:rPr>
          <w:rFonts w:ascii="Times New Roman" w:hAnsi="Times New Roman" w:cs="Times New Roman"/>
          <w:b/>
          <w:sz w:val="24"/>
          <w:szCs w:val="24"/>
        </w:rPr>
      </w:pPr>
    </w:p>
    <w:p w:rsidR="00C4481E" w:rsidRDefault="00C4481E" w:rsidP="00A735FC">
      <w:pPr>
        <w:jc w:val="center"/>
        <w:rPr>
          <w:rFonts w:ascii="Times New Roman" w:hAnsi="Times New Roman" w:cs="Times New Roman"/>
          <w:b/>
          <w:sz w:val="24"/>
          <w:szCs w:val="24"/>
        </w:rPr>
      </w:pPr>
    </w:p>
    <w:p w:rsidR="00C4481E" w:rsidRPr="00E62CB6" w:rsidRDefault="00C4481E" w:rsidP="00A735FC">
      <w:pPr>
        <w:jc w:val="center"/>
        <w:rPr>
          <w:rFonts w:ascii="Times New Roman" w:hAnsi="Times New Roman" w:cs="Times New Roman"/>
          <w:b/>
          <w:sz w:val="24"/>
          <w:szCs w:val="24"/>
        </w:rPr>
      </w:pPr>
    </w:p>
    <w:p w:rsidR="00A735FC" w:rsidRDefault="00A735FC"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Default="00DE4993" w:rsidP="00A735FC">
      <w:pPr>
        <w:jc w:val="center"/>
        <w:rPr>
          <w:rFonts w:ascii="Times New Roman" w:hAnsi="Times New Roman" w:cs="Times New Roman"/>
          <w:b/>
          <w:sz w:val="24"/>
          <w:szCs w:val="24"/>
        </w:rPr>
      </w:pPr>
    </w:p>
    <w:p w:rsidR="00DE4993" w:rsidRPr="00E62CB6" w:rsidRDefault="00DE4993" w:rsidP="00A735FC">
      <w:pPr>
        <w:jc w:val="center"/>
        <w:rPr>
          <w:rFonts w:ascii="Times New Roman" w:hAnsi="Times New Roman" w:cs="Times New Roman"/>
          <w:b/>
          <w:sz w:val="24"/>
          <w:szCs w:val="24"/>
        </w:rPr>
      </w:pPr>
    </w:p>
    <w:p w:rsidR="00A735FC" w:rsidRPr="00E62CB6" w:rsidRDefault="00A735FC" w:rsidP="00A735FC">
      <w:pPr>
        <w:jc w:val="center"/>
        <w:rPr>
          <w:rFonts w:ascii="Times New Roman" w:hAnsi="Times New Roman" w:cs="Times New Roman"/>
          <w:b/>
          <w:sz w:val="24"/>
          <w:szCs w:val="24"/>
        </w:rPr>
      </w:pPr>
      <w:r w:rsidRPr="00E62CB6">
        <w:rPr>
          <w:rFonts w:ascii="Times New Roman" w:hAnsi="Times New Roman" w:cs="Times New Roman"/>
          <w:b/>
          <w:sz w:val="24"/>
          <w:szCs w:val="24"/>
        </w:rPr>
        <w:lastRenderedPageBreak/>
        <w:t>Professional Standards Learning Objectives</w:t>
      </w:r>
    </w:p>
    <w:p w:rsidR="00A735FC" w:rsidRPr="00E62CB6" w:rsidRDefault="00A735FC" w:rsidP="00A735FC">
      <w:pPr>
        <w:jc w:val="center"/>
        <w:rPr>
          <w:rFonts w:ascii="Times New Roman" w:hAnsi="Times New Roman" w:cs="Times New Roman"/>
          <w:b/>
          <w:sz w:val="24"/>
          <w:szCs w:val="24"/>
        </w:rPr>
      </w:pPr>
      <w:r w:rsidRPr="00E62CB6">
        <w:rPr>
          <w:rFonts w:ascii="Times New Roman" w:hAnsi="Times New Roman" w:cs="Times New Roman"/>
          <w:b/>
          <w:sz w:val="24"/>
          <w:szCs w:val="24"/>
        </w:rPr>
        <w:t>Attachment G</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 xml:space="preserve">All training taken to comply with the Professional Standards Regulation must meet one or more of the training objectives listed on the following pages. The training is divided into four key areas: Nutrition, Operations, Administration and Communications/Marketing. Each key area has several key topics and specific training subjects with objectives that should be met in the training. See the following pages. </w:t>
      </w:r>
    </w:p>
    <w:p w:rsidR="00A735FC" w:rsidRPr="00E62CB6" w:rsidRDefault="00A735FC" w:rsidP="00A735FC">
      <w:pPr>
        <w:rPr>
          <w:rFonts w:ascii="Times New Roman" w:hAnsi="Times New Roman" w:cs="Times New Roman"/>
          <w:sz w:val="24"/>
          <w:szCs w:val="24"/>
        </w:rPr>
      </w:pPr>
    </w:p>
    <w:p w:rsidR="00A735FC" w:rsidRPr="00E62CB6" w:rsidRDefault="00A735FC" w:rsidP="00A735FC">
      <w:pPr>
        <w:rPr>
          <w:rFonts w:ascii="Times New Roman" w:hAnsi="Times New Roman" w:cs="Times New Roman"/>
          <w:b/>
          <w:sz w:val="24"/>
          <w:szCs w:val="24"/>
          <w:u w:val="single"/>
        </w:rPr>
      </w:pPr>
      <w:r w:rsidRPr="00E62CB6">
        <w:rPr>
          <w:rFonts w:ascii="Times New Roman" w:hAnsi="Times New Roman" w:cs="Times New Roman"/>
          <w:b/>
          <w:sz w:val="24"/>
          <w:szCs w:val="24"/>
          <w:u w:val="single"/>
        </w:rPr>
        <w:t>KEY AREAS AND KEY TOPICS</w:t>
      </w:r>
    </w:p>
    <w:p w:rsidR="00A735FC" w:rsidRPr="00E62CB6" w:rsidRDefault="00A735FC" w:rsidP="00A735FC">
      <w:pPr>
        <w:pStyle w:val="NoSpacing"/>
        <w:rPr>
          <w:rFonts w:ascii="Times New Roman" w:hAnsi="Times New Roman" w:cs="Times New Roman"/>
          <w:b/>
          <w:sz w:val="24"/>
          <w:szCs w:val="24"/>
        </w:rPr>
      </w:pPr>
      <w:r w:rsidRPr="00E62CB6">
        <w:rPr>
          <w:rFonts w:ascii="Times New Roman" w:hAnsi="Times New Roman" w:cs="Times New Roman"/>
          <w:b/>
          <w:sz w:val="24"/>
          <w:szCs w:val="24"/>
        </w:rPr>
        <w:t>NUTRITION</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Menu planning</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Nutrition education</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General nutrition</w:t>
      </w:r>
    </w:p>
    <w:p w:rsidR="00A735FC" w:rsidRPr="00E62CB6" w:rsidRDefault="00A735FC" w:rsidP="00A735FC">
      <w:pPr>
        <w:pStyle w:val="NoSpacing"/>
        <w:rPr>
          <w:rFonts w:ascii="Times New Roman" w:hAnsi="Times New Roman" w:cs="Times New Roman"/>
          <w:sz w:val="24"/>
          <w:szCs w:val="24"/>
        </w:rPr>
      </w:pPr>
    </w:p>
    <w:p w:rsidR="00A735FC" w:rsidRPr="00E62CB6" w:rsidRDefault="00A735FC" w:rsidP="00A735FC">
      <w:pPr>
        <w:pStyle w:val="NoSpacing"/>
        <w:rPr>
          <w:rFonts w:ascii="Times New Roman" w:hAnsi="Times New Roman" w:cs="Times New Roman"/>
          <w:b/>
          <w:sz w:val="24"/>
          <w:szCs w:val="24"/>
        </w:rPr>
      </w:pPr>
      <w:r w:rsidRPr="00E62CB6">
        <w:rPr>
          <w:rFonts w:ascii="Times New Roman" w:hAnsi="Times New Roman" w:cs="Times New Roman"/>
          <w:b/>
          <w:sz w:val="24"/>
          <w:szCs w:val="24"/>
        </w:rPr>
        <w:t>OPERATIONS</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Food production</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Serving food</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 xml:space="preserve">Cashier and point of service </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Purchasing/Procurement</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Receiving and storage</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Food safety and HACCP</w:t>
      </w:r>
    </w:p>
    <w:p w:rsidR="00A735FC" w:rsidRPr="00E62CB6" w:rsidRDefault="00A735FC" w:rsidP="00A735FC">
      <w:pPr>
        <w:pStyle w:val="NoSpacing"/>
        <w:rPr>
          <w:rFonts w:ascii="Times New Roman" w:hAnsi="Times New Roman" w:cs="Times New Roman"/>
          <w:sz w:val="24"/>
          <w:szCs w:val="24"/>
        </w:rPr>
      </w:pPr>
    </w:p>
    <w:p w:rsidR="00A735FC" w:rsidRPr="00E62CB6" w:rsidRDefault="00A735FC" w:rsidP="00A735FC">
      <w:pPr>
        <w:pStyle w:val="NoSpacing"/>
        <w:rPr>
          <w:rFonts w:ascii="Times New Roman" w:hAnsi="Times New Roman" w:cs="Times New Roman"/>
          <w:b/>
          <w:sz w:val="24"/>
          <w:szCs w:val="24"/>
        </w:rPr>
      </w:pPr>
      <w:r w:rsidRPr="00E62CB6">
        <w:rPr>
          <w:rFonts w:ascii="Times New Roman" w:hAnsi="Times New Roman" w:cs="Times New Roman"/>
          <w:b/>
          <w:sz w:val="24"/>
          <w:szCs w:val="24"/>
        </w:rPr>
        <w:t>ADMINISTRATION</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Free and reduced price meal benefits</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Program management</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Financial management</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Human resources and staff training</w:t>
      </w:r>
    </w:p>
    <w:p w:rsidR="00A735FC" w:rsidRPr="00E62CB6" w:rsidRDefault="00A735FC" w:rsidP="00A735FC">
      <w:pPr>
        <w:pStyle w:val="NoSpacing"/>
        <w:rPr>
          <w:rFonts w:ascii="Times New Roman" w:hAnsi="Times New Roman" w:cs="Times New Roman"/>
          <w:sz w:val="24"/>
          <w:szCs w:val="24"/>
        </w:rPr>
      </w:pPr>
      <w:r w:rsidRPr="00E62CB6">
        <w:rPr>
          <w:rFonts w:ascii="Times New Roman" w:hAnsi="Times New Roman" w:cs="Times New Roman"/>
          <w:sz w:val="24"/>
          <w:szCs w:val="24"/>
        </w:rPr>
        <w:t>Facilities and equipment planning</w:t>
      </w:r>
    </w:p>
    <w:p w:rsidR="00A735FC" w:rsidRPr="00E62CB6" w:rsidRDefault="00A735FC" w:rsidP="00A735FC">
      <w:pPr>
        <w:pStyle w:val="NoSpacing"/>
        <w:rPr>
          <w:rFonts w:ascii="Times New Roman" w:hAnsi="Times New Roman" w:cs="Times New Roman"/>
          <w:sz w:val="24"/>
          <w:szCs w:val="24"/>
        </w:rPr>
      </w:pPr>
    </w:p>
    <w:p w:rsidR="00A735FC" w:rsidRPr="00E62CB6" w:rsidRDefault="00A735FC" w:rsidP="00A735FC">
      <w:pPr>
        <w:pStyle w:val="NoSpacing"/>
        <w:rPr>
          <w:rFonts w:ascii="Times New Roman" w:hAnsi="Times New Roman" w:cs="Times New Roman"/>
          <w:b/>
          <w:sz w:val="24"/>
          <w:szCs w:val="24"/>
        </w:rPr>
      </w:pPr>
      <w:r w:rsidRPr="00E62CB6">
        <w:rPr>
          <w:rFonts w:ascii="Times New Roman" w:hAnsi="Times New Roman" w:cs="Times New Roman"/>
          <w:b/>
          <w:sz w:val="24"/>
          <w:szCs w:val="24"/>
        </w:rPr>
        <w:t>COMMUNICATIONS AND MARKETING</w:t>
      </w:r>
    </w:p>
    <w:p w:rsidR="00C4481E" w:rsidRPr="00E62CB6" w:rsidRDefault="00A735FC" w:rsidP="00C4481E">
      <w:pPr>
        <w:pStyle w:val="NoSpacing"/>
        <w:rPr>
          <w:rFonts w:ascii="Times New Roman" w:hAnsi="Times New Roman" w:cs="Times New Roman"/>
          <w:sz w:val="24"/>
          <w:szCs w:val="24"/>
        </w:rPr>
      </w:pPr>
      <w:r w:rsidRPr="00E62CB6">
        <w:rPr>
          <w:rFonts w:ascii="Times New Roman" w:hAnsi="Times New Roman" w:cs="Times New Roman"/>
          <w:sz w:val="24"/>
          <w:szCs w:val="24"/>
        </w:rPr>
        <w:t>Communications and marketing</w:t>
      </w:r>
    </w:p>
    <w:p w:rsidR="00C24BA8" w:rsidRDefault="00C24BA8" w:rsidP="00A735FC">
      <w:pPr>
        <w:rPr>
          <w:rFonts w:ascii="Times New Roman" w:hAnsi="Times New Roman" w:cs="Times New Roman"/>
          <w:b/>
          <w:sz w:val="24"/>
          <w:szCs w:val="24"/>
        </w:rPr>
      </w:pPr>
    </w:p>
    <w:p w:rsidR="00A735FC" w:rsidRPr="00E62CB6" w:rsidRDefault="00A735FC" w:rsidP="00A735FC">
      <w:pPr>
        <w:rPr>
          <w:rFonts w:ascii="Times New Roman" w:hAnsi="Times New Roman" w:cs="Times New Roman"/>
          <w:b/>
          <w:sz w:val="24"/>
          <w:szCs w:val="24"/>
        </w:rPr>
      </w:pPr>
      <w:r w:rsidRPr="00E62CB6">
        <w:rPr>
          <w:rFonts w:ascii="Times New Roman" w:hAnsi="Times New Roman" w:cs="Times New Roman"/>
          <w:b/>
          <w:sz w:val="24"/>
          <w:szCs w:val="24"/>
        </w:rPr>
        <w:t>Nutrition</w:t>
      </w:r>
    </w:p>
    <w:p w:rsidR="00A735FC" w:rsidRPr="00E62CB6" w:rsidRDefault="00A735FC" w:rsidP="00A735FC">
      <w:pPr>
        <w:rPr>
          <w:rFonts w:ascii="Times New Roman" w:hAnsi="Times New Roman" w:cs="Times New Roman"/>
          <w:b/>
          <w:sz w:val="24"/>
          <w:szCs w:val="24"/>
        </w:rPr>
      </w:pPr>
      <w:r w:rsidRPr="00E62CB6">
        <w:rPr>
          <w:rFonts w:ascii="Times New Roman" w:hAnsi="Times New Roman" w:cs="Times New Roman"/>
          <w:b/>
          <w:sz w:val="24"/>
          <w:szCs w:val="24"/>
        </w:rPr>
        <w:t>Objectives:</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 xml:space="preserve">          MENU PLANNING</w:t>
      </w:r>
    </w:p>
    <w:p w:rsidR="00A735FC" w:rsidRPr="00E62CB6" w:rsidRDefault="00A735FC" w:rsidP="00A735FC">
      <w:pPr>
        <w:ind w:left="1440"/>
        <w:rPr>
          <w:rFonts w:ascii="Times New Roman" w:hAnsi="Times New Roman" w:cs="Times New Roman"/>
          <w:b/>
          <w:sz w:val="24"/>
          <w:szCs w:val="24"/>
        </w:rPr>
      </w:pPr>
      <w:r w:rsidRPr="00E62CB6">
        <w:rPr>
          <w:rFonts w:ascii="Times New Roman" w:hAnsi="Times New Roman" w:cs="Times New Roman"/>
          <w:b/>
          <w:sz w:val="24"/>
          <w:szCs w:val="24"/>
        </w:rPr>
        <w:t xml:space="preserve">Employee will be able to effectively and efficiently plan and prepare standardized recipes, cycle menus, and meals, including the use of USDA </w:t>
      </w:r>
      <w:r w:rsidRPr="00E62CB6">
        <w:rPr>
          <w:rFonts w:ascii="Times New Roman" w:hAnsi="Times New Roman" w:cs="Times New Roman"/>
          <w:b/>
          <w:sz w:val="24"/>
          <w:szCs w:val="24"/>
        </w:rPr>
        <w:lastRenderedPageBreak/>
        <w:t>Foods, to meet all Federal school nutrition program requirements, including the proper meal components.</w:t>
      </w:r>
    </w:p>
    <w:p w:rsidR="00A735FC" w:rsidRPr="00E62CB6" w:rsidRDefault="00A735FC" w:rsidP="00346145">
      <w:pPr>
        <w:pStyle w:val="ListParagraph"/>
        <w:numPr>
          <w:ilvl w:val="0"/>
          <w:numId w:val="42"/>
        </w:numPr>
        <w:rPr>
          <w:rFonts w:ascii="Times New Roman" w:hAnsi="Times New Roman" w:cs="Times New Roman"/>
          <w:sz w:val="24"/>
          <w:szCs w:val="24"/>
        </w:rPr>
      </w:pPr>
      <w:r w:rsidRPr="00E62CB6">
        <w:rPr>
          <w:rFonts w:ascii="Times New Roman" w:hAnsi="Times New Roman" w:cs="Times New Roman"/>
          <w:sz w:val="24"/>
          <w:szCs w:val="24"/>
        </w:rPr>
        <w:t>Plan menus that meet USDA nutrition requirements for reimbursable meals, including calculating meal components.</w:t>
      </w:r>
    </w:p>
    <w:p w:rsidR="00A735FC" w:rsidRPr="00E62CB6" w:rsidRDefault="00A735FC" w:rsidP="00346145">
      <w:pPr>
        <w:pStyle w:val="ListParagraph"/>
        <w:numPr>
          <w:ilvl w:val="0"/>
          <w:numId w:val="42"/>
        </w:numPr>
        <w:rPr>
          <w:rFonts w:ascii="Times New Roman" w:hAnsi="Times New Roman" w:cs="Times New Roman"/>
          <w:sz w:val="24"/>
          <w:szCs w:val="24"/>
        </w:rPr>
      </w:pPr>
      <w:r w:rsidRPr="00E62CB6">
        <w:rPr>
          <w:rFonts w:ascii="Times New Roman" w:hAnsi="Times New Roman" w:cs="Times New Roman"/>
          <w:sz w:val="24"/>
          <w:szCs w:val="24"/>
        </w:rPr>
        <w:t>Plan cycle menus that meet all rules. Consider cost, equipment, foods available, storage, staffing, student tastes, and promotional events.</w:t>
      </w:r>
    </w:p>
    <w:p w:rsidR="00A735FC" w:rsidRPr="00E62CB6" w:rsidRDefault="00A735FC" w:rsidP="00346145">
      <w:pPr>
        <w:pStyle w:val="ListParagraph"/>
        <w:numPr>
          <w:ilvl w:val="0"/>
          <w:numId w:val="42"/>
        </w:numPr>
        <w:rPr>
          <w:rFonts w:ascii="Times New Roman" w:hAnsi="Times New Roman" w:cs="Times New Roman"/>
          <w:sz w:val="24"/>
          <w:szCs w:val="24"/>
        </w:rPr>
      </w:pPr>
      <w:r w:rsidRPr="00E62CB6">
        <w:rPr>
          <w:rFonts w:ascii="Times New Roman" w:hAnsi="Times New Roman" w:cs="Times New Roman"/>
          <w:sz w:val="24"/>
          <w:szCs w:val="24"/>
        </w:rPr>
        <w:t>Utilize local food sources, especially Farm to School, when possible.</w:t>
      </w:r>
    </w:p>
    <w:p w:rsidR="00A735FC" w:rsidRPr="00E62CB6" w:rsidRDefault="00A735FC" w:rsidP="00346145">
      <w:pPr>
        <w:pStyle w:val="ListParagraph"/>
        <w:numPr>
          <w:ilvl w:val="0"/>
          <w:numId w:val="42"/>
        </w:numPr>
        <w:rPr>
          <w:rFonts w:ascii="Times New Roman" w:hAnsi="Times New Roman" w:cs="Times New Roman"/>
          <w:sz w:val="24"/>
          <w:szCs w:val="24"/>
        </w:rPr>
      </w:pPr>
      <w:r w:rsidRPr="00E62CB6">
        <w:rPr>
          <w:rFonts w:ascii="Times New Roman" w:hAnsi="Times New Roman" w:cs="Times New Roman"/>
          <w:sz w:val="24"/>
          <w:szCs w:val="24"/>
        </w:rPr>
        <w:t>Write standardized recipes, and use Food Buying Guide.</w:t>
      </w:r>
    </w:p>
    <w:p w:rsidR="00A735FC" w:rsidRPr="00E62CB6" w:rsidRDefault="00A735FC" w:rsidP="00346145">
      <w:pPr>
        <w:pStyle w:val="ListParagraph"/>
        <w:numPr>
          <w:ilvl w:val="0"/>
          <w:numId w:val="42"/>
        </w:numPr>
        <w:rPr>
          <w:rFonts w:ascii="Times New Roman" w:hAnsi="Times New Roman" w:cs="Times New Roman"/>
          <w:sz w:val="24"/>
          <w:szCs w:val="24"/>
        </w:rPr>
      </w:pPr>
      <w:r w:rsidRPr="00E62CB6">
        <w:rPr>
          <w:rFonts w:ascii="Times New Roman" w:hAnsi="Times New Roman" w:cs="Times New Roman"/>
          <w:sz w:val="24"/>
          <w:szCs w:val="24"/>
        </w:rPr>
        <w:t>Analyze menus for school meal pattern requirements.</w:t>
      </w:r>
    </w:p>
    <w:p w:rsidR="00A735FC" w:rsidRPr="00E62CB6" w:rsidRDefault="00A735FC" w:rsidP="00346145">
      <w:pPr>
        <w:pStyle w:val="ListParagraph"/>
        <w:numPr>
          <w:ilvl w:val="0"/>
          <w:numId w:val="42"/>
        </w:numPr>
        <w:rPr>
          <w:rFonts w:ascii="Times New Roman" w:hAnsi="Times New Roman" w:cs="Times New Roman"/>
          <w:sz w:val="24"/>
          <w:szCs w:val="24"/>
        </w:rPr>
      </w:pPr>
      <w:r w:rsidRPr="00E62CB6">
        <w:rPr>
          <w:rFonts w:ascii="Times New Roman" w:hAnsi="Times New Roman" w:cs="Times New Roman"/>
          <w:sz w:val="24"/>
          <w:szCs w:val="24"/>
        </w:rPr>
        <w:t>Plan meals to accommodate students requiring special diets, including food allergies.</w:t>
      </w:r>
    </w:p>
    <w:p w:rsidR="00A735FC" w:rsidRPr="00E62CB6" w:rsidRDefault="00A735FC" w:rsidP="00346145">
      <w:pPr>
        <w:pStyle w:val="ListParagraph"/>
        <w:numPr>
          <w:ilvl w:val="0"/>
          <w:numId w:val="42"/>
        </w:numPr>
        <w:rPr>
          <w:rFonts w:ascii="Times New Roman" w:hAnsi="Times New Roman" w:cs="Times New Roman"/>
          <w:sz w:val="24"/>
          <w:szCs w:val="24"/>
        </w:rPr>
      </w:pPr>
      <w:r w:rsidRPr="00E62CB6">
        <w:rPr>
          <w:rFonts w:ascii="Times New Roman" w:hAnsi="Times New Roman" w:cs="Times New Roman"/>
          <w:sz w:val="24"/>
          <w:szCs w:val="24"/>
        </w:rPr>
        <w:t>Plan for effective use of USDA Foods.</w:t>
      </w:r>
    </w:p>
    <w:p w:rsidR="00A735FC" w:rsidRPr="00E62CB6" w:rsidRDefault="00A735FC" w:rsidP="00A735FC">
      <w:pPr>
        <w:pStyle w:val="ListParagraph"/>
        <w:ind w:left="1800"/>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 xml:space="preserve">           NUTRITION EDUCATION</w:t>
      </w:r>
    </w:p>
    <w:p w:rsidR="00A735FC" w:rsidRPr="00E62CB6" w:rsidRDefault="00A735FC" w:rsidP="00A735FC">
      <w:pPr>
        <w:ind w:left="720" w:firstLine="720"/>
        <w:rPr>
          <w:rFonts w:ascii="Times New Roman" w:hAnsi="Times New Roman" w:cs="Times New Roman"/>
          <w:b/>
          <w:sz w:val="24"/>
          <w:szCs w:val="24"/>
        </w:rPr>
      </w:pPr>
      <w:r w:rsidRPr="00E62CB6">
        <w:rPr>
          <w:rFonts w:ascii="Times New Roman" w:hAnsi="Times New Roman" w:cs="Times New Roman"/>
          <w:b/>
          <w:sz w:val="24"/>
          <w:szCs w:val="24"/>
        </w:rPr>
        <w:t xml:space="preserve">Employee will be able to utilize resources to prepare and integrate age/grade </w:t>
      </w:r>
      <w:r w:rsidRPr="00E62CB6">
        <w:rPr>
          <w:rFonts w:ascii="Times New Roman" w:hAnsi="Times New Roman" w:cs="Times New Roman"/>
          <w:b/>
          <w:sz w:val="24"/>
          <w:szCs w:val="24"/>
        </w:rPr>
        <w:tab/>
      </w:r>
      <w:r w:rsidRPr="00E62CB6">
        <w:rPr>
          <w:rFonts w:ascii="Times New Roman" w:hAnsi="Times New Roman" w:cs="Times New Roman"/>
          <w:b/>
          <w:sz w:val="24"/>
          <w:szCs w:val="24"/>
        </w:rPr>
        <w:tab/>
        <w:t xml:space="preserve"> appropriate nutrition education curriculum with school nutrition program.</w:t>
      </w:r>
    </w:p>
    <w:p w:rsidR="00A735FC" w:rsidRPr="00E62CB6" w:rsidRDefault="00A735FC" w:rsidP="00346145">
      <w:pPr>
        <w:pStyle w:val="ListParagraph"/>
        <w:numPr>
          <w:ilvl w:val="0"/>
          <w:numId w:val="43"/>
        </w:numPr>
        <w:rPr>
          <w:rFonts w:ascii="Times New Roman" w:hAnsi="Times New Roman" w:cs="Times New Roman"/>
          <w:sz w:val="24"/>
          <w:szCs w:val="24"/>
        </w:rPr>
      </w:pPr>
      <w:r w:rsidRPr="00E62CB6">
        <w:rPr>
          <w:rFonts w:ascii="Times New Roman" w:hAnsi="Times New Roman" w:cs="Times New Roman"/>
          <w:sz w:val="24"/>
          <w:szCs w:val="24"/>
        </w:rPr>
        <w:t>Plan age/grade appropriate nutrition education activities using USDA Team Nutrition materials when possible.</w:t>
      </w:r>
    </w:p>
    <w:p w:rsidR="00A735FC" w:rsidRPr="00E62CB6" w:rsidRDefault="00A735FC" w:rsidP="00346145">
      <w:pPr>
        <w:pStyle w:val="ListParagraph"/>
        <w:numPr>
          <w:ilvl w:val="0"/>
          <w:numId w:val="43"/>
        </w:numPr>
        <w:rPr>
          <w:rFonts w:ascii="Times New Roman" w:hAnsi="Times New Roman" w:cs="Times New Roman"/>
          <w:sz w:val="24"/>
          <w:szCs w:val="24"/>
        </w:rPr>
      </w:pPr>
      <w:r w:rsidRPr="00E62CB6">
        <w:rPr>
          <w:rFonts w:ascii="Times New Roman" w:hAnsi="Times New Roman" w:cs="Times New Roman"/>
          <w:sz w:val="24"/>
          <w:szCs w:val="24"/>
        </w:rPr>
        <w:t>Integrate nutrition education curriculum with school nutrition program, utilizing the cafeteria as a learning environment. (Including Team Nutrition resources.)</w:t>
      </w:r>
    </w:p>
    <w:p w:rsidR="00A735FC" w:rsidRPr="00E62CB6" w:rsidRDefault="00A735FC" w:rsidP="00346145">
      <w:pPr>
        <w:pStyle w:val="ListParagraph"/>
        <w:numPr>
          <w:ilvl w:val="0"/>
          <w:numId w:val="43"/>
        </w:numPr>
        <w:rPr>
          <w:rFonts w:ascii="Times New Roman" w:hAnsi="Times New Roman" w:cs="Times New Roman"/>
          <w:sz w:val="24"/>
          <w:szCs w:val="24"/>
        </w:rPr>
      </w:pPr>
      <w:r w:rsidRPr="00E62CB6">
        <w:rPr>
          <w:rFonts w:ascii="Times New Roman" w:hAnsi="Times New Roman" w:cs="Times New Roman"/>
          <w:sz w:val="24"/>
          <w:szCs w:val="24"/>
        </w:rPr>
        <w:t>Support school gardens as a means to nutrition education.</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ab/>
        <w:t>GENERAL NUTRITION</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 xml:space="preserve">Employee will be able to understand the Dietary Guidelines for Americans, USDA food guidance concepts and general nutrition principles. </w:t>
      </w:r>
    </w:p>
    <w:p w:rsidR="00A735FC" w:rsidRPr="00E62CB6" w:rsidRDefault="00A735FC" w:rsidP="00346145">
      <w:pPr>
        <w:pStyle w:val="ListParagraph"/>
        <w:numPr>
          <w:ilvl w:val="0"/>
          <w:numId w:val="44"/>
        </w:numPr>
        <w:rPr>
          <w:rFonts w:ascii="Times New Roman" w:hAnsi="Times New Roman" w:cs="Times New Roman"/>
          <w:sz w:val="24"/>
          <w:szCs w:val="24"/>
        </w:rPr>
      </w:pPr>
      <w:r w:rsidRPr="00E62CB6">
        <w:rPr>
          <w:rFonts w:ascii="Times New Roman" w:hAnsi="Times New Roman" w:cs="Times New Roman"/>
          <w:sz w:val="24"/>
          <w:szCs w:val="24"/>
        </w:rPr>
        <w:t xml:space="preserve">Relate the Dietary Guidelines and USDA food guidance (such as </w:t>
      </w:r>
      <w:proofErr w:type="spellStart"/>
      <w:r w:rsidRPr="00E62CB6">
        <w:rPr>
          <w:rFonts w:ascii="Times New Roman" w:hAnsi="Times New Roman" w:cs="Times New Roman"/>
          <w:sz w:val="24"/>
          <w:szCs w:val="24"/>
        </w:rPr>
        <w:t>MyPlate</w:t>
      </w:r>
      <w:proofErr w:type="spellEnd"/>
      <w:r w:rsidRPr="00E62CB6">
        <w:rPr>
          <w:rFonts w:ascii="Times New Roman" w:hAnsi="Times New Roman" w:cs="Times New Roman"/>
          <w:sz w:val="24"/>
          <w:szCs w:val="24"/>
        </w:rPr>
        <w:t>) concepts to the goals of the school nutrition programs.</w:t>
      </w:r>
    </w:p>
    <w:p w:rsidR="00A735FC" w:rsidRPr="00E62CB6" w:rsidRDefault="00A735FC" w:rsidP="00346145">
      <w:pPr>
        <w:pStyle w:val="ListParagraph"/>
        <w:numPr>
          <w:ilvl w:val="0"/>
          <w:numId w:val="44"/>
        </w:numPr>
        <w:rPr>
          <w:rFonts w:ascii="Times New Roman" w:hAnsi="Times New Roman" w:cs="Times New Roman"/>
          <w:sz w:val="24"/>
          <w:szCs w:val="24"/>
        </w:rPr>
      </w:pPr>
      <w:r w:rsidRPr="00E62CB6">
        <w:rPr>
          <w:rFonts w:ascii="Times New Roman" w:hAnsi="Times New Roman" w:cs="Times New Roman"/>
          <w:sz w:val="24"/>
          <w:szCs w:val="24"/>
        </w:rPr>
        <w:t xml:space="preserve">Understand general nutrition concepts that relate to school meals, such as whole grains, sodium, etc. </w:t>
      </w:r>
    </w:p>
    <w:p w:rsidR="00C24BA8" w:rsidRDefault="00C24BA8" w:rsidP="00A735FC">
      <w:pPr>
        <w:rPr>
          <w:rFonts w:ascii="Times New Roman" w:hAnsi="Times New Roman" w:cs="Times New Roman"/>
          <w:b/>
          <w:sz w:val="24"/>
          <w:szCs w:val="24"/>
        </w:rPr>
      </w:pPr>
    </w:p>
    <w:p w:rsidR="00C24BA8" w:rsidRDefault="00C24BA8" w:rsidP="00A735FC">
      <w:pPr>
        <w:rPr>
          <w:rFonts w:ascii="Times New Roman" w:hAnsi="Times New Roman" w:cs="Times New Roman"/>
          <w:b/>
          <w:sz w:val="24"/>
          <w:szCs w:val="24"/>
        </w:rPr>
      </w:pPr>
    </w:p>
    <w:p w:rsidR="00C24BA8" w:rsidRDefault="00C24BA8" w:rsidP="00A735FC">
      <w:pPr>
        <w:rPr>
          <w:rFonts w:ascii="Times New Roman" w:hAnsi="Times New Roman" w:cs="Times New Roman"/>
          <w:b/>
          <w:sz w:val="24"/>
          <w:szCs w:val="24"/>
        </w:rPr>
      </w:pPr>
    </w:p>
    <w:p w:rsidR="00C24BA8" w:rsidRDefault="00C24BA8" w:rsidP="00A735FC">
      <w:pPr>
        <w:rPr>
          <w:rFonts w:ascii="Times New Roman" w:hAnsi="Times New Roman" w:cs="Times New Roman"/>
          <w:b/>
          <w:sz w:val="24"/>
          <w:szCs w:val="24"/>
        </w:rPr>
      </w:pPr>
    </w:p>
    <w:p w:rsidR="00A735FC" w:rsidRPr="00E62CB6" w:rsidRDefault="00A735FC" w:rsidP="00A735FC">
      <w:pPr>
        <w:rPr>
          <w:rFonts w:ascii="Times New Roman" w:hAnsi="Times New Roman" w:cs="Times New Roman"/>
          <w:b/>
          <w:sz w:val="24"/>
          <w:szCs w:val="24"/>
        </w:rPr>
      </w:pPr>
      <w:r w:rsidRPr="00E62CB6">
        <w:rPr>
          <w:rFonts w:ascii="Times New Roman" w:hAnsi="Times New Roman" w:cs="Times New Roman"/>
          <w:b/>
          <w:sz w:val="24"/>
          <w:szCs w:val="24"/>
        </w:rPr>
        <w:lastRenderedPageBreak/>
        <w:t>Operations</w:t>
      </w:r>
    </w:p>
    <w:p w:rsidR="00A735FC" w:rsidRPr="00E62CB6" w:rsidRDefault="00A735FC" w:rsidP="00A735FC">
      <w:pPr>
        <w:rPr>
          <w:rFonts w:ascii="Times New Roman" w:hAnsi="Times New Roman" w:cs="Times New Roman"/>
          <w:b/>
          <w:sz w:val="24"/>
          <w:szCs w:val="24"/>
        </w:rPr>
      </w:pPr>
      <w:r w:rsidRPr="00E62CB6">
        <w:rPr>
          <w:rFonts w:ascii="Times New Roman" w:hAnsi="Times New Roman" w:cs="Times New Roman"/>
          <w:b/>
          <w:sz w:val="24"/>
          <w:szCs w:val="24"/>
        </w:rPr>
        <w:t xml:space="preserve">Objectives: </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 xml:space="preserve">              FOOD PRODUCTION</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Employee will be able to effectively utilize food preparation principles, production records,</w:t>
      </w:r>
      <w:r w:rsidRPr="00E62CB6">
        <w:rPr>
          <w:rFonts w:ascii="Times New Roman" w:hAnsi="Times New Roman" w:cs="Times New Roman"/>
          <w:sz w:val="24"/>
          <w:szCs w:val="24"/>
        </w:rPr>
        <w:t xml:space="preserve"> </w:t>
      </w:r>
      <w:r w:rsidRPr="00E62CB6">
        <w:rPr>
          <w:rFonts w:ascii="Times New Roman" w:hAnsi="Times New Roman" w:cs="Times New Roman"/>
          <w:b/>
          <w:sz w:val="24"/>
          <w:szCs w:val="24"/>
        </w:rPr>
        <w:t>kitchen equipment, and food crediting to prepare foods from standardized recipes, including those for special diets.</w:t>
      </w:r>
    </w:p>
    <w:p w:rsidR="00A735FC" w:rsidRPr="00E62CB6" w:rsidRDefault="00A735FC" w:rsidP="00346145">
      <w:pPr>
        <w:pStyle w:val="ListParagraph"/>
        <w:numPr>
          <w:ilvl w:val="0"/>
          <w:numId w:val="45"/>
        </w:numPr>
        <w:rPr>
          <w:rFonts w:ascii="Times New Roman" w:hAnsi="Times New Roman" w:cs="Times New Roman"/>
          <w:sz w:val="24"/>
          <w:szCs w:val="24"/>
        </w:rPr>
      </w:pPr>
      <w:r w:rsidRPr="00E62CB6">
        <w:rPr>
          <w:rFonts w:ascii="Times New Roman" w:hAnsi="Times New Roman" w:cs="Times New Roman"/>
          <w:sz w:val="24"/>
          <w:szCs w:val="24"/>
        </w:rPr>
        <w:t xml:space="preserve">Understand and effectively prepare food using a standardized recipe </w:t>
      </w:r>
    </w:p>
    <w:p w:rsidR="00A735FC" w:rsidRPr="00E62CB6" w:rsidRDefault="00A735FC" w:rsidP="00346145">
      <w:pPr>
        <w:pStyle w:val="ListParagraph"/>
        <w:numPr>
          <w:ilvl w:val="0"/>
          <w:numId w:val="45"/>
        </w:numPr>
        <w:rPr>
          <w:rFonts w:ascii="Times New Roman" w:hAnsi="Times New Roman" w:cs="Times New Roman"/>
          <w:sz w:val="24"/>
          <w:szCs w:val="24"/>
        </w:rPr>
      </w:pPr>
      <w:r w:rsidRPr="00E62CB6">
        <w:rPr>
          <w:rFonts w:ascii="Times New Roman" w:hAnsi="Times New Roman" w:cs="Times New Roman"/>
          <w:sz w:val="24"/>
          <w:szCs w:val="24"/>
        </w:rPr>
        <w:t>Complete a food production record and other required paperwork.</w:t>
      </w:r>
    </w:p>
    <w:p w:rsidR="00A735FC" w:rsidRPr="00E62CB6" w:rsidRDefault="00A735FC" w:rsidP="00346145">
      <w:pPr>
        <w:pStyle w:val="ListParagraph"/>
        <w:numPr>
          <w:ilvl w:val="0"/>
          <w:numId w:val="45"/>
        </w:numPr>
        <w:rPr>
          <w:rFonts w:ascii="Times New Roman" w:hAnsi="Times New Roman" w:cs="Times New Roman"/>
          <w:sz w:val="24"/>
          <w:szCs w:val="24"/>
        </w:rPr>
      </w:pPr>
      <w:r w:rsidRPr="00E62CB6">
        <w:rPr>
          <w:rFonts w:ascii="Times New Roman" w:hAnsi="Times New Roman" w:cs="Times New Roman"/>
          <w:sz w:val="24"/>
          <w:szCs w:val="24"/>
        </w:rPr>
        <w:t>Develop culinary skills necessary for school meal preparation</w:t>
      </w:r>
    </w:p>
    <w:p w:rsidR="00A735FC" w:rsidRPr="00E62CB6" w:rsidRDefault="00A735FC" w:rsidP="00346145">
      <w:pPr>
        <w:pStyle w:val="ListParagraph"/>
        <w:numPr>
          <w:ilvl w:val="0"/>
          <w:numId w:val="45"/>
        </w:numPr>
        <w:rPr>
          <w:rFonts w:ascii="Times New Roman" w:hAnsi="Times New Roman" w:cs="Times New Roman"/>
          <w:sz w:val="24"/>
          <w:szCs w:val="24"/>
        </w:rPr>
      </w:pPr>
      <w:r w:rsidRPr="00E62CB6">
        <w:rPr>
          <w:rFonts w:ascii="Times New Roman" w:hAnsi="Times New Roman" w:cs="Times New Roman"/>
          <w:sz w:val="24"/>
          <w:szCs w:val="24"/>
        </w:rPr>
        <w:t>Properly use and care for equipment.</w:t>
      </w:r>
    </w:p>
    <w:p w:rsidR="00A735FC" w:rsidRPr="00E62CB6" w:rsidRDefault="00A735FC" w:rsidP="00346145">
      <w:pPr>
        <w:pStyle w:val="ListParagraph"/>
        <w:numPr>
          <w:ilvl w:val="0"/>
          <w:numId w:val="45"/>
        </w:numPr>
        <w:rPr>
          <w:rFonts w:ascii="Times New Roman" w:hAnsi="Times New Roman" w:cs="Times New Roman"/>
          <w:sz w:val="24"/>
          <w:szCs w:val="24"/>
        </w:rPr>
      </w:pPr>
      <w:r w:rsidRPr="00E62CB6">
        <w:rPr>
          <w:rFonts w:ascii="Times New Roman" w:hAnsi="Times New Roman" w:cs="Times New Roman"/>
          <w:sz w:val="24"/>
          <w:szCs w:val="24"/>
        </w:rPr>
        <w:t>Understand CN labeling, product formulation statements and/or appropriate crediting information for school meal pattern.</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ab/>
        <w:t xml:space="preserve"> SERVING FOOD</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 xml:space="preserve">Employee will be able to correctly and efficiently serve food portions to meet all USDA school meal pattern requirements and encourage healthy food selections including those for special diets. </w:t>
      </w:r>
    </w:p>
    <w:p w:rsidR="00A735FC" w:rsidRPr="00E62CB6" w:rsidRDefault="00A735FC" w:rsidP="00346145">
      <w:pPr>
        <w:pStyle w:val="ListParagraph"/>
        <w:numPr>
          <w:ilvl w:val="0"/>
          <w:numId w:val="46"/>
        </w:numPr>
        <w:rPr>
          <w:rFonts w:ascii="Times New Roman" w:hAnsi="Times New Roman" w:cs="Times New Roman"/>
          <w:sz w:val="24"/>
          <w:szCs w:val="24"/>
        </w:rPr>
      </w:pPr>
      <w:r w:rsidRPr="00E62CB6">
        <w:rPr>
          <w:rFonts w:ascii="Times New Roman" w:hAnsi="Times New Roman" w:cs="Times New Roman"/>
          <w:sz w:val="24"/>
          <w:szCs w:val="24"/>
        </w:rPr>
        <w:t>Identify/serve portions of food items according to USDA school meal pattern requirements and diet restrictions.</w:t>
      </w:r>
    </w:p>
    <w:p w:rsidR="00A735FC" w:rsidRPr="00E62CB6" w:rsidRDefault="00A735FC" w:rsidP="00346145">
      <w:pPr>
        <w:pStyle w:val="ListParagraph"/>
        <w:numPr>
          <w:ilvl w:val="0"/>
          <w:numId w:val="46"/>
        </w:numPr>
        <w:rPr>
          <w:rFonts w:ascii="Times New Roman" w:hAnsi="Times New Roman" w:cs="Times New Roman"/>
          <w:sz w:val="24"/>
          <w:szCs w:val="24"/>
        </w:rPr>
      </w:pPr>
      <w:r w:rsidRPr="00E62CB6">
        <w:rPr>
          <w:rFonts w:ascii="Times New Roman" w:hAnsi="Times New Roman" w:cs="Times New Roman"/>
          <w:sz w:val="24"/>
          <w:szCs w:val="24"/>
        </w:rPr>
        <w:t>Use Offer Versus Serve correctly.</w:t>
      </w:r>
    </w:p>
    <w:p w:rsidR="00A735FC" w:rsidRPr="00E62CB6" w:rsidRDefault="00A735FC" w:rsidP="00346145">
      <w:pPr>
        <w:pStyle w:val="ListParagraph"/>
        <w:numPr>
          <w:ilvl w:val="0"/>
          <w:numId w:val="46"/>
        </w:numPr>
        <w:rPr>
          <w:rFonts w:ascii="Times New Roman" w:hAnsi="Times New Roman" w:cs="Times New Roman"/>
          <w:sz w:val="24"/>
          <w:szCs w:val="24"/>
        </w:rPr>
      </w:pPr>
      <w:r w:rsidRPr="00E62CB6">
        <w:rPr>
          <w:rFonts w:ascii="Times New Roman" w:hAnsi="Times New Roman" w:cs="Times New Roman"/>
          <w:sz w:val="24"/>
          <w:szCs w:val="24"/>
        </w:rPr>
        <w:t>Serve food to maintain quality and appearance standards.</w:t>
      </w:r>
    </w:p>
    <w:p w:rsidR="00A735FC" w:rsidRPr="00E62CB6" w:rsidRDefault="00A735FC" w:rsidP="00346145">
      <w:pPr>
        <w:pStyle w:val="ListParagraph"/>
        <w:numPr>
          <w:ilvl w:val="0"/>
          <w:numId w:val="46"/>
        </w:numPr>
        <w:rPr>
          <w:rFonts w:ascii="Times New Roman" w:hAnsi="Times New Roman" w:cs="Times New Roman"/>
          <w:sz w:val="24"/>
          <w:szCs w:val="24"/>
        </w:rPr>
      </w:pPr>
      <w:r w:rsidRPr="00E62CB6">
        <w:rPr>
          <w:rFonts w:ascii="Times New Roman" w:hAnsi="Times New Roman" w:cs="Times New Roman"/>
          <w:sz w:val="24"/>
          <w:szCs w:val="24"/>
        </w:rPr>
        <w:t>Manage serving lines for clean and efficient operation</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ab/>
        <w:t>CASHIER AND POINT OF SERVICE</w:t>
      </w:r>
    </w:p>
    <w:p w:rsidR="00A735FC" w:rsidRPr="00E62CB6" w:rsidRDefault="00A735FC" w:rsidP="00A735FC">
      <w:pPr>
        <w:ind w:left="1440"/>
        <w:rPr>
          <w:rFonts w:ascii="Times New Roman" w:hAnsi="Times New Roman" w:cs="Times New Roman"/>
          <w:b/>
          <w:sz w:val="24"/>
          <w:szCs w:val="24"/>
        </w:rPr>
      </w:pPr>
      <w:r w:rsidRPr="00E62CB6">
        <w:rPr>
          <w:rFonts w:ascii="Times New Roman" w:hAnsi="Times New Roman" w:cs="Times New Roman"/>
          <w:b/>
          <w:sz w:val="24"/>
          <w:szCs w:val="24"/>
        </w:rPr>
        <w:t xml:space="preserve">Employee will be able to efficiently operate and utilize a Point of Service (POS) system, ensuring correct application of reimbursable meal components, Offer Versus Serve, and confidential student eligibility identification in a financially responsible manner. </w:t>
      </w:r>
    </w:p>
    <w:p w:rsidR="00A735FC" w:rsidRPr="00E62CB6" w:rsidRDefault="00A735FC" w:rsidP="00346145">
      <w:pPr>
        <w:pStyle w:val="ListParagraph"/>
        <w:numPr>
          <w:ilvl w:val="0"/>
          <w:numId w:val="47"/>
        </w:numPr>
        <w:rPr>
          <w:rFonts w:ascii="Times New Roman" w:hAnsi="Times New Roman" w:cs="Times New Roman"/>
          <w:sz w:val="24"/>
          <w:szCs w:val="24"/>
        </w:rPr>
      </w:pPr>
      <w:r w:rsidRPr="00E62CB6">
        <w:rPr>
          <w:rFonts w:ascii="Times New Roman" w:hAnsi="Times New Roman" w:cs="Times New Roman"/>
          <w:sz w:val="24"/>
          <w:szCs w:val="24"/>
        </w:rPr>
        <w:t>Count reimbursable meals according to meal pattern requirements (including Offer Versus Serve) and eligibility status.</w:t>
      </w:r>
    </w:p>
    <w:p w:rsidR="00A735FC" w:rsidRPr="00E62CB6" w:rsidRDefault="00A735FC" w:rsidP="00346145">
      <w:pPr>
        <w:pStyle w:val="ListParagraph"/>
        <w:numPr>
          <w:ilvl w:val="0"/>
          <w:numId w:val="47"/>
        </w:numPr>
        <w:rPr>
          <w:rFonts w:ascii="Times New Roman" w:hAnsi="Times New Roman" w:cs="Times New Roman"/>
          <w:sz w:val="24"/>
          <w:szCs w:val="24"/>
        </w:rPr>
      </w:pPr>
      <w:r w:rsidRPr="00E62CB6">
        <w:rPr>
          <w:rFonts w:ascii="Times New Roman" w:hAnsi="Times New Roman" w:cs="Times New Roman"/>
          <w:sz w:val="24"/>
          <w:szCs w:val="24"/>
        </w:rPr>
        <w:t>Use financial responsibility at Point of Service.</w:t>
      </w:r>
    </w:p>
    <w:p w:rsidR="00A735FC" w:rsidRPr="00E62CB6" w:rsidRDefault="00A735FC" w:rsidP="00346145">
      <w:pPr>
        <w:pStyle w:val="ListParagraph"/>
        <w:numPr>
          <w:ilvl w:val="0"/>
          <w:numId w:val="47"/>
        </w:numPr>
        <w:rPr>
          <w:rFonts w:ascii="Times New Roman" w:hAnsi="Times New Roman" w:cs="Times New Roman"/>
          <w:sz w:val="24"/>
          <w:szCs w:val="24"/>
        </w:rPr>
      </w:pPr>
      <w:r w:rsidRPr="00E62CB6">
        <w:rPr>
          <w:rFonts w:ascii="Times New Roman" w:hAnsi="Times New Roman" w:cs="Times New Roman"/>
          <w:sz w:val="24"/>
          <w:szCs w:val="24"/>
        </w:rPr>
        <w:t>Apply proper measures to prevent overt identification of students receiving free or reduced price meals.</w:t>
      </w:r>
    </w:p>
    <w:p w:rsidR="00A735FC" w:rsidRPr="00E62CB6" w:rsidRDefault="00A735FC" w:rsidP="00A735FC">
      <w:pPr>
        <w:pStyle w:val="ListParagraph"/>
        <w:ind w:left="1800"/>
        <w:rPr>
          <w:rFonts w:ascii="Times New Roman" w:hAnsi="Times New Roman" w:cs="Times New Roman"/>
          <w:sz w:val="24"/>
          <w:szCs w:val="24"/>
        </w:rPr>
      </w:pPr>
    </w:p>
    <w:p w:rsidR="00A735FC" w:rsidRPr="00E62CB6" w:rsidRDefault="00A735FC" w:rsidP="00A735FC">
      <w:pPr>
        <w:ind w:firstLine="720"/>
        <w:rPr>
          <w:rFonts w:ascii="Times New Roman" w:hAnsi="Times New Roman" w:cs="Times New Roman"/>
          <w:sz w:val="24"/>
          <w:szCs w:val="24"/>
        </w:rPr>
      </w:pPr>
    </w:p>
    <w:p w:rsidR="00A735FC" w:rsidRPr="00E62CB6" w:rsidRDefault="00A735FC" w:rsidP="00A735FC">
      <w:pPr>
        <w:ind w:firstLine="720"/>
        <w:rPr>
          <w:rFonts w:ascii="Times New Roman" w:hAnsi="Times New Roman" w:cs="Times New Roman"/>
          <w:sz w:val="24"/>
          <w:szCs w:val="24"/>
        </w:rPr>
      </w:pPr>
      <w:r w:rsidRPr="00E62CB6">
        <w:rPr>
          <w:rFonts w:ascii="Times New Roman" w:hAnsi="Times New Roman" w:cs="Times New Roman"/>
          <w:sz w:val="24"/>
          <w:szCs w:val="24"/>
        </w:rPr>
        <w:lastRenderedPageBreak/>
        <w:t>PURCHASING</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 xml:space="preserve">Employee will be able to effectively and efficiently implement purchasing procedures and practices in order to appropriately and best utilize supplies and USDA Foods to meet menu requirements and comply with all Federal, State, and local regulations. </w:t>
      </w:r>
    </w:p>
    <w:p w:rsidR="00A735FC" w:rsidRPr="00E62CB6" w:rsidRDefault="00A735FC" w:rsidP="00346145">
      <w:pPr>
        <w:pStyle w:val="ListParagraph"/>
        <w:numPr>
          <w:ilvl w:val="0"/>
          <w:numId w:val="51"/>
        </w:numPr>
        <w:rPr>
          <w:rFonts w:ascii="Times New Roman" w:hAnsi="Times New Roman" w:cs="Times New Roman"/>
          <w:sz w:val="24"/>
          <w:szCs w:val="24"/>
        </w:rPr>
      </w:pPr>
      <w:r w:rsidRPr="00E62CB6">
        <w:rPr>
          <w:rFonts w:ascii="Times New Roman" w:hAnsi="Times New Roman" w:cs="Times New Roman"/>
          <w:sz w:val="24"/>
          <w:szCs w:val="24"/>
        </w:rPr>
        <w:t>Develop product specifications to best meet menu requirements.</w:t>
      </w:r>
    </w:p>
    <w:p w:rsidR="00A735FC" w:rsidRPr="00E62CB6" w:rsidRDefault="00A735FC" w:rsidP="00346145">
      <w:pPr>
        <w:pStyle w:val="ListParagraph"/>
        <w:numPr>
          <w:ilvl w:val="0"/>
          <w:numId w:val="51"/>
        </w:numPr>
        <w:rPr>
          <w:rFonts w:ascii="Times New Roman" w:hAnsi="Times New Roman" w:cs="Times New Roman"/>
          <w:sz w:val="24"/>
          <w:szCs w:val="24"/>
        </w:rPr>
      </w:pPr>
      <w:r w:rsidRPr="00E62CB6">
        <w:rPr>
          <w:rFonts w:ascii="Times New Roman" w:hAnsi="Times New Roman" w:cs="Times New Roman"/>
          <w:sz w:val="24"/>
          <w:szCs w:val="24"/>
        </w:rPr>
        <w:t>Solicit, receive and evaluate bids for award in compliance with Federal, State, and local regulations</w:t>
      </w:r>
    </w:p>
    <w:p w:rsidR="00A735FC" w:rsidRPr="00E62CB6" w:rsidRDefault="00A735FC" w:rsidP="00346145">
      <w:pPr>
        <w:pStyle w:val="ListParagraph"/>
        <w:numPr>
          <w:ilvl w:val="0"/>
          <w:numId w:val="51"/>
        </w:numPr>
        <w:rPr>
          <w:rFonts w:ascii="Times New Roman" w:hAnsi="Times New Roman" w:cs="Times New Roman"/>
          <w:sz w:val="24"/>
          <w:szCs w:val="24"/>
        </w:rPr>
      </w:pPr>
      <w:r w:rsidRPr="00E62CB6">
        <w:rPr>
          <w:rFonts w:ascii="Times New Roman" w:hAnsi="Times New Roman" w:cs="Times New Roman"/>
          <w:sz w:val="24"/>
          <w:szCs w:val="24"/>
        </w:rPr>
        <w:t>Purchase food, supplies, and equipment through vendors, meeting school district specifications in compliance with Federal, State, and local procurement regulations and availability of USDA Foods.</w:t>
      </w:r>
    </w:p>
    <w:p w:rsidR="00A735FC" w:rsidRPr="00E62CB6" w:rsidRDefault="00A735FC" w:rsidP="00346145">
      <w:pPr>
        <w:pStyle w:val="ListParagraph"/>
        <w:numPr>
          <w:ilvl w:val="0"/>
          <w:numId w:val="51"/>
        </w:numPr>
        <w:rPr>
          <w:rFonts w:ascii="Times New Roman" w:hAnsi="Times New Roman" w:cs="Times New Roman"/>
          <w:sz w:val="24"/>
          <w:szCs w:val="24"/>
        </w:rPr>
      </w:pPr>
      <w:r w:rsidRPr="00E62CB6">
        <w:rPr>
          <w:rFonts w:ascii="Times New Roman" w:hAnsi="Times New Roman" w:cs="Times New Roman"/>
          <w:sz w:val="24"/>
          <w:szCs w:val="24"/>
        </w:rPr>
        <w:t>Generate food and supply orders.</w:t>
      </w:r>
    </w:p>
    <w:p w:rsidR="00A735FC" w:rsidRPr="00E62CB6" w:rsidRDefault="00A735FC" w:rsidP="00346145">
      <w:pPr>
        <w:pStyle w:val="ListParagraph"/>
        <w:numPr>
          <w:ilvl w:val="0"/>
          <w:numId w:val="51"/>
        </w:numPr>
        <w:rPr>
          <w:rFonts w:ascii="Times New Roman" w:hAnsi="Times New Roman" w:cs="Times New Roman"/>
          <w:sz w:val="24"/>
          <w:szCs w:val="24"/>
        </w:rPr>
      </w:pPr>
      <w:r w:rsidRPr="00E62CB6">
        <w:rPr>
          <w:rFonts w:ascii="Times New Roman" w:hAnsi="Times New Roman" w:cs="Times New Roman"/>
          <w:sz w:val="24"/>
          <w:szCs w:val="24"/>
        </w:rPr>
        <w:t>Identify possible cooperative purchasing groups and geographic preference options.</w:t>
      </w:r>
    </w:p>
    <w:p w:rsidR="00A735FC" w:rsidRPr="00E62CB6" w:rsidRDefault="00A735FC" w:rsidP="00346145">
      <w:pPr>
        <w:pStyle w:val="ListParagraph"/>
        <w:numPr>
          <w:ilvl w:val="0"/>
          <w:numId w:val="51"/>
        </w:numPr>
        <w:rPr>
          <w:rFonts w:ascii="Times New Roman" w:hAnsi="Times New Roman" w:cs="Times New Roman"/>
          <w:sz w:val="24"/>
          <w:szCs w:val="24"/>
        </w:rPr>
      </w:pPr>
      <w:r w:rsidRPr="00E62CB6">
        <w:rPr>
          <w:rFonts w:ascii="Times New Roman" w:hAnsi="Times New Roman" w:cs="Times New Roman"/>
          <w:sz w:val="24"/>
          <w:szCs w:val="24"/>
        </w:rPr>
        <w:t xml:space="preserve">Develop and monitor contract(s) with </w:t>
      </w:r>
      <w:proofErr w:type="gramStart"/>
      <w:r w:rsidRPr="00E62CB6">
        <w:rPr>
          <w:rFonts w:ascii="Times New Roman" w:hAnsi="Times New Roman" w:cs="Times New Roman"/>
          <w:sz w:val="24"/>
          <w:szCs w:val="24"/>
        </w:rPr>
        <w:t>food service management company</w:t>
      </w:r>
      <w:proofErr w:type="gramEnd"/>
      <w:r w:rsidRPr="00E62CB6">
        <w:rPr>
          <w:rFonts w:ascii="Times New Roman" w:hAnsi="Times New Roman" w:cs="Times New Roman"/>
          <w:sz w:val="24"/>
          <w:szCs w:val="24"/>
        </w:rPr>
        <w:t xml:space="preserve"> and/or others.</w:t>
      </w:r>
    </w:p>
    <w:p w:rsidR="00A735FC" w:rsidRPr="00E62CB6" w:rsidRDefault="00A735FC" w:rsidP="00A735FC">
      <w:pPr>
        <w:pStyle w:val="ListParagraph"/>
        <w:ind w:left="1800"/>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ab/>
        <w:t>RECEIVING AND STORAGE</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 xml:space="preserve">Employee will be able to ensure proper inventory management including correct delivery and storage of inventory, and that which has been placed on hold or recalled. </w:t>
      </w:r>
    </w:p>
    <w:p w:rsidR="00A735FC" w:rsidRPr="00E62CB6" w:rsidRDefault="00A735FC" w:rsidP="00346145">
      <w:pPr>
        <w:pStyle w:val="ListParagraph"/>
        <w:numPr>
          <w:ilvl w:val="0"/>
          <w:numId w:val="48"/>
        </w:numPr>
        <w:rPr>
          <w:rFonts w:ascii="Times New Roman" w:hAnsi="Times New Roman" w:cs="Times New Roman"/>
          <w:sz w:val="24"/>
          <w:szCs w:val="24"/>
        </w:rPr>
      </w:pPr>
      <w:r w:rsidRPr="00E62CB6">
        <w:rPr>
          <w:rFonts w:ascii="Times New Roman" w:hAnsi="Times New Roman" w:cs="Times New Roman"/>
          <w:sz w:val="24"/>
          <w:szCs w:val="24"/>
        </w:rPr>
        <w:t>Develop processes for inventory management.</w:t>
      </w:r>
    </w:p>
    <w:p w:rsidR="00A735FC" w:rsidRPr="00E62CB6" w:rsidRDefault="00A735FC" w:rsidP="00346145">
      <w:pPr>
        <w:pStyle w:val="ListParagraph"/>
        <w:numPr>
          <w:ilvl w:val="0"/>
          <w:numId w:val="48"/>
        </w:numPr>
        <w:rPr>
          <w:rFonts w:ascii="Times New Roman" w:hAnsi="Times New Roman" w:cs="Times New Roman"/>
          <w:sz w:val="24"/>
          <w:szCs w:val="24"/>
        </w:rPr>
      </w:pPr>
      <w:r w:rsidRPr="00E62CB6">
        <w:rPr>
          <w:rFonts w:ascii="Times New Roman" w:hAnsi="Times New Roman" w:cs="Times New Roman"/>
          <w:sz w:val="24"/>
          <w:szCs w:val="24"/>
        </w:rPr>
        <w:t>Apply safe and effective inventory receiving and storage procedures.</w:t>
      </w:r>
    </w:p>
    <w:p w:rsidR="00A735FC" w:rsidRPr="00E62CB6" w:rsidRDefault="00A735FC" w:rsidP="00346145">
      <w:pPr>
        <w:pStyle w:val="ListParagraph"/>
        <w:numPr>
          <w:ilvl w:val="0"/>
          <w:numId w:val="48"/>
        </w:numPr>
        <w:rPr>
          <w:rFonts w:ascii="Times New Roman" w:hAnsi="Times New Roman" w:cs="Times New Roman"/>
          <w:sz w:val="24"/>
          <w:szCs w:val="24"/>
        </w:rPr>
      </w:pPr>
      <w:r w:rsidRPr="00E62CB6">
        <w:rPr>
          <w:rFonts w:ascii="Times New Roman" w:hAnsi="Times New Roman" w:cs="Times New Roman"/>
          <w:sz w:val="24"/>
          <w:szCs w:val="24"/>
        </w:rPr>
        <w:t>Understand hold and recall procedures.</w:t>
      </w:r>
    </w:p>
    <w:p w:rsidR="00A735FC" w:rsidRPr="00E62CB6" w:rsidRDefault="00A735FC" w:rsidP="00A735FC">
      <w:pPr>
        <w:ind w:firstLine="720"/>
        <w:rPr>
          <w:rFonts w:ascii="Times New Roman" w:hAnsi="Times New Roman" w:cs="Times New Roman"/>
          <w:sz w:val="24"/>
          <w:szCs w:val="24"/>
        </w:rPr>
      </w:pPr>
      <w:r w:rsidRPr="00E62CB6">
        <w:rPr>
          <w:rFonts w:ascii="Times New Roman" w:hAnsi="Times New Roman" w:cs="Times New Roman"/>
          <w:sz w:val="24"/>
          <w:szCs w:val="24"/>
        </w:rPr>
        <w:t>FOOD SAFETY AND HACCP TRAINING</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 xml:space="preserve">Employee will be able to effectively utilize all food safety program guidelines and health department regulations to ensure optimal food safety. </w:t>
      </w:r>
    </w:p>
    <w:p w:rsidR="00A735FC" w:rsidRPr="00E62CB6" w:rsidRDefault="00A735FC" w:rsidP="00346145">
      <w:pPr>
        <w:pStyle w:val="ListParagraph"/>
        <w:numPr>
          <w:ilvl w:val="0"/>
          <w:numId w:val="49"/>
        </w:numPr>
        <w:rPr>
          <w:rFonts w:ascii="Times New Roman" w:hAnsi="Times New Roman" w:cs="Times New Roman"/>
          <w:sz w:val="24"/>
          <w:szCs w:val="24"/>
        </w:rPr>
      </w:pPr>
      <w:r w:rsidRPr="00E62CB6">
        <w:rPr>
          <w:rFonts w:ascii="Times New Roman" w:hAnsi="Times New Roman" w:cs="Times New Roman"/>
          <w:sz w:val="24"/>
          <w:szCs w:val="24"/>
        </w:rPr>
        <w:t xml:space="preserve">Practice a HACCP-based program. </w:t>
      </w:r>
    </w:p>
    <w:p w:rsidR="00A735FC" w:rsidRPr="00E62CB6" w:rsidRDefault="00A735FC" w:rsidP="00346145">
      <w:pPr>
        <w:pStyle w:val="ListParagraph"/>
        <w:numPr>
          <w:ilvl w:val="0"/>
          <w:numId w:val="49"/>
        </w:numPr>
        <w:rPr>
          <w:rFonts w:ascii="Times New Roman" w:hAnsi="Times New Roman" w:cs="Times New Roman"/>
          <w:sz w:val="24"/>
          <w:szCs w:val="24"/>
        </w:rPr>
      </w:pPr>
      <w:r w:rsidRPr="00E62CB6">
        <w:rPr>
          <w:rFonts w:ascii="Times New Roman" w:hAnsi="Times New Roman" w:cs="Times New Roman"/>
          <w:sz w:val="24"/>
          <w:szCs w:val="24"/>
        </w:rPr>
        <w:t>Practice general food safety procedures</w:t>
      </w:r>
    </w:p>
    <w:p w:rsidR="00A735FC" w:rsidRPr="00E62CB6" w:rsidRDefault="00A735FC" w:rsidP="00346145">
      <w:pPr>
        <w:pStyle w:val="ListParagraph"/>
        <w:numPr>
          <w:ilvl w:val="0"/>
          <w:numId w:val="49"/>
        </w:numPr>
        <w:rPr>
          <w:rFonts w:ascii="Times New Roman" w:hAnsi="Times New Roman" w:cs="Times New Roman"/>
          <w:sz w:val="24"/>
          <w:szCs w:val="24"/>
        </w:rPr>
      </w:pPr>
      <w:r w:rsidRPr="00E62CB6">
        <w:rPr>
          <w:rFonts w:ascii="Times New Roman" w:hAnsi="Times New Roman" w:cs="Times New Roman"/>
          <w:sz w:val="24"/>
          <w:szCs w:val="24"/>
        </w:rPr>
        <w:t>Practice Federal, State, and local food safety regulations and guidance.</w:t>
      </w:r>
    </w:p>
    <w:p w:rsidR="00A735FC" w:rsidRPr="00E62CB6" w:rsidRDefault="00A735FC" w:rsidP="00346145">
      <w:pPr>
        <w:pStyle w:val="ListParagraph"/>
        <w:numPr>
          <w:ilvl w:val="0"/>
          <w:numId w:val="49"/>
        </w:numPr>
        <w:rPr>
          <w:rFonts w:ascii="Times New Roman" w:hAnsi="Times New Roman" w:cs="Times New Roman"/>
          <w:sz w:val="24"/>
          <w:szCs w:val="24"/>
        </w:rPr>
      </w:pPr>
      <w:r w:rsidRPr="00E62CB6">
        <w:rPr>
          <w:rFonts w:ascii="Times New Roman" w:hAnsi="Times New Roman" w:cs="Times New Roman"/>
          <w:sz w:val="24"/>
          <w:szCs w:val="24"/>
        </w:rPr>
        <w:t>Promote a culture of food safety behaviors in the school community.</w:t>
      </w:r>
    </w:p>
    <w:p w:rsidR="00A735FC" w:rsidRPr="00E62CB6" w:rsidRDefault="00A735FC" w:rsidP="00A735FC">
      <w:pPr>
        <w:rPr>
          <w:rFonts w:ascii="Times New Roman" w:hAnsi="Times New Roman" w:cs="Times New Roman"/>
          <w:b/>
          <w:sz w:val="24"/>
          <w:szCs w:val="24"/>
        </w:rPr>
      </w:pPr>
      <w:r w:rsidRPr="00E62CB6">
        <w:rPr>
          <w:rFonts w:ascii="Times New Roman" w:hAnsi="Times New Roman" w:cs="Times New Roman"/>
          <w:b/>
          <w:sz w:val="24"/>
          <w:szCs w:val="24"/>
        </w:rPr>
        <w:t>Administration</w:t>
      </w:r>
    </w:p>
    <w:p w:rsidR="00A735FC" w:rsidRPr="00E62CB6" w:rsidRDefault="00A735FC" w:rsidP="00A735FC">
      <w:pPr>
        <w:jc w:val="both"/>
        <w:rPr>
          <w:rFonts w:ascii="Times New Roman" w:hAnsi="Times New Roman" w:cs="Times New Roman"/>
          <w:b/>
          <w:sz w:val="24"/>
          <w:szCs w:val="24"/>
        </w:rPr>
      </w:pPr>
      <w:r w:rsidRPr="00E62CB6">
        <w:rPr>
          <w:rFonts w:ascii="Times New Roman" w:hAnsi="Times New Roman" w:cs="Times New Roman"/>
          <w:b/>
          <w:sz w:val="24"/>
          <w:szCs w:val="24"/>
        </w:rPr>
        <w:t>Objectives:</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b/>
          <w:sz w:val="24"/>
          <w:szCs w:val="24"/>
        </w:rPr>
        <w:tab/>
      </w:r>
      <w:r w:rsidRPr="00E62CB6">
        <w:rPr>
          <w:rFonts w:ascii="Times New Roman" w:hAnsi="Times New Roman" w:cs="Times New Roman"/>
          <w:sz w:val="24"/>
          <w:szCs w:val="24"/>
        </w:rPr>
        <w:t xml:space="preserve">FREE AND REDUCED PRICE MEAL BENEFITS </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lastRenderedPageBreak/>
        <w:t>Employee will be able to effectively certify, process, and verify free and reduced price meal eligibility benefits in accordance with Federal and State regulations related to nutrition programs.</w:t>
      </w:r>
    </w:p>
    <w:p w:rsidR="00A735FC" w:rsidRPr="00E62CB6" w:rsidRDefault="00A735FC" w:rsidP="00346145">
      <w:pPr>
        <w:pStyle w:val="ListParagraph"/>
        <w:numPr>
          <w:ilvl w:val="0"/>
          <w:numId w:val="50"/>
        </w:numPr>
        <w:rPr>
          <w:rFonts w:ascii="Times New Roman" w:hAnsi="Times New Roman" w:cs="Times New Roman"/>
          <w:sz w:val="24"/>
          <w:szCs w:val="24"/>
        </w:rPr>
      </w:pPr>
      <w:r w:rsidRPr="00E62CB6">
        <w:rPr>
          <w:rFonts w:ascii="Times New Roman" w:hAnsi="Times New Roman" w:cs="Times New Roman"/>
          <w:sz w:val="24"/>
          <w:szCs w:val="24"/>
        </w:rPr>
        <w:t>Certify, process, and verify free and reduced price meal eligibility benefits in compliance with Federal regulations.</w:t>
      </w:r>
    </w:p>
    <w:p w:rsidR="00A735FC" w:rsidRPr="00E62CB6" w:rsidRDefault="00A735FC" w:rsidP="00346145">
      <w:pPr>
        <w:pStyle w:val="ListParagraph"/>
        <w:numPr>
          <w:ilvl w:val="0"/>
          <w:numId w:val="50"/>
        </w:numPr>
        <w:rPr>
          <w:rFonts w:ascii="Times New Roman" w:hAnsi="Times New Roman" w:cs="Times New Roman"/>
          <w:sz w:val="24"/>
          <w:szCs w:val="24"/>
        </w:rPr>
      </w:pPr>
      <w:r w:rsidRPr="00E62CB6">
        <w:rPr>
          <w:rFonts w:ascii="Times New Roman" w:hAnsi="Times New Roman" w:cs="Times New Roman"/>
          <w:sz w:val="24"/>
          <w:szCs w:val="24"/>
        </w:rPr>
        <w:t>Understand and practice direct certification procedures practiced by your state.</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ab/>
        <w:t>PROGRAM MANAGEMENT</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 xml:space="preserve">Employee will be able to effectively manage staff and resources; emergency programs; and utilize Standard Operating Procedures (SOP). </w:t>
      </w:r>
    </w:p>
    <w:p w:rsidR="00A735FC" w:rsidRPr="00E62CB6" w:rsidRDefault="00A735FC" w:rsidP="00A735FC">
      <w:pPr>
        <w:pStyle w:val="ListParagraph"/>
        <w:ind w:left="1800"/>
        <w:rPr>
          <w:rFonts w:ascii="Times New Roman" w:hAnsi="Times New Roman" w:cs="Times New Roman"/>
          <w:sz w:val="24"/>
          <w:szCs w:val="24"/>
        </w:rPr>
      </w:pPr>
      <w:r w:rsidRPr="00E62CB6">
        <w:rPr>
          <w:rFonts w:ascii="Times New Roman" w:hAnsi="Times New Roman" w:cs="Times New Roman"/>
          <w:sz w:val="24"/>
          <w:szCs w:val="24"/>
        </w:rPr>
        <w:t xml:space="preserve">1. Manage staff work including scheduling </w:t>
      </w:r>
    </w:p>
    <w:p w:rsidR="00A735FC" w:rsidRPr="00E62CB6" w:rsidRDefault="00A735FC" w:rsidP="00A735FC">
      <w:pPr>
        <w:pStyle w:val="ListParagraph"/>
        <w:ind w:left="1800"/>
        <w:rPr>
          <w:rFonts w:ascii="Times New Roman" w:hAnsi="Times New Roman" w:cs="Times New Roman"/>
          <w:sz w:val="24"/>
          <w:szCs w:val="24"/>
        </w:rPr>
      </w:pPr>
      <w:r w:rsidRPr="00E62CB6">
        <w:rPr>
          <w:rFonts w:ascii="Times New Roman" w:hAnsi="Times New Roman" w:cs="Times New Roman"/>
          <w:sz w:val="24"/>
          <w:szCs w:val="24"/>
        </w:rPr>
        <w:t xml:space="preserve">2.  Oversee Standard Operating Procedures for routine operations. </w:t>
      </w:r>
    </w:p>
    <w:p w:rsidR="00A735FC" w:rsidRPr="00E62CB6" w:rsidRDefault="00A735FC" w:rsidP="00A735FC">
      <w:pPr>
        <w:pStyle w:val="ListParagraph"/>
        <w:ind w:left="1800"/>
        <w:rPr>
          <w:rFonts w:ascii="Times New Roman" w:hAnsi="Times New Roman" w:cs="Times New Roman"/>
          <w:sz w:val="24"/>
          <w:szCs w:val="24"/>
        </w:rPr>
      </w:pPr>
      <w:r w:rsidRPr="00E62CB6">
        <w:rPr>
          <w:rFonts w:ascii="Times New Roman" w:hAnsi="Times New Roman" w:cs="Times New Roman"/>
          <w:sz w:val="24"/>
          <w:szCs w:val="24"/>
        </w:rPr>
        <w:t>3. Evaluate and utilize resources to promote a healthy school environment.</w:t>
      </w:r>
    </w:p>
    <w:p w:rsidR="00A735FC" w:rsidRPr="00E62CB6" w:rsidRDefault="00A735FC" w:rsidP="00A735FC">
      <w:pPr>
        <w:pStyle w:val="ListParagraph"/>
        <w:ind w:left="1800"/>
        <w:rPr>
          <w:rFonts w:ascii="Times New Roman" w:hAnsi="Times New Roman" w:cs="Times New Roman"/>
          <w:sz w:val="24"/>
          <w:szCs w:val="24"/>
        </w:rPr>
      </w:pPr>
      <w:r w:rsidRPr="00E62CB6">
        <w:rPr>
          <w:rFonts w:ascii="Times New Roman" w:hAnsi="Times New Roman" w:cs="Times New Roman"/>
          <w:sz w:val="24"/>
          <w:szCs w:val="24"/>
        </w:rPr>
        <w:t>4. Develop and implement emergency and disaster plans as needed.</w:t>
      </w:r>
    </w:p>
    <w:p w:rsidR="00A735FC" w:rsidRPr="00E62CB6" w:rsidRDefault="00A735FC" w:rsidP="00A735FC">
      <w:pPr>
        <w:pStyle w:val="ListParagraph"/>
        <w:ind w:left="1800"/>
        <w:rPr>
          <w:rFonts w:ascii="Times New Roman" w:hAnsi="Times New Roman" w:cs="Times New Roman"/>
          <w:sz w:val="24"/>
          <w:szCs w:val="24"/>
        </w:rPr>
      </w:pPr>
      <w:r w:rsidRPr="00E62CB6">
        <w:rPr>
          <w:rFonts w:ascii="Times New Roman" w:hAnsi="Times New Roman" w:cs="Times New Roman"/>
          <w:sz w:val="24"/>
          <w:szCs w:val="24"/>
        </w:rPr>
        <w:t>5. Manage water, energy, and waste.</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ab/>
        <w:t xml:space="preserve">FINANCIAL MANAGEMENT </w:t>
      </w:r>
    </w:p>
    <w:p w:rsidR="00A735FC" w:rsidRPr="00E62CB6" w:rsidRDefault="00A735FC" w:rsidP="00A735FC">
      <w:pPr>
        <w:ind w:left="1440"/>
        <w:rPr>
          <w:rFonts w:ascii="Times New Roman" w:hAnsi="Times New Roman" w:cs="Times New Roman"/>
          <w:b/>
          <w:sz w:val="24"/>
          <w:szCs w:val="24"/>
        </w:rPr>
      </w:pPr>
      <w:r w:rsidRPr="00E62CB6">
        <w:rPr>
          <w:rFonts w:ascii="Times New Roman" w:hAnsi="Times New Roman" w:cs="Times New Roman"/>
          <w:b/>
          <w:sz w:val="24"/>
          <w:szCs w:val="24"/>
        </w:rPr>
        <w:t>Employee will be able to manage procedures and records for compliance with Resource Management with efficiency and accuracy in accordance with all Federal, State, and local regulations, as well as the Administrative Review.</w:t>
      </w:r>
    </w:p>
    <w:p w:rsidR="00A735FC" w:rsidRPr="00E62CB6" w:rsidRDefault="00A735FC" w:rsidP="00346145">
      <w:pPr>
        <w:pStyle w:val="ListParagraph"/>
        <w:numPr>
          <w:ilvl w:val="0"/>
          <w:numId w:val="52"/>
        </w:numPr>
        <w:rPr>
          <w:rFonts w:ascii="Times New Roman" w:hAnsi="Times New Roman" w:cs="Times New Roman"/>
          <w:sz w:val="24"/>
          <w:szCs w:val="24"/>
        </w:rPr>
      </w:pPr>
      <w:r w:rsidRPr="00E62CB6">
        <w:rPr>
          <w:rFonts w:ascii="Times New Roman" w:hAnsi="Times New Roman" w:cs="Times New Roman"/>
          <w:sz w:val="24"/>
          <w:szCs w:val="24"/>
        </w:rPr>
        <w:t>Implement a system of checks and balances to ensure accuracy and integrity of meal counting and claiming, funds collected, and record keeping.</w:t>
      </w:r>
    </w:p>
    <w:p w:rsidR="00A735FC" w:rsidRPr="00E62CB6" w:rsidRDefault="00A735FC" w:rsidP="00346145">
      <w:pPr>
        <w:pStyle w:val="ListParagraph"/>
        <w:numPr>
          <w:ilvl w:val="0"/>
          <w:numId w:val="52"/>
        </w:numPr>
        <w:rPr>
          <w:rFonts w:ascii="Times New Roman" w:hAnsi="Times New Roman" w:cs="Times New Roman"/>
          <w:sz w:val="24"/>
          <w:szCs w:val="24"/>
        </w:rPr>
      </w:pPr>
      <w:r w:rsidRPr="00E62CB6">
        <w:rPr>
          <w:rFonts w:ascii="Times New Roman" w:hAnsi="Times New Roman" w:cs="Times New Roman"/>
          <w:sz w:val="24"/>
          <w:szCs w:val="24"/>
        </w:rPr>
        <w:t xml:space="preserve">Establish and document appropriate accounting procedures for all revenues and expenses, ensuring that all procedures comply with Federal, State, and local regulations and Administrative Review. </w:t>
      </w:r>
    </w:p>
    <w:p w:rsidR="00A735FC" w:rsidRPr="00E62CB6" w:rsidRDefault="00A735FC" w:rsidP="00346145">
      <w:pPr>
        <w:pStyle w:val="ListParagraph"/>
        <w:numPr>
          <w:ilvl w:val="0"/>
          <w:numId w:val="52"/>
        </w:numPr>
        <w:rPr>
          <w:rFonts w:ascii="Times New Roman" w:hAnsi="Times New Roman" w:cs="Times New Roman"/>
          <w:sz w:val="24"/>
          <w:szCs w:val="24"/>
        </w:rPr>
      </w:pPr>
      <w:r w:rsidRPr="00E62CB6">
        <w:rPr>
          <w:rFonts w:ascii="Times New Roman" w:hAnsi="Times New Roman" w:cs="Times New Roman"/>
          <w:sz w:val="24"/>
          <w:szCs w:val="24"/>
        </w:rPr>
        <w:t>Prepare a budget that appropriately reflects financial goals.</w:t>
      </w:r>
    </w:p>
    <w:p w:rsidR="00A735FC" w:rsidRPr="00E62CB6" w:rsidRDefault="00A735FC" w:rsidP="00346145">
      <w:pPr>
        <w:pStyle w:val="ListParagraph"/>
        <w:numPr>
          <w:ilvl w:val="0"/>
          <w:numId w:val="52"/>
        </w:numPr>
        <w:rPr>
          <w:rFonts w:ascii="Times New Roman" w:hAnsi="Times New Roman" w:cs="Times New Roman"/>
          <w:sz w:val="24"/>
          <w:szCs w:val="24"/>
        </w:rPr>
      </w:pPr>
      <w:r w:rsidRPr="00E62CB6">
        <w:rPr>
          <w:rFonts w:ascii="Times New Roman" w:hAnsi="Times New Roman" w:cs="Times New Roman"/>
          <w:sz w:val="24"/>
          <w:szCs w:val="24"/>
        </w:rPr>
        <w:t>Analyze financial statements and accounting procedures to make informed financial decisions and ensure alignment with budget and regulations.</w:t>
      </w:r>
    </w:p>
    <w:p w:rsidR="00A735FC" w:rsidRPr="00E62CB6" w:rsidRDefault="00A735FC" w:rsidP="00346145">
      <w:pPr>
        <w:pStyle w:val="ListParagraph"/>
        <w:numPr>
          <w:ilvl w:val="0"/>
          <w:numId w:val="52"/>
        </w:numPr>
        <w:rPr>
          <w:rFonts w:ascii="Times New Roman" w:hAnsi="Times New Roman" w:cs="Times New Roman"/>
          <w:sz w:val="24"/>
          <w:szCs w:val="24"/>
        </w:rPr>
      </w:pPr>
      <w:r w:rsidRPr="00E62CB6">
        <w:rPr>
          <w:rFonts w:ascii="Times New Roman" w:hAnsi="Times New Roman" w:cs="Times New Roman"/>
          <w:sz w:val="24"/>
          <w:szCs w:val="24"/>
        </w:rPr>
        <w:t xml:space="preserve">Recommend prices for meals and other food items to district authorities, maintaining compliance with Federal, State, and local guidelines. </w:t>
      </w:r>
    </w:p>
    <w:p w:rsidR="00A735FC" w:rsidRPr="00E62CB6" w:rsidRDefault="00A735FC" w:rsidP="00346145">
      <w:pPr>
        <w:pStyle w:val="ListParagraph"/>
        <w:numPr>
          <w:ilvl w:val="0"/>
          <w:numId w:val="52"/>
        </w:numPr>
        <w:rPr>
          <w:rFonts w:ascii="Times New Roman" w:hAnsi="Times New Roman" w:cs="Times New Roman"/>
          <w:sz w:val="24"/>
          <w:szCs w:val="24"/>
        </w:rPr>
      </w:pPr>
      <w:r w:rsidRPr="00E62CB6">
        <w:rPr>
          <w:rFonts w:ascii="Times New Roman" w:hAnsi="Times New Roman" w:cs="Times New Roman"/>
          <w:sz w:val="24"/>
          <w:szCs w:val="24"/>
        </w:rPr>
        <w:t>Communicate financial goals, status and other data to appropriate district and State authorities.</w:t>
      </w: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ab/>
      </w:r>
    </w:p>
    <w:p w:rsidR="00A735FC" w:rsidRPr="00E62CB6" w:rsidRDefault="00A735FC" w:rsidP="00A735FC">
      <w:pPr>
        <w:ind w:firstLine="720"/>
        <w:rPr>
          <w:rFonts w:ascii="Times New Roman" w:hAnsi="Times New Roman" w:cs="Times New Roman"/>
          <w:sz w:val="24"/>
          <w:szCs w:val="24"/>
        </w:rPr>
      </w:pPr>
    </w:p>
    <w:p w:rsidR="00A735FC" w:rsidRPr="00E62CB6" w:rsidRDefault="00A735FC" w:rsidP="00A735FC">
      <w:pPr>
        <w:ind w:firstLine="720"/>
        <w:rPr>
          <w:rFonts w:ascii="Times New Roman" w:hAnsi="Times New Roman" w:cs="Times New Roman"/>
          <w:sz w:val="24"/>
          <w:szCs w:val="24"/>
        </w:rPr>
      </w:pPr>
    </w:p>
    <w:p w:rsidR="00A735FC" w:rsidRPr="00E62CB6" w:rsidRDefault="00A735FC" w:rsidP="00A735FC">
      <w:pPr>
        <w:ind w:firstLine="720"/>
        <w:rPr>
          <w:rFonts w:ascii="Times New Roman" w:hAnsi="Times New Roman" w:cs="Times New Roman"/>
          <w:sz w:val="24"/>
          <w:szCs w:val="24"/>
        </w:rPr>
      </w:pPr>
      <w:r w:rsidRPr="00E62CB6">
        <w:rPr>
          <w:rFonts w:ascii="Times New Roman" w:hAnsi="Times New Roman" w:cs="Times New Roman"/>
          <w:sz w:val="24"/>
          <w:szCs w:val="24"/>
        </w:rPr>
        <w:t>HUMAN RESOURCES AND STAFF TRAINING</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Employee will be able to implement human resources management practices through maintenance and familiarity with current personnel policies and procedures and support employees through training and retention strategies.</w:t>
      </w:r>
    </w:p>
    <w:p w:rsidR="00A735FC" w:rsidRPr="00E62CB6" w:rsidRDefault="00A735FC" w:rsidP="00346145">
      <w:pPr>
        <w:pStyle w:val="ListParagraph"/>
        <w:numPr>
          <w:ilvl w:val="0"/>
          <w:numId w:val="53"/>
        </w:numPr>
        <w:rPr>
          <w:rFonts w:ascii="Times New Roman" w:hAnsi="Times New Roman" w:cs="Times New Roman"/>
          <w:sz w:val="24"/>
          <w:szCs w:val="24"/>
        </w:rPr>
      </w:pPr>
      <w:r w:rsidRPr="00E62CB6">
        <w:rPr>
          <w:rFonts w:ascii="Times New Roman" w:hAnsi="Times New Roman" w:cs="Times New Roman"/>
          <w:sz w:val="24"/>
          <w:szCs w:val="24"/>
        </w:rPr>
        <w:t>Understand and apply human resource management practices</w:t>
      </w:r>
    </w:p>
    <w:p w:rsidR="00A735FC" w:rsidRPr="00E62CB6" w:rsidRDefault="00A735FC" w:rsidP="00346145">
      <w:pPr>
        <w:pStyle w:val="ListParagraph"/>
        <w:numPr>
          <w:ilvl w:val="0"/>
          <w:numId w:val="53"/>
        </w:numPr>
        <w:rPr>
          <w:rFonts w:ascii="Times New Roman" w:hAnsi="Times New Roman" w:cs="Times New Roman"/>
          <w:sz w:val="24"/>
          <w:szCs w:val="24"/>
        </w:rPr>
      </w:pPr>
      <w:r w:rsidRPr="00E62CB6">
        <w:rPr>
          <w:rFonts w:ascii="Times New Roman" w:hAnsi="Times New Roman" w:cs="Times New Roman"/>
          <w:sz w:val="24"/>
          <w:szCs w:val="24"/>
        </w:rPr>
        <w:t xml:space="preserve">Implement current personnel policies and procedures. </w:t>
      </w:r>
    </w:p>
    <w:p w:rsidR="00A735FC" w:rsidRPr="00E62CB6" w:rsidRDefault="00A735FC" w:rsidP="00346145">
      <w:pPr>
        <w:pStyle w:val="ListParagraph"/>
        <w:numPr>
          <w:ilvl w:val="0"/>
          <w:numId w:val="53"/>
        </w:numPr>
        <w:rPr>
          <w:rFonts w:ascii="Times New Roman" w:hAnsi="Times New Roman" w:cs="Times New Roman"/>
          <w:sz w:val="24"/>
          <w:szCs w:val="24"/>
        </w:rPr>
      </w:pPr>
      <w:r w:rsidRPr="00E62CB6">
        <w:rPr>
          <w:rFonts w:ascii="Times New Roman" w:hAnsi="Times New Roman" w:cs="Times New Roman"/>
          <w:sz w:val="24"/>
          <w:szCs w:val="24"/>
        </w:rPr>
        <w:t>Develop employee training plans, including a plan for tracking training.</w:t>
      </w:r>
    </w:p>
    <w:p w:rsidR="00A735FC" w:rsidRPr="00E62CB6" w:rsidRDefault="00A735FC" w:rsidP="00346145">
      <w:pPr>
        <w:pStyle w:val="ListParagraph"/>
        <w:numPr>
          <w:ilvl w:val="0"/>
          <w:numId w:val="53"/>
        </w:numPr>
        <w:rPr>
          <w:rFonts w:ascii="Times New Roman" w:hAnsi="Times New Roman" w:cs="Times New Roman"/>
          <w:sz w:val="24"/>
          <w:szCs w:val="24"/>
        </w:rPr>
      </w:pPr>
      <w:r w:rsidRPr="00E62CB6">
        <w:rPr>
          <w:rFonts w:ascii="Times New Roman" w:hAnsi="Times New Roman" w:cs="Times New Roman"/>
          <w:sz w:val="24"/>
          <w:szCs w:val="24"/>
        </w:rPr>
        <w:t>Implement a system for retention, promotion and recognition.</w:t>
      </w:r>
    </w:p>
    <w:p w:rsidR="00A735FC" w:rsidRPr="00E62CB6" w:rsidRDefault="00A735FC" w:rsidP="00346145">
      <w:pPr>
        <w:pStyle w:val="ListParagraph"/>
        <w:numPr>
          <w:ilvl w:val="0"/>
          <w:numId w:val="53"/>
        </w:numPr>
        <w:rPr>
          <w:rFonts w:ascii="Times New Roman" w:hAnsi="Times New Roman" w:cs="Times New Roman"/>
          <w:sz w:val="24"/>
          <w:szCs w:val="24"/>
        </w:rPr>
      </w:pPr>
      <w:r w:rsidRPr="00E62CB6">
        <w:rPr>
          <w:rFonts w:ascii="Times New Roman" w:hAnsi="Times New Roman" w:cs="Times New Roman"/>
          <w:sz w:val="24"/>
          <w:szCs w:val="24"/>
        </w:rPr>
        <w:t xml:space="preserve">Foster employee health, safety, and wellness </w:t>
      </w:r>
    </w:p>
    <w:p w:rsidR="00A735FC" w:rsidRPr="00E62CB6" w:rsidRDefault="00A735FC" w:rsidP="00A735FC">
      <w:pPr>
        <w:pStyle w:val="ListParagraph"/>
        <w:ind w:left="1800"/>
        <w:rPr>
          <w:rFonts w:ascii="Times New Roman" w:hAnsi="Times New Roman" w:cs="Times New Roman"/>
          <w:sz w:val="24"/>
          <w:szCs w:val="24"/>
        </w:rPr>
      </w:pPr>
    </w:p>
    <w:p w:rsidR="00A735FC" w:rsidRPr="00E62CB6" w:rsidRDefault="00A735FC" w:rsidP="00A735FC">
      <w:pPr>
        <w:rPr>
          <w:rFonts w:ascii="Times New Roman" w:hAnsi="Times New Roman" w:cs="Times New Roman"/>
          <w:sz w:val="24"/>
          <w:szCs w:val="24"/>
        </w:rPr>
      </w:pPr>
      <w:r w:rsidRPr="00E62CB6">
        <w:rPr>
          <w:rFonts w:ascii="Times New Roman" w:hAnsi="Times New Roman" w:cs="Times New Roman"/>
          <w:sz w:val="24"/>
          <w:szCs w:val="24"/>
        </w:rPr>
        <w:t xml:space="preserve">             </w:t>
      </w:r>
      <w:r w:rsidRPr="00E62CB6">
        <w:rPr>
          <w:rFonts w:ascii="Times New Roman" w:hAnsi="Times New Roman" w:cs="Times New Roman"/>
          <w:sz w:val="24"/>
          <w:szCs w:val="24"/>
        </w:rPr>
        <w:tab/>
        <w:t>FACILITIES AND EQUIPMENT PLANNING</w:t>
      </w:r>
    </w:p>
    <w:p w:rsidR="00A735FC" w:rsidRPr="00E62CB6" w:rsidRDefault="00A735FC" w:rsidP="00A735FC">
      <w:pPr>
        <w:ind w:left="1440"/>
        <w:rPr>
          <w:rFonts w:ascii="Times New Roman" w:hAnsi="Times New Roman" w:cs="Times New Roman"/>
          <w:sz w:val="24"/>
          <w:szCs w:val="24"/>
        </w:rPr>
      </w:pPr>
      <w:r w:rsidRPr="00E62CB6">
        <w:rPr>
          <w:rFonts w:ascii="Times New Roman" w:hAnsi="Times New Roman" w:cs="Times New Roman"/>
          <w:b/>
          <w:sz w:val="24"/>
          <w:szCs w:val="24"/>
        </w:rPr>
        <w:t xml:space="preserve">Employee will be able to evaluate school nutrition program equipment and facilities to ensure maximum efficiency and availability of healthy food choices. </w:t>
      </w:r>
    </w:p>
    <w:p w:rsidR="00A735FC" w:rsidRPr="00E62CB6" w:rsidRDefault="00A735FC" w:rsidP="00346145">
      <w:pPr>
        <w:pStyle w:val="ListParagraph"/>
        <w:numPr>
          <w:ilvl w:val="0"/>
          <w:numId w:val="54"/>
        </w:numPr>
        <w:rPr>
          <w:rFonts w:ascii="Times New Roman" w:hAnsi="Times New Roman" w:cs="Times New Roman"/>
          <w:sz w:val="24"/>
          <w:szCs w:val="24"/>
        </w:rPr>
      </w:pPr>
      <w:r w:rsidRPr="00E62CB6">
        <w:rPr>
          <w:rFonts w:ascii="Times New Roman" w:hAnsi="Times New Roman" w:cs="Times New Roman"/>
          <w:sz w:val="24"/>
          <w:szCs w:val="24"/>
        </w:rPr>
        <w:t>Evaluate/plan facilities and equipment to meet program goals.</w:t>
      </w:r>
    </w:p>
    <w:p w:rsidR="00A735FC" w:rsidRPr="00C24BA8" w:rsidRDefault="00A735FC" w:rsidP="00A735FC">
      <w:pPr>
        <w:pStyle w:val="ListParagraph"/>
        <w:numPr>
          <w:ilvl w:val="0"/>
          <w:numId w:val="54"/>
        </w:numPr>
        <w:rPr>
          <w:rFonts w:ascii="Times New Roman" w:hAnsi="Times New Roman" w:cs="Times New Roman"/>
          <w:sz w:val="24"/>
          <w:szCs w:val="24"/>
        </w:rPr>
      </w:pPr>
      <w:r w:rsidRPr="00E62CB6">
        <w:rPr>
          <w:rFonts w:ascii="Times New Roman" w:hAnsi="Times New Roman" w:cs="Times New Roman"/>
          <w:sz w:val="24"/>
          <w:szCs w:val="24"/>
        </w:rPr>
        <w:t>Maintain plans for purchasing and maintaining equipment.</w:t>
      </w:r>
    </w:p>
    <w:p w:rsidR="00A735FC" w:rsidRPr="00E62CB6" w:rsidRDefault="00A735FC" w:rsidP="00A735FC">
      <w:pPr>
        <w:rPr>
          <w:rFonts w:ascii="Times New Roman" w:hAnsi="Times New Roman" w:cs="Times New Roman"/>
          <w:b/>
          <w:sz w:val="24"/>
          <w:szCs w:val="24"/>
        </w:rPr>
      </w:pPr>
      <w:r w:rsidRPr="00E62CB6">
        <w:rPr>
          <w:rFonts w:ascii="Times New Roman" w:hAnsi="Times New Roman" w:cs="Times New Roman"/>
          <w:b/>
          <w:sz w:val="24"/>
          <w:szCs w:val="24"/>
        </w:rPr>
        <w:t>Communications and Marketing</w:t>
      </w:r>
    </w:p>
    <w:p w:rsidR="00A735FC" w:rsidRPr="00E62CB6" w:rsidRDefault="00A735FC" w:rsidP="00A735FC">
      <w:pPr>
        <w:jc w:val="both"/>
        <w:rPr>
          <w:rFonts w:ascii="Times New Roman" w:hAnsi="Times New Roman" w:cs="Times New Roman"/>
          <w:b/>
          <w:sz w:val="24"/>
          <w:szCs w:val="24"/>
        </w:rPr>
      </w:pPr>
      <w:r w:rsidRPr="00E62CB6">
        <w:rPr>
          <w:rFonts w:ascii="Times New Roman" w:hAnsi="Times New Roman" w:cs="Times New Roman"/>
          <w:b/>
          <w:sz w:val="24"/>
          <w:szCs w:val="24"/>
        </w:rPr>
        <w:t>Objectives:</w:t>
      </w:r>
    </w:p>
    <w:p w:rsidR="00A735FC" w:rsidRPr="00E62CB6" w:rsidRDefault="00A735FC" w:rsidP="00A735FC">
      <w:pPr>
        <w:jc w:val="both"/>
        <w:rPr>
          <w:rFonts w:ascii="Times New Roman" w:hAnsi="Times New Roman" w:cs="Times New Roman"/>
          <w:sz w:val="24"/>
          <w:szCs w:val="24"/>
        </w:rPr>
      </w:pPr>
      <w:r w:rsidRPr="00E62CB6">
        <w:rPr>
          <w:rFonts w:ascii="Times New Roman" w:hAnsi="Times New Roman" w:cs="Times New Roman"/>
          <w:b/>
          <w:sz w:val="24"/>
          <w:szCs w:val="24"/>
        </w:rPr>
        <w:tab/>
      </w:r>
      <w:r w:rsidRPr="00E62CB6">
        <w:rPr>
          <w:rFonts w:ascii="Times New Roman" w:hAnsi="Times New Roman" w:cs="Times New Roman"/>
          <w:sz w:val="24"/>
          <w:szCs w:val="24"/>
        </w:rPr>
        <w:t>COMMUNICATIONS AND</w:t>
      </w:r>
      <w:r w:rsidRPr="00E62CB6">
        <w:rPr>
          <w:rFonts w:ascii="Times New Roman" w:hAnsi="Times New Roman" w:cs="Times New Roman"/>
          <w:b/>
          <w:sz w:val="24"/>
          <w:szCs w:val="24"/>
        </w:rPr>
        <w:t xml:space="preserve"> </w:t>
      </w:r>
      <w:r w:rsidRPr="00E62CB6">
        <w:rPr>
          <w:rFonts w:ascii="Times New Roman" w:hAnsi="Times New Roman" w:cs="Times New Roman"/>
          <w:sz w:val="24"/>
          <w:szCs w:val="24"/>
        </w:rPr>
        <w:t>MARKETING</w:t>
      </w:r>
    </w:p>
    <w:p w:rsidR="00A735FC" w:rsidRPr="00E62CB6" w:rsidRDefault="00A735FC" w:rsidP="00A735FC">
      <w:pPr>
        <w:ind w:left="1440"/>
        <w:jc w:val="both"/>
        <w:rPr>
          <w:rFonts w:ascii="Times New Roman" w:hAnsi="Times New Roman" w:cs="Times New Roman"/>
          <w:sz w:val="24"/>
          <w:szCs w:val="24"/>
        </w:rPr>
      </w:pPr>
      <w:r w:rsidRPr="00E62CB6">
        <w:rPr>
          <w:rFonts w:ascii="Times New Roman" w:hAnsi="Times New Roman" w:cs="Times New Roman"/>
          <w:b/>
          <w:sz w:val="24"/>
          <w:szCs w:val="24"/>
        </w:rPr>
        <w:t>Employee will be able to develop plans that include involvement with school and community members, empower school nutrition leaders and address excellent customer service.</w:t>
      </w:r>
    </w:p>
    <w:p w:rsidR="00A735FC" w:rsidRPr="00E62CB6" w:rsidRDefault="00A735FC" w:rsidP="00346145">
      <w:pPr>
        <w:pStyle w:val="ListParagraph"/>
        <w:numPr>
          <w:ilvl w:val="0"/>
          <w:numId w:val="55"/>
        </w:numPr>
        <w:jc w:val="both"/>
        <w:rPr>
          <w:rFonts w:ascii="Times New Roman" w:hAnsi="Times New Roman" w:cs="Times New Roman"/>
          <w:sz w:val="24"/>
          <w:szCs w:val="24"/>
        </w:rPr>
      </w:pPr>
      <w:r w:rsidRPr="00E62CB6">
        <w:rPr>
          <w:rFonts w:ascii="Times New Roman" w:hAnsi="Times New Roman" w:cs="Times New Roman"/>
          <w:sz w:val="24"/>
          <w:szCs w:val="24"/>
        </w:rPr>
        <w:t xml:space="preserve">Develop strategic plans and marketing plans that reflect program goals and enhance interaction with stakeholders. </w:t>
      </w:r>
    </w:p>
    <w:p w:rsidR="00A735FC" w:rsidRPr="00E62CB6" w:rsidRDefault="00A735FC" w:rsidP="00346145">
      <w:pPr>
        <w:pStyle w:val="ListParagraph"/>
        <w:numPr>
          <w:ilvl w:val="0"/>
          <w:numId w:val="55"/>
        </w:numPr>
        <w:jc w:val="both"/>
        <w:rPr>
          <w:rFonts w:ascii="Times New Roman" w:hAnsi="Times New Roman" w:cs="Times New Roman"/>
          <w:sz w:val="24"/>
          <w:szCs w:val="24"/>
        </w:rPr>
      </w:pPr>
      <w:r w:rsidRPr="00E62CB6">
        <w:rPr>
          <w:rFonts w:ascii="Times New Roman" w:hAnsi="Times New Roman" w:cs="Times New Roman"/>
          <w:sz w:val="24"/>
          <w:szCs w:val="24"/>
        </w:rPr>
        <w:t xml:space="preserve">Promote the Child Nutrition Program </w:t>
      </w:r>
    </w:p>
    <w:p w:rsidR="00A735FC" w:rsidRPr="00E62CB6" w:rsidRDefault="00A735FC" w:rsidP="00346145">
      <w:pPr>
        <w:pStyle w:val="ListParagraph"/>
        <w:numPr>
          <w:ilvl w:val="0"/>
          <w:numId w:val="55"/>
        </w:numPr>
        <w:jc w:val="both"/>
        <w:rPr>
          <w:rFonts w:ascii="Times New Roman" w:hAnsi="Times New Roman" w:cs="Times New Roman"/>
          <w:sz w:val="24"/>
          <w:szCs w:val="24"/>
        </w:rPr>
      </w:pPr>
      <w:r w:rsidRPr="00E62CB6">
        <w:rPr>
          <w:rFonts w:ascii="Times New Roman" w:hAnsi="Times New Roman" w:cs="Times New Roman"/>
          <w:sz w:val="24"/>
          <w:szCs w:val="24"/>
        </w:rPr>
        <w:t>Empower school nutrition staff to provide excellent customer service.</w:t>
      </w:r>
    </w:p>
    <w:p w:rsidR="00A735FC" w:rsidRPr="00E62CB6" w:rsidRDefault="00A735FC" w:rsidP="00346145">
      <w:pPr>
        <w:pStyle w:val="ListParagraph"/>
        <w:numPr>
          <w:ilvl w:val="0"/>
          <w:numId w:val="55"/>
        </w:numPr>
        <w:jc w:val="both"/>
        <w:rPr>
          <w:rFonts w:ascii="Times New Roman" w:hAnsi="Times New Roman" w:cs="Times New Roman"/>
          <w:sz w:val="24"/>
          <w:szCs w:val="24"/>
        </w:rPr>
      </w:pPr>
      <w:r w:rsidRPr="00E62CB6">
        <w:rPr>
          <w:rFonts w:ascii="Times New Roman" w:hAnsi="Times New Roman" w:cs="Times New Roman"/>
          <w:sz w:val="24"/>
          <w:szCs w:val="24"/>
        </w:rPr>
        <w:t>Develop communications skills</w:t>
      </w:r>
    </w:p>
    <w:p w:rsidR="00A735FC" w:rsidRPr="00E62CB6" w:rsidRDefault="00A735FC" w:rsidP="00346145">
      <w:pPr>
        <w:pStyle w:val="ListParagraph"/>
        <w:numPr>
          <w:ilvl w:val="0"/>
          <w:numId w:val="55"/>
        </w:numPr>
        <w:jc w:val="both"/>
        <w:rPr>
          <w:rFonts w:ascii="Times New Roman" w:hAnsi="Times New Roman" w:cs="Times New Roman"/>
          <w:sz w:val="24"/>
          <w:szCs w:val="24"/>
        </w:rPr>
      </w:pPr>
      <w:r w:rsidRPr="00E62CB6">
        <w:rPr>
          <w:rFonts w:ascii="Times New Roman" w:hAnsi="Times New Roman" w:cs="Times New Roman"/>
          <w:sz w:val="24"/>
          <w:szCs w:val="24"/>
        </w:rPr>
        <w:t>Communicate within the school and to the community through multiple approaches to inform and educate stakeholders.</w:t>
      </w:r>
    </w:p>
    <w:p w:rsidR="00A735FC" w:rsidRPr="00E62CB6" w:rsidRDefault="00A735FC" w:rsidP="00346145">
      <w:pPr>
        <w:pStyle w:val="ListParagraph"/>
        <w:numPr>
          <w:ilvl w:val="0"/>
          <w:numId w:val="55"/>
        </w:numPr>
        <w:jc w:val="both"/>
        <w:rPr>
          <w:rFonts w:ascii="Times New Roman" w:hAnsi="Times New Roman" w:cs="Times New Roman"/>
          <w:sz w:val="24"/>
          <w:szCs w:val="24"/>
        </w:rPr>
      </w:pPr>
      <w:r w:rsidRPr="00E62CB6">
        <w:rPr>
          <w:rFonts w:ascii="Times New Roman" w:hAnsi="Times New Roman" w:cs="Times New Roman"/>
          <w:sz w:val="24"/>
          <w:szCs w:val="24"/>
        </w:rPr>
        <w:t>Create an environment that engages students to select and consume healthy foods with minimum waste, including Smarter Lunchroom techniques.</w:t>
      </w:r>
    </w:p>
    <w:p w:rsidR="00A735FC" w:rsidRPr="00E62CB6" w:rsidRDefault="00A735FC" w:rsidP="00A735FC">
      <w:pPr>
        <w:pStyle w:val="Header"/>
        <w:rPr>
          <w:rFonts w:ascii="Times New Roman" w:hAnsi="Times New Roman" w:cs="Times New Roman"/>
          <w:b/>
          <w:sz w:val="24"/>
          <w:szCs w:val="24"/>
        </w:rPr>
      </w:pPr>
    </w:p>
    <w:p w:rsidR="00A735FC" w:rsidRPr="00E62CB6" w:rsidRDefault="00A735FC" w:rsidP="00A735FC">
      <w:pPr>
        <w:pStyle w:val="Header"/>
        <w:jc w:val="center"/>
        <w:rPr>
          <w:rFonts w:ascii="Times New Roman" w:hAnsi="Times New Roman" w:cs="Times New Roman"/>
          <w:b/>
          <w:sz w:val="24"/>
          <w:szCs w:val="24"/>
        </w:rPr>
      </w:pPr>
    </w:p>
    <w:p w:rsidR="00A735FC" w:rsidRPr="00E62CB6" w:rsidRDefault="00A735FC" w:rsidP="00A735FC">
      <w:pPr>
        <w:pStyle w:val="Header"/>
        <w:jc w:val="center"/>
        <w:rPr>
          <w:rFonts w:ascii="Times New Roman" w:hAnsi="Times New Roman" w:cs="Times New Roman"/>
          <w:b/>
          <w:sz w:val="24"/>
          <w:szCs w:val="24"/>
        </w:rPr>
      </w:pPr>
      <w:r w:rsidRPr="00E62CB6">
        <w:rPr>
          <w:rFonts w:ascii="Times New Roman" w:hAnsi="Times New Roman" w:cs="Times New Roman"/>
          <w:b/>
          <w:sz w:val="24"/>
          <w:szCs w:val="24"/>
        </w:rPr>
        <w:t>Tips for Applications</w:t>
      </w:r>
    </w:p>
    <w:p w:rsidR="00A735FC" w:rsidRPr="00E62CB6" w:rsidRDefault="00A735FC" w:rsidP="00A735FC">
      <w:pPr>
        <w:pStyle w:val="Header"/>
        <w:jc w:val="center"/>
        <w:rPr>
          <w:rFonts w:ascii="Times New Roman" w:hAnsi="Times New Roman" w:cs="Times New Roman"/>
          <w:b/>
          <w:sz w:val="24"/>
          <w:szCs w:val="24"/>
        </w:rPr>
      </w:pPr>
      <w:r w:rsidRPr="00E62CB6">
        <w:rPr>
          <w:rFonts w:ascii="Times New Roman" w:hAnsi="Times New Roman" w:cs="Times New Roman"/>
          <w:b/>
          <w:sz w:val="24"/>
          <w:szCs w:val="24"/>
        </w:rPr>
        <w:t>Attachment H</w:t>
      </w:r>
    </w:p>
    <w:p w:rsidR="00A735FC" w:rsidRPr="00E62CB6" w:rsidRDefault="00A735FC" w:rsidP="00A735FC">
      <w:pPr>
        <w:rPr>
          <w:rFonts w:ascii="Times New Roman" w:hAnsi="Times New Roman" w:cs="Times New Roman"/>
          <w:sz w:val="24"/>
          <w:szCs w:val="24"/>
          <w:u w:val="single"/>
        </w:rPr>
      </w:pPr>
    </w:p>
    <w:p w:rsidR="00A735FC" w:rsidRPr="00E62CB6" w:rsidRDefault="00A735FC" w:rsidP="00346145">
      <w:pPr>
        <w:pStyle w:val="ListParagraph"/>
        <w:numPr>
          <w:ilvl w:val="0"/>
          <w:numId w:val="28"/>
        </w:numPr>
        <w:spacing w:after="0" w:line="240" w:lineRule="auto"/>
        <w:rPr>
          <w:rFonts w:ascii="Times New Roman" w:hAnsi="Times New Roman" w:cs="Times New Roman"/>
          <w:sz w:val="24"/>
          <w:szCs w:val="24"/>
          <w:u w:val="single"/>
        </w:rPr>
      </w:pPr>
      <w:r w:rsidRPr="00E62CB6">
        <w:rPr>
          <w:rFonts w:ascii="Times New Roman" w:hAnsi="Times New Roman" w:cs="Times New Roman"/>
          <w:b/>
          <w:sz w:val="24"/>
          <w:szCs w:val="24"/>
        </w:rPr>
        <w:t>Preparing Your Application</w:t>
      </w:r>
    </w:p>
    <w:p w:rsidR="00A735FC" w:rsidRPr="00E62CB6" w:rsidRDefault="00A735FC" w:rsidP="00A735FC">
      <w:pPr>
        <w:rPr>
          <w:rFonts w:ascii="Times New Roman" w:hAnsi="Times New Roman" w:cs="Times New Roman"/>
          <w:sz w:val="24"/>
          <w:szCs w:val="24"/>
        </w:rPr>
      </w:pPr>
    </w:p>
    <w:p w:rsidR="00A735FC" w:rsidRPr="00E62CB6" w:rsidRDefault="00A735FC" w:rsidP="00346145">
      <w:pPr>
        <w:numPr>
          <w:ilvl w:val="1"/>
          <w:numId w:val="2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Before you begin your application package carefully read, and follow instructions in the Request for Applications (RFA).  Review all requirements of RFA before submitting your application.</w:t>
      </w:r>
    </w:p>
    <w:p w:rsidR="00A735FC" w:rsidRPr="00E62CB6" w:rsidRDefault="00A735FC" w:rsidP="00A735FC">
      <w:pPr>
        <w:ind w:left="1440"/>
        <w:rPr>
          <w:rFonts w:ascii="Times New Roman" w:hAnsi="Times New Roman" w:cs="Times New Roman"/>
          <w:sz w:val="24"/>
          <w:szCs w:val="24"/>
        </w:rPr>
      </w:pPr>
    </w:p>
    <w:p w:rsidR="00A735FC" w:rsidRPr="00E62CB6" w:rsidRDefault="00A735FC" w:rsidP="00346145">
      <w:pPr>
        <w:numPr>
          <w:ilvl w:val="1"/>
          <w:numId w:val="2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This is a new grant opportunity offered by Food and Nutrition Service (FNS) to support Professional Standards Training requirements.  Be thorough in your technical proposal.  Write the application so that someone who knows nothing about your organization or your program plan can understand what you are proposing.</w:t>
      </w:r>
    </w:p>
    <w:p w:rsidR="00A735FC" w:rsidRPr="00E62CB6" w:rsidRDefault="00A735FC" w:rsidP="00A735FC">
      <w:pPr>
        <w:ind w:left="1080"/>
        <w:rPr>
          <w:rFonts w:ascii="Times New Roman" w:hAnsi="Times New Roman" w:cs="Times New Roman"/>
          <w:sz w:val="24"/>
          <w:szCs w:val="24"/>
        </w:rPr>
      </w:pPr>
    </w:p>
    <w:p w:rsidR="00A735FC" w:rsidRPr="00E62CB6" w:rsidRDefault="00A735FC" w:rsidP="00346145">
      <w:pPr>
        <w:numPr>
          <w:ilvl w:val="1"/>
          <w:numId w:val="2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Address each of the selection criteria in the application and respond comprehensively.</w:t>
      </w:r>
    </w:p>
    <w:p w:rsidR="00A735FC" w:rsidRPr="00E62CB6" w:rsidRDefault="00A735FC" w:rsidP="00A735FC">
      <w:pPr>
        <w:rPr>
          <w:rFonts w:ascii="Times New Roman" w:hAnsi="Times New Roman" w:cs="Times New Roman"/>
          <w:sz w:val="24"/>
          <w:szCs w:val="24"/>
        </w:rPr>
      </w:pPr>
    </w:p>
    <w:p w:rsidR="00A735FC" w:rsidRPr="00E62CB6" w:rsidRDefault="00A735FC" w:rsidP="00346145">
      <w:pPr>
        <w:numPr>
          <w:ilvl w:val="1"/>
          <w:numId w:val="2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As you describe expenditures, reference them in your budget narrative so reviewers can easily determine how the funds will be spent (see “Budget narrative checklist” in attachment D).</w:t>
      </w:r>
    </w:p>
    <w:p w:rsidR="00A735FC" w:rsidRPr="00E62CB6" w:rsidRDefault="00A735FC" w:rsidP="00A735FC">
      <w:pPr>
        <w:rPr>
          <w:rFonts w:ascii="Times New Roman" w:hAnsi="Times New Roman" w:cs="Times New Roman"/>
          <w:sz w:val="24"/>
          <w:szCs w:val="24"/>
        </w:rPr>
      </w:pPr>
    </w:p>
    <w:p w:rsidR="00A735FC" w:rsidRPr="00E62CB6" w:rsidRDefault="00A735FC" w:rsidP="00346145">
      <w:pPr>
        <w:numPr>
          <w:ilvl w:val="1"/>
          <w:numId w:val="28"/>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Link your planned expenditures to the goals and objectives of your program, and explain why proposed expenditures are necessary to carry out your project and activities.  DO NOT request funds for miscellaneous purposes. (See “Budget narrative checklist” in attachment D.)</w:t>
      </w:r>
    </w:p>
    <w:p w:rsidR="00A735FC" w:rsidRPr="00E62CB6" w:rsidRDefault="00A735FC" w:rsidP="00A735FC">
      <w:pPr>
        <w:ind w:left="1080"/>
        <w:rPr>
          <w:rFonts w:ascii="Times New Roman" w:hAnsi="Times New Roman" w:cs="Times New Roman"/>
          <w:sz w:val="24"/>
          <w:szCs w:val="24"/>
        </w:rPr>
      </w:pPr>
    </w:p>
    <w:p w:rsidR="00A735FC" w:rsidRPr="00E62CB6" w:rsidRDefault="00A735FC" w:rsidP="00346145">
      <w:pPr>
        <w:numPr>
          <w:ilvl w:val="0"/>
          <w:numId w:val="28"/>
        </w:numPr>
        <w:spacing w:after="0" w:line="240" w:lineRule="auto"/>
        <w:rPr>
          <w:rFonts w:ascii="Times New Roman" w:hAnsi="Times New Roman" w:cs="Times New Roman"/>
          <w:b/>
          <w:sz w:val="24"/>
          <w:szCs w:val="24"/>
        </w:rPr>
      </w:pPr>
      <w:r w:rsidRPr="00E62CB6">
        <w:rPr>
          <w:rFonts w:ascii="Times New Roman" w:hAnsi="Times New Roman" w:cs="Times New Roman"/>
          <w:b/>
          <w:sz w:val="24"/>
          <w:szCs w:val="24"/>
        </w:rPr>
        <w:t>Submitting Your Application</w:t>
      </w:r>
    </w:p>
    <w:p w:rsidR="00A735FC" w:rsidRPr="00E62CB6" w:rsidRDefault="00A735FC" w:rsidP="00A735FC">
      <w:pPr>
        <w:rPr>
          <w:rFonts w:ascii="Times New Roman" w:hAnsi="Times New Roman" w:cs="Times New Roman"/>
          <w:sz w:val="24"/>
          <w:szCs w:val="24"/>
        </w:rPr>
      </w:pPr>
    </w:p>
    <w:p w:rsidR="00A735FC" w:rsidRPr="00E62CB6" w:rsidRDefault="00A735FC" w:rsidP="00346145">
      <w:pPr>
        <w:numPr>
          <w:ilvl w:val="0"/>
          <w:numId w:val="29"/>
        </w:numPr>
        <w:spacing w:after="0" w:line="240" w:lineRule="auto"/>
        <w:rPr>
          <w:rFonts w:ascii="Times New Roman" w:hAnsi="Times New Roman" w:cs="Times New Roman"/>
          <w:sz w:val="24"/>
          <w:szCs w:val="24"/>
        </w:rPr>
      </w:pPr>
      <w:r w:rsidRPr="00E62CB6">
        <w:rPr>
          <w:rFonts w:ascii="Times New Roman" w:hAnsi="Times New Roman" w:cs="Times New Roman"/>
          <w:sz w:val="24"/>
          <w:szCs w:val="24"/>
        </w:rPr>
        <w:t>Include all required forms signed by an authorized representative of your organization.</w:t>
      </w:r>
    </w:p>
    <w:p w:rsidR="00A735FC" w:rsidRPr="00E62CB6" w:rsidRDefault="00A735FC" w:rsidP="00A735FC">
      <w:pPr>
        <w:rPr>
          <w:rFonts w:ascii="Times New Roman" w:hAnsi="Times New Roman" w:cs="Times New Roman"/>
          <w:sz w:val="24"/>
          <w:szCs w:val="24"/>
        </w:rPr>
      </w:pPr>
    </w:p>
    <w:p w:rsidR="00A735FC" w:rsidRPr="00E62CB6" w:rsidRDefault="00A735FC" w:rsidP="00346145">
      <w:pPr>
        <w:pStyle w:val="Header"/>
        <w:numPr>
          <w:ilvl w:val="0"/>
          <w:numId w:val="29"/>
        </w:numPr>
        <w:tabs>
          <w:tab w:val="clear" w:pos="4680"/>
          <w:tab w:val="clear" w:pos="9360"/>
        </w:tabs>
        <w:rPr>
          <w:rFonts w:ascii="Times New Roman" w:hAnsi="Times New Roman" w:cs="Times New Roman"/>
          <w:sz w:val="24"/>
          <w:szCs w:val="24"/>
        </w:rPr>
      </w:pPr>
      <w:r w:rsidRPr="00E62CB6">
        <w:rPr>
          <w:rFonts w:ascii="Times New Roman" w:hAnsi="Times New Roman" w:cs="Times New Roman"/>
          <w:sz w:val="24"/>
          <w:szCs w:val="24"/>
        </w:rPr>
        <w:t>Include letters of commitment from the Project Director, key staff and their supervisors, and partners (if applicable) in the appendices.  (See page 9, ‘Selection Criteria for Qualifications of Project Personnel’).</w:t>
      </w:r>
    </w:p>
    <w:p w:rsidR="00A735FC" w:rsidRPr="00E62CB6" w:rsidRDefault="00A735FC" w:rsidP="00A735FC">
      <w:pPr>
        <w:pStyle w:val="ListParagraph"/>
        <w:rPr>
          <w:rFonts w:ascii="Times New Roman" w:hAnsi="Times New Roman" w:cs="Times New Roman"/>
          <w:sz w:val="24"/>
          <w:szCs w:val="24"/>
        </w:rPr>
      </w:pPr>
    </w:p>
    <w:p w:rsidR="00A735FC" w:rsidRPr="00E62CB6" w:rsidRDefault="00A735FC" w:rsidP="00346145">
      <w:pPr>
        <w:pStyle w:val="Header"/>
        <w:numPr>
          <w:ilvl w:val="0"/>
          <w:numId w:val="29"/>
        </w:numPr>
        <w:tabs>
          <w:tab w:val="clear" w:pos="4680"/>
          <w:tab w:val="clear" w:pos="9360"/>
        </w:tabs>
        <w:rPr>
          <w:rFonts w:ascii="Times New Roman" w:hAnsi="Times New Roman" w:cs="Times New Roman"/>
          <w:sz w:val="24"/>
          <w:szCs w:val="24"/>
        </w:rPr>
      </w:pPr>
      <w:r w:rsidRPr="00E62CB6">
        <w:rPr>
          <w:rFonts w:ascii="Times New Roman" w:hAnsi="Times New Roman" w:cs="Times New Roman"/>
          <w:sz w:val="24"/>
          <w:szCs w:val="24"/>
        </w:rPr>
        <w:lastRenderedPageBreak/>
        <w:t xml:space="preserve">Your application must be </w:t>
      </w:r>
      <w:r w:rsidRPr="00E62CB6">
        <w:rPr>
          <w:rFonts w:ascii="Times New Roman" w:hAnsi="Times New Roman" w:cs="Times New Roman"/>
          <w:b/>
          <w:sz w:val="24"/>
          <w:szCs w:val="24"/>
        </w:rPr>
        <w:t>received</w:t>
      </w:r>
      <w:r w:rsidRPr="00E62CB6">
        <w:rPr>
          <w:rFonts w:ascii="Times New Roman" w:hAnsi="Times New Roman" w:cs="Times New Roman"/>
          <w:sz w:val="24"/>
          <w:szCs w:val="24"/>
        </w:rPr>
        <w:t xml:space="preserve"> by Food and Nutrition Service (FNS) by </w:t>
      </w:r>
      <w:r w:rsidRPr="00E62CB6">
        <w:rPr>
          <w:rFonts w:ascii="Times New Roman" w:hAnsi="Times New Roman" w:cs="Times New Roman"/>
          <w:bCs/>
          <w:iCs/>
          <w:sz w:val="24"/>
          <w:szCs w:val="24"/>
        </w:rPr>
        <w:t>June 8, 2015</w:t>
      </w:r>
    </w:p>
    <w:p w:rsidR="00A735FC" w:rsidRPr="00E62CB6" w:rsidRDefault="00A735FC" w:rsidP="00A735FC">
      <w:pPr>
        <w:pStyle w:val="ListParagraph"/>
        <w:rPr>
          <w:rFonts w:ascii="Times New Roman" w:hAnsi="Times New Roman" w:cs="Times New Roman"/>
          <w:sz w:val="24"/>
          <w:szCs w:val="24"/>
        </w:rPr>
      </w:pPr>
    </w:p>
    <w:p w:rsidR="00A735FC" w:rsidRPr="00E62CB6" w:rsidRDefault="00A735FC" w:rsidP="00346145">
      <w:pPr>
        <w:pStyle w:val="Header"/>
        <w:numPr>
          <w:ilvl w:val="0"/>
          <w:numId w:val="29"/>
        </w:numPr>
        <w:tabs>
          <w:tab w:val="clear" w:pos="4680"/>
          <w:tab w:val="clear" w:pos="9360"/>
        </w:tabs>
        <w:rPr>
          <w:rFonts w:ascii="Times New Roman" w:hAnsi="Times New Roman" w:cs="Times New Roman"/>
          <w:sz w:val="24"/>
          <w:szCs w:val="24"/>
        </w:rPr>
      </w:pPr>
      <w:r w:rsidRPr="00E62CB6">
        <w:rPr>
          <w:rFonts w:ascii="Times New Roman" w:hAnsi="Times New Roman" w:cs="Times New Roman"/>
          <w:sz w:val="24"/>
          <w:szCs w:val="24"/>
        </w:rPr>
        <w:t xml:space="preserve">You may submit an application for a competitive grant (up to $150,000). </w:t>
      </w:r>
    </w:p>
    <w:p w:rsidR="00A735FC" w:rsidRPr="00E62CB6" w:rsidRDefault="00A735FC" w:rsidP="00A735FC">
      <w:pPr>
        <w:rPr>
          <w:rFonts w:ascii="Times New Roman" w:hAnsi="Times New Roman" w:cs="Times New Roman"/>
          <w:sz w:val="24"/>
          <w:szCs w:val="24"/>
        </w:rPr>
      </w:pPr>
    </w:p>
    <w:p w:rsidR="00A735FC" w:rsidRPr="00E62CB6" w:rsidRDefault="00A735FC" w:rsidP="00346145">
      <w:pPr>
        <w:pStyle w:val="Header"/>
        <w:numPr>
          <w:ilvl w:val="0"/>
          <w:numId w:val="29"/>
        </w:numPr>
        <w:tabs>
          <w:tab w:val="clear" w:pos="4680"/>
          <w:tab w:val="clear" w:pos="9360"/>
        </w:tabs>
        <w:rPr>
          <w:rFonts w:ascii="Times New Roman" w:hAnsi="Times New Roman" w:cs="Times New Roman"/>
          <w:sz w:val="24"/>
          <w:szCs w:val="24"/>
        </w:rPr>
      </w:pPr>
      <w:r w:rsidRPr="00E62CB6">
        <w:rPr>
          <w:rFonts w:ascii="Times New Roman" w:hAnsi="Times New Roman" w:cs="Times New Roman"/>
          <w:sz w:val="24"/>
          <w:szCs w:val="24"/>
        </w:rPr>
        <w:t>Comply with the following page limitations for your application(s):</w:t>
      </w:r>
    </w:p>
    <w:p w:rsidR="00A735FC" w:rsidRPr="00E62CB6" w:rsidRDefault="00A735FC" w:rsidP="00A735FC">
      <w:pPr>
        <w:pStyle w:val="Header"/>
        <w:rPr>
          <w:rFonts w:ascii="Times New Roman" w:hAnsi="Times New Roman" w:cs="Times New Roman"/>
          <w:sz w:val="24"/>
          <w:szCs w:val="24"/>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2610"/>
      </w:tblGrid>
      <w:tr w:rsidR="00A735FC" w:rsidRPr="00E62CB6" w:rsidTr="007C468F">
        <w:tc>
          <w:tcPr>
            <w:tcW w:w="2178" w:type="dxa"/>
          </w:tcPr>
          <w:p w:rsidR="00A735FC" w:rsidRPr="00E62CB6" w:rsidRDefault="00A735FC" w:rsidP="007C468F">
            <w:pPr>
              <w:pStyle w:val="Header"/>
              <w:rPr>
                <w:sz w:val="24"/>
                <w:szCs w:val="24"/>
              </w:rPr>
            </w:pPr>
          </w:p>
        </w:tc>
        <w:tc>
          <w:tcPr>
            <w:tcW w:w="2610" w:type="dxa"/>
          </w:tcPr>
          <w:p w:rsidR="00A735FC" w:rsidRPr="00E62CB6" w:rsidRDefault="00A735FC" w:rsidP="007C468F">
            <w:pPr>
              <w:pStyle w:val="Header"/>
              <w:jc w:val="center"/>
              <w:rPr>
                <w:b/>
                <w:sz w:val="24"/>
                <w:szCs w:val="24"/>
                <w:u w:val="single"/>
              </w:rPr>
            </w:pPr>
            <w:r w:rsidRPr="00E62CB6">
              <w:rPr>
                <w:b/>
                <w:sz w:val="24"/>
                <w:szCs w:val="24"/>
                <w:u w:val="single"/>
              </w:rPr>
              <w:t>Competitive Grant</w:t>
            </w:r>
          </w:p>
        </w:tc>
      </w:tr>
      <w:tr w:rsidR="00A735FC" w:rsidRPr="00E62CB6" w:rsidTr="007C468F">
        <w:tc>
          <w:tcPr>
            <w:tcW w:w="2178" w:type="dxa"/>
          </w:tcPr>
          <w:p w:rsidR="00A735FC" w:rsidRPr="00E62CB6" w:rsidRDefault="00A735FC" w:rsidP="007C468F">
            <w:pPr>
              <w:pStyle w:val="Header"/>
              <w:rPr>
                <w:sz w:val="24"/>
                <w:szCs w:val="24"/>
              </w:rPr>
            </w:pPr>
            <w:r w:rsidRPr="00E62CB6">
              <w:rPr>
                <w:sz w:val="24"/>
                <w:szCs w:val="24"/>
              </w:rPr>
              <w:t>Proposal Summary:</w:t>
            </w:r>
          </w:p>
        </w:tc>
        <w:tc>
          <w:tcPr>
            <w:tcW w:w="2610" w:type="dxa"/>
          </w:tcPr>
          <w:p w:rsidR="00A735FC" w:rsidRPr="00E62CB6" w:rsidRDefault="00A735FC" w:rsidP="007C468F">
            <w:pPr>
              <w:pStyle w:val="Header"/>
              <w:jc w:val="center"/>
              <w:rPr>
                <w:sz w:val="24"/>
                <w:szCs w:val="24"/>
              </w:rPr>
            </w:pPr>
            <w:r w:rsidRPr="00E62CB6">
              <w:rPr>
                <w:sz w:val="24"/>
                <w:szCs w:val="24"/>
              </w:rPr>
              <w:t>1 page</w:t>
            </w:r>
          </w:p>
        </w:tc>
      </w:tr>
      <w:tr w:rsidR="00A735FC" w:rsidRPr="00E62CB6" w:rsidTr="007C468F">
        <w:tc>
          <w:tcPr>
            <w:tcW w:w="2178" w:type="dxa"/>
          </w:tcPr>
          <w:p w:rsidR="00A735FC" w:rsidRPr="00E62CB6" w:rsidRDefault="00A735FC" w:rsidP="007C468F">
            <w:pPr>
              <w:pStyle w:val="Header"/>
              <w:rPr>
                <w:sz w:val="24"/>
                <w:szCs w:val="24"/>
              </w:rPr>
            </w:pPr>
            <w:r w:rsidRPr="00E62CB6">
              <w:rPr>
                <w:sz w:val="24"/>
                <w:szCs w:val="24"/>
              </w:rPr>
              <w:t>Technical Proposal:</w:t>
            </w:r>
          </w:p>
        </w:tc>
        <w:tc>
          <w:tcPr>
            <w:tcW w:w="2610" w:type="dxa"/>
          </w:tcPr>
          <w:p w:rsidR="00A735FC" w:rsidRPr="00E62CB6" w:rsidRDefault="00A735FC" w:rsidP="007C468F">
            <w:pPr>
              <w:pStyle w:val="Header"/>
              <w:jc w:val="center"/>
              <w:rPr>
                <w:sz w:val="24"/>
                <w:szCs w:val="24"/>
              </w:rPr>
            </w:pPr>
            <w:r w:rsidRPr="00E62CB6">
              <w:rPr>
                <w:sz w:val="24"/>
                <w:szCs w:val="24"/>
              </w:rPr>
              <w:t>10 pages</w:t>
            </w:r>
          </w:p>
        </w:tc>
      </w:tr>
      <w:tr w:rsidR="00A735FC" w:rsidRPr="00E62CB6" w:rsidTr="007C468F">
        <w:tc>
          <w:tcPr>
            <w:tcW w:w="2178" w:type="dxa"/>
          </w:tcPr>
          <w:p w:rsidR="00A735FC" w:rsidRPr="00E62CB6" w:rsidRDefault="00A735FC" w:rsidP="007C468F">
            <w:pPr>
              <w:pStyle w:val="Header"/>
              <w:rPr>
                <w:sz w:val="24"/>
                <w:szCs w:val="24"/>
              </w:rPr>
            </w:pPr>
            <w:r w:rsidRPr="00E62CB6">
              <w:rPr>
                <w:sz w:val="24"/>
                <w:szCs w:val="24"/>
              </w:rPr>
              <w:t>Budget Narrative:</w:t>
            </w:r>
          </w:p>
        </w:tc>
        <w:tc>
          <w:tcPr>
            <w:tcW w:w="2610" w:type="dxa"/>
          </w:tcPr>
          <w:p w:rsidR="00A735FC" w:rsidRPr="00E62CB6" w:rsidRDefault="00A735FC" w:rsidP="007C468F">
            <w:pPr>
              <w:pStyle w:val="Header"/>
              <w:jc w:val="center"/>
              <w:rPr>
                <w:sz w:val="24"/>
                <w:szCs w:val="24"/>
              </w:rPr>
            </w:pPr>
            <w:r w:rsidRPr="00E62CB6">
              <w:rPr>
                <w:sz w:val="24"/>
                <w:szCs w:val="24"/>
              </w:rPr>
              <w:t>3 pages</w:t>
            </w:r>
          </w:p>
        </w:tc>
      </w:tr>
      <w:tr w:rsidR="00A735FC" w:rsidRPr="00E62CB6" w:rsidTr="007C468F">
        <w:tc>
          <w:tcPr>
            <w:tcW w:w="2178" w:type="dxa"/>
          </w:tcPr>
          <w:p w:rsidR="00A735FC" w:rsidRPr="00E62CB6" w:rsidRDefault="00A735FC" w:rsidP="007C468F">
            <w:pPr>
              <w:pStyle w:val="Header"/>
              <w:rPr>
                <w:sz w:val="24"/>
                <w:szCs w:val="24"/>
              </w:rPr>
            </w:pPr>
            <w:r w:rsidRPr="00E62CB6">
              <w:rPr>
                <w:sz w:val="24"/>
                <w:szCs w:val="24"/>
              </w:rPr>
              <w:t>Appendices:</w:t>
            </w:r>
          </w:p>
        </w:tc>
        <w:tc>
          <w:tcPr>
            <w:tcW w:w="2610" w:type="dxa"/>
          </w:tcPr>
          <w:p w:rsidR="00A735FC" w:rsidRPr="00E62CB6" w:rsidRDefault="00A735FC" w:rsidP="007C468F">
            <w:pPr>
              <w:pStyle w:val="Header"/>
              <w:jc w:val="center"/>
              <w:rPr>
                <w:sz w:val="24"/>
                <w:szCs w:val="24"/>
              </w:rPr>
            </w:pPr>
            <w:r w:rsidRPr="00E62CB6">
              <w:rPr>
                <w:sz w:val="24"/>
                <w:szCs w:val="24"/>
              </w:rPr>
              <w:t>15 pages</w:t>
            </w:r>
          </w:p>
        </w:tc>
      </w:tr>
    </w:tbl>
    <w:p w:rsidR="00971C2F" w:rsidRPr="00911C4B" w:rsidRDefault="00971C2F" w:rsidP="00911C4B">
      <w:pPr>
        <w:contextualSpacing/>
        <w:jc w:val="both"/>
        <w:rPr>
          <w:rFonts w:ascii="Times New Roman" w:hAnsi="Times New Roman" w:cs="Times New Roman"/>
          <w:sz w:val="24"/>
          <w:szCs w:val="24"/>
        </w:rPr>
      </w:pPr>
    </w:p>
    <w:sectPr w:rsidR="00971C2F" w:rsidRPr="00911C4B" w:rsidSect="00911C4B">
      <w:headerReference w:type="default" r:id="rId39"/>
      <w:headerReference w:type="firs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0DE" w:rsidRDefault="00E270DE" w:rsidP="007A2315">
      <w:pPr>
        <w:spacing w:after="0" w:line="240" w:lineRule="auto"/>
      </w:pPr>
      <w:r>
        <w:separator/>
      </w:r>
    </w:p>
  </w:endnote>
  <w:endnote w:type="continuationSeparator" w:id="0">
    <w:p w:rsidR="00E270DE" w:rsidRDefault="00E270DE"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0DE" w:rsidRDefault="00E270DE" w:rsidP="007A2315">
      <w:pPr>
        <w:spacing w:after="0" w:line="240" w:lineRule="auto"/>
      </w:pPr>
      <w:r>
        <w:separator/>
      </w:r>
    </w:p>
  </w:footnote>
  <w:footnote w:type="continuationSeparator" w:id="0">
    <w:p w:rsidR="00E270DE" w:rsidRDefault="00E270DE" w:rsidP="007A2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173675"/>
      <w:docPartObj>
        <w:docPartGallery w:val="Page Numbers (Top of Page)"/>
        <w:docPartUnique/>
      </w:docPartObj>
    </w:sdtPr>
    <w:sdtEndPr>
      <w:rPr>
        <w:noProof/>
      </w:rPr>
    </w:sdtEndPr>
    <w:sdtContent>
      <w:p w:rsidR="00840EAF" w:rsidRDefault="00840EAF">
        <w:pPr>
          <w:pStyle w:val="Header"/>
          <w:jc w:val="right"/>
        </w:pPr>
        <w:r>
          <w:fldChar w:fldCharType="begin"/>
        </w:r>
        <w:r>
          <w:instrText xml:space="preserve"> PAGE   \* MERGEFORMAT </w:instrText>
        </w:r>
        <w:r>
          <w:fldChar w:fldCharType="separate"/>
        </w:r>
        <w:r w:rsidR="00911C4B">
          <w:rPr>
            <w:noProof/>
          </w:rPr>
          <w:t>2</w:t>
        </w:r>
        <w:r>
          <w:rPr>
            <w:noProof/>
          </w:rPr>
          <w:fldChar w:fldCharType="end"/>
        </w:r>
      </w:p>
    </w:sdtContent>
  </w:sdt>
  <w:p w:rsidR="00840EAF" w:rsidRDefault="00840E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C4B" w:rsidRDefault="00911C4B" w:rsidP="00911C4B">
    <w:pPr>
      <w:pStyle w:val="Header"/>
      <w:jc w:val="right"/>
    </w:pPr>
    <w:r>
      <w:t>OMB No:  0584-0512</w:t>
    </w:r>
  </w:p>
  <w:p w:rsidR="00911C4B" w:rsidRDefault="00911C4B" w:rsidP="00911C4B">
    <w:pPr>
      <w:pStyle w:val="Header"/>
      <w:jc w:val="right"/>
    </w:pPr>
    <w:r>
      <w:t>Expiration Date:  1/31/2016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A3E9D"/>
    <w:multiLevelType w:val="hybridMultilevel"/>
    <w:tmpl w:val="E63A062E"/>
    <w:lvl w:ilvl="0" w:tplc="0409000F">
      <w:start w:val="1"/>
      <w:numFmt w:val="decimal"/>
      <w:lvlText w:val="%1."/>
      <w:lvlJc w:val="left"/>
      <w:pPr>
        <w:tabs>
          <w:tab w:val="num" w:pos="360"/>
        </w:tabs>
        <w:ind w:left="360" w:hanging="360"/>
      </w:pPr>
      <w:rPr>
        <w:rFonts w:cs="Times New Roman"/>
      </w:rPr>
    </w:lvl>
    <w:lvl w:ilvl="1" w:tplc="B1D6CC78">
      <w:start w:val="1"/>
      <w:numFmt w:val="bullet"/>
      <w:lvlText w:val=""/>
      <w:lvlJc w:val="left"/>
      <w:pPr>
        <w:tabs>
          <w:tab w:val="num" w:pos="1080"/>
        </w:tabs>
        <w:ind w:left="1080" w:hanging="360"/>
      </w:pPr>
      <w:rPr>
        <w:rFonts w:ascii="Wingdings" w:hAnsi="Wingdings" w:hint="default"/>
        <w:sz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9DF6EE7"/>
    <w:multiLevelType w:val="hybridMultilevel"/>
    <w:tmpl w:val="B1E2BE98"/>
    <w:lvl w:ilvl="0" w:tplc="0240CDD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E23D90"/>
    <w:multiLevelType w:val="hybridMultilevel"/>
    <w:tmpl w:val="3432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2E16CC2"/>
    <w:multiLevelType w:val="hybridMultilevel"/>
    <w:tmpl w:val="55E80A46"/>
    <w:lvl w:ilvl="0" w:tplc="E302442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054291"/>
    <w:multiLevelType w:val="hybridMultilevel"/>
    <w:tmpl w:val="01405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0A1542"/>
    <w:multiLevelType w:val="hybridMultilevel"/>
    <w:tmpl w:val="A5C4C108"/>
    <w:lvl w:ilvl="0" w:tplc="EA1820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A84218"/>
    <w:multiLevelType w:val="hybridMultilevel"/>
    <w:tmpl w:val="A1782A6E"/>
    <w:lvl w:ilvl="0" w:tplc="1A269AF4">
      <w:start w:val="23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C51E60"/>
    <w:multiLevelType w:val="hybridMultilevel"/>
    <w:tmpl w:val="02F0032A"/>
    <w:lvl w:ilvl="0" w:tplc="43DCBF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9FF70B2"/>
    <w:multiLevelType w:val="hybridMultilevel"/>
    <w:tmpl w:val="FFDE9CCE"/>
    <w:lvl w:ilvl="0" w:tplc="391680EA">
      <w:start w:val="1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9A1087"/>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nsid w:val="1CD2699E"/>
    <w:multiLevelType w:val="hybridMultilevel"/>
    <w:tmpl w:val="0FBC13DC"/>
    <w:lvl w:ilvl="0" w:tplc="F6C8E85E">
      <w:start w:val="3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E57353"/>
    <w:multiLevelType w:val="hybridMultilevel"/>
    <w:tmpl w:val="F7A650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26C54B5"/>
    <w:multiLevelType w:val="hybridMultilevel"/>
    <w:tmpl w:val="88D4AED6"/>
    <w:lvl w:ilvl="0" w:tplc="FA68FB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2F26096"/>
    <w:multiLevelType w:val="hybridMultilevel"/>
    <w:tmpl w:val="2A7C4040"/>
    <w:lvl w:ilvl="0" w:tplc="B252A55C">
      <w:start w:val="1"/>
      <w:numFmt w:val="bullet"/>
      <w:lvlText w:val=""/>
      <w:lvlJc w:val="left"/>
      <w:pPr>
        <w:ind w:left="720" w:hanging="360"/>
      </w:pPr>
      <w:rPr>
        <w:rFonts w:ascii="Wingdings" w:eastAsia="Times New Roman"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767544"/>
    <w:multiLevelType w:val="hybridMultilevel"/>
    <w:tmpl w:val="7C543390"/>
    <w:lvl w:ilvl="0" w:tplc="84BEFB1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9AC766B"/>
    <w:multiLevelType w:val="hybridMultilevel"/>
    <w:tmpl w:val="834A4A70"/>
    <w:lvl w:ilvl="0" w:tplc="D66C63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9B539D4"/>
    <w:multiLevelType w:val="hybridMultilevel"/>
    <w:tmpl w:val="5B44B34E"/>
    <w:lvl w:ilvl="0" w:tplc="FF142DEE">
      <w:start w:val="1"/>
      <w:numFmt w:val="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nsid w:val="2ABF1BB5"/>
    <w:multiLevelType w:val="hybridMultilevel"/>
    <w:tmpl w:val="61C08E66"/>
    <w:lvl w:ilvl="0" w:tplc="31AE48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E232AFA"/>
    <w:multiLevelType w:val="hybridMultilevel"/>
    <w:tmpl w:val="C9BA62C8"/>
    <w:lvl w:ilvl="0" w:tplc="FF142DEE">
      <w:start w:val="1"/>
      <w:numFmt w:val="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350072F5"/>
    <w:multiLevelType w:val="hybridMultilevel"/>
    <w:tmpl w:val="C25CEEC4"/>
    <w:lvl w:ilvl="0" w:tplc="DC729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561186D"/>
    <w:multiLevelType w:val="hybridMultilevel"/>
    <w:tmpl w:val="A168C21C"/>
    <w:lvl w:ilvl="0" w:tplc="C35C14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5677A06"/>
    <w:multiLevelType w:val="hybridMultilevel"/>
    <w:tmpl w:val="16C850B8"/>
    <w:lvl w:ilvl="0" w:tplc="82662AFE">
      <w:start w:val="1"/>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5">
    <w:nsid w:val="370F0BF6"/>
    <w:multiLevelType w:val="hybridMultilevel"/>
    <w:tmpl w:val="8D268CE4"/>
    <w:lvl w:ilvl="0" w:tplc="DE5275A4">
      <w:start w:val="123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37384B"/>
    <w:multiLevelType w:val="hybridMultilevel"/>
    <w:tmpl w:val="1E9CBEA4"/>
    <w:lvl w:ilvl="0" w:tplc="3D8A2B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7B1CAD"/>
    <w:multiLevelType w:val="hybridMultilevel"/>
    <w:tmpl w:val="05828FBE"/>
    <w:lvl w:ilvl="0" w:tplc="0EE268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50E5C64"/>
    <w:multiLevelType w:val="hybridMultilevel"/>
    <w:tmpl w:val="63E6E1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DA57498"/>
    <w:multiLevelType w:val="hybridMultilevel"/>
    <w:tmpl w:val="E7B000FA"/>
    <w:lvl w:ilvl="0" w:tplc="AB961BE0">
      <w:start w:val="1110"/>
      <w:numFmt w:val="decimal"/>
      <w:lvlText w:val="%1"/>
      <w:lvlJc w:val="left"/>
      <w:pPr>
        <w:ind w:left="1320" w:hanging="48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nsid w:val="4F1E72C8"/>
    <w:multiLevelType w:val="hybridMultilevel"/>
    <w:tmpl w:val="1C44D77E"/>
    <w:lvl w:ilvl="0" w:tplc="223A821E">
      <w:start w:val="1"/>
      <w:numFmt w:val="decimal"/>
      <w:lvlText w:val="%1."/>
      <w:lvlJc w:val="left"/>
      <w:pPr>
        <w:ind w:left="207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34A0ECE"/>
    <w:multiLevelType w:val="hybridMultilevel"/>
    <w:tmpl w:val="8436B4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262664"/>
    <w:multiLevelType w:val="hybridMultilevel"/>
    <w:tmpl w:val="F63E6C32"/>
    <w:lvl w:ilvl="0" w:tplc="B8D8BCFE">
      <w:start w:val="22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365727"/>
    <w:multiLevelType w:val="hybridMultilevel"/>
    <w:tmpl w:val="88B85A8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B9E019A"/>
    <w:multiLevelType w:val="hybridMultilevel"/>
    <w:tmpl w:val="BA94650C"/>
    <w:lvl w:ilvl="0" w:tplc="0AA80F42">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1C6F2E"/>
    <w:multiLevelType w:val="hybridMultilevel"/>
    <w:tmpl w:val="00C6F770"/>
    <w:lvl w:ilvl="0" w:tplc="E5160E46">
      <w:start w:val="11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568C8"/>
    <w:multiLevelType w:val="hybridMultilevel"/>
    <w:tmpl w:val="9E965764"/>
    <w:lvl w:ilvl="0" w:tplc="A21465C4">
      <w:start w:val="310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EE7ACF"/>
    <w:multiLevelType w:val="hybridMultilevel"/>
    <w:tmpl w:val="501A4A5A"/>
    <w:lvl w:ilvl="0" w:tplc="B1D6CC78">
      <w:start w:val="1"/>
      <w:numFmt w:val="bullet"/>
      <w:lvlText w:val=""/>
      <w:lvlJc w:val="left"/>
      <w:pPr>
        <w:tabs>
          <w:tab w:val="num" w:pos="1440"/>
        </w:tabs>
        <w:ind w:left="144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0BA0120"/>
    <w:multiLevelType w:val="hybridMultilevel"/>
    <w:tmpl w:val="BB0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750590"/>
    <w:multiLevelType w:val="hybridMultilevel"/>
    <w:tmpl w:val="94B2EE94"/>
    <w:lvl w:ilvl="0" w:tplc="CDAE2C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638E0D60"/>
    <w:multiLevelType w:val="hybridMultilevel"/>
    <w:tmpl w:val="2DFEEE28"/>
    <w:lvl w:ilvl="0" w:tplc="82662AFE">
      <w:start w:val="1"/>
      <w:numFmt w:val="upperLetter"/>
      <w:lvlText w:val="%1."/>
      <w:lvlJc w:val="left"/>
      <w:pPr>
        <w:tabs>
          <w:tab w:val="num" w:pos="360"/>
        </w:tabs>
        <w:ind w:left="360" w:hanging="360"/>
      </w:pPr>
      <w:rPr>
        <w:rFonts w:cs="Times New Roman" w:hint="default"/>
      </w:rPr>
    </w:lvl>
    <w:lvl w:ilvl="1" w:tplc="B1D6CC78">
      <w:start w:val="1"/>
      <w:numFmt w:val="bullet"/>
      <w:lvlText w:val=""/>
      <w:lvlJc w:val="left"/>
      <w:pPr>
        <w:tabs>
          <w:tab w:val="num" w:pos="1440"/>
        </w:tabs>
        <w:ind w:left="1440" w:hanging="360"/>
      </w:pPr>
      <w:rPr>
        <w:rFonts w:ascii="Wingdings" w:hAnsi="Wingdings"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5B40764"/>
    <w:multiLevelType w:val="hybridMultilevel"/>
    <w:tmpl w:val="1F7882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8FF3FF0"/>
    <w:multiLevelType w:val="hybridMultilevel"/>
    <w:tmpl w:val="A9C8F2DA"/>
    <w:lvl w:ilvl="0" w:tplc="71D2E780">
      <w:start w:val="3120"/>
      <w:numFmt w:val="decimal"/>
      <w:lvlText w:val="%1"/>
      <w:lvlJc w:val="left"/>
      <w:pPr>
        <w:ind w:left="1380" w:hanging="4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nsid w:val="6A11594C"/>
    <w:multiLevelType w:val="hybridMultilevel"/>
    <w:tmpl w:val="678A9C32"/>
    <w:lvl w:ilvl="0" w:tplc="CB26F5D4">
      <w:start w:val="1"/>
      <w:numFmt w:val="decimal"/>
      <w:lvlText w:val="%1."/>
      <w:lvlJc w:val="left"/>
      <w:pPr>
        <w:ind w:left="1800" w:hanging="360"/>
      </w:pPr>
      <w:rPr>
        <w:rFonts w:ascii="Times New Roman" w:hAnsi="Times New Roman" w:cs="Times New Roman"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6A481387"/>
    <w:multiLevelType w:val="hybridMultilevel"/>
    <w:tmpl w:val="98E8A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807103"/>
    <w:multiLevelType w:val="hybridMultilevel"/>
    <w:tmpl w:val="875A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E97AB1"/>
    <w:multiLevelType w:val="hybridMultilevel"/>
    <w:tmpl w:val="C1603438"/>
    <w:lvl w:ilvl="0" w:tplc="3CF62BB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8">
    <w:nsid w:val="6E102F9C"/>
    <w:multiLevelType w:val="hybridMultilevel"/>
    <w:tmpl w:val="59C08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73D404B"/>
    <w:multiLevelType w:val="hybridMultilevel"/>
    <w:tmpl w:val="5B7ACC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nsid w:val="78D258BD"/>
    <w:multiLevelType w:val="hybridMultilevel"/>
    <w:tmpl w:val="4990AFEA"/>
    <w:lvl w:ilvl="0" w:tplc="53CE6CFA">
      <w:start w:val="1"/>
      <w:numFmt w:val="bullet"/>
      <w:lvlText w:val="­"/>
      <w:lvlJc w:val="left"/>
      <w:pPr>
        <w:ind w:left="720" w:hanging="360"/>
      </w:pPr>
      <w:rPr>
        <w:rFonts w:ascii="Vladimir Script" w:hAnsi="Vladimir Script"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9B27BC6"/>
    <w:multiLevelType w:val="hybridMultilevel"/>
    <w:tmpl w:val="59822F1E"/>
    <w:lvl w:ilvl="0" w:tplc="FF142DEE">
      <w:start w:val="1"/>
      <w:numFmt w:val="bullet"/>
      <w:lvlText w:val="-"/>
      <w:lvlJc w:val="left"/>
      <w:pPr>
        <w:tabs>
          <w:tab w:val="num" w:pos="1080"/>
        </w:tabs>
        <w:ind w:left="1080" w:hanging="360"/>
      </w:pPr>
      <w:rPr>
        <w:rFonts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2">
    <w:nsid w:val="7BDB47A1"/>
    <w:multiLevelType w:val="hybridMultilevel"/>
    <w:tmpl w:val="BABC2E46"/>
    <w:lvl w:ilvl="0" w:tplc="A306940E">
      <w:start w:val="1"/>
      <w:numFmt w:val="decimal"/>
      <w:lvlText w:val="%1."/>
      <w:lvlJc w:val="left"/>
      <w:pPr>
        <w:tabs>
          <w:tab w:val="num" w:pos="360"/>
        </w:tabs>
        <w:ind w:left="360" w:hanging="360"/>
      </w:pPr>
      <w:rPr>
        <w:rFonts w:cs="Times New Roman"/>
        <w:i w:val="0"/>
      </w:rPr>
    </w:lvl>
    <w:lvl w:ilvl="1" w:tplc="EF461446">
      <w:start w:val="1"/>
      <w:numFmt w:val="bullet"/>
      <w:lvlText w:val=""/>
      <w:lvlJc w:val="left"/>
      <w:pPr>
        <w:tabs>
          <w:tab w:val="num" w:pos="1080"/>
        </w:tabs>
        <w:ind w:left="1080" w:hanging="360"/>
      </w:pPr>
      <w:rPr>
        <w:rFonts w:ascii="Wingdings" w:hAnsi="Wingdings" w:hint="default"/>
        <w:sz w:val="20"/>
        <w:szCs w:val="2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1080"/>
        </w:tabs>
        <w:ind w:left="108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3">
    <w:nsid w:val="7C161B78"/>
    <w:multiLevelType w:val="hybridMultilevel"/>
    <w:tmpl w:val="40A43E6E"/>
    <w:lvl w:ilvl="0" w:tplc="022CD4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7C203199"/>
    <w:multiLevelType w:val="hybridMultilevel"/>
    <w:tmpl w:val="907C8A44"/>
    <w:lvl w:ilvl="0" w:tplc="7812C81C">
      <w:start w:val="4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5F1EB2"/>
    <w:multiLevelType w:val="hybridMultilevel"/>
    <w:tmpl w:val="EDB8475C"/>
    <w:lvl w:ilvl="0" w:tplc="F262355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7"/>
  </w:num>
  <w:num w:numId="2">
    <w:abstractNumId w:val="12"/>
  </w:num>
  <w:num w:numId="3">
    <w:abstractNumId w:val="26"/>
  </w:num>
  <w:num w:numId="4">
    <w:abstractNumId w:val="2"/>
  </w:num>
  <w:num w:numId="5">
    <w:abstractNumId w:val="48"/>
  </w:num>
  <w:num w:numId="6">
    <w:abstractNumId w:val="31"/>
  </w:num>
  <w:num w:numId="7">
    <w:abstractNumId w:val="14"/>
  </w:num>
  <w:num w:numId="8">
    <w:abstractNumId w:val="38"/>
  </w:num>
  <w:num w:numId="9">
    <w:abstractNumId w:val="44"/>
  </w:num>
  <w:num w:numId="10">
    <w:abstractNumId w:val="3"/>
  </w:num>
  <w:num w:numId="11">
    <w:abstractNumId w:val="33"/>
  </w:num>
  <w:num w:numId="12">
    <w:abstractNumId w:val="7"/>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6"/>
  </w:num>
  <w:num w:numId="16">
    <w:abstractNumId w:val="16"/>
  </w:num>
  <w:num w:numId="17">
    <w:abstractNumId w:val="19"/>
  </w:num>
  <w:num w:numId="18">
    <w:abstractNumId w:val="21"/>
  </w:num>
  <w:num w:numId="19">
    <w:abstractNumId w:val="51"/>
  </w:num>
  <w:num w:numId="20">
    <w:abstractNumId w:val="0"/>
  </w:num>
  <w:num w:numId="21">
    <w:abstractNumId w:val="52"/>
  </w:num>
  <w:num w:numId="22">
    <w:abstractNumId w:val="1"/>
  </w:num>
  <w:num w:numId="23">
    <w:abstractNumId w:val="17"/>
  </w:num>
  <w:num w:numId="24">
    <w:abstractNumId w:val="28"/>
  </w:num>
  <w:num w:numId="25">
    <w:abstractNumId w:val="49"/>
  </w:num>
  <w:num w:numId="26">
    <w:abstractNumId w:val="5"/>
  </w:num>
  <w:num w:numId="27">
    <w:abstractNumId w:val="4"/>
  </w:num>
  <w:num w:numId="28">
    <w:abstractNumId w:val="40"/>
  </w:num>
  <w:num w:numId="29">
    <w:abstractNumId w:val="37"/>
  </w:num>
  <w:num w:numId="30">
    <w:abstractNumId w:val="50"/>
  </w:num>
  <w:num w:numId="31">
    <w:abstractNumId w:val="54"/>
  </w:num>
  <w:num w:numId="32">
    <w:abstractNumId w:val="13"/>
  </w:num>
  <w:num w:numId="33">
    <w:abstractNumId w:val="34"/>
  </w:num>
  <w:num w:numId="34">
    <w:abstractNumId w:val="11"/>
  </w:num>
  <w:num w:numId="35">
    <w:abstractNumId w:val="35"/>
  </w:num>
  <w:num w:numId="36">
    <w:abstractNumId w:val="29"/>
  </w:num>
  <w:num w:numId="37">
    <w:abstractNumId w:val="25"/>
  </w:num>
  <w:num w:numId="38">
    <w:abstractNumId w:val="32"/>
  </w:num>
  <w:num w:numId="39">
    <w:abstractNumId w:val="9"/>
  </w:num>
  <w:num w:numId="40">
    <w:abstractNumId w:val="36"/>
  </w:num>
  <w:num w:numId="41">
    <w:abstractNumId w:val="42"/>
  </w:num>
  <w:num w:numId="42">
    <w:abstractNumId w:val="23"/>
  </w:num>
  <w:num w:numId="43">
    <w:abstractNumId w:val="18"/>
  </w:num>
  <w:num w:numId="44">
    <w:abstractNumId w:val="10"/>
  </w:num>
  <w:num w:numId="45">
    <w:abstractNumId w:val="27"/>
  </w:num>
  <w:num w:numId="46">
    <w:abstractNumId w:val="15"/>
  </w:num>
  <w:num w:numId="47">
    <w:abstractNumId w:val="22"/>
  </w:num>
  <w:num w:numId="48">
    <w:abstractNumId w:val="8"/>
  </w:num>
  <w:num w:numId="49">
    <w:abstractNumId w:val="39"/>
  </w:num>
  <w:num w:numId="50">
    <w:abstractNumId w:val="20"/>
  </w:num>
  <w:num w:numId="51">
    <w:abstractNumId w:val="30"/>
  </w:num>
  <w:num w:numId="52">
    <w:abstractNumId w:val="43"/>
  </w:num>
  <w:num w:numId="53">
    <w:abstractNumId w:val="46"/>
  </w:num>
  <w:num w:numId="54">
    <w:abstractNumId w:val="53"/>
  </w:num>
  <w:num w:numId="55">
    <w:abstractNumId w:val="55"/>
  </w:num>
  <w:num w:numId="56">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22799"/>
    <w:rsid w:val="00037B6C"/>
    <w:rsid w:val="0005157F"/>
    <w:rsid w:val="00056A59"/>
    <w:rsid w:val="00073231"/>
    <w:rsid w:val="00092346"/>
    <w:rsid w:val="000B4915"/>
    <w:rsid w:val="000B5E17"/>
    <w:rsid w:val="000E085D"/>
    <w:rsid w:val="00123F3B"/>
    <w:rsid w:val="001410F3"/>
    <w:rsid w:val="001A023C"/>
    <w:rsid w:val="00227366"/>
    <w:rsid w:val="00235776"/>
    <w:rsid w:val="00247655"/>
    <w:rsid w:val="0025077A"/>
    <w:rsid w:val="00280B83"/>
    <w:rsid w:val="002C443F"/>
    <w:rsid w:val="002C502F"/>
    <w:rsid w:val="002D297A"/>
    <w:rsid w:val="002F124C"/>
    <w:rsid w:val="00312CA0"/>
    <w:rsid w:val="00346145"/>
    <w:rsid w:val="003520C2"/>
    <w:rsid w:val="00387A8E"/>
    <w:rsid w:val="00391AC6"/>
    <w:rsid w:val="003B7B42"/>
    <w:rsid w:val="003D5F49"/>
    <w:rsid w:val="003F7003"/>
    <w:rsid w:val="00464902"/>
    <w:rsid w:val="004978AE"/>
    <w:rsid w:val="004B0C38"/>
    <w:rsid w:val="004D30A8"/>
    <w:rsid w:val="00532A37"/>
    <w:rsid w:val="00551792"/>
    <w:rsid w:val="00567D3A"/>
    <w:rsid w:val="00572857"/>
    <w:rsid w:val="005871D8"/>
    <w:rsid w:val="005E733F"/>
    <w:rsid w:val="00610E30"/>
    <w:rsid w:val="0064565E"/>
    <w:rsid w:val="00695B70"/>
    <w:rsid w:val="006C1948"/>
    <w:rsid w:val="006C74B3"/>
    <w:rsid w:val="006D3258"/>
    <w:rsid w:val="006E45E6"/>
    <w:rsid w:val="006F4116"/>
    <w:rsid w:val="007463C6"/>
    <w:rsid w:val="00754292"/>
    <w:rsid w:val="007739BD"/>
    <w:rsid w:val="00786E75"/>
    <w:rsid w:val="007954B8"/>
    <w:rsid w:val="007A2315"/>
    <w:rsid w:val="007C1EE2"/>
    <w:rsid w:val="007C468F"/>
    <w:rsid w:val="007C513B"/>
    <w:rsid w:val="007F7707"/>
    <w:rsid w:val="007F7726"/>
    <w:rsid w:val="00801DDA"/>
    <w:rsid w:val="00810078"/>
    <w:rsid w:val="008216A3"/>
    <w:rsid w:val="00840EAF"/>
    <w:rsid w:val="00897D56"/>
    <w:rsid w:val="008B56F4"/>
    <w:rsid w:val="008D18E6"/>
    <w:rsid w:val="008D7DDD"/>
    <w:rsid w:val="00902EC9"/>
    <w:rsid w:val="00911C4B"/>
    <w:rsid w:val="00942F9B"/>
    <w:rsid w:val="00953C6F"/>
    <w:rsid w:val="00971C2F"/>
    <w:rsid w:val="00973D80"/>
    <w:rsid w:val="009800EC"/>
    <w:rsid w:val="0098427C"/>
    <w:rsid w:val="009A7121"/>
    <w:rsid w:val="009B540B"/>
    <w:rsid w:val="00A3505A"/>
    <w:rsid w:val="00A40B72"/>
    <w:rsid w:val="00A66ED2"/>
    <w:rsid w:val="00A735FC"/>
    <w:rsid w:val="00A8562D"/>
    <w:rsid w:val="00AA2A67"/>
    <w:rsid w:val="00AA6900"/>
    <w:rsid w:val="00AB1128"/>
    <w:rsid w:val="00AB3A48"/>
    <w:rsid w:val="00AF1286"/>
    <w:rsid w:val="00B0093D"/>
    <w:rsid w:val="00B35BDC"/>
    <w:rsid w:val="00B742E8"/>
    <w:rsid w:val="00B84B8A"/>
    <w:rsid w:val="00B939C3"/>
    <w:rsid w:val="00B94DC7"/>
    <w:rsid w:val="00BD64D4"/>
    <w:rsid w:val="00C13BE4"/>
    <w:rsid w:val="00C20B61"/>
    <w:rsid w:val="00C24BA8"/>
    <w:rsid w:val="00C25D1D"/>
    <w:rsid w:val="00C375A7"/>
    <w:rsid w:val="00C4481E"/>
    <w:rsid w:val="00C47ABB"/>
    <w:rsid w:val="00C511F0"/>
    <w:rsid w:val="00C53F66"/>
    <w:rsid w:val="00C64565"/>
    <w:rsid w:val="00CA0248"/>
    <w:rsid w:val="00CA41F4"/>
    <w:rsid w:val="00CB189A"/>
    <w:rsid w:val="00CB22F8"/>
    <w:rsid w:val="00CB35CE"/>
    <w:rsid w:val="00CC0743"/>
    <w:rsid w:val="00CC1AA9"/>
    <w:rsid w:val="00CE2B03"/>
    <w:rsid w:val="00CF2278"/>
    <w:rsid w:val="00D1150E"/>
    <w:rsid w:val="00D3122F"/>
    <w:rsid w:val="00D56ED9"/>
    <w:rsid w:val="00D85841"/>
    <w:rsid w:val="00DA2973"/>
    <w:rsid w:val="00DB6733"/>
    <w:rsid w:val="00DD37D9"/>
    <w:rsid w:val="00DE4993"/>
    <w:rsid w:val="00DF4B76"/>
    <w:rsid w:val="00DF4D75"/>
    <w:rsid w:val="00DF5BE5"/>
    <w:rsid w:val="00E17AAE"/>
    <w:rsid w:val="00E25F8F"/>
    <w:rsid w:val="00E270DE"/>
    <w:rsid w:val="00E34771"/>
    <w:rsid w:val="00E41E51"/>
    <w:rsid w:val="00E50DB1"/>
    <w:rsid w:val="00E62CB6"/>
    <w:rsid w:val="00EA69EE"/>
    <w:rsid w:val="00EC4768"/>
    <w:rsid w:val="00ED2DE1"/>
    <w:rsid w:val="00EE0B01"/>
    <w:rsid w:val="00F62557"/>
    <w:rsid w:val="00FB4100"/>
    <w:rsid w:val="00FE2519"/>
    <w:rsid w:val="00FE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10078"/>
    <w:pPr>
      <w:keepNext/>
      <w:spacing w:after="0" w:line="240" w:lineRule="auto"/>
      <w:jc w:val="center"/>
      <w:outlineLvl w:val="2"/>
    </w:pPr>
    <w:rPr>
      <w:rFonts w:ascii="Times New Roman" w:eastAsia="Times New Roman" w:hAnsi="Times New Roman" w:cs="Times New Roman"/>
      <w:b/>
      <w:bCs/>
      <w:i/>
      <w:i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572857"/>
    <w:pPr>
      <w:spacing w:after="0" w:line="240" w:lineRule="auto"/>
      <w:jc w:val="center"/>
    </w:pPr>
    <w:rPr>
      <w:rFonts w:ascii="Times New Roman" w:eastAsia="Times New Roman" w:hAnsi="Times New Roman" w:cs="Times New Roman"/>
      <w:sz w:val="44"/>
      <w:szCs w:val="24"/>
    </w:rPr>
  </w:style>
  <w:style w:type="character" w:customStyle="1" w:styleId="TitleChar">
    <w:name w:val="Title Char"/>
    <w:basedOn w:val="DefaultParagraphFont"/>
    <w:link w:val="Title"/>
    <w:rsid w:val="00572857"/>
    <w:rPr>
      <w:rFonts w:ascii="Times New Roman" w:eastAsia="Times New Roman" w:hAnsi="Times New Roman" w:cs="Times New Roman"/>
      <w:sz w:val="44"/>
      <w:szCs w:val="24"/>
    </w:rPr>
  </w:style>
  <w:style w:type="character" w:customStyle="1" w:styleId="Heading3Char">
    <w:name w:val="Heading 3 Char"/>
    <w:basedOn w:val="DefaultParagraphFont"/>
    <w:link w:val="Heading3"/>
    <w:rsid w:val="00810078"/>
    <w:rPr>
      <w:rFonts w:ascii="Times New Roman" w:eastAsia="Times New Roman" w:hAnsi="Times New Roman" w:cs="Times New Roman"/>
      <w:b/>
      <w:bCs/>
      <w:i/>
      <w:iCs/>
      <w:sz w:val="32"/>
      <w:szCs w:val="24"/>
    </w:rPr>
  </w:style>
  <w:style w:type="paragraph" w:styleId="BodyText">
    <w:name w:val="Body Text"/>
    <w:basedOn w:val="Normal"/>
    <w:link w:val="BodyTextChar"/>
    <w:rsid w:val="00810078"/>
    <w:pPr>
      <w:spacing w:after="0" w:line="240" w:lineRule="auto"/>
      <w:jc w:val="center"/>
    </w:pPr>
    <w:rPr>
      <w:rFonts w:ascii="Monotype Corsiva" w:eastAsia="Times New Roman" w:hAnsi="Monotype Corsiva" w:cs="Times New Roman"/>
      <w:b/>
      <w:bCs/>
      <w:i/>
      <w:iCs/>
      <w:sz w:val="24"/>
      <w:szCs w:val="24"/>
    </w:rPr>
  </w:style>
  <w:style w:type="character" w:customStyle="1" w:styleId="BodyTextChar">
    <w:name w:val="Body Text Char"/>
    <w:basedOn w:val="DefaultParagraphFont"/>
    <w:link w:val="BodyText"/>
    <w:rsid w:val="00810078"/>
    <w:rPr>
      <w:rFonts w:ascii="Monotype Corsiva" w:eastAsia="Times New Roman" w:hAnsi="Monotype Corsiva" w:cs="Times New Roman"/>
      <w:b/>
      <w:bCs/>
      <w:i/>
      <w:iCs/>
      <w:sz w:val="24"/>
      <w:szCs w:val="24"/>
    </w:rPr>
  </w:style>
  <w:style w:type="table" w:styleId="TableGrid">
    <w:name w:val="Table Grid"/>
    <w:basedOn w:val="TableNormal"/>
    <w:uiPriority w:val="59"/>
    <w:rsid w:val="00A735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810078"/>
    <w:pPr>
      <w:keepNext/>
      <w:spacing w:after="0" w:line="240" w:lineRule="auto"/>
      <w:jc w:val="center"/>
      <w:outlineLvl w:val="2"/>
    </w:pPr>
    <w:rPr>
      <w:rFonts w:ascii="Times New Roman" w:eastAsia="Times New Roman" w:hAnsi="Times New Roman" w:cs="Times New Roman"/>
      <w:b/>
      <w:bCs/>
      <w:i/>
      <w:i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iPriority w:val="99"/>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semiHidden/>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semiHidden/>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itle">
    <w:name w:val="Title"/>
    <w:basedOn w:val="Normal"/>
    <w:link w:val="TitleChar"/>
    <w:qFormat/>
    <w:rsid w:val="00572857"/>
    <w:pPr>
      <w:spacing w:after="0" w:line="240" w:lineRule="auto"/>
      <w:jc w:val="center"/>
    </w:pPr>
    <w:rPr>
      <w:rFonts w:ascii="Times New Roman" w:eastAsia="Times New Roman" w:hAnsi="Times New Roman" w:cs="Times New Roman"/>
      <w:sz w:val="44"/>
      <w:szCs w:val="24"/>
    </w:rPr>
  </w:style>
  <w:style w:type="character" w:customStyle="1" w:styleId="TitleChar">
    <w:name w:val="Title Char"/>
    <w:basedOn w:val="DefaultParagraphFont"/>
    <w:link w:val="Title"/>
    <w:rsid w:val="00572857"/>
    <w:rPr>
      <w:rFonts w:ascii="Times New Roman" w:eastAsia="Times New Roman" w:hAnsi="Times New Roman" w:cs="Times New Roman"/>
      <w:sz w:val="44"/>
      <w:szCs w:val="24"/>
    </w:rPr>
  </w:style>
  <w:style w:type="character" w:customStyle="1" w:styleId="Heading3Char">
    <w:name w:val="Heading 3 Char"/>
    <w:basedOn w:val="DefaultParagraphFont"/>
    <w:link w:val="Heading3"/>
    <w:rsid w:val="00810078"/>
    <w:rPr>
      <w:rFonts w:ascii="Times New Roman" w:eastAsia="Times New Roman" w:hAnsi="Times New Roman" w:cs="Times New Roman"/>
      <w:b/>
      <w:bCs/>
      <w:i/>
      <w:iCs/>
      <w:sz w:val="32"/>
      <w:szCs w:val="24"/>
    </w:rPr>
  </w:style>
  <w:style w:type="paragraph" w:styleId="BodyText">
    <w:name w:val="Body Text"/>
    <w:basedOn w:val="Normal"/>
    <w:link w:val="BodyTextChar"/>
    <w:rsid w:val="00810078"/>
    <w:pPr>
      <w:spacing w:after="0" w:line="240" w:lineRule="auto"/>
      <w:jc w:val="center"/>
    </w:pPr>
    <w:rPr>
      <w:rFonts w:ascii="Monotype Corsiva" w:eastAsia="Times New Roman" w:hAnsi="Monotype Corsiva" w:cs="Times New Roman"/>
      <w:b/>
      <w:bCs/>
      <w:i/>
      <w:iCs/>
      <w:sz w:val="24"/>
      <w:szCs w:val="24"/>
    </w:rPr>
  </w:style>
  <w:style w:type="character" w:customStyle="1" w:styleId="BodyTextChar">
    <w:name w:val="Body Text Char"/>
    <w:basedOn w:val="DefaultParagraphFont"/>
    <w:link w:val="BodyText"/>
    <w:rsid w:val="00810078"/>
    <w:rPr>
      <w:rFonts w:ascii="Monotype Corsiva" w:eastAsia="Times New Roman" w:hAnsi="Monotype Corsiva" w:cs="Times New Roman"/>
      <w:b/>
      <w:bCs/>
      <w:i/>
      <w:iCs/>
      <w:sz w:val="24"/>
      <w:szCs w:val="24"/>
    </w:rPr>
  </w:style>
  <w:style w:type="table" w:styleId="TableGrid">
    <w:name w:val="Table Grid"/>
    <w:basedOn w:val="TableNormal"/>
    <w:uiPriority w:val="59"/>
    <w:rsid w:val="00A735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edgov.dnb.com/webform%20" TargetMode="External"/><Relationship Id="rId18" Type="http://schemas.openxmlformats.org/officeDocument/2006/relationships/hyperlink" Target="mailto:leslie.byrd@fns.usda.gov" TargetMode="External"/><Relationship Id="rId26" Type="http://schemas.openxmlformats.org/officeDocument/2006/relationships/hyperlink" Target="http://www.nfsmi.org/PageController.aspx?pID=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whitehouse.gov/omb/grants_spoc/" TargetMode="External"/><Relationship Id="rId34" Type="http://schemas.openxmlformats.org/officeDocument/2006/relationships/hyperlink" Target="mailto:leslie.byrd@fns.usda.gov"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pply07.grants.gov/apply/FormsMenu?source=agency" TargetMode="External"/><Relationship Id="rId17" Type="http://schemas.openxmlformats.org/officeDocument/2006/relationships/hyperlink" Target="http://www.grants.gov" TargetMode="External"/><Relationship Id="rId25" Type="http://schemas.openxmlformats.org/officeDocument/2006/relationships/hyperlink" Target="http://www.fns.usda.gov/usda-foods/usda-foods-toolkit" TargetMode="External"/><Relationship Id="rId33" Type="http://schemas.openxmlformats.org/officeDocument/2006/relationships/hyperlink" Target="http://www.grants.gov" TargetMode="External"/><Relationship Id="rId38" Type="http://schemas.openxmlformats.org/officeDocument/2006/relationships/hyperlink" Target="http://www.Grants.gov" TargetMode="External"/><Relationship Id="rId2" Type="http://schemas.openxmlformats.org/officeDocument/2006/relationships/numbering" Target="numbering.xml"/><Relationship Id="rId16" Type="http://schemas.openxmlformats.org/officeDocument/2006/relationships/hyperlink" Target="http://www.grants.gov/applicants/submit_application_faqs.jsp" TargetMode="External"/><Relationship Id="rId20" Type="http://schemas.openxmlformats.org/officeDocument/2006/relationships/hyperlink" Target="http://www.grants.gov" TargetMode="External"/><Relationship Id="rId29" Type="http://schemas.openxmlformats.org/officeDocument/2006/relationships/hyperlink" Target="https://www.fsd.gov/app/answers/lis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agencies/aforms_repository_information.jsp" TargetMode="External"/><Relationship Id="rId24" Type="http://schemas.openxmlformats.org/officeDocument/2006/relationships/hyperlink" Target="http://www.fns.usda.gov/tn/resource-library" TargetMode="External"/><Relationship Id="rId32" Type="http://schemas.openxmlformats.org/officeDocument/2006/relationships/hyperlink" Target="mailto:leslie.byrd@fns.usda.gov" TargetMode="External"/><Relationship Id="rId37" Type="http://schemas.openxmlformats.org/officeDocument/2006/relationships/hyperlink" Target="mailto:leslie.byrd@fns.usda.gov"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youtube.com/watch?v=mmHcKCchaiY" TargetMode="External"/><Relationship Id="rId23" Type="http://schemas.openxmlformats.org/officeDocument/2006/relationships/hyperlink" Target="http://www.grants.gov" TargetMode="External"/><Relationship Id="rId28" Type="http://schemas.openxmlformats.org/officeDocument/2006/relationships/hyperlink" Target="http://fedgov.dnb.com/webform" TargetMode="External"/><Relationship Id="rId36" Type="http://schemas.openxmlformats.org/officeDocument/2006/relationships/hyperlink" Target="http://www.gpo.gov/fdsys/browse/collectionCfr.action?collectionCode=CFR" TargetMode="External"/><Relationship Id="rId10" Type="http://schemas.openxmlformats.org/officeDocument/2006/relationships/hyperlink" Target="mailto:leslie.byrd@fns.usda.gov" TargetMode="External"/><Relationship Id="rId19" Type="http://schemas.openxmlformats.org/officeDocument/2006/relationships/hyperlink" Target="http://www.grants.gov" TargetMode="External"/><Relationship Id="rId31" Type="http://schemas.openxmlformats.org/officeDocument/2006/relationships/hyperlink" Target="mailto:leslie.byrd@fns.usda.gov" TargetMode="Externa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s://www.acquisition.gov/SAM_Guides/Quick%20Guide%20for%20Grants%20Registrations%20v1.pdf" TargetMode="External"/><Relationship Id="rId22" Type="http://schemas.openxmlformats.org/officeDocument/2006/relationships/hyperlink" Target="file:///\\hq.fns.pri\no\office\fm\FNS%20Grant%20Management%20Programs\GMOB\RFA%20Information\RFA%20Template\www.grants.gov%20" TargetMode="External"/><Relationship Id="rId27" Type="http://schemas.openxmlformats.org/officeDocument/2006/relationships/hyperlink" Target="mailto:hmrs@ars.usda.gov" TargetMode="External"/><Relationship Id="rId30" Type="http://schemas.openxmlformats.org/officeDocument/2006/relationships/hyperlink" Target="file:///C:\Users\afrady\AppData\Local\Microsoft\Windows\Temporary%20Internet%20Files\Content.Outlook\3YNSG0ND\www.sam.gov" TargetMode="External"/><Relationship Id="rId35" Type="http://schemas.openxmlformats.org/officeDocument/2006/relationships/hyperlink" Target="http://www.gpo.gov/fdsys/browse/collectionCfr.action?collectionCod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74352-8639-4226-BC29-531FCBC19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11200</Words>
  <Characters>63841</Characters>
  <Application>Microsoft Office Word</Application>
  <DocSecurity>4</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74892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Lynnette Thomas</cp:lastModifiedBy>
  <cp:revision>2</cp:revision>
  <cp:lastPrinted>2015-01-28T15:54:00Z</cp:lastPrinted>
  <dcterms:created xsi:type="dcterms:W3CDTF">2015-02-18T15:13:00Z</dcterms:created>
  <dcterms:modified xsi:type="dcterms:W3CDTF">2015-02-18T15:13:00Z</dcterms:modified>
</cp:coreProperties>
</file>