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E4" w:rsidRDefault="005C53E4" w:rsidP="00B220ED">
      <w:pPr>
        <w:ind w:left="75" w:right="7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53E4" w:rsidRDefault="005C53E4" w:rsidP="00B220ED">
      <w:pPr>
        <w:ind w:left="75" w:right="7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53E4" w:rsidRDefault="005C53E4" w:rsidP="00B220ED">
      <w:pPr>
        <w:ind w:left="75" w:right="7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5C53E4" w:rsidRPr="005C53E4" w:rsidRDefault="005C53E4" w:rsidP="005C53E4">
      <w:pPr>
        <w:ind w:left="75" w:right="7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53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Supporting Statement</w:t>
      </w:r>
    </w:p>
    <w:p w:rsidR="005C53E4" w:rsidRDefault="005C53E4" w:rsidP="00B220ED">
      <w:pPr>
        <w:ind w:left="75" w:right="7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20ED" w:rsidRPr="005C53E4" w:rsidRDefault="00B220ED" w:rsidP="00B220ED">
      <w:pPr>
        <w:ind w:left="75" w:right="75"/>
        <w:rPr>
          <w:rFonts w:ascii="Times New Roman" w:hAnsi="Times New Roman" w:cs="Times New Roman"/>
          <w:color w:val="000000"/>
          <w:sz w:val="24"/>
          <w:szCs w:val="24"/>
        </w:rPr>
      </w:pPr>
      <w:r w:rsidRPr="005C53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 B. Collections of Information Employing Statistical Methods</w:t>
      </w:r>
      <w:r w:rsidRPr="005C53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20ED" w:rsidRPr="005C53E4" w:rsidRDefault="00B220ED" w:rsidP="005C53E4">
      <w:pPr>
        <w:ind w:left="720" w:right="75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C53E4" w:rsidRPr="005C53E4" w:rsidRDefault="00B220ED" w:rsidP="005C53E4">
      <w:pPr>
        <w:pStyle w:val="ListParagraph"/>
        <w:numPr>
          <w:ilvl w:val="0"/>
          <w:numId w:val="1"/>
        </w:numPr>
        <w:ind w:left="720" w:right="75" w:hanging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53E4">
        <w:rPr>
          <w:rFonts w:ascii="Times New Roman" w:hAnsi="Times New Roman" w:cs="Times New Roman"/>
          <w:b/>
          <w:color w:val="000000"/>
          <w:sz w:val="24"/>
          <w:szCs w:val="24"/>
        </w:rPr>
        <w:t>Describe potential respondent universe and any sampling selection method to be used.</w:t>
      </w:r>
    </w:p>
    <w:p w:rsidR="00B220ED" w:rsidRPr="005C53E4" w:rsidRDefault="00B220ED" w:rsidP="005C53E4">
      <w:pPr>
        <w:pStyle w:val="ListParagraph"/>
        <w:ind w:right="75"/>
        <w:rPr>
          <w:rFonts w:ascii="Times New Roman" w:hAnsi="Times New Roman" w:cs="Times New Roman"/>
          <w:color w:val="000000"/>
          <w:sz w:val="24"/>
          <w:szCs w:val="24"/>
        </w:rPr>
      </w:pPr>
      <w:r w:rsidRPr="005C53E4">
        <w:rPr>
          <w:rFonts w:ascii="Times New Roman" w:hAnsi="Times New Roman" w:cs="Times New Roman"/>
          <w:color w:val="000000"/>
          <w:sz w:val="24"/>
          <w:szCs w:val="24"/>
        </w:rPr>
        <w:t xml:space="preserve">The respondent universe consists </w:t>
      </w:r>
      <w:r w:rsidR="00773C0B" w:rsidRPr="005C53E4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5C53E4">
        <w:rPr>
          <w:rFonts w:ascii="Times New Roman" w:hAnsi="Times New Roman" w:cs="Times New Roman"/>
          <w:color w:val="000000"/>
          <w:sz w:val="24"/>
          <w:szCs w:val="24"/>
        </w:rPr>
        <w:t xml:space="preserve">staff from state departments of transportation, metropolitan planning organizations, transit organizations and other government organizations. </w:t>
      </w:r>
      <w:r w:rsidR="00773C0B" w:rsidRPr="005C53E4">
        <w:rPr>
          <w:rFonts w:ascii="Times New Roman" w:hAnsi="Times New Roman" w:cs="Times New Roman"/>
          <w:color w:val="000000"/>
          <w:sz w:val="24"/>
          <w:szCs w:val="24"/>
        </w:rPr>
        <w:t xml:space="preserve">The sample obtained will be self-selected or a grab sample, based on those individuals voluntarily willing to respond. </w:t>
      </w:r>
      <w:r w:rsidRPr="005C53E4">
        <w:rPr>
          <w:rFonts w:ascii="Times New Roman" w:hAnsi="Times New Roman" w:cs="Times New Roman"/>
          <w:color w:val="000000"/>
          <w:sz w:val="24"/>
          <w:szCs w:val="24"/>
        </w:rPr>
        <w:t xml:space="preserve">The Department will contact respondents through email and request response to the survey. </w:t>
      </w:r>
    </w:p>
    <w:p w:rsidR="005C53E4" w:rsidRPr="005C53E4" w:rsidRDefault="005C53E4" w:rsidP="005C53E4">
      <w:pPr>
        <w:pStyle w:val="ListParagraph"/>
        <w:ind w:left="0" w:right="75"/>
        <w:rPr>
          <w:rFonts w:ascii="Times New Roman" w:hAnsi="Times New Roman" w:cs="Times New Roman"/>
          <w:color w:val="000000"/>
          <w:sz w:val="24"/>
          <w:szCs w:val="24"/>
        </w:rPr>
      </w:pPr>
    </w:p>
    <w:p w:rsidR="005C53E4" w:rsidRPr="005C53E4" w:rsidRDefault="00B220ED" w:rsidP="005C53E4">
      <w:pPr>
        <w:pStyle w:val="ListParagraph"/>
        <w:numPr>
          <w:ilvl w:val="0"/>
          <w:numId w:val="1"/>
        </w:numPr>
        <w:ind w:left="720" w:right="75" w:hanging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53E4">
        <w:rPr>
          <w:rFonts w:ascii="Times New Roman" w:hAnsi="Times New Roman" w:cs="Times New Roman"/>
          <w:b/>
          <w:color w:val="000000"/>
          <w:sz w:val="24"/>
          <w:szCs w:val="24"/>
        </w:rPr>
        <w:t>Describe procedures for collecting information, including statistical methodology for stratification and sample selection, estimation procedures, degree of accuracy needed, and less than annual periodic data cycles.</w:t>
      </w:r>
    </w:p>
    <w:p w:rsidR="00B220ED" w:rsidRDefault="00B220ED" w:rsidP="005C53E4">
      <w:pPr>
        <w:pStyle w:val="ListParagraph"/>
        <w:ind w:right="75"/>
        <w:rPr>
          <w:rFonts w:ascii="Times New Roman" w:hAnsi="Times New Roman" w:cs="Times New Roman"/>
          <w:color w:val="000000"/>
          <w:sz w:val="24"/>
          <w:szCs w:val="24"/>
        </w:rPr>
      </w:pPr>
      <w:r w:rsidRPr="005C53E4">
        <w:rPr>
          <w:rFonts w:ascii="Times New Roman" w:hAnsi="Times New Roman" w:cs="Times New Roman"/>
          <w:color w:val="000000"/>
          <w:sz w:val="24"/>
          <w:szCs w:val="24"/>
        </w:rPr>
        <w:t>The Department will collect information using a web-based survey instrument</w:t>
      </w:r>
      <w:r w:rsidR="00773C0B" w:rsidRPr="005C53E4">
        <w:rPr>
          <w:rFonts w:ascii="Times New Roman" w:hAnsi="Times New Roman" w:cs="Times New Roman"/>
          <w:color w:val="000000"/>
          <w:sz w:val="24"/>
          <w:szCs w:val="24"/>
        </w:rPr>
        <w:t xml:space="preserve"> in response to a legislative requirement (MAP-21, Sec. 1318) to conduct and complete a survey and report on suggestions for new Categorical Exclusion actions within a very short time frame</w:t>
      </w:r>
      <w:r w:rsidRPr="005C53E4">
        <w:rPr>
          <w:rFonts w:ascii="Times New Roman" w:hAnsi="Times New Roman" w:cs="Times New Roman"/>
          <w:color w:val="000000"/>
          <w:sz w:val="24"/>
          <w:szCs w:val="24"/>
        </w:rPr>
        <w:t xml:space="preserve">. No statistical analysis </w:t>
      </w:r>
      <w:r w:rsidR="00773C0B" w:rsidRPr="005C53E4">
        <w:rPr>
          <w:rFonts w:ascii="Times New Roman" w:hAnsi="Times New Roman" w:cs="Times New Roman"/>
          <w:color w:val="000000"/>
          <w:sz w:val="24"/>
          <w:szCs w:val="24"/>
        </w:rPr>
        <w:t>is proposed to</w:t>
      </w:r>
      <w:r w:rsidRPr="005C53E4">
        <w:rPr>
          <w:rFonts w:ascii="Times New Roman" w:hAnsi="Times New Roman" w:cs="Times New Roman"/>
          <w:color w:val="000000"/>
          <w:sz w:val="24"/>
          <w:szCs w:val="24"/>
        </w:rPr>
        <w:t xml:space="preserve"> be performed on the survey results.</w:t>
      </w:r>
      <w:r w:rsidR="00773C0B" w:rsidRPr="005C53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53E4" w:rsidRPr="005C53E4" w:rsidRDefault="005C53E4" w:rsidP="005C53E4">
      <w:pPr>
        <w:pStyle w:val="ListParagraph"/>
        <w:ind w:right="75"/>
        <w:rPr>
          <w:rFonts w:ascii="Times New Roman" w:hAnsi="Times New Roman" w:cs="Times New Roman"/>
          <w:color w:val="000000"/>
          <w:sz w:val="24"/>
          <w:szCs w:val="24"/>
        </w:rPr>
      </w:pPr>
    </w:p>
    <w:p w:rsidR="005C53E4" w:rsidRPr="005C53E4" w:rsidRDefault="00B220ED" w:rsidP="005C53E4">
      <w:pPr>
        <w:pStyle w:val="ListParagraph"/>
        <w:numPr>
          <w:ilvl w:val="0"/>
          <w:numId w:val="1"/>
        </w:numPr>
        <w:ind w:left="720" w:right="75" w:hanging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53E4">
        <w:rPr>
          <w:rFonts w:ascii="Times New Roman" w:hAnsi="Times New Roman" w:cs="Times New Roman"/>
          <w:b/>
          <w:color w:val="000000"/>
          <w:sz w:val="24"/>
          <w:szCs w:val="24"/>
        </w:rPr>
        <w:t>Describe methods to maximize response rate.</w:t>
      </w:r>
    </w:p>
    <w:p w:rsidR="005C53E4" w:rsidRDefault="00B220ED" w:rsidP="005C53E4">
      <w:pPr>
        <w:pStyle w:val="ListParagraph"/>
        <w:ind w:right="75"/>
        <w:rPr>
          <w:rFonts w:ascii="Times New Roman" w:hAnsi="Times New Roman" w:cs="Times New Roman"/>
          <w:color w:val="000000"/>
          <w:sz w:val="24"/>
          <w:szCs w:val="24"/>
        </w:rPr>
      </w:pPr>
      <w:r w:rsidRPr="005C53E4">
        <w:rPr>
          <w:rFonts w:ascii="Times New Roman" w:hAnsi="Times New Roman" w:cs="Times New Roman"/>
          <w:color w:val="000000"/>
          <w:sz w:val="24"/>
          <w:szCs w:val="24"/>
        </w:rPr>
        <w:t xml:space="preserve">The Department will </w:t>
      </w:r>
      <w:r w:rsidR="00773C0B" w:rsidRPr="005C53E4">
        <w:rPr>
          <w:rFonts w:ascii="Times New Roman" w:hAnsi="Times New Roman" w:cs="Times New Roman"/>
          <w:color w:val="000000"/>
          <w:sz w:val="24"/>
          <w:szCs w:val="24"/>
        </w:rPr>
        <w:t xml:space="preserve">post notices of the survey and solicit participation through email and the internet as well as </w:t>
      </w:r>
      <w:r w:rsidRPr="005C53E4">
        <w:rPr>
          <w:rFonts w:ascii="Times New Roman" w:hAnsi="Times New Roman" w:cs="Times New Roman"/>
          <w:color w:val="000000"/>
          <w:sz w:val="24"/>
          <w:szCs w:val="24"/>
        </w:rPr>
        <w:t xml:space="preserve">provide reminders to recipients of the questionnaire in an effort to maximize the response rate. </w:t>
      </w:r>
    </w:p>
    <w:p w:rsidR="005C53E4" w:rsidRDefault="005C53E4" w:rsidP="005C53E4">
      <w:pPr>
        <w:pStyle w:val="ListParagraph"/>
        <w:ind w:right="75"/>
        <w:rPr>
          <w:rFonts w:ascii="Times New Roman" w:hAnsi="Times New Roman" w:cs="Times New Roman"/>
          <w:color w:val="000000"/>
          <w:sz w:val="24"/>
          <w:szCs w:val="24"/>
        </w:rPr>
      </w:pPr>
    </w:p>
    <w:p w:rsidR="005C53E4" w:rsidRDefault="00B220ED" w:rsidP="005C53E4">
      <w:pPr>
        <w:pStyle w:val="ListParagraph"/>
        <w:numPr>
          <w:ilvl w:val="0"/>
          <w:numId w:val="1"/>
        </w:numPr>
        <w:ind w:left="720" w:right="75" w:hanging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53E4">
        <w:rPr>
          <w:rFonts w:ascii="Times New Roman" w:hAnsi="Times New Roman" w:cs="Times New Roman"/>
          <w:b/>
          <w:color w:val="000000"/>
          <w:sz w:val="24"/>
          <w:szCs w:val="24"/>
        </w:rPr>
        <w:t>Describe tests of procedures or methods.</w:t>
      </w:r>
    </w:p>
    <w:p w:rsidR="00B220ED" w:rsidRDefault="00B220ED" w:rsidP="005C53E4">
      <w:pPr>
        <w:pStyle w:val="ListParagraph"/>
        <w:ind w:right="75"/>
        <w:rPr>
          <w:rFonts w:ascii="Times New Roman" w:hAnsi="Times New Roman" w:cs="Times New Roman"/>
          <w:color w:val="000000"/>
          <w:sz w:val="24"/>
          <w:szCs w:val="24"/>
        </w:rPr>
      </w:pPr>
      <w:r w:rsidRPr="005C53E4">
        <w:rPr>
          <w:rFonts w:ascii="Times New Roman" w:hAnsi="Times New Roman" w:cs="Times New Roman"/>
          <w:color w:val="000000"/>
          <w:sz w:val="24"/>
          <w:szCs w:val="24"/>
        </w:rPr>
        <w:t xml:space="preserve">This survey does not involve statistical analysis of the results. </w:t>
      </w:r>
    </w:p>
    <w:p w:rsidR="005C53E4" w:rsidRPr="005C53E4" w:rsidRDefault="005C53E4" w:rsidP="005C53E4">
      <w:pPr>
        <w:pStyle w:val="ListParagraph"/>
        <w:ind w:right="7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220ED" w:rsidRPr="005C53E4" w:rsidRDefault="00B220ED" w:rsidP="005C53E4">
      <w:pPr>
        <w:pStyle w:val="ListParagraph"/>
        <w:numPr>
          <w:ilvl w:val="0"/>
          <w:numId w:val="1"/>
        </w:numPr>
        <w:ind w:left="720" w:right="75" w:hanging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53E4">
        <w:rPr>
          <w:rFonts w:ascii="Times New Roman" w:hAnsi="Times New Roman" w:cs="Times New Roman"/>
          <w:b/>
          <w:color w:val="000000"/>
          <w:sz w:val="24"/>
          <w:szCs w:val="24"/>
        </w:rPr>
        <w:t>Provide name and telephone number of individuals who were consulted on statistical aspects of the IC and who will actually collect and/or analyze the information.</w:t>
      </w:r>
    </w:p>
    <w:p w:rsidR="00B220ED" w:rsidRPr="005C53E4" w:rsidRDefault="00430EE1" w:rsidP="005C53E4">
      <w:pPr>
        <w:ind w:left="720" w:right="7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C53E4">
        <w:rPr>
          <w:rFonts w:ascii="Times New Roman" w:hAnsi="Times New Roman" w:cs="Times New Roman"/>
          <w:color w:val="000000"/>
          <w:sz w:val="24"/>
          <w:szCs w:val="24"/>
        </w:rPr>
        <w:t>Adam Alexander 202 366-1473 and Owen Lindauer 202 366-2655.</w:t>
      </w:r>
      <w:proofErr w:type="gramEnd"/>
      <w:r w:rsidRPr="005C53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20ED" w:rsidRPr="005C53E4" w:rsidRDefault="00B220ED" w:rsidP="005C53E4">
      <w:pPr>
        <w:ind w:left="720" w:hanging="720"/>
        <w:rPr>
          <w:rFonts w:ascii="Times New Roman" w:hAnsi="Times New Roman" w:cs="Times New Roman"/>
          <w:color w:val="1F497D"/>
          <w:sz w:val="24"/>
          <w:szCs w:val="24"/>
        </w:rPr>
      </w:pPr>
    </w:p>
    <w:p w:rsidR="002D5F04" w:rsidRDefault="002D5F04"/>
    <w:sectPr w:rsidR="002D5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C18A3"/>
    <w:multiLevelType w:val="hybridMultilevel"/>
    <w:tmpl w:val="527A81F4"/>
    <w:lvl w:ilvl="0" w:tplc="C6CC3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ED"/>
    <w:rsid w:val="002D5F04"/>
    <w:rsid w:val="00430EE1"/>
    <w:rsid w:val="005C53E4"/>
    <w:rsid w:val="00773C0B"/>
    <w:rsid w:val="00B2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0E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0E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Alexander</dc:creator>
  <cp:lastModifiedBy>USDOT_User</cp:lastModifiedBy>
  <cp:revision>2</cp:revision>
  <dcterms:created xsi:type="dcterms:W3CDTF">2012-08-15T19:17:00Z</dcterms:created>
  <dcterms:modified xsi:type="dcterms:W3CDTF">2012-08-15T19:17:00Z</dcterms:modified>
</cp:coreProperties>
</file>