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728"/>
        <w:gridCol w:w="2160"/>
        <w:gridCol w:w="5688"/>
      </w:tblGrid>
      <w:tr w:rsidR="006C3C47" w:rsidRPr="00A56BE4" w:rsidTr="004A237C">
        <w:tc>
          <w:tcPr>
            <w:tcW w:w="1728" w:type="dxa"/>
          </w:tcPr>
          <w:p w:rsidR="00135A17" w:rsidRPr="00A56BE4" w:rsidRDefault="00135A17" w:rsidP="00A56BE4">
            <w:pPr>
              <w:jc w:val="center"/>
              <w:rPr>
                <w:b/>
                <w:sz w:val="28"/>
              </w:rPr>
            </w:pPr>
            <w:r w:rsidRPr="00A56BE4">
              <w:rPr>
                <w:b/>
                <w:sz w:val="28"/>
              </w:rPr>
              <w:t>Section:</w:t>
            </w:r>
          </w:p>
        </w:tc>
        <w:tc>
          <w:tcPr>
            <w:tcW w:w="2160" w:type="dxa"/>
            <w:vAlign w:val="center"/>
          </w:tcPr>
          <w:p w:rsidR="00135A17" w:rsidRPr="00A56BE4" w:rsidRDefault="00135A17" w:rsidP="00A56BE4">
            <w:pPr>
              <w:jc w:val="center"/>
              <w:rPr>
                <w:b/>
                <w:sz w:val="28"/>
              </w:rPr>
            </w:pPr>
            <w:r w:rsidRPr="00A56BE4">
              <w:rPr>
                <w:b/>
                <w:sz w:val="28"/>
              </w:rPr>
              <w:t>Entry:</w:t>
            </w:r>
          </w:p>
        </w:tc>
        <w:tc>
          <w:tcPr>
            <w:tcW w:w="5688" w:type="dxa"/>
          </w:tcPr>
          <w:p w:rsidR="00135A17" w:rsidRPr="00A56BE4" w:rsidRDefault="00135A17" w:rsidP="00A56BE4">
            <w:pPr>
              <w:jc w:val="center"/>
              <w:rPr>
                <w:b/>
                <w:sz w:val="28"/>
              </w:rPr>
            </w:pPr>
            <w:r w:rsidRPr="00A56BE4">
              <w:rPr>
                <w:b/>
                <w:sz w:val="28"/>
              </w:rPr>
              <w:t>Guidance:</w:t>
            </w:r>
          </w:p>
        </w:tc>
      </w:tr>
      <w:tr w:rsidR="006C3C47" w:rsidTr="004A237C">
        <w:tc>
          <w:tcPr>
            <w:tcW w:w="1728" w:type="dxa"/>
            <w:vMerge w:val="restart"/>
          </w:tcPr>
          <w:p w:rsidR="00503C0B" w:rsidRPr="00A56BE4" w:rsidRDefault="00D02BB0" w:rsidP="00A56BE4">
            <w:pPr>
              <w:jc w:val="center"/>
              <w:rPr>
                <w:b/>
              </w:rPr>
            </w:pPr>
            <w:r>
              <w:rPr>
                <w:b/>
                <w:sz w:val="24"/>
              </w:rPr>
              <w:t>Selectee</w:t>
            </w:r>
            <w:r w:rsidRPr="00A56BE4">
              <w:rPr>
                <w:b/>
                <w:sz w:val="24"/>
              </w:rPr>
              <w:t xml:space="preserve"> </w:t>
            </w:r>
            <w:r w:rsidR="00503C0B" w:rsidRPr="00A56BE4">
              <w:rPr>
                <w:b/>
                <w:sz w:val="24"/>
              </w:rPr>
              <w:t>Information</w:t>
            </w:r>
          </w:p>
        </w:tc>
        <w:tc>
          <w:tcPr>
            <w:tcW w:w="2160" w:type="dxa"/>
            <w:vAlign w:val="center"/>
          </w:tcPr>
          <w:p w:rsidR="00503C0B" w:rsidRDefault="00503C0B" w:rsidP="00503C0B">
            <w:pPr>
              <w:jc w:val="center"/>
            </w:pPr>
            <w:r>
              <w:t>Rebate Program ID</w:t>
            </w:r>
          </w:p>
        </w:tc>
        <w:tc>
          <w:tcPr>
            <w:tcW w:w="5688" w:type="dxa"/>
          </w:tcPr>
          <w:p w:rsidR="00503C0B" w:rsidRPr="00A17F26" w:rsidRDefault="00D02BB0" w:rsidP="00A13A22">
            <w:r>
              <w:t xml:space="preserve">This field will be </w:t>
            </w:r>
            <w:r w:rsidR="00A13A22">
              <w:t>pre-</w:t>
            </w:r>
            <w:r>
              <w:t xml:space="preserve">populated by EPA </w:t>
            </w:r>
          </w:p>
        </w:tc>
      </w:tr>
      <w:tr w:rsidR="006C3C47" w:rsidTr="004A237C">
        <w:tc>
          <w:tcPr>
            <w:tcW w:w="1728" w:type="dxa"/>
            <w:vMerge/>
          </w:tcPr>
          <w:p w:rsidR="00503C0B" w:rsidRPr="00A56BE4" w:rsidRDefault="00503C0B" w:rsidP="00A56BE4">
            <w:pPr>
              <w:jc w:val="center"/>
              <w:rPr>
                <w:b/>
                <w:sz w:val="24"/>
              </w:rPr>
            </w:pPr>
          </w:p>
        </w:tc>
        <w:tc>
          <w:tcPr>
            <w:tcW w:w="2160" w:type="dxa"/>
            <w:vAlign w:val="center"/>
          </w:tcPr>
          <w:p w:rsidR="00503C0B" w:rsidRDefault="00503C0B" w:rsidP="00A56BE4">
            <w:pPr>
              <w:jc w:val="center"/>
            </w:pPr>
            <w:r>
              <w:t>Organization Name</w:t>
            </w:r>
          </w:p>
        </w:tc>
        <w:tc>
          <w:tcPr>
            <w:tcW w:w="5688" w:type="dxa"/>
          </w:tcPr>
          <w:p w:rsidR="00503C0B" w:rsidRDefault="00503C0B" w:rsidP="00F13465">
            <w:r w:rsidRPr="00A17F26">
              <w:t xml:space="preserve">Enter the legal name of </w:t>
            </w:r>
            <w:r w:rsidR="00F13465">
              <w:t>selectee</w:t>
            </w:r>
            <w:r w:rsidRPr="00A17F26">
              <w:t xml:space="preserve"> </w:t>
            </w:r>
            <w:r>
              <w:t>applying for the rebate</w:t>
            </w:r>
            <w:r w:rsidRPr="00A17F26">
              <w:t xml:space="preserve">. </w:t>
            </w:r>
          </w:p>
        </w:tc>
      </w:tr>
      <w:tr w:rsidR="006C3C47" w:rsidTr="004A237C">
        <w:tc>
          <w:tcPr>
            <w:tcW w:w="1728" w:type="dxa"/>
            <w:vMerge/>
          </w:tcPr>
          <w:p w:rsidR="00503C0B" w:rsidRPr="00A56BE4" w:rsidRDefault="00503C0B" w:rsidP="00A56BE4">
            <w:pPr>
              <w:jc w:val="center"/>
              <w:rPr>
                <w:b/>
                <w:sz w:val="24"/>
              </w:rPr>
            </w:pPr>
          </w:p>
        </w:tc>
        <w:tc>
          <w:tcPr>
            <w:tcW w:w="2160" w:type="dxa"/>
            <w:vAlign w:val="center"/>
          </w:tcPr>
          <w:p w:rsidR="00503C0B" w:rsidRDefault="00503C0B" w:rsidP="00A56BE4">
            <w:pPr>
              <w:jc w:val="center"/>
            </w:pPr>
            <w:r>
              <w:t>Employer / Taxpayer Number (EIN/TIN)</w:t>
            </w:r>
          </w:p>
        </w:tc>
        <w:tc>
          <w:tcPr>
            <w:tcW w:w="5688" w:type="dxa"/>
          </w:tcPr>
          <w:p w:rsidR="00503C0B" w:rsidRDefault="00503C0B" w:rsidP="00E61585">
            <w:r>
              <w:t xml:space="preserve">Enter the Employer or Taxpayer Identification Number (EIN or TIN) as assigned by the Internal Revenue Service. </w:t>
            </w:r>
          </w:p>
        </w:tc>
      </w:tr>
      <w:tr w:rsidR="006C3C47" w:rsidTr="004A237C">
        <w:tc>
          <w:tcPr>
            <w:tcW w:w="1728" w:type="dxa"/>
            <w:vMerge/>
          </w:tcPr>
          <w:p w:rsidR="00503C0B" w:rsidRPr="00A56BE4" w:rsidRDefault="00503C0B" w:rsidP="00A56BE4">
            <w:pPr>
              <w:jc w:val="center"/>
              <w:rPr>
                <w:b/>
                <w:sz w:val="24"/>
              </w:rPr>
            </w:pPr>
          </w:p>
        </w:tc>
        <w:tc>
          <w:tcPr>
            <w:tcW w:w="2160" w:type="dxa"/>
            <w:vAlign w:val="center"/>
          </w:tcPr>
          <w:p w:rsidR="00503C0B" w:rsidRDefault="00503C0B" w:rsidP="00A56BE4">
            <w:pPr>
              <w:jc w:val="center"/>
            </w:pPr>
            <w:r>
              <w:t>Organizational DUNS Code</w:t>
            </w:r>
          </w:p>
        </w:tc>
        <w:tc>
          <w:tcPr>
            <w:tcW w:w="5688" w:type="dxa"/>
          </w:tcPr>
          <w:p w:rsidR="00503C0B" w:rsidRDefault="00503C0B" w:rsidP="00A13A22">
            <w:r w:rsidRPr="00372C23">
              <w:t xml:space="preserve">Enter the organization’s DUNS or DUNS+4 number received from Dun and Bradstreet. Information on obtaining a DUNS number can be found at </w:t>
            </w:r>
            <w:hyperlink r:id="rId7" w:history="1">
              <w:r w:rsidRPr="00372C23">
                <w:rPr>
                  <w:rStyle w:val="Hyperlink"/>
                  <w:color w:val="auto"/>
                </w:rPr>
                <w:t>www.dnb.com</w:t>
              </w:r>
            </w:hyperlink>
            <w:r w:rsidRPr="00372C23">
              <w:t>.</w:t>
            </w:r>
            <w:r w:rsidR="00B831B2">
              <w:t xml:space="preserve">  </w:t>
            </w:r>
          </w:p>
        </w:tc>
      </w:tr>
      <w:tr w:rsidR="006C3C47" w:rsidTr="004A237C">
        <w:tc>
          <w:tcPr>
            <w:tcW w:w="1728" w:type="dxa"/>
            <w:vMerge/>
          </w:tcPr>
          <w:p w:rsidR="00503C0B" w:rsidRPr="00A56BE4" w:rsidRDefault="00503C0B" w:rsidP="00A56BE4">
            <w:pPr>
              <w:jc w:val="center"/>
              <w:rPr>
                <w:b/>
                <w:sz w:val="24"/>
              </w:rPr>
            </w:pPr>
          </w:p>
        </w:tc>
        <w:tc>
          <w:tcPr>
            <w:tcW w:w="2160" w:type="dxa"/>
            <w:vAlign w:val="center"/>
          </w:tcPr>
          <w:p w:rsidR="00503C0B" w:rsidRDefault="00503C0B" w:rsidP="00A56BE4">
            <w:pPr>
              <w:jc w:val="center"/>
            </w:pPr>
            <w:r>
              <w:t>Address</w:t>
            </w:r>
          </w:p>
        </w:tc>
        <w:tc>
          <w:tcPr>
            <w:tcW w:w="5688" w:type="dxa"/>
          </w:tcPr>
          <w:p w:rsidR="00503C0B" w:rsidRDefault="00503C0B" w:rsidP="00372C23">
            <w:r>
              <w:t xml:space="preserve">Enter the Street Address where </w:t>
            </w:r>
            <w:proofErr w:type="gramStart"/>
            <w:r>
              <w:t xml:space="preserve">the </w:t>
            </w:r>
            <w:r w:rsidR="00372C23">
              <w:t xml:space="preserve"> Selectee</w:t>
            </w:r>
            <w:proofErr w:type="gramEnd"/>
            <w:r w:rsidR="00372C23">
              <w:t xml:space="preserve"> </w:t>
            </w:r>
            <w:r>
              <w:t>is located.</w:t>
            </w:r>
          </w:p>
        </w:tc>
      </w:tr>
      <w:tr w:rsidR="006C3C47" w:rsidTr="004A237C">
        <w:tc>
          <w:tcPr>
            <w:tcW w:w="1728" w:type="dxa"/>
            <w:vMerge/>
          </w:tcPr>
          <w:p w:rsidR="00503C0B" w:rsidRPr="00A56BE4" w:rsidRDefault="00503C0B" w:rsidP="00A56BE4">
            <w:pPr>
              <w:jc w:val="center"/>
              <w:rPr>
                <w:b/>
                <w:sz w:val="24"/>
              </w:rPr>
            </w:pPr>
          </w:p>
        </w:tc>
        <w:tc>
          <w:tcPr>
            <w:tcW w:w="2160" w:type="dxa"/>
            <w:vAlign w:val="center"/>
          </w:tcPr>
          <w:p w:rsidR="00503C0B" w:rsidRDefault="00503C0B" w:rsidP="00A56BE4">
            <w:pPr>
              <w:jc w:val="center"/>
            </w:pPr>
            <w:r>
              <w:t>City</w:t>
            </w:r>
          </w:p>
        </w:tc>
        <w:tc>
          <w:tcPr>
            <w:tcW w:w="5688" w:type="dxa"/>
          </w:tcPr>
          <w:p w:rsidR="00503C0B" w:rsidRDefault="00503C0B" w:rsidP="00F13465">
            <w:r>
              <w:t xml:space="preserve">Enter the City where the </w:t>
            </w:r>
            <w:r w:rsidR="00F13465">
              <w:t>Selectee</w:t>
            </w:r>
            <w:r>
              <w:t xml:space="preserve"> is located.</w:t>
            </w:r>
          </w:p>
        </w:tc>
      </w:tr>
      <w:tr w:rsidR="006C3C47" w:rsidTr="004A237C">
        <w:tc>
          <w:tcPr>
            <w:tcW w:w="1728" w:type="dxa"/>
            <w:vMerge/>
          </w:tcPr>
          <w:p w:rsidR="00503C0B" w:rsidRPr="00A56BE4" w:rsidRDefault="00503C0B" w:rsidP="00A56BE4">
            <w:pPr>
              <w:jc w:val="center"/>
              <w:rPr>
                <w:b/>
                <w:sz w:val="24"/>
              </w:rPr>
            </w:pPr>
          </w:p>
        </w:tc>
        <w:tc>
          <w:tcPr>
            <w:tcW w:w="2160" w:type="dxa"/>
            <w:vAlign w:val="center"/>
          </w:tcPr>
          <w:p w:rsidR="00503C0B" w:rsidRDefault="00503C0B" w:rsidP="00A56BE4">
            <w:pPr>
              <w:jc w:val="center"/>
            </w:pPr>
            <w:r>
              <w:t>County / Parish</w:t>
            </w:r>
          </w:p>
        </w:tc>
        <w:tc>
          <w:tcPr>
            <w:tcW w:w="5688" w:type="dxa"/>
          </w:tcPr>
          <w:p w:rsidR="00503C0B" w:rsidRDefault="00503C0B" w:rsidP="00F13465">
            <w:r>
              <w:t xml:space="preserve">Enter the County / Parish where the </w:t>
            </w:r>
            <w:r w:rsidR="00F13465">
              <w:t>Selectee</w:t>
            </w:r>
            <w:r>
              <w:t xml:space="preserve"> is located.</w:t>
            </w:r>
          </w:p>
        </w:tc>
      </w:tr>
      <w:tr w:rsidR="006C3C47" w:rsidTr="004A237C">
        <w:tc>
          <w:tcPr>
            <w:tcW w:w="1728" w:type="dxa"/>
            <w:vMerge/>
          </w:tcPr>
          <w:p w:rsidR="00503C0B" w:rsidRPr="00A56BE4" w:rsidRDefault="00503C0B" w:rsidP="00A56BE4">
            <w:pPr>
              <w:jc w:val="center"/>
              <w:rPr>
                <w:b/>
                <w:sz w:val="24"/>
              </w:rPr>
            </w:pPr>
          </w:p>
        </w:tc>
        <w:tc>
          <w:tcPr>
            <w:tcW w:w="2160" w:type="dxa"/>
            <w:vAlign w:val="center"/>
          </w:tcPr>
          <w:p w:rsidR="00503C0B" w:rsidRDefault="00503C0B" w:rsidP="00A56BE4">
            <w:pPr>
              <w:jc w:val="center"/>
            </w:pPr>
            <w:r>
              <w:t>State</w:t>
            </w:r>
          </w:p>
        </w:tc>
        <w:tc>
          <w:tcPr>
            <w:tcW w:w="5688" w:type="dxa"/>
          </w:tcPr>
          <w:p w:rsidR="00503C0B" w:rsidRDefault="00503C0B" w:rsidP="00F13465">
            <w:r>
              <w:t xml:space="preserve">Enter the State where the </w:t>
            </w:r>
            <w:r w:rsidR="00F13465">
              <w:t>Selectee</w:t>
            </w:r>
            <w:r>
              <w:t xml:space="preserve"> is located.</w:t>
            </w:r>
          </w:p>
        </w:tc>
      </w:tr>
      <w:tr w:rsidR="006C3C47" w:rsidTr="004A237C">
        <w:tc>
          <w:tcPr>
            <w:tcW w:w="1728" w:type="dxa"/>
            <w:vMerge/>
          </w:tcPr>
          <w:p w:rsidR="00503C0B" w:rsidRPr="00A56BE4" w:rsidRDefault="00503C0B" w:rsidP="00A56BE4">
            <w:pPr>
              <w:jc w:val="center"/>
              <w:rPr>
                <w:b/>
                <w:sz w:val="24"/>
              </w:rPr>
            </w:pPr>
          </w:p>
        </w:tc>
        <w:tc>
          <w:tcPr>
            <w:tcW w:w="2160" w:type="dxa"/>
            <w:vAlign w:val="center"/>
          </w:tcPr>
          <w:p w:rsidR="00503C0B" w:rsidRDefault="00503C0B" w:rsidP="00A56BE4">
            <w:pPr>
              <w:jc w:val="center"/>
            </w:pPr>
            <w:r>
              <w:t>Zip</w:t>
            </w:r>
          </w:p>
        </w:tc>
        <w:tc>
          <w:tcPr>
            <w:tcW w:w="5688" w:type="dxa"/>
          </w:tcPr>
          <w:p w:rsidR="00503C0B" w:rsidRDefault="00503C0B" w:rsidP="00F13465">
            <w:r>
              <w:t xml:space="preserve">Enter the Zip where the </w:t>
            </w:r>
            <w:r w:rsidR="00F13465">
              <w:t>Selectee</w:t>
            </w:r>
            <w:r>
              <w:t xml:space="preserve"> is located.</w:t>
            </w:r>
          </w:p>
        </w:tc>
      </w:tr>
      <w:tr w:rsidR="00F13465" w:rsidTr="00F13465">
        <w:tc>
          <w:tcPr>
            <w:tcW w:w="1728" w:type="dxa"/>
            <w:vMerge w:val="restart"/>
          </w:tcPr>
          <w:p w:rsidR="00F13465" w:rsidRPr="00A56BE4" w:rsidRDefault="00F13465" w:rsidP="00D02BB0">
            <w:pPr>
              <w:jc w:val="center"/>
              <w:rPr>
                <w:b/>
                <w:sz w:val="24"/>
              </w:rPr>
            </w:pPr>
            <w:r w:rsidRPr="00A56BE4">
              <w:rPr>
                <w:b/>
                <w:sz w:val="24"/>
              </w:rPr>
              <w:t>New Vehicle / Equipment Replacement</w:t>
            </w:r>
          </w:p>
        </w:tc>
        <w:tc>
          <w:tcPr>
            <w:tcW w:w="2160" w:type="dxa"/>
            <w:vAlign w:val="center"/>
          </w:tcPr>
          <w:p w:rsidR="00F13465" w:rsidRDefault="00F13465" w:rsidP="00F13465">
            <w:pPr>
              <w:jc w:val="center"/>
            </w:pPr>
            <w:r>
              <w:t>New Vehicle Identification Number or Engine Serial Number</w:t>
            </w:r>
          </w:p>
        </w:tc>
        <w:tc>
          <w:tcPr>
            <w:tcW w:w="5688" w:type="dxa"/>
            <w:shd w:val="clear" w:color="auto" w:fill="auto"/>
          </w:tcPr>
          <w:p w:rsidR="00F13465" w:rsidRDefault="00F13465" w:rsidP="00F13465">
            <w:r w:rsidRPr="0056381F">
              <w:t xml:space="preserve">Enter the </w:t>
            </w:r>
            <w:r>
              <w:t>Vehicle Identification</w:t>
            </w:r>
            <w:r w:rsidRPr="0056381F">
              <w:t xml:space="preserve"> </w:t>
            </w:r>
            <w:r>
              <w:t>N</w:t>
            </w:r>
            <w:r w:rsidRPr="0056381F">
              <w:t xml:space="preserve">umber </w:t>
            </w:r>
            <w:r w:rsidRPr="00372C23">
              <w:t>or Engine Serial Number of the new vehicle /equipment.</w:t>
            </w:r>
          </w:p>
        </w:tc>
      </w:tr>
      <w:tr w:rsidR="00F13465" w:rsidTr="004A237C">
        <w:tc>
          <w:tcPr>
            <w:tcW w:w="1728" w:type="dxa"/>
            <w:vMerge/>
          </w:tcPr>
          <w:p w:rsidR="00F13465" w:rsidRPr="00A56BE4" w:rsidRDefault="00F13465" w:rsidP="00A56BE4">
            <w:pPr>
              <w:jc w:val="center"/>
              <w:rPr>
                <w:b/>
              </w:rPr>
            </w:pPr>
          </w:p>
        </w:tc>
        <w:tc>
          <w:tcPr>
            <w:tcW w:w="2160" w:type="dxa"/>
            <w:vAlign w:val="center"/>
          </w:tcPr>
          <w:p w:rsidR="00F13465" w:rsidRDefault="00F13465" w:rsidP="00F13465">
            <w:pPr>
              <w:jc w:val="center"/>
            </w:pPr>
            <w:r>
              <w:t>New Engine Model Year</w:t>
            </w:r>
          </w:p>
        </w:tc>
        <w:tc>
          <w:tcPr>
            <w:tcW w:w="5688" w:type="dxa"/>
            <w:shd w:val="clear" w:color="auto" w:fill="auto"/>
          </w:tcPr>
          <w:p w:rsidR="00F13465" w:rsidRDefault="00F13465" w:rsidP="00F13465">
            <w:r>
              <w:t xml:space="preserve">Enter </w:t>
            </w:r>
            <w:r w:rsidRPr="00372C23">
              <w:t>the model year of the engine in the new vehicle / equipment.</w:t>
            </w:r>
          </w:p>
        </w:tc>
      </w:tr>
      <w:tr w:rsidR="00F13465" w:rsidTr="004A237C">
        <w:tc>
          <w:tcPr>
            <w:tcW w:w="1728" w:type="dxa"/>
            <w:vMerge/>
          </w:tcPr>
          <w:p w:rsidR="00F13465" w:rsidRPr="00A56BE4" w:rsidRDefault="00F13465" w:rsidP="00A56BE4">
            <w:pPr>
              <w:jc w:val="center"/>
              <w:rPr>
                <w:b/>
              </w:rPr>
            </w:pPr>
          </w:p>
        </w:tc>
        <w:tc>
          <w:tcPr>
            <w:tcW w:w="2160" w:type="dxa"/>
            <w:vAlign w:val="center"/>
          </w:tcPr>
          <w:p w:rsidR="00F13465" w:rsidRDefault="00F13465" w:rsidP="00F13465">
            <w:pPr>
              <w:jc w:val="center"/>
            </w:pPr>
            <w:r>
              <w:t>New Vehicle Class</w:t>
            </w:r>
          </w:p>
        </w:tc>
        <w:tc>
          <w:tcPr>
            <w:tcW w:w="5688" w:type="dxa"/>
            <w:shd w:val="clear" w:color="auto" w:fill="auto"/>
          </w:tcPr>
          <w:p w:rsidR="00F13465" w:rsidRDefault="00F13465" w:rsidP="00F13465">
            <w:r>
              <w:t xml:space="preserve">On highway vehicles only:  </w:t>
            </w:r>
            <w:r w:rsidRPr="008B5090">
              <w:t xml:space="preserve">Select the vehicle class of the </w:t>
            </w:r>
            <w:r>
              <w:t>new</w:t>
            </w:r>
            <w:r w:rsidRPr="008B5090">
              <w:t xml:space="preserve"> vehicle from the dropdown menu.</w:t>
            </w:r>
            <w:r>
              <w:t xml:space="preserve">  </w:t>
            </w:r>
          </w:p>
        </w:tc>
      </w:tr>
      <w:tr w:rsidR="00F13465" w:rsidTr="004A237C">
        <w:tc>
          <w:tcPr>
            <w:tcW w:w="1728" w:type="dxa"/>
            <w:vMerge/>
          </w:tcPr>
          <w:p w:rsidR="00F13465" w:rsidRPr="00A56BE4" w:rsidRDefault="00F13465" w:rsidP="00A56BE4">
            <w:pPr>
              <w:jc w:val="center"/>
              <w:rPr>
                <w:b/>
              </w:rPr>
            </w:pPr>
          </w:p>
        </w:tc>
        <w:tc>
          <w:tcPr>
            <w:tcW w:w="2160" w:type="dxa"/>
            <w:vAlign w:val="center"/>
          </w:tcPr>
          <w:p w:rsidR="00F13465" w:rsidRDefault="00F13465" w:rsidP="00F13465">
            <w:pPr>
              <w:jc w:val="center"/>
            </w:pPr>
            <w:r>
              <w:t>New Engine Manufacturer</w:t>
            </w:r>
          </w:p>
        </w:tc>
        <w:tc>
          <w:tcPr>
            <w:tcW w:w="5688" w:type="dxa"/>
            <w:shd w:val="clear" w:color="auto" w:fill="auto"/>
          </w:tcPr>
          <w:p w:rsidR="00F13465" w:rsidRDefault="00F13465" w:rsidP="00F13465">
            <w:r>
              <w:t>Enter the manufacturer of the engine in the new vehicle.</w:t>
            </w:r>
          </w:p>
        </w:tc>
      </w:tr>
      <w:tr w:rsidR="00F13465" w:rsidTr="004A237C">
        <w:tc>
          <w:tcPr>
            <w:tcW w:w="1728" w:type="dxa"/>
            <w:vMerge/>
          </w:tcPr>
          <w:p w:rsidR="00F13465" w:rsidRPr="00A56BE4" w:rsidRDefault="00F13465" w:rsidP="00A56BE4">
            <w:pPr>
              <w:jc w:val="center"/>
              <w:rPr>
                <w:b/>
              </w:rPr>
            </w:pPr>
          </w:p>
        </w:tc>
        <w:tc>
          <w:tcPr>
            <w:tcW w:w="2160" w:type="dxa"/>
            <w:vAlign w:val="center"/>
          </w:tcPr>
          <w:p w:rsidR="00F13465" w:rsidRDefault="00F13465" w:rsidP="00F13465">
            <w:pPr>
              <w:jc w:val="center"/>
            </w:pPr>
            <w:r>
              <w:t>New Engine Family Name</w:t>
            </w:r>
          </w:p>
        </w:tc>
        <w:tc>
          <w:tcPr>
            <w:tcW w:w="5688" w:type="dxa"/>
            <w:shd w:val="clear" w:color="auto" w:fill="auto"/>
          </w:tcPr>
          <w:p w:rsidR="00F13465" w:rsidRDefault="00F13465" w:rsidP="00F13465">
            <w:r>
              <w:t>Enter the family name of the engine in the new vehicle.</w:t>
            </w:r>
          </w:p>
        </w:tc>
      </w:tr>
      <w:tr w:rsidR="00F13465" w:rsidTr="004A237C">
        <w:tc>
          <w:tcPr>
            <w:tcW w:w="1728" w:type="dxa"/>
            <w:vMerge/>
          </w:tcPr>
          <w:p w:rsidR="00F13465" w:rsidRPr="00A56BE4" w:rsidRDefault="00F13465" w:rsidP="00A56BE4">
            <w:pPr>
              <w:jc w:val="center"/>
              <w:rPr>
                <w:b/>
              </w:rPr>
            </w:pPr>
          </w:p>
        </w:tc>
        <w:tc>
          <w:tcPr>
            <w:tcW w:w="2160" w:type="dxa"/>
            <w:vAlign w:val="center"/>
          </w:tcPr>
          <w:p w:rsidR="00F13465" w:rsidRDefault="00F13465" w:rsidP="00620009">
            <w:pPr>
              <w:jc w:val="center"/>
            </w:pPr>
            <w:r>
              <w:t>New Engine Tier</w:t>
            </w:r>
          </w:p>
        </w:tc>
        <w:tc>
          <w:tcPr>
            <w:tcW w:w="5688" w:type="dxa"/>
            <w:shd w:val="clear" w:color="auto" w:fill="auto"/>
          </w:tcPr>
          <w:p w:rsidR="00F13465" w:rsidRPr="0056381F" w:rsidRDefault="00F13465" w:rsidP="00F13465">
            <w:r>
              <w:t xml:space="preserve">Nonroad vehicles only: </w:t>
            </w:r>
            <w:r w:rsidRPr="008B5090">
              <w:t xml:space="preserve">Select the </w:t>
            </w:r>
            <w:r>
              <w:t>new</w:t>
            </w:r>
            <w:r w:rsidRPr="008B5090">
              <w:t xml:space="preserve"> engine tier from the dropdown menu.</w:t>
            </w:r>
          </w:p>
        </w:tc>
      </w:tr>
      <w:tr w:rsidR="00F13465" w:rsidTr="00F13465">
        <w:tc>
          <w:tcPr>
            <w:tcW w:w="1728" w:type="dxa"/>
            <w:vMerge/>
          </w:tcPr>
          <w:p w:rsidR="00F13465" w:rsidRPr="00A56BE4" w:rsidRDefault="00F13465" w:rsidP="00A56BE4">
            <w:pPr>
              <w:jc w:val="center"/>
              <w:rPr>
                <w:b/>
              </w:rPr>
            </w:pPr>
          </w:p>
        </w:tc>
        <w:tc>
          <w:tcPr>
            <w:tcW w:w="2160" w:type="dxa"/>
            <w:vAlign w:val="center"/>
          </w:tcPr>
          <w:p w:rsidR="00F13465" w:rsidRDefault="00F13465" w:rsidP="00CF3113">
            <w:pPr>
              <w:jc w:val="center"/>
            </w:pPr>
            <w:r>
              <w:t xml:space="preserve">Cost of New Vehicle </w:t>
            </w:r>
          </w:p>
        </w:tc>
        <w:tc>
          <w:tcPr>
            <w:tcW w:w="5688" w:type="dxa"/>
          </w:tcPr>
          <w:p w:rsidR="00F13465" w:rsidRDefault="00F13465" w:rsidP="00372C23">
            <w:r>
              <w:t xml:space="preserve">Enter the cost of the new vehicle. </w:t>
            </w:r>
          </w:p>
        </w:tc>
      </w:tr>
      <w:tr w:rsidR="00F13465" w:rsidTr="00F13465">
        <w:tc>
          <w:tcPr>
            <w:tcW w:w="1728" w:type="dxa"/>
            <w:vMerge/>
          </w:tcPr>
          <w:p w:rsidR="00F13465" w:rsidRPr="00A56BE4" w:rsidRDefault="00F13465" w:rsidP="00A56BE4">
            <w:pPr>
              <w:jc w:val="center"/>
              <w:rPr>
                <w:b/>
              </w:rPr>
            </w:pPr>
          </w:p>
        </w:tc>
        <w:tc>
          <w:tcPr>
            <w:tcW w:w="2160" w:type="dxa"/>
            <w:vAlign w:val="center"/>
          </w:tcPr>
          <w:p w:rsidR="00F13465" w:rsidRDefault="00F13465" w:rsidP="004A237C">
            <w:pPr>
              <w:jc w:val="center"/>
            </w:pPr>
            <w:r>
              <w:t>Rebate Amount</w:t>
            </w:r>
          </w:p>
        </w:tc>
        <w:tc>
          <w:tcPr>
            <w:tcW w:w="5688" w:type="dxa"/>
          </w:tcPr>
          <w:p w:rsidR="00F13465" w:rsidRDefault="00F13465" w:rsidP="004A237C">
            <w:r>
              <w:t xml:space="preserve">Enter the rebate amount requested for each replacement vehicle.  </w:t>
            </w:r>
            <w:r w:rsidRPr="00B831B2">
              <w:t xml:space="preserve">Please see the Program </w:t>
            </w:r>
            <w:r>
              <w:t>Information Document</w:t>
            </w:r>
            <w:r w:rsidRPr="00B831B2">
              <w:t xml:space="preserve"> for eligible rebate allowances for any given program year.</w:t>
            </w:r>
          </w:p>
        </w:tc>
      </w:tr>
      <w:tr w:rsidR="00F13465" w:rsidTr="00F13465">
        <w:tc>
          <w:tcPr>
            <w:tcW w:w="1728" w:type="dxa"/>
            <w:vMerge/>
          </w:tcPr>
          <w:p w:rsidR="00F13465" w:rsidRPr="00A56BE4" w:rsidRDefault="00F13465" w:rsidP="00A56BE4">
            <w:pPr>
              <w:jc w:val="center"/>
              <w:rPr>
                <w:b/>
              </w:rPr>
            </w:pPr>
          </w:p>
        </w:tc>
        <w:tc>
          <w:tcPr>
            <w:tcW w:w="2160" w:type="dxa"/>
            <w:vAlign w:val="center"/>
          </w:tcPr>
          <w:p w:rsidR="00F13465" w:rsidRDefault="00F13465" w:rsidP="00A56BE4">
            <w:pPr>
              <w:jc w:val="center"/>
            </w:pPr>
            <w:r>
              <w:t>Total Rebate Funds Requested</w:t>
            </w:r>
          </w:p>
        </w:tc>
        <w:tc>
          <w:tcPr>
            <w:tcW w:w="5688" w:type="dxa"/>
          </w:tcPr>
          <w:p w:rsidR="00F13465" w:rsidRDefault="00F13465">
            <w:r>
              <w:t>Sum the requested rebate amounts and enter the total.</w:t>
            </w:r>
          </w:p>
        </w:tc>
      </w:tr>
      <w:tr w:rsidR="00F13465" w:rsidTr="00F13465">
        <w:tc>
          <w:tcPr>
            <w:tcW w:w="1728" w:type="dxa"/>
            <w:vMerge/>
          </w:tcPr>
          <w:p w:rsidR="00F13465" w:rsidRPr="00A56BE4" w:rsidRDefault="00F13465" w:rsidP="00A56BE4">
            <w:pPr>
              <w:jc w:val="center"/>
              <w:rPr>
                <w:b/>
              </w:rPr>
            </w:pPr>
          </w:p>
        </w:tc>
        <w:tc>
          <w:tcPr>
            <w:tcW w:w="2160" w:type="dxa"/>
            <w:vAlign w:val="center"/>
          </w:tcPr>
          <w:p w:rsidR="00F13465" w:rsidRDefault="00F13465" w:rsidP="00AC6DE4">
            <w:pPr>
              <w:jc w:val="center"/>
            </w:pPr>
            <w:r>
              <w:t>Selectee Certifications</w:t>
            </w:r>
          </w:p>
        </w:tc>
        <w:tc>
          <w:tcPr>
            <w:tcW w:w="5688" w:type="dxa"/>
          </w:tcPr>
          <w:p w:rsidR="00F13465" w:rsidRDefault="00F13465" w:rsidP="00CF3113">
            <w:r>
              <w:t xml:space="preserve">Check the box to </w:t>
            </w:r>
            <w:r w:rsidRPr="00A81909">
              <w:t>certify that</w:t>
            </w:r>
            <w:r>
              <w:t>:</w:t>
            </w:r>
            <w:r w:rsidRPr="00A81909">
              <w:t xml:space="preserve"> </w:t>
            </w:r>
          </w:p>
          <w:p w:rsidR="00F13465" w:rsidRDefault="00F13465" w:rsidP="00CF3113">
            <w:pPr>
              <w:pStyle w:val="ListParagraph"/>
              <w:numPr>
                <w:ilvl w:val="0"/>
                <w:numId w:val="5"/>
              </w:numPr>
            </w:pPr>
            <w:r w:rsidRPr="001D6F42">
              <w:t xml:space="preserve">The new vehicle(s)/equipment is of the same type, similar gross vehicle weight rating or horsepower as the original vehicle(s)/equipment being replaced; </w:t>
            </w:r>
          </w:p>
          <w:p w:rsidR="00F13465" w:rsidRDefault="00F13465" w:rsidP="00CF3113">
            <w:pPr>
              <w:pStyle w:val="ListParagraph"/>
              <w:numPr>
                <w:ilvl w:val="0"/>
                <w:numId w:val="5"/>
              </w:numPr>
            </w:pPr>
            <w:r>
              <w:t>The new replacement vehicle(s)/equipment will perform the same function as the vehicle(s)/equipment being replaced;</w:t>
            </w:r>
          </w:p>
          <w:p w:rsidR="00F13465" w:rsidRDefault="00F13465" w:rsidP="00CF3113">
            <w:pPr>
              <w:pStyle w:val="ListParagraph"/>
              <w:numPr>
                <w:ilvl w:val="0"/>
                <w:numId w:val="5"/>
              </w:numPr>
            </w:pPr>
            <w:r w:rsidRPr="00CF3113">
              <w:t>Both the original vehicle(s)/equipment being replaced and the new replacement vehicle(s)/equipment meet the eligibility requirements as defined in the rebate pro</w:t>
            </w:r>
            <w:r>
              <w:t>gram's terms and conditions</w:t>
            </w:r>
            <w:r w:rsidRPr="00CF3113">
              <w:t xml:space="preserve">; </w:t>
            </w:r>
          </w:p>
          <w:p w:rsidR="00F13465" w:rsidRDefault="00F13465" w:rsidP="00CF3113">
            <w:pPr>
              <w:pStyle w:val="ListParagraph"/>
              <w:numPr>
                <w:ilvl w:val="0"/>
                <w:numId w:val="5"/>
              </w:numPr>
            </w:pPr>
            <w:r w:rsidRPr="00CF3113">
              <w:t>The original vehicle(s)/equipment have been scrapped or rendered permanently disabled or returned to the original engine manufacturer for remanufacturing to a certified cleaner emission standard as required by the rebate pro</w:t>
            </w:r>
            <w:r>
              <w:t>gram's terms and conditions, and</w:t>
            </w:r>
            <w:r w:rsidRPr="00CF3113">
              <w:t xml:space="preserve">; </w:t>
            </w:r>
          </w:p>
          <w:p w:rsidR="00F13465" w:rsidRDefault="00F13465" w:rsidP="001D6F42">
            <w:pPr>
              <w:pStyle w:val="ListParagraph"/>
              <w:numPr>
                <w:ilvl w:val="0"/>
                <w:numId w:val="5"/>
              </w:numPr>
            </w:pPr>
            <w:r>
              <w:lastRenderedPageBreak/>
              <w:t>Selectee has</w:t>
            </w:r>
            <w:r w:rsidRPr="00CF3113">
              <w:t xml:space="preserve"> attached the required proof of scrappage documentation as specified in the rebate program's terms and conditions.</w:t>
            </w:r>
          </w:p>
        </w:tc>
      </w:tr>
      <w:tr w:rsidR="00F13465" w:rsidTr="004A237C">
        <w:tc>
          <w:tcPr>
            <w:tcW w:w="1728" w:type="dxa"/>
            <w:vMerge w:val="restart"/>
          </w:tcPr>
          <w:p w:rsidR="00F13465" w:rsidRPr="00A56BE4" w:rsidRDefault="00F13465" w:rsidP="00A56BE4">
            <w:pPr>
              <w:jc w:val="center"/>
              <w:rPr>
                <w:b/>
                <w:sz w:val="24"/>
              </w:rPr>
            </w:pPr>
            <w:r w:rsidRPr="00A56BE4">
              <w:rPr>
                <w:b/>
                <w:sz w:val="24"/>
              </w:rPr>
              <w:lastRenderedPageBreak/>
              <w:t>Retrofit</w:t>
            </w:r>
            <w:r>
              <w:rPr>
                <w:b/>
                <w:sz w:val="24"/>
              </w:rPr>
              <w:t>s</w:t>
            </w:r>
          </w:p>
        </w:tc>
        <w:tc>
          <w:tcPr>
            <w:tcW w:w="2160" w:type="dxa"/>
            <w:vAlign w:val="center"/>
          </w:tcPr>
          <w:p w:rsidR="00F13465" w:rsidRDefault="00F13465" w:rsidP="00F13465">
            <w:pPr>
              <w:jc w:val="center"/>
            </w:pPr>
            <w:r>
              <w:t>Technology Type</w:t>
            </w:r>
          </w:p>
        </w:tc>
        <w:tc>
          <w:tcPr>
            <w:tcW w:w="5688" w:type="dxa"/>
          </w:tcPr>
          <w:p w:rsidR="00F13465" w:rsidRDefault="00F13465" w:rsidP="00F13465">
            <w:r>
              <w:t xml:space="preserve">Select from the dropdown menu the type of technology used to retrofit the </w:t>
            </w:r>
            <w:r w:rsidRPr="00AC6DE4">
              <w:t>vehicle / equipment</w:t>
            </w:r>
            <w:r>
              <w:t>.</w:t>
            </w:r>
          </w:p>
        </w:tc>
      </w:tr>
      <w:tr w:rsidR="00F13465" w:rsidTr="004A237C">
        <w:tc>
          <w:tcPr>
            <w:tcW w:w="1728" w:type="dxa"/>
            <w:vMerge/>
          </w:tcPr>
          <w:p w:rsidR="00F13465" w:rsidRPr="00A56BE4" w:rsidRDefault="00F13465" w:rsidP="00A56BE4">
            <w:pPr>
              <w:jc w:val="center"/>
              <w:rPr>
                <w:b/>
              </w:rPr>
            </w:pPr>
          </w:p>
        </w:tc>
        <w:tc>
          <w:tcPr>
            <w:tcW w:w="2160" w:type="dxa"/>
            <w:vAlign w:val="center"/>
          </w:tcPr>
          <w:p w:rsidR="00F13465" w:rsidRDefault="00F13465" w:rsidP="00F13465">
            <w:pPr>
              <w:jc w:val="center"/>
            </w:pPr>
            <w:r>
              <w:t>Technology Manufacturer</w:t>
            </w:r>
          </w:p>
        </w:tc>
        <w:tc>
          <w:tcPr>
            <w:tcW w:w="5688" w:type="dxa"/>
          </w:tcPr>
          <w:p w:rsidR="00F13465" w:rsidRDefault="00F13465" w:rsidP="00F13465">
            <w:r>
              <w:t xml:space="preserve">Enter the manufacturer of the technology used to retrofit the vehicle / equipment. </w:t>
            </w:r>
          </w:p>
        </w:tc>
      </w:tr>
      <w:tr w:rsidR="00F13465" w:rsidTr="004A237C">
        <w:tc>
          <w:tcPr>
            <w:tcW w:w="1728" w:type="dxa"/>
            <w:vMerge/>
          </w:tcPr>
          <w:p w:rsidR="00F13465" w:rsidRPr="00A56BE4" w:rsidRDefault="00F13465" w:rsidP="00A56BE4">
            <w:pPr>
              <w:jc w:val="center"/>
              <w:rPr>
                <w:b/>
              </w:rPr>
            </w:pPr>
          </w:p>
        </w:tc>
        <w:tc>
          <w:tcPr>
            <w:tcW w:w="2160" w:type="dxa"/>
            <w:vAlign w:val="center"/>
          </w:tcPr>
          <w:p w:rsidR="00F13465" w:rsidRDefault="00F13465" w:rsidP="00F13465">
            <w:pPr>
              <w:jc w:val="center"/>
            </w:pPr>
            <w:r>
              <w:t>Technology Model</w:t>
            </w:r>
          </w:p>
        </w:tc>
        <w:tc>
          <w:tcPr>
            <w:tcW w:w="5688" w:type="dxa"/>
          </w:tcPr>
          <w:p w:rsidR="00F13465" w:rsidRDefault="00F13465" w:rsidP="00F13465">
            <w:r>
              <w:t>Enter the model of the technology used to retrofit the vehicle / equipment.</w:t>
            </w:r>
          </w:p>
        </w:tc>
      </w:tr>
      <w:tr w:rsidR="00F13465" w:rsidTr="004A237C">
        <w:tc>
          <w:tcPr>
            <w:tcW w:w="1728" w:type="dxa"/>
            <w:vMerge/>
          </w:tcPr>
          <w:p w:rsidR="00F13465" w:rsidRPr="00A56BE4" w:rsidRDefault="00F13465" w:rsidP="00A56BE4">
            <w:pPr>
              <w:jc w:val="center"/>
              <w:rPr>
                <w:b/>
              </w:rPr>
            </w:pPr>
          </w:p>
        </w:tc>
        <w:tc>
          <w:tcPr>
            <w:tcW w:w="2160" w:type="dxa"/>
            <w:vAlign w:val="center"/>
          </w:tcPr>
          <w:p w:rsidR="00F13465" w:rsidRDefault="00F13465" w:rsidP="00F13465">
            <w:pPr>
              <w:jc w:val="center"/>
            </w:pPr>
            <w:r>
              <w:t>Technology Cost</w:t>
            </w:r>
          </w:p>
        </w:tc>
        <w:tc>
          <w:tcPr>
            <w:tcW w:w="5688" w:type="dxa"/>
          </w:tcPr>
          <w:p w:rsidR="00F13465" w:rsidRDefault="00F13465" w:rsidP="00F13465">
            <w:r>
              <w:t>Enter the cost of the retrofit technology used to retrofit the vehicle / equipment.</w:t>
            </w:r>
          </w:p>
        </w:tc>
      </w:tr>
      <w:tr w:rsidR="00F13465" w:rsidTr="004A237C">
        <w:tc>
          <w:tcPr>
            <w:tcW w:w="1728" w:type="dxa"/>
            <w:vMerge/>
          </w:tcPr>
          <w:p w:rsidR="00F13465" w:rsidRPr="00A56BE4" w:rsidRDefault="00F13465" w:rsidP="00A56BE4">
            <w:pPr>
              <w:jc w:val="center"/>
              <w:rPr>
                <w:b/>
              </w:rPr>
            </w:pPr>
          </w:p>
        </w:tc>
        <w:tc>
          <w:tcPr>
            <w:tcW w:w="2160" w:type="dxa"/>
            <w:vAlign w:val="center"/>
          </w:tcPr>
          <w:p w:rsidR="00F13465" w:rsidRDefault="00F13465" w:rsidP="00F13465">
            <w:pPr>
              <w:jc w:val="center"/>
            </w:pPr>
            <w:r>
              <w:t>Installation Cost</w:t>
            </w:r>
          </w:p>
        </w:tc>
        <w:tc>
          <w:tcPr>
            <w:tcW w:w="5688" w:type="dxa"/>
          </w:tcPr>
          <w:p w:rsidR="00F13465" w:rsidRDefault="00F13465" w:rsidP="00F13465">
            <w:r>
              <w:t>Enter the cost of installation of the technology used to retrofit the vehicle / equipment.</w:t>
            </w:r>
          </w:p>
        </w:tc>
      </w:tr>
      <w:tr w:rsidR="00F13465" w:rsidTr="004A237C">
        <w:tc>
          <w:tcPr>
            <w:tcW w:w="1728" w:type="dxa"/>
            <w:vMerge/>
          </w:tcPr>
          <w:p w:rsidR="00F13465" w:rsidRPr="00A56BE4" w:rsidRDefault="00F13465" w:rsidP="00A56BE4">
            <w:pPr>
              <w:jc w:val="center"/>
              <w:rPr>
                <w:b/>
              </w:rPr>
            </w:pPr>
          </w:p>
        </w:tc>
        <w:tc>
          <w:tcPr>
            <w:tcW w:w="2160" w:type="dxa"/>
            <w:vAlign w:val="center"/>
          </w:tcPr>
          <w:p w:rsidR="00F13465" w:rsidRDefault="00F13465" w:rsidP="00A56BE4">
            <w:pPr>
              <w:jc w:val="center"/>
            </w:pPr>
            <w:r>
              <w:t>Rebate Amount Requested</w:t>
            </w:r>
          </w:p>
        </w:tc>
        <w:tc>
          <w:tcPr>
            <w:tcW w:w="5688" w:type="dxa"/>
          </w:tcPr>
          <w:p w:rsidR="00F13465" w:rsidRDefault="00F13465">
            <w:r>
              <w:t>Enter the rebate amount requested for each retrofit.</w:t>
            </w:r>
            <w:r w:rsidRPr="005D4A03">
              <w:rPr>
                <w:color w:val="FF0000"/>
              </w:rPr>
              <w:t xml:space="preserve"> </w:t>
            </w:r>
            <w:r w:rsidRPr="00B831B2">
              <w:t>Please see the Program Guidance for eligible rebate allowances for any given program year.</w:t>
            </w:r>
          </w:p>
        </w:tc>
      </w:tr>
      <w:tr w:rsidR="00F13465" w:rsidTr="004A237C">
        <w:tc>
          <w:tcPr>
            <w:tcW w:w="1728" w:type="dxa"/>
            <w:vMerge/>
          </w:tcPr>
          <w:p w:rsidR="00F13465" w:rsidRPr="00A56BE4" w:rsidRDefault="00F13465" w:rsidP="00A56BE4">
            <w:pPr>
              <w:jc w:val="center"/>
              <w:rPr>
                <w:b/>
              </w:rPr>
            </w:pPr>
          </w:p>
        </w:tc>
        <w:tc>
          <w:tcPr>
            <w:tcW w:w="2160" w:type="dxa"/>
            <w:vAlign w:val="center"/>
          </w:tcPr>
          <w:p w:rsidR="00F13465" w:rsidRDefault="00F13465" w:rsidP="00A56BE4">
            <w:pPr>
              <w:jc w:val="center"/>
            </w:pPr>
            <w:r>
              <w:t>Total Rebate Funds Requested</w:t>
            </w:r>
          </w:p>
        </w:tc>
        <w:tc>
          <w:tcPr>
            <w:tcW w:w="5688" w:type="dxa"/>
          </w:tcPr>
          <w:p w:rsidR="00F13465" w:rsidRDefault="00F13465">
            <w:r>
              <w:t>Sum the requested rebate amounts and enter the total.</w:t>
            </w:r>
          </w:p>
        </w:tc>
      </w:tr>
      <w:tr w:rsidR="00F13465" w:rsidTr="004A237C">
        <w:tc>
          <w:tcPr>
            <w:tcW w:w="1728" w:type="dxa"/>
            <w:vMerge/>
          </w:tcPr>
          <w:p w:rsidR="00F13465" w:rsidRPr="00A56BE4" w:rsidRDefault="00F13465" w:rsidP="00A56BE4">
            <w:pPr>
              <w:jc w:val="center"/>
              <w:rPr>
                <w:b/>
              </w:rPr>
            </w:pPr>
          </w:p>
        </w:tc>
        <w:tc>
          <w:tcPr>
            <w:tcW w:w="2160" w:type="dxa"/>
            <w:vAlign w:val="center"/>
          </w:tcPr>
          <w:p w:rsidR="00F13465" w:rsidRDefault="00F13465" w:rsidP="00A56BE4">
            <w:pPr>
              <w:jc w:val="center"/>
            </w:pPr>
            <w:r>
              <w:t>Eligibility &amp; Usage Certification</w:t>
            </w:r>
          </w:p>
        </w:tc>
        <w:tc>
          <w:tcPr>
            <w:tcW w:w="5688" w:type="dxa"/>
          </w:tcPr>
          <w:p w:rsidR="00F13465" w:rsidRDefault="00F13465" w:rsidP="006C3C47">
            <w:r>
              <w:t>Check the box to certify that:</w:t>
            </w:r>
          </w:p>
          <w:p w:rsidR="00F13465" w:rsidRDefault="00F13465" w:rsidP="00F52909">
            <w:pPr>
              <w:pStyle w:val="ListParagraph"/>
              <w:numPr>
                <w:ilvl w:val="0"/>
                <w:numId w:val="1"/>
              </w:numPr>
            </w:pPr>
            <w:r>
              <w:t xml:space="preserve">The vehicle(s) /equipment </w:t>
            </w:r>
            <w:r w:rsidRPr="00F52909">
              <w:t>being retrofit meets the eligibility requirements as defined in the program's terms and conditions</w:t>
            </w:r>
            <w:r>
              <w:t>, and;</w:t>
            </w:r>
          </w:p>
          <w:p w:rsidR="00F13465" w:rsidRPr="00F52909" w:rsidRDefault="00F13465" w:rsidP="00F13465">
            <w:pPr>
              <w:pStyle w:val="ListParagraph"/>
              <w:numPr>
                <w:ilvl w:val="0"/>
                <w:numId w:val="1"/>
              </w:numPr>
            </w:pPr>
            <w:r>
              <w:t xml:space="preserve">The retrofitted vehicle(s) /equipment </w:t>
            </w:r>
            <w:r w:rsidRPr="00DF13B7">
              <w:t>will be used in the manner of and for the duration required by the program's terms and conditions.</w:t>
            </w:r>
          </w:p>
        </w:tc>
      </w:tr>
      <w:tr w:rsidR="00F13465" w:rsidTr="004A237C">
        <w:tc>
          <w:tcPr>
            <w:tcW w:w="1728" w:type="dxa"/>
            <w:vMerge w:val="restart"/>
          </w:tcPr>
          <w:p w:rsidR="00F13465" w:rsidRPr="00A56BE4" w:rsidRDefault="00F13465" w:rsidP="00A56BE4">
            <w:pPr>
              <w:jc w:val="center"/>
              <w:rPr>
                <w:b/>
                <w:sz w:val="24"/>
              </w:rPr>
            </w:pPr>
            <w:r>
              <w:rPr>
                <w:b/>
                <w:sz w:val="24"/>
              </w:rPr>
              <w:t>Repowers/ Upgrades</w:t>
            </w:r>
          </w:p>
        </w:tc>
        <w:tc>
          <w:tcPr>
            <w:tcW w:w="2160" w:type="dxa"/>
            <w:vAlign w:val="center"/>
          </w:tcPr>
          <w:p w:rsidR="00F13465" w:rsidRDefault="00F13465" w:rsidP="00F13465">
            <w:pPr>
              <w:jc w:val="center"/>
            </w:pPr>
            <w:r>
              <w:t>Engine Serial Number</w:t>
            </w:r>
          </w:p>
        </w:tc>
        <w:tc>
          <w:tcPr>
            <w:tcW w:w="5688" w:type="dxa"/>
          </w:tcPr>
          <w:p w:rsidR="00F13465" w:rsidRDefault="00F13465" w:rsidP="00F13465">
            <w:r>
              <w:t>Enter the serial number of the new engine</w:t>
            </w:r>
          </w:p>
        </w:tc>
      </w:tr>
      <w:tr w:rsidR="00F13465" w:rsidTr="004A237C">
        <w:tc>
          <w:tcPr>
            <w:tcW w:w="1728" w:type="dxa"/>
            <w:vMerge/>
          </w:tcPr>
          <w:p w:rsidR="00F13465" w:rsidRDefault="00F13465" w:rsidP="00A56BE4">
            <w:pPr>
              <w:jc w:val="center"/>
              <w:rPr>
                <w:b/>
              </w:rPr>
            </w:pPr>
          </w:p>
        </w:tc>
        <w:tc>
          <w:tcPr>
            <w:tcW w:w="2160" w:type="dxa"/>
            <w:vAlign w:val="center"/>
          </w:tcPr>
          <w:p w:rsidR="00F13465" w:rsidRDefault="00F13465" w:rsidP="00F13465">
            <w:pPr>
              <w:jc w:val="center"/>
            </w:pPr>
            <w:r>
              <w:t>New Engine Model Year</w:t>
            </w:r>
          </w:p>
        </w:tc>
        <w:tc>
          <w:tcPr>
            <w:tcW w:w="5688" w:type="dxa"/>
          </w:tcPr>
          <w:p w:rsidR="00F13465" w:rsidRDefault="00F13465" w:rsidP="00F13465">
            <w:r>
              <w:t>On highway only:  Enter the model year of the new engine.</w:t>
            </w:r>
          </w:p>
        </w:tc>
      </w:tr>
      <w:tr w:rsidR="00F13465" w:rsidTr="004A237C">
        <w:tc>
          <w:tcPr>
            <w:tcW w:w="1728" w:type="dxa"/>
            <w:vMerge/>
          </w:tcPr>
          <w:p w:rsidR="00F13465" w:rsidRDefault="00F13465" w:rsidP="00A56BE4">
            <w:pPr>
              <w:jc w:val="center"/>
              <w:rPr>
                <w:b/>
              </w:rPr>
            </w:pPr>
          </w:p>
        </w:tc>
        <w:tc>
          <w:tcPr>
            <w:tcW w:w="2160" w:type="dxa"/>
            <w:vAlign w:val="center"/>
          </w:tcPr>
          <w:p w:rsidR="00F13465" w:rsidRDefault="00F13465" w:rsidP="00F13465">
            <w:pPr>
              <w:jc w:val="center"/>
            </w:pPr>
            <w:r>
              <w:t>Engine Manufacturer</w:t>
            </w:r>
          </w:p>
        </w:tc>
        <w:tc>
          <w:tcPr>
            <w:tcW w:w="5688" w:type="dxa"/>
          </w:tcPr>
          <w:p w:rsidR="00F13465" w:rsidRDefault="00F13465" w:rsidP="00F13465">
            <w:r>
              <w:t>Enter the manufacturer of the engine in the vehicle / equipment.</w:t>
            </w:r>
          </w:p>
        </w:tc>
      </w:tr>
      <w:tr w:rsidR="00F13465" w:rsidTr="004A237C">
        <w:tc>
          <w:tcPr>
            <w:tcW w:w="1728" w:type="dxa"/>
            <w:vMerge/>
          </w:tcPr>
          <w:p w:rsidR="00F13465" w:rsidRDefault="00F13465" w:rsidP="00A56BE4">
            <w:pPr>
              <w:jc w:val="center"/>
              <w:rPr>
                <w:b/>
              </w:rPr>
            </w:pPr>
          </w:p>
        </w:tc>
        <w:tc>
          <w:tcPr>
            <w:tcW w:w="2160" w:type="dxa"/>
            <w:vAlign w:val="center"/>
          </w:tcPr>
          <w:p w:rsidR="00F13465" w:rsidRDefault="00F13465" w:rsidP="00F13465">
            <w:pPr>
              <w:jc w:val="center"/>
            </w:pPr>
            <w:r>
              <w:t>Engine Family Name</w:t>
            </w:r>
          </w:p>
        </w:tc>
        <w:tc>
          <w:tcPr>
            <w:tcW w:w="5688" w:type="dxa"/>
          </w:tcPr>
          <w:p w:rsidR="00F13465" w:rsidRDefault="00F13465" w:rsidP="00F13465">
            <w:r>
              <w:t>Enter the family name of the engine in the vehicle / equipment.</w:t>
            </w:r>
          </w:p>
        </w:tc>
      </w:tr>
      <w:tr w:rsidR="00F13465" w:rsidTr="004A237C">
        <w:tc>
          <w:tcPr>
            <w:tcW w:w="1728" w:type="dxa"/>
            <w:vMerge/>
          </w:tcPr>
          <w:p w:rsidR="00F13465" w:rsidRDefault="00F13465" w:rsidP="00A56BE4">
            <w:pPr>
              <w:jc w:val="center"/>
              <w:rPr>
                <w:b/>
              </w:rPr>
            </w:pPr>
          </w:p>
        </w:tc>
        <w:tc>
          <w:tcPr>
            <w:tcW w:w="2160" w:type="dxa"/>
            <w:vAlign w:val="center"/>
          </w:tcPr>
          <w:p w:rsidR="00F13465" w:rsidRDefault="00F13465" w:rsidP="00F13465">
            <w:pPr>
              <w:jc w:val="center"/>
            </w:pPr>
            <w:r>
              <w:t>New Tier Level</w:t>
            </w:r>
          </w:p>
        </w:tc>
        <w:tc>
          <w:tcPr>
            <w:tcW w:w="5688" w:type="dxa"/>
          </w:tcPr>
          <w:p w:rsidR="00F13465" w:rsidRDefault="00F13465" w:rsidP="00F13465">
            <w:r>
              <w:t>Nonroad only: Select the tier level of the new engine from the dropdown menu.</w:t>
            </w:r>
          </w:p>
        </w:tc>
      </w:tr>
      <w:tr w:rsidR="00F13465" w:rsidTr="004A237C">
        <w:tc>
          <w:tcPr>
            <w:tcW w:w="1728" w:type="dxa"/>
            <w:vMerge/>
          </w:tcPr>
          <w:p w:rsidR="00F13465" w:rsidRPr="00A56BE4" w:rsidRDefault="00F13465" w:rsidP="00A56BE4">
            <w:pPr>
              <w:jc w:val="center"/>
              <w:rPr>
                <w:b/>
              </w:rPr>
            </w:pPr>
          </w:p>
        </w:tc>
        <w:tc>
          <w:tcPr>
            <w:tcW w:w="2160" w:type="dxa"/>
            <w:vAlign w:val="center"/>
          </w:tcPr>
          <w:p w:rsidR="00F13465" w:rsidRDefault="00F13465" w:rsidP="00F13465">
            <w:pPr>
              <w:jc w:val="center"/>
            </w:pPr>
            <w:r>
              <w:t xml:space="preserve">Horsepower </w:t>
            </w:r>
          </w:p>
        </w:tc>
        <w:tc>
          <w:tcPr>
            <w:tcW w:w="5688" w:type="dxa"/>
          </w:tcPr>
          <w:p w:rsidR="00F13465" w:rsidRDefault="00F13465" w:rsidP="00F13465">
            <w:r>
              <w:t>Nonroad only:  Enter the horsepower of the engine (nonroad only).</w:t>
            </w:r>
          </w:p>
        </w:tc>
      </w:tr>
      <w:tr w:rsidR="00F13465" w:rsidTr="004A237C">
        <w:tc>
          <w:tcPr>
            <w:tcW w:w="1728" w:type="dxa"/>
            <w:vMerge/>
          </w:tcPr>
          <w:p w:rsidR="00F13465" w:rsidRPr="00A56BE4" w:rsidRDefault="00F13465" w:rsidP="00A56BE4">
            <w:pPr>
              <w:jc w:val="center"/>
              <w:rPr>
                <w:b/>
              </w:rPr>
            </w:pPr>
          </w:p>
        </w:tc>
        <w:tc>
          <w:tcPr>
            <w:tcW w:w="2160" w:type="dxa"/>
            <w:vAlign w:val="center"/>
          </w:tcPr>
          <w:p w:rsidR="00F13465" w:rsidRDefault="00F13465" w:rsidP="00A56BE4">
            <w:pPr>
              <w:jc w:val="center"/>
            </w:pPr>
            <w:r>
              <w:t>Total Repower/Upgrade Cost</w:t>
            </w:r>
          </w:p>
        </w:tc>
        <w:tc>
          <w:tcPr>
            <w:tcW w:w="5688" w:type="dxa"/>
          </w:tcPr>
          <w:p w:rsidR="00F13465" w:rsidRDefault="00F13465" w:rsidP="006C3C47">
            <w:r>
              <w:t>Enter the total cost of the vehicle / equipment repower or upgrade.</w:t>
            </w:r>
          </w:p>
        </w:tc>
      </w:tr>
      <w:tr w:rsidR="00F13465" w:rsidTr="004A237C">
        <w:tc>
          <w:tcPr>
            <w:tcW w:w="1728" w:type="dxa"/>
            <w:vMerge/>
          </w:tcPr>
          <w:p w:rsidR="00F13465" w:rsidRPr="00A56BE4" w:rsidRDefault="00F13465" w:rsidP="00A56BE4">
            <w:pPr>
              <w:jc w:val="center"/>
              <w:rPr>
                <w:b/>
              </w:rPr>
            </w:pPr>
          </w:p>
        </w:tc>
        <w:tc>
          <w:tcPr>
            <w:tcW w:w="2160" w:type="dxa"/>
            <w:vAlign w:val="center"/>
          </w:tcPr>
          <w:p w:rsidR="00F13465" w:rsidRDefault="00F13465" w:rsidP="00F52909">
            <w:pPr>
              <w:jc w:val="center"/>
            </w:pPr>
            <w:r>
              <w:t>Rebate Amount</w:t>
            </w:r>
          </w:p>
        </w:tc>
        <w:tc>
          <w:tcPr>
            <w:tcW w:w="5688" w:type="dxa"/>
          </w:tcPr>
          <w:p w:rsidR="00F13465" w:rsidRDefault="00F13465" w:rsidP="00F52909">
            <w:r>
              <w:t xml:space="preserve">Enter the rebate amount requested.  </w:t>
            </w:r>
            <w:r w:rsidRPr="00B831B2">
              <w:t xml:space="preserve">Please see the </w:t>
            </w:r>
            <w:r>
              <w:t>Program Information Document</w:t>
            </w:r>
            <w:r w:rsidRPr="00B831B2">
              <w:t xml:space="preserve"> for eligible rebate allowances for any given program year.</w:t>
            </w:r>
          </w:p>
        </w:tc>
      </w:tr>
      <w:tr w:rsidR="00F13465" w:rsidTr="004A237C">
        <w:tc>
          <w:tcPr>
            <w:tcW w:w="1728" w:type="dxa"/>
            <w:vMerge/>
          </w:tcPr>
          <w:p w:rsidR="00F13465" w:rsidRPr="00A56BE4" w:rsidRDefault="00F13465" w:rsidP="00A56BE4">
            <w:pPr>
              <w:jc w:val="center"/>
              <w:rPr>
                <w:b/>
              </w:rPr>
            </w:pPr>
          </w:p>
        </w:tc>
        <w:tc>
          <w:tcPr>
            <w:tcW w:w="2160" w:type="dxa"/>
            <w:vAlign w:val="center"/>
          </w:tcPr>
          <w:p w:rsidR="00F13465" w:rsidRDefault="00F13465" w:rsidP="00A56BE4">
            <w:pPr>
              <w:jc w:val="center"/>
            </w:pPr>
            <w:r>
              <w:t>Total Rebate Funds Requested</w:t>
            </w:r>
          </w:p>
        </w:tc>
        <w:tc>
          <w:tcPr>
            <w:tcW w:w="5688" w:type="dxa"/>
          </w:tcPr>
          <w:p w:rsidR="00F13465" w:rsidRDefault="00F13465" w:rsidP="00F52909">
            <w:r>
              <w:t>Sum the rebate amounts and enter the total.</w:t>
            </w:r>
          </w:p>
        </w:tc>
      </w:tr>
      <w:tr w:rsidR="00F13465" w:rsidTr="004A237C">
        <w:tc>
          <w:tcPr>
            <w:tcW w:w="1728" w:type="dxa"/>
            <w:vMerge/>
          </w:tcPr>
          <w:p w:rsidR="00F13465" w:rsidRPr="00A56BE4" w:rsidRDefault="00F13465" w:rsidP="00A56BE4">
            <w:pPr>
              <w:jc w:val="center"/>
              <w:rPr>
                <w:b/>
              </w:rPr>
            </w:pPr>
          </w:p>
        </w:tc>
        <w:tc>
          <w:tcPr>
            <w:tcW w:w="2160" w:type="dxa"/>
            <w:vAlign w:val="center"/>
          </w:tcPr>
          <w:p w:rsidR="00F13465" w:rsidRDefault="00F13465" w:rsidP="00A56BE4">
            <w:pPr>
              <w:jc w:val="center"/>
            </w:pPr>
            <w:r>
              <w:t>Selectee Certifications</w:t>
            </w:r>
          </w:p>
        </w:tc>
        <w:tc>
          <w:tcPr>
            <w:tcW w:w="5688" w:type="dxa"/>
          </w:tcPr>
          <w:p w:rsidR="00F13465" w:rsidRDefault="00F13465" w:rsidP="006C3C47">
            <w:r>
              <w:t>Check the box to certify that:</w:t>
            </w:r>
          </w:p>
          <w:p w:rsidR="00F13465" w:rsidRDefault="00F13465" w:rsidP="006C3C47">
            <w:pPr>
              <w:pStyle w:val="ListParagraph"/>
              <w:numPr>
                <w:ilvl w:val="0"/>
                <w:numId w:val="3"/>
              </w:numPr>
            </w:pPr>
            <w:r w:rsidRPr="00F52909">
              <w:t xml:space="preserve">The new repowered/upgraded vehicle(s)/equipment will continue to perform the same function as before the repower/upgrade; </w:t>
            </w:r>
          </w:p>
          <w:p w:rsidR="00F13465" w:rsidRDefault="00F13465" w:rsidP="006C3C47">
            <w:pPr>
              <w:pStyle w:val="ListParagraph"/>
              <w:numPr>
                <w:ilvl w:val="0"/>
                <w:numId w:val="3"/>
              </w:numPr>
            </w:pPr>
            <w:r w:rsidRPr="00CF3113">
              <w:t xml:space="preserve"> </w:t>
            </w:r>
            <w:r>
              <w:t>T</w:t>
            </w:r>
            <w:r w:rsidRPr="00CF3113">
              <w:t xml:space="preserve">he original vehicle(s)/equipment being </w:t>
            </w:r>
            <w:r>
              <w:t>repowered</w:t>
            </w:r>
            <w:r w:rsidRPr="00CF3113">
              <w:t xml:space="preserve"> </w:t>
            </w:r>
            <w:r w:rsidRPr="00CF3113">
              <w:lastRenderedPageBreak/>
              <w:t>and the new replacement</w:t>
            </w:r>
            <w:r>
              <w:t>/upgraded</w:t>
            </w:r>
            <w:r w:rsidRPr="00CF3113">
              <w:t xml:space="preserve"> </w:t>
            </w:r>
            <w:r>
              <w:t>engine</w:t>
            </w:r>
            <w:r w:rsidRPr="00CF3113">
              <w:t xml:space="preserve"> meet the eligibility requirements as defined in the rebate pro</w:t>
            </w:r>
            <w:r>
              <w:t>gram's terms and conditions</w:t>
            </w:r>
            <w:r w:rsidRPr="00CF3113">
              <w:t xml:space="preserve">; </w:t>
            </w:r>
          </w:p>
          <w:p w:rsidR="00F13465" w:rsidRDefault="00F13465" w:rsidP="006C3C47">
            <w:pPr>
              <w:pStyle w:val="ListParagraph"/>
              <w:numPr>
                <w:ilvl w:val="0"/>
                <w:numId w:val="3"/>
              </w:numPr>
            </w:pPr>
            <w:r w:rsidRPr="00F52909">
              <w:t xml:space="preserve">The original engine has been scrapped or rendered permanently disabled or returned to the original engine manufacturer for remanufacturing to a certified cleaner emission standard as required by the rebate program's terms and conditions, and; </w:t>
            </w:r>
          </w:p>
          <w:p w:rsidR="00F13465" w:rsidRDefault="00F13465" w:rsidP="00F52909">
            <w:pPr>
              <w:pStyle w:val="ListParagraph"/>
              <w:numPr>
                <w:ilvl w:val="0"/>
                <w:numId w:val="3"/>
              </w:numPr>
            </w:pPr>
            <w:r>
              <w:t>Selectee has</w:t>
            </w:r>
            <w:r w:rsidRPr="00CF3113">
              <w:t xml:space="preserve"> attached the required proof of scrappage documentation as specified in the rebate </w:t>
            </w:r>
            <w:r>
              <w:t>p</w:t>
            </w:r>
            <w:r w:rsidRPr="00CF3113">
              <w:t>rogram's terms and conditions.</w:t>
            </w:r>
          </w:p>
        </w:tc>
      </w:tr>
      <w:tr w:rsidR="00F13465" w:rsidTr="004A237C">
        <w:tc>
          <w:tcPr>
            <w:tcW w:w="1728" w:type="dxa"/>
            <w:vMerge w:val="restart"/>
          </w:tcPr>
          <w:p w:rsidR="00F13465" w:rsidRPr="00A56BE4" w:rsidRDefault="00F13465" w:rsidP="00A56BE4">
            <w:pPr>
              <w:jc w:val="center"/>
              <w:rPr>
                <w:b/>
                <w:sz w:val="24"/>
              </w:rPr>
            </w:pPr>
            <w:r>
              <w:rPr>
                <w:b/>
                <w:sz w:val="24"/>
              </w:rPr>
              <w:lastRenderedPageBreak/>
              <w:t>Selectee</w:t>
            </w:r>
            <w:r w:rsidRPr="00A56BE4">
              <w:rPr>
                <w:b/>
                <w:sz w:val="24"/>
              </w:rPr>
              <w:t xml:space="preserve"> Signature</w:t>
            </w:r>
          </w:p>
        </w:tc>
        <w:tc>
          <w:tcPr>
            <w:tcW w:w="2160" w:type="dxa"/>
            <w:vAlign w:val="center"/>
          </w:tcPr>
          <w:p w:rsidR="00F13465" w:rsidRDefault="00F13465" w:rsidP="00F13465">
            <w:pPr>
              <w:jc w:val="center"/>
            </w:pPr>
            <w:r>
              <w:t xml:space="preserve">Selectee Certifications </w:t>
            </w:r>
          </w:p>
        </w:tc>
        <w:tc>
          <w:tcPr>
            <w:tcW w:w="5688" w:type="dxa"/>
          </w:tcPr>
          <w:p w:rsidR="00F13465" w:rsidRDefault="00F13465" w:rsidP="00F13465">
            <w:r>
              <w:t>Check the box to certify that the statements and information provided in this application are true and accurate to the best of the selectee’s knowledge, and that selectee agrees to provide the required documentation and assurances necessary for funding.</w:t>
            </w:r>
          </w:p>
        </w:tc>
      </w:tr>
      <w:tr w:rsidR="00F13465" w:rsidTr="004A237C">
        <w:tc>
          <w:tcPr>
            <w:tcW w:w="1728" w:type="dxa"/>
            <w:vMerge/>
          </w:tcPr>
          <w:p w:rsidR="00F13465" w:rsidRDefault="00F13465" w:rsidP="00A56BE4">
            <w:pPr>
              <w:jc w:val="center"/>
              <w:rPr>
                <w:b/>
              </w:rPr>
            </w:pPr>
          </w:p>
        </w:tc>
        <w:tc>
          <w:tcPr>
            <w:tcW w:w="2160" w:type="dxa"/>
            <w:vAlign w:val="center"/>
          </w:tcPr>
          <w:p w:rsidR="00F13465" w:rsidRDefault="00F13465" w:rsidP="00F13465">
            <w:pPr>
              <w:jc w:val="center"/>
            </w:pPr>
            <w:r>
              <w:t>Terms and Conditions Certification</w:t>
            </w:r>
          </w:p>
        </w:tc>
        <w:tc>
          <w:tcPr>
            <w:tcW w:w="5688" w:type="dxa"/>
          </w:tcPr>
          <w:p w:rsidR="00F13465" w:rsidRDefault="00F13465" w:rsidP="00F13465">
            <w:r>
              <w:t>Check the box to certify that selectee agrees to comply with all terms and conditions as specified in the rebate program’s guidance document.</w:t>
            </w:r>
          </w:p>
        </w:tc>
      </w:tr>
      <w:tr w:rsidR="00F13465" w:rsidTr="004A237C">
        <w:tc>
          <w:tcPr>
            <w:tcW w:w="1728" w:type="dxa"/>
            <w:vMerge/>
          </w:tcPr>
          <w:p w:rsidR="00F13465" w:rsidRDefault="00F13465" w:rsidP="00A56BE4">
            <w:pPr>
              <w:jc w:val="center"/>
              <w:rPr>
                <w:b/>
              </w:rPr>
            </w:pPr>
          </w:p>
        </w:tc>
        <w:tc>
          <w:tcPr>
            <w:tcW w:w="2160" w:type="dxa"/>
            <w:vAlign w:val="center"/>
          </w:tcPr>
          <w:p w:rsidR="00F13465" w:rsidRDefault="00F13465" w:rsidP="00F13465">
            <w:pPr>
              <w:jc w:val="center"/>
            </w:pPr>
            <w:r>
              <w:t>Authorized Representative</w:t>
            </w:r>
          </w:p>
        </w:tc>
        <w:tc>
          <w:tcPr>
            <w:tcW w:w="5688" w:type="dxa"/>
          </w:tcPr>
          <w:p w:rsidR="00F13465" w:rsidRDefault="00F13465" w:rsidP="008E0D77">
            <w:r>
              <w:t xml:space="preserve">Enter the name of the </w:t>
            </w:r>
            <w:r w:rsidR="008E0D77">
              <w:t>Selectee</w:t>
            </w:r>
            <w:r>
              <w:t xml:space="preserve">’s Authorized Representative.  </w:t>
            </w:r>
          </w:p>
        </w:tc>
      </w:tr>
      <w:tr w:rsidR="00F13465" w:rsidTr="004A237C">
        <w:tc>
          <w:tcPr>
            <w:tcW w:w="1728" w:type="dxa"/>
            <w:vMerge/>
          </w:tcPr>
          <w:p w:rsidR="00F13465" w:rsidRDefault="00F13465" w:rsidP="00A56BE4">
            <w:pPr>
              <w:jc w:val="center"/>
              <w:rPr>
                <w:b/>
              </w:rPr>
            </w:pPr>
          </w:p>
        </w:tc>
        <w:tc>
          <w:tcPr>
            <w:tcW w:w="2160" w:type="dxa"/>
            <w:vAlign w:val="center"/>
          </w:tcPr>
          <w:p w:rsidR="00F13465" w:rsidRDefault="00F13465" w:rsidP="00F13465">
            <w:pPr>
              <w:jc w:val="center"/>
            </w:pPr>
            <w:r>
              <w:t>Authorized Representative Title</w:t>
            </w:r>
          </w:p>
        </w:tc>
        <w:tc>
          <w:tcPr>
            <w:tcW w:w="5688" w:type="dxa"/>
          </w:tcPr>
          <w:p w:rsidR="00F13465" w:rsidRDefault="00F13465" w:rsidP="008E0D77">
            <w:r>
              <w:t xml:space="preserve">Enter the job title of the </w:t>
            </w:r>
            <w:r w:rsidR="008E0D77">
              <w:t>Selectee</w:t>
            </w:r>
            <w:r>
              <w:t>’s Authorized Representative.</w:t>
            </w:r>
          </w:p>
        </w:tc>
      </w:tr>
      <w:tr w:rsidR="00F13465" w:rsidTr="004A237C">
        <w:tc>
          <w:tcPr>
            <w:tcW w:w="1728" w:type="dxa"/>
            <w:vMerge/>
          </w:tcPr>
          <w:p w:rsidR="00F13465" w:rsidRDefault="00F13465" w:rsidP="00A56BE4">
            <w:pPr>
              <w:jc w:val="center"/>
              <w:rPr>
                <w:b/>
              </w:rPr>
            </w:pPr>
          </w:p>
        </w:tc>
        <w:tc>
          <w:tcPr>
            <w:tcW w:w="2160" w:type="dxa"/>
            <w:vAlign w:val="center"/>
          </w:tcPr>
          <w:p w:rsidR="00F13465" w:rsidRDefault="00F13465" w:rsidP="00F13465">
            <w:pPr>
              <w:jc w:val="center"/>
            </w:pPr>
            <w:r>
              <w:t>Email</w:t>
            </w:r>
          </w:p>
        </w:tc>
        <w:tc>
          <w:tcPr>
            <w:tcW w:w="5688" w:type="dxa"/>
          </w:tcPr>
          <w:p w:rsidR="00F13465" w:rsidRDefault="00F13465" w:rsidP="008E0D77">
            <w:r>
              <w:t xml:space="preserve">Enter the email address of the </w:t>
            </w:r>
            <w:r w:rsidR="008E0D77">
              <w:t>Selectee</w:t>
            </w:r>
            <w:r>
              <w:t>’s Authorized Representative.</w:t>
            </w:r>
          </w:p>
        </w:tc>
      </w:tr>
      <w:tr w:rsidR="00F13465" w:rsidTr="004A237C">
        <w:tc>
          <w:tcPr>
            <w:tcW w:w="1728" w:type="dxa"/>
            <w:vMerge/>
          </w:tcPr>
          <w:p w:rsidR="00F13465" w:rsidRPr="00A56BE4" w:rsidRDefault="00F13465" w:rsidP="00A56BE4">
            <w:pPr>
              <w:jc w:val="center"/>
              <w:rPr>
                <w:b/>
              </w:rPr>
            </w:pPr>
          </w:p>
        </w:tc>
        <w:tc>
          <w:tcPr>
            <w:tcW w:w="2160" w:type="dxa"/>
            <w:vAlign w:val="center"/>
          </w:tcPr>
          <w:p w:rsidR="00F13465" w:rsidRDefault="00F13465" w:rsidP="00A56BE4">
            <w:pPr>
              <w:jc w:val="center"/>
            </w:pPr>
            <w:r>
              <w:t>Phone</w:t>
            </w:r>
          </w:p>
        </w:tc>
        <w:tc>
          <w:tcPr>
            <w:tcW w:w="5688" w:type="dxa"/>
          </w:tcPr>
          <w:p w:rsidR="00F13465" w:rsidRDefault="00F13465" w:rsidP="008E0D77">
            <w:r>
              <w:t xml:space="preserve">Enter the phone number of the </w:t>
            </w:r>
            <w:r w:rsidR="008E0D77">
              <w:t>Selectee</w:t>
            </w:r>
            <w:r>
              <w:t>’s Authorized Representative.</w:t>
            </w:r>
          </w:p>
        </w:tc>
      </w:tr>
      <w:tr w:rsidR="00F13465" w:rsidTr="004A237C">
        <w:tc>
          <w:tcPr>
            <w:tcW w:w="1728" w:type="dxa"/>
            <w:vMerge/>
          </w:tcPr>
          <w:p w:rsidR="00F13465" w:rsidRPr="00A56BE4" w:rsidRDefault="00F13465" w:rsidP="00A56BE4">
            <w:pPr>
              <w:jc w:val="center"/>
              <w:rPr>
                <w:b/>
              </w:rPr>
            </w:pPr>
          </w:p>
        </w:tc>
        <w:tc>
          <w:tcPr>
            <w:tcW w:w="2160" w:type="dxa"/>
            <w:vAlign w:val="center"/>
          </w:tcPr>
          <w:p w:rsidR="00F13465" w:rsidRDefault="00F13465" w:rsidP="00F13465">
            <w:pPr>
              <w:jc w:val="center"/>
            </w:pPr>
            <w:r>
              <w:t>Authorized Representative Signature</w:t>
            </w:r>
          </w:p>
        </w:tc>
        <w:tc>
          <w:tcPr>
            <w:tcW w:w="5688" w:type="dxa"/>
          </w:tcPr>
          <w:p w:rsidR="00F13465" w:rsidRDefault="00F13465" w:rsidP="008E0D77">
            <w:r>
              <w:t xml:space="preserve">Enter the signature of the </w:t>
            </w:r>
            <w:r w:rsidR="008E0D77">
              <w:t>Selectee</w:t>
            </w:r>
            <w:r>
              <w:t>’s Authorized Representative.</w:t>
            </w:r>
          </w:p>
        </w:tc>
      </w:tr>
      <w:tr w:rsidR="00F13465" w:rsidTr="004A237C">
        <w:tc>
          <w:tcPr>
            <w:tcW w:w="1728" w:type="dxa"/>
            <w:vMerge/>
          </w:tcPr>
          <w:p w:rsidR="00F13465" w:rsidRPr="00A56BE4" w:rsidRDefault="00F13465">
            <w:pPr>
              <w:rPr>
                <w:b/>
              </w:rPr>
            </w:pPr>
          </w:p>
        </w:tc>
        <w:tc>
          <w:tcPr>
            <w:tcW w:w="2160" w:type="dxa"/>
            <w:vAlign w:val="center"/>
          </w:tcPr>
          <w:p w:rsidR="00F13465" w:rsidRDefault="00F13465" w:rsidP="00F13465">
            <w:pPr>
              <w:jc w:val="center"/>
            </w:pPr>
            <w:r>
              <w:t>Date</w:t>
            </w:r>
          </w:p>
        </w:tc>
        <w:tc>
          <w:tcPr>
            <w:tcW w:w="5688" w:type="dxa"/>
          </w:tcPr>
          <w:p w:rsidR="00F13465" w:rsidRDefault="00F13465" w:rsidP="00F13465">
            <w:r>
              <w:t>Enter the date of signature.</w:t>
            </w:r>
          </w:p>
        </w:tc>
      </w:tr>
    </w:tbl>
    <w:p w:rsidR="00135A17" w:rsidRDefault="00135A17">
      <w:r>
        <w:t xml:space="preserve"> </w:t>
      </w:r>
    </w:p>
    <w:sectPr w:rsidR="00135A17" w:rsidSect="00994040">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B3D" w:rsidRDefault="00B22B3D" w:rsidP="0008745C">
      <w:r>
        <w:separator/>
      </w:r>
    </w:p>
  </w:endnote>
  <w:endnote w:type="continuationSeparator" w:id="0">
    <w:p w:rsidR="00B22B3D" w:rsidRDefault="00B22B3D" w:rsidP="000874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B3D" w:rsidRDefault="00B22B3D" w:rsidP="0008745C">
      <w:r>
        <w:separator/>
      </w:r>
    </w:p>
  </w:footnote>
  <w:footnote w:type="continuationSeparator" w:id="0">
    <w:p w:rsidR="00B22B3D" w:rsidRDefault="00B22B3D" w:rsidP="000874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465" w:rsidRPr="0008745C" w:rsidRDefault="00F13465" w:rsidP="0008745C">
    <w:pPr>
      <w:pStyle w:val="Header"/>
      <w:jc w:val="center"/>
      <w:rPr>
        <w:b/>
        <w:sz w:val="28"/>
        <w:szCs w:val="28"/>
      </w:rPr>
    </w:pPr>
    <w:r w:rsidRPr="0008745C">
      <w:rPr>
        <w:b/>
        <w:sz w:val="28"/>
        <w:szCs w:val="28"/>
      </w:rPr>
      <w:t>Application for Payment Request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638B7"/>
    <w:multiLevelType w:val="hybridMultilevel"/>
    <w:tmpl w:val="142299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7B7E15"/>
    <w:multiLevelType w:val="hybridMultilevel"/>
    <w:tmpl w:val="9D38F0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0432E6"/>
    <w:multiLevelType w:val="hybridMultilevel"/>
    <w:tmpl w:val="E0E08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AB556B"/>
    <w:multiLevelType w:val="hybridMultilevel"/>
    <w:tmpl w:val="14569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CD728B"/>
    <w:multiLevelType w:val="hybridMultilevel"/>
    <w:tmpl w:val="048498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35A17"/>
    <w:rsid w:val="0002421C"/>
    <w:rsid w:val="0008745C"/>
    <w:rsid w:val="00091FB1"/>
    <w:rsid w:val="00121B24"/>
    <w:rsid w:val="00135A17"/>
    <w:rsid w:val="00141804"/>
    <w:rsid w:val="00182F18"/>
    <w:rsid w:val="001970DE"/>
    <w:rsid w:val="001D6F42"/>
    <w:rsid w:val="001E6AA5"/>
    <w:rsid w:val="00221431"/>
    <w:rsid w:val="00226BCF"/>
    <w:rsid w:val="00281C42"/>
    <w:rsid w:val="0032472C"/>
    <w:rsid w:val="00372C23"/>
    <w:rsid w:val="003A0382"/>
    <w:rsid w:val="004A237C"/>
    <w:rsid w:val="00503C0B"/>
    <w:rsid w:val="005F43CF"/>
    <w:rsid w:val="00620009"/>
    <w:rsid w:val="00656949"/>
    <w:rsid w:val="006A2D8F"/>
    <w:rsid w:val="006A72B4"/>
    <w:rsid w:val="006C3C47"/>
    <w:rsid w:val="006E6719"/>
    <w:rsid w:val="006F0C56"/>
    <w:rsid w:val="007C4047"/>
    <w:rsid w:val="00811643"/>
    <w:rsid w:val="00831101"/>
    <w:rsid w:val="00847D24"/>
    <w:rsid w:val="008A1D84"/>
    <w:rsid w:val="008E0D77"/>
    <w:rsid w:val="00994040"/>
    <w:rsid w:val="009A18A6"/>
    <w:rsid w:val="009A50BE"/>
    <w:rsid w:val="009D37BA"/>
    <w:rsid w:val="009F2592"/>
    <w:rsid w:val="00A11AA0"/>
    <w:rsid w:val="00A13A22"/>
    <w:rsid w:val="00A17F26"/>
    <w:rsid w:val="00A56BE4"/>
    <w:rsid w:val="00A81909"/>
    <w:rsid w:val="00AC6DE4"/>
    <w:rsid w:val="00B03A21"/>
    <w:rsid w:val="00B22B3D"/>
    <w:rsid w:val="00B30D68"/>
    <w:rsid w:val="00B831B2"/>
    <w:rsid w:val="00BF0928"/>
    <w:rsid w:val="00CF3113"/>
    <w:rsid w:val="00CF4626"/>
    <w:rsid w:val="00D02BB0"/>
    <w:rsid w:val="00DF13B7"/>
    <w:rsid w:val="00DF7070"/>
    <w:rsid w:val="00DF71BA"/>
    <w:rsid w:val="00E23CF1"/>
    <w:rsid w:val="00E61585"/>
    <w:rsid w:val="00ED7412"/>
    <w:rsid w:val="00F13465"/>
    <w:rsid w:val="00F52909"/>
    <w:rsid w:val="00F82074"/>
    <w:rsid w:val="00F901AC"/>
    <w:rsid w:val="00FE0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0BE"/>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5A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61585"/>
    <w:rPr>
      <w:color w:val="0000FF" w:themeColor="hyperlink"/>
      <w:u w:val="single"/>
    </w:rPr>
  </w:style>
  <w:style w:type="paragraph" w:styleId="Header">
    <w:name w:val="header"/>
    <w:basedOn w:val="Normal"/>
    <w:link w:val="HeaderChar"/>
    <w:uiPriority w:val="99"/>
    <w:semiHidden/>
    <w:unhideWhenUsed/>
    <w:rsid w:val="0008745C"/>
    <w:pPr>
      <w:tabs>
        <w:tab w:val="center" w:pos="4680"/>
        <w:tab w:val="right" w:pos="9360"/>
      </w:tabs>
    </w:pPr>
  </w:style>
  <w:style w:type="character" w:customStyle="1" w:styleId="HeaderChar">
    <w:name w:val="Header Char"/>
    <w:basedOn w:val="DefaultParagraphFont"/>
    <w:link w:val="Header"/>
    <w:uiPriority w:val="99"/>
    <w:semiHidden/>
    <w:rsid w:val="0008745C"/>
    <w:rPr>
      <w:rFonts w:ascii="Times New Roman" w:hAnsi="Times New Roman"/>
      <w:sz w:val="24"/>
    </w:rPr>
  </w:style>
  <w:style w:type="paragraph" w:styleId="Footer">
    <w:name w:val="footer"/>
    <w:basedOn w:val="Normal"/>
    <w:link w:val="FooterChar"/>
    <w:uiPriority w:val="99"/>
    <w:semiHidden/>
    <w:unhideWhenUsed/>
    <w:rsid w:val="0008745C"/>
    <w:pPr>
      <w:tabs>
        <w:tab w:val="center" w:pos="4680"/>
        <w:tab w:val="right" w:pos="9360"/>
      </w:tabs>
    </w:pPr>
  </w:style>
  <w:style w:type="character" w:customStyle="1" w:styleId="FooterChar">
    <w:name w:val="Footer Char"/>
    <w:basedOn w:val="DefaultParagraphFont"/>
    <w:link w:val="Footer"/>
    <w:uiPriority w:val="99"/>
    <w:semiHidden/>
    <w:rsid w:val="0008745C"/>
    <w:rPr>
      <w:rFonts w:ascii="Times New Roman" w:hAnsi="Times New Roman"/>
      <w:sz w:val="24"/>
    </w:rPr>
  </w:style>
  <w:style w:type="paragraph" w:styleId="BalloonText">
    <w:name w:val="Balloon Text"/>
    <w:basedOn w:val="Normal"/>
    <w:link w:val="BalloonTextChar"/>
    <w:uiPriority w:val="99"/>
    <w:semiHidden/>
    <w:unhideWhenUsed/>
    <w:rsid w:val="00D02BB0"/>
    <w:rPr>
      <w:rFonts w:ascii="Tahoma" w:hAnsi="Tahoma" w:cs="Tahoma"/>
      <w:sz w:val="16"/>
      <w:szCs w:val="16"/>
    </w:rPr>
  </w:style>
  <w:style w:type="character" w:customStyle="1" w:styleId="BalloonTextChar">
    <w:name w:val="Balloon Text Char"/>
    <w:basedOn w:val="DefaultParagraphFont"/>
    <w:link w:val="BalloonText"/>
    <w:uiPriority w:val="99"/>
    <w:semiHidden/>
    <w:rsid w:val="00D02BB0"/>
    <w:rPr>
      <w:rFonts w:ascii="Tahoma" w:hAnsi="Tahoma" w:cs="Tahoma"/>
      <w:sz w:val="16"/>
      <w:szCs w:val="16"/>
    </w:rPr>
  </w:style>
  <w:style w:type="character" w:styleId="CommentReference">
    <w:name w:val="annotation reference"/>
    <w:basedOn w:val="DefaultParagraphFont"/>
    <w:uiPriority w:val="99"/>
    <w:semiHidden/>
    <w:unhideWhenUsed/>
    <w:rsid w:val="00D02BB0"/>
    <w:rPr>
      <w:sz w:val="16"/>
      <w:szCs w:val="16"/>
    </w:rPr>
  </w:style>
  <w:style w:type="paragraph" w:styleId="CommentText">
    <w:name w:val="annotation text"/>
    <w:basedOn w:val="Normal"/>
    <w:link w:val="CommentTextChar"/>
    <w:uiPriority w:val="99"/>
    <w:semiHidden/>
    <w:unhideWhenUsed/>
    <w:rsid w:val="00D02BB0"/>
    <w:rPr>
      <w:sz w:val="20"/>
      <w:szCs w:val="20"/>
    </w:rPr>
  </w:style>
  <w:style w:type="character" w:customStyle="1" w:styleId="CommentTextChar">
    <w:name w:val="Comment Text Char"/>
    <w:basedOn w:val="DefaultParagraphFont"/>
    <w:link w:val="CommentText"/>
    <w:uiPriority w:val="99"/>
    <w:semiHidden/>
    <w:rsid w:val="00D02BB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02BB0"/>
    <w:rPr>
      <w:b/>
      <w:bCs/>
    </w:rPr>
  </w:style>
  <w:style w:type="character" w:customStyle="1" w:styleId="CommentSubjectChar">
    <w:name w:val="Comment Subject Char"/>
    <w:basedOn w:val="CommentTextChar"/>
    <w:link w:val="CommentSubject"/>
    <w:uiPriority w:val="99"/>
    <w:semiHidden/>
    <w:rsid w:val="00D02BB0"/>
    <w:rPr>
      <w:b/>
      <w:bCs/>
    </w:rPr>
  </w:style>
  <w:style w:type="paragraph" w:styleId="ListParagraph">
    <w:name w:val="List Paragraph"/>
    <w:basedOn w:val="Normal"/>
    <w:uiPriority w:val="34"/>
    <w:qFormat/>
    <w:rsid w:val="00F529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n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Annotti</dc:creator>
  <cp:keywords/>
  <dc:description/>
  <cp:lastModifiedBy>Courtney Kerwin</cp:lastModifiedBy>
  <cp:revision>2</cp:revision>
  <dcterms:created xsi:type="dcterms:W3CDTF">2012-07-25T18:56:00Z</dcterms:created>
  <dcterms:modified xsi:type="dcterms:W3CDTF">2012-07-25T18:56:00Z</dcterms:modified>
</cp:coreProperties>
</file>