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865F4">
        <w:rPr>
          <w:sz w:val="28"/>
        </w:rPr>
        <w:t>0955-0005</w:t>
      </w:r>
    </w:p>
    <w:p w:rsidR="00E50293" w:rsidRPr="009239AA" w:rsidRDefault="00A70AE4" w:rsidP="00434E33">
      <w:pPr>
        <w:rPr>
          <w:b/>
        </w:rPr>
      </w:pPr>
      <w:r>
        <w:rPr>
          <w:b/>
          <w:noProof/>
        </w:rPr>
        <mc:AlternateContent>
          <mc:Choice Requires="wps">
            <w:drawing>
              <wp:anchor distT="4294967295" distB="4294967295"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1B5E60">
        <w:t>National Test Bed Pilot Survey</w:t>
      </w:r>
    </w:p>
    <w:p w:rsidR="005E714A" w:rsidRDefault="005E714A"/>
    <w:p w:rsidR="00E66D82" w:rsidRDefault="00F15956" w:rsidP="00E66D82">
      <w:r>
        <w:rPr>
          <w:b/>
        </w:rPr>
        <w:t>PURPOSE</w:t>
      </w:r>
      <w:r w:rsidRPr="009239AA">
        <w:rPr>
          <w:b/>
        </w:rPr>
        <w:t>:</w:t>
      </w:r>
      <w:r w:rsidR="00C14CC4" w:rsidRPr="009239AA">
        <w:rPr>
          <w:b/>
        </w:rPr>
        <w:t xml:space="preserve">  </w:t>
      </w:r>
      <w:r w:rsidR="005459F4">
        <w:t xml:space="preserve">As the first step in a </w:t>
      </w:r>
      <w:r w:rsidR="00E66D82">
        <w:t>pilot project</w:t>
      </w:r>
      <w:r w:rsidR="00467285">
        <w:t>, potential participants will be surveyed for their willingness and capacity to</w:t>
      </w:r>
      <w:r w:rsidR="00E66D82">
        <w:t xml:space="preserve"> support early and more frequent feasibility testing of electronic clinical quality measures</w:t>
      </w:r>
      <w:r w:rsidR="00467285">
        <w:t xml:space="preserve"> through a prospective National Test Bed (NTB)</w:t>
      </w:r>
      <w:r w:rsidR="00E66D82">
        <w:t xml:space="preserve">, beginning with a proposed eligible professional (EP) measure in the area of expanded referral management. </w:t>
      </w:r>
      <w:r w:rsidR="00543D8E">
        <w:t xml:space="preserve">This </w:t>
      </w:r>
      <w:r w:rsidR="00E66D82">
        <w:t xml:space="preserve">initial approach aligns with the Kaizen discussions specific to leveraging the collective expertise of the EHR vendor community in early measure development, specification and testing processes.  The information gleaned from the initial pilot is expected to help inform further development of the pilot EP referral management measure, while also helping the NTB subgroup refine the survey tools and feasibility testing methods for use across other measures and NTB stakeholders. </w:t>
      </w:r>
    </w:p>
    <w:p w:rsidR="00E66D82" w:rsidRDefault="00E66D82" w:rsidP="00E66D82"/>
    <w:p w:rsidR="005459F4" w:rsidRDefault="005459F4" w:rsidP="00E66D82">
      <w:r>
        <w:t xml:space="preserve">We plan to ask vendors and providers/practitioners to complete an initial survey on whether they would be willing and able to </w:t>
      </w:r>
      <w:r w:rsidR="00E66D82">
        <w:t xml:space="preserve">evaluate specific data elements and translate query narrative information into database query outcomes wherever possible. </w:t>
      </w:r>
      <w:r>
        <w:t xml:space="preserve">This survey will inform the work on whether the respondents have the capacity and willingness to participate in the testing of this one measure and future participation in the NTB.  </w:t>
      </w:r>
    </w:p>
    <w:p w:rsidR="005459F4" w:rsidRDefault="005459F4" w:rsidP="00E66D82"/>
    <w:p w:rsidR="00C8488C" w:rsidRPr="00E66D82" w:rsidRDefault="00E66D82" w:rsidP="00E66D82">
      <w:r>
        <w:t xml:space="preserve">This </w:t>
      </w:r>
      <w:r w:rsidR="005459F4">
        <w:t xml:space="preserve">testing </w:t>
      </w:r>
      <w:r>
        <w:t>work will allow measure developers</w:t>
      </w:r>
      <w:r w:rsidRPr="002A518C">
        <w:t xml:space="preserve"> to gain a better understanding of whether or not it </w:t>
      </w:r>
      <w:r>
        <w:t xml:space="preserve">appears </w:t>
      </w:r>
      <w:r w:rsidRPr="002A518C">
        <w:t xml:space="preserve">possible to automatically calculate </w:t>
      </w:r>
      <w:r>
        <w:t xml:space="preserve">the </w:t>
      </w:r>
      <w:r w:rsidRPr="002A518C">
        <w:t>measure from an electronic health record (EHR) system</w:t>
      </w:r>
      <w:r>
        <w:t xml:space="preserve"> as well as understanding more about whether</w:t>
      </w:r>
      <w:r w:rsidRPr="002A518C">
        <w:t xml:space="preserve"> </w:t>
      </w:r>
      <w:r>
        <w:t xml:space="preserve">the </w:t>
      </w:r>
      <w:r w:rsidRPr="002A518C">
        <w:t xml:space="preserve">measure findings are likely to be comparable across sites and if not, why not.   During this process, </w:t>
      </w:r>
      <w:r>
        <w:t xml:space="preserve">we will </w:t>
      </w:r>
      <w:r w:rsidRPr="002A518C">
        <w:t xml:space="preserve">assess how data is stored and reported within different EHR products at various practice settings and geographic regions.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Pr="00E16277" w:rsidRDefault="00F15956"/>
    <w:p w:rsidR="00434E33" w:rsidRDefault="001612EF">
      <w:r w:rsidRPr="00E16277">
        <w:t xml:space="preserve">Groups </w:t>
      </w:r>
      <w:r w:rsidR="005459F4">
        <w:t xml:space="preserve">from the private sector </w:t>
      </w:r>
      <w:r w:rsidRPr="00E16277">
        <w:t xml:space="preserve">will be surveyed </w:t>
      </w:r>
      <w:r w:rsidR="005459F4">
        <w:t>including</w:t>
      </w:r>
      <w:r w:rsidR="004F640D" w:rsidRPr="00E16277">
        <w:t xml:space="preserve"> members of the HIMSS EHR </w:t>
      </w:r>
      <w:r w:rsidR="00E16277" w:rsidRPr="00E16277">
        <w:t xml:space="preserve">Association (EHRA) and </w:t>
      </w:r>
      <w:r w:rsidRPr="00E16277">
        <w:t>other key stakeholders</w:t>
      </w:r>
      <w:r w:rsidR="00E16277" w:rsidRPr="00E16277">
        <w:t>,</w:t>
      </w:r>
      <w:r w:rsidRPr="00E16277">
        <w:t xml:space="preserve"> </w:t>
      </w:r>
      <w:r w:rsidR="005459F4">
        <w:t>such as</w:t>
      </w:r>
      <w:r w:rsidRPr="00E16277">
        <w:t xml:space="preserve"> non-EHRA vendors, Beacons, </w:t>
      </w:r>
      <w:r w:rsidR="00E16277" w:rsidRPr="00E16277">
        <w:t>Health Information Exchanges (</w:t>
      </w:r>
      <w:r w:rsidRPr="00E16277">
        <w:t>HIEs</w:t>
      </w:r>
      <w:r w:rsidR="00E16277" w:rsidRPr="00E16277">
        <w:t xml:space="preserve">), </w:t>
      </w:r>
      <w:r w:rsidRPr="00E16277">
        <w:t>networks and providers/practitioners</w:t>
      </w:r>
      <w:r w:rsidR="00E16277" w:rsidRPr="00E16277">
        <w: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E01205">
        <w:rPr>
          <w:bCs/>
          <w:sz w:val="24"/>
        </w:rPr>
        <w:t>X</w:t>
      </w:r>
      <w:r w:rsidR="00F06866" w:rsidRPr="00F06866">
        <w:rPr>
          <w:bCs/>
          <w:sz w:val="24"/>
        </w:rPr>
        <w:t>]</w:t>
      </w:r>
      <w:r w:rsidR="00F06866">
        <w:rPr>
          <w:bCs/>
          <w:sz w:val="24"/>
        </w:rPr>
        <w:t xml:space="preserve"> Other:</w:t>
      </w:r>
      <w:r w:rsidR="00F06866" w:rsidRPr="00F06866">
        <w:rPr>
          <w:bCs/>
          <w:sz w:val="24"/>
          <w:u w:val="single"/>
        </w:rPr>
        <w:t xml:space="preserve"> _</w:t>
      </w:r>
      <w:r w:rsidR="00E01205">
        <w:rPr>
          <w:bCs/>
          <w:sz w:val="24"/>
          <w:u w:val="single"/>
        </w:rPr>
        <w:t>On-line survey___</w:t>
      </w:r>
      <w:r w:rsidR="00F06866" w:rsidRPr="00F06866">
        <w:rPr>
          <w:bCs/>
          <w:sz w:val="24"/>
          <w:u w:val="single"/>
        </w:rPr>
        <w:t>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w:t>
      </w:r>
      <w:r w:rsidR="00CD1F25">
        <w:t>Mindy</w:t>
      </w:r>
      <w:proofErr w:type="spellEnd"/>
      <w:r w:rsidR="00CD1F25">
        <w:t xml:space="preserve"> Hangsleben</w:t>
      </w:r>
      <w:r>
        <w:t>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01205">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E01205">
        <w:t>x</w:t>
      </w:r>
      <w:proofErr w:type="gramEnd"/>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5459F4" w:rsidP="00843796">
            <w:r>
              <w:t xml:space="preserve">Private Sector: </w:t>
            </w:r>
            <w:r w:rsidR="00E01205">
              <w:t>Vendor</w:t>
            </w:r>
            <w:r>
              <w:t>/Provider/Practitioner</w:t>
            </w:r>
          </w:p>
        </w:tc>
        <w:tc>
          <w:tcPr>
            <w:tcW w:w="1530" w:type="dxa"/>
          </w:tcPr>
          <w:p w:rsidR="006832D9" w:rsidRDefault="005459F4" w:rsidP="00843796">
            <w:r>
              <w:t>100</w:t>
            </w:r>
          </w:p>
        </w:tc>
        <w:tc>
          <w:tcPr>
            <w:tcW w:w="1710" w:type="dxa"/>
          </w:tcPr>
          <w:p w:rsidR="006832D9" w:rsidRDefault="00543D8E" w:rsidP="005459F4">
            <w:r>
              <w:t>2</w:t>
            </w:r>
            <w:r w:rsidR="005459F4">
              <w:t xml:space="preserve"> hour</w:t>
            </w:r>
          </w:p>
        </w:tc>
        <w:tc>
          <w:tcPr>
            <w:tcW w:w="1003" w:type="dxa"/>
          </w:tcPr>
          <w:p w:rsidR="006832D9" w:rsidRDefault="001B5E60" w:rsidP="00843796">
            <w:r>
              <w:t>200</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5459F4" w:rsidP="00843796">
            <w:pPr>
              <w:rPr>
                <w:b/>
              </w:rPr>
            </w:pPr>
            <w:r>
              <w:rPr>
                <w:b/>
              </w:rPr>
              <w:t>100</w:t>
            </w:r>
          </w:p>
        </w:tc>
        <w:tc>
          <w:tcPr>
            <w:tcW w:w="1710" w:type="dxa"/>
          </w:tcPr>
          <w:p w:rsidR="006832D9" w:rsidRDefault="00543D8E" w:rsidP="005459F4">
            <w:r>
              <w:t>3</w:t>
            </w:r>
            <w:r w:rsidR="005459F4">
              <w:t>.</w:t>
            </w:r>
            <w:r>
              <w:t>33</w:t>
            </w:r>
          </w:p>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470E7C">
        <w:t>$6000</w:t>
      </w:r>
      <w:r w:rsidR="00C86E91">
        <w:t>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1B5E60">
        <w:t xml:space="preserve">[ </w:t>
      </w:r>
      <w:r>
        <w:t>] Yes</w:t>
      </w:r>
      <w:r>
        <w:tab/>
        <w:t xml:space="preserve">[ </w:t>
      </w:r>
      <w:r w:rsidR="001B5E60">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543D8E">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543D8E">
        <w:t xml:space="preserve"> </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A70AE4" w:rsidP="00F24CFC">
      <w:pPr>
        <w:rPr>
          <w:b/>
        </w:rPr>
      </w:pPr>
      <w:r>
        <w:rPr>
          <w:b/>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RDefault="008F50D4" w:rsidP="00F24CFC">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 xml:space="preserve">Annual burden </w:t>
      </w:r>
      <w:r w:rsidR="00F51AC7">
        <w:t>hours:  Multiply the Number of R</w:t>
      </w:r>
      <w:r w:rsidR="00F24CFC" w:rsidRPr="008F50D4">
        <w:t>espon</w:t>
      </w:r>
      <w:r w:rsidR="00F51AC7">
        <w:t>dents and the P</w:t>
      </w:r>
      <w:r w:rsidR="00F24CFC" w:rsidRPr="008F50D4">
        <w:t>articipat</w:t>
      </w:r>
      <w:r w:rsidR="00F51AC7">
        <w:t>ion T</w:t>
      </w:r>
      <w:r w:rsidR="00F24CFC" w:rsidRPr="008F50D4">
        <w:t xml:space="preserve">ime </w:t>
      </w:r>
      <w:r w:rsidR="0041242E">
        <w:t>then</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lastRenderedPageBreak/>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8228C3" w:rsidRDefault="00CF6542" w:rsidP="008228C3">
      <w:pPr>
        <w:rPr>
          <w:b/>
        </w:rPr>
      </w:pPr>
      <w:r>
        <w:rPr>
          <w:b/>
        </w:rPr>
        <w:t xml:space="preserve">Submit </w:t>
      </w:r>
      <w:r w:rsidR="00F24CFC" w:rsidRPr="00F24CFC">
        <w:rPr>
          <w:b/>
        </w:rPr>
        <w:t>all instruments, instructions, and scripts are submitted with the request.</w:t>
      </w:r>
    </w:p>
    <w:sectPr w:rsidR="005E714A"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2E8" w:rsidRDefault="002A62E8">
      <w:r>
        <w:separator/>
      </w:r>
    </w:p>
  </w:endnote>
  <w:endnote w:type="continuationSeparator" w:id="0">
    <w:p w:rsidR="002A62E8" w:rsidRDefault="002A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9F4" w:rsidRDefault="00B51FFE">
    <w:pPr>
      <w:pStyle w:val="Footer"/>
      <w:tabs>
        <w:tab w:val="clear" w:pos="8640"/>
        <w:tab w:val="right" w:pos="9000"/>
      </w:tabs>
      <w:jc w:val="center"/>
      <w:rPr>
        <w:iCs/>
        <w:sz w:val="20"/>
        <w:szCs w:val="20"/>
      </w:rPr>
    </w:pPr>
    <w:r>
      <w:rPr>
        <w:rStyle w:val="PageNumber"/>
        <w:sz w:val="20"/>
        <w:szCs w:val="20"/>
      </w:rPr>
      <w:fldChar w:fldCharType="begin"/>
    </w:r>
    <w:r w:rsidR="005459F4">
      <w:rPr>
        <w:rStyle w:val="PageNumber"/>
        <w:sz w:val="20"/>
        <w:szCs w:val="20"/>
      </w:rPr>
      <w:instrText xml:space="preserve"> PAGE </w:instrText>
    </w:r>
    <w:r>
      <w:rPr>
        <w:rStyle w:val="PageNumber"/>
        <w:sz w:val="20"/>
        <w:szCs w:val="20"/>
      </w:rPr>
      <w:fldChar w:fldCharType="separate"/>
    </w:r>
    <w:r w:rsidR="00F725E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2E8" w:rsidRDefault="002A62E8">
      <w:r>
        <w:separator/>
      </w:r>
    </w:p>
  </w:footnote>
  <w:footnote w:type="continuationSeparator" w:id="0">
    <w:p w:rsidR="002A62E8" w:rsidRDefault="002A6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34523A"/>
    <w:multiLevelType w:val="hybridMultilevel"/>
    <w:tmpl w:val="30929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D44CA"/>
    <w:rsid w:val="000E200B"/>
    <w:rsid w:val="000F68BE"/>
    <w:rsid w:val="0013226E"/>
    <w:rsid w:val="0014272E"/>
    <w:rsid w:val="001612EF"/>
    <w:rsid w:val="001927A4"/>
    <w:rsid w:val="00194AC6"/>
    <w:rsid w:val="001A23B0"/>
    <w:rsid w:val="001A25CC"/>
    <w:rsid w:val="001B0AAA"/>
    <w:rsid w:val="001B5E60"/>
    <w:rsid w:val="001C39F7"/>
    <w:rsid w:val="00237B48"/>
    <w:rsid w:val="0024521E"/>
    <w:rsid w:val="00263C3D"/>
    <w:rsid w:val="00274D0B"/>
    <w:rsid w:val="00281DBD"/>
    <w:rsid w:val="002916A0"/>
    <w:rsid w:val="002A62E8"/>
    <w:rsid w:val="002B052D"/>
    <w:rsid w:val="002B34CD"/>
    <w:rsid w:val="002B3C95"/>
    <w:rsid w:val="002D0B92"/>
    <w:rsid w:val="00320036"/>
    <w:rsid w:val="00333E02"/>
    <w:rsid w:val="00355B74"/>
    <w:rsid w:val="003C263F"/>
    <w:rsid w:val="003D5014"/>
    <w:rsid w:val="003D5BBE"/>
    <w:rsid w:val="003E3C61"/>
    <w:rsid w:val="003F1C5B"/>
    <w:rsid w:val="004079E5"/>
    <w:rsid w:val="0041242E"/>
    <w:rsid w:val="00434E33"/>
    <w:rsid w:val="00441434"/>
    <w:rsid w:val="0045264C"/>
    <w:rsid w:val="00467285"/>
    <w:rsid w:val="00470E7C"/>
    <w:rsid w:val="004876EC"/>
    <w:rsid w:val="004D6E14"/>
    <w:rsid w:val="004F640D"/>
    <w:rsid w:val="005009B0"/>
    <w:rsid w:val="00543D8E"/>
    <w:rsid w:val="005459F4"/>
    <w:rsid w:val="005664AA"/>
    <w:rsid w:val="00566C0A"/>
    <w:rsid w:val="00581C9A"/>
    <w:rsid w:val="005A1006"/>
    <w:rsid w:val="005E714A"/>
    <w:rsid w:val="005F693D"/>
    <w:rsid w:val="006140A0"/>
    <w:rsid w:val="00636621"/>
    <w:rsid w:val="00642B49"/>
    <w:rsid w:val="006832D9"/>
    <w:rsid w:val="0069403B"/>
    <w:rsid w:val="006F3DDE"/>
    <w:rsid w:val="00704678"/>
    <w:rsid w:val="007425E7"/>
    <w:rsid w:val="007742F6"/>
    <w:rsid w:val="007B6C1E"/>
    <w:rsid w:val="007F7080"/>
    <w:rsid w:val="00802607"/>
    <w:rsid w:val="008101A5"/>
    <w:rsid w:val="00822664"/>
    <w:rsid w:val="008228C3"/>
    <w:rsid w:val="00843796"/>
    <w:rsid w:val="00887FA3"/>
    <w:rsid w:val="00895229"/>
    <w:rsid w:val="008B2EB3"/>
    <w:rsid w:val="008F0203"/>
    <w:rsid w:val="008F2E0C"/>
    <w:rsid w:val="008F50D4"/>
    <w:rsid w:val="008F63B5"/>
    <w:rsid w:val="009239AA"/>
    <w:rsid w:val="00935ADA"/>
    <w:rsid w:val="00946B6C"/>
    <w:rsid w:val="00955A71"/>
    <w:rsid w:val="0096108F"/>
    <w:rsid w:val="0098404E"/>
    <w:rsid w:val="009C13B9"/>
    <w:rsid w:val="009D01A2"/>
    <w:rsid w:val="009F5923"/>
    <w:rsid w:val="00A403BB"/>
    <w:rsid w:val="00A674DF"/>
    <w:rsid w:val="00A70AE4"/>
    <w:rsid w:val="00A83AA6"/>
    <w:rsid w:val="00A934D6"/>
    <w:rsid w:val="00AE1809"/>
    <w:rsid w:val="00AE198C"/>
    <w:rsid w:val="00B45A90"/>
    <w:rsid w:val="00B51FFE"/>
    <w:rsid w:val="00B80D76"/>
    <w:rsid w:val="00B824F4"/>
    <w:rsid w:val="00BA2105"/>
    <w:rsid w:val="00BA7E06"/>
    <w:rsid w:val="00BB43B5"/>
    <w:rsid w:val="00BB6219"/>
    <w:rsid w:val="00BD290F"/>
    <w:rsid w:val="00BD78CA"/>
    <w:rsid w:val="00C033CA"/>
    <w:rsid w:val="00C14CC4"/>
    <w:rsid w:val="00C33C52"/>
    <w:rsid w:val="00C40D8B"/>
    <w:rsid w:val="00C8407A"/>
    <w:rsid w:val="00C8488C"/>
    <w:rsid w:val="00C86E91"/>
    <w:rsid w:val="00CA2650"/>
    <w:rsid w:val="00CB1078"/>
    <w:rsid w:val="00CC6FAF"/>
    <w:rsid w:val="00CD1F25"/>
    <w:rsid w:val="00CF6542"/>
    <w:rsid w:val="00D24698"/>
    <w:rsid w:val="00D6383F"/>
    <w:rsid w:val="00DB59D0"/>
    <w:rsid w:val="00DC33D3"/>
    <w:rsid w:val="00DD58CB"/>
    <w:rsid w:val="00E01205"/>
    <w:rsid w:val="00E16277"/>
    <w:rsid w:val="00E26329"/>
    <w:rsid w:val="00E40B50"/>
    <w:rsid w:val="00E50293"/>
    <w:rsid w:val="00E65FFC"/>
    <w:rsid w:val="00E66D82"/>
    <w:rsid w:val="00E67DC1"/>
    <w:rsid w:val="00E744EA"/>
    <w:rsid w:val="00E80951"/>
    <w:rsid w:val="00E84D96"/>
    <w:rsid w:val="00E86CC6"/>
    <w:rsid w:val="00EB56B3"/>
    <w:rsid w:val="00ED6492"/>
    <w:rsid w:val="00EF2095"/>
    <w:rsid w:val="00F02034"/>
    <w:rsid w:val="00F06866"/>
    <w:rsid w:val="00F15956"/>
    <w:rsid w:val="00F24CFC"/>
    <w:rsid w:val="00F3170F"/>
    <w:rsid w:val="00F51AC7"/>
    <w:rsid w:val="00F725E3"/>
    <w:rsid w:val="00F865F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Funn, Sherrette (OS/ASA/OCIO/OEA)</cp:lastModifiedBy>
  <cp:revision>2</cp:revision>
  <cp:lastPrinted>2010-10-04T15:59:00Z</cp:lastPrinted>
  <dcterms:created xsi:type="dcterms:W3CDTF">2013-09-19T19:08:00Z</dcterms:created>
  <dcterms:modified xsi:type="dcterms:W3CDTF">2013-09-19T19:08:00Z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