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63C" w:rsidRDefault="0001663C" w:rsidP="0001663C">
      <w:pPr>
        <w:widowControl/>
        <w:jc w:val="center"/>
        <w:rPr>
          <w:rFonts w:ascii="Times New Roman" w:hAnsi="Times New Roman"/>
          <w:sz w:val="24"/>
        </w:rPr>
      </w:pPr>
      <w:r>
        <w:rPr>
          <w:rFonts w:ascii="Times New Roman" w:hAnsi="Times New Roman"/>
          <w:sz w:val="24"/>
        </w:rPr>
        <w:t>SUPPORTING STATEMENT B:</w:t>
      </w:r>
    </w:p>
    <w:p w:rsidR="0001663C" w:rsidRDefault="0001663C" w:rsidP="0001663C">
      <w:pPr>
        <w:widowControl/>
        <w:rPr>
          <w:rFonts w:ascii="Times New Roman" w:hAnsi="Times New Roman"/>
          <w:sz w:val="24"/>
        </w:rPr>
      </w:pPr>
    </w:p>
    <w:p w:rsidR="0001663C" w:rsidRDefault="0001663C" w:rsidP="0001663C">
      <w:pPr>
        <w:widowControl/>
        <w:rPr>
          <w:rFonts w:ascii="Times New Roman" w:hAnsi="Times New Roman"/>
          <w:sz w:val="24"/>
        </w:rPr>
      </w:pPr>
    </w:p>
    <w:p w:rsidR="00913F65" w:rsidRDefault="00913F65" w:rsidP="0001663C">
      <w:pPr>
        <w:widowControl/>
        <w:tabs>
          <w:tab w:val="center" w:pos="4680"/>
        </w:tabs>
        <w:spacing w:line="360" w:lineRule="auto"/>
        <w:jc w:val="center"/>
        <w:rPr>
          <w:rFonts w:ascii="Times New Roman" w:hAnsi="Times New Roman"/>
          <w:b/>
          <w:bCs/>
          <w:sz w:val="28"/>
          <w:szCs w:val="28"/>
        </w:rPr>
      </w:pPr>
      <w:r w:rsidRPr="00913F65">
        <w:rPr>
          <w:rFonts w:ascii="Times New Roman" w:hAnsi="Times New Roman"/>
          <w:b/>
          <w:bCs/>
          <w:sz w:val="28"/>
          <w:szCs w:val="28"/>
        </w:rPr>
        <w:t xml:space="preserve">COLLECTION OF </w:t>
      </w:r>
      <w:r w:rsidR="0001663C" w:rsidRPr="00913F65">
        <w:rPr>
          <w:rFonts w:ascii="Times New Roman" w:hAnsi="Times New Roman"/>
          <w:b/>
          <w:bCs/>
          <w:sz w:val="28"/>
          <w:szCs w:val="28"/>
        </w:rPr>
        <w:t xml:space="preserve">CUSTOMER SERVICE, DEMOGRAPHIC, </w:t>
      </w:r>
    </w:p>
    <w:p w:rsidR="00913F65" w:rsidRDefault="0001663C" w:rsidP="0001663C">
      <w:pPr>
        <w:widowControl/>
        <w:tabs>
          <w:tab w:val="center" w:pos="4680"/>
        </w:tabs>
        <w:spacing w:line="360" w:lineRule="auto"/>
        <w:jc w:val="center"/>
        <w:rPr>
          <w:rFonts w:ascii="Times New Roman" w:hAnsi="Times New Roman"/>
          <w:b/>
          <w:bCs/>
          <w:sz w:val="28"/>
          <w:szCs w:val="28"/>
        </w:rPr>
      </w:pPr>
      <w:smartTag w:uri="urn:schemas-microsoft-com:office:smarttags" w:element="stockticker">
        <w:r w:rsidRPr="00913F65">
          <w:rPr>
            <w:rFonts w:ascii="Times New Roman" w:hAnsi="Times New Roman"/>
            <w:b/>
            <w:bCs/>
            <w:sz w:val="28"/>
            <w:szCs w:val="28"/>
          </w:rPr>
          <w:t>AND</w:t>
        </w:r>
      </w:smartTag>
      <w:r w:rsidRPr="00913F65">
        <w:rPr>
          <w:rFonts w:ascii="Times New Roman" w:hAnsi="Times New Roman"/>
          <w:b/>
          <w:bCs/>
          <w:sz w:val="28"/>
          <w:szCs w:val="28"/>
        </w:rPr>
        <w:t xml:space="preserve"> SMOKING/TOBACCO USE INFORMATION FROM THE NATIONAL CANCER INSTITUTE’S </w:t>
      </w:r>
    </w:p>
    <w:p w:rsidR="0001663C" w:rsidRPr="00913F65" w:rsidRDefault="0001663C" w:rsidP="0001663C">
      <w:pPr>
        <w:widowControl/>
        <w:tabs>
          <w:tab w:val="center" w:pos="4680"/>
        </w:tabs>
        <w:spacing w:line="360" w:lineRule="auto"/>
        <w:jc w:val="center"/>
        <w:rPr>
          <w:rFonts w:ascii="Times New Roman" w:hAnsi="Times New Roman"/>
          <w:b/>
          <w:bCs/>
          <w:sz w:val="28"/>
          <w:szCs w:val="28"/>
        </w:rPr>
      </w:pPr>
      <w:r w:rsidRPr="00913F65">
        <w:rPr>
          <w:rFonts w:ascii="Times New Roman" w:hAnsi="Times New Roman"/>
          <w:b/>
          <w:bCs/>
          <w:sz w:val="28"/>
          <w:szCs w:val="28"/>
        </w:rPr>
        <w:t xml:space="preserve">CANCER INFORMATION SERVICE </w:t>
      </w:r>
      <w:r w:rsidR="005B50BB">
        <w:rPr>
          <w:rFonts w:ascii="Times New Roman" w:hAnsi="Times New Roman"/>
          <w:b/>
          <w:bCs/>
          <w:sz w:val="28"/>
          <w:szCs w:val="28"/>
        </w:rPr>
        <w:t xml:space="preserve">(CIS) </w:t>
      </w:r>
      <w:r w:rsidRPr="00913F65">
        <w:rPr>
          <w:rFonts w:ascii="Times New Roman" w:hAnsi="Times New Roman"/>
          <w:b/>
          <w:bCs/>
          <w:sz w:val="28"/>
          <w:szCs w:val="28"/>
        </w:rPr>
        <w:t>CLIENTS (</w:t>
      </w:r>
      <w:smartTag w:uri="urn:schemas-microsoft-com:office:smarttags" w:element="stockticker">
        <w:r w:rsidRPr="00913F65">
          <w:rPr>
            <w:rFonts w:ascii="Times New Roman" w:hAnsi="Times New Roman"/>
            <w:b/>
            <w:bCs/>
            <w:sz w:val="28"/>
            <w:szCs w:val="28"/>
          </w:rPr>
          <w:t>NCI</w:t>
        </w:r>
      </w:smartTag>
      <w:r w:rsidRPr="00913F65">
        <w:rPr>
          <w:rFonts w:ascii="Times New Roman" w:hAnsi="Times New Roman"/>
          <w:b/>
          <w:bCs/>
          <w:sz w:val="28"/>
          <w:szCs w:val="28"/>
        </w:rPr>
        <w:t>)</w:t>
      </w:r>
    </w:p>
    <w:p w:rsidR="00531541" w:rsidRPr="00402C53" w:rsidRDefault="00531541" w:rsidP="00531541">
      <w:pPr>
        <w:widowControl/>
        <w:tabs>
          <w:tab w:val="center" w:pos="4680"/>
        </w:tabs>
        <w:spacing w:line="360" w:lineRule="auto"/>
        <w:jc w:val="center"/>
        <w:rPr>
          <w:rFonts w:ascii="Times New Roman" w:hAnsi="Times New Roman"/>
          <w:b/>
          <w:bCs/>
          <w:sz w:val="28"/>
          <w:szCs w:val="28"/>
        </w:rPr>
      </w:pPr>
      <w:r>
        <w:rPr>
          <w:rFonts w:ascii="Times New Roman" w:hAnsi="Times New Roman"/>
          <w:b/>
          <w:bCs/>
          <w:sz w:val="28"/>
          <w:szCs w:val="28"/>
        </w:rPr>
        <w:t xml:space="preserve">OMB No. 0925-0208, Expiration Date:  </w:t>
      </w:r>
      <w:r w:rsidRPr="00531541">
        <w:rPr>
          <w:rFonts w:ascii="Times New Roman" w:hAnsi="Times New Roman"/>
          <w:b/>
          <w:bCs/>
          <w:sz w:val="28"/>
          <w:szCs w:val="28"/>
          <w:highlight w:val="yellow"/>
        </w:rPr>
        <w:t>8/31/2012</w:t>
      </w:r>
    </w:p>
    <w:p w:rsidR="0001663C" w:rsidRDefault="0001663C" w:rsidP="0001663C">
      <w:pPr>
        <w:widowControl/>
        <w:tabs>
          <w:tab w:val="center" w:pos="4680"/>
        </w:tabs>
        <w:jc w:val="center"/>
        <w:rPr>
          <w:rFonts w:ascii="Times New Roman" w:hAnsi="Times New Roman"/>
          <w:b/>
          <w:bCs/>
          <w:sz w:val="24"/>
        </w:rPr>
      </w:pPr>
    </w:p>
    <w:p w:rsidR="0001663C" w:rsidRDefault="0001663C" w:rsidP="0001663C">
      <w:pPr>
        <w:widowControl/>
        <w:rPr>
          <w:rFonts w:ascii="Times New Roman" w:hAnsi="Times New Roman"/>
          <w:b/>
          <w:bCs/>
          <w:sz w:val="24"/>
        </w:rPr>
      </w:pPr>
    </w:p>
    <w:p w:rsidR="0001663C" w:rsidRDefault="0001663C" w:rsidP="0001663C">
      <w:pPr>
        <w:widowControl/>
        <w:rPr>
          <w:rFonts w:ascii="Times New Roman" w:hAnsi="Times New Roman"/>
          <w:sz w:val="24"/>
        </w:rPr>
      </w:pPr>
    </w:p>
    <w:p w:rsidR="0001663C" w:rsidRDefault="0001663C" w:rsidP="0001663C">
      <w:pPr>
        <w:widowControl/>
        <w:rPr>
          <w:rFonts w:ascii="Times New Roman" w:hAnsi="Times New Roman"/>
          <w:sz w:val="24"/>
        </w:rPr>
      </w:pPr>
    </w:p>
    <w:p w:rsidR="0001663C" w:rsidRDefault="0049796C" w:rsidP="008F7B1A">
      <w:pPr>
        <w:widowControl/>
        <w:jc w:val="center"/>
        <w:rPr>
          <w:rFonts w:ascii="Times New Roman" w:hAnsi="Times New Roman"/>
          <w:sz w:val="24"/>
        </w:rPr>
      </w:pPr>
      <w:r>
        <w:rPr>
          <w:rFonts w:ascii="Times New Roman" w:hAnsi="Times New Roman"/>
          <w:sz w:val="24"/>
        </w:rPr>
        <w:t>July</w:t>
      </w:r>
      <w:r w:rsidR="005C38F9">
        <w:rPr>
          <w:rFonts w:ascii="Times New Roman" w:hAnsi="Times New Roman"/>
          <w:sz w:val="24"/>
        </w:rPr>
        <w:t>, 2012</w:t>
      </w:r>
    </w:p>
    <w:p w:rsidR="0001663C" w:rsidRDefault="0001663C" w:rsidP="0001663C">
      <w:pPr>
        <w:widowControl/>
        <w:rPr>
          <w:rFonts w:ascii="Times New Roman" w:hAnsi="Times New Roman"/>
          <w:sz w:val="24"/>
        </w:rPr>
      </w:pPr>
    </w:p>
    <w:p w:rsidR="0001663C" w:rsidRDefault="0001663C" w:rsidP="0001663C">
      <w:pPr>
        <w:widowControl/>
        <w:rPr>
          <w:rFonts w:ascii="Times New Roman" w:hAnsi="Times New Roman"/>
          <w:sz w:val="24"/>
        </w:rPr>
      </w:pPr>
    </w:p>
    <w:p w:rsidR="009C2484" w:rsidRDefault="009C2484" w:rsidP="0001663C">
      <w:pPr>
        <w:widowControl/>
        <w:rPr>
          <w:rFonts w:ascii="Times New Roman" w:hAnsi="Times New Roman"/>
          <w:sz w:val="24"/>
        </w:rPr>
      </w:pPr>
    </w:p>
    <w:p w:rsidR="009C2484" w:rsidRPr="00EA46B1" w:rsidRDefault="009C2484" w:rsidP="009C2484">
      <w:pPr>
        <w:widowControl/>
        <w:jc w:val="center"/>
        <w:rPr>
          <w:rFonts w:ascii="Times New Roman" w:hAnsi="Times New Roman"/>
          <w:sz w:val="24"/>
          <w:highlight w:val="yellow"/>
        </w:rPr>
      </w:pPr>
      <w:r w:rsidRPr="00EA46B1">
        <w:rPr>
          <w:rFonts w:ascii="Times New Roman" w:hAnsi="Times New Roman"/>
          <w:sz w:val="24"/>
          <w:highlight w:val="yellow"/>
        </w:rPr>
        <w:t xml:space="preserve">HIGHLIGHTS IN YELLOW REPRESENT </w:t>
      </w:r>
    </w:p>
    <w:p w:rsidR="009C2484" w:rsidRDefault="00B22303" w:rsidP="009C2484">
      <w:pPr>
        <w:widowControl/>
        <w:jc w:val="center"/>
        <w:rPr>
          <w:rFonts w:ascii="Times New Roman" w:hAnsi="Times New Roman"/>
          <w:sz w:val="24"/>
        </w:rPr>
      </w:pPr>
      <w:r>
        <w:rPr>
          <w:rFonts w:ascii="Times New Roman" w:hAnsi="Times New Roman"/>
          <w:sz w:val="24"/>
          <w:highlight w:val="yellow"/>
        </w:rPr>
        <w:t>CHANGE</w:t>
      </w:r>
      <w:r w:rsidR="009C2484" w:rsidRPr="00EA46B1">
        <w:rPr>
          <w:rFonts w:ascii="Times New Roman" w:hAnsi="Times New Roman"/>
          <w:sz w:val="24"/>
          <w:highlight w:val="yellow"/>
        </w:rPr>
        <w:t>S FROM 200</w:t>
      </w:r>
      <w:r w:rsidR="005C38F9">
        <w:rPr>
          <w:rFonts w:ascii="Times New Roman" w:hAnsi="Times New Roman"/>
          <w:sz w:val="24"/>
          <w:highlight w:val="yellow"/>
        </w:rPr>
        <w:t>9</w:t>
      </w:r>
      <w:r w:rsidR="009C2484" w:rsidRPr="00EA46B1">
        <w:rPr>
          <w:rFonts w:ascii="Times New Roman" w:hAnsi="Times New Roman"/>
          <w:sz w:val="24"/>
          <w:highlight w:val="yellow"/>
        </w:rPr>
        <w:t xml:space="preserve"> SUBMISSION</w:t>
      </w:r>
    </w:p>
    <w:p w:rsidR="009C2484" w:rsidRDefault="009C2484" w:rsidP="0001663C">
      <w:pPr>
        <w:widowControl/>
        <w:rPr>
          <w:rFonts w:ascii="Times New Roman" w:hAnsi="Times New Roman"/>
          <w:sz w:val="24"/>
        </w:rPr>
      </w:pPr>
    </w:p>
    <w:p w:rsidR="0001663C" w:rsidRDefault="0001663C" w:rsidP="0001663C">
      <w:pPr>
        <w:widowControl/>
        <w:rPr>
          <w:rFonts w:ascii="Times New Roman" w:hAnsi="Times New Roman"/>
          <w:sz w:val="24"/>
        </w:rPr>
      </w:pPr>
    </w:p>
    <w:p w:rsidR="0001663C" w:rsidRDefault="0001663C" w:rsidP="008F7B1A">
      <w:pPr>
        <w:widowControl/>
        <w:tabs>
          <w:tab w:val="center" w:pos="4680"/>
        </w:tabs>
        <w:jc w:val="center"/>
        <w:rPr>
          <w:rFonts w:ascii="Times New Roman" w:hAnsi="Times New Roman"/>
          <w:sz w:val="24"/>
        </w:rPr>
      </w:pPr>
      <w:r>
        <w:rPr>
          <w:rFonts w:ascii="Times New Roman" w:hAnsi="Times New Roman"/>
          <w:sz w:val="24"/>
        </w:rPr>
        <w:t>Submitted by:</w:t>
      </w:r>
    </w:p>
    <w:p w:rsidR="0001663C" w:rsidRDefault="0001663C" w:rsidP="008F7B1A">
      <w:pPr>
        <w:widowControl/>
        <w:jc w:val="center"/>
        <w:rPr>
          <w:rFonts w:ascii="Times New Roman" w:hAnsi="Times New Roman"/>
          <w:sz w:val="24"/>
        </w:rPr>
      </w:pPr>
    </w:p>
    <w:p w:rsidR="0001663C" w:rsidRDefault="0001663C" w:rsidP="008F7B1A">
      <w:pPr>
        <w:widowControl/>
        <w:tabs>
          <w:tab w:val="center" w:pos="4680"/>
        </w:tabs>
        <w:jc w:val="center"/>
        <w:rPr>
          <w:rFonts w:ascii="Times New Roman" w:hAnsi="Times New Roman"/>
          <w:sz w:val="24"/>
        </w:rPr>
      </w:pPr>
      <w:r>
        <w:rPr>
          <w:rFonts w:ascii="Times New Roman" w:hAnsi="Times New Roman"/>
          <w:sz w:val="24"/>
        </w:rPr>
        <w:t>Office of Public Information and Resource Management</w:t>
      </w:r>
    </w:p>
    <w:p w:rsidR="0001663C" w:rsidRDefault="0001663C" w:rsidP="008F7B1A">
      <w:pPr>
        <w:widowControl/>
        <w:tabs>
          <w:tab w:val="center" w:pos="4680"/>
        </w:tabs>
        <w:jc w:val="center"/>
        <w:rPr>
          <w:rFonts w:ascii="Times New Roman" w:hAnsi="Times New Roman"/>
          <w:sz w:val="24"/>
        </w:rPr>
      </w:pPr>
      <w:r>
        <w:rPr>
          <w:rFonts w:ascii="Times New Roman" w:hAnsi="Times New Roman"/>
          <w:sz w:val="24"/>
        </w:rPr>
        <w:t>National Cancer Institute</w:t>
      </w:r>
    </w:p>
    <w:p w:rsidR="0001663C" w:rsidRDefault="0001663C" w:rsidP="008F7B1A">
      <w:pPr>
        <w:widowControl/>
        <w:tabs>
          <w:tab w:val="center" w:pos="4680"/>
        </w:tabs>
        <w:jc w:val="center"/>
        <w:rPr>
          <w:rFonts w:ascii="Times New Roman" w:hAnsi="Times New Roman"/>
          <w:sz w:val="24"/>
        </w:rPr>
      </w:pPr>
      <w:r>
        <w:rPr>
          <w:rFonts w:ascii="Times New Roman" w:hAnsi="Times New Roman"/>
          <w:sz w:val="24"/>
        </w:rPr>
        <w:t>National Institutes of Health</w:t>
      </w:r>
    </w:p>
    <w:p w:rsidR="0001663C" w:rsidRDefault="0001663C" w:rsidP="008F7B1A">
      <w:pPr>
        <w:widowControl/>
        <w:tabs>
          <w:tab w:val="center" w:pos="4680"/>
        </w:tabs>
        <w:jc w:val="center"/>
        <w:rPr>
          <w:rFonts w:ascii="Times New Roman" w:hAnsi="Times New Roman"/>
          <w:sz w:val="24"/>
        </w:rPr>
      </w:pPr>
      <w:r>
        <w:rPr>
          <w:rFonts w:ascii="Times New Roman" w:hAnsi="Times New Roman"/>
          <w:sz w:val="24"/>
        </w:rPr>
        <w:t>Department of Health and Human Services</w:t>
      </w:r>
    </w:p>
    <w:p w:rsidR="0001663C" w:rsidRDefault="0001663C" w:rsidP="0001663C">
      <w:pPr>
        <w:widowControl/>
        <w:rPr>
          <w:rFonts w:ascii="Times New Roman" w:hAnsi="Times New Roman"/>
          <w:sz w:val="24"/>
        </w:rPr>
      </w:pPr>
    </w:p>
    <w:p w:rsidR="0001663C" w:rsidRDefault="0001663C" w:rsidP="0001663C">
      <w:pPr>
        <w:widowControl/>
        <w:rPr>
          <w:rFonts w:ascii="Times New Roman" w:hAnsi="Times New Roman"/>
          <w:sz w:val="24"/>
        </w:rPr>
      </w:pPr>
    </w:p>
    <w:p w:rsidR="0001663C" w:rsidRDefault="0001663C" w:rsidP="0001663C">
      <w:pPr>
        <w:widowControl/>
        <w:rPr>
          <w:rFonts w:ascii="Times New Roman" w:hAnsi="Times New Roman"/>
          <w:sz w:val="24"/>
        </w:rPr>
      </w:pPr>
    </w:p>
    <w:p w:rsidR="0001663C" w:rsidRDefault="0001663C" w:rsidP="00100E9E">
      <w:pPr>
        <w:widowControl/>
        <w:tabs>
          <w:tab w:val="center" w:pos="4680"/>
        </w:tabs>
        <w:jc w:val="center"/>
        <w:rPr>
          <w:rFonts w:ascii="Times New Roman" w:hAnsi="Times New Roman"/>
          <w:sz w:val="24"/>
        </w:rPr>
      </w:pPr>
      <w:r>
        <w:rPr>
          <w:rFonts w:ascii="Times New Roman" w:hAnsi="Times New Roman"/>
          <w:sz w:val="24"/>
        </w:rPr>
        <w:t>Refer questions to:</w:t>
      </w:r>
    </w:p>
    <w:p w:rsidR="0001663C" w:rsidRDefault="0001663C" w:rsidP="00100E9E">
      <w:pPr>
        <w:widowControl/>
        <w:jc w:val="center"/>
        <w:rPr>
          <w:rFonts w:ascii="Times New Roman" w:hAnsi="Times New Roman"/>
          <w:sz w:val="24"/>
        </w:rPr>
      </w:pPr>
    </w:p>
    <w:p w:rsidR="0001663C" w:rsidRDefault="0001663C" w:rsidP="00100E9E">
      <w:pPr>
        <w:widowControl/>
        <w:tabs>
          <w:tab w:val="center" w:pos="4680"/>
        </w:tabs>
        <w:jc w:val="center"/>
        <w:rPr>
          <w:rFonts w:ascii="Times New Roman" w:hAnsi="Times New Roman"/>
          <w:sz w:val="24"/>
        </w:rPr>
      </w:pPr>
      <w:r>
        <w:rPr>
          <w:rFonts w:ascii="Times New Roman" w:hAnsi="Times New Roman"/>
          <w:sz w:val="24"/>
        </w:rPr>
        <w:t>Mary Anne Bright</w:t>
      </w:r>
    </w:p>
    <w:p w:rsidR="0001663C" w:rsidRDefault="0001663C" w:rsidP="00100E9E">
      <w:pPr>
        <w:widowControl/>
        <w:tabs>
          <w:tab w:val="center" w:pos="4680"/>
        </w:tabs>
        <w:jc w:val="center"/>
        <w:rPr>
          <w:rFonts w:ascii="Times New Roman" w:hAnsi="Times New Roman"/>
          <w:sz w:val="24"/>
        </w:rPr>
      </w:pPr>
      <w:r>
        <w:rPr>
          <w:rFonts w:ascii="Times New Roman" w:hAnsi="Times New Roman"/>
          <w:sz w:val="24"/>
        </w:rPr>
        <w:t>Associate Director</w:t>
      </w:r>
    </w:p>
    <w:p w:rsidR="0001663C" w:rsidRDefault="0001663C" w:rsidP="00100E9E">
      <w:pPr>
        <w:widowControl/>
        <w:tabs>
          <w:tab w:val="center" w:pos="4680"/>
        </w:tabs>
        <w:jc w:val="center"/>
        <w:rPr>
          <w:rFonts w:ascii="Times New Roman" w:hAnsi="Times New Roman"/>
          <w:sz w:val="24"/>
        </w:rPr>
      </w:pPr>
      <w:r>
        <w:rPr>
          <w:rFonts w:ascii="Times New Roman" w:hAnsi="Times New Roman"/>
          <w:sz w:val="24"/>
        </w:rPr>
        <w:t>Office of Public Information and Resource Management</w:t>
      </w:r>
    </w:p>
    <w:p w:rsidR="0001663C" w:rsidRDefault="0001663C" w:rsidP="00100E9E">
      <w:pPr>
        <w:widowControl/>
        <w:tabs>
          <w:tab w:val="center" w:pos="4680"/>
        </w:tabs>
        <w:jc w:val="center"/>
        <w:rPr>
          <w:rFonts w:ascii="Times New Roman" w:hAnsi="Times New Roman"/>
          <w:sz w:val="24"/>
        </w:rPr>
      </w:pPr>
      <w:r>
        <w:rPr>
          <w:rFonts w:ascii="Times New Roman" w:hAnsi="Times New Roman"/>
          <w:sz w:val="24"/>
        </w:rPr>
        <w:t>Office of Communications and Education</w:t>
      </w:r>
    </w:p>
    <w:p w:rsidR="0001663C" w:rsidRDefault="0001663C" w:rsidP="00100E9E">
      <w:pPr>
        <w:widowControl/>
        <w:tabs>
          <w:tab w:val="center" w:pos="4680"/>
        </w:tabs>
        <w:jc w:val="center"/>
        <w:rPr>
          <w:rFonts w:ascii="Times New Roman" w:hAnsi="Times New Roman"/>
          <w:sz w:val="24"/>
        </w:rPr>
      </w:pPr>
      <w:r>
        <w:rPr>
          <w:rFonts w:ascii="Times New Roman" w:hAnsi="Times New Roman"/>
          <w:sz w:val="24"/>
        </w:rPr>
        <w:t>National Cancer Institute</w:t>
      </w:r>
    </w:p>
    <w:p w:rsidR="0001663C" w:rsidRDefault="0001663C" w:rsidP="00100E9E">
      <w:pPr>
        <w:widowControl/>
        <w:tabs>
          <w:tab w:val="center" w:pos="4680"/>
        </w:tabs>
        <w:jc w:val="center"/>
        <w:rPr>
          <w:rFonts w:ascii="Times New Roman" w:hAnsi="Times New Roman"/>
          <w:sz w:val="24"/>
        </w:rPr>
      </w:pPr>
      <w:smartTag w:uri="urn:schemas-microsoft-com:office:smarttags" w:element="Street">
        <w:smartTag w:uri="urn:schemas-microsoft-com:office:smarttags" w:element="address">
          <w:r>
            <w:rPr>
              <w:rFonts w:ascii="Times New Roman" w:hAnsi="Times New Roman"/>
              <w:sz w:val="24"/>
            </w:rPr>
            <w:t>6116 Executive Blvd.</w:t>
          </w:r>
        </w:smartTag>
      </w:smartTag>
      <w:r>
        <w:rPr>
          <w:rFonts w:ascii="Times New Roman" w:hAnsi="Times New Roman"/>
          <w:sz w:val="24"/>
        </w:rPr>
        <w:t xml:space="preserve">, </w:t>
      </w:r>
      <w:smartTag w:uri="urn:schemas-microsoft-com:office:smarttags" w:element="stockticker">
        <w:r>
          <w:rPr>
            <w:rFonts w:ascii="Times New Roman" w:hAnsi="Times New Roman"/>
            <w:sz w:val="24"/>
          </w:rPr>
          <w:t>MSC</w:t>
        </w:r>
      </w:smartTag>
      <w:r>
        <w:rPr>
          <w:rFonts w:ascii="Times New Roman" w:hAnsi="Times New Roman"/>
          <w:sz w:val="24"/>
        </w:rPr>
        <w:t xml:space="preserve"> 8322</w:t>
      </w:r>
    </w:p>
    <w:p w:rsidR="0001663C" w:rsidRDefault="0001663C" w:rsidP="00100E9E">
      <w:pPr>
        <w:widowControl/>
        <w:tabs>
          <w:tab w:val="center" w:pos="4680"/>
        </w:tabs>
        <w:jc w:val="cente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Bethesda</w:t>
          </w:r>
        </w:smartTag>
        <w:r>
          <w:rPr>
            <w:rFonts w:ascii="Times New Roman" w:hAnsi="Times New Roman"/>
            <w:sz w:val="24"/>
          </w:rPr>
          <w:t xml:space="preserve">, </w:t>
        </w:r>
        <w:smartTag w:uri="urn:schemas-microsoft-com:office:smarttags" w:element="State">
          <w:r>
            <w:rPr>
              <w:rFonts w:ascii="Times New Roman" w:hAnsi="Times New Roman"/>
              <w:sz w:val="24"/>
            </w:rPr>
            <w:t>MD</w:t>
          </w:r>
        </w:smartTag>
        <w:r>
          <w:rPr>
            <w:rFonts w:ascii="Times New Roman" w:hAnsi="Times New Roman"/>
            <w:sz w:val="24"/>
          </w:rPr>
          <w:t xml:space="preserve"> </w:t>
        </w:r>
        <w:smartTag w:uri="urn:schemas-microsoft-com:office:smarttags" w:element="PostalCode">
          <w:r>
            <w:rPr>
              <w:rFonts w:ascii="Times New Roman" w:hAnsi="Times New Roman"/>
              <w:sz w:val="24"/>
            </w:rPr>
            <w:t>20892-8322</w:t>
          </w:r>
        </w:smartTag>
      </w:smartTag>
    </w:p>
    <w:p w:rsidR="0001663C" w:rsidRPr="00C9432A" w:rsidRDefault="0001663C" w:rsidP="00100E9E">
      <w:pPr>
        <w:widowControl/>
        <w:tabs>
          <w:tab w:val="center" w:pos="4680"/>
        </w:tabs>
        <w:jc w:val="center"/>
        <w:rPr>
          <w:rFonts w:ascii="Times New Roman" w:hAnsi="Times New Roman"/>
          <w:sz w:val="24"/>
          <w:lang w:val="pt-BR"/>
        </w:rPr>
      </w:pPr>
      <w:r w:rsidRPr="00C9432A">
        <w:rPr>
          <w:rFonts w:ascii="Times New Roman" w:hAnsi="Times New Roman"/>
          <w:sz w:val="24"/>
          <w:lang w:val="pt-BR"/>
        </w:rPr>
        <w:t>(301) 594-9048</w:t>
      </w:r>
    </w:p>
    <w:p w:rsidR="0001663C" w:rsidRPr="00C9432A" w:rsidRDefault="0001663C" w:rsidP="00100E9E">
      <w:pPr>
        <w:widowControl/>
        <w:tabs>
          <w:tab w:val="center" w:pos="4680"/>
        </w:tabs>
        <w:jc w:val="center"/>
        <w:rPr>
          <w:rFonts w:ascii="Times New Roman" w:hAnsi="Times New Roman"/>
          <w:sz w:val="24"/>
          <w:lang w:val="pt-BR"/>
        </w:rPr>
      </w:pPr>
      <w:r w:rsidRPr="00C9432A">
        <w:rPr>
          <w:rFonts w:ascii="Times New Roman" w:hAnsi="Times New Roman"/>
          <w:sz w:val="24"/>
          <w:lang w:val="pt-BR"/>
        </w:rPr>
        <w:t>FAX (301) 402-0555</w:t>
      </w:r>
    </w:p>
    <w:p w:rsidR="0001663C" w:rsidRPr="00C9432A" w:rsidRDefault="0001663C" w:rsidP="00100E9E">
      <w:pPr>
        <w:widowControl/>
        <w:tabs>
          <w:tab w:val="center" w:pos="4680"/>
        </w:tabs>
        <w:jc w:val="center"/>
        <w:rPr>
          <w:rFonts w:ascii="Times New Roman" w:hAnsi="Times New Roman"/>
          <w:sz w:val="24"/>
          <w:lang w:val="pt-BR"/>
        </w:rPr>
      </w:pPr>
      <w:r w:rsidRPr="00C9432A">
        <w:rPr>
          <w:rFonts w:ascii="Times New Roman" w:hAnsi="Times New Roman"/>
          <w:sz w:val="24"/>
          <w:lang w:val="pt-BR"/>
        </w:rPr>
        <w:t>E-mail: brightma@mail.nih.gov</w:t>
      </w:r>
    </w:p>
    <w:p w:rsidR="0001663C" w:rsidRPr="00C9432A" w:rsidRDefault="0001663C" w:rsidP="0001663C">
      <w:pPr>
        <w:widowControl/>
        <w:ind w:firstLine="7200"/>
        <w:rPr>
          <w:rFonts w:ascii="Times New Roman" w:hAnsi="Times New Roman"/>
          <w:sz w:val="24"/>
          <w:lang w:val="pt-BR"/>
        </w:rPr>
      </w:pPr>
    </w:p>
    <w:p w:rsidR="0001663C" w:rsidRPr="00C9432A" w:rsidRDefault="0001663C" w:rsidP="0001663C">
      <w:pPr>
        <w:widowControl/>
        <w:tabs>
          <w:tab w:val="center" w:pos="4680"/>
        </w:tabs>
        <w:rPr>
          <w:rFonts w:ascii="Times New Roman" w:hAnsi="Times New Roman"/>
          <w:b/>
          <w:bCs/>
          <w:sz w:val="24"/>
          <w:lang w:val="pt-BR"/>
        </w:rPr>
      </w:pPr>
      <w:r w:rsidRPr="00C9432A">
        <w:rPr>
          <w:rFonts w:ascii="Times New Roman" w:hAnsi="Times New Roman"/>
          <w:sz w:val="24"/>
          <w:lang w:val="pt-BR"/>
        </w:rPr>
        <w:tab/>
      </w:r>
    </w:p>
    <w:p w:rsidR="0001663C" w:rsidRPr="00C9432A" w:rsidRDefault="0001663C" w:rsidP="0001663C">
      <w:pPr>
        <w:widowControl/>
        <w:tabs>
          <w:tab w:val="center" w:pos="4680"/>
        </w:tabs>
        <w:rPr>
          <w:rFonts w:ascii="Times New Roman" w:hAnsi="Times New Roman"/>
          <w:b/>
          <w:bCs/>
          <w:sz w:val="24"/>
          <w:lang w:val="pt-BR"/>
        </w:rPr>
      </w:pPr>
      <w:r w:rsidRPr="00C9432A">
        <w:rPr>
          <w:rFonts w:ascii="Times New Roman" w:hAnsi="Times New Roman"/>
          <w:b/>
          <w:bCs/>
          <w:sz w:val="24"/>
          <w:lang w:val="pt-BR"/>
        </w:rPr>
        <w:lastRenderedPageBreak/>
        <w:tab/>
      </w:r>
    </w:p>
    <w:p w:rsidR="005D3615" w:rsidRDefault="005D3615" w:rsidP="005D3615">
      <w:pPr>
        <w:widowControl/>
        <w:tabs>
          <w:tab w:val="center" w:pos="4680"/>
        </w:tabs>
        <w:jc w:val="center"/>
        <w:rPr>
          <w:rFonts w:ascii="Times New Roman" w:hAnsi="Times New Roman"/>
          <w:sz w:val="24"/>
        </w:rPr>
      </w:pPr>
      <w:r>
        <w:rPr>
          <w:rFonts w:ascii="Times New Roman" w:hAnsi="Times New Roman"/>
          <w:b/>
          <w:bCs/>
          <w:sz w:val="24"/>
        </w:rPr>
        <w:t>TABLE OF CONTENTS</w:t>
      </w:r>
    </w:p>
    <w:p w:rsidR="005D3615" w:rsidRPr="00E30D53" w:rsidRDefault="005D3615" w:rsidP="005D3615">
      <w:pPr>
        <w:keepNext/>
        <w:keepLines/>
        <w:widowControl/>
      </w:pPr>
    </w:p>
    <w:p w:rsidR="005D3615" w:rsidRPr="00E30D53" w:rsidRDefault="005D3615" w:rsidP="005D3615">
      <w:pPr>
        <w:keepNext/>
        <w:keepLines/>
        <w:widowControl/>
      </w:pPr>
    </w:p>
    <w:p w:rsidR="004B509C" w:rsidRDefault="005D3615" w:rsidP="004B509C">
      <w:pPr>
        <w:keepNext/>
        <w:keepLines/>
        <w:widowControl/>
        <w:rPr>
          <w:rFonts w:ascii="Times New Roman" w:hAnsi="Times New Roman"/>
          <w:sz w:val="24"/>
        </w:rPr>
      </w:pPr>
      <w:r>
        <w:rPr>
          <w:rFonts w:ascii="Times New Roman" w:hAnsi="Times New Roman"/>
          <w:b/>
          <w:bCs/>
          <w:sz w:val="24"/>
        </w:rPr>
        <w:t>B.</w:t>
      </w:r>
      <w:r>
        <w:rPr>
          <w:rFonts w:ascii="Times New Roman" w:hAnsi="Times New Roman"/>
          <w:b/>
          <w:bCs/>
          <w:sz w:val="24"/>
        </w:rPr>
        <w:tab/>
        <w:t>STATISTICAL METHODS</w:t>
      </w:r>
      <w:r>
        <w:rPr>
          <w:rFonts w:ascii="Times New Roman" w:hAnsi="Times New Roman"/>
          <w:sz w:val="24"/>
        </w:rPr>
        <w:tab/>
      </w:r>
      <w:r w:rsidR="004B509C">
        <w:rPr>
          <w:rFonts w:ascii="Times New Roman" w:hAnsi="Times New Roman"/>
          <w:sz w:val="24"/>
        </w:rPr>
        <w:tab/>
      </w:r>
      <w:r w:rsidR="004B509C">
        <w:rPr>
          <w:rFonts w:ascii="Times New Roman" w:hAnsi="Times New Roman"/>
          <w:sz w:val="24"/>
        </w:rPr>
        <w:tab/>
      </w:r>
      <w:r w:rsidR="004B509C">
        <w:rPr>
          <w:rFonts w:ascii="Times New Roman" w:hAnsi="Times New Roman"/>
          <w:sz w:val="24"/>
        </w:rPr>
        <w:tab/>
      </w:r>
      <w:r w:rsidR="004B509C">
        <w:rPr>
          <w:rFonts w:ascii="Times New Roman" w:hAnsi="Times New Roman"/>
          <w:sz w:val="24"/>
        </w:rPr>
        <w:tab/>
      </w:r>
      <w:r w:rsidR="004B509C">
        <w:rPr>
          <w:rFonts w:ascii="Times New Roman" w:hAnsi="Times New Roman"/>
          <w:sz w:val="24"/>
        </w:rPr>
        <w:tab/>
      </w:r>
      <w:r w:rsidR="004B509C">
        <w:rPr>
          <w:rFonts w:ascii="Times New Roman" w:hAnsi="Times New Roman"/>
          <w:sz w:val="24"/>
        </w:rPr>
        <w:tab/>
      </w:r>
    </w:p>
    <w:p w:rsidR="004B509C" w:rsidRDefault="004B509C" w:rsidP="004B509C">
      <w:pPr>
        <w:keepNext/>
        <w:keepLines/>
        <w:widowControl/>
        <w:rPr>
          <w:rFonts w:ascii="Times New Roman" w:hAnsi="Times New Roman"/>
          <w:sz w:val="24"/>
        </w:rPr>
      </w:pPr>
    </w:p>
    <w:p w:rsidR="005D3615" w:rsidRDefault="005D3615" w:rsidP="005D3615">
      <w:pPr>
        <w:keepLines/>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B.1</w:t>
      </w:r>
      <w:r>
        <w:rPr>
          <w:rFonts w:ascii="Times New Roman" w:hAnsi="Times New Roman"/>
          <w:sz w:val="24"/>
        </w:rPr>
        <w:tab/>
        <w:t>Respondent Universe and Sampling Methods</w:t>
      </w:r>
      <w:r>
        <w:rPr>
          <w:rFonts w:ascii="Times New Roman" w:hAnsi="Times New Roman"/>
          <w:sz w:val="24"/>
        </w:rPr>
        <w:tab/>
      </w:r>
      <w:r w:rsidR="00F42625">
        <w:rPr>
          <w:rFonts w:ascii="Times New Roman" w:hAnsi="Times New Roman"/>
          <w:sz w:val="24"/>
        </w:rPr>
        <w:t>1</w:t>
      </w:r>
    </w:p>
    <w:p w:rsidR="005D3615" w:rsidRDefault="005D3615" w:rsidP="005D3615">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B.2</w:t>
      </w:r>
      <w:r>
        <w:rPr>
          <w:rFonts w:ascii="Times New Roman" w:hAnsi="Times New Roman"/>
          <w:sz w:val="24"/>
        </w:rPr>
        <w:tab/>
        <w:t>Procedures for the Collection of Information</w:t>
      </w:r>
      <w:r>
        <w:rPr>
          <w:rFonts w:ascii="Times New Roman" w:hAnsi="Times New Roman"/>
          <w:sz w:val="24"/>
        </w:rPr>
        <w:tab/>
      </w:r>
      <w:r w:rsidR="00F42625">
        <w:rPr>
          <w:rFonts w:ascii="Times New Roman" w:hAnsi="Times New Roman"/>
          <w:sz w:val="24"/>
        </w:rPr>
        <w:t>2</w:t>
      </w:r>
    </w:p>
    <w:p w:rsidR="005D3615" w:rsidRDefault="005D3615" w:rsidP="005D3615">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B.3</w:t>
      </w:r>
      <w:r>
        <w:rPr>
          <w:rFonts w:ascii="Times New Roman" w:hAnsi="Times New Roman"/>
          <w:sz w:val="24"/>
        </w:rPr>
        <w:tab/>
        <w:t>Methods to Maximize Response Rates and Deal with Nonresponse</w:t>
      </w:r>
      <w:r>
        <w:rPr>
          <w:rFonts w:ascii="Times New Roman" w:hAnsi="Times New Roman"/>
          <w:sz w:val="24"/>
        </w:rPr>
        <w:tab/>
      </w:r>
      <w:r w:rsidR="00F42625">
        <w:rPr>
          <w:rFonts w:ascii="Times New Roman" w:hAnsi="Times New Roman"/>
          <w:sz w:val="24"/>
        </w:rPr>
        <w:t>3</w:t>
      </w:r>
    </w:p>
    <w:p w:rsidR="005D3615" w:rsidRDefault="005D3615" w:rsidP="005D3615">
      <w:pPr>
        <w:widowControl/>
        <w:tabs>
          <w:tab w:val="left" w:pos="-1440"/>
          <w:tab w:val="left" w:pos="-720"/>
          <w:tab w:val="left" w:pos="0"/>
          <w:tab w:val="left" w:pos="720"/>
          <w:tab w:val="right" w:leader="dot" w:pos="9360"/>
        </w:tabs>
        <w:spacing w:line="480" w:lineRule="auto"/>
        <w:rPr>
          <w:rFonts w:ascii="Times New Roman" w:hAnsi="Times New Roman"/>
          <w:sz w:val="24"/>
        </w:rPr>
      </w:pPr>
      <w:r w:rsidRPr="00F42625">
        <w:rPr>
          <w:rFonts w:ascii="Times New Roman" w:hAnsi="Times New Roman"/>
          <w:sz w:val="24"/>
        </w:rPr>
        <w:t>B.4</w:t>
      </w:r>
      <w:r w:rsidRPr="00F42625">
        <w:rPr>
          <w:rFonts w:ascii="Times New Roman" w:hAnsi="Times New Roman"/>
          <w:sz w:val="24"/>
        </w:rPr>
        <w:tab/>
        <w:t>Tests of Procedures or Methods to be Undertaken</w:t>
      </w:r>
      <w:r w:rsidRPr="00F42625">
        <w:rPr>
          <w:rFonts w:ascii="Times New Roman" w:hAnsi="Times New Roman"/>
          <w:sz w:val="24"/>
        </w:rPr>
        <w:tab/>
      </w:r>
      <w:r w:rsidR="00F42625" w:rsidRPr="00F42625">
        <w:rPr>
          <w:rFonts w:ascii="Times New Roman" w:hAnsi="Times New Roman"/>
          <w:sz w:val="24"/>
        </w:rPr>
        <w:t>3</w:t>
      </w:r>
    </w:p>
    <w:p w:rsidR="005D3615" w:rsidRDefault="005D3615" w:rsidP="004B509C">
      <w:pPr>
        <w:widowControl/>
        <w:tabs>
          <w:tab w:val="left" w:pos="-1440"/>
          <w:tab w:val="left" w:pos="720"/>
        </w:tabs>
        <w:ind w:left="8640" w:hanging="8640"/>
        <w:rPr>
          <w:rFonts w:ascii="Times New Roman" w:hAnsi="Times New Roman"/>
          <w:sz w:val="24"/>
        </w:rPr>
      </w:pPr>
      <w:r>
        <w:rPr>
          <w:rFonts w:ascii="Times New Roman" w:hAnsi="Times New Roman"/>
          <w:sz w:val="24"/>
        </w:rPr>
        <w:t>B.5</w:t>
      </w:r>
      <w:r w:rsidR="004B509C">
        <w:rPr>
          <w:rFonts w:ascii="Times New Roman" w:hAnsi="Times New Roman"/>
          <w:sz w:val="24"/>
        </w:rPr>
        <w:tab/>
      </w:r>
      <w:r>
        <w:rPr>
          <w:rFonts w:ascii="Times New Roman" w:hAnsi="Times New Roman"/>
          <w:sz w:val="24"/>
        </w:rPr>
        <w:t xml:space="preserve">Individuals Consulted on Statistical Aspects and Individuals Collecting and/or </w:t>
      </w:r>
      <w:r>
        <w:rPr>
          <w:rFonts w:ascii="Times New Roman" w:hAnsi="Times New Roman"/>
          <w:sz w:val="24"/>
        </w:rPr>
        <w:tab/>
      </w:r>
    </w:p>
    <w:p w:rsidR="005D3615" w:rsidRDefault="005D3615" w:rsidP="005D3615">
      <w:pPr>
        <w:widowControl/>
        <w:tabs>
          <w:tab w:val="right" w:leader="dot" w:pos="9360"/>
        </w:tabs>
        <w:ind w:left="720"/>
        <w:rPr>
          <w:rFonts w:ascii="Times New Roman" w:hAnsi="Times New Roman"/>
          <w:sz w:val="24"/>
        </w:rPr>
      </w:pPr>
      <w:r>
        <w:rPr>
          <w:rFonts w:ascii="Times New Roman" w:hAnsi="Times New Roman"/>
          <w:sz w:val="24"/>
        </w:rPr>
        <w:t>Analyzing Data</w:t>
      </w:r>
      <w:r>
        <w:rPr>
          <w:rFonts w:ascii="Times New Roman" w:hAnsi="Times New Roman"/>
          <w:sz w:val="24"/>
        </w:rPr>
        <w:tab/>
      </w:r>
      <w:r w:rsidR="00F42625">
        <w:rPr>
          <w:rFonts w:ascii="Times New Roman" w:hAnsi="Times New Roman"/>
          <w:sz w:val="24"/>
        </w:rPr>
        <w:t>4</w:t>
      </w:r>
    </w:p>
    <w:p w:rsidR="005D3615" w:rsidRDefault="005D3615" w:rsidP="005D3615">
      <w:pPr>
        <w:widowControl/>
        <w:rPr>
          <w:rFonts w:ascii="Times New Roman" w:hAnsi="Times New Roman"/>
          <w:sz w:val="24"/>
        </w:rPr>
      </w:pPr>
    </w:p>
    <w:p w:rsidR="005D3615" w:rsidRDefault="005D3615" w:rsidP="005D3615">
      <w:pPr>
        <w:widowControl/>
        <w:rPr>
          <w:rFonts w:ascii="Times New Roman" w:hAnsi="Times New Roman"/>
          <w:sz w:val="24"/>
        </w:rPr>
      </w:pPr>
    </w:p>
    <w:p w:rsidR="00764F5F" w:rsidRDefault="005D3615" w:rsidP="00764F5F">
      <w:pPr>
        <w:widowControl/>
        <w:jc w:val="center"/>
        <w:rPr>
          <w:rFonts w:ascii="Times New Roman" w:hAnsi="Times New Roman"/>
          <w:b/>
          <w:bCs/>
          <w:sz w:val="24"/>
        </w:rPr>
      </w:pPr>
      <w:r>
        <w:rPr>
          <w:rFonts w:ascii="Times New Roman" w:hAnsi="Times New Roman"/>
          <w:b/>
          <w:bCs/>
          <w:sz w:val="24"/>
        </w:rPr>
        <w:br w:type="page"/>
      </w:r>
    </w:p>
    <w:p w:rsidR="00764F5F" w:rsidRDefault="00764F5F" w:rsidP="00764F5F">
      <w:pPr>
        <w:widowControl/>
        <w:jc w:val="center"/>
        <w:rPr>
          <w:rFonts w:ascii="Times New Roman" w:hAnsi="Times New Roman"/>
          <w:b/>
          <w:bCs/>
          <w:sz w:val="24"/>
        </w:rPr>
      </w:pPr>
      <w:r>
        <w:rPr>
          <w:rFonts w:ascii="Times New Roman" w:hAnsi="Times New Roman"/>
          <w:b/>
          <w:bCs/>
          <w:sz w:val="24"/>
        </w:rPr>
        <w:t>APPENDICES</w:t>
      </w:r>
    </w:p>
    <w:p w:rsidR="00764F5F" w:rsidRDefault="00764F5F" w:rsidP="00764F5F">
      <w:pPr>
        <w:widowControl/>
        <w:jc w:val="center"/>
        <w:rPr>
          <w:rFonts w:ascii="Times New Roman" w:hAnsi="Times New Roman"/>
          <w:sz w:val="24"/>
        </w:rPr>
      </w:pPr>
    </w:p>
    <w:p w:rsidR="00764F5F" w:rsidRDefault="00764F5F" w:rsidP="00764F5F">
      <w:pPr>
        <w:widowControl/>
        <w:jc w:val="center"/>
        <w:rPr>
          <w:rFonts w:ascii="Times New Roman" w:hAnsi="Times New Roman"/>
          <w:sz w:val="24"/>
        </w:rPr>
      </w:pPr>
    </w:p>
    <w:p w:rsidR="00764F5F" w:rsidRDefault="00764F5F" w:rsidP="002B30AB">
      <w:pPr>
        <w:widowControl/>
        <w:numPr>
          <w:ilvl w:val="0"/>
          <w:numId w:val="1"/>
        </w:numPr>
        <w:tabs>
          <w:tab w:val="clear" w:pos="900"/>
          <w:tab w:val="left" w:pos="-1440"/>
          <w:tab w:val="num" w:pos="360"/>
        </w:tabs>
        <w:spacing w:line="480" w:lineRule="auto"/>
        <w:ind w:left="720" w:hanging="720"/>
        <w:rPr>
          <w:rFonts w:ascii="Times New Roman" w:hAnsi="Times New Roman"/>
          <w:sz w:val="24"/>
        </w:rPr>
      </w:pPr>
      <w:r w:rsidRPr="00D2703B">
        <w:rPr>
          <w:rFonts w:ascii="Times New Roman" w:hAnsi="Times New Roman"/>
          <w:sz w:val="24"/>
        </w:rPr>
        <w:t>Data Collection Instruments and Electronic Contact Record Form</w:t>
      </w:r>
      <w:r>
        <w:rPr>
          <w:rFonts w:ascii="Times New Roman" w:hAnsi="Times New Roman"/>
          <w:sz w:val="24"/>
        </w:rPr>
        <w:t xml:space="preserve"> (ECRF)</w:t>
      </w:r>
    </w:p>
    <w:p w:rsidR="006877C7" w:rsidRDefault="00764F5F" w:rsidP="002B30AB">
      <w:pPr>
        <w:widowControl/>
        <w:numPr>
          <w:ilvl w:val="1"/>
          <w:numId w:val="1"/>
        </w:numPr>
        <w:tabs>
          <w:tab w:val="left" w:pos="-1440"/>
          <w:tab w:val="num" w:pos="360"/>
        </w:tabs>
        <w:spacing w:line="480" w:lineRule="auto"/>
        <w:ind w:hanging="720"/>
        <w:rPr>
          <w:rFonts w:ascii="Times New Roman" w:hAnsi="Times New Roman"/>
          <w:sz w:val="24"/>
        </w:rPr>
      </w:pPr>
      <w:r>
        <w:rPr>
          <w:rFonts w:ascii="Times New Roman" w:hAnsi="Times New Roman"/>
          <w:sz w:val="24"/>
        </w:rPr>
        <w:t>Telephone Questions (Demographic and Customer Service Only)</w:t>
      </w:r>
    </w:p>
    <w:p w:rsidR="00764F5F" w:rsidRDefault="00764F5F" w:rsidP="002B30AB">
      <w:pPr>
        <w:widowControl/>
        <w:numPr>
          <w:ilvl w:val="1"/>
          <w:numId w:val="1"/>
        </w:numPr>
        <w:tabs>
          <w:tab w:val="left" w:pos="-1440"/>
          <w:tab w:val="num" w:pos="360"/>
          <w:tab w:val="num" w:pos="1080"/>
        </w:tabs>
        <w:spacing w:line="480" w:lineRule="auto"/>
        <w:ind w:left="1080" w:hanging="720"/>
        <w:rPr>
          <w:rFonts w:ascii="Times New Roman" w:hAnsi="Times New Roman"/>
          <w:sz w:val="24"/>
        </w:rPr>
      </w:pPr>
      <w:r>
        <w:rPr>
          <w:rFonts w:ascii="Times New Roman" w:hAnsi="Times New Roman"/>
          <w:sz w:val="24"/>
        </w:rPr>
        <w:t>LiveHelp Questions</w:t>
      </w:r>
    </w:p>
    <w:p w:rsidR="00764F5F" w:rsidRDefault="00764F5F" w:rsidP="002B30AB">
      <w:pPr>
        <w:widowControl/>
        <w:numPr>
          <w:ilvl w:val="1"/>
          <w:numId w:val="1"/>
        </w:numPr>
        <w:tabs>
          <w:tab w:val="left" w:pos="-1440"/>
          <w:tab w:val="num" w:pos="360"/>
          <w:tab w:val="num" w:pos="1080"/>
        </w:tabs>
        <w:spacing w:line="480" w:lineRule="auto"/>
        <w:ind w:left="1080" w:hanging="720"/>
        <w:rPr>
          <w:rFonts w:ascii="Times New Roman" w:hAnsi="Times New Roman"/>
          <w:sz w:val="24"/>
        </w:rPr>
      </w:pPr>
      <w:r>
        <w:rPr>
          <w:rFonts w:ascii="Times New Roman" w:hAnsi="Times New Roman"/>
          <w:sz w:val="24"/>
        </w:rPr>
        <w:t>Reactive Smoking Cessation Questions</w:t>
      </w:r>
    </w:p>
    <w:p w:rsidR="00764F5F" w:rsidRDefault="00764F5F" w:rsidP="002B30AB">
      <w:pPr>
        <w:widowControl/>
        <w:numPr>
          <w:ilvl w:val="1"/>
          <w:numId w:val="1"/>
        </w:numPr>
        <w:tabs>
          <w:tab w:val="left" w:pos="-1440"/>
          <w:tab w:val="num" w:pos="360"/>
          <w:tab w:val="num" w:pos="1080"/>
        </w:tabs>
        <w:spacing w:line="480" w:lineRule="auto"/>
        <w:ind w:left="1080" w:hanging="720"/>
        <w:rPr>
          <w:rFonts w:ascii="Times New Roman" w:hAnsi="Times New Roman"/>
          <w:sz w:val="24"/>
        </w:rPr>
      </w:pPr>
      <w:r>
        <w:rPr>
          <w:rFonts w:ascii="Times New Roman" w:hAnsi="Times New Roman"/>
          <w:sz w:val="24"/>
        </w:rPr>
        <w:t xml:space="preserve">Proactive Smoking Cessation Questions </w:t>
      </w:r>
    </w:p>
    <w:p w:rsidR="00764F5F" w:rsidRDefault="00764F5F" w:rsidP="002B30AB">
      <w:pPr>
        <w:widowControl/>
        <w:numPr>
          <w:ilvl w:val="0"/>
          <w:numId w:val="1"/>
        </w:numPr>
        <w:tabs>
          <w:tab w:val="clear" w:pos="900"/>
          <w:tab w:val="left" w:pos="-1440"/>
          <w:tab w:val="num" w:pos="360"/>
        </w:tabs>
        <w:spacing w:line="480" w:lineRule="auto"/>
        <w:ind w:left="720" w:hanging="720"/>
        <w:rPr>
          <w:rFonts w:ascii="Times New Roman" w:hAnsi="Times New Roman"/>
          <w:sz w:val="24"/>
          <w:highlight w:val="yellow"/>
        </w:rPr>
      </w:pPr>
      <w:r w:rsidRPr="00763CD1">
        <w:rPr>
          <w:rFonts w:ascii="Times New Roman" w:hAnsi="Times New Roman"/>
          <w:sz w:val="24"/>
          <w:highlight w:val="yellow"/>
        </w:rPr>
        <w:t>Email Intake Form</w:t>
      </w:r>
    </w:p>
    <w:p w:rsidR="003F2FA0" w:rsidRPr="003F2FA0" w:rsidRDefault="00C7676E" w:rsidP="002B30AB">
      <w:pPr>
        <w:widowControl/>
        <w:numPr>
          <w:ilvl w:val="0"/>
          <w:numId w:val="1"/>
        </w:numPr>
        <w:tabs>
          <w:tab w:val="clear" w:pos="900"/>
          <w:tab w:val="left" w:pos="-1440"/>
          <w:tab w:val="num" w:pos="0"/>
        </w:tabs>
        <w:spacing w:line="480" w:lineRule="auto"/>
        <w:ind w:left="360"/>
        <w:rPr>
          <w:rFonts w:ascii="Times New Roman" w:hAnsi="Times New Roman"/>
          <w:sz w:val="24"/>
          <w:highlight w:val="yellow"/>
        </w:rPr>
      </w:pPr>
      <w:r w:rsidRPr="003F2FA0">
        <w:rPr>
          <w:rFonts w:ascii="Times New Roman" w:hAnsi="Times New Roman"/>
          <w:sz w:val="24"/>
          <w:highlight w:val="yellow"/>
        </w:rPr>
        <w:t>Facebook</w:t>
      </w:r>
      <w:r w:rsidR="003F2FA0">
        <w:rPr>
          <w:rFonts w:ascii="Times New Roman" w:hAnsi="Times New Roman"/>
          <w:sz w:val="24"/>
          <w:highlight w:val="yellow"/>
        </w:rPr>
        <w:t xml:space="preserve"> </w:t>
      </w:r>
      <w:r w:rsidR="003F2FA0" w:rsidRPr="003F2FA0">
        <w:rPr>
          <w:rFonts w:ascii="Times New Roman" w:hAnsi="Times New Roman"/>
          <w:sz w:val="24"/>
          <w:highlight w:val="yellow"/>
        </w:rPr>
        <w:t>and Cancer.gov Screen Shots</w:t>
      </w:r>
    </w:p>
    <w:p w:rsidR="00764F5F" w:rsidRPr="003F2FA0" w:rsidRDefault="00764F5F" w:rsidP="002B30AB">
      <w:pPr>
        <w:widowControl/>
        <w:numPr>
          <w:ilvl w:val="0"/>
          <w:numId w:val="1"/>
        </w:numPr>
        <w:tabs>
          <w:tab w:val="clear" w:pos="900"/>
          <w:tab w:val="left" w:pos="-1440"/>
          <w:tab w:val="num" w:pos="360"/>
        </w:tabs>
        <w:spacing w:line="480" w:lineRule="auto"/>
        <w:ind w:left="720" w:hanging="720"/>
        <w:rPr>
          <w:rFonts w:ascii="Times New Roman" w:hAnsi="Times New Roman"/>
          <w:sz w:val="24"/>
          <w:highlight w:val="yellow"/>
        </w:rPr>
      </w:pPr>
      <w:r w:rsidRPr="003F2FA0">
        <w:rPr>
          <w:rFonts w:ascii="Times New Roman" w:hAnsi="Times New Roman"/>
          <w:sz w:val="24"/>
          <w:highlight w:val="yellow"/>
        </w:rPr>
        <w:t>Privacy Impact Assessment (approved 2/13/2012)</w:t>
      </w:r>
    </w:p>
    <w:p w:rsidR="00764F5F" w:rsidRDefault="00764F5F" w:rsidP="002B30AB">
      <w:pPr>
        <w:widowControl/>
        <w:numPr>
          <w:ilvl w:val="0"/>
          <w:numId w:val="1"/>
        </w:numPr>
        <w:tabs>
          <w:tab w:val="left" w:pos="-1440"/>
          <w:tab w:val="num" w:pos="360"/>
        </w:tabs>
        <w:spacing w:line="480" w:lineRule="auto"/>
        <w:ind w:left="720" w:hanging="720"/>
        <w:rPr>
          <w:rFonts w:ascii="Times New Roman" w:hAnsi="Times New Roman"/>
          <w:sz w:val="24"/>
        </w:rPr>
      </w:pPr>
      <w:r w:rsidRPr="00A90DA3">
        <w:rPr>
          <w:rFonts w:ascii="Times New Roman" w:hAnsi="Times New Roman"/>
          <w:sz w:val="24"/>
        </w:rPr>
        <w:t xml:space="preserve">Privacy Act Memo </w:t>
      </w:r>
    </w:p>
    <w:p w:rsidR="00764F5F" w:rsidRDefault="00764F5F" w:rsidP="002B30AB">
      <w:pPr>
        <w:widowControl/>
        <w:numPr>
          <w:ilvl w:val="0"/>
          <w:numId w:val="1"/>
        </w:numPr>
        <w:tabs>
          <w:tab w:val="left" w:pos="-1440"/>
          <w:tab w:val="num" w:pos="360"/>
        </w:tabs>
        <w:spacing w:line="480" w:lineRule="auto"/>
        <w:ind w:left="720" w:hanging="720"/>
        <w:rPr>
          <w:rFonts w:ascii="Times New Roman" w:hAnsi="Times New Roman"/>
          <w:sz w:val="24"/>
        </w:rPr>
      </w:pPr>
      <w:r>
        <w:rPr>
          <w:rFonts w:ascii="Times New Roman" w:hAnsi="Times New Roman"/>
          <w:sz w:val="24"/>
        </w:rPr>
        <w:t>Office of Human Subjects Research (OHSR) Clearance</w:t>
      </w:r>
      <w:r w:rsidRPr="005F0C91">
        <w:rPr>
          <w:rFonts w:ascii="Times New Roman" w:hAnsi="Times New Roman"/>
          <w:sz w:val="24"/>
        </w:rPr>
        <w:t xml:space="preserve"> </w:t>
      </w:r>
    </w:p>
    <w:p w:rsidR="00764F5F" w:rsidRPr="005F0C91" w:rsidRDefault="00764F5F" w:rsidP="002B30AB">
      <w:pPr>
        <w:widowControl/>
        <w:numPr>
          <w:ilvl w:val="0"/>
          <w:numId w:val="1"/>
        </w:numPr>
        <w:tabs>
          <w:tab w:val="left" w:pos="-1440"/>
          <w:tab w:val="num" w:pos="360"/>
        </w:tabs>
        <w:spacing w:line="480" w:lineRule="auto"/>
        <w:ind w:left="720" w:hanging="720"/>
        <w:rPr>
          <w:rFonts w:ascii="Times New Roman" w:hAnsi="Times New Roman"/>
          <w:sz w:val="24"/>
        </w:rPr>
      </w:pPr>
      <w:r w:rsidRPr="005F0C91">
        <w:rPr>
          <w:rFonts w:ascii="Times New Roman" w:hAnsi="Times New Roman"/>
          <w:sz w:val="24"/>
        </w:rPr>
        <w:t>Confidentiality of Cancer Information Service (CIS) Communications (Policy #</w:t>
      </w:r>
      <w:r>
        <w:rPr>
          <w:rFonts w:ascii="Times New Roman" w:hAnsi="Times New Roman"/>
          <w:sz w:val="24"/>
        </w:rPr>
        <w:t>3</w:t>
      </w:r>
      <w:r w:rsidRPr="005F0C91">
        <w:rPr>
          <w:rFonts w:ascii="Times New Roman" w:hAnsi="Times New Roman"/>
          <w:sz w:val="24"/>
        </w:rPr>
        <w:t>)</w:t>
      </w:r>
    </w:p>
    <w:p w:rsidR="00764F5F" w:rsidRPr="00D2703B" w:rsidRDefault="00764F5F" w:rsidP="002B30AB">
      <w:pPr>
        <w:widowControl/>
        <w:numPr>
          <w:ilvl w:val="0"/>
          <w:numId w:val="1"/>
        </w:numPr>
        <w:tabs>
          <w:tab w:val="left" w:pos="-1440"/>
          <w:tab w:val="num" w:pos="360"/>
        </w:tabs>
        <w:spacing w:line="480" w:lineRule="auto"/>
        <w:ind w:left="720" w:hanging="720"/>
        <w:rPr>
          <w:rFonts w:ascii="Times New Roman" w:hAnsi="Times New Roman"/>
          <w:sz w:val="24"/>
        </w:rPr>
      </w:pPr>
      <w:r w:rsidRPr="00D2703B">
        <w:rPr>
          <w:rFonts w:ascii="Times New Roman" w:hAnsi="Times New Roman"/>
          <w:sz w:val="24"/>
        </w:rPr>
        <w:t xml:space="preserve">CIS Annual Data Report </w:t>
      </w:r>
      <w:r w:rsidRPr="0000363A">
        <w:rPr>
          <w:rFonts w:ascii="Times New Roman" w:hAnsi="Times New Roman"/>
          <w:sz w:val="24"/>
          <w:highlight w:val="yellow"/>
        </w:rPr>
        <w:t>(2011</w:t>
      </w:r>
      <w:r w:rsidRPr="00D2703B">
        <w:rPr>
          <w:rFonts w:ascii="Times New Roman" w:hAnsi="Times New Roman"/>
          <w:sz w:val="24"/>
        </w:rPr>
        <w:t xml:space="preserve">) </w:t>
      </w:r>
    </w:p>
    <w:p w:rsidR="00764F5F" w:rsidRDefault="00764F5F" w:rsidP="00764F5F">
      <w:pPr>
        <w:widowControl/>
        <w:tabs>
          <w:tab w:val="num" w:pos="720"/>
        </w:tabs>
        <w:ind w:left="720" w:hanging="360"/>
        <w:rPr>
          <w:rFonts w:ascii="Times New Roman" w:hAnsi="Times New Roman"/>
          <w:b/>
          <w:bCs/>
          <w:sz w:val="24"/>
        </w:rPr>
      </w:pPr>
    </w:p>
    <w:p w:rsidR="009D0410" w:rsidRDefault="009D0410" w:rsidP="00E30D53">
      <w:pPr>
        <w:spacing w:line="480" w:lineRule="auto"/>
        <w:ind w:right="-180"/>
        <w:rPr>
          <w:rFonts w:ascii="Times New Roman" w:hAnsi="Times New Roman"/>
          <w:b/>
          <w:bCs/>
          <w:sz w:val="24"/>
        </w:rPr>
        <w:sectPr w:rsidR="009D0410" w:rsidSect="009D0410">
          <w:footerReference w:type="even" r:id="rId8"/>
          <w:footerReference w:type="default" r:id="rId9"/>
          <w:pgSz w:w="12240" w:h="15840"/>
          <w:pgMar w:top="1440" w:right="1800" w:bottom="1440" w:left="1800" w:header="720" w:footer="720" w:gutter="0"/>
          <w:pgNumType w:fmt="lowerRoman" w:start="1"/>
          <w:cols w:space="720"/>
          <w:titlePg/>
          <w:docGrid w:linePitch="360"/>
        </w:sectPr>
      </w:pPr>
    </w:p>
    <w:p w:rsidR="00844EAE" w:rsidRDefault="0049796C" w:rsidP="009B577B">
      <w:pPr>
        <w:spacing w:line="480" w:lineRule="auto"/>
        <w:ind w:right="-180"/>
        <w:rPr>
          <w:rFonts w:ascii="Times New Roman" w:hAnsi="Times New Roman"/>
          <w:b/>
          <w:bCs/>
          <w:sz w:val="24"/>
        </w:rPr>
      </w:pPr>
      <w:r>
        <w:rPr>
          <w:rFonts w:ascii="Times New Roman" w:hAnsi="Times New Roman"/>
          <w:sz w:val="24"/>
        </w:rPr>
        <w:lastRenderedPageBreak/>
        <w:pict>
          <v:shapetype id="_x0000_t202" coordsize="21600,21600" o:spt="202" path="m,l,21600r21600,l21600,xe">
            <v:stroke joinstyle="miter"/>
            <v:path gradientshapeok="t" o:connecttype="rect"/>
          </v:shapetype>
          <v:shape id="_x0000_s1026" type="#_x0000_t202" style="position:absolute;margin-left:217.05pt;margin-top:115.4pt;width:24pt;height:18pt;z-index:251657728" filled="f" stroked="f">
            <v:textbox style="mso-next-textbox:#_x0000_s1026">
              <w:txbxContent>
                <w:p w:rsidR="00083478" w:rsidRDefault="00083478" w:rsidP="005D3615">
                  <w:pPr>
                    <w:jc w:val="center"/>
                  </w:pPr>
                </w:p>
              </w:txbxContent>
            </v:textbox>
          </v:shape>
        </w:pict>
      </w:r>
      <w:r w:rsidR="00844EAE">
        <w:rPr>
          <w:rFonts w:ascii="Times New Roman" w:hAnsi="Times New Roman"/>
          <w:b/>
          <w:bCs/>
          <w:sz w:val="24"/>
        </w:rPr>
        <w:t xml:space="preserve">B. </w:t>
      </w:r>
      <w:r w:rsidR="00844EAE">
        <w:rPr>
          <w:rFonts w:ascii="Times New Roman" w:hAnsi="Times New Roman"/>
          <w:b/>
          <w:bCs/>
          <w:sz w:val="24"/>
        </w:rPr>
        <w:tab/>
        <w:t>Statistical Methods</w:t>
      </w:r>
    </w:p>
    <w:p w:rsidR="00844EAE" w:rsidRPr="00F42625" w:rsidRDefault="00844EAE" w:rsidP="009B577B">
      <w:pPr>
        <w:spacing w:line="480" w:lineRule="auto"/>
        <w:ind w:right="-180"/>
        <w:rPr>
          <w:rFonts w:ascii="Times New Roman" w:hAnsi="Times New Roman"/>
          <w:sz w:val="24"/>
        </w:rPr>
      </w:pPr>
      <w:r>
        <w:rPr>
          <w:rFonts w:ascii="Times New Roman" w:hAnsi="Times New Roman"/>
          <w:b/>
          <w:bCs/>
          <w:sz w:val="24"/>
        </w:rPr>
        <w:t>B.1</w:t>
      </w:r>
      <w:r>
        <w:rPr>
          <w:rFonts w:ascii="Times New Roman" w:hAnsi="Times New Roman"/>
          <w:b/>
          <w:bCs/>
          <w:sz w:val="24"/>
        </w:rPr>
        <w:tab/>
      </w:r>
      <w:r w:rsidRPr="0033044B">
        <w:rPr>
          <w:rFonts w:ascii="Times New Roman" w:hAnsi="Times New Roman"/>
          <w:b/>
          <w:bCs/>
          <w:sz w:val="24"/>
        </w:rPr>
        <w:t xml:space="preserve">Respondent Universe and </w:t>
      </w:r>
      <w:r w:rsidRPr="00F42625">
        <w:rPr>
          <w:rFonts w:ascii="Times New Roman" w:hAnsi="Times New Roman"/>
          <w:b/>
          <w:bCs/>
          <w:sz w:val="24"/>
        </w:rPr>
        <w:t>Sampling Methods</w:t>
      </w:r>
    </w:p>
    <w:p w:rsidR="00844EAE" w:rsidRPr="0033044B" w:rsidRDefault="00844EAE" w:rsidP="009B577B">
      <w:pPr>
        <w:spacing w:line="480" w:lineRule="auto"/>
        <w:ind w:right="-180"/>
        <w:rPr>
          <w:rFonts w:ascii="Times New Roman" w:hAnsi="Times New Roman"/>
          <w:sz w:val="24"/>
        </w:rPr>
      </w:pPr>
      <w:r w:rsidRPr="00BE60FB">
        <w:rPr>
          <w:rFonts w:ascii="Times New Roman" w:hAnsi="Times New Roman"/>
          <w:sz w:val="24"/>
          <w:highlight w:val="yellow"/>
        </w:rPr>
        <w:t xml:space="preserve">The potential universe of </w:t>
      </w:r>
      <w:r w:rsidR="005B50BB">
        <w:rPr>
          <w:rFonts w:ascii="Times New Roman" w:hAnsi="Times New Roman"/>
          <w:sz w:val="24"/>
          <w:highlight w:val="yellow"/>
        </w:rPr>
        <w:t>Cancer Information Service (</w:t>
      </w:r>
      <w:r w:rsidRPr="00BE60FB">
        <w:rPr>
          <w:rFonts w:ascii="Times New Roman" w:hAnsi="Times New Roman"/>
          <w:sz w:val="24"/>
          <w:highlight w:val="yellow"/>
        </w:rPr>
        <w:t>CIS</w:t>
      </w:r>
      <w:r w:rsidR="005B50BB">
        <w:rPr>
          <w:rFonts w:ascii="Times New Roman" w:hAnsi="Times New Roman"/>
          <w:sz w:val="24"/>
          <w:highlight w:val="yellow"/>
        </w:rPr>
        <w:t>)</w:t>
      </w:r>
      <w:r w:rsidRPr="00BE60FB">
        <w:rPr>
          <w:rFonts w:ascii="Times New Roman" w:hAnsi="Times New Roman"/>
          <w:sz w:val="24"/>
          <w:highlight w:val="yellow"/>
        </w:rPr>
        <w:t xml:space="preserve"> clients is </w:t>
      </w:r>
      <w:r w:rsidR="00F42625" w:rsidRPr="00BE60FB">
        <w:rPr>
          <w:rFonts w:ascii="Times New Roman" w:hAnsi="Times New Roman"/>
          <w:sz w:val="24"/>
          <w:highlight w:val="yellow"/>
        </w:rPr>
        <w:t xml:space="preserve">almost </w:t>
      </w:r>
      <w:r w:rsidR="00083478">
        <w:rPr>
          <w:rFonts w:ascii="Times New Roman" w:hAnsi="Times New Roman"/>
          <w:sz w:val="24"/>
          <w:highlight w:val="yellow"/>
        </w:rPr>
        <w:t>30</w:t>
      </w:r>
      <w:r w:rsidRPr="00BE60FB">
        <w:rPr>
          <w:rFonts w:ascii="Times New Roman" w:hAnsi="Times New Roman"/>
          <w:sz w:val="24"/>
          <w:highlight w:val="yellow"/>
        </w:rPr>
        <w:t>8 million respondents</w:t>
      </w:r>
      <w:r w:rsidRPr="005D624F">
        <w:rPr>
          <w:rFonts w:ascii="Times New Roman" w:hAnsi="Times New Roman"/>
          <w:sz w:val="24"/>
        </w:rPr>
        <w:t xml:space="preserve">, the </w:t>
      </w:r>
      <w:r w:rsidR="00F42625" w:rsidRPr="005D624F">
        <w:rPr>
          <w:rFonts w:ascii="Times New Roman" w:hAnsi="Times New Roman"/>
          <w:sz w:val="24"/>
        </w:rPr>
        <w:t xml:space="preserve">estimated population of those aged 18 and older </w:t>
      </w:r>
      <w:r w:rsidR="00F42625" w:rsidRPr="00BE60FB">
        <w:rPr>
          <w:rFonts w:ascii="Times New Roman" w:hAnsi="Times New Roman"/>
          <w:sz w:val="24"/>
          <w:highlight w:val="yellow"/>
        </w:rPr>
        <w:t>(U.S. Census estimate for 20</w:t>
      </w:r>
      <w:r w:rsidR="00083478">
        <w:rPr>
          <w:rFonts w:ascii="Times New Roman" w:hAnsi="Times New Roman"/>
          <w:sz w:val="24"/>
          <w:highlight w:val="yellow"/>
        </w:rPr>
        <w:t>10</w:t>
      </w:r>
      <w:r w:rsidR="00F42625" w:rsidRPr="00BE60FB">
        <w:rPr>
          <w:rFonts w:ascii="Times New Roman" w:hAnsi="Times New Roman"/>
          <w:sz w:val="24"/>
          <w:highlight w:val="yellow"/>
        </w:rPr>
        <w:t>)</w:t>
      </w:r>
      <w:r w:rsidR="00F42625" w:rsidRPr="005D624F">
        <w:rPr>
          <w:rFonts w:ascii="Times New Roman" w:hAnsi="Times New Roman"/>
          <w:sz w:val="24"/>
        </w:rPr>
        <w:t>.</w:t>
      </w:r>
      <w:r w:rsidRPr="005D624F">
        <w:rPr>
          <w:rFonts w:ascii="Times New Roman" w:hAnsi="Times New Roman"/>
          <w:sz w:val="24"/>
        </w:rPr>
        <w:t xml:space="preserve">  </w:t>
      </w:r>
      <w:r w:rsidRPr="00BE60FB">
        <w:rPr>
          <w:rFonts w:ascii="Times New Roman" w:hAnsi="Times New Roman"/>
          <w:sz w:val="24"/>
          <w:highlight w:val="yellow"/>
        </w:rPr>
        <w:t>In 20</w:t>
      </w:r>
      <w:r w:rsidR="005B1107">
        <w:rPr>
          <w:rFonts w:ascii="Times New Roman" w:hAnsi="Times New Roman"/>
          <w:sz w:val="24"/>
          <w:highlight w:val="yellow"/>
        </w:rPr>
        <w:t>11</w:t>
      </w:r>
      <w:r w:rsidRPr="00BE60FB">
        <w:rPr>
          <w:rFonts w:ascii="Times New Roman" w:hAnsi="Times New Roman"/>
          <w:sz w:val="24"/>
          <w:highlight w:val="yellow"/>
        </w:rPr>
        <w:t xml:space="preserve">, CIS provided services to </w:t>
      </w:r>
      <w:r w:rsidR="00083478">
        <w:rPr>
          <w:rFonts w:ascii="Times New Roman" w:hAnsi="Times New Roman"/>
          <w:sz w:val="24"/>
          <w:highlight w:val="yellow"/>
        </w:rPr>
        <w:t>69</w:t>
      </w:r>
      <w:r w:rsidR="005D624F" w:rsidRPr="00BE60FB">
        <w:rPr>
          <w:rFonts w:ascii="Times New Roman" w:hAnsi="Times New Roman"/>
          <w:sz w:val="24"/>
          <w:highlight w:val="yellow"/>
        </w:rPr>
        <w:t>,7</w:t>
      </w:r>
      <w:r w:rsidR="00083478">
        <w:rPr>
          <w:rFonts w:ascii="Times New Roman" w:hAnsi="Times New Roman"/>
          <w:sz w:val="24"/>
          <w:highlight w:val="yellow"/>
        </w:rPr>
        <w:t>98</w:t>
      </w:r>
      <w:r w:rsidR="005D624F" w:rsidRPr="00BE60FB">
        <w:rPr>
          <w:rFonts w:ascii="Times New Roman" w:hAnsi="Times New Roman"/>
          <w:sz w:val="24"/>
          <w:highlight w:val="yellow"/>
        </w:rPr>
        <w:t xml:space="preserve"> telephone</w:t>
      </w:r>
      <w:r w:rsidRPr="00BE60FB">
        <w:rPr>
          <w:rFonts w:ascii="Times New Roman" w:hAnsi="Times New Roman"/>
          <w:sz w:val="24"/>
          <w:highlight w:val="yellow"/>
        </w:rPr>
        <w:t xml:space="preserve"> clients (1-800-4-CANCER), </w:t>
      </w:r>
      <w:r w:rsidR="00083478">
        <w:rPr>
          <w:rFonts w:ascii="Times New Roman" w:hAnsi="Times New Roman"/>
          <w:sz w:val="24"/>
          <w:highlight w:val="yellow"/>
        </w:rPr>
        <w:t>5,654</w:t>
      </w:r>
      <w:r w:rsidRPr="00BE60FB">
        <w:rPr>
          <w:rFonts w:ascii="Times New Roman" w:hAnsi="Times New Roman"/>
          <w:sz w:val="24"/>
          <w:highlight w:val="yellow"/>
        </w:rPr>
        <w:t xml:space="preserve"> </w:t>
      </w:r>
      <w:r w:rsidR="00083478">
        <w:rPr>
          <w:rFonts w:ascii="Times New Roman" w:hAnsi="Times New Roman"/>
          <w:sz w:val="24"/>
          <w:highlight w:val="yellow"/>
        </w:rPr>
        <w:t xml:space="preserve">email </w:t>
      </w:r>
      <w:r w:rsidRPr="00BE60FB">
        <w:rPr>
          <w:rFonts w:ascii="Times New Roman" w:hAnsi="Times New Roman"/>
          <w:sz w:val="24"/>
          <w:highlight w:val="yellow"/>
        </w:rPr>
        <w:t>clients,</w:t>
      </w:r>
      <w:r w:rsidR="00764F5F">
        <w:rPr>
          <w:rFonts w:ascii="Times New Roman" w:hAnsi="Times New Roman"/>
          <w:sz w:val="24"/>
          <w:highlight w:val="yellow"/>
        </w:rPr>
        <w:t xml:space="preserve"> </w:t>
      </w:r>
      <w:r w:rsidR="00083478">
        <w:rPr>
          <w:rFonts w:ascii="Times New Roman" w:hAnsi="Times New Roman"/>
          <w:sz w:val="24"/>
          <w:highlight w:val="yellow"/>
        </w:rPr>
        <w:softHyphen/>
      </w:r>
      <w:r w:rsidR="00083478">
        <w:rPr>
          <w:rFonts w:ascii="Times New Roman" w:hAnsi="Times New Roman"/>
          <w:sz w:val="24"/>
          <w:highlight w:val="yellow"/>
        </w:rPr>
        <w:softHyphen/>
      </w:r>
      <w:r w:rsidR="00083478">
        <w:rPr>
          <w:rFonts w:ascii="Times New Roman" w:hAnsi="Times New Roman"/>
          <w:sz w:val="24"/>
          <w:highlight w:val="yellow"/>
        </w:rPr>
        <w:softHyphen/>
      </w:r>
      <w:r w:rsidR="004760CB">
        <w:rPr>
          <w:rFonts w:ascii="Times New Roman" w:hAnsi="Times New Roman"/>
          <w:sz w:val="24"/>
          <w:highlight w:val="yellow"/>
        </w:rPr>
        <w:t>266</w:t>
      </w:r>
      <w:r w:rsidR="00083478">
        <w:rPr>
          <w:rFonts w:ascii="Times New Roman" w:hAnsi="Times New Roman"/>
          <w:sz w:val="24"/>
          <w:highlight w:val="yellow"/>
        </w:rPr>
        <w:t xml:space="preserve">Facebook clients </w:t>
      </w:r>
      <w:r w:rsidRPr="00BE60FB">
        <w:rPr>
          <w:rFonts w:ascii="Times New Roman" w:hAnsi="Times New Roman"/>
          <w:sz w:val="24"/>
          <w:highlight w:val="yellow"/>
        </w:rPr>
        <w:t xml:space="preserve">and </w:t>
      </w:r>
      <w:r w:rsidR="00083478">
        <w:rPr>
          <w:rFonts w:ascii="Times New Roman" w:hAnsi="Times New Roman"/>
          <w:sz w:val="24"/>
          <w:highlight w:val="yellow"/>
        </w:rPr>
        <w:t>15</w:t>
      </w:r>
      <w:r w:rsidRPr="00BE60FB">
        <w:rPr>
          <w:rFonts w:ascii="Times New Roman" w:hAnsi="Times New Roman"/>
          <w:sz w:val="24"/>
          <w:highlight w:val="yellow"/>
        </w:rPr>
        <w:t>,</w:t>
      </w:r>
      <w:r w:rsidR="00083478">
        <w:rPr>
          <w:rFonts w:ascii="Times New Roman" w:hAnsi="Times New Roman"/>
          <w:sz w:val="24"/>
          <w:highlight w:val="yellow"/>
        </w:rPr>
        <w:t>567</w:t>
      </w:r>
      <w:r w:rsidRPr="00BE60FB">
        <w:rPr>
          <w:rFonts w:ascii="Times New Roman" w:hAnsi="Times New Roman"/>
          <w:sz w:val="24"/>
          <w:highlight w:val="yellow"/>
        </w:rPr>
        <w:t xml:space="preserve"> LiveHelp clients.</w:t>
      </w:r>
      <w:r w:rsidR="00083478">
        <w:rPr>
          <w:rFonts w:ascii="Times New Roman" w:hAnsi="Times New Roman"/>
          <w:sz w:val="24"/>
        </w:rPr>
        <w:t xml:space="preserve">   Based on the CIS budget </w:t>
      </w:r>
      <w:r w:rsidR="005D624F" w:rsidRPr="0033044B">
        <w:rPr>
          <w:rFonts w:ascii="Times New Roman" w:hAnsi="Times New Roman"/>
          <w:sz w:val="24"/>
        </w:rPr>
        <w:t>and increased use of the Internet, significant increases in call rates to-1-800-4-CANCER</w:t>
      </w:r>
      <w:r w:rsidRPr="0033044B">
        <w:rPr>
          <w:rFonts w:ascii="Times New Roman" w:hAnsi="Times New Roman"/>
          <w:sz w:val="24"/>
        </w:rPr>
        <w:t xml:space="preserve"> are not expected.  The numbers of LiveHelp and quitline clients are expected to increase somewhat as a result of the public’s increasing reliance on the Internet for health information</w:t>
      </w:r>
      <w:r w:rsidR="004760CB">
        <w:rPr>
          <w:rFonts w:ascii="Times New Roman" w:hAnsi="Times New Roman"/>
          <w:sz w:val="24"/>
        </w:rPr>
        <w:t>.</w:t>
      </w:r>
    </w:p>
    <w:p w:rsidR="00844EAE" w:rsidRDefault="00844EAE" w:rsidP="009B577B">
      <w:pPr>
        <w:spacing w:line="480" w:lineRule="auto"/>
        <w:ind w:right="-180"/>
        <w:rPr>
          <w:rFonts w:ascii="Times New Roman" w:hAnsi="Times New Roman"/>
          <w:sz w:val="24"/>
        </w:rPr>
      </w:pPr>
    </w:p>
    <w:p w:rsidR="00844EAE" w:rsidRDefault="00844EAE" w:rsidP="009B577B">
      <w:pPr>
        <w:spacing w:line="480" w:lineRule="auto"/>
        <w:ind w:right="-180"/>
        <w:rPr>
          <w:rFonts w:ascii="Times New Roman" w:hAnsi="Times New Roman"/>
          <w:sz w:val="24"/>
        </w:rPr>
      </w:pPr>
      <w:r w:rsidRPr="0033044B">
        <w:rPr>
          <w:rFonts w:ascii="Times New Roman" w:hAnsi="Times New Roman"/>
          <w:sz w:val="24"/>
        </w:rPr>
        <w:t>Data from the current OMB approved collection indicate that</w:t>
      </w:r>
      <w:r>
        <w:rPr>
          <w:rFonts w:ascii="Times New Roman" w:hAnsi="Times New Roman"/>
          <w:sz w:val="24"/>
        </w:rPr>
        <w:t xml:space="preserve"> </w:t>
      </w:r>
      <w:r w:rsidR="00276654">
        <w:rPr>
          <w:rFonts w:ascii="Times New Roman" w:hAnsi="Times New Roman"/>
          <w:sz w:val="24"/>
        </w:rPr>
        <w:t>90.0</w:t>
      </w:r>
      <w:r w:rsidRPr="00970A22">
        <w:rPr>
          <w:rFonts w:ascii="Times New Roman" w:hAnsi="Times New Roman"/>
          <w:sz w:val="24"/>
        </w:rPr>
        <w:t xml:space="preserve"> percent</w:t>
      </w:r>
      <w:r>
        <w:rPr>
          <w:rFonts w:ascii="Times New Roman" w:hAnsi="Times New Roman"/>
          <w:sz w:val="24"/>
        </w:rPr>
        <w:t xml:space="preserve"> </w:t>
      </w:r>
      <w:r w:rsidRPr="0033044B">
        <w:rPr>
          <w:rFonts w:ascii="Times New Roman" w:hAnsi="Times New Roman"/>
          <w:sz w:val="24"/>
        </w:rPr>
        <w:t xml:space="preserve">of the individuals who contact CIS via telephone or </w:t>
      </w:r>
      <w:r w:rsidRPr="00DC167B">
        <w:rPr>
          <w:rFonts w:ascii="Times New Roman" w:hAnsi="Times New Roman"/>
          <w:sz w:val="24"/>
        </w:rPr>
        <w:t xml:space="preserve">LiveHelp fall within the categories sampled for demographics.  Consistent with the current data collection, 25 percent of eligible telephone clients will be </w:t>
      </w:r>
      <w:r w:rsidRPr="00A3094D">
        <w:rPr>
          <w:rFonts w:ascii="Times New Roman" w:hAnsi="Times New Roman"/>
          <w:sz w:val="24"/>
        </w:rPr>
        <w:t>routinely sampled for demographics</w:t>
      </w:r>
      <w:r w:rsidR="00A3094D">
        <w:rPr>
          <w:rFonts w:ascii="Times New Roman" w:hAnsi="Times New Roman"/>
          <w:sz w:val="24"/>
        </w:rPr>
        <w:t>,</w:t>
      </w:r>
      <w:r w:rsidRPr="00A3094D">
        <w:rPr>
          <w:rFonts w:ascii="Times New Roman" w:hAnsi="Times New Roman"/>
          <w:sz w:val="24"/>
        </w:rPr>
        <w:t xml:space="preserve"> and 50 percent of those responding to special promotions will be sampled</w:t>
      </w:r>
      <w:r w:rsidR="00A3094D">
        <w:rPr>
          <w:rFonts w:ascii="Times New Roman" w:hAnsi="Times New Roman"/>
          <w:sz w:val="24"/>
        </w:rPr>
        <w:t xml:space="preserve"> </w:t>
      </w:r>
      <w:r w:rsidR="00A3094D" w:rsidRPr="00A3094D">
        <w:rPr>
          <w:rFonts w:ascii="Times New Roman" w:hAnsi="Times New Roman"/>
          <w:sz w:val="24"/>
        </w:rPr>
        <w:t xml:space="preserve">(see </w:t>
      </w:r>
      <w:r w:rsidR="00BE60FB">
        <w:rPr>
          <w:rFonts w:ascii="Times New Roman" w:hAnsi="Times New Roman"/>
          <w:sz w:val="24"/>
        </w:rPr>
        <w:t xml:space="preserve">Supporting Statement A, Section </w:t>
      </w:r>
      <w:r w:rsidR="00A3094D" w:rsidRPr="00A3094D">
        <w:rPr>
          <w:rFonts w:ascii="Times New Roman" w:hAnsi="Times New Roman"/>
          <w:sz w:val="24"/>
        </w:rPr>
        <w:t>A.2 for a brief explanation of special promotions)</w:t>
      </w:r>
      <w:r w:rsidRPr="00A3094D">
        <w:rPr>
          <w:rFonts w:ascii="Times New Roman" w:hAnsi="Times New Roman"/>
          <w:sz w:val="24"/>
        </w:rPr>
        <w:t>. Based on experience during the</w:t>
      </w:r>
      <w:r w:rsidRPr="0033044B">
        <w:rPr>
          <w:rFonts w:ascii="Times New Roman" w:hAnsi="Times New Roman"/>
          <w:sz w:val="24"/>
        </w:rPr>
        <w:t xml:space="preserve"> current data </w:t>
      </w:r>
      <w:r w:rsidRPr="00782865">
        <w:rPr>
          <w:rFonts w:ascii="Times New Roman" w:hAnsi="Times New Roman"/>
          <w:sz w:val="24"/>
        </w:rPr>
        <w:t xml:space="preserve">collection period, it is estimated that about 36 percent of eligible telephone clients will be sampled overall.  Fifty percent of eligible </w:t>
      </w:r>
      <w:r w:rsidRPr="004760CB">
        <w:rPr>
          <w:rFonts w:ascii="Times New Roman" w:hAnsi="Times New Roman"/>
          <w:i/>
          <w:sz w:val="24"/>
        </w:rPr>
        <w:t>LiveHelp</w:t>
      </w:r>
      <w:r w:rsidRPr="00782865">
        <w:rPr>
          <w:rFonts w:ascii="Times New Roman" w:hAnsi="Times New Roman"/>
          <w:sz w:val="24"/>
        </w:rPr>
        <w:t xml:space="preserve"> clients will be sampled (the higher sampling rate is due to the lower response rate among </w:t>
      </w:r>
      <w:r w:rsidRPr="004760CB">
        <w:rPr>
          <w:rFonts w:ascii="Times New Roman" w:hAnsi="Times New Roman"/>
          <w:i/>
          <w:sz w:val="24"/>
        </w:rPr>
        <w:t>LiveHelp</w:t>
      </w:r>
      <w:r w:rsidRPr="00782865">
        <w:rPr>
          <w:rFonts w:ascii="Times New Roman" w:hAnsi="Times New Roman"/>
          <w:sz w:val="24"/>
        </w:rPr>
        <w:t xml:space="preserve"> clients).   All clients who call the quitline for smoking cessation assistance will be sampled for the smoking intake questions.   Based on CIS experience with the callback service, it is estimated that about 20 percent of quitline clients will participate in the callback service</w:t>
      </w:r>
      <w:r w:rsidRPr="0033044B">
        <w:rPr>
          <w:rFonts w:ascii="Times New Roman" w:hAnsi="Times New Roman"/>
          <w:sz w:val="24"/>
        </w:rPr>
        <w:t xml:space="preserve">. All of these clients will be </w:t>
      </w:r>
      <w:r w:rsidRPr="0033044B">
        <w:rPr>
          <w:rFonts w:ascii="Times New Roman" w:hAnsi="Times New Roman"/>
          <w:sz w:val="24"/>
        </w:rPr>
        <w:lastRenderedPageBreak/>
        <w:t xml:space="preserve">asked the smoking follow-up question at up to 4 callbacks.  Overall, </w:t>
      </w:r>
      <w:r w:rsidRPr="00BE60FB">
        <w:rPr>
          <w:rFonts w:ascii="Times New Roman" w:hAnsi="Times New Roman"/>
          <w:sz w:val="24"/>
          <w:highlight w:val="yellow"/>
        </w:rPr>
        <w:t xml:space="preserve">it is estimated that </w:t>
      </w:r>
      <w:r w:rsidR="004760CB">
        <w:rPr>
          <w:rFonts w:ascii="Times New Roman" w:hAnsi="Times New Roman"/>
          <w:sz w:val="24"/>
          <w:highlight w:val="yellow"/>
        </w:rPr>
        <w:t>10</w:t>
      </w:r>
      <w:r w:rsidR="006A3641">
        <w:rPr>
          <w:rFonts w:ascii="Times New Roman" w:hAnsi="Times New Roman"/>
          <w:sz w:val="24"/>
          <w:highlight w:val="yellow"/>
        </w:rPr>
        <w:t>7</w:t>
      </w:r>
      <w:r w:rsidR="004760CB">
        <w:rPr>
          <w:rFonts w:ascii="Times New Roman" w:hAnsi="Times New Roman"/>
          <w:sz w:val="24"/>
          <w:highlight w:val="yellow"/>
        </w:rPr>
        <w:t>,000</w:t>
      </w:r>
      <w:r w:rsidRPr="00BE60FB">
        <w:rPr>
          <w:rFonts w:ascii="Times New Roman" w:hAnsi="Times New Roman"/>
          <w:sz w:val="24"/>
          <w:highlight w:val="yellow"/>
        </w:rPr>
        <w:t xml:space="preserve"> CIS clients will respond to the demographic and/or smoking questions</w:t>
      </w:r>
      <w:r w:rsidRPr="00782865">
        <w:rPr>
          <w:rFonts w:ascii="Times New Roman" w:hAnsi="Times New Roman"/>
          <w:sz w:val="24"/>
        </w:rPr>
        <w:t xml:space="preserve"> (see </w:t>
      </w:r>
      <w:r w:rsidR="005E1529">
        <w:rPr>
          <w:rFonts w:ascii="Times New Roman" w:hAnsi="Times New Roman"/>
          <w:sz w:val="24"/>
        </w:rPr>
        <w:t xml:space="preserve">Supporting Statement A, </w:t>
      </w:r>
      <w:r w:rsidR="00BE60FB">
        <w:rPr>
          <w:rFonts w:ascii="Times New Roman" w:hAnsi="Times New Roman"/>
          <w:sz w:val="24"/>
        </w:rPr>
        <w:t xml:space="preserve">Section A.12, </w:t>
      </w:r>
      <w:r w:rsidRPr="00782865">
        <w:rPr>
          <w:rFonts w:ascii="Times New Roman" w:hAnsi="Times New Roman"/>
          <w:sz w:val="24"/>
        </w:rPr>
        <w:t>Table A.12-1).</w:t>
      </w:r>
    </w:p>
    <w:p w:rsidR="00B46635" w:rsidRDefault="00B46635" w:rsidP="009B577B">
      <w:pPr>
        <w:spacing w:line="480" w:lineRule="auto"/>
        <w:ind w:right="-180"/>
        <w:rPr>
          <w:rFonts w:ascii="Times New Roman" w:hAnsi="Times New Roman"/>
          <w:b/>
          <w:bCs/>
          <w:sz w:val="24"/>
        </w:rPr>
      </w:pPr>
    </w:p>
    <w:p w:rsidR="00844EAE" w:rsidRDefault="00844EAE" w:rsidP="009B577B">
      <w:pPr>
        <w:spacing w:line="480" w:lineRule="auto"/>
        <w:ind w:right="-180"/>
        <w:rPr>
          <w:rFonts w:ascii="Times New Roman" w:hAnsi="Times New Roman"/>
          <w:sz w:val="24"/>
        </w:rPr>
      </w:pPr>
      <w:r>
        <w:rPr>
          <w:rFonts w:ascii="Times New Roman" w:hAnsi="Times New Roman"/>
          <w:b/>
          <w:bCs/>
          <w:sz w:val="24"/>
        </w:rPr>
        <w:t>B.2</w:t>
      </w:r>
      <w:r>
        <w:rPr>
          <w:rFonts w:ascii="Times New Roman" w:hAnsi="Times New Roman"/>
          <w:b/>
          <w:bCs/>
          <w:sz w:val="24"/>
        </w:rPr>
        <w:tab/>
        <w:t xml:space="preserve">Procedures for the Collection of Information </w:t>
      </w:r>
    </w:p>
    <w:p w:rsidR="00844EAE" w:rsidRPr="00651471" w:rsidRDefault="00844EAE" w:rsidP="009B577B">
      <w:pPr>
        <w:spacing w:line="480" w:lineRule="auto"/>
        <w:ind w:right="-180"/>
        <w:rPr>
          <w:rFonts w:ascii="Times New Roman" w:hAnsi="Times New Roman"/>
          <w:sz w:val="24"/>
        </w:rPr>
      </w:pPr>
      <w:r w:rsidRPr="00651471">
        <w:rPr>
          <w:rFonts w:ascii="Times New Roman" w:hAnsi="Times New Roman"/>
          <w:sz w:val="24"/>
        </w:rPr>
        <w:t xml:space="preserve">Data will continue to be collected by Information Specialists </w:t>
      </w:r>
      <w:r w:rsidRPr="00651471">
        <w:rPr>
          <w:rFonts w:ascii="Times New Roman" w:hAnsi="Times New Roman"/>
          <w:bCs/>
          <w:sz w:val="24"/>
        </w:rPr>
        <w:t>using</w:t>
      </w:r>
      <w:r w:rsidRPr="00651471">
        <w:rPr>
          <w:rFonts w:ascii="Times New Roman" w:hAnsi="Times New Roman"/>
          <w:sz w:val="24"/>
        </w:rPr>
        <w:t xml:space="preserve"> the Electronic Contact Record Form (ECRF), (see </w:t>
      </w:r>
      <w:r w:rsidRPr="00782865">
        <w:rPr>
          <w:rFonts w:ascii="Times New Roman" w:hAnsi="Times New Roman"/>
          <w:sz w:val="24"/>
        </w:rPr>
        <w:t xml:space="preserve">current ECRF in </w:t>
      </w:r>
      <w:r w:rsidRPr="00782865">
        <w:rPr>
          <w:rFonts w:ascii="Times New Roman" w:hAnsi="Times New Roman"/>
          <w:b/>
          <w:sz w:val="24"/>
        </w:rPr>
        <w:t>Appendi</w:t>
      </w:r>
      <w:r w:rsidR="00764F5F">
        <w:rPr>
          <w:rFonts w:ascii="Times New Roman" w:hAnsi="Times New Roman"/>
          <w:b/>
          <w:sz w:val="24"/>
        </w:rPr>
        <w:t>ces</w:t>
      </w:r>
      <w:r w:rsidRPr="00782865">
        <w:rPr>
          <w:rFonts w:ascii="Times New Roman" w:hAnsi="Times New Roman"/>
          <w:b/>
          <w:sz w:val="24"/>
        </w:rPr>
        <w:t xml:space="preserve"> </w:t>
      </w:r>
      <w:r w:rsidR="00764F5F">
        <w:rPr>
          <w:rFonts w:ascii="Times New Roman" w:hAnsi="Times New Roman"/>
          <w:b/>
          <w:sz w:val="24"/>
        </w:rPr>
        <w:t>1</w:t>
      </w:r>
      <w:r w:rsidR="00CF1854">
        <w:rPr>
          <w:rFonts w:ascii="Times New Roman" w:hAnsi="Times New Roman"/>
          <w:b/>
          <w:sz w:val="24"/>
        </w:rPr>
        <w:t xml:space="preserve">A, </w:t>
      </w:r>
      <w:r w:rsidR="00764F5F">
        <w:rPr>
          <w:rFonts w:ascii="Times New Roman" w:hAnsi="Times New Roman"/>
          <w:b/>
          <w:sz w:val="24"/>
        </w:rPr>
        <w:t>1</w:t>
      </w:r>
      <w:r w:rsidR="00CF1854">
        <w:rPr>
          <w:rFonts w:ascii="Times New Roman" w:hAnsi="Times New Roman"/>
          <w:b/>
          <w:sz w:val="24"/>
        </w:rPr>
        <w:t xml:space="preserve">C, and </w:t>
      </w:r>
      <w:r w:rsidR="00764F5F">
        <w:rPr>
          <w:rFonts w:ascii="Times New Roman" w:hAnsi="Times New Roman"/>
          <w:b/>
          <w:sz w:val="24"/>
        </w:rPr>
        <w:t>1</w:t>
      </w:r>
      <w:r w:rsidR="00CF1854">
        <w:rPr>
          <w:rFonts w:ascii="Times New Roman" w:hAnsi="Times New Roman"/>
          <w:b/>
          <w:sz w:val="24"/>
        </w:rPr>
        <w:t>D</w:t>
      </w:r>
      <w:r w:rsidRPr="00782865">
        <w:rPr>
          <w:rFonts w:ascii="Times New Roman" w:hAnsi="Times New Roman"/>
          <w:sz w:val="24"/>
        </w:rPr>
        <w:t xml:space="preserve">.)  The ECRF is </w:t>
      </w:r>
      <w:r w:rsidRPr="00D43258">
        <w:rPr>
          <w:rFonts w:ascii="Times New Roman" w:hAnsi="Times New Roman"/>
          <w:sz w:val="24"/>
        </w:rPr>
        <w:t>programmed to trigger the demographic questions for 25 percent of eligible telephone clients (50 percent in the case of special promotions) and 50 percent of eligible LiveHelp clients.  The ECRF will</w:t>
      </w:r>
      <w:r w:rsidRPr="00782865">
        <w:rPr>
          <w:rFonts w:ascii="Times New Roman" w:hAnsi="Times New Roman"/>
          <w:sz w:val="24"/>
        </w:rPr>
        <w:t xml:space="preserve"> trigger the smoking intake questions for all clients seeking smoking cessation assistance and the smoking follow-up question for all clients participating in the callback service</w:t>
      </w:r>
      <w:r w:rsidRPr="00651471">
        <w:rPr>
          <w:rFonts w:ascii="Times New Roman" w:hAnsi="Times New Roman"/>
          <w:sz w:val="24"/>
        </w:rPr>
        <w:t xml:space="preserve">.  </w:t>
      </w:r>
    </w:p>
    <w:p w:rsidR="00844EAE" w:rsidRDefault="00844EAE" w:rsidP="009B577B">
      <w:pPr>
        <w:spacing w:line="480" w:lineRule="auto"/>
        <w:ind w:right="-180"/>
        <w:rPr>
          <w:rFonts w:ascii="Times New Roman" w:hAnsi="Times New Roman"/>
          <w:sz w:val="24"/>
        </w:rPr>
      </w:pPr>
    </w:p>
    <w:p w:rsidR="00844EAE" w:rsidRPr="00651471" w:rsidRDefault="00844EAE" w:rsidP="009B577B">
      <w:pPr>
        <w:spacing w:line="480" w:lineRule="auto"/>
        <w:ind w:right="-180"/>
        <w:rPr>
          <w:rFonts w:ascii="Times New Roman" w:hAnsi="Times New Roman"/>
          <w:i/>
          <w:sz w:val="24"/>
        </w:rPr>
      </w:pPr>
      <w:r w:rsidRPr="00651471">
        <w:rPr>
          <w:rFonts w:ascii="Times New Roman" w:hAnsi="Times New Roman"/>
          <w:sz w:val="24"/>
        </w:rPr>
        <w:t xml:space="preserve">Information Specialists will continue to collect the smoking intake information at the beginning of the telephone interaction as part of the needs assessment process.  Much of this information will be collected passively as clients naturally share information about their smoking/tobacco use and history.   Information </w:t>
      </w:r>
      <w:r w:rsidRPr="00A3094D">
        <w:rPr>
          <w:rFonts w:ascii="Times New Roman" w:hAnsi="Times New Roman"/>
          <w:sz w:val="24"/>
        </w:rPr>
        <w:t>Specialists will actively ask questions as necessary, using a conversational style whereby questions will be woven into the conversation rather than asked in a highly structured format.  The smoking follow-up question (“When was the last time you smoked a cigarette, even a puff?”) will be asked during the initial portion of counseling callbacks, also in a conversational style</w:t>
      </w:r>
      <w:r w:rsidRPr="00651471">
        <w:rPr>
          <w:rFonts w:ascii="Times New Roman" w:hAnsi="Times New Roman"/>
          <w:sz w:val="24"/>
        </w:rPr>
        <w:t xml:space="preserve"> when possible, in order to determine smoking status and counseling needs</w:t>
      </w:r>
      <w:r w:rsidRPr="00651471">
        <w:rPr>
          <w:rFonts w:ascii="Times New Roman" w:hAnsi="Times New Roman"/>
          <w:i/>
          <w:sz w:val="24"/>
        </w:rPr>
        <w:t xml:space="preserve">. </w:t>
      </w:r>
    </w:p>
    <w:p w:rsidR="00844EAE" w:rsidRPr="00651471" w:rsidRDefault="00844EAE" w:rsidP="009B577B">
      <w:pPr>
        <w:spacing w:line="480" w:lineRule="auto"/>
        <w:ind w:right="-180"/>
        <w:rPr>
          <w:rFonts w:ascii="Times New Roman" w:hAnsi="Times New Roman"/>
          <w:i/>
          <w:sz w:val="24"/>
        </w:rPr>
      </w:pPr>
    </w:p>
    <w:p w:rsidR="00844EAE" w:rsidRPr="00651471" w:rsidRDefault="00C6374A" w:rsidP="009B577B">
      <w:pPr>
        <w:spacing w:line="480" w:lineRule="auto"/>
        <w:ind w:right="-180"/>
        <w:rPr>
          <w:rFonts w:ascii="Times New Roman" w:hAnsi="Times New Roman"/>
          <w:sz w:val="24"/>
        </w:rPr>
      </w:pPr>
      <w:r>
        <w:rPr>
          <w:rFonts w:ascii="Times New Roman" w:hAnsi="Times New Roman"/>
          <w:sz w:val="24"/>
        </w:rPr>
        <w:br w:type="page"/>
      </w:r>
      <w:r w:rsidR="00844EAE" w:rsidRPr="00083478">
        <w:rPr>
          <w:rFonts w:ascii="Times New Roman" w:hAnsi="Times New Roman"/>
          <w:sz w:val="24"/>
        </w:rPr>
        <w:lastRenderedPageBreak/>
        <w:t>The demographic questions are also asked at naturally-occurring and appropriate points in the conversation,</w:t>
      </w:r>
      <w:r w:rsidR="00844EAE" w:rsidRPr="00651471">
        <w:rPr>
          <w:rFonts w:ascii="Times New Roman" w:hAnsi="Times New Roman"/>
          <w:sz w:val="24"/>
        </w:rPr>
        <w:t xml:space="preserve"> or at the conclusion of the conversation together with the customer service questions.  Consistent with the procedure used for the current data collection for LiveHelp clients, a unique URL will be generated and pushed to the client at the close of the session and the client then answers the questions online</w:t>
      </w:r>
      <w:r w:rsidR="00A3094D">
        <w:rPr>
          <w:rFonts w:ascii="Times New Roman" w:hAnsi="Times New Roman"/>
          <w:sz w:val="24"/>
        </w:rPr>
        <w:t xml:space="preserve"> (See </w:t>
      </w:r>
      <w:r w:rsidR="00A3094D" w:rsidRPr="00A3094D">
        <w:rPr>
          <w:rFonts w:ascii="Times New Roman" w:hAnsi="Times New Roman"/>
          <w:b/>
          <w:sz w:val="24"/>
        </w:rPr>
        <w:t xml:space="preserve">Appendix </w:t>
      </w:r>
      <w:r w:rsidR="00764F5F">
        <w:rPr>
          <w:rFonts w:ascii="Times New Roman" w:hAnsi="Times New Roman"/>
          <w:b/>
          <w:sz w:val="24"/>
        </w:rPr>
        <w:t>1</w:t>
      </w:r>
      <w:r w:rsidR="00A3094D" w:rsidRPr="00A3094D">
        <w:rPr>
          <w:rFonts w:ascii="Times New Roman" w:hAnsi="Times New Roman"/>
          <w:b/>
          <w:sz w:val="24"/>
        </w:rPr>
        <w:t>B</w:t>
      </w:r>
      <w:r w:rsidR="00A3094D">
        <w:rPr>
          <w:rFonts w:ascii="Times New Roman" w:hAnsi="Times New Roman"/>
          <w:sz w:val="24"/>
        </w:rPr>
        <w:t xml:space="preserve"> for LiveHelp questions)</w:t>
      </w:r>
      <w:r w:rsidR="00844EAE" w:rsidRPr="00651471">
        <w:rPr>
          <w:rFonts w:ascii="Times New Roman" w:hAnsi="Times New Roman"/>
          <w:sz w:val="24"/>
        </w:rPr>
        <w:t xml:space="preserve">.  The URL will remain active until </w:t>
      </w:r>
      <w:smartTag w:uri="urn:schemas-microsoft-com:office:smarttags" w:element="time">
        <w:smartTagPr>
          <w:attr w:name="Hour" w:val="0"/>
          <w:attr w:name="Minute" w:val="0"/>
        </w:smartTagPr>
        <w:r w:rsidR="00844EAE" w:rsidRPr="00651471">
          <w:rPr>
            <w:rFonts w:ascii="Times New Roman" w:hAnsi="Times New Roman"/>
            <w:sz w:val="24"/>
          </w:rPr>
          <w:t>midnight</w:t>
        </w:r>
      </w:smartTag>
      <w:r w:rsidR="00844EAE" w:rsidRPr="00651471">
        <w:rPr>
          <w:rFonts w:ascii="Times New Roman" w:hAnsi="Times New Roman"/>
          <w:sz w:val="24"/>
        </w:rPr>
        <w:t xml:space="preserve"> on the day of the session.  </w:t>
      </w:r>
    </w:p>
    <w:p w:rsidR="00B46635" w:rsidRDefault="00B46635" w:rsidP="009B577B">
      <w:pPr>
        <w:spacing w:line="480" w:lineRule="auto"/>
        <w:ind w:right="-180"/>
        <w:rPr>
          <w:rFonts w:ascii="Times New Roman" w:hAnsi="Times New Roman"/>
          <w:b/>
          <w:bCs/>
          <w:sz w:val="24"/>
        </w:rPr>
      </w:pPr>
    </w:p>
    <w:p w:rsidR="00844EAE" w:rsidRPr="00651471" w:rsidRDefault="00844EAE" w:rsidP="009B577B">
      <w:pPr>
        <w:spacing w:line="480" w:lineRule="auto"/>
        <w:ind w:right="-180"/>
        <w:rPr>
          <w:rFonts w:ascii="Times New Roman" w:hAnsi="Times New Roman"/>
          <w:sz w:val="24"/>
        </w:rPr>
      </w:pPr>
      <w:r w:rsidRPr="00651471">
        <w:rPr>
          <w:rFonts w:ascii="Times New Roman" w:hAnsi="Times New Roman"/>
          <w:b/>
          <w:bCs/>
          <w:sz w:val="24"/>
        </w:rPr>
        <w:t>B.3</w:t>
      </w:r>
      <w:r w:rsidRPr="00651471">
        <w:rPr>
          <w:rFonts w:ascii="Times New Roman" w:hAnsi="Times New Roman"/>
          <w:b/>
          <w:bCs/>
          <w:sz w:val="24"/>
        </w:rPr>
        <w:tab/>
        <w:t>Methods to Maximize Response Rates and Deal with Nonresponse</w:t>
      </w:r>
    </w:p>
    <w:p w:rsidR="00844EAE" w:rsidRPr="00782865" w:rsidRDefault="00844EAE" w:rsidP="009B577B">
      <w:pPr>
        <w:spacing w:line="480" w:lineRule="auto"/>
        <w:ind w:right="-180"/>
        <w:rPr>
          <w:rFonts w:ascii="Times New Roman" w:hAnsi="Times New Roman"/>
          <w:sz w:val="24"/>
        </w:rPr>
      </w:pPr>
      <w:r w:rsidRPr="00651471">
        <w:rPr>
          <w:rFonts w:ascii="Times New Roman" w:hAnsi="Times New Roman"/>
          <w:sz w:val="24"/>
        </w:rPr>
        <w:t xml:space="preserve">The </w:t>
      </w:r>
      <w:r w:rsidRPr="00BE60FB">
        <w:rPr>
          <w:rFonts w:ascii="Times New Roman" w:hAnsi="Times New Roman"/>
          <w:sz w:val="24"/>
          <w:highlight w:val="yellow"/>
        </w:rPr>
        <w:t xml:space="preserve">response rate for the customer service questions and demographic questions has averaged approximately </w:t>
      </w:r>
      <w:r w:rsidR="008A73EF">
        <w:rPr>
          <w:rFonts w:ascii="Times New Roman" w:hAnsi="Times New Roman"/>
          <w:sz w:val="24"/>
          <w:highlight w:val="yellow"/>
        </w:rPr>
        <w:t>7</w:t>
      </w:r>
      <w:r w:rsidR="005D624F" w:rsidRPr="00BE60FB">
        <w:rPr>
          <w:rFonts w:ascii="Times New Roman" w:hAnsi="Times New Roman"/>
          <w:sz w:val="24"/>
          <w:highlight w:val="yellow"/>
        </w:rPr>
        <w:t>0</w:t>
      </w:r>
      <w:r w:rsidRPr="00BE60FB">
        <w:rPr>
          <w:rFonts w:ascii="Times New Roman" w:hAnsi="Times New Roman"/>
          <w:sz w:val="24"/>
          <w:highlight w:val="yellow"/>
        </w:rPr>
        <w:t xml:space="preserve"> percent over recent years</w:t>
      </w:r>
      <w:r w:rsidRPr="00782865">
        <w:rPr>
          <w:rFonts w:ascii="Times New Roman" w:hAnsi="Times New Roman"/>
          <w:sz w:val="24"/>
        </w:rPr>
        <w:t xml:space="preserve"> (telephone and LiveHelp combined).  </w:t>
      </w:r>
    </w:p>
    <w:p w:rsidR="00844EAE" w:rsidRDefault="00844EAE" w:rsidP="009B577B">
      <w:pPr>
        <w:spacing w:line="480" w:lineRule="auto"/>
        <w:ind w:right="-180"/>
        <w:rPr>
          <w:rFonts w:ascii="Times New Roman" w:hAnsi="Times New Roman"/>
          <w:sz w:val="24"/>
        </w:rPr>
      </w:pPr>
      <w:r w:rsidRPr="00782865">
        <w:rPr>
          <w:rFonts w:ascii="Times New Roman" w:hAnsi="Times New Roman"/>
          <w:sz w:val="24"/>
        </w:rPr>
        <w:t>CIS monitors calls</w:t>
      </w:r>
      <w:bookmarkStart w:id="0" w:name="_GoBack"/>
      <w:bookmarkEnd w:id="0"/>
      <w:r w:rsidRPr="00782865">
        <w:rPr>
          <w:rFonts w:ascii="Times New Roman" w:hAnsi="Times New Roman"/>
          <w:sz w:val="24"/>
        </w:rPr>
        <w:t xml:space="preserve"> and reviews transcripts</w:t>
      </w:r>
      <w:r w:rsidRPr="00651471">
        <w:rPr>
          <w:rFonts w:ascii="Times New Roman" w:hAnsi="Times New Roman"/>
          <w:sz w:val="24"/>
        </w:rPr>
        <w:t xml:space="preserve"> of LiveHelp </w:t>
      </w:r>
      <w:r w:rsidR="00844B28" w:rsidRPr="00844B28">
        <w:rPr>
          <w:rFonts w:ascii="Times New Roman" w:hAnsi="Times New Roman"/>
          <w:sz w:val="24"/>
          <w:highlight w:val="yellow"/>
        </w:rPr>
        <w:t>and email</w:t>
      </w:r>
      <w:r w:rsidR="00844B28">
        <w:rPr>
          <w:rFonts w:ascii="Times New Roman" w:hAnsi="Times New Roman"/>
          <w:sz w:val="24"/>
        </w:rPr>
        <w:t xml:space="preserve"> </w:t>
      </w:r>
      <w:r w:rsidRPr="00651471">
        <w:rPr>
          <w:rFonts w:ascii="Times New Roman" w:hAnsi="Times New Roman"/>
          <w:sz w:val="24"/>
        </w:rPr>
        <w:t>sessions to ensure that Information Specialists are providing services and collecting data in an appropriate manner and according to CIS policies and procedures and quality management practices. Any issues of concern related to the proposed data collection will be addressed through supervision and training.</w:t>
      </w:r>
      <w:r w:rsidRPr="00EF3C56">
        <w:rPr>
          <w:rFonts w:ascii="Times New Roman" w:hAnsi="Times New Roman"/>
          <w:sz w:val="24"/>
        </w:rPr>
        <w:t xml:space="preserve"> </w:t>
      </w:r>
    </w:p>
    <w:p w:rsidR="00844EAE" w:rsidRDefault="00844EAE" w:rsidP="009B577B">
      <w:pPr>
        <w:ind w:right="-180"/>
        <w:rPr>
          <w:rFonts w:ascii="Times New Roman" w:hAnsi="Times New Roman"/>
          <w:b/>
          <w:bCs/>
          <w:sz w:val="24"/>
          <w:highlight w:val="yellow"/>
        </w:rPr>
      </w:pPr>
    </w:p>
    <w:p w:rsidR="00C6374A" w:rsidRDefault="00C6374A" w:rsidP="009B577B">
      <w:pPr>
        <w:ind w:right="-180"/>
        <w:rPr>
          <w:rFonts w:ascii="Times New Roman" w:hAnsi="Times New Roman"/>
          <w:b/>
          <w:bCs/>
          <w:sz w:val="24"/>
        </w:rPr>
      </w:pPr>
    </w:p>
    <w:p w:rsidR="00844EAE" w:rsidRDefault="00844EAE" w:rsidP="009B577B">
      <w:pPr>
        <w:ind w:right="-180"/>
        <w:rPr>
          <w:rFonts w:ascii="Times New Roman" w:hAnsi="Times New Roman"/>
          <w:b/>
          <w:bCs/>
          <w:sz w:val="24"/>
        </w:rPr>
      </w:pPr>
      <w:r w:rsidRPr="00CF1854">
        <w:rPr>
          <w:rFonts w:ascii="Times New Roman" w:hAnsi="Times New Roman"/>
          <w:b/>
          <w:bCs/>
          <w:sz w:val="24"/>
        </w:rPr>
        <w:t xml:space="preserve">B.4. </w:t>
      </w:r>
      <w:r w:rsidRPr="00CF1854">
        <w:rPr>
          <w:rFonts w:ascii="Times New Roman" w:hAnsi="Times New Roman"/>
          <w:b/>
          <w:bCs/>
          <w:sz w:val="24"/>
        </w:rPr>
        <w:tab/>
        <w:t>Tests of Procedures or Methods to be Undertaken</w:t>
      </w:r>
    </w:p>
    <w:p w:rsidR="00844EAE" w:rsidRDefault="00844EAE" w:rsidP="009B577B">
      <w:pPr>
        <w:ind w:right="-180"/>
        <w:rPr>
          <w:rFonts w:ascii="Times New Roman" w:hAnsi="Times New Roman"/>
          <w:b/>
          <w:bCs/>
          <w:sz w:val="24"/>
        </w:rPr>
      </w:pPr>
    </w:p>
    <w:p w:rsidR="00C6374A" w:rsidRPr="00C6374A" w:rsidRDefault="00C6374A" w:rsidP="009B577B">
      <w:pPr>
        <w:spacing w:line="480" w:lineRule="auto"/>
        <w:ind w:right="-180"/>
        <w:rPr>
          <w:rFonts w:ascii="Times New Roman" w:hAnsi="Times New Roman"/>
          <w:sz w:val="24"/>
        </w:rPr>
      </w:pPr>
      <w:r w:rsidRPr="00844B28">
        <w:rPr>
          <w:rFonts w:ascii="Times New Roman" w:hAnsi="Times New Roman"/>
          <w:sz w:val="24"/>
        </w:rPr>
        <w:t xml:space="preserve">As indicated in </w:t>
      </w:r>
      <w:r w:rsidR="00BE60FB" w:rsidRPr="00844B28">
        <w:rPr>
          <w:rFonts w:ascii="Times New Roman" w:hAnsi="Times New Roman"/>
          <w:sz w:val="24"/>
        </w:rPr>
        <w:t xml:space="preserve">Supporting Statement A, Section </w:t>
      </w:r>
      <w:r w:rsidRPr="00844B28">
        <w:rPr>
          <w:rFonts w:ascii="Times New Roman" w:hAnsi="Times New Roman"/>
          <w:sz w:val="24"/>
        </w:rPr>
        <w:t xml:space="preserve">A.1 and other sections of this justification statement, </w:t>
      </w:r>
      <w:smartTag w:uri="urn:schemas-microsoft-com:office:smarttags" w:element="stockticker">
        <w:r w:rsidRPr="00844B28">
          <w:rPr>
            <w:rFonts w:ascii="Times New Roman" w:hAnsi="Times New Roman"/>
            <w:sz w:val="24"/>
          </w:rPr>
          <w:t>NCI</w:t>
        </w:r>
      </w:smartTag>
      <w:r w:rsidRPr="00844B28">
        <w:rPr>
          <w:rFonts w:ascii="Times New Roman" w:hAnsi="Times New Roman"/>
          <w:sz w:val="24"/>
        </w:rPr>
        <w:t xml:space="preserve"> uses CIS user data for planning and evaluation purposes. Data are also reported in documents written at the request of </w:t>
      </w:r>
      <w:smartTag w:uri="urn:schemas-microsoft-com:office:smarttags" w:element="stockticker">
        <w:r w:rsidRPr="00844B28">
          <w:rPr>
            <w:rFonts w:ascii="Times New Roman" w:hAnsi="Times New Roman"/>
            <w:sz w:val="24"/>
          </w:rPr>
          <w:t>NCI</w:t>
        </w:r>
      </w:smartTag>
      <w:r w:rsidRPr="00844B28">
        <w:rPr>
          <w:rFonts w:ascii="Times New Roman" w:hAnsi="Times New Roman"/>
          <w:sz w:val="24"/>
        </w:rPr>
        <w:t xml:space="preserve"> leadership or Congress. For these purposes, </w:t>
      </w:r>
      <w:smartTag w:uri="urn:schemas-microsoft-com:office:smarttags" w:element="stockticker">
        <w:r w:rsidRPr="00844B28">
          <w:rPr>
            <w:rFonts w:ascii="Times New Roman" w:hAnsi="Times New Roman"/>
            <w:sz w:val="24"/>
          </w:rPr>
          <w:t>NCI</w:t>
        </w:r>
      </w:smartTag>
      <w:r w:rsidRPr="00844B28">
        <w:rPr>
          <w:rFonts w:ascii="Times New Roman" w:hAnsi="Times New Roman"/>
          <w:sz w:val="24"/>
        </w:rPr>
        <w:t xml:space="preserve"> will continue to use descriptive statistics to characterize u</w:t>
      </w:r>
      <w:r w:rsidR="00844B28" w:rsidRPr="00844B28">
        <w:rPr>
          <w:rFonts w:ascii="Times New Roman" w:hAnsi="Times New Roman"/>
          <w:sz w:val="24"/>
        </w:rPr>
        <w:t xml:space="preserve">ser populations (e.g., callers, </w:t>
      </w:r>
      <w:r w:rsidRPr="004760CB">
        <w:rPr>
          <w:rFonts w:ascii="Times New Roman" w:hAnsi="Times New Roman"/>
          <w:i/>
          <w:sz w:val="24"/>
        </w:rPr>
        <w:t>LiveHelp</w:t>
      </w:r>
      <w:r w:rsidRPr="00844B28">
        <w:rPr>
          <w:rFonts w:ascii="Times New Roman" w:hAnsi="Times New Roman"/>
          <w:sz w:val="24"/>
        </w:rPr>
        <w:t xml:space="preserve"> users) based on demographic questions (since 1983), satisfaction questions, and smoking cessation intake questions—procedures that CIS has been using </w:t>
      </w:r>
      <w:r w:rsidRPr="00844B28">
        <w:rPr>
          <w:rFonts w:ascii="Times New Roman" w:hAnsi="Times New Roman"/>
          <w:sz w:val="24"/>
        </w:rPr>
        <w:lastRenderedPageBreak/>
        <w:t xml:space="preserve">since first receiving OMB permission to conduct information collection from CIS users. We propose continuing to run frequency counts and perform limited cross tabulations with data collected from previously approved sampling frames (discussed in </w:t>
      </w:r>
      <w:r w:rsidR="00EA4334">
        <w:rPr>
          <w:rFonts w:ascii="Times New Roman" w:hAnsi="Times New Roman"/>
          <w:sz w:val="24"/>
        </w:rPr>
        <w:t xml:space="preserve">Supporting Statement A, Section </w:t>
      </w:r>
      <w:r w:rsidRPr="00844B28">
        <w:rPr>
          <w:rFonts w:ascii="Times New Roman" w:hAnsi="Times New Roman"/>
          <w:sz w:val="24"/>
        </w:rPr>
        <w:t xml:space="preserve"> A.12). (</w:t>
      </w:r>
      <w:r w:rsidRPr="00844B28">
        <w:rPr>
          <w:rFonts w:ascii="Times New Roman" w:hAnsi="Times New Roman"/>
          <w:b/>
          <w:sz w:val="24"/>
        </w:rPr>
        <w:t>Appendix 7</w:t>
      </w:r>
      <w:r w:rsidRPr="00844B28">
        <w:rPr>
          <w:rFonts w:ascii="Times New Roman" w:hAnsi="Times New Roman"/>
          <w:sz w:val="24"/>
        </w:rPr>
        <w:t>, CIS Annual Data Report, also shows graphics produced as a result of data analyses performed on a monthly and yearly basis.)</w:t>
      </w:r>
    </w:p>
    <w:p w:rsidR="00844EAE" w:rsidRPr="00C6374A" w:rsidRDefault="00844EAE" w:rsidP="009B577B">
      <w:pPr>
        <w:ind w:right="-180"/>
        <w:rPr>
          <w:rFonts w:ascii="Times New Roman" w:hAnsi="Times New Roman"/>
          <w:sz w:val="24"/>
        </w:rPr>
      </w:pPr>
    </w:p>
    <w:p w:rsidR="00844EAE" w:rsidRDefault="00844EAE" w:rsidP="009B577B">
      <w:pPr>
        <w:ind w:right="-180"/>
        <w:rPr>
          <w:rFonts w:ascii="Times New Roman" w:hAnsi="Times New Roman"/>
          <w:b/>
          <w:bCs/>
          <w:sz w:val="24"/>
        </w:rPr>
      </w:pPr>
    </w:p>
    <w:p w:rsidR="00844EAE" w:rsidRPr="00651471" w:rsidRDefault="00844EAE" w:rsidP="009B577B">
      <w:pPr>
        <w:ind w:right="-180"/>
        <w:rPr>
          <w:rFonts w:ascii="Times New Roman" w:hAnsi="Times New Roman"/>
          <w:b/>
          <w:bCs/>
          <w:sz w:val="24"/>
        </w:rPr>
      </w:pPr>
      <w:r w:rsidRPr="00651471">
        <w:rPr>
          <w:rFonts w:ascii="Times New Roman" w:hAnsi="Times New Roman"/>
          <w:b/>
          <w:bCs/>
          <w:sz w:val="24"/>
        </w:rPr>
        <w:t>B.5</w:t>
      </w:r>
      <w:r w:rsidRPr="00651471">
        <w:rPr>
          <w:rFonts w:ascii="Times New Roman" w:hAnsi="Times New Roman"/>
          <w:b/>
          <w:bCs/>
          <w:sz w:val="24"/>
        </w:rPr>
        <w:tab/>
        <w:t xml:space="preserve">Individuals Consulted on Statistical Aspects and Individuals Collecting </w:t>
      </w:r>
    </w:p>
    <w:p w:rsidR="00844EAE" w:rsidRPr="00651471" w:rsidRDefault="009E0413" w:rsidP="009B577B">
      <w:pPr>
        <w:ind w:right="-180"/>
        <w:rPr>
          <w:rFonts w:ascii="Times New Roman" w:hAnsi="Times New Roman"/>
          <w:b/>
          <w:bCs/>
          <w:sz w:val="24"/>
        </w:rPr>
      </w:pPr>
      <w:r>
        <w:rPr>
          <w:rFonts w:ascii="Times New Roman" w:hAnsi="Times New Roman"/>
          <w:b/>
          <w:bCs/>
          <w:sz w:val="24"/>
        </w:rPr>
        <w:tab/>
      </w:r>
      <w:r w:rsidR="00844EAE" w:rsidRPr="00651471">
        <w:rPr>
          <w:rFonts w:ascii="Times New Roman" w:hAnsi="Times New Roman"/>
          <w:b/>
          <w:bCs/>
          <w:sz w:val="24"/>
        </w:rPr>
        <w:t>and/or Analyzing Data</w:t>
      </w:r>
    </w:p>
    <w:p w:rsidR="00844EAE" w:rsidRPr="00651471" w:rsidRDefault="00844EAE" w:rsidP="009B577B">
      <w:pPr>
        <w:ind w:right="-180"/>
        <w:rPr>
          <w:rFonts w:ascii="Times New Roman" w:hAnsi="Times New Roman"/>
          <w:sz w:val="24"/>
        </w:rPr>
      </w:pPr>
    </w:p>
    <w:p w:rsidR="006E5D58" w:rsidRPr="00F93CE2" w:rsidRDefault="00844EAE" w:rsidP="009B577B">
      <w:pPr>
        <w:spacing w:line="480" w:lineRule="auto"/>
        <w:ind w:right="-180"/>
      </w:pPr>
      <w:r w:rsidRPr="00651471">
        <w:rPr>
          <w:rFonts w:ascii="Times New Roman" w:hAnsi="Times New Roman"/>
          <w:sz w:val="24"/>
        </w:rPr>
        <w:t xml:space="preserve">As indicated in </w:t>
      </w:r>
      <w:r w:rsidR="000C0B60">
        <w:rPr>
          <w:rFonts w:ascii="Times New Roman" w:hAnsi="Times New Roman"/>
          <w:sz w:val="24"/>
        </w:rPr>
        <w:t xml:space="preserve">Supporting Statement A, </w:t>
      </w:r>
      <w:r w:rsidRPr="00651471">
        <w:rPr>
          <w:rFonts w:ascii="Times New Roman" w:hAnsi="Times New Roman"/>
          <w:sz w:val="24"/>
        </w:rPr>
        <w:t xml:space="preserve">Section A.16, CIS does not plan to conduct statistical analyses of client data on a routine basis. For occasional research that involves statistical analyses, CIS will consult with other </w:t>
      </w:r>
      <w:smartTag w:uri="urn:schemas-microsoft-com:office:smarttags" w:element="stockticker">
        <w:r w:rsidRPr="00651471">
          <w:rPr>
            <w:rFonts w:ascii="Times New Roman" w:hAnsi="Times New Roman"/>
            <w:sz w:val="24"/>
          </w:rPr>
          <w:t>NCI</w:t>
        </w:r>
      </w:smartTag>
      <w:r w:rsidRPr="00651471">
        <w:rPr>
          <w:rFonts w:ascii="Times New Roman" w:hAnsi="Times New Roman"/>
          <w:sz w:val="24"/>
        </w:rPr>
        <w:t xml:space="preserve"> researchers and CIS partners as appropriate.</w:t>
      </w:r>
      <w:r w:rsidR="00F93CE2">
        <w:rPr>
          <w:rFonts w:ascii="Times New Roman" w:hAnsi="Times New Roman"/>
          <w:sz w:val="24"/>
        </w:rPr>
        <w:t xml:space="preserve">  </w:t>
      </w:r>
      <w:r w:rsidRPr="00844B28">
        <w:rPr>
          <w:rFonts w:ascii="Times New Roman" w:hAnsi="Times New Roman"/>
          <w:sz w:val="24"/>
        </w:rPr>
        <w:t xml:space="preserve">Data management and analysis will be performed by the </w:t>
      </w:r>
      <w:smartTag w:uri="urn:schemas-microsoft-com:office:smarttags" w:element="stockticker">
        <w:r w:rsidRPr="00844B28">
          <w:rPr>
            <w:rFonts w:ascii="Times New Roman" w:hAnsi="Times New Roman"/>
            <w:sz w:val="24"/>
          </w:rPr>
          <w:t>NCI</w:t>
        </w:r>
      </w:smartTag>
      <w:r w:rsidRPr="00844B28">
        <w:rPr>
          <w:rFonts w:ascii="Times New Roman" w:hAnsi="Times New Roman"/>
          <w:sz w:val="24"/>
        </w:rPr>
        <w:t xml:space="preserve"> Project Office</w:t>
      </w:r>
      <w:r w:rsidR="00EA4334">
        <w:rPr>
          <w:rFonts w:ascii="Times New Roman" w:hAnsi="Times New Roman"/>
          <w:sz w:val="24"/>
        </w:rPr>
        <w:t>r</w:t>
      </w:r>
      <w:r w:rsidRPr="00844B28">
        <w:rPr>
          <w:rFonts w:ascii="Times New Roman" w:hAnsi="Times New Roman"/>
          <w:sz w:val="24"/>
        </w:rPr>
        <w:t xml:space="preserve"> and the Office of Market Research and Evaluation at </w:t>
      </w:r>
      <w:smartTag w:uri="urn:schemas-microsoft-com:office:smarttags" w:element="stockticker">
        <w:r w:rsidRPr="00844B28">
          <w:rPr>
            <w:rFonts w:ascii="Times New Roman" w:hAnsi="Times New Roman"/>
            <w:sz w:val="24"/>
          </w:rPr>
          <w:t>NCI</w:t>
        </w:r>
      </w:smartTag>
      <w:r w:rsidRPr="00844B28">
        <w:rPr>
          <w:rFonts w:ascii="Times New Roman" w:hAnsi="Times New Roman"/>
          <w:sz w:val="24"/>
        </w:rPr>
        <w:t>.</w:t>
      </w:r>
    </w:p>
    <w:sectPr w:rsidR="006E5D58" w:rsidRPr="00F93CE2" w:rsidSect="009D0410">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E3" w:rsidRDefault="00590EE3">
      <w:r>
        <w:separator/>
      </w:r>
    </w:p>
  </w:endnote>
  <w:endnote w:type="continuationSeparator" w:id="0">
    <w:p w:rsidR="00590EE3" w:rsidRDefault="0059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78" w:rsidRDefault="00A36335" w:rsidP="009D0410">
    <w:pPr>
      <w:pStyle w:val="Footer"/>
      <w:framePr w:wrap="around" w:vAnchor="text" w:hAnchor="margin" w:xAlign="center" w:y="1"/>
      <w:rPr>
        <w:rStyle w:val="PageNumber"/>
      </w:rPr>
    </w:pPr>
    <w:r>
      <w:rPr>
        <w:rStyle w:val="PageNumber"/>
      </w:rPr>
      <w:fldChar w:fldCharType="begin"/>
    </w:r>
    <w:r w:rsidR="00083478">
      <w:rPr>
        <w:rStyle w:val="PageNumber"/>
      </w:rPr>
      <w:instrText xml:space="preserve">PAGE  </w:instrText>
    </w:r>
    <w:r>
      <w:rPr>
        <w:rStyle w:val="PageNumber"/>
      </w:rPr>
      <w:fldChar w:fldCharType="end"/>
    </w:r>
  </w:p>
  <w:p w:rsidR="00083478" w:rsidRDefault="00A36335" w:rsidP="009D0410">
    <w:pPr>
      <w:pStyle w:val="Footer"/>
      <w:framePr w:wrap="around" w:vAnchor="text" w:hAnchor="margin" w:xAlign="center" w:y="1"/>
      <w:rPr>
        <w:rStyle w:val="PageNumber"/>
      </w:rPr>
    </w:pPr>
    <w:r>
      <w:rPr>
        <w:rStyle w:val="PageNumber"/>
      </w:rPr>
      <w:fldChar w:fldCharType="begin"/>
    </w:r>
    <w:r w:rsidR="00083478">
      <w:rPr>
        <w:rStyle w:val="PageNumber"/>
      </w:rPr>
      <w:instrText xml:space="preserve">PAGE  </w:instrText>
    </w:r>
    <w:r>
      <w:rPr>
        <w:rStyle w:val="PageNumber"/>
      </w:rPr>
      <w:fldChar w:fldCharType="end"/>
    </w:r>
  </w:p>
  <w:p w:rsidR="00083478" w:rsidRDefault="00A36335" w:rsidP="009D0410">
    <w:pPr>
      <w:pStyle w:val="Footer"/>
      <w:framePr w:wrap="around" w:vAnchor="text" w:hAnchor="margin" w:xAlign="center" w:y="1"/>
      <w:rPr>
        <w:rStyle w:val="PageNumber"/>
      </w:rPr>
    </w:pPr>
    <w:r>
      <w:rPr>
        <w:rStyle w:val="PageNumber"/>
      </w:rPr>
      <w:fldChar w:fldCharType="begin"/>
    </w:r>
    <w:r w:rsidR="00083478">
      <w:rPr>
        <w:rStyle w:val="PageNumber"/>
      </w:rPr>
      <w:instrText xml:space="preserve">PAGE  </w:instrText>
    </w:r>
    <w:r>
      <w:rPr>
        <w:rStyle w:val="PageNumber"/>
      </w:rPr>
      <w:fldChar w:fldCharType="end"/>
    </w:r>
  </w:p>
  <w:p w:rsidR="00083478" w:rsidRDefault="00A36335" w:rsidP="009D0410">
    <w:pPr>
      <w:pStyle w:val="Footer"/>
      <w:framePr w:wrap="around" w:vAnchor="text" w:hAnchor="margin" w:xAlign="center" w:y="1"/>
      <w:rPr>
        <w:rStyle w:val="PageNumber"/>
      </w:rPr>
    </w:pPr>
    <w:r>
      <w:rPr>
        <w:rStyle w:val="PageNumber"/>
      </w:rPr>
      <w:fldChar w:fldCharType="begin"/>
    </w:r>
    <w:r w:rsidR="00083478">
      <w:rPr>
        <w:rStyle w:val="PageNumber"/>
      </w:rPr>
      <w:instrText xml:space="preserve">PAGE  </w:instrText>
    </w:r>
    <w:r>
      <w:rPr>
        <w:rStyle w:val="PageNumber"/>
      </w:rPr>
      <w:fldChar w:fldCharType="end"/>
    </w:r>
  </w:p>
  <w:p w:rsidR="00083478" w:rsidRDefault="00A36335" w:rsidP="007D2563">
    <w:pPr>
      <w:pStyle w:val="Footer"/>
      <w:framePr w:wrap="around" w:vAnchor="text" w:hAnchor="margin" w:xAlign="right" w:y="1"/>
      <w:rPr>
        <w:rStyle w:val="PageNumber"/>
      </w:rPr>
    </w:pPr>
    <w:r>
      <w:rPr>
        <w:rStyle w:val="PageNumber"/>
      </w:rPr>
      <w:fldChar w:fldCharType="begin"/>
    </w:r>
    <w:r w:rsidR="00083478">
      <w:rPr>
        <w:rStyle w:val="PageNumber"/>
      </w:rPr>
      <w:instrText xml:space="preserve">PAGE  </w:instrText>
    </w:r>
    <w:r>
      <w:rPr>
        <w:rStyle w:val="PageNumber"/>
      </w:rPr>
      <w:fldChar w:fldCharType="end"/>
    </w:r>
  </w:p>
  <w:p w:rsidR="00083478" w:rsidRDefault="00A36335" w:rsidP="009D0410">
    <w:pPr>
      <w:pStyle w:val="Footer"/>
      <w:framePr w:wrap="around" w:vAnchor="text" w:hAnchor="margin" w:xAlign="right" w:y="1"/>
      <w:ind w:right="360"/>
      <w:rPr>
        <w:rStyle w:val="PageNumber"/>
      </w:rPr>
    </w:pPr>
    <w:r>
      <w:rPr>
        <w:rStyle w:val="PageNumber"/>
      </w:rPr>
      <w:fldChar w:fldCharType="begin"/>
    </w:r>
    <w:r w:rsidR="00083478">
      <w:rPr>
        <w:rStyle w:val="PageNumber"/>
      </w:rPr>
      <w:instrText xml:space="preserve">PAGE  </w:instrText>
    </w:r>
    <w:r>
      <w:rPr>
        <w:rStyle w:val="PageNumber"/>
      </w:rPr>
      <w:fldChar w:fldCharType="end"/>
    </w:r>
  </w:p>
  <w:p w:rsidR="00083478" w:rsidRDefault="00083478" w:rsidP="009D04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78" w:rsidRDefault="00A36335" w:rsidP="009D0410">
    <w:pPr>
      <w:pStyle w:val="Footer"/>
      <w:framePr w:wrap="around" w:vAnchor="text" w:hAnchor="margin" w:xAlign="center" w:y="1"/>
      <w:rPr>
        <w:rStyle w:val="PageNumber"/>
      </w:rPr>
    </w:pPr>
    <w:r>
      <w:rPr>
        <w:rStyle w:val="PageNumber"/>
      </w:rPr>
      <w:fldChar w:fldCharType="begin"/>
    </w:r>
    <w:r w:rsidR="00083478">
      <w:rPr>
        <w:rStyle w:val="PageNumber"/>
      </w:rPr>
      <w:instrText xml:space="preserve">PAGE  </w:instrText>
    </w:r>
    <w:r>
      <w:rPr>
        <w:rStyle w:val="PageNumber"/>
      </w:rPr>
      <w:fldChar w:fldCharType="separate"/>
    </w:r>
    <w:r w:rsidR="0049796C">
      <w:rPr>
        <w:rStyle w:val="PageNumber"/>
        <w:noProof/>
      </w:rPr>
      <w:t>3</w:t>
    </w:r>
    <w:r>
      <w:rPr>
        <w:rStyle w:val="PageNumber"/>
      </w:rPr>
      <w:fldChar w:fldCharType="end"/>
    </w:r>
  </w:p>
  <w:p w:rsidR="00083478" w:rsidRDefault="00083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E3" w:rsidRDefault="00590EE3">
      <w:r>
        <w:separator/>
      </w:r>
    </w:p>
  </w:footnote>
  <w:footnote w:type="continuationSeparator" w:id="0">
    <w:p w:rsidR="00590EE3" w:rsidRDefault="00590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D385C"/>
    <w:multiLevelType w:val="hybridMultilevel"/>
    <w:tmpl w:val="836C2474"/>
    <w:lvl w:ilvl="0" w:tplc="95B81F5C">
      <w:start w:val="8"/>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24191650"/>
    <w:multiLevelType w:val="hybridMultilevel"/>
    <w:tmpl w:val="1CA6900E"/>
    <w:lvl w:ilvl="0" w:tplc="F42616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C2E2058"/>
    <w:multiLevelType w:val="hybridMultilevel"/>
    <w:tmpl w:val="A6D0F8DA"/>
    <w:lvl w:ilvl="0" w:tplc="0409000F">
      <w:start w:val="1"/>
      <w:numFmt w:val="decimal"/>
      <w:lvlText w:val="%1."/>
      <w:lvlJc w:val="left"/>
      <w:pPr>
        <w:tabs>
          <w:tab w:val="num" w:pos="900"/>
        </w:tabs>
        <w:ind w:left="900" w:hanging="360"/>
      </w:pPr>
      <w:rPr>
        <w:rFonts w:hint="default"/>
      </w:rPr>
    </w:lvl>
    <w:lvl w:ilvl="1" w:tplc="7486C286">
      <w:start w:val="1"/>
      <w:numFmt w:val="upperLetter"/>
      <w:lvlText w:val="%2."/>
      <w:lvlJc w:val="left"/>
      <w:pPr>
        <w:tabs>
          <w:tab w:val="num" w:pos="1620"/>
        </w:tabs>
        <w:ind w:left="1620" w:hanging="360"/>
      </w:pPr>
      <w:rPr>
        <w:rFonts w:ascii="Times New Roman" w:eastAsia="Times New Roman" w:hAnsi="Times New Roman" w:cs="Times New Roman"/>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6FEC7720"/>
    <w:multiLevelType w:val="hybridMultilevel"/>
    <w:tmpl w:val="A6D0F8DA"/>
    <w:lvl w:ilvl="0" w:tplc="0409000F">
      <w:start w:val="1"/>
      <w:numFmt w:val="decimal"/>
      <w:lvlText w:val="%1."/>
      <w:lvlJc w:val="left"/>
      <w:pPr>
        <w:tabs>
          <w:tab w:val="num" w:pos="900"/>
        </w:tabs>
        <w:ind w:left="900" w:hanging="360"/>
      </w:pPr>
      <w:rPr>
        <w:rFonts w:hint="default"/>
      </w:rPr>
    </w:lvl>
    <w:lvl w:ilvl="1" w:tplc="7486C286">
      <w:start w:val="1"/>
      <w:numFmt w:val="upperLetter"/>
      <w:lvlText w:val="%2."/>
      <w:lvlJc w:val="left"/>
      <w:pPr>
        <w:tabs>
          <w:tab w:val="num" w:pos="1620"/>
        </w:tabs>
        <w:ind w:left="1620" w:hanging="360"/>
      </w:pPr>
      <w:rPr>
        <w:rFonts w:ascii="Times New Roman" w:eastAsia="Times New Roman" w:hAnsi="Times New Roman" w:cs="Times New Roman"/>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71A"/>
    <w:rsid w:val="0000363A"/>
    <w:rsid w:val="0000485E"/>
    <w:rsid w:val="00007268"/>
    <w:rsid w:val="00007CA4"/>
    <w:rsid w:val="000101E4"/>
    <w:rsid w:val="0001163D"/>
    <w:rsid w:val="00012B52"/>
    <w:rsid w:val="00012C2D"/>
    <w:rsid w:val="0001663C"/>
    <w:rsid w:val="000201DD"/>
    <w:rsid w:val="00021DEA"/>
    <w:rsid w:val="00025BCF"/>
    <w:rsid w:val="0002795B"/>
    <w:rsid w:val="00030615"/>
    <w:rsid w:val="00034658"/>
    <w:rsid w:val="00034A4E"/>
    <w:rsid w:val="00034CCB"/>
    <w:rsid w:val="00034FFD"/>
    <w:rsid w:val="0003571F"/>
    <w:rsid w:val="000403A5"/>
    <w:rsid w:val="00040C36"/>
    <w:rsid w:val="00040F4E"/>
    <w:rsid w:val="0004184D"/>
    <w:rsid w:val="00047108"/>
    <w:rsid w:val="00050343"/>
    <w:rsid w:val="00050963"/>
    <w:rsid w:val="00050A76"/>
    <w:rsid w:val="00051231"/>
    <w:rsid w:val="00051AA2"/>
    <w:rsid w:val="0005350A"/>
    <w:rsid w:val="00055962"/>
    <w:rsid w:val="00057024"/>
    <w:rsid w:val="00060A0E"/>
    <w:rsid w:val="00061D4D"/>
    <w:rsid w:val="00065E07"/>
    <w:rsid w:val="00065E2B"/>
    <w:rsid w:val="00072CF4"/>
    <w:rsid w:val="000778D3"/>
    <w:rsid w:val="00080FF0"/>
    <w:rsid w:val="00082E9D"/>
    <w:rsid w:val="00083478"/>
    <w:rsid w:val="000872F1"/>
    <w:rsid w:val="00091711"/>
    <w:rsid w:val="000917EC"/>
    <w:rsid w:val="0009593F"/>
    <w:rsid w:val="0009774F"/>
    <w:rsid w:val="000A0A9F"/>
    <w:rsid w:val="000A0F5A"/>
    <w:rsid w:val="000A22A1"/>
    <w:rsid w:val="000A2F35"/>
    <w:rsid w:val="000A3FD5"/>
    <w:rsid w:val="000A603F"/>
    <w:rsid w:val="000B091B"/>
    <w:rsid w:val="000B0BFB"/>
    <w:rsid w:val="000B0CA5"/>
    <w:rsid w:val="000B2376"/>
    <w:rsid w:val="000B3A96"/>
    <w:rsid w:val="000B4A20"/>
    <w:rsid w:val="000B5DF6"/>
    <w:rsid w:val="000B7A49"/>
    <w:rsid w:val="000C0603"/>
    <w:rsid w:val="000C0B60"/>
    <w:rsid w:val="000C13C4"/>
    <w:rsid w:val="000C2334"/>
    <w:rsid w:val="000C4E01"/>
    <w:rsid w:val="000C5425"/>
    <w:rsid w:val="000C5515"/>
    <w:rsid w:val="000C5BBA"/>
    <w:rsid w:val="000D1FAE"/>
    <w:rsid w:val="000D3827"/>
    <w:rsid w:val="000D44C3"/>
    <w:rsid w:val="000E2DA2"/>
    <w:rsid w:val="000E2F5A"/>
    <w:rsid w:val="000E32A7"/>
    <w:rsid w:val="000E4FA8"/>
    <w:rsid w:val="000E77AB"/>
    <w:rsid w:val="000E7FDF"/>
    <w:rsid w:val="000F27EA"/>
    <w:rsid w:val="000F44FE"/>
    <w:rsid w:val="00100E9E"/>
    <w:rsid w:val="0010655B"/>
    <w:rsid w:val="00107489"/>
    <w:rsid w:val="001102A3"/>
    <w:rsid w:val="00110E24"/>
    <w:rsid w:val="00111E6B"/>
    <w:rsid w:val="00113664"/>
    <w:rsid w:val="00117180"/>
    <w:rsid w:val="001207D7"/>
    <w:rsid w:val="00122263"/>
    <w:rsid w:val="001228F5"/>
    <w:rsid w:val="0012330E"/>
    <w:rsid w:val="00124C87"/>
    <w:rsid w:val="00126AA4"/>
    <w:rsid w:val="00126C53"/>
    <w:rsid w:val="0013061F"/>
    <w:rsid w:val="00131E43"/>
    <w:rsid w:val="001329A5"/>
    <w:rsid w:val="00134023"/>
    <w:rsid w:val="001421B7"/>
    <w:rsid w:val="00146D89"/>
    <w:rsid w:val="001476E3"/>
    <w:rsid w:val="00151979"/>
    <w:rsid w:val="00151D20"/>
    <w:rsid w:val="00154852"/>
    <w:rsid w:val="0015548C"/>
    <w:rsid w:val="00155B61"/>
    <w:rsid w:val="001566CB"/>
    <w:rsid w:val="001608D4"/>
    <w:rsid w:val="00160ED5"/>
    <w:rsid w:val="0016464B"/>
    <w:rsid w:val="0016566A"/>
    <w:rsid w:val="00165C6F"/>
    <w:rsid w:val="001663B8"/>
    <w:rsid w:val="0016788C"/>
    <w:rsid w:val="00173F86"/>
    <w:rsid w:val="00174240"/>
    <w:rsid w:val="00175022"/>
    <w:rsid w:val="00175615"/>
    <w:rsid w:val="001758BA"/>
    <w:rsid w:val="00176515"/>
    <w:rsid w:val="0017722B"/>
    <w:rsid w:val="00182CDE"/>
    <w:rsid w:val="00185CB7"/>
    <w:rsid w:val="0018721D"/>
    <w:rsid w:val="00190815"/>
    <w:rsid w:val="00191D79"/>
    <w:rsid w:val="00192B2A"/>
    <w:rsid w:val="00192CC4"/>
    <w:rsid w:val="00196479"/>
    <w:rsid w:val="00197650"/>
    <w:rsid w:val="001A2EB1"/>
    <w:rsid w:val="001A3258"/>
    <w:rsid w:val="001A41DC"/>
    <w:rsid w:val="001A6327"/>
    <w:rsid w:val="001B1A9D"/>
    <w:rsid w:val="001B1E35"/>
    <w:rsid w:val="001B23F0"/>
    <w:rsid w:val="001B67E0"/>
    <w:rsid w:val="001C0969"/>
    <w:rsid w:val="001C0EDA"/>
    <w:rsid w:val="001C170D"/>
    <w:rsid w:val="001C1D33"/>
    <w:rsid w:val="001C242A"/>
    <w:rsid w:val="001C330A"/>
    <w:rsid w:val="001C404A"/>
    <w:rsid w:val="001C609B"/>
    <w:rsid w:val="001C66F6"/>
    <w:rsid w:val="001C6E06"/>
    <w:rsid w:val="001C7C05"/>
    <w:rsid w:val="001D1B26"/>
    <w:rsid w:val="001D22EB"/>
    <w:rsid w:val="001D677B"/>
    <w:rsid w:val="001D7CD8"/>
    <w:rsid w:val="001E2BF6"/>
    <w:rsid w:val="001E31EA"/>
    <w:rsid w:val="001E40B3"/>
    <w:rsid w:val="001E4E1E"/>
    <w:rsid w:val="001E6970"/>
    <w:rsid w:val="001E73BD"/>
    <w:rsid w:val="001F4053"/>
    <w:rsid w:val="00201E9D"/>
    <w:rsid w:val="002023C6"/>
    <w:rsid w:val="002030D9"/>
    <w:rsid w:val="00203631"/>
    <w:rsid w:val="00203FA2"/>
    <w:rsid w:val="00205257"/>
    <w:rsid w:val="002139FA"/>
    <w:rsid w:val="00214F8B"/>
    <w:rsid w:val="00216261"/>
    <w:rsid w:val="00217A36"/>
    <w:rsid w:val="00220991"/>
    <w:rsid w:val="0022166E"/>
    <w:rsid w:val="00222B05"/>
    <w:rsid w:val="00224360"/>
    <w:rsid w:val="00224DD0"/>
    <w:rsid w:val="00227E48"/>
    <w:rsid w:val="002310B1"/>
    <w:rsid w:val="00233C77"/>
    <w:rsid w:val="002349F0"/>
    <w:rsid w:val="0023565C"/>
    <w:rsid w:val="00240B0B"/>
    <w:rsid w:val="00240C32"/>
    <w:rsid w:val="00240CB4"/>
    <w:rsid w:val="00241F02"/>
    <w:rsid w:val="00242EEE"/>
    <w:rsid w:val="002505DA"/>
    <w:rsid w:val="002524FA"/>
    <w:rsid w:val="00257CE2"/>
    <w:rsid w:val="002609D1"/>
    <w:rsid w:val="00261213"/>
    <w:rsid w:val="00266233"/>
    <w:rsid w:val="002664B4"/>
    <w:rsid w:val="00270458"/>
    <w:rsid w:val="002738AC"/>
    <w:rsid w:val="00273ACD"/>
    <w:rsid w:val="002741B0"/>
    <w:rsid w:val="00274CAA"/>
    <w:rsid w:val="00275289"/>
    <w:rsid w:val="00276654"/>
    <w:rsid w:val="00280A5E"/>
    <w:rsid w:val="00283E4D"/>
    <w:rsid w:val="002841F4"/>
    <w:rsid w:val="002855C2"/>
    <w:rsid w:val="00285743"/>
    <w:rsid w:val="00286762"/>
    <w:rsid w:val="00293E14"/>
    <w:rsid w:val="002A0F57"/>
    <w:rsid w:val="002A1A57"/>
    <w:rsid w:val="002A1F4A"/>
    <w:rsid w:val="002A5144"/>
    <w:rsid w:val="002A7BB8"/>
    <w:rsid w:val="002B2035"/>
    <w:rsid w:val="002B30AB"/>
    <w:rsid w:val="002B48D3"/>
    <w:rsid w:val="002B56E0"/>
    <w:rsid w:val="002B7481"/>
    <w:rsid w:val="002B7D57"/>
    <w:rsid w:val="002C38DF"/>
    <w:rsid w:val="002C38FB"/>
    <w:rsid w:val="002C6348"/>
    <w:rsid w:val="002D0ED5"/>
    <w:rsid w:val="002D2F64"/>
    <w:rsid w:val="002D476F"/>
    <w:rsid w:val="002E0034"/>
    <w:rsid w:val="002E1F2D"/>
    <w:rsid w:val="002E2203"/>
    <w:rsid w:val="002E3184"/>
    <w:rsid w:val="002F1DBB"/>
    <w:rsid w:val="002F1F91"/>
    <w:rsid w:val="002F2BAB"/>
    <w:rsid w:val="002F5D88"/>
    <w:rsid w:val="002F7900"/>
    <w:rsid w:val="00302C88"/>
    <w:rsid w:val="00304366"/>
    <w:rsid w:val="00304D02"/>
    <w:rsid w:val="00306595"/>
    <w:rsid w:val="003117A3"/>
    <w:rsid w:val="00313488"/>
    <w:rsid w:val="00313B2A"/>
    <w:rsid w:val="00314EBC"/>
    <w:rsid w:val="0031557E"/>
    <w:rsid w:val="003165FC"/>
    <w:rsid w:val="00323DBB"/>
    <w:rsid w:val="00326D3D"/>
    <w:rsid w:val="00332ED8"/>
    <w:rsid w:val="00335C36"/>
    <w:rsid w:val="00336508"/>
    <w:rsid w:val="00336B13"/>
    <w:rsid w:val="00337CAD"/>
    <w:rsid w:val="00341780"/>
    <w:rsid w:val="00343B90"/>
    <w:rsid w:val="00347026"/>
    <w:rsid w:val="00347294"/>
    <w:rsid w:val="00350E31"/>
    <w:rsid w:val="003515B1"/>
    <w:rsid w:val="00352C28"/>
    <w:rsid w:val="00361B78"/>
    <w:rsid w:val="00361FF7"/>
    <w:rsid w:val="00365732"/>
    <w:rsid w:val="00365783"/>
    <w:rsid w:val="00367820"/>
    <w:rsid w:val="00367CA9"/>
    <w:rsid w:val="003702D2"/>
    <w:rsid w:val="0037539F"/>
    <w:rsid w:val="003768CC"/>
    <w:rsid w:val="00377742"/>
    <w:rsid w:val="00377828"/>
    <w:rsid w:val="00382830"/>
    <w:rsid w:val="00382F38"/>
    <w:rsid w:val="0038327C"/>
    <w:rsid w:val="003837CC"/>
    <w:rsid w:val="00383E44"/>
    <w:rsid w:val="00384416"/>
    <w:rsid w:val="00385B33"/>
    <w:rsid w:val="003863CC"/>
    <w:rsid w:val="003870C4"/>
    <w:rsid w:val="0039241E"/>
    <w:rsid w:val="0039713D"/>
    <w:rsid w:val="003A0609"/>
    <w:rsid w:val="003A26E1"/>
    <w:rsid w:val="003A2B38"/>
    <w:rsid w:val="003A55F7"/>
    <w:rsid w:val="003A6A6B"/>
    <w:rsid w:val="003B040A"/>
    <w:rsid w:val="003B066E"/>
    <w:rsid w:val="003B1A8C"/>
    <w:rsid w:val="003B1FA6"/>
    <w:rsid w:val="003B254D"/>
    <w:rsid w:val="003B2D2B"/>
    <w:rsid w:val="003B300E"/>
    <w:rsid w:val="003B4364"/>
    <w:rsid w:val="003B4591"/>
    <w:rsid w:val="003B6288"/>
    <w:rsid w:val="003B62C7"/>
    <w:rsid w:val="003B748A"/>
    <w:rsid w:val="003C122E"/>
    <w:rsid w:val="003C1CC8"/>
    <w:rsid w:val="003C51B9"/>
    <w:rsid w:val="003C5324"/>
    <w:rsid w:val="003C5DB0"/>
    <w:rsid w:val="003C6C7B"/>
    <w:rsid w:val="003C6CE5"/>
    <w:rsid w:val="003D3A1B"/>
    <w:rsid w:val="003D425E"/>
    <w:rsid w:val="003D43FE"/>
    <w:rsid w:val="003D48DF"/>
    <w:rsid w:val="003D5B13"/>
    <w:rsid w:val="003D6F2A"/>
    <w:rsid w:val="003D7068"/>
    <w:rsid w:val="003E215E"/>
    <w:rsid w:val="003E2CFF"/>
    <w:rsid w:val="003E3864"/>
    <w:rsid w:val="003E4792"/>
    <w:rsid w:val="003F249F"/>
    <w:rsid w:val="003F2FA0"/>
    <w:rsid w:val="003F533D"/>
    <w:rsid w:val="003F72C6"/>
    <w:rsid w:val="003F74DE"/>
    <w:rsid w:val="00402000"/>
    <w:rsid w:val="0040609C"/>
    <w:rsid w:val="004104C1"/>
    <w:rsid w:val="00411544"/>
    <w:rsid w:val="00412D21"/>
    <w:rsid w:val="00413617"/>
    <w:rsid w:val="0041707B"/>
    <w:rsid w:val="00417E1C"/>
    <w:rsid w:val="004239FD"/>
    <w:rsid w:val="00425225"/>
    <w:rsid w:val="00430ADA"/>
    <w:rsid w:val="00433173"/>
    <w:rsid w:val="00433DF6"/>
    <w:rsid w:val="00435130"/>
    <w:rsid w:val="00435409"/>
    <w:rsid w:val="0043758A"/>
    <w:rsid w:val="00437866"/>
    <w:rsid w:val="004428F8"/>
    <w:rsid w:val="00442B01"/>
    <w:rsid w:val="00450B53"/>
    <w:rsid w:val="004539AD"/>
    <w:rsid w:val="004545F9"/>
    <w:rsid w:val="00454AD7"/>
    <w:rsid w:val="00454E46"/>
    <w:rsid w:val="0045688D"/>
    <w:rsid w:val="00456DC1"/>
    <w:rsid w:val="00462082"/>
    <w:rsid w:val="00462678"/>
    <w:rsid w:val="0046455C"/>
    <w:rsid w:val="00464594"/>
    <w:rsid w:val="00464BAA"/>
    <w:rsid w:val="00464E87"/>
    <w:rsid w:val="00471BDA"/>
    <w:rsid w:val="00474822"/>
    <w:rsid w:val="00475724"/>
    <w:rsid w:val="004760CB"/>
    <w:rsid w:val="00477FAE"/>
    <w:rsid w:val="004846EE"/>
    <w:rsid w:val="00485C35"/>
    <w:rsid w:val="0048694E"/>
    <w:rsid w:val="004872C8"/>
    <w:rsid w:val="00490492"/>
    <w:rsid w:val="00490EDB"/>
    <w:rsid w:val="0049779D"/>
    <w:rsid w:val="0049796C"/>
    <w:rsid w:val="004A047B"/>
    <w:rsid w:val="004A5594"/>
    <w:rsid w:val="004B0BED"/>
    <w:rsid w:val="004B2456"/>
    <w:rsid w:val="004B307E"/>
    <w:rsid w:val="004B3FA1"/>
    <w:rsid w:val="004B509C"/>
    <w:rsid w:val="004B60BC"/>
    <w:rsid w:val="004C399D"/>
    <w:rsid w:val="004C567F"/>
    <w:rsid w:val="004D21B8"/>
    <w:rsid w:val="004D37E3"/>
    <w:rsid w:val="004D48B3"/>
    <w:rsid w:val="004D4C8E"/>
    <w:rsid w:val="004E0A2E"/>
    <w:rsid w:val="004E1DEC"/>
    <w:rsid w:val="004E3236"/>
    <w:rsid w:val="004E3F62"/>
    <w:rsid w:val="004E58BB"/>
    <w:rsid w:val="004E60EB"/>
    <w:rsid w:val="004E7962"/>
    <w:rsid w:val="004F23B1"/>
    <w:rsid w:val="004F2451"/>
    <w:rsid w:val="004F4821"/>
    <w:rsid w:val="004F659A"/>
    <w:rsid w:val="00501AA2"/>
    <w:rsid w:val="00505209"/>
    <w:rsid w:val="00506972"/>
    <w:rsid w:val="00514F96"/>
    <w:rsid w:val="0051550E"/>
    <w:rsid w:val="005156C0"/>
    <w:rsid w:val="00517E4E"/>
    <w:rsid w:val="005205D5"/>
    <w:rsid w:val="00520966"/>
    <w:rsid w:val="00520AB6"/>
    <w:rsid w:val="00524603"/>
    <w:rsid w:val="00530D5A"/>
    <w:rsid w:val="00531541"/>
    <w:rsid w:val="0053452B"/>
    <w:rsid w:val="00534B19"/>
    <w:rsid w:val="005354D8"/>
    <w:rsid w:val="00541928"/>
    <w:rsid w:val="00543FA2"/>
    <w:rsid w:val="00544AA0"/>
    <w:rsid w:val="00545320"/>
    <w:rsid w:val="00546BE1"/>
    <w:rsid w:val="00551B43"/>
    <w:rsid w:val="00556A12"/>
    <w:rsid w:val="0056368E"/>
    <w:rsid w:val="00564A1E"/>
    <w:rsid w:val="00565D9D"/>
    <w:rsid w:val="00572297"/>
    <w:rsid w:val="00574A1D"/>
    <w:rsid w:val="00575448"/>
    <w:rsid w:val="0057594E"/>
    <w:rsid w:val="00575C96"/>
    <w:rsid w:val="00577186"/>
    <w:rsid w:val="0057736B"/>
    <w:rsid w:val="00577B79"/>
    <w:rsid w:val="00581B65"/>
    <w:rsid w:val="00586CAF"/>
    <w:rsid w:val="00587332"/>
    <w:rsid w:val="00590EE3"/>
    <w:rsid w:val="00590F27"/>
    <w:rsid w:val="00592061"/>
    <w:rsid w:val="005923DA"/>
    <w:rsid w:val="00593235"/>
    <w:rsid w:val="00595475"/>
    <w:rsid w:val="005956E0"/>
    <w:rsid w:val="00595BE8"/>
    <w:rsid w:val="005969B4"/>
    <w:rsid w:val="00596E13"/>
    <w:rsid w:val="00597E48"/>
    <w:rsid w:val="005A02F3"/>
    <w:rsid w:val="005A1CCC"/>
    <w:rsid w:val="005A269C"/>
    <w:rsid w:val="005A3578"/>
    <w:rsid w:val="005A3EFA"/>
    <w:rsid w:val="005A4E54"/>
    <w:rsid w:val="005A4E64"/>
    <w:rsid w:val="005A6322"/>
    <w:rsid w:val="005B03EC"/>
    <w:rsid w:val="005B09FF"/>
    <w:rsid w:val="005B1107"/>
    <w:rsid w:val="005B1595"/>
    <w:rsid w:val="005B2E00"/>
    <w:rsid w:val="005B3098"/>
    <w:rsid w:val="005B50BB"/>
    <w:rsid w:val="005C01B9"/>
    <w:rsid w:val="005C1A8C"/>
    <w:rsid w:val="005C1F7E"/>
    <w:rsid w:val="005C38F9"/>
    <w:rsid w:val="005C58E9"/>
    <w:rsid w:val="005C631B"/>
    <w:rsid w:val="005D04E1"/>
    <w:rsid w:val="005D0639"/>
    <w:rsid w:val="005D2BF6"/>
    <w:rsid w:val="005D3615"/>
    <w:rsid w:val="005D624F"/>
    <w:rsid w:val="005D78D8"/>
    <w:rsid w:val="005E01C5"/>
    <w:rsid w:val="005E1529"/>
    <w:rsid w:val="005E3976"/>
    <w:rsid w:val="005E6844"/>
    <w:rsid w:val="005E6E3B"/>
    <w:rsid w:val="005E7057"/>
    <w:rsid w:val="00600332"/>
    <w:rsid w:val="00601109"/>
    <w:rsid w:val="006019D5"/>
    <w:rsid w:val="006030F6"/>
    <w:rsid w:val="00607F2B"/>
    <w:rsid w:val="00610C5F"/>
    <w:rsid w:val="00611E46"/>
    <w:rsid w:val="006127AD"/>
    <w:rsid w:val="00613585"/>
    <w:rsid w:val="00613892"/>
    <w:rsid w:val="00613E78"/>
    <w:rsid w:val="006159D5"/>
    <w:rsid w:val="00621957"/>
    <w:rsid w:val="00622742"/>
    <w:rsid w:val="00622CBB"/>
    <w:rsid w:val="00623409"/>
    <w:rsid w:val="00623E1B"/>
    <w:rsid w:val="006305C5"/>
    <w:rsid w:val="00630B97"/>
    <w:rsid w:val="00632869"/>
    <w:rsid w:val="0063679A"/>
    <w:rsid w:val="00637B56"/>
    <w:rsid w:val="00641466"/>
    <w:rsid w:val="00641B7A"/>
    <w:rsid w:val="006457A4"/>
    <w:rsid w:val="00647764"/>
    <w:rsid w:val="006502C2"/>
    <w:rsid w:val="00650729"/>
    <w:rsid w:val="00651E04"/>
    <w:rsid w:val="00653641"/>
    <w:rsid w:val="00656EEF"/>
    <w:rsid w:val="0066035D"/>
    <w:rsid w:val="0066321D"/>
    <w:rsid w:val="006638B2"/>
    <w:rsid w:val="006642D6"/>
    <w:rsid w:val="006643D7"/>
    <w:rsid w:val="00666DB3"/>
    <w:rsid w:val="00667330"/>
    <w:rsid w:val="00672DF3"/>
    <w:rsid w:val="006738F9"/>
    <w:rsid w:val="006759D7"/>
    <w:rsid w:val="006773C3"/>
    <w:rsid w:val="006814D0"/>
    <w:rsid w:val="00682284"/>
    <w:rsid w:val="006852D5"/>
    <w:rsid w:val="00685E28"/>
    <w:rsid w:val="006877C7"/>
    <w:rsid w:val="006914ED"/>
    <w:rsid w:val="00697A54"/>
    <w:rsid w:val="006A2C35"/>
    <w:rsid w:val="006A2FB2"/>
    <w:rsid w:val="006A3641"/>
    <w:rsid w:val="006A6EA7"/>
    <w:rsid w:val="006A7565"/>
    <w:rsid w:val="006B32E0"/>
    <w:rsid w:val="006B532A"/>
    <w:rsid w:val="006B66FC"/>
    <w:rsid w:val="006B67BE"/>
    <w:rsid w:val="006B741D"/>
    <w:rsid w:val="006B775F"/>
    <w:rsid w:val="006C10E0"/>
    <w:rsid w:val="006C50AF"/>
    <w:rsid w:val="006C5158"/>
    <w:rsid w:val="006C5D86"/>
    <w:rsid w:val="006C6748"/>
    <w:rsid w:val="006C6AD7"/>
    <w:rsid w:val="006C705C"/>
    <w:rsid w:val="006D2A80"/>
    <w:rsid w:val="006D414E"/>
    <w:rsid w:val="006D5561"/>
    <w:rsid w:val="006D631E"/>
    <w:rsid w:val="006E02FC"/>
    <w:rsid w:val="006E335E"/>
    <w:rsid w:val="006E3D52"/>
    <w:rsid w:val="006E5D58"/>
    <w:rsid w:val="006E7A75"/>
    <w:rsid w:val="006E7E1A"/>
    <w:rsid w:val="006F14A2"/>
    <w:rsid w:val="006F17D8"/>
    <w:rsid w:val="006F1AAA"/>
    <w:rsid w:val="006F2429"/>
    <w:rsid w:val="006F2553"/>
    <w:rsid w:val="006F6C33"/>
    <w:rsid w:val="00700D16"/>
    <w:rsid w:val="00701421"/>
    <w:rsid w:val="007073D7"/>
    <w:rsid w:val="00707F1E"/>
    <w:rsid w:val="0071213B"/>
    <w:rsid w:val="007139C1"/>
    <w:rsid w:val="0071420D"/>
    <w:rsid w:val="00714B8B"/>
    <w:rsid w:val="00717A3B"/>
    <w:rsid w:val="00721271"/>
    <w:rsid w:val="00725A90"/>
    <w:rsid w:val="00730479"/>
    <w:rsid w:val="007313A2"/>
    <w:rsid w:val="00731600"/>
    <w:rsid w:val="00733778"/>
    <w:rsid w:val="007344B9"/>
    <w:rsid w:val="0073532E"/>
    <w:rsid w:val="00743122"/>
    <w:rsid w:val="0074711C"/>
    <w:rsid w:val="00747263"/>
    <w:rsid w:val="00761150"/>
    <w:rsid w:val="00762B89"/>
    <w:rsid w:val="00762C31"/>
    <w:rsid w:val="007638F5"/>
    <w:rsid w:val="00764902"/>
    <w:rsid w:val="00764F5F"/>
    <w:rsid w:val="00765ED3"/>
    <w:rsid w:val="00767E25"/>
    <w:rsid w:val="007709E8"/>
    <w:rsid w:val="00773A5D"/>
    <w:rsid w:val="00780582"/>
    <w:rsid w:val="0078262C"/>
    <w:rsid w:val="00783642"/>
    <w:rsid w:val="007844BE"/>
    <w:rsid w:val="00784A8D"/>
    <w:rsid w:val="00787B4F"/>
    <w:rsid w:val="00790054"/>
    <w:rsid w:val="0079226A"/>
    <w:rsid w:val="007933E9"/>
    <w:rsid w:val="0079377C"/>
    <w:rsid w:val="00794B72"/>
    <w:rsid w:val="00794DD3"/>
    <w:rsid w:val="007956B6"/>
    <w:rsid w:val="00795859"/>
    <w:rsid w:val="0079679B"/>
    <w:rsid w:val="007A05AC"/>
    <w:rsid w:val="007A0D60"/>
    <w:rsid w:val="007A291E"/>
    <w:rsid w:val="007A362A"/>
    <w:rsid w:val="007A4089"/>
    <w:rsid w:val="007B0738"/>
    <w:rsid w:val="007B0E95"/>
    <w:rsid w:val="007B3AC2"/>
    <w:rsid w:val="007B7FD3"/>
    <w:rsid w:val="007C0865"/>
    <w:rsid w:val="007C1DF4"/>
    <w:rsid w:val="007C3864"/>
    <w:rsid w:val="007C3991"/>
    <w:rsid w:val="007C3AD3"/>
    <w:rsid w:val="007C449D"/>
    <w:rsid w:val="007C637D"/>
    <w:rsid w:val="007C64EA"/>
    <w:rsid w:val="007D014E"/>
    <w:rsid w:val="007D0222"/>
    <w:rsid w:val="007D2563"/>
    <w:rsid w:val="007D4F37"/>
    <w:rsid w:val="007D5393"/>
    <w:rsid w:val="007E0D43"/>
    <w:rsid w:val="007E2A28"/>
    <w:rsid w:val="007E6B73"/>
    <w:rsid w:val="007F247A"/>
    <w:rsid w:val="007F4546"/>
    <w:rsid w:val="007F717C"/>
    <w:rsid w:val="007F7579"/>
    <w:rsid w:val="0080183E"/>
    <w:rsid w:val="00803856"/>
    <w:rsid w:val="00803935"/>
    <w:rsid w:val="00805AF7"/>
    <w:rsid w:val="00816816"/>
    <w:rsid w:val="008170A9"/>
    <w:rsid w:val="008201A8"/>
    <w:rsid w:val="00823489"/>
    <w:rsid w:val="00823726"/>
    <w:rsid w:val="00825815"/>
    <w:rsid w:val="008331D2"/>
    <w:rsid w:val="0083563A"/>
    <w:rsid w:val="008360A5"/>
    <w:rsid w:val="008360EB"/>
    <w:rsid w:val="00836259"/>
    <w:rsid w:val="008410DD"/>
    <w:rsid w:val="00841B04"/>
    <w:rsid w:val="008449CD"/>
    <w:rsid w:val="00844B28"/>
    <w:rsid w:val="00844EAE"/>
    <w:rsid w:val="008465FC"/>
    <w:rsid w:val="00846F64"/>
    <w:rsid w:val="00846FD3"/>
    <w:rsid w:val="00851D33"/>
    <w:rsid w:val="00853F27"/>
    <w:rsid w:val="008554CA"/>
    <w:rsid w:val="008606F3"/>
    <w:rsid w:val="008625DF"/>
    <w:rsid w:val="00863799"/>
    <w:rsid w:val="008663BA"/>
    <w:rsid w:val="008675F2"/>
    <w:rsid w:val="00873228"/>
    <w:rsid w:val="00874825"/>
    <w:rsid w:val="00875D95"/>
    <w:rsid w:val="008766BC"/>
    <w:rsid w:val="00877748"/>
    <w:rsid w:val="00877F3F"/>
    <w:rsid w:val="008806E8"/>
    <w:rsid w:val="00882387"/>
    <w:rsid w:val="00883677"/>
    <w:rsid w:val="00892002"/>
    <w:rsid w:val="00892F37"/>
    <w:rsid w:val="00893BD1"/>
    <w:rsid w:val="00895A12"/>
    <w:rsid w:val="00896E5C"/>
    <w:rsid w:val="00897DF6"/>
    <w:rsid w:val="00897EB2"/>
    <w:rsid w:val="008A1F27"/>
    <w:rsid w:val="008A2C4E"/>
    <w:rsid w:val="008A466E"/>
    <w:rsid w:val="008A5551"/>
    <w:rsid w:val="008A73EF"/>
    <w:rsid w:val="008A7FB0"/>
    <w:rsid w:val="008B2CBA"/>
    <w:rsid w:val="008B46EC"/>
    <w:rsid w:val="008B4C55"/>
    <w:rsid w:val="008B5013"/>
    <w:rsid w:val="008B6102"/>
    <w:rsid w:val="008C0141"/>
    <w:rsid w:val="008C11AC"/>
    <w:rsid w:val="008C310C"/>
    <w:rsid w:val="008C3429"/>
    <w:rsid w:val="008C5F38"/>
    <w:rsid w:val="008D1151"/>
    <w:rsid w:val="008D21F0"/>
    <w:rsid w:val="008D2E77"/>
    <w:rsid w:val="008D6D24"/>
    <w:rsid w:val="008D73D4"/>
    <w:rsid w:val="008E3EBD"/>
    <w:rsid w:val="008E43DB"/>
    <w:rsid w:val="008E4D22"/>
    <w:rsid w:val="008E4DDE"/>
    <w:rsid w:val="008F0314"/>
    <w:rsid w:val="008F222E"/>
    <w:rsid w:val="008F4234"/>
    <w:rsid w:val="008F47DF"/>
    <w:rsid w:val="008F518F"/>
    <w:rsid w:val="008F7B1A"/>
    <w:rsid w:val="00901219"/>
    <w:rsid w:val="009058CD"/>
    <w:rsid w:val="009061BA"/>
    <w:rsid w:val="009076AA"/>
    <w:rsid w:val="00907B5C"/>
    <w:rsid w:val="009104A9"/>
    <w:rsid w:val="00913F65"/>
    <w:rsid w:val="009150EC"/>
    <w:rsid w:val="00915495"/>
    <w:rsid w:val="0092097A"/>
    <w:rsid w:val="009253B5"/>
    <w:rsid w:val="00927AC8"/>
    <w:rsid w:val="009356D1"/>
    <w:rsid w:val="00935966"/>
    <w:rsid w:val="00941322"/>
    <w:rsid w:val="00941622"/>
    <w:rsid w:val="00941ECF"/>
    <w:rsid w:val="0094320B"/>
    <w:rsid w:val="00945ADC"/>
    <w:rsid w:val="00946E13"/>
    <w:rsid w:val="0095185B"/>
    <w:rsid w:val="00962ED7"/>
    <w:rsid w:val="00965932"/>
    <w:rsid w:val="00965CE3"/>
    <w:rsid w:val="0097283A"/>
    <w:rsid w:val="009733B8"/>
    <w:rsid w:val="009761E7"/>
    <w:rsid w:val="0097741A"/>
    <w:rsid w:val="00983215"/>
    <w:rsid w:val="00983F70"/>
    <w:rsid w:val="0099247D"/>
    <w:rsid w:val="009929E8"/>
    <w:rsid w:val="009A1AB8"/>
    <w:rsid w:val="009A52C3"/>
    <w:rsid w:val="009A557A"/>
    <w:rsid w:val="009A77EF"/>
    <w:rsid w:val="009B4572"/>
    <w:rsid w:val="009B577B"/>
    <w:rsid w:val="009B5BAB"/>
    <w:rsid w:val="009B7A64"/>
    <w:rsid w:val="009C1688"/>
    <w:rsid w:val="009C2484"/>
    <w:rsid w:val="009C27A3"/>
    <w:rsid w:val="009C3558"/>
    <w:rsid w:val="009D0410"/>
    <w:rsid w:val="009D1B15"/>
    <w:rsid w:val="009D1EEA"/>
    <w:rsid w:val="009D271A"/>
    <w:rsid w:val="009D2B3B"/>
    <w:rsid w:val="009D3BE0"/>
    <w:rsid w:val="009D68B2"/>
    <w:rsid w:val="009E0413"/>
    <w:rsid w:val="009E345B"/>
    <w:rsid w:val="009E4E68"/>
    <w:rsid w:val="009E58A4"/>
    <w:rsid w:val="009E5DA3"/>
    <w:rsid w:val="009E5F96"/>
    <w:rsid w:val="009E742E"/>
    <w:rsid w:val="009F0F0E"/>
    <w:rsid w:val="009F32C8"/>
    <w:rsid w:val="009F3FCE"/>
    <w:rsid w:val="00A0202C"/>
    <w:rsid w:val="00A027C8"/>
    <w:rsid w:val="00A05B4E"/>
    <w:rsid w:val="00A101EF"/>
    <w:rsid w:val="00A10297"/>
    <w:rsid w:val="00A11596"/>
    <w:rsid w:val="00A1269E"/>
    <w:rsid w:val="00A126B1"/>
    <w:rsid w:val="00A126DB"/>
    <w:rsid w:val="00A1320A"/>
    <w:rsid w:val="00A13DC5"/>
    <w:rsid w:val="00A14736"/>
    <w:rsid w:val="00A21B37"/>
    <w:rsid w:val="00A231B4"/>
    <w:rsid w:val="00A24FFF"/>
    <w:rsid w:val="00A3094D"/>
    <w:rsid w:val="00A30FC4"/>
    <w:rsid w:val="00A31268"/>
    <w:rsid w:val="00A3178F"/>
    <w:rsid w:val="00A36335"/>
    <w:rsid w:val="00A36422"/>
    <w:rsid w:val="00A40D98"/>
    <w:rsid w:val="00A42393"/>
    <w:rsid w:val="00A43474"/>
    <w:rsid w:val="00A47F28"/>
    <w:rsid w:val="00A55BBB"/>
    <w:rsid w:val="00A567CC"/>
    <w:rsid w:val="00A56D73"/>
    <w:rsid w:val="00A56F43"/>
    <w:rsid w:val="00A61DC4"/>
    <w:rsid w:val="00A61FBF"/>
    <w:rsid w:val="00A621AE"/>
    <w:rsid w:val="00A6437D"/>
    <w:rsid w:val="00A674BB"/>
    <w:rsid w:val="00A720AC"/>
    <w:rsid w:val="00A76177"/>
    <w:rsid w:val="00A77049"/>
    <w:rsid w:val="00A80844"/>
    <w:rsid w:val="00A80959"/>
    <w:rsid w:val="00A82719"/>
    <w:rsid w:val="00A82E69"/>
    <w:rsid w:val="00A845AA"/>
    <w:rsid w:val="00A9133D"/>
    <w:rsid w:val="00A9546D"/>
    <w:rsid w:val="00A95ABB"/>
    <w:rsid w:val="00AA2FD5"/>
    <w:rsid w:val="00AA38A1"/>
    <w:rsid w:val="00AA6D09"/>
    <w:rsid w:val="00AB065F"/>
    <w:rsid w:val="00AB1F19"/>
    <w:rsid w:val="00AB21A5"/>
    <w:rsid w:val="00AB76E3"/>
    <w:rsid w:val="00AB7DC7"/>
    <w:rsid w:val="00AC3DC3"/>
    <w:rsid w:val="00AC4699"/>
    <w:rsid w:val="00AC537B"/>
    <w:rsid w:val="00AC61E1"/>
    <w:rsid w:val="00AD00A2"/>
    <w:rsid w:val="00AD0360"/>
    <w:rsid w:val="00AD4FCE"/>
    <w:rsid w:val="00AD62BA"/>
    <w:rsid w:val="00AE3BCB"/>
    <w:rsid w:val="00AE3CD9"/>
    <w:rsid w:val="00AE40BD"/>
    <w:rsid w:val="00AE42BE"/>
    <w:rsid w:val="00AE4F46"/>
    <w:rsid w:val="00AF025F"/>
    <w:rsid w:val="00AF128B"/>
    <w:rsid w:val="00AF16CA"/>
    <w:rsid w:val="00AF2840"/>
    <w:rsid w:val="00AF4147"/>
    <w:rsid w:val="00AF5AE9"/>
    <w:rsid w:val="00AF61D9"/>
    <w:rsid w:val="00B0066E"/>
    <w:rsid w:val="00B01811"/>
    <w:rsid w:val="00B01857"/>
    <w:rsid w:val="00B02CF2"/>
    <w:rsid w:val="00B064A8"/>
    <w:rsid w:val="00B11D0D"/>
    <w:rsid w:val="00B13005"/>
    <w:rsid w:val="00B130F3"/>
    <w:rsid w:val="00B13C1C"/>
    <w:rsid w:val="00B14C82"/>
    <w:rsid w:val="00B203EB"/>
    <w:rsid w:val="00B2186A"/>
    <w:rsid w:val="00B22303"/>
    <w:rsid w:val="00B22BA2"/>
    <w:rsid w:val="00B271BB"/>
    <w:rsid w:val="00B305B8"/>
    <w:rsid w:val="00B31D81"/>
    <w:rsid w:val="00B33B23"/>
    <w:rsid w:val="00B3594E"/>
    <w:rsid w:val="00B36457"/>
    <w:rsid w:val="00B373EB"/>
    <w:rsid w:val="00B40F08"/>
    <w:rsid w:val="00B435A1"/>
    <w:rsid w:val="00B46635"/>
    <w:rsid w:val="00B4793E"/>
    <w:rsid w:val="00B50C93"/>
    <w:rsid w:val="00B53631"/>
    <w:rsid w:val="00B553E1"/>
    <w:rsid w:val="00B60E31"/>
    <w:rsid w:val="00B63DE5"/>
    <w:rsid w:val="00B65C56"/>
    <w:rsid w:val="00B65F43"/>
    <w:rsid w:val="00B67DCE"/>
    <w:rsid w:val="00B71500"/>
    <w:rsid w:val="00B72981"/>
    <w:rsid w:val="00B7510A"/>
    <w:rsid w:val="00B81C2A"/>
    <w:rsid w:val="00B90724"/>
    <w:rsid w:val="00B90EF0"/>
    <w:rsid w:val="00B93878"/>
    <w:rsid w:val="00B95849"/>
    <w:rsid w:val="00B97A5D"/>
    <w:rsid w:val="00BA0CC5"/>
    <w:rsid w:val="00BA2E66"/>
    <w:rsid w:val="00BA3029"/>
    <w:rsid w:val="00BA586C"/>
    <w:rsid w:val="00BA7E55"/>
    <w:rsid w:val="00BB115F"/>
    <w:rsid w:val="00BC02F8"/>
    <w:rsid w:val="00BC0604"/>
    <w:rsid w:val="00BC279D"/>
    <w:rsid w:val="00BC2A9D"/>
    <w:rsid w:val="00BC54D2"/>
    <w:rsid w:val="00BC7DE2"/>
    <w:rsid w:val="00BD0165"/>
    <w:rsid w:val="00BD0764"/>
    <w:rsid w:val="00BD14F1"/>
    <w:rsid w:val="00BD2903"/>
    <w:rsid w:val="00BD362E"/>
    <w:rsid w:val="00BD4918"/>
    <w:rsid w:val="00BD765D"/>
    <w:rsid w:val="00BE26B1"/>
    <w:rsid w:val="00BE3BF9"/>
    <w:rsid w:val="00BE4764"/>
    <w:rsid w:val="00BE60FB"/>
    <w:rsid w:val="00BE64E7"/>
    <w:rsid w:val="00BE7021"/>
    <w:rsid w:val="00BF04FE"/>
    <w:rsid w:val="00BF123E"/>
    <w:rsid w:val="00BF59A5"/>
    <w:rsid w:val="00BF759F"/>
    <w:rsid w:val="00BF7AA4"/>
    <w:rsid w:val="00C02DE3"/>
    <w:rsid w:val="00C07362"/>
    <w:rsid w:val="00C10D88"/>
    <w:rsid w:val="00C11647"/>
    <w:rsid w:val="00C151ED"/>
    <w:rsid w:val="00C223C8"/>
    <w:rsid w:val="00C23A00"/>
    <w:rsid w:val="00C24165"/>
    <w:rsid w:val="00C243D2"/>
    <w:rsid w:val="00C25302"/>
    <w:rsid w:val="00C26947"/>
    <w:rsid w:val="00C271DA"/>
    <w:rsid w:val="00C30ABF"/>
    <w:rsid w:val="00C31AD8"/>
    <w:rsid w:val="00C339AC"/>
    <w:rsid w:val="00C35D6C"/>
    <w:rsid w:val="00C35E83"/>
    <w:rsid w:val="00C36EF2"/>
    <w:rsid w:val="00C371B6"/>
    <w:rsid w:val="00C42310"/>
    <w:rsid w:val="00C44DF8"/>
    <w:rsid w:val="00C45C88"/>
    <w:rsid w:val="00C51767"/>
    <w:rsid w:val="00C557F4"/>
    <w:rsid w:val="00C57420"/>
    <w:rsid w:val="00C57768"/>
    <w:rsid w:val="00C577F0"/>
    <w:rsid w:val="00C6004D"/>
    <w:rsid w:val="00C6113B"/>
    <w:rsid w:val="00C61717"/>
    <w:rsid w:val="00C6374A"/>
    <w:rsid w:val="00C64461"/>
    <w:rsid w:val="00C711C5"/>
    <w:rsid w:val="00C748AF"/>
    <w:rsid w:val="00C76303"/>
    <w:rsid w:val="00C7676E"/>
    <w:rsid w:val="00C818CB"/>
    <w:rsid w:val="00C81AD8"/>
    <w:rsid w:val="00C827D7"/>
    <w:rsid w:val="00C84402"/>
    <w:rsid w:val="00C8446F"/>
    <w:rsid w:val="00C860B9"/>
    <w:rsid w:val="00C86A71"/>
    <w:rsid w:val="00C8752A"/>
    <w:rsid w:val="00C902B9"/>
    <w:rsid w:val="00C92024"/>
    <w:rsid w:val="00C97752"/>
    <w:rsid w:val="00C97FC1"/>
    <w:rsid w:val="00CA07A3"/>
    <w:rsid w:val="00CA116B"/>
    <w:rsid w:val="00CA502A"/>
    <w:rsid w:val="00CA56AC"/>
    <w:rsid w:val="00CA5C4C"/>
    <w:rsid w:val="00CA5C77"/>
    <w:rsid w:val="00CA5DBD"/>
    <w:rsid w:val="00CA7DAF"/>
    <w:rsid w:val="00CB0454"/>
    <w:rsid w:val="00CB2D5D"/>
    <w:rsid w:val="00CB4492"/>
    <w:rsid w:val="00CB4918"/>
    <w:rsid w:val="00CB6D69"/>
    <w:rsid w:val="00CC19BF"/>
    <w:rsid w:val="00CC35DD"/>
    <w:rsid w:val="00CC7344"/>
    <w:rsid w:val="00CC7698"/>
    <w:rsid w:val="00CD16A9"/>
    <w:rsid w:val="00CD2421"/>
    <w:rsid w:val="00CD34A7"/>
    <w:rsid w:val="00CD5005"/>
    <w:rsid w:val="00CE113C"/>
    <w:rsid w:val="00CE1656"/>
    <w:rsid w:val="00CE1E66"/>
    <w:rsid w:val="00CE40A1"/>
    <w:rsid w:val="00CE4ECA"/>
    <w:rsid w:val="00CE563D"/>
    <w:rsid w:val="00CE5742"/>
    <w:rsid w:val="00CE62B4"/>
    <w:rsid w:val="00CF1854"/>
    <w:rsid w:val="00CF6E49"/>
    <w:rsid w:val="00D00E7A"/>
    <w:rsid w:val="00D0260C"/>
    <w:rsid w:val="00D0368A"/>
    <w:rsid w:val="00D123B5"/>
    <w:rsid w:val="00D16EBC"/>
    <w:rsid w:val="00D20FEB"/>
    <w:rsid w:val="00D23E62"/>
    <w:rsid w:val="00D24218"/>
    <w:rsid w:val="00D25531"/>
    <w:rsid w:val="00D25B5D"/>
    <w:rsid w:val="00D27C8A"/>
    <w:rsid w:val="00D32E4F"/>
    <w:rsid w:val="00D359C9"/>
    <w:rsid w:val="00D364FD"/>
    <w:rsid w:val="00D36E6A"/>
    <w:rsid w:val="00D37987"/>
    <w:rsid w:val="00D40066"/>
    <w:rsid w:val="00D405A6"/>
    <w:rsid w:val="00D405F1"/>
    <w:rsid w:val="00D42888"/>
    <w:rsid w:val="00D457A2"/>
    <w:rsid w:val="00D46A75"/>
    <w:rsid w:val="00D46BF3"/>
    <w:rsid w:val="00D47147"/>
    <w:rsid w:val="00D510C1"/>
    <w:rsid w:val="00D54B80"/>
    <w:rsid w:val="00D57B20"/>
    <w:rsid w:val="00D66183"/>
    <w:rsid w:val="00D66336"/>
    <w:rsid w:val="00D67FCB"/>
    <w:rsid w:val="00D7291A"/>
    <w:rsid w:val="00D73856"/>
    <w:rsid w:val="00D7511D"/>
    <w:rsid w:val="00D76FB1"/>
    <w:rsid w:val="00D80254"/>
    <w:rsid w:val="00D856EF"/>
    <w:rsid w:val="00D9544D"/>
    <w:rsid w:val="00D97ACC"/>
    <w:rsid w:val="00DA0C2B"/>
    <w:rsid w:val="00DA0E57"/>
    <w:rsid w:val="00DA199F"/>
    <w:rsid w:val="00DA3C1C"/>
    <w:rsid w:val="00DA5A1B"/>
    <w:rsid w:val="00DA632D"/>
    <w:rsid w:val="00DA675B"/>
    <w:rsid w:val="00DA6E2B"/>
    <w:rsid w:val="00DB0E1C"/>
    <w:rsid w:val="00DB1C0F"/>
    <w:rsid w:val="00DB1DDC"/>
    <w:rsid w:val="00DB441D"/>
    <w:rsid w:val="00DB6703"/>
    <w:rsid w:val="00DC12BB"/>
    <w:rsid w:val="00DC1CBD"/>
    <w:rsid w:val="00DC4485"/>
    <w:rsid w:val="00DC6B26"/>
    <w:rsid w:val="00DC7C6E"/>
    <w:rsid w:val="00DD3A14"/>
    <w:rsid w:val="00DD42B1"/>
    <w:rsid w:val="00DD688C"/>
    <w:rsid w:val="00DE022E"/>
    <w:rsid w:val="00DE0EC5"/>
    <w:rsid w:val="00DE121D"/>
    <w:rsid w:val="00DE2DFB"/>
    <w:rsid w:val="00DE3BC5"/>
    <w:rsid w:val="00DE4C9E"/>
    <w:rsid w:val="00DE75F2"/>
    <w:rsid w:val="00DF1291"/>
    <w:rsid w:val="00DF1383"/>
    <w:rsid w:val="00DF189E"/>
    <w:rsid w:val="00DF4B66"/>
    <w:rsid w:val="00E00362"/>
    <w:rsid w:val="00E00853"/>
    <w:rsid w:val="00E011B9"/>
    <w:rsid w:val="00E02549"/>
    <w:rsid w:val="00E05653"/>
    <w:rsid w:val="00E11818"/>
    <w:rsid w:val="00E162D5"/>
    <w:rsid w:val="00E20436"/>
    <w:rsid w:val="00E227A1"/>
    <w:rsid w:val="00E242E0"/>
    <w:rsid w:val="00E27128"/>
    <w:rsid w:val="00E30D53"/>
    <w:rsid w:val="00E33288"/>
    <w:rsid w:val="00E33552"/>
    <w:rsid w:val="00E417A6"/>
    <w:rsid w:val="00E43409"/>
    <w:rsid w:val="00E47AA9"/>
    <w:rsid w:val="00E514E5"/>
    <w:rsid w:val="00E525EA"/>
    <w:rsid w:val="00E546FF"/>
    <w:rsid w:val="00E55D79"/>
    <w:rsid w:val="00E57A10"/>
    <w:rsid w:val="00E62FEB"/>
    <w:rsid w:val="00E64E1A"/>
    <w:rsid w:val="00E65A1C"/>
    <w:rsid w:val="00E6704B"/>
    <w:rsid w:val="00E74580"/>
    <w:rsid w:val="00E7463C"/>
    <w:rsid w:val="00E75435"/>
    <w:rsid w:val="00E759A4"/>
    <w:rsid w:val="00E75EAD"/>
    <w:rsid w:val="00E80BC5"/>
    <w:rsid w:val="00E84C43"/>
    <w:rsid w:val="00E852C6"/>
    <w:rsid w:val="00E87042"/>
    <w:rsid w:val="00E9102C"/>
    <w:rsid w:val="00E91CB4"/>
    <w:rsid w:val="00E928FF"/>
    <w:rsid w:val="00E97328"/>
    <w:rsid w:val="00E973F1"/>
    <w:rsid w:val="00EA0253"/>
    <w:rsid w:val="00EA0AB9"/>
    <w:rsid w:val="00EA1B7F"/>
    <w:rsid w:val="00EA4334"/>
    <w:rsid w:val="00EA6573"/>
    <w:rsid w:val="00EB4B96"/>
    <w:rsid w:val="00EB6FA1"/>
    <w:rsid w:val="00EC0585"/>
    <w:rsid w:val="00EC0FD6"/>
    <w:rsid w:val="00EC5E32"/>
    <w:rsid w:val="00ED11DC"/>
    <w:rsid w:val="00ED1D47"/>
    <w:rsid w:val="00ED21EF"/>
    <w:rsid w:val="00ED58BC"/>
    <w:rsid w:val="00ED6A15"/>
    <w:rsid w:val="00EE1129"/>
    <w:rsid w:val="00EE4537"/>
    <w:rsid w:val="00EF04BC"/>
    <w:rsid w:val="00EF1208"/>
    <w:rsid w:val="00EF2FC2"/>
    <w:rsid w:val="00EF3296"/>
    <w:rsid w:val="00EF65EB"/>
    <w:rsid w:val="00EF6ABD"/>
    <w:rsid w:val="00F00F7A"/>
    <w:rsid w:val="00F03742"/>
    <w:rsid w:val="00F043FA"/>
    <w:rsid w:val="00F15312"/>
    <w:rsid w:val="00F173B4"/>
    <w:rsid w:val="00F2228E"/>
    <w:rsid w:val="00F24573"/>
    <w:rsid w:val="00F24A3B"/>
    <w:rsid w:val="00F27BA8"/>
    <w:rsid w:val="00F31425"/>
    <w:rsid w:val="00F31635"/>
    <w:rsid w:val="00F33AEE"/>
    <w:rsid w:val="00F33CB1"/>
    <w:rsid w:val="00F37918"/>
    <w:rsid w:val="00F40F8A"/>
    <w:rsid w:val="00F42625"/>
    <w:rsid w:val="00F42EAB"/>
    <w:rsid w:val="00F4413A"/>
    <w:rsid w:val="00F44317"/>
    <w:rsid w:val="00F4459E"/>
    <w:rsid w:val="00F504D0"/>
    <w:rsid w:val="00F51BFF"/>
    <w:rsid w:val="00F5251D"/>
    <w:rsid w:val="00F52C49"/>
    <w:rsid w:val="00F52D74"/>
    <w:rsid w:val="00F53237"/>
    <w:rsid w:val="00F56946"/>
    <w:rsid w:val="00F56FF1"/>
    <w:rsid w:val="00F615C8"/>
    <w:rsid w:val="00F64499"/>
    <w:rsid w:val="00F64652"/>
    <w:rsid w:val="00F64C92"/>
    <w:rsid w:val="00F65A32"/>
    <w:rsid w:val="00F74F59"/>
    <w:rsid w:val="00F76E82"/>
    <w:rsid w:val="00F77645"/>
    <w:rsid w:val="00F809DE"/>
    <w:rsid w:val="00F822EA"/>
    <w:rsid w:val="00F8417B"/>
    <w:rsid w:val="00F84A57"/>
    <w:rsid w:val="00F851AC"/>
    <w:rsid w:val="00F85916"/>
    <w:rsid w:val="00F86A17"/>
    <w:rsid w:val="00F91B23"/>
    <w:rsid w:val="00F93CE2"/>
    <w:rsid w:val="00F9585F"/>
    <w:rsid w:val="00F95F11"/>
    <w:rsid w:val="00F975F6"/>
    <w:rsid w:val="00FA0424"/>
    <w:rsid w:val="00FA288C"/>
    <w:rsid w:val="00FA6573"/>
    <w:rsid w:val="00FA7A1B"/>
    <w:rsid w:val="00FA7B66"/>
    <w:rsid w:val="00FA7E48"/>
    <w:rsid w:val="00FB0D17"/>
    <w:rsid w:val="00FB1BEB"/>
    <w:rsid w:val="00FB2FF1"/>
    <w:rsid w:val="00FB3FC1"/>
    <w:rsid w:val="00FB602E"/>
    <w:rsid w:val="00FC134D"/>
    <w:rsid w:val="00FC1BC2"/>
    <w:rsid w:val="00FC4D57"/>
    <w:rsid w:val="00FC5F4D"/>
    <w:rsid w:val="00FC6700"/>
    <w:rsid w:val="00FD1D63"/>
    <w:rsid w:val="00FD236C"/>
    <w:rsid w:val="00FD2DFF"/>
    <w:rsid w:val="00FD42CA"/>
    <w:rsid w:val="00FD5660"/>
    <w:rsid w:val="00FD58F1"/>
    <w:rsid w:val="00FD641E"/>
    <w:rsid w:val="00FD6D9B"/>
    <w:rsid w:val="00FD7844"/>
    <w:rsid w:val="00FE09F8"/>
    <w:rsid w:val="00FE3212"/>
    <w:rsid w:val="00FE6C4A"/>
    <w:rsid w:val="00FE6F7F"/>
    <w:rsid w:val="00FF0625"/>
    <w:rsid w:val="00FF18D3"/>
    <w:rsid w:val="00FF1E9F"/>
    <w:rsid w:val="00FF2BA3"/>
    <w:rsid w:val="00FF518E"/>
    <w:rsid w:val="00FF5CD0"/>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63C"/>
    <w:pPr>
      <w:widowControl w:val="0"/>
      <w:autoSpaceDE w:val="0"/>
      <w:autoSpaceDN w:val="0"/>
      <w:adjustRightInd w:val="0"/>
    </w:pPr>
    <w:rPr>
      <w:rFonts w:ascii="Microsoft Sans Serif" w:hAnsi="Microsoft Sans Seri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5D3615"/>
    <w:rPr>
      <w:sz w:val="16"/>
      <w:szCs w:val="16"/>
    </w:rPr>
  </w:style>
  <w:style w:type="paragraph" w:styleId="CommentText">
    <w:name w:val="annotation text"/>
    <w:basedOn w:val="Normal"/>
    <w:link w:val="CommentTextChar"/>
    <w:rsid w:val="005D3615"/>
  </w:style>
  <w:style w:type="character" w:customStyle="1" w:styleId="CommentTextChar">
    <w:name w:val="Comment Text Char"/>
    <w:link w:val="CommentText"/>
    <w:rsid w:val="005D3615"/>
    <w:rPr>
      <w:rFonts w:ascii="Microsoft Sans Serif" w:hAnsi="Microsoft Sans Serif"/>
      <w:szCs w:val="24"/>
      <w:lang w:val="en-US" w:eastAsia="en-US" w:bidi="ar-SA"/>
    </w:rPr>
  </w:style>
  <w:style w:type="paragraph" w:styleId="BalloonText">
    <w:name w:val="Balloon Text"/>
    <w:basedOn w:val="Normal"/>
    <w:semiHidden/>
    <w:rsid w:val="005D3615"/>
    <w:rPr>
      <w:rFonts w:ascii="Tahoma" w:hAnsi="Tahoma" w:cs="Tahoma"/>
      <w:sz w:val="16"/>
      <w:szCs w:val="16"/>
    </w:rPr>
  </w:style>
  <w:style w:type="paragraph" w:styleId="Footer">
    <w:name w:val="footer"/>
    <w:basedOn w:val="Normal"/>
    <w:rsid w:val="009D0410"/>
    <w:pPr>
      <w:tabs>
        <w:tab w:val="center" w:pos="4320"/>
        <w:tab w:val="right" w:pos="8640"/>
      </w:tabs>
    </w:pPr>
  </w:style>
  <w:style w:type="character" w:styleId="PageNumber">
    <w:name w:val="page number"/>
    <w:basedOn w:val="DefaultParagraphFont"/>
    <w:rsid w:val="009D0410"/>
  </w:style>
  <w:style w:type="paragraph" w:styleId="Header">
    <w:name w:val="header"/>
    <w:basedOn w:val="Normal"/>
    <w:rsid w:val="00E30D53"/>
    <w:pPr>
      <w:tabs>
        <w:tab w:val="center" w:pos="4320"/>
        <w:tab w:val="right" w:pos="8640"/>
      </w:tabs>
    </w:pPr>
  </w:style>
  <w:style w:type="paragraph" w:styleId="CommentSubject">
    <w:name w:val="annotation subject"/>
    <w:basedOn w:val="CommentText"/>
    <w:next w:val="CommentText"/>
    <w:semiHidden/>
    <w:rsid w:val="00E30D53"/>
    <w:rPr>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B:</vt:lpstr>
    </vt:vector>
  </TitlesOfParts>
  <Company>Westat</Company>
  <LinksUpToDate>false</LinksUpToDate>
  <CharactersWithSpaces>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dc:title>
  <dc:subject/>
  <dc:creator>Vivian Horovitch-Kelley</dc:creator>
  <cp:keywords/>
  <dc:description/>
  <cp:lastModifiedBy> Vivian Horovitch-Kelley</cp:lastModifiedBy>
  <cp:revision>7</cp:revision>
  <cp:lastPrinted>2012-05-18T20:15:00Z</cp:lastPrinted>
  <dcterms:created xsi:type="dcterms:W3CDTF">2012-05-31T15:05:00Z</dcterms:created>
  <dcterms:modified xsi:type="dcterms:W3CDTF">2012-07-20T18:52:00Z</dcterms:modified>
</cp:coreProperties>
</file>