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4B" w:rsidRDefault="00E21D4B" w:rsidP="00E21D4B">
      <w:pPr>
        <w:jc w:val="center"/>
        <w:rPr>
          <w:rFonts w:ascii="Times New Roman" w:hAnsi="Times New Roman"/>
          <w:color w:val="000000"/>
        </w:rPr>
      </w:pPr>
      <w:r>
        <w:rPr>
          <w:rFonts w:ascii="Times New Roman" w:hAnsi="Times New Roman"/>
          <w:color w:val="000000"/>
        </w:rPr>
        <w:t>SURVEY RESPONDENT INSTRUCTIONS</w:t>
      </w:r>
    </w:p>
    <w:p w:rsidR="00E21D4B" w:rsidRDefault="00E21D4B" w:rsidP="00E21D4B">
      <w:pPr>
        <w:rPr>
          <w:rFonts w:ascii="Times New Roman" w:hAnsi="Times New Roman"/>
          <w:color w:val="000000"/>
        </w:rPr>
      </w:pPr>
    </w:p>
    <w:p w:rsidR="00E21D4B" w:rsidRDefault="00E21D4B" w:rsidP="00E21D4B">
      <w:pPr>
        <w:rPr>
          <w:rFonts w:ascii="Times New Roman" w:hAnsi="Times New Roman"/>
          <w:color w:val="000000"/>
        </w:rPr>
      </w:pPr>
      <w:r w:rsidRPr="00C437A8">
        <w:rPr>
          <w:rFonts w:ascii="Times New Roman" w:hAnsi="Times New Roman"/>
          <w:color w:val="000000"/>
        </w:rPr>
        <w:t>In 2005, the planning committee of the Office of National Marine Sanctuaries (ONMS) developed a</w:t>
      </w:r>
      <w:r>
        <w:rPr>
          <w:rFonts w:ascii="Times New Roman" w:hAnsi="Times New Roman"/>
          <w:color w:val="000000"/>
        </w:rPr>
        <w:t xml:space="preserve"> 10-year </w:t>
      </w:r>
      <w:r w:rsidRPr="00C437A8">
        <w:rPr>
          <w:rFonts w:ascii="Times New Roman" w:hAnsi="Times New Roman"/>
          <w:color w:val="000000"/>
        </w:rPr>
        <w:t>strategic plan of operations for the organization</w:t>
      </w:r>
      <w:r>
        <w:rPr>
          <w:rFonts w:ascii="Times New Roman" w:hAnsi="Times New Roman"/>
          <w:color w:val="000000"/>
        </w:rPr>
        <w:t xml:space="preserve"> with specific goals and outcomes. The plan lists the</w:t>
      </w:r>
      <w:r w:rsidRPr="00C437A8">
        <w:rPr>
          <w:rFonts w:ascii="Times New Roman" w:hAnsi="Times New Roman"/>
          <w:color w:val="000000"/>
        </w:rPr>
        <w:t xml:space="preserve"> Education and Outreach performance measure </w:t>
      </w:r>
      <w:r>
        <w:rPr>
          <w:rFonts w:ascii="Times New Roman" w:hAnsi="Times New Roman"/>
          <w:color w:val="000000"/>
        </w:rPr>
        <w:t>a</w:t>
      </w:r>
      <w:r w:rsidRPr="00C437A8">
        <w:rPr>
          <w:rFonts w:ascii="Times New Roman" w:hAnsi="Times New Roman"/>
          <w:color w:val="000000"/>
        </w:rPr>
        <w:t>s:</w:t>
      </w:r>
    </w:p>
    <w:p w:rsidR="00E21D4B" w:rsidRDefault="00E21D4B" w:rsidP="00E21D4B">
      <w:pPr>
        <w:rPr>
          <w:rFonts w:ascii="Times New Roman" w:hAnsi="Times New Roman"/>
          <w:color w:val="000000"/>
        </w:rPr>
      </w:pPr>
    </w:p>
    <w:p w:rsidR="00E21D4B" w:rsidRDefault="00E21D4B" w:rsidP="00E21D4B">
      <w:pPr>
        <w:ind w:left="720"/>
        <w:rPr>
          <w:rFonts w:ascii="Times New Roman" w:hAnsi="Times New Roman"/>
          <w:color w:val="000000"/>
        </w:rPr>
      </w:pPr>
      <w:r w:rsidRPr="00C437A8">
        <w:rPr>
          <w:rFonts w:ascii="Times New Roman" w:hAnsi="Times New Roman"/>
          <w:color w:val="000000"/>
        </w:rPr>
        <w:t>“By 2010 all education programs implemented in national marine sanctuaries will be assessed for effectiveness against stated program goals and objectives and appropriate National and State education standards.”</w:t>
      </w:r>
    </w:p>
    <w:p w:rsidR="00E21D4B" w:rsidRDefault="00E21D4B" w:rsidP="00E21D4B">
      <w:pPr>
        <w:rPr>
          <w:rFonts w:ascii="Times New Roman" w:hAnsi="Times New Roman"/>
          <w:color w:val="000000"/>
        </w:rPr>
      </w:pPr>
    </w:p>
    <w:p w:rsidR="00E21D4B" w:rsidRDefault="00E21D4B" w:rsidP="00E21D4B">
      <w:pPr>
        <w:rPr>
          <w:rFonts w:ascii="Times New Roman" w:hAnsi="Times New Roman"/>
          <w:color w:val="000000"/>
        </w:rPr>
      </w:pPr>
      <w:r>
        <w:rPr>
          <w:rFonts w:ascii="Times New Roman" w:hAnsi="Times New Roman"/>
          <w:color w:val="000000"/>
        </w:rPr>
        <w:t>The</w:t>
      </w:r>
      <w:r w:rsidRPr="00C437A8">
        <w:rPr>
          <w:rFonts w:ascii="Times New Roman" w:hAnsi="Times New Roman"/>
          <w:color w:val="000000"/>
        </w:rPr>
        <w:t xml:space="preserve"> ONMS </w:t>
      </w:r>
      <w:r>
        <w:rPr>
          <w:rFonts w:ascii="Times New Roman" w:hAnsi="Times New Roman"/>
          <w:color w:val="000000"/>
        </w:rPr>
        <w:t>will</w:t>
      </w:r>
      <w:r w:rsidRPr="00C437A8">
        <w:rPr>
          <w:rFonts w:ascii="Times New Roman" w:hAnsi="Times New Roman"/>
          <w:color w:val="000000"/>
        </w:rPr>
        <w:t xml:space="preserve"> </w:t>
      </w:r>
      <w:r>
        <w:rPr>
          <w:rFonts w:ascii="Times New Roman" w:hAnsi="Times New Roman"/>
          <w:color w:val="000000"/>
        </w:rPr>
        <w:t>use this signage evaluation</w:t>
      </w:r>
      <w:r w:rsidRPr="00C437A8">
        <w:rPr>
          <w:rFonts w:ascii="Times New Roman" w:hAnsi="Times New Roman"/>
          <w:color w:val="000000"/>
        </w:rPr>
        <w:t xml:space="preserve"> to link outcome measures to program efforts.  The purpose of this effort is to evaluate if current and future education efforts are meeting the goals and objectives of the education and outreach programs and the educational mandates of the National Marine Sanctuaries Act.  The application of these findings will assist in adjusting program content, format, and activities mix and target audiences to improve overall effectiveness of educational efforts and expenditures.</w:t>
      </w:r>
    </w:p>
    <w:p w:rsidR="00E21D4B" w:rsidRDefault="00E21D4B" w:rsidP="00E21D4B">
      <w:pPr>
        <w:rPr>
          <w:rFonts w:ascii="Times New Roman" w:hAnsi="Times New Roman"/>
          <w:color w:val="000000"/>
        </w:rPr>
      </w:pPr>
    </w:p>
    <w:p w:rsidR="00E21D4B" w:rsidRDefault="00E21D4B" w:rsidP="00E21D4B">
      <w:pPr>
        <w:rPr>
          <w:rFonts w:ascii="Times New Roman" w:hAnsi="Times New Roman"/>
          <w:color w:val="000000"/>
        </w:rPr>
      </w:pPr>
      <w:r>
        <w:rPr>
          <w:rFonts w:ascii="Times New Roman" w:hAnsi="Times New Roman"/>
          <w:color w:val="000000"/>
        </w:rPr>
        <w:t>The p</w:t>
      </w:r>
      <w:r w:rsidRPr="00C437A8">
        <w:rPr>
          <w:rFonts w:ascii="Times New Roman" w:hAnsi="Times New Roman"/>
          <w:color w:val="000000"/>
        </w:rPr>
        <w:t xml:space="preserve">ublic reporting burden for this collection of information is estimated to average </w:t>
      </w:r>
      <w:r w:rsidRPr="0007250F">
        <w:rPr>
          <w:rFonts w:ascii="Times New Roman" w:hAnsi="Times New Roman"/>
          <w:b/>
          <w:color w:val="000000"/>
          <w:u w:val="single"/>
        </w:rPr>
        <w:t>7-8</w:t>
      </w:r>
      <w:r w:rsidRPr="0007250F">
        <w:rPr>
          <w:rFonts w:ascii="Times New Roman" w:hAnsi="Times New Roman"/>
          <w:b/>
          <w:color w:val="000000"/>
        </w:rPr>
        <w:t xml:space="preserve"> minutes per response</w:t>
      </w:r>
      <w:r w:rsidRPr="00C437A8">
        <w:rPr>
          <w:rFonts w:ascii="Times New Roman" w:hAnsi="Times New Roman"/>
          <w:color w:val="000000"/>
        </w:rPr>
        <w:t xml:space="preserve">, including the time for reviewing instructions, gathering and maintaining the data needed, and completing and reviewing the collection of information. </w:t>
      </w:r>
      <w:r>
        <w:rPr>
          <w:rFonts w:ascii="Times New Roman" w:hAnsi="Times New Roman"/>
          <w:color w:val="000000"/>
        </w:rPr>
        <w:t>Please s</w:t>
      </w:r>
      <w:r w:rsidRPr="00C437A8">
        <w:rPr>
          <w:rFonts w:ascii="Times New Roman" w:hAnsi="Times New Roman"/>
          <w:color w:val="000000"/>
        </w:rPr>
        <w:t xml:space="preserve">end </w:t>
      </w:r>
      <w:bookmarkStart w:id="0" w:name="_GoBack"/>
      <w:bookmarkEnd w:id="0"/>
      <w:r w:rsidRPr="00C437A8">
        <w:rPr>
          <w:rFonts w:ascii="Times New Roman" w:hAnsi="Times New Roman"/>
          <w:color w:val="000000"/>
        </w:rPr>
        <w:t>comments regarding this burden estimate or any other aspect of this collection of information</w:t>
      </w:r>
      <w:r w:rsidRPr="0007250F">
        <w:rPr>
          <w:rFonts w:ascii="Times New Roman" w:hAnsi="Times New Roman"/>
          <w:color w:val="000000"/>
        </w:rPr>
        <w:t xml:space="preserve">, </w:t>
      </w:r>
      <w:r w:rsidRPr="0007250F">
        <w:rPr>
          <w:rFonts w:ascii="Times New Roman" w:hAnsi="Times New Roman"/>
          <w:color w:val="000000"/>
          <w:u w:val="single"/>
        </w:rPr>
        <w:t>including suggestions for reducing this burden</w:t>
      </w:r>
      <w:r w:rsidRPr="00C437A8">
        <w:rPr>
          <w:rFonts w:ascii="Times New Roman" w:hAnsi="Times New Roman"/>
          <w:color w:val="000000"/>
        </w:rPr>
        <w:t xml:space="preserve">, to </w:t>
      </w:r>
      <w:r w:rsidRPr="00E0363F">
        <w:rPr>
          <w:rFonts w:ascii="Times New Roman" w:hAnsi="Times New Roman"/>
          <w:color w:val="000000"/>
        </w:rPr>
        <w:t>(</w:t>
      </w:r>
      <w:proofErr w:type="spellStart"/>
      <w:r w:rsidRPr="00E0363F">
        <w:rPr>
          <w:rFonts w:ascii="Times New Roman" w:hAnsi="Times New Roman"/>
          <w:color w:val="000000"/>
        </w:rPr>
        <w:t>Seaberry</w:t>
      </w:r>
      <w:proofErr w:type="spellEnd"/>
      <w:r w:rsidRPr="00E0363F">
        <w:rPr>
          <w:rFonts w:ascii="Times New Roman" w:hAnsi="Times New Roman"/>
          <w:color w:val="000000"/>
        </w:rPr>
        <w:t xml:space="preserve"> </w:t>
      </w:r>
      <w:proofErr w:type="spellStart"/>
      <w:r w:rsidRPr="00E0363F">
        <w:rPr>
          <w:rFonts w:ascii="Times New Roman" w:hAnsi="Times New Roman"/>
          <w:color w:val="000000"/>
        </w:rPr>
        <w:t>Nachbar</w:t>
      </w:r>
      <w:proofErr w:type="spellEnd"/>
      <w:r w:rsidRPr="00E0363F">
        <w:rPr>
          <w:rFonts w:ascii="Times New Roman" w:hAnsi="Times New Roman"/>
          <w:color w:val="000000"/>
        </w:rPr>
        <w:t xml:space="preserve">, Office of National Marine Sanctuaries, 99 Pacific Street, Building 455, </w:t>
      </w:r>
      <w:proofErr w:type="gramStart"/>
      <w:r w:rsidRPr="00E0363F">
        <w:rPr>
          <w:rFonts w:ascii="Times New Roman" w:hAnsi="Times New Roman"/>
          <w:color w:val="000000"/>
        </w:rPr>
        <w:t>Monterey</w:t>
      </w:r>
      <w:proofErr w:type="gramEnd"/>
      <w:r w:rsidRPr="00E0363F">
        <w:rPr>
          <w:rFonts w:ascii="Times New Roman" w:hAnsi="Times New Roman"/>
          <w:color w:val="000000"/>
        </w:rPr>
        <w:t>, CA 93940).</w:t>
      </w:r>
    </w:p>
    <w:p w:rsidR="00E21D4B" w:rsidRDefault="00E21D4B" w:rsidP="00E21D4B">
      <w:pPr>
        <w:rPr>
          <w:rFonts w:ascii="Times New Roman" w:hAnsi="Times New Roman"/>
          <w:color w:val="000000"/>
        </w:rPr>
      </w:pPr>
      <w:r w:rsidRPr="00C437A8">
        <w:rPr>
          <w:rFonts w:ascii="Times New Roman" w:hAnsi="Times New Roman"/>
          <w:color w:val="000000"/>
        </w:rPr>
        <w:br/>
      </w:r>
      <w:r>
        <w:rPr>
          <w:rFonts w:ascii="Times New Roman" w:hAnsi="Times New Roman"/>
          <w:color w:val="000000"/>
        </w:rPr>
        <w:t>Your participation is</w:t>
      </w:r>
      <w:r w:rsidRPr="00C437A8">
        <w:rPr>
          <w:rFonts w:ascii="Times New Roman" w:hAnsi="Times New Roman"/>
          <w:color w:val="000000"/>
        </w:rPr>
        <w:t xml:space="preserve"> </w:t>
      </w:r>
      <w:r>
        <w:rPr>
          <w:rFonts w:ascii="Times New Roman" w:hAnsi="Times New Roman"/>
          <w:color w:val="000000"/>
        </w:rPr>
        <w:t xml:space="preserve">strictly </w:t>
      </w:r>
      <w:r w:rsidRPr="00C437A8">
        <w:rPr>
          <w:rFonts w:ascii="Times New Roman" w:hAnsi="Times New Roman"/>
          <w:color w:val="000000"/>
        </w:rPr>
        <w:t>voluntary</w:t>
      </w:r>
      <w:r>
        <w:rPr>
          <w:rFonts w:ascii="Times New Roman" w:hAnsi="Times New Roman"/>
          <w:color w:val="000000"/>
        </w:rPr>
        <w:t xml:space="preserve"> and anonymous. </w:t>
      </w:r>
      <w:r w:rsidRPr="00C437A8">
        <w:rPr>
          <w:rFonts w:ascii="Times New Roman" w:hAnsi="Times New Roman"/>
          <w:color w:val="000000"/>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E21D4B" w:rsidRDefault="00E21D4B" w:rsidP="00E21D4B">
      <w:pPr>
        <w:rPr>
          <w:rFonts w:ascii="Times New Roman" w:hAnsi="Times New Roman"/>
          <w:color w:val="000000"/>
        </w:rPr>
      </w:pPr>
    </w:p>
    <w:p w:rsidR="00E21D4B" w:rsidRPr="00DF6F73" w:rsidRDefault="00E21D4B" w:rsidP="00E21D4B">
      <w:r>
        <w:rPr>
          <w:rFonts w:ascii="Times New Roman" w:hAnsi="Times New Roman"/>
          <w:color w:val="000000"/>
        </w:rPr>
        <w:t xml:space="preserve">If you are responding online, any ISP or email address information will not be distributed, made public, nor shared with any other persons or entity.  </w:t>
      </w:r>
    </w:p>
    <w:p w:rsidR="00715BC8" w:rsidRDefault="00715BC8"/>
    <w:sectPr w:rsidR="00715BC8" w:rsidSect="00E0363F">
      <w:footerReference w:type="default" r:id="rId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4285"/>
      <w:docPartObj>
        <w:docPartGallery w:val="Page Numbers (Bottom of Page)"/>
        <w:docPartUnique/>
      </w:docPartObj>
    </w:sdtPr>
    <w:sdtEndPr/>
    <w:sdtContent>
      <w:p w:rsidR="00380BED" w:rsidRDefault="00E21D4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80BED" w:rsidRDefault="00E21D4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4B"/>
    <w:rsid w:val="00715BC8"/>
    <w:rsid w:val="00E2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D4B"/>
    <w:pPr>
      <w:spacing w:after="0" w:line="240" w:lineRule="auto"/>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1D4B"/>
    <w:pPr>
      <w:tabs>
        <w:tab w:val="center" w:pos="4320"/>
        <w:tab w:val="right" w:pos="8640"/>
      </w:tabs>
    </w:pPr>
  </w:style>
  <w:style w:type="character" w:customStyle="1" w:styleId="FooterChar">
    <w:name w:val="Footer Char"/>
    <w:basedOn w:val="DefaultParagraphFont"/>
    <w:link w:val="Footer"/>
    <w:uiPriority w:val="99"/>
    <w:rsid w:val="00E21D4B"/>
    <w:rPr>
      <w:rFonts w:ascii="Garamond" w:eastAsia="Times New Roman" w:hAnsi="Garam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D4B"/>
    <w:pPr>
      <w:spacing w:after="0" w:line="240" w:lineRule="auto"/>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1D4B"/>
    <w:pPr>
      <w:tabs>
        <w:tab w:val="center" w:pos="4320"/>
        <w:tab w:val="right" w:pos="8640"/>
      </w:tabs>
    </w:pPr>
  </w:style>
  <w:style w:type="character" w:customStyle="1" w:styleId="FooterChar">
    <w:name w:val="Footer Char"/>
    <w:basedOn w:val="DefaultParagraphFont"/>
    <w:link w:val="Footer"/>
    <w:uiPriority w:val="99"/>
    <w:rsid w:val="00E21D4B"/>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2012-08-03T12:22:00Z</dcterms:created>
  <dcterms:modified xsi:type="dcterms:W3CDTF">2012-08-03T12:22:00Z</dcterms:modified>
</cp:coreProperties>
</file>