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80C" w:rsidRPr="00A233F3" w:rsidRDefault="007A0494" w:rsidP="007A0494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Nonresponders</w:t>
      </w:r>
      <w:proofErr w:type="spellEnd"/>
      <w:r>
        <w:rPr>
          <w:b/>
          <w:u w:val="single"/>
        </w:rPr>
        <w:t xml:space="preserve"> (as of </w:t>
      </w:r>
      <w:r w:rsidR="00180C11">
        <w:rPr>
          <w:b/>
          <w:u w:val="single"/>
        </w:rPr>
        <w:t>12/13</w:t>
      </w:r>
      <w:r>
        <w:rPr>
          <w:b/>
          <w:u w:val="single"/>
        </w:rPr>
        <w:t xml:space="preserve">/12) by grant </w:t>
      </w:r>
      <w:r w:rsidR="00146206">
        <w:rPr>
          <w:b/>
          <w:u w:val="single"/>
        </w:rPr>
        <w:t>program category</w:t>
      </w:r>
      <w:r>
        <w:rPr>
          <w:b/>
          <w:u w:val="single"/>
        </w:rPr>
        <w:t xml:space="preserve"> and sub</w:t>
      </w:r>
      <w:r w:rsidR="00146206">
        <w:rPr>
          <w:b/>
          <w:u w:val="single"/>
        </w:rPr>
        <w:t>set</w:t>
      </w:r>
    </w:p>
    <w:p w:rsidR="0096780C" w:rsidRDefault="0096780C">
      <w:pPr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88"/>
        <w:gridCol w:w="1818"/>
        <w:gridCol w:w="2502"/>
      </w:tblGrid>
      <w:tr w:rsidR="00906EC9" w:rsidRPr="00906EC9" w:rsidTr="000D7C7A">
        <w:trPr>
          <w:jc w:val="center"/>
        </w:trPr>
        <w:tc>
          <w:tcPr>
            <w:tcW w:w="2988" w:type="dxa"/>
            <w:shd w:val="clear" w:color="auto" w:fill="1F497D" w:themeFill="text2"/>
          </w:tcPr>
          <w:p w:rsidR="007E239E" w:rsidRDefault="002E3E75" w:rsidP="007E239E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06EC9">
              <w:rPr>
                <w:b/>
                <w:color w:val="FFFFFF" w:themeColor="background1"/>
                <w:sz w:val="24"/>
                <w:szCs w:val="24"/>
              </w:rPr>
              <w:t xml:space="preserve">Total Cases </w:t>
            </w:r>
          </w:p>
          <w:p w:rsidR="002E3E75" w:rsidRPr="00906EC9" w:rsidRDefault="002E3E75" w:rsidP="007E239E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06EC9">
              <w:rPr>
                <w:b/>
                <w:color w:val="FFFFFF" w:themeColor="background1"/>
                <w:sz w:val="24"/>
                <w:szCs w:val="24"/>
              </w:rPr>
              <w:t>included in study</w:t>
            </w:r>
          </w:p>
        </w:tc>
        <w:tc>
          <w:tcPr>
            <w:tcW w:w="1818" w:type="dxa"/>
            <w:shd w:val="clear" w:color="auto" w:fill="1F497D" w:themeFill="text2"/>
          </w:tcPr>
          <w:p w:rsidR="002E3E75" w:rsidRPr="00906EC9" w:rsidRDefault="002E3E75" w:rsidP="007E239E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06EC9">
              <w:rPr>
                <w:b/>
                <w:color w:val="FFFFFF" w:themeColor="background1"/>
                <w:sz w:val="24"/>
                <w:szCs w:val="24"/>
              </w:rPr>
              <w:t xml:space="preserve">Number of </w:t>
            </w:r>
            <w:proofErr w:type="spellStart"/>
            <w:r w:rsidRPr="00906EC9">
              <w:rPr>
                <w:b/>
                <w:color w:val="FFFFFF" w:themeColor="background1"/>
                <w:sz w:val="24"/>
                <w:szCs w:val="24"/>
              </w:rPr>
              <w:t>Nonresponders</w:t>
            </w:r>
            <w:proofErr w:type="spellEnd"/>
          </w:p>
        </w:tc>
        <w:tc>
          <w:tcPr>
            <w:tcW w:w="2502" w:type="dxa"/>
            <w:shd w:val="clear" w:color="auto" w:fill="1F497D" w:themeFill="text2"/>
          </w:tcPr>
          <w:p w:rsidR="002E3E75" w:rsidRPr="00906EC9" w:rsidRDefault="002E3E75" w:rsidP="007E239E">
            <w:pPr>
              <w:ind w:left="0" w:firstLine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06EC9">
              <w:rPr>
                <w:b/>
                <w:color w:val="FFFFFF" w:themeColor="background1"/>
                <w:sz w:val="24"/>
                <w:szCs w:val="24"/>
              </w:rPr>
              <w:t xml:space="preserve">Total Cases minus </w:t>
            </w:r>
            <w:proofErr w:type="spellStart"/>
            <w:r w:rsidRPr="00906EC9">
              <w:rPr>
                <w:b/>
                <w:color w:val="FFFFFF" w:themeColor="background1"/>
                <w:sz w:val="24"/>
                <w:szCs w:val="24"/>
              </w:rPr>
              <w:t>Nonresponders</w:t>
            </w:r>
            <w:proofErr w:type="spellEnd"/>
          </w:p>
        </w:tc>
      </w:tr>
      <w:tr w:rsidR="002E3E75" w:rsidRPr="00906EC9" w:rsidTr="000D7C7A">
        <w:trPr>
          <w:jc w:val="center"/>
        </w:trPr>
        <w:tc>
          <w:tcPr>
            <w:tcW w:w="2988" w:type="dxa"/>
            <w:shd w:val="clear" w:color="auto" w:fill="A6A6A6" w:themeFill="background1" w:themeFillShade="A6"/>
          </w:tcPr>
          <w:p w:rsidR="002E3E75" w:rsidRPr="00906EC9" w:rsidRDefault="002E3E75" w:rsidP="002E3E75">
            <w:pPr>
              <w:ind w:left="0" w:firstLine="0"/>
              <w:rPr>
                <w:b/>
              </w:rPr>
            </w:pPr>
            <w:r w:rsidRPr="00906EC9">
              <w:rPr>
                <w:b/>
              </w:rPr>
              <w:t>Master’s (63)</w:t>
            </w:r>
          </w:p>
        </w:tc>
        <w:tc>
          <w:tcPr>
            <w:tcW w:w="1818" w:type="dxa"/>
            <w:shd w:val="clear" w:color="auto" w:fill="A6A6A6" w:themeFill="background1" w:themeFillShade="A6"/>
          </w:tcPr>
          <w:p w:rsidR="002E3E75" w:rsidRPr="00906EC9" w:rsidRDefault="008E35BA" w:rsidP="008E35B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02" w:type="dxa"/>
            <w:shd w:val="clear" w:color="auto" w:fill="A6A6A6" w:themeFill="background1" w:themeFillShade="A6"/>
          </w:tcPr>
          <w:p w:rsidR="002E3E75" w:rsidRPr="00906EC9" w:rsidRDefault="0022491E" w:rsidP="008E35B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  <w:shd w:val="clear" w:color="auto" w:fill="DBE5F1" w:themeFill="accent1" w:themeFillTint="33"/>
          </w:tcPr>
          <w:p w:rsidR="002E3E75" w:rsidRPr="00906EC9" w:rsidRDefault="002E3E75" w:rsidP="002E3E75">
            <w:pPr>
              <w:ind w:left="0" w:firstLine="0"/>
            </w:pPr>
            <w:r w:rsidRPr="00906EC9">
              <w:t>Diversity: 42</w:t>
            </w:r>
          </w:p>
        </w:tc>
        <w:tc>
          <w:tcPr>
            <w:tcW w:w="1818" w:type="dxa"/>
            <w:shd w:val="clear" w:color="auto" w:fill="DBE5F1" w:themeFill="accent1" w:themeFillTint="33"/>
          </w:tcPr>
          <w:p w:rsidR="002E3E75" w:rsidRPr="00906EC9" w:rsidRDefault="008E35BA" w:rsidP="008E35BA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2502" w:type="dxa"/>
            <w:shd w:val="clear" w:color="auto" w:fill="DBE5F1" w:themeFill="accent1" w:themeFillTint="33"/>
          </w:tcPr>
          <w:p w:rsidR="002E3E75" w:rsidRPr="00906EC9" w:rsidRDefault="0022491E" w:rsidP="008E35BA">
            <w:pPr>
              <w:ind w:left="0" w:firstLine="0"/>
              <w:jc w:val="center"/>
            </w:pPr>
            <w:r>
              <w:t>42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</w:tcPr>
          <w:p w:rsidR="002E3E75" w:rsidRPr="002E3E75" w:rsidRDefault="002E3E75" w:rsidP="002E3E75">
            <w:pPr>
              <w:ind w:left="0" w:firstLine="0"/>
            </w:pPr>
            <w:r w:rsidRPr="002E3E75">
              <w:t>Innovation: 21</w:t>
            </w:r>
          </w:p>
        </w:tc>
        <w:tc>
          <w:tcPr>
            <w:tcW w:w="1818" w:type="dxa"/>
          </w:tcPr>
          <w:p w:rsidR="002E3E75" w:rsidRPr="002E3E75" w:rsidRDefault="007A0494" w:rsidP="007A0494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2502" w:type="dxa"/>
          </w:tcPr>
          <w:p w:rsidR="002E3E75" w:rsidRPr="002E3E75" w:rsidRDefault="007A0494" w:rsidP="008E35BA">
            <w:pPr>
              <w:ind w:left="0" w:firstLine="0"/>
              <w:jc w:val="center"/>
            </w:pPr>
            <w:r>
              <w:t>21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  <w:shd w:val="clear" w:color="auto" w:fill="A6A6A6" w:themeFill="background1" w:themeFillShade="A6"/>
          </w:tcPr>
          <w:p w:rsidR="002E3E75" w:rsidRPr="002E3E75" w:rsidRDefault="002E3E75" w:rsidP="002E3E75">
            <w:pPr>
              <w:ind w:left="0" w:firstLine="0"/>
              <w:rPr>
                <w:b/>
              </w:rPr>
            </w:pPr>
            <w:r w:rsidRPr="002E3E75">
              <w:rPr>
                <w:b/>
              </w:rPr>
              <w:t>Ph.D. (16)</w:t>
            </w:r>
          </w:p>
        </w:tc>
        <w:tc>
          <w:tcPr>
            <w:tcW w:w="1818" w:type="dxa"/>
            <w:shd w:val="clear" w:color="auto" w:fill="A6A6A6" w:themeFill="background1" w:themeFillShade="A6"/>
          </w:tcPr>
          <w:p w:rsidR="002E3E75" w:rsidRPr="002E3E75" w:rsidRDefault="008E35BA" w:rsidP="007A0494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2" w:type="dxa"/>
            <w:shd w:val="clear" w:color="auto" w:fill="A6A6A6" w:themeFill="background1" w:themeFillShade="A6"/>
          </w:tcPr>
          <w:p w:rsidR="002E3E75" w:rsidRPr="002E3E75" w:rsidRDefault="007A0494" w:rsidP="008E35B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35BA">
              <w:rPr>
                <w:b/>
              </w:rPr>
              <w:t>4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</w:tcPr>
          <w:p w:rsidR="002E3E75" w:rsidRPr="002E3E75" w:rsidRDefault="002E3E75" w:rsidP="002E3E75">
            <w:pPr>
              <w:ind w:left="0" w:firstLine="0"/>
            </w:pPr>
            <w:r w:rsidRPr="002E3E75">
              <w:t>Diversity: 6</w:t>
            </w:r>
          </w:p>
        </w:tc>
        <w:tc>
          <w:tcPr>
            <w:tcW w:w="1818" w:type="dxa"/>
          </w:tcPr>
          <w:p w:rsidR="002E3E75" w:rsidRPr="002E3E75" w:rsidRDefault="007A0494" w:rsidP="007A0494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2502" w:type="dxa"/>
          </w:tcPr>
          <w:p w:rsidR="002E3E75" w:rsidRPr="002E3E75" w:rsidRDefault="007A0494" w:rsidP="008E35BA">
            <w:pPr>
              <w:ind w:left="0" w:firstLine="0"/>
              <w:jc w:val="center"/>
            </w:pPr>
            <w:r>
              <w:t>6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</w:tcPr>
          <w:p w:rsidR="002E3E75" w:rsidRPr="002E3E75" w:rsidRDefault="002E3E75" w:rsidP="002E3E75">
            <w:pPr>
              <w:ind w:left="0" w:firstLine="0"/>
            </w:pPr>
            <w:r w:rsidRPr="002E3E75">
              <w:t>Innovation: 10</w:t>
            </w:r>
          </w:p>
        </w:tc>
        <w:tc>
          <w:tcPr>
            <w:tcW w:w="1818" w:type="dxa"/>
          </w:tcPr>
          <w:p w:rsidR="002E3E75" w:rsidRPr="002E3E75" w:rsidRDefault="008E35BA" w:rsidP="007A0494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2502" w:type="dxa"/>
          </w:tcPr>
          <w:p w:rsidR="002E3E75" w:rsidRPr="002E3E75" w:rsidRDefault="008E35BA" w:rsidP="008E35BA">
            <w:pPr>
              <w:ind w:left="0" w:firstLine="0"/>
              <w:jc w:val="center"/>
            </w:pPr>
            <w:r>
              <w:t>8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  <w:shd w:val="clear" w:color="auto" w:fill="A6A6A6" w:themeFill="background1" w:themeFillShade="A6"/>
          </w:tcPr>
          <w:p w:rsidR="002E3E75" w:rsidRPr="002E3E75" w:rsidRDefault="002E3E75" w:rsidP="002E3E75">
            <w:pPr>
              <w:ind w:left="0" w:firstLine="0"/>
              <w:rPr>
                <w:b/>
              </w:rPr>
            </w:pPr>
            <w:r w:rsidRPr="002E3E75">
              <w:rPr>
                <w:b/>
              </w:rPr>
              <w:t>Research (8)</w:t>
            </w:r>
          </w:p>
        </w:tc>
        <w:tc>
          <w:tcPr>
            <w:tcW w:w="1818" w:type="dxa"/>
            <w:shd w:val="clear" w:color="auto" w:fill="A6A6A6" w:themeFill="background1" w:themeFillShade="A6"/>
          </w:tcPr>
          <w:p w:rsidR="002E3E75" w:rsidRPr="002E3E75" w:rsidRDefault="007A0494" w:rsidP="007A0494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02" w:type="dxa"/>
            <w:shd w:val="clear" w:color="auto" w:fill="A6A6A6" w:themeFill="background1" w:themeFillShade="A6"/>
          </w:tcPr>
          <w:p w:rsidR="002E3E75" w:rsidRPr="002E3E75" w:rsidRDefault="007A0494" w:rsidP="008E35B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E3E75" w:rsidRPr="00906EC9" w:rsidTr="000D7C7A">
        <w:trPr>
          <w:jc w:val="center"/>
        </w:trPr>
        <w:tc>
          <w:tcPr>
            <w:tcW w:w="2988" w:type="dxa"/>
            <w:shd w:val="clear" w:color="auto" w:fill="A6A6A6" w:themeFill="background1" w:themeFillShade="A6"/>
          </w:tcPr>
          <w:p w:rsidR="002E3E75" w:rsidRPr="00906EC9" w:rsidRDefault="002E3E75" w:rsidP="002E3E75">
            <w:pPr>
              <w:ind w:left="0" w:firstLine="0"/>
              <w:rPr>
                <w:b/>
              </w:rPr>
            </w:pPr>
            <w:r w:rsidRPr="00906EC9">
              <w:rPr>
                <w:b/>
              </w:rPr>
              <w:t>Early Career (12)</w:t>
            </w:r>
          </w:p>
        </w:tc>
        <w:tc>
          <w:tcPr>
            <w:tcW w:w="1818" w:type="dxa"/>
            <w:shd w:val="clear" w:color="auto" w:fill="A6A6A6" w:themeFill="background1" w:themeFillShade="A6"/>
          </w:tcPr>
          <w:p w:rsidR="002E3E75" w:rsidRPr="00906EC9" w:rsidRDefault="008E35BA" w:rsidP="008E35B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02" w:type="dxa"/>
            <w:shd w:val="clear" w:color="auto" w:fill="A6A6A6" w:themeFill="background1" w:themeFillShade="A6"/>
          </w:tcPr>
          <w:p w:rsidR="002E3E75" w:rsidRPr="00906EC9" w:rsidRDefault="002E3E75" w:rsidP="0022491E">
            <w:pPr>
              <w:ind w:left="0" w:firstLine="0"/>
              <w:jc w:val="center"/>
              <w:rPr>
                <w:b/>
              </w:rPr>
            </w:pPr>
            <w:r w:rsidRPr="00906EC9">
              <w:rPr>
                <w:b/>
              </w:rPr>
              <w:t>1</w:t>
            </w:r>
            <w:r w:rsidR="0022491E">
              <w:rPr>
                <w:b/>
              </w:rPr>
              <w:t>2</w:t>
            </w:r>
          </w:p>
        </w:tc>
      </w:tr>
      <w:tr w:rsidR="002E3E75" w:rsidRPr="00906EC9" w:rsidTr="000D7C7A">
        <w:trPr>
          <w:jc w:val="center"/>
        </w:trPr>
        <w:tc>
          <w:tcPr>
            <w:tcW w:w="2988" w:type="dxa"/>
          </w:tcPr>
          <w:p w:rsidR="002E3E75" w:rsidRPr="00906EC9" w:rsidRDefault="002E3E75" w:rsidP="002E3E75">
            <w:pPr>
              <w:ind w:left="0" w:firstLine="0"/>
            </w:pPr>
            <w:r w:rsidRPr="00906EC9">
              <w:t xml:space="preserve">Diversity: 3 </w:t>
            </w:r>
          </w:p>
        </w:tc>
        <w:tc>
          <w:tcPr>
            <w:tcW w:w="1818" w:type="dxa"/>
          </w:tcPr>
          <w:p w:rsidR="002E3E75" w:rsidRPr="00906EC9" w:rsidRDefault="007A0494" w:rsidP="008E35BA">
            <w:pPr>
              <w:ind w:left="0" w:firstLine="0"/>
              <w:jc w:val="center"/>
            </w:pPr>
            <w:r w:rsidRPr="00906EC9">
              <w:t>-</w:t>
            </w:r>
          </w:p>
        </w:tc>
        <w:tc>
          <w:tcPr>
            <w:tcW w:w="2502" w:type="dxa"/>
          </w:tcPr>
          <w:p w:rsidR="002E3E75" w:rsidRPr="00906EC9" w:rsidRDefault="007A0494" w:rsidP="008E35BA">
            <w:pPr>
              <w:ind w:left="0" w:firstLine="0"/>
              <w:jc w:val="center"/>
            </w:pPr>
            <w:r w:rsidRPr="00906EC9">
              <w:t>3</w:t>
            </w:r>
          </w:p>
        </w:tc>
      </w:tr>
      <w:tr w:rsidR="002E3E75" w:rsidRPr="00906EC9" w:rsidTr="000D7C7A">
        <w:trPr>
          <w:jc w:val="center"/>
        </w:trPr>
        <w:tc>
          <w:tcPr>
            <w:tcW w:w="2988" w:type="dxa"/>
            <w:shd w:val="clear" w:color="auto" w:fill="DBE5F1" w:themeFill="accent1" w:themeFillTint="33"/>
          </w:tcPr>
          <w:p w:rsidR="002E3E75" w:rsidRPr="00906EC9" w:rsidRDefault="002E3E75" w:rsidP="002E3E75">
            <w:pPr>
              <w:ind w:left="0" w:firstLine="0"/>
            </w:pPr>
            <w:r w:rsidRPr="00906EC9">
              <w:t>Innovation: 9</w:t>
            </w:r>
            <w:r w:rsidRPr="00906EC9">
              <w:rPr>
                <w:color w:val="FF0000"/>
              </w:rPr>
              <w:t xml:space="preserve"> </w:t>
            </w:r>
          </w:p>
        </w:tc>
        <w:tc>
          <w:tcPr>
            <w:tcW w:w="1818" w:type="dxa"/>
            <w:shd w:val="clear" w:color="auto" w:fill="DBE5F1" w:themeFill="accent1" w:themeFillTint="33"/>
          </w:tcPr>
          <w:p w:rsidR="002E3E75" w:rsidRPr="00906EC9" w:rsidRDefault="008E35BA" w:rsidP="008E35BA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2502" w:type="dxa"/>
            <w:shd w:val="clear" w:color="auto" w:fill="DBE5F1" w:themeFill="accent1" w:themeFillTint="33"/>
          </w:tcPr>
          <w:p w:rsidR="002E3E75" w:rsidRPr="00906EC9" w:rsidRDefault="0022491E" w:rsidP="008E35BA">
            <w:pPr>
              <w:ind w:left="0" w:firstLine="0"/>
              <w:jc w:val="center"/>
            </w:pPr>
            <w:r>
              <w:t>9</w:t>
            </w:r>
          </w:p>
        </w:tc>
      </w:tr>
      <w:tr w:rsidR="002E3E75" w:rsidRPr="00906EC9" w:rsidTr="000D7C7A">
        <w:trPr>
          <w:jc w:val="center"/>
        </w:trPr>
        <w:tc>
          <w:tcPr>
            <w:tcW w:w="2988" w:type="dxa"/>
            <w:shd w:val="clear" w:color="auto" w:fill="A6A6A6" w:themeFill="background1" w:themeFillShade="A6"/>
          </w:tcPr>
          <w:p w:rsidR="002E3E75" w:rsidRPr="00906EC9" w:rsidRDefault="002E3E75" w:rsidP="002E3E75">
            <w:pPr>
              <w:ind w:left="0" w:firstLine="0"/>
              <w:rPr>
                <w:b/>
              </w:rPr>
            </w:pPr>
            <w:r w:rsidRPr="00906EC9">
              <w:rPr>
                <w:b/>
              </w:rPr>
              <w:t>Continuing Education (22)</w:t>
            </w:r>
          </w:p>
        </w:tc>
        <w:tc>
          <w:tcPr>
            <w:tcW w:w="1818" w:type="dxa"/>
            <w:shd w:val="clear" w:color="auto" w:fill="A6A6A6" w:themeFill="background1" w:themeFillShade="A6"/>
          </w:tcPr>
          <w:p w:rsidR="002E3E75" w:rsidRPr="00906EC9" w:rsidRDefault="008E35BA" w:rsidP="008E35B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2" w:type="dxa"/>
            <w:shd w:val="clear" w:color="auto" w:fill="A6A6A6" w:themeFill="background1" w:themeFillShade="A6"/>
          </w:tcPr>
          <w:p w:rsidR="002E3E75" w:rsidRPr="00906EC9" w:rsidRDefault="007A0494" w:rsidP="008E35BA">
            <w:pPr>
              <w:ind w:left="0" w:firstLine="0"/>
              <w:jc w:val="center"/>
              <w:rPr>
                <w:b/>
              </w:rPr>
            </w:pPr>
            <w:r w:rsidRPr="00906EC9">
              <w:rPr>
                <w:b/>
              </w:rPr>
              <w:t>2</w:t>
            </w:r>
            <w:r w:rsidR="008E35BA">
              <w:rPr>
                <w:b/>
              </w:rPr>
              <w:t>1</w:t>
            </w:r>
          </w:p>
        </w:tc>
      </w:tr>
      <w:tr w:rsidR="002E3E75" w:rsidRPr="00906EC9" w:rsidTr="000D7C7A">
        <w:trPr>
          <w:jc w:val="center"/>
        </w:trPr>
        <w:tc>
          <w:tcPr>
            <w:tcW w:w="2988" w:type="dxa"/>
          </w:tcPr>
          <w:p w:rsidR="002E3E75" w:rsidRPr="00906EC9" w:rsidRDefault="002E3E75" w:rsidP="002E3E75">
            <w:pPr>
              <w:ind w:left="0" w:firstLine="0"/>
            </w:pPr>
            <w:r w:rsidRPr="00906EC9">
              <w:t xml:space="preserve">Diversity 7 </w:t>
            </w:r>
          </w:p>
        </w:tc>
        <w:tc>
          <w:tcPr>
            <w:tcW w:w="1818" w:type="dxa"/>
          </w:tcPr>
          <w:p w:rsidR="002E3E75" w:rsidRPr="00906EC9" w:rsidRDefault="007A0494" w:rsidP="008E35BA">
            <w:pPr>
              <w:ind w:left="0" w:firstLine="0"/>
              <w:jc w:val="center"/>
            </w:pPr>
            <w:r w:rsidRPr="00906EC9">
              <w:t>-</w:t>
            </w:r>
          </w:p>
        </w:tc>
        <w:tc>
          <w:tcPr>
            <w:tcW w:w="2502" w:type="dxa"/>
          </w:tcPr>
          <w:p w:rsidR="002E3E75" w:rsidRPr="00906EC9" w:rsidRDefault="007A0494" w:rsidP="008E35BA">
            <w:pPr>
              <w:ind w:left="0" w:firstLine="0"/>
              <w:jc w:val="center"/>
            </w:pPr>
            <w:r w:rsidRPr="00906EC9">
              <w:t>7</w:t>
            </w:r>
          </w:p>
        </w:tc>
      </w:tr>
      <w:tr w:rsidR="002E3E75" w:rsidRPr="00906EC9" w:rsidTr="000D7C7A">
        <w:trPr>
          <w:jc w:val="center"/>
        </w:trPr>
        <w:tc>
          <w:tcPr>
            <w:tcW w:w="2988" w:type="dxa"/>
            <w:shd w:val="clear" w:color="auto" w:fill="DBE5F1" w:themeFill="accent1" w:themeFillTint="33"/>
          </w:tcPr>
          <w:p w:rsidR="002E3E75" w:rsidRPr="00906EC9" w:rsidRDefault="002E3E75" w:rsidP="002E3E75">
            <w:pPr>
              <w:ind w:left="0" w:firstLine="0"/>
            </w:pPr>
            <w:r w:rsidRPr="00906EC9">
              <w:t>Innovation 15</w:t>
            </w:r>
          </w:p>
        </w:tc>
        <w:tc>
          <w:tcPr>
            <w:tcW w:w="1818" w:type="dxa"/>
            <w:shd w:val="clear" w:color="auto" w:fill="DBE5F1" w:themeFill="accent1" w:themeFillTint="33"/>
          </w:tcPr>
          <w:p w:rsidR="002E3E75" w:rsidRPr="00906EC9" w:rsidRDefault="008E35BA" w:rsidP="008E35BA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2502" w:type="dxa"/>
            <w:shd w:val="clear" w:color="auto" w:fill="DBE5F1" w:themeFill="accent1" w:themeFillTint="33"/>
          </w:tcPr>
          <w:p w:rsidR="002E3E75" w:rsidRPr="00906EC9" w:rsidRDefault="007A0494" w:rsidP="008E35BA">
            <w:pPr>
              <w:ind w:left="0" w:firstLine="0"/>
              <w:jc w:val="center"/>
            </w:pPr>
            <w:r w:rsidRPr="00906EC9">
              <w:t>1</w:t>
            </w:r>
            <w:r w:rsidR="008E35BA">
              <w:t>4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  <w:shd w:val="clear" w:color="auto" w:fill="A6A6A6" w:themeFill="background1" w:themeFillShade="A6"/>
          </w:tcPr>
          <w:p w:rsidR="002E3E75" w:rsidRPr="00906EC9" w:rsidRDefault="002E3E75" w:rsidP="002E3E75">
            <w:pPr>
              <w:ind w:left="0" w:firstLine="0"/>
              <w:rPr>
                <w:b/>
              </w:rPr>
            </w:pPr>
            <w:r w:rsidRPr="00906EC9">
              <w:rPr>
                <w:b/>
              </w:rPr>
              <w:t>Institutional Capacity (14)</w:t>
            </w:r>
          </w:p>
        </w:tc>
        <w:tc>
          <w:tcPr>
            <w:tcW w:w="1818" w:type="dxa"/>
            <w:shd w:val="clear" w:color="auto" w:fill="A6A6A6" w:themeFill="background1" w:themeFillShade="A6"/>
          </w:tcPr>
          <w:p w:rsidR="002E3E75" w:rsidRPr="00906EC9" w:rsidRDefault="007A0494" w:rsidP="007A0494">
            <w:pPr>
              <w:ind w:left="0" w:firstLine="0"/>
              <w:jc w:val="center"/>
              <w:rPr>
                <w:b/>
              </w:rPr>
            </w:pPr>
            <w:r w:rsidRPr="00906EC9">
              <w:rPr>
                <w:b/>
              </w:rPr>
              <w:t>-</w:t>
            </w:r>
          </w:p>
        </w:tc>
        <w:tc>
          <w:tcPr>
            <w:tcW w:w="2502" w:type="dxa"/>
            <w:shd w:val="clear" w:color="auto" w:fill="A6A6A6" w:themeFill="background1" w:themeFillShade="A6"/>
          </w:tcPr>
          <w:p w:rsidR="002E3E75" w:rsidRPr="002E3E75" w:rsidRDefault="007A0494" w:rsidP="008E35BA">
            <w:pPr>
              <w:ind w:left="0" w:firstLine="0"/>
              <w:jc w:val="center"/>
              <w:rPr>
                <w:b/>
              </w:rPr>
            </w:pPr>
            <w:r w:rsidRPr="00906EC9">
              <w:rPr>
                <w:b/>
              </w:rPr>
              <w:t>14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</w:tcPr>
          <w:p w:rsidR="002E3E75" w:rsidRPr="002E3E75" w:rsidRDefault="002E3E75" w:rsidP="002E3E75">
            <w:pPr>
              <w:ind w:left="0" w:firstLine="0"/>
            </w:pPr>
            <w:r w:rsidRPr="002E3E75">
              <w:t>Diversity:  6</w:t>
            </w:r>
          </w:p>
        </w:tc>
        <w:tc>
          <w:tcPr>
            <w:tcW w:w="1818" w:type="dxa"/>
          </w:tcPr>
          <w:p w:rsidR="002E3E75" w:rsidRPr="002E3E75" w:rsidRDefault="007A0494" w:rsidP="007A0494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2502" w:type="dxa"/>
          </w:tcPr>
          <w:p w:rsidR="002E3E75" w:rsidRPr="002E3E75" w:rsidRDefault="007A0494" w:rsidP="008E35BA">
            <w:pPr>
              <w:ind w:left="0" w:firstLine="0"/>
              <w:jc w:val="center"/>
            </w:pPr>
            <w:r>
              <w:t>6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</w:tcPr>
          <w:p w:rsidR="002E3E75" w:rsidRPr="002E3E75" w:rsidRDefault="002E3E75" w:rsidP="002E3E75">
            <w:pPr>
              <w:ind w:left="0" w:firstLine="0"/>
            </w:pPr>
            <w:r w:rsidRPr="002E3E75">
              <w:t>Non-Diversity: 8</w:t>
            </w:r>
          </w:p>
        </w:tc>
        <w:tc>
          <w:tcPr>
            <w:tcW w:w="1818" w:type="dxa"/>
          </w:tcPr>
          <w:p w:rsidR="002E3E75" w:rsidRPr="002E3E75" w:rsidRDefault="007A0494" w:rsidP="007A0494">
            <w:pPr>
              <w:ind w:left="0" w:firstLine="0"/>
              <w:jc w:val="center"/>
            </w:pPr>
            <w:r>
              <w:t>-</w:t>
            </w:r>
          </w:p>
        </w:tc>
        <w:tc>
          <w:tcPr>
            <w:tcW w:w="2502" w:type="dxa"/>
          </w:tcPr>
          <w:p w:rsidR="002E3E75" w:rsidRPr="002E3E75" w:rsidRDefault="007A0494" w:rsidP="008E35BA">
            <w:pPr>
              <w:ind w:left="0" w:firstLine="0"/>
              <w:jc w:val="center"/>
            </w:pPr>
            <w:r>
              <w:t>8</w:t>
            </w:r>
          </w:p>
        </w:tc>
      </w:tr>
      <w:tr w:rsidR="002E3E75" w:rsidRPr="002E3E75" w:rsidTr="000D7C7A">
        <w:trPr>
          <w:jc w:val="center"/>
        </w:trPr>
        <w:tc>
          <w:tcPr>
            <w:tcW w:w="2988" w:type="dxa"/>
          </w:tcPr>
          <w:p w:rsidR="002E3E75" w:rsidRPr="008E35BA" w:rsidRDefault="002E3E75" w:rsidP="00146206">
            <w:pPr>
              <w:ind w:left="0" w:firstLine="0"/>
              <w:rPr>
                <w:b/>
                <w:sz w:val="20"/>
                <w:szCs w:val="20"/>
              </w:rPr>
            </w:pPr>
            <w:r w:rsidRPr="008E35BA">
              <w:rPr>
                <w:b/>
                <w:sz w:val="20"/>
                <w:szCs w:val="20"/>
              </w:rPr>
              <w:t xml:space="preserve">Total Number of </w:t>
            </w:r>
            <w:r w:rsidR="00146206">
              <w:rPr>
                <w:b/>
                <w:sz w:val="20"/>
                <w:szCs w:val="20"/>
              </w:rPr>
              <w:t>Grants</w:t>
            </w:r>
            <w:r w:rsidRPr="008E35BA">
              <w:rPr>
                <w:b/>
                <w:sz w:val="20"/>
                <w:szCs w:val="20"/>
              </w:rPr>
              <w:t>: 135</w:t>
            </w:r>
          </w:p>
        </w:tc>
        <w:tc>
          <w:tcPr>
            <w:tcW w:w="1818" w:type="dxa"/>
          </w:tcPr>
          <w:p w:rsidR="002E3E75" w:rsidRPr="008E35BA" w:rsidRDefault="002E3E75" w:rsidP="008E35BA">
            <w:pPr>
              <w:ind w:left="0" w:firstLine="0"/>
              <w:rPr>
                <w:b/>
                <w:sz w:val="20"/>
                <w:szCs w:val="20"/>
              </w:rPr>
            </w:pPr>
            <w:r w:rsidRPr="008E35BA">
              <w:rPr>
                <w:b/>
                <w:sz w:val="20"/>
                <w:szCs w:val="20"/>
              </w:rPr>
              <w:t xml:space="preserve">Total Number of </w:t>
            </w:r>
            <w:proofErr w:type="spellStart"/>
            <w:r w:rsidRPr="008E35BA">
              <w:rPr>
                <w:b/>
                <w:sz w:val="20"/>
                <w:szCs w:val="20"/>
              </w:rPr>
              <w:t>Nonresponders</w:t>
            </w:r>
            <w:proofErr w:type="spellEnd"/>
            <w:r w:rsidRPr="008E35BA">
              <w:rPr>
                <w:b/>
                <w:sz w:val="20"/>
                <w:szCs w:val="20"/>
              </w:rPr>
              <w:t xml:space="preserve">: </w:t>
            </w:r>
            <w:r w:rsidR="008E35BA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2502" w:type="dxa"/>
          </w:tcPr>
          <w:p w:rsidR="002E3E75" w:rsidRPr="008E35BA" w:rsidRDefault="002E3E75" w:rsidP="00C931F1">
            <w:pPr>
              <w:ind w:left="0" w:firstLine="0"/>
              <w:rPr>
                <w:b/>
                <w:sz w:val="20"/>
                <w:szCs w:val="20"/>
              </w:rPr>
            </w:pPr>
            <w:r w:rsidRPr="008E35BA">
              <w:rPr>
                <w:b/>
                <w:sz w:val="20"/>
                <w:szCs w:val="20"/>
              </w:rPr>
              <w:t xml:space="preserve">Total Grants </w:t>
            </w:r>
            <w:r w:rsidR="00C931F1">
              <w:rPr>
                <w:b/>
                <w:sz w:val="20"/>
                <w:szCs w:val="20"/>
              </w:rPr>
              <w:t xml:space="preserve">(135) </w:t>
            </w:r>
            <w:r w:rsidRPr="008E35BA">
              <w:rPr>
                <w:b/>
                <w:sz w:val="20"/>
                <w:szCs w:val="20"/>
              </w:rPr>
              <w:t xml:space="preserve">minus </w:t>
            </w:r>
            <w:proofErr w:type="spellStart"/>
            <w:r w:rsidRPr="008E35BA">
              <w:rPr>
                <w:b/>
                <w:sz w:val="20"/>
                <w:szCs w:val="20"/>
              </w:rPr>
              <w:t>Nonresponders</w:t>
            </w:r>
            <w:proofErr w:type="spellEnd"/>
            <w:r w:rsidR="00146206">
              <w:rPr>
                <w:b/>
                <w:sz w:val="20"/>
                <w:szCs w:val="20"/>
              </w:rPr>
              <w:t xml:space="preserve"> (3)</w:t>
            </w:r>
            <w:r w:rsidRPr="008E35BA">
              <w:rPr>
                <w:b/>
                <w:sz w:val="20"/>
                <w:szCs w:val="20"/>
              </w:rPr>
              <w:t>: 1</w:t>
            </w:r>
            <w:r w:rsidR="008E35BA">
              <w:rPr>
                <w:b/>
                <w:sz w:val="20"/>
                <w:szCs w:val="20"/>
              </w:rPr>
              <w:t>32</w:t>
            </w:r>
            <w:r w:rsidR="00C931F1">
              <w:rPr>
                <w:b/>
                <w:sz w:val="20"/>
                <w:szCs w:val="20"/>
              </w:rPr>
              <w:t>*</w:t>
            </w:r>
          </w:p>
        </w:tc>
      </w:tr>
    </w:tbl>
    <w:p w:rsidR="00026AC5" w:rsidRPr="00026AC5" w:rsidRDefault="00026AC5" w:rsidP="00026AC5">
      <w:pPr>
        <w:rPr>
          <w:b/>
        </w:rPr>
      </w:pPr>
      <w:bookmarkStart w:id="0" w:name="_GoBack"/>
      <w:bookmarkEnd w:id="0"/>
    </w:p>
    <w:p w:rsidR="00026AC5" w:rsidRPr="00180C11" w:rsidRDefault="00180C11" w:rsidP="00C931F1">
      <w:pPr>
        <w:ind w:firstLine="0"/>
        <w:rPr>
          <w:b/>
        </w:rPr>
      </w:pPr>
      <w:r w:rsidRPr="00180C11">
        <w:rPr>
          <w:b/>
        </w:rPr>
        <w:t>*</w:t>
      </w:r>
      <w:r w:rsidR="00C931F1">
        <w:rPr>
          <w:b/>
        </w:rPr>
        <w:tab/>
      </w:r>
      <w:r w:rsidRPr="00180C11">
        <w:rPr>
          <w:b/>
        </w:rPr>
        <w:t xml:space="preserve">While three grants are identified as </w:t>
      </w:r>
      <w:r w:rsidR="00C931F1">
        <w:rPr>
          <w:b/>
        </w:rPr>
        <w:t>“</w:t>
      </w:r>
      <w:proofErr w:type="spellStart"/>
      <w:r w:rsidRPr="00180C11">
        <w:rPr>
          <w:b/>
        </w:rPr>
        <w:t>nonresponders</w:t>
      </w:r>
      <w:proofErr w:type="spellEnd"/>
      <w:r w:rsidR="00C931F1">
        <w:rPr>
          <w:b/>
        </w:rPr>
        <w:t>”</w:t>
      </w:r>
      <w:r w:rsidR="008E35BA" w:rsidRPr="00180C11">
        <w:rPr>
          <w:b/>
        </w:rPr>
        <w:t xml:space="preserve">, there are only two non-responding </w:t>
      </w:r>
      <w:r>
        <w:rPr>
          <w:b/>
        </w:rPr>
        <w:t>points of contact</w:t>
      </w:r>
      <w:r w:rsidRPr="00180C11">
        <w:rPr>
          <w:b/>
        </w:rPr>
        <w:t xml:space="preserve">, as one </w:t>
      </w:r>
      <w:r>
        <w:rPr>
          <w:b/>
        </w:rPr>
        <w:t xml:space="preserve">individual </w:t>
      </w:r>
      <w:r w:rsidRPr="00180C11">
        <w:rPr>
          <w:b/>
        </w:rPr>
        <w:t xml:space="preserve">grantee is the point of contact for two of these three </w:t>
      </w:r>
      <w:r>
        <w:rPr>
          <w:b/>
        </w:rPr>
        <w:t xml:space="preserve">missing </w:t>
      </w:r>
      <w:r w:rsidRPr="00180C11">
        <w:rPr>
          <w:b/>
        </w:rPr>
        <w:t>grants.</w:t>
      </w:r>
    </w:p>
    <w:p w:rsidR="00026AC5" w:rsidRDefault="00026AC5" w:rsidP="007A0494">
      <w:pPr>
        <w:ind w:left="0" w:firstLine="0"/>
      </w:pPr>
    </w:p>
    <w:sectPr w:rsidR="00026AC5" w:rsidSect="00072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C5"/>
    <w:rsid w:val="00026AC5"/>
    <w:rsid w:val="00035448"/>
    <w:rsid w:val="00037B47"/>
    <w:rsid w:val="0007020A"/>
    <w:rsid w:val="00072BE2"/>
    <w:rsid w:val="000D7C7A"/>
    <w:rsid w:val="00146206"/>
    <w:rsid w:val="00146534"/>
    <w:rsid w:val="00166F4D"/>
    <w:rsid w:val="0017150F"/>
    <w:rsid w:val="00180C11"/>
    <w:rsid w:val="001C6E7F"/>
    <w:rsid w:val="001E13F9"/>
    <w:rsid w:val="0022491E"/>
    <w:rsid w:val="002E3E75"/>
    <w:rsid w:val="00397C9C"/>
    <w:rsid w:val="00494219"/>
    <w:rsid w:val="00587D1E"/>
    <w:rsid w:val="005B4226"/>
    <w:rsid w:val="00617558"/>
    <w:rsid w:val="007A0494"/>
    <w:rsid w:val="007D7576"/>
    <w:rsid w:val="007E239E"/>
    <w:rsid w:val="00803288"/>
    <w:rsid w:val="00852C61"/>
    <w:rsid w:val="008714D2"/>
    <w:rsid w:val="008E35BA"/>
    <w:rsid w:val="00906EC9"/>
    <w:rsid w:val="0096780C"/>
    <w:rsid w:val="00A233F3"/>
    <w:rsid w:val="00A42F3A"/>
    <w:rsid w:val="00C259A2"/>
    <w:rsid w:val="00C931F1"/>
    <w:rsid w:val="00DF655F"/>
    <w:rsid w:val="00E20BB8"/>
    <w:rsid w:val="00F6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E7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31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E7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3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Jennifer</dc:creator>
  <cp:lastModifiedBy>IMLS</cp:lastModifiedBy>
  <cp:revision>2</cp:revision>
  <dcterms:created xsi:type="dcterms:W3CDTF">2012-12-13T16:27:00Z</dcterms:created>
  <dcterms:modified xsi:type="dcterms:W3CDTF">2012-12-13T16:27:00Z</dcterms:modified>
</cp:coreProperties>
</file>