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7D" w:rsidRDefault="00EE4C94" w:rsidP="00CB657D">
      <w:pPr>
        <w:pStyle w:val="PPSSTOTitle"/>
      </w:pPr>
      <w:bookmarkStart w:id="0" w:name="_Toc311647525"/>
      <w:proofErr w:type="gramStart"/>
      <w:r>
        <w:t>Appendix B-2</w:t>
      </w:r>
      <w:r w:rsidR="00CB657D" w:rsidRPr="00B07170">
        <w:t>.</w:t>
      </w:r>
      <w:proofErr w:type="gramEnd"/>
      <w:r w:rsidR="00CB657D" w:rsidRPr="00B07170">
        <w:tab/>
      </w:r>
      <w:bookmarkEnd w:id="0"/>
      <w:r w:rsidR="00CB657D" w:rsidRPr="00B07170">
        <w:t xml:space="preserve">Case Study Interview Protocol for </w:t>
      </w:r>
      <w:r w:rsidRPr="00B07170">
        <w:t>Service</w:t>
      </w:r>
      <w:r>
        <w:t xml:space="preserve"> </w:t>
      </w:r>
      <w:r w:rsidRPr="00B07170">
        <w:t>Provider</w:t>
      </w:r>
      <w:r>
        <w:t>s</w:t>
      </w:r>
      <w:r w:rsidR="00CB657D" w:rsidRPr="00B07170">
        <w:t xml:space="preserve"> </w:t>
      </w:r>
    </w:p>
    <w:p w:rsidR="00EE4C94" w:rsidRPr="00B07170" w:rsidRDefault="00EE4C94" w:rsidP="00EE4C94">
      <w:pPr>
        <w:rPr>
          <w:rFonts w:asciiTheme="minorHAnsi" w:hAnsiTheme="minorHAnsi" w:cstheme="minorHAnsi"/>
        </w:rPr>
      </w:pPr>
      <w:r w:rsidRPr="00B07170">
        <w:rPr>
          <w:rFonts w:asciiTheme="minorHAnsi" w:hAnsiTheme="minorHAnsi" w:cstheme="minorHAnsi"/>
        </w:rPr>
        <w:t xml:space="preserve">Notes: </w:t>
      </w:r>
    </w:p>
    <w:p w:rsidR="00EE4C94" w:rsidRPr="00B07170" w:rsidRDefault="00EE4C94" w:rsidP="00EE4C94">
      <w:pPr>
        <w:rPr>
          <w:rFonts w:asciiTheme="minorHAnsi" w:hAnsiTheme="minorHAnsi" w:cstheme="minorHAnsi"/>
        </w:rPr>
      </w:pPr>
    </w:p>
    <w:p w:rsidR="00EE4C94" w:rsidRPr="00B07170" w:rsidRDefault="00EE4C94" w:rsidP="00EE4C94">
      <w:pPr>
        <w:pStyle w:val="ListParagraph"/>
        <w:numPr>
          <w:ilvl w:val="0"/>
          <w:numId w:val="12"/>
        </w:numPr>
        <w:rPr>
          <w:rFonts w:asciiTheme="minorHAnsi" w:hAnsiTheme="minorHAnsi" w:cstheme="minorHAnsi"/>
        </w:rPr>
      </w:pPr>
      <w:r w:rsidRPr="00B07170">
        <w:rPr>
          <w:rFonts w:asciiTheme="minorHAnsi" w:hAnsiTheme="minorHAnsi" w:cstheme="minorHAnsi"/>
        </w:rPr>
        <w:t xml:space="preserve">Interviews are expected to take no more than 90 minutes. </w:t>
      </w:r>
    </w:p>
    <w:p w:rsidR="00EE4C94" w:rsidRPr="00B07170" w:rsidRDefault="00EE4C94" w:rsidP="00EE4C94">
      <w:pPr>
        <w:pStyle w:val="ListParagraph"/>
        <w:numPr>
          <w:ilvl w:val="0"/>
          <w:numId w:val="12"/>
        </w:numPr>
        <w:rPr>
          <w:rFonts w:asciiTheme="minorHAnsi" w:hAnsiTheme="minorHAnsi" w:cstheme="minorHAnsi"/>
        </w:rPr>
      </w:pPr>
      <w:r w:rsidRPr="00B07170">
        <w:rPr>
          <w:rFonts w:asciiTheme="minorHAnsi" w:hAnsiTheme="minorHAnsi" w:cstheme="minorHAnsi"/>
        </w:rPr>
        <w:t>District Service-Provider respondents may include a district-level psychologist, speech pathologist, or instructional specialist providing support to school-based personnel.</w:t>
      </w:r>
    </w:p>
    <w:p w:rsidR="00EE4C94" w:rsidRPr="00B07170" w:rsidRDefault="00EE4C94" w:rsidP="00EE4C94">
      <w:pPr>
        <w:pStyle w:val="ListParagraph"/>
        <w:numPr>
          <w:ilvl w:val="0"/>
          <w:numId w:val="12"/>
        </w:numPr>
        <w:rPr>
          <w:rFonts w:asciiTheme="minorHAnsi" w:hAnsiTheme="minorHAnsi" w:cstheme="minorHAnsi"/>
        </w:rPr>
      </w:pPr>
      <w:r w:rsidRPr="00B07170">
        <w:rPr>
          <w:rFonts w:asciiTheme="minorHAnsi" w:hAnsiTheme="minorHAnsi" w:cstheme="minorHAnsi"/>
        </w:rPr>
        <w:t>School Service-Provider respondents may include a special education teacher, EL teacher, counselor, resource teacher, student support team leader, or general education teacher.</w:t>
      </w:r>
    </w:p>
    <w:p w:rsidR="00EE4C94" w:rsidRPr="00B07170" w:rsidRDefault="00EE4C94" w:rsidP="00EE4C94">
      <w:pPr>
        <w:pStyle w:val="ListParagraph"/>
        <w:numPr>
          <w:ilvl w:val="0"/>
          <w:numId w:val="12"/>
        </w:numPr>
        <w:rPr>
          <w:rFonts w:asciiTheme="minorHAnsi" w:hAnsiTheme="minorHAnsi" w:cstheme="minorHAnsi"/>
        </w:rPr>
      </w:pPr>
      <w:r w:rsidRPr="00B07170">
        <w:rPr>
          <w:rFonts w:asciiTheme="minorHAnsi" w:hAnsiTheme="minorHAnsi" w:cstheme="minorHAnsi"/>
        </w:rPr>
        <w:t xml:space="preserve">Text in [brackets] indicates instructional notes to the interviewer. Text in </w:t>
      </w:r>
      <w:r w:rsidRPr="00B07170">
        <w:rPr>
          <w:rFonts w:asciiTheme="minorHAnsi" w:hAnsiTheme="minorHAnsi" w:cstheme="minorHAnsi"/>
          <w:i/>
        </w:rPr>
        <w:t>italics</w:t>
      </w:r>
      <w:r w:rsidRPr="00B07170">
        <w:rPr>
          <w:rFonts w:asciiTheme="minorHAnsi" w:hAnsiTheme="minorHAnsi" w:cstheme="minorHAnsi"/>
        </w:rPr>
        <w:t xml:space="preserve"> indicates actual interview questions. </w:t>
      </w:r>
    </w:p>
    <w:p w:rsidR="00EE4C94" w:rsidRPr="00B07170" w:rsidRDefault="00EE4C94" w:rsidP="00EE4C94">
      <w:pPr>
        <w:rPr>
          <w:rFonts w:asciiTheme="minorHAnsi" w:hAnsiTheme="minorHAnsi" w:cstheme="minorHAnsi"/>
        </w:rPr>
      </w:pPr>
    </w:p>
    <w:p w:rsidR="00EE4C94" w:rsidRPr="00B07170" w:rsidRDefault="00EE4C94" w:rsidP="00EE4C94">
      <w:pPr>
        <w:pStyle w:val="ListParagraph"/>
        <w:numPr>
          <w:ilvl w:val="0"/>
          <w:numId w:val="17"/>
        </w:numPr>
        <w:spacing w:after="120"/>
        <w:ind w:left="360"/>
        <w:rPr>
          <w:rFonts w:asciiTheme="minorHAnsi" w:hAnsiTheme="minorHAnsi" w:cstheme="minorHAnsi"/>
          <w:b/>
          <w:iCs/>
        </w:rPr>
      </w:pPr>
      <w:r w:rsidRPr="00B07170">
        <w:rPr>
          <w:rFonts w:asciiTheme="minorHAnsi" w:hAnsiTheme="minorHAnsi" w:cstheme="minorHAnsi"/>
          <w:b/>
          <w:iCs/>
        </w:rPr>
        <w:t>Introduction</w:t>
      </w:r>
    </w:p>
    <w:p w:rsidR="00EE4C94" w:rsidRPr="00B07170" w:rsidRDefault="00EE4C94" w:rsidP="00EE4C94">
      <w:pPr>
        <w:rPr>
          <w:rFonts w:asciiTheme="minorHAnsi" w:hAnsiTheme="minorHAnsi" w:cstheme="minorHAnsi"/>
        </w:rPr>
      </w:pPr>
      <w:r w:rsidRPr="00B07170">
        <w:rPr>
          <w:rFonts w:asciiTheme="minorHAnsi" w:hAnsiTheme="minorHAnsi" w:cstheme="minorHAnsi"/>
        </w:rPr>
        <w:t xml:space="preserve">[Thank respondent for their time. Confirm that they received and had a chance to read the Interview Information Sheet.] </w:t>
      </w:r>
    </w:p>
    <w:p w:rsidR="00EE4C94" w:rsidRPr="00B07170" w:rsidRDefault="00EE4C94" w:rsidP="00EE4C94">
      <w:pPr>
        <w:rPr>
          <w:rFonts w:asciiTheme="minorHAnsi" w:hAnsiTheme="minorHAnsi" w:cstheme="minorHAnsi"/>
        </w:rPr>
      </w:pPr>
    </w:p>
    <w:p w:rsidR="00EE4C94" w:rsidRPr="00B07170" w:rsidRDefault="00EE4C94" w:rsidP="00EE4C94">
      <w:pPr>
        <w:rPr>
          <w:rFonts w:asciiTheme="minorHAnsi" w:hAnsiTheme="minorHAnsi" w:cstheme="minorHAnsi"/>
          <w:i/>
        </w:rPr>
      </w:pPr>
      <w:r w:rsidRPr="00B07170">
        <w:rPr>
          <w:rFonts w:asciiTheme="minorHAnsi" w:hAnsiTheme="minorHAnsi" w:cstheme="minorHAnsi"/>
          <w:i/>
        </w:rPr>
        <w:t xml:space="preserve">First, I want to thank you for taking the time to talk with us today. My name is [name] and this is [name of the other site visitor]. Before we get started, did you have a chance to read the Interview Information Sheet </w:t>
      </w:r>
      <w:r>
        <w:rPr>
          <w:rFonts w:asciiTheme="minorHAnsi" w:hAnsiTheme="minorHAnsi" w:cstheme="minorHAnsi"/>
          <w:i/>
        </w:rPr>
        <w:t>that</w:t>
      </w:r>
      <w:r w:rsidRPr="00B07170">
        <w:rPr>
          <w:rFonts w:asciiTheme="minorHAnsi" w:hAnsiTheme="minorHAnsi" w:cstheme="minorHAnsi"/>
          <w:i/>
        </w:rPr>
        <w:t xml:space="preserve"> provides background on this study and what we’ll be doing in the interview?</w:t>
      </w:r>
    </w:p>
    <w:p w:rsidR="00EE4C94" w:rsidRPr="00B07170" w:rsidRDefault="00EE4C94" w:rsidP="00EE4C94">
      <w:pPr>
        <w:rPr>
          <w:rFonts w:asciiTheme="minorHAnsi" w:hAnsiTheme="minorHAnsi" w:cstheme="minorHAnsi"/>
          <w:i/>
        </w:rPr>
      </w:pPr>
      <w:r w:rsidRPr="00B07170">
        <w:rPr>
          <w:rFonts w:asciiTheme="minorHAnsi" w:hAnsiTheme="minorHAnsi" w:cstheme="minorHAnsi"/>
          <w:i/>
        </w:rPr>
        <w:t xml:space="preserve"> </w:t>
      </w:r>
    </w:p>
    <w:p w:rsidR="00EE4C94" w:rsidRPr="00B07170" w:rsidRDefault="00EE4C94" w:rsidP="00EE4C94">
      <w:pPr>
        <w:rPr>
          <w:rFonts w:asciiTheme="minorHAnsi" w:hAnsiTheme="minorHAnsi" w:cstheme="minorHAnsi"/>
        </w:rPr>
      </w:pPr>
      <w:r w:rsidRPr="00B07170">
        <w:rPr>
          <w:rFonts w:asciiTheme="minorHAnsi" w:hAnsiTheme="minorHAnsi" w:cstheme="minorHAnsi"/>
        </w:rPr>
        <w:t>[If they did not receive/read the Interview Information Sheet, hand them a copy to keep and briefly summarize the purpose and content of the interview, and how the results will be used</w:t>
      </w:r>
      <w:r>
        <w:rPr>
          <w:rFonts w:asciiTheme="minorHAnsi" w:hAnsiTheme="minorHAnsi" w:cstheme="minorHAnsi"/>
        </w:rPr>
        <w:t>. Then define what is meant by English Leaners.]</w:t>
      </w:r>
    </w:p>
    <w:p w:rsidR="00EE4C94" w:rsidRDefault="00EE4C94" w:rsidP="00EE4C94">
      <w:pPr>
        <w:rPr>
          <w:rFonts w:asciiTheme="minorHAnsi" w:hAnsiTheme="minorHAnsi" w:cstheme="minorHAnsi"/>
          <w:i/>
        </w:rPr>
      </w:pPr>
    </w:p>
    <w:p w:rsidR="00EE4C94" w:rsidRPr="00B07170" w:rsidRDefault="00EE4C94" w:rsidP="00EE4C94">
      <w:pPr>
        <w:rPr>
          <w:rFonts w:asciiTheme="minorHAnsi" w:hAnsiTheme="minorHAnsi" w:cstheme="minorHAnsi"/>
          <w:i/>
        </w:rPr>
      </w:pPr>
      <w:r w:rsidRPr="009275A3">
        <w:rPr>
          <w:rFonts w:asciiTheme="minorHAnsi" w:hAnsiTheme="minorHAnsi" w:cstheme="minorHAnsi"/>
          <w:i/>
        </w:rPr>
        <w:t xml:space="preserve">For the purpose of </w:t>
      </w:r>
      <w:r>
        <w:rPr>
          <w:rFonts w:asciiTheme="minorHAnsi" w:hAnsiTheme="minorHAnsi" w:cstheme="minorHAnsi"/>
          <w:i/>
        </w:rPr>
        <w:t>our conversation today,</w:t>
      </w:r>
      <w:r w:rsidRPr="009275A3">
        <w:rPr>
          <w:rFonts w:asciiTheme="minorHAnsi" w:hAnsiTheme="minorHAnsi" w:cstheme="minorHAnsi"/>
          <w:i/>
        </w:rPr>
        <w:t xml:space="preserve"> </w:t>
      </w:r>
      <w:r>
        <w:rPr>
          <w:rFonts w:asciiTheme="minorHAnsi" w:hAnsiTheme="minorHAnsi" w:cstheme="minorHAnsi"/>
          <w:i/>
        </w:rPr>
        <w:t>when we talk about English learners, we’re referring to</w:t>
      </w:r>
      <w:r w:rsidRPr="009275A3">
        <w:rPr>
          <w:rFonts w:asciiTheme="minorHAnsi" w:hAnsiTheme="minorHAnsi" w:cstheme="minorHAnsi"/>
          <w:i/>
        </w:rPr>
        <w:t xml:space="preserve"> those students who the district has determined to be of EL status based on results of </w:t>
      </w:r>
      <w:proofErr w:type="gramStart"/>
      <w:r w:rsidRPr="009275A3">
        <w:rPr>
          <w:rFonts w:asciiTheme="minorHAnsi" w:hAnsiTheme="minorHAnsi" w:cstheme="minorHAnsi"/>
          <w:i/>
        </w:rPr>
        <w:t>an English</w:t>
      </w:r>
      <w:proofErr w:type="gramEnd"/>
      <w:r w:rsidRPr="009275A3">
        <w:rPr>
          <w:rFonts w:asciiTheme="minorHAnsi" w:hAnsiTheme="minorHAnsi" w:cstheme="minorHAnsi"/>
          <w:i/>
        </w:rPr>
        <w:t xml:space="preserve"> language proficiency (ELP) assessment</w:t>
      </w:r>
      <w:r>
        <w:rPr>
          <w:rFonts w:asciiTheme="minorHAnsi" w:hAnsiTheme="minorHAnsi" w:cstheme="minorHAnsi"/>
          <w:i/>
        </w:rPr>
        <w:t>. This would include</w:t>
      </w:r>
      <w:r w:rsidRPr="009275A3">
        <w:rPr>
          <w:rFonts w:asciiTheme="minorHAnsi" w:hAnsiTheme="minorHAnsi" w:cstheme="minorHAnsi"/>
          <w:i/>
        </w:rPr>
        <w:t xml:space="preserve"> students eligible for English language instructional services, as well as those students who have been reclassified as former ELs within the prior two years. </w:t>
      </w:r>
      <w:r w:rsidRPr="00B07170">
        <w:rPr>
          <w:rFonts w:asciiTheme="minorHAnsi" w:hAnsiTheme="minorHAnsi" w:cstheme="minorHAnsi"/>
          <w:i/>
        </w:rPr>
        <w:t xml:space="preserve">Do you have any questions about the study or the interview? </w:t>
      </w:r>
      <w:r w:rsidRPr="00B07170">
        <w:rPr>
          <w:rFonts w:asciiTheme="minorHAnsi" w:hAnsiTheme="minorHAnsi" w:cstheme="minorHAnsi"/>
        </w:rPr>
        <w:t>[Answer any questions.]</w:t>
      </w:r>
    </w:p>
    <w:p w:rsidR="00EE4C94" w:rsidRDefault="00EE4C94" w:rsidP="00EE4C94">
      <w:pPr>
        <w:rPr>
          <w:rFonts w:asciiTheme="minorHAnsi" w:hAnsiTheme="minorHAnsi" w:cstheme="minorHAnsi"/>
        </w:rPr>
      </w:pPr>
    </w:p>
    <w:p w:rsidR="00EE4C94" w:rsidRDefault="00EE4C94" w:rsidP="00EE4C94">
      <w:pPr>
        <w:rPr>
          <w:rFonts w:asciiTheme="minorHAnsi" w:hAnsiTheme="minorHAnsi" w:cstheme="minorHAnsi"/>
        </w:rPr>
      </w:pPr>
      <w:r>
        <w:rPr>
          <w:rFonts w:asciiTheme="minorHAnsi" w:hAnsiTheme="minorHAnsi" w:cstheme="minorHAnsi"/>
        </w:rPr>
        <w:t>[Provide them with the Informed Consent form for their review and signature</w:t>
      </w:r>
      <w:r w:rsidRPr="00B07170">
        <w:rPr>
          <w:rFonts w:asciiTheme="minorHAnsi" w:hAnsiTheme="minorHAnsi" w:cstheme="minorHAnsi"/>
        </w:rPr>
        <w:t>.</w:t>
      </w:r>
      <w:r>
        <w:rPr>
          <w:rFonts w:asciiTheme="minorHAnsi" w:hAnsiTheme="minorHAnsi" w:cstheme="minorHAnsi"/>
        </w:rPr>
        <w:t>]</w:t>
      </w:r>
    </w:p>
    <w:p w:rsidR="00EE4C94" w:rsidRDefault="00EE4C94" w:rsidP="00EE4C94">
      <w:pPr>
        <w:rPr>
          <w:rFonts w:asciiTheme="minorHAnsi" w:hAnsiTheme="minorHAnsi" w:cstheme="minorHAnsi"/>
        </w:rPr>
      </w:pPr>
    </w:p>
    <w:p w:rsidR="00EE4C94" w:rsidRPr="00CF70DF" w:rsidRDefault="00EE4C94" w:rsidP="00EE4C94">
      <w:pPr>
        <w:rPr>
          <w:rFonts w:asciiTheme="minorHAnsi" w:hAnsiTheme="minorHAnsi" w:cstheme="minorHAnsi"/>
          <w:i/>
        </w:rPr>
      </w:pPr>
      <w:r w:rsidRPr="00C24EAD">
        <w:rPr>
          <w:rFonts w:asciiTheme="minorHAnsi" w:hAnsiTheme="minorHAnsi" w:cstheme="minorHAnsi"/>
          <w:i/>
        </w:rPr>
        <w:t xml:space="preserve">Your participation in the interview </w:t>
      </w:r>
      <w:r>
        <w:rPr>
          <w:rFonts w:asciiTheme="minorHAnsi" w:hAnsiTheme="minorHAnsi" w:cstheme="minorHAnsi"/>
          <w:i/>
        </w:rPr>
        <w:t>and</w:t>
      </w:r>
      <w:r w:rsidRPr="00C24EAD">
        <w:rPr>
          <w:rFonts w:asciiTheme="minorHAnsi" w:hAnsiTheme="minorHAnsi" w:cstheme="minorHAnsi"/>
          <w:i/>
        </w:rPr>
        <w:t xml:space="preserve"> responding to individual interview questions is voluntary. You may decide not to participate or to end your participation at any time.</w:t>
      </w:r>
      <w:r>
        <w:rPr>
          <w:rFonts w:asciiTheme="minorHAnsi" w:hAnsiTheme="minorHAnsi" w:cstheme="minorHAnsi"/>
        </w:rPr>
        <w:t xml:space="preserve"> </w:t>
      </w:r>
      <w:r>
        <w:rPr>
          <w:rFonts w:asciiTheme="minorHAnsi" w:hAnsiTheme="minorHAnsi" w:cstheme="minorHAnsi"/>
          <w:i/>
        </w:rPr>
        <w:t>This consent form</w:t>
      </w:r>
      <w:r w:rsidRPr="00CF70DF">
        <w:rPr>
          <w:rFonts w:asciiTheme="minorHAnsi" w:hAnsiTheme="minorHAnsi" w:cstheme="minorHAnsi"/>
          <w:i/>
        </w:rPr>
        <w:t xml:space="preserve"> outlines some of the issues </w:t>
      </w:r>
      <w:r>
        <w:rPr>
          <w:rFonts w:asciiTheme="minorHAnsi" w:hAnsiTheme="minorHAnsi" w:cstheme="minorHAnsi"/>
          <w:i/>
        </w:rPr>
        <w:t>in the Interview Information Sheet</w:t>
      </w:r>
      <w:r w:rsidRPr="00CF70DF">
        <w:rPr>
          <w:rFonts w:asciiTheme="minorHAnsi" w:hAnsiTheme="minorHAnsi" w:cstheme="minorHAnsi"/>
          <w:i/>
        </w:rPr>
        <w:t xml:space="preserve"> with regard to </w:t>
      </w:r>
      <w:r>
        <w:rPr>
          <w:rFonts w:asciiTheme="minorHAnsi" w:hAnsiTheme="minorHAnsi" w:cstheme="minorHAnsi"/>
          <w:i/>
        </w:rPr>
        <w:t>potential risks, benefits, and</w:t>
      </w:r>
      <w:r w:rsidRPr="00CF70DF">
        <w:rPr>
          <w:rFonts w:asciiTheme="minorHAnsi" w:hAnsiTheme="minorHAnsi" w:cstheme="minorHAnsi"/>
          <w:i/>
        </w:rPr>
        <w:t xml:space="preserve"> </w:t>
      </w:r>
      <w:r>
        <w:rPr>
          <w:rFonts w:asciiTheme="minorHAnsi" w:hAnsiTheme="minorHAnsi" w:cstheme="minorHAnsi"/>
          <w:i/>
        </w:rPr>
        <w:t>confidentiality</w:t>
      </w:r>
      <w:r w:rsidRPr="00CF70DF">
        <w:rPr>
          <w:rFonts w:asciiTheme="minorHAnsi" w:hAnsiTheme="minorHAnsi" w:cstheme="minorHAnsi"/>
          <w:i/>
        </w:rPr>
        <w:t>.  Please take a minute to read it and let me know if you have any questions</w:t>
      </w:r>
      <w:r>
        <w:rPr>
          <w:rFonts w:asciiTheme="minorHAnsi" w:hAnsiTheme="minorHAnsi" w:cstheme="minorHAnsi"/>
          <w:i/>
        </w:rPr>
        <w:t>.</w:t>
      </w:r>
      <w:r w:rsidRPr="00FC479F">
        <w:rPr>
          <w:rFonts w:asciiTheme="minorHAnsi" w:hAnsiTheme="minorHAnsi" w:cstheme="minorHAnsi"/>
          <w:i/>
        </w:rPr>
        <w:t xml:space="preserve"> </w:t>
      </w:r>
      <w:r w:rsidRPr="00CF70DF">
        <w:rPr>
          <w:rFonts w:asciiTheme="minorHAnsi" w:hAnsiTheme="minorHAnsi" w:cstheme="minorHAnsi"/>
          <w:i/>
        </w:rPr>
        <w:t xml:space="preserve">I’d like to ask you to sign </w:t>
      </w:r>
      <w:r>
        <w:rPr>
          <w:rFonts w:asciiTheme="minorHAnsi" w:hAnsiTheme="minorHAnsi" w:cstheme="minorHAnsi"/>
          <w:i/>
        </w:rPr>
        <w:t>it</w:t>
      </w:r>
      <w:r w:rsidRPr="00CF70DF">
        <w:rPr>
          <w:rFonts w:asciiTheme="minorHAnsi" w:hAnsiTheme="minorHAnsi" w:cstheme="minorHAnsi"/>
          <w:i/>
        </w:rPr>
        <w:t xml:space="preserve"> before we begin.  </w:t>
      </w:r>
    </w:p>
    <w:p w:rsidR="00EE4C94" w:rsidRDefault="00EE4C94" w:rsidP="00EE4C94">
      <w:pPr>
        <w:rPr>
          <w:rFonts w:asciiTheme="minorHAnsi" w:hAnsiTheme="minorHAnsi" w:cstheme="minorHAnsi"/>
        </w:rPr>
      </w:pPr>
    </w:p>
    <w:p w:rsidR="00EE4C94" w:rsidRPr="00B07170" w:rsidRDefault="00EE4C94" w:rsidP="00EE4C94">
      <w:pPr>
        <w:rPr>
          <w:rFonts w:asciiTheme="minorHAnsi" w:hAnsiTheme="minorHAnsi" w:cstheme="minorHAnsi"/>
        </w:rPr>
      </w:pPr>
      <w:r w:rsidRPr="00B07170">
        <w:rPr>
          <w:rFonts w:asciiTheme="minorHAnsi" w:hAnsiTheme="minorHAnsi" w:cstheme="minorHAnsi"/>
        </w:rPr>
        <w:t>[</w:t>
      </w:r>
      <w:r>
        <w:rPr>
          <w:rFonts w:asciiTheme="minorHAnsi" w:hAnsiTheme="minorHAnsi" w:cstheme="minorHAnsi"/>
        </w:rPr>
        <w:t xml:space="preserve">After obtaining their signed consent form, </w:t>
      </w:r>
      <w:r w:rsidRPr="00B07170">
        <w:rPr>
          <w:rFonts w:asciiTheme="minorHAnsi" w:hAnsiTheme="minorHAnsi" w:cstheme="minorHAnsi"/>
        </w:rPr>
        <w:t>request permission to record.]</w:t>
      </w:r>
    </w:p>
    <w:p w:rsidR="00EE4C94" w:rsidRPr="00B07170" w:rsidRDefault="00EE4C94" w:rsidP="00EE4C94">
      <w:pPr>
        <w:rPr>
          <w:rFonts w:asciiTheme="minorHAnsi" w:hAnsiTheme="minorHAnsi" w:cstheme="minorHAnsi"/>
        </w:rPr>
      </w:pPr>
    </w:p>
    <w:p w:rsidR="00EE4C94" w:rsidRPr="00B07170" w:rsidRDefault="00EE4C94" w:rsidP="00EE4C94">
      <w:pPr>
        <w:rPr>
          <w:rFonts w:asciiTheme="minorHAnsi" w:hAnsiTheme="minorHAnsi" w:cstheme="minorHAnsi"/>
          <w:i/>
        </w:rPr>
      </w:pPr>
      <w:r w:rsidRPr="00B07170">
        <w:rPr>
          <w:rFonts w:asciiTheme="minorHAnsi" w:hAnsiTheme="minorHAnsi" w:cstheme="minorHAnsi"/>
          <w:i/>
        </w:rPr>
        <w:lastRenderedPageBreak/>
        <w:t>Before we begin, I want to check with you to see if it would be okay if we record our conversation today.  We will try to take careful notes as we talk, but recording the conversation will assist us making sure our n</w:t>
      </w:r>
      <w:r>
        <w:rPr>
          <w:rFonts w:asciiTheme="minorHAnsi" w:hAnsiTheme="minorHAnsi" w:cstheme="minorHAnsi"/>
          <w:i/>
        </w:rPr>
        <w:t>otes are accurate.  We will not</w:t>
      </w:r>
      <w:r w:rsidRPr="00B07170">
        <w:rPr>
          <w:rFonts w:asciiTheme="minorHAnsi" w:hAnsiTheme="minorHAnsi" w:cstheme="minorHAnsi"/>
          <w:i/>
        </w:rPr>
        <w:t xml:space="preserve"> shar</w:t>
      </w:r>
      <w:r>
        <w:rPr>
          <w:rFonts w:asciiTheme="minorHAnsi" w:hAnsiTheme="minorHAnsi" w:cstheme="minorHAnsi"/>
          <w:i/>
        </w:rPr>
        <w:t>e</w:t>
      </w:r>
      <w:r w:rsidRPr="00B07170">
        <w:rPr>
          <w:rFonts w:asciiTheme="minorHAnsi" w:hAnsiTheme="minorHAnsi" w:cstheme="minorHAnsi"/>
          <w:i/>
        </w:rPr>
        <w:t xml:space="preserve"> the recordings </w:t>
      </w:r>
      <w:r>
        <w:rPr>
          <w:rFonts w:asciiTheme="minorHAnsi" w:hAnsiTheme="minorHAnsi" w:cstheme="minorHAnsi"/>
          <w:i/>
        </w:rPr>
        <w:t xml:space="preserve">and notes </w:t>
      </w:r>
      <w:r w:rsidRPr="00B07170">
        <w:rPr>
          <w:rFonts w:asciiTheme="minorHAnsi" w:hAnsiTheme="minorHAnsi" w:cstheme="minorHAnsi"/>
          <w:i/>
        </w:rPr>
        <w:t>with anyone outside of the project.  Would that be okay with you?</w:t>
      </w:r>
    </w:p>
    <w:p w:rsidR="00EE4C94" w:rsidRPr="00B07170" w:rsidRDefault="00EE4C94" w:rsidP="00EE4C94">
      <w:pPr>
        <w:rPr>
          <w:rFonts w:asciiTheme="minorHAnsi" w:hAnsiTheme="minorHAnsi" w:cstheme="minorHAnsi"/>
        </w:rPr>
      </w:pPr>
    </w:p>
    <w:p w:rsidR="00EE4C94" w:rsidRDefault="00EE4C94" w:rsidP="00EE4C94">
      <w:pPr>
        <w:rPr>
          <w:rFonts w:asciiTheme="minorHAnsi" w:hAnsiTheme="minorHAnsi" w:cstheme="minorHAnsi"/>
        </w:rPr>
      </w:pPr>
      <w:r w:rsidRPr="00B07170">
        <w:rPr>
          <w:rFonts w:asciiTheme="minorHAnsi" w:hAnsiTheme="minorHAnsi" w:cstheme="minorHAnsi"/>
        </w:rPr>
        <w:t xml:space="preserve">[Once </w:t>
      </w:r>
      <w:r>
        <w:rPr>
          <w:rFonts w:asciiTheme="minorHAnsi" w:hAnsiTheme="minorHAnsi" w:cstheme="minorHAnsi"/>
        </w:rPr>
        <w:t>permission</w:t>
      </w:r>
      <w:r w:rsidRPr="00B07170">
        <w:rPr>
          <w:rFonts w:asciiTheme="minorHAnsi" w:hAnsiTheme="minorHAnsi" w:cstheme="minorHAnsi"/>
        </w:rPr>
        <w:t xml:space="preserve"> </w:t>
      </w:r>
      <w:r>
        <w:rPr>
          <w:rFonts w:asciiTheme="minorHAnsi" w:hAnsiTheme="minorHAnsi" w:cstheme="minorHAnsi"/>
        </w:rPr>
        <w:t xml:space="preserve">to record </w:t>
      </w:r>
      <w:r w:rsidRPr="00B07170">
        <w:rPr>
          <w:rFonts w:asciiTheme="minorHAnsi" w:hAnsiTheme="minorHAnsi" w:cstheme="minorHAnsi"/>
        </w:rPr>
        <w:t>is obtained, begin recording the interview.]</w:t>
      </w:r>
    </w:p>
    <w:p w:rsidR="00EE4C94" w:rsidRPr="00B07170" w:rsidRDefault="00EE4C94" w:rsidP="00EE4C94">
      <w:pPr>
        <w:rPr>
          <w:rFonts w:asciiTheme="minorHAnsi" w:hAnsiTheme="minorHAnsi" w:cstheme="minorHAnsi"/>
        </w:rPr>
      </w:pPr>
    </w:p>
    <w:p w:rsidR="00EE4C94" w:rsidRPr="00AB3D22" w:rsidRDefault="00EE4C94" w:rsidP="00EE4C94">
      <w:pPr>
        <w:pStyle w:val="ListParagraph"/>
        <w:numPr>
          <w:ilvl w:val="0"/>
          <w:numId w:val="17"/>
        </w:numPr>
        <w:spacing w:after="120"/>
        <w:rPr>
          <w:rFonts w:asciiTheme="minorHAnsi" w:hAnsiTheme="minorHAnsi" w:cstheme="minorHAnsi"/>
          <w:b/>
          <w:iCs/>
        </w:rPr>
      </w:pPr>
      <w:r w:rsidRPr="00AB3D22">
        <w:rPr>
          <w:rFonts w:asciiTheme="minorHAnsi" w:hAnsiTheme="minorHAnsi" w:cstheme="minorHAnsi"/>
          <w:b/>
          <w:iCs/>
        </w:rPr>
        <w:t xml:space="preserve">Respondent Role </w:t>
      </w:r>
    </w:p>
    <w:p w:rsidR="00EE4C94" w:rsidRPr="00A06663" w:rsidRDefault="00EE4C94" w:rsidP="00EE4C94">
      <w:pPr>
        <w:spacing w:after="120"/>
        <w:rPr>
          <w:rFonts w:asciiTheme="minorHAnsi" w:hAnsiTheme="minorHAnsi" w:cstheme="minorHAnsi"/>
          <w:b/>
          <w:iCs/>
        </w:rPr>
      </w:pPr>
      <w:r w:rsidRPr="00B07170">
        <w:rPr>
          <w:rFonts w:asciiTheme="minorHAnsi" w:hAnsiTheme="minorHAnsi" w:cstheme="minorHAnsi"/>
        </w:rPr>
        <w:t>[</w:t>
      </w:r>
      <w:r>
        <w:rPr>
          <w:rFonts w:asciiTheme="minorHAnsi" w:hAnsiTheme="minorHAnsi" w:cstheme="minorHAnsi"/>
        </w:rPr>
        <w:t>The respondent’s job title will be obtained prior to interview. The question below will be asked to initiate the interview and provide context for the subsequent interview questions.]</w:t>
      </w:r>
    </w:p>
    <w:tbl>
      <w:tblPr>
        <w:tblStyle w:val="TableGrid"/>
        <w:tblW w:w="0" w:type="auto"/>
        <w:tblInd w:w="108" w:type="dxa"/>
        <w:tblLook w:val="04A0" w:firstRow="1" w:lastRow="0" w:firstColumn="1" w:lastColumn="0" w:noHBand="0" w:noVBand="1"/>
      </w:tblPr>
      <w:tblGrid>
        <w:gridCol w:w="9450"/>
      </w:tblGrid>
      <w:tr w:rsidR="00EE4C94" w:rsidRPr="00B07170" w:rsidTr="0040694E">
        <w:trPr>
          <w:cantSplit/>
        </w:trPr>
        <w:tc>
          <w:tcPr>
            <w:tcW w:w="9450" w:type="dxa"/>
          </w:tcPr>
          <w:p w:rsidR="00EE4C94" w:rsidRPr="00364394" w:rsidRDefault="00EE4C94" w:rsidP="00EE4C94">
            <w:pPr>
              <w:pStyle w:val="ListParagraph"/>
              <w:numPr>
                <w:ilvl w:val="0"/>
                <w:numId w:val="25"/>
              </w:numPr>
              <w:spacing w:before="60" w:after="60"/>
              <w:ind w:left="342"/>
              <w:rPr>
                <w:rFonts w:asciiTheme="minorHAnsi" w:hAnsiTheme="minorHAnsi" w:cstheme="minorHAnsi"/>
                <w:szCs w:val="24"/>
              </w:rPr>
            </w:pPr>
            <w:r w:rsidRPr="00364394">
              <w:rPr>
                <w:rFonts w:asciiTheme="minorHAnsi" w:hAnsiTheme="minorHAnsi" w:cstheme="minorHAnsi"/>
                <w:i/>
                <w:szCs w:val="24"/>
              </w:rPr>
              <w:t>First, I’d like to get a little bit of background information on your role.</w:t>
            </w:r>
            <w:r>
              <w:t xml:space="preserve"> </w:t>
            </w:r>
            <w:r w:rsidRPr="00364394">
              <w:rPr>
                <w:rFonts w:asciiTheme="minorHAnsi" w:hAnsiTheme="minorHAnsi" w:cstheme="minorHAnsi"/>
                <w:i/>
                <w:szCs w:val="24"/>
              </w:rPr>
              <w:t xml:space="preserve">As [respondent’s job title], what are your general job responsibilities and how do those responsibilities put you in contact with English learners who have or may have disabilities?  </w:t>
            </w:r>
          </w:p>
        </w:tc>
      </w:tr>
    </w:tbl>
    <w:p w:rsidR="00EE4C94" w:rsidRPr="00A06663" w:rsidRDefault="00EE4C94" w:rsidP="00EE4C94">
      <w:pPr>
        <w:spacing w:after="120"/>
        <w:rPr>
          <w:rFonts w:asciiTheme="minorHAnsi" w:hAnsiTheme="minorHAnsi" w:cstheme="minorHAnsi"/>
          <w:b/>
          <w:iCs/>
        </w:rPr>
      </w:pPr>
    </w:p>
    <w:p w:rsidR="00EE4C94" w:rsidRPr="00AB3D22" w:rsidRDefault="00EE4C94" w:rsidP="00EE4C94">
      <w:pPr>
        <w:pStyle w:val="ListParagraph"/>
        <w:numPr>
          <w:ilvl w:val="0"/>
          <w:numId w:val="26"/>
        </w:numPr>
        <w:spacing w:after="120"/>
        <w:rPr>
          <w:rFonts w:asciiTheme="minorHAnsi" w:hAnsiTheme="minorHAnsi" w:cstheme="minorHAnsi"/>
          <w:b/>
          <w:iCs/>
        </w:rPr>
      </w:pPr>
      <w:r w:rsidRPr="00AB3D22">
        <w:rPr>
          <w:rFonts w:asciiTheme="minorHAnsi" w:hAnsiTheme="minorHAnsi" w:cstheme="minorHAnsi"/>
          <w:b/>
          <w:iCs/>
        </w:rPr>
        <w:t>Pre-referral/Early Intervening: Service-Provider Practices (RQ 1)</w:t>
      </w:r>
    </w:p>
    <w:p w:rsidR="00EE4C94" w:rsidRPr="00B07170" w:rsidRDefault="00EE4C94" w:rsidP="00EE4C94">
      <w:pPr>
        <w:rPr>
          <w:rFonts w:asciiTheme="minorHAnsi" w:hAnsiTheme="minorHAnsi" w:cstheme="minorHAnsi"/>
          <w:b/>
          <w:iCs/>
        </w:rPr>
      </w:pPr>
      <w:r w:rsidRPr="00FC185B">
        <w:rPr>
          <w:rFonts w:asciiTheme="minorHAnsi" w:hAnsiTheme="minorHAnsi" w:cstheme="minorHAnsi"/>
          <w:iCs/>
        </w:rPr>
        <w:t>[</w:t>
      </w:r>
      <w:r w:rsidRPr="00B07170">
        <w:rPr>
          <w:rFonts w:asciiTheme="minorHAnsi" w:hAnsiTheme="minorHAnsi" w:cstheme="minorHAnsi"/>
        </w:rPr>
        <w:t>These questions are intended for district- and school-level service providers whose roles have been identified as relevant to pre-referral/early intervening procedures from policy documents or administrator interview.</w:t>
      </w:r>
      <w:r w:rsidRPr="00B82300">
        <w:t xml:space="preserve"> </w:t>
      </w:r>
      <w:r w:rsidRPr="00B82300">
        <w:rPr>
          <w:rFonts w:asciiTheme="minorHAnsi" w:hAnsiTheme="minorHAnsi" w:cstheme="minorHAnsi"/>
        </w:rPr>
        <w:t>For those respondents whose roles would not make them actively engaged in pre-referral/early intervening (e.g., school psychologists, speech pathologists)</w:t>
      </w:r>
      <w:r>
        <w:rPr>
          <w:rFonts w:asciiTheme="minorHAnsi" w:hAnsiTheme="minorHAnsi" w:cstheme="minorHAnsi"/>
        </w:rPr>
        <w:t xml:space="preserve"> thus they would not be asked the specific questions below</w:t>
      </w:r>
      <w:r w:rsidRPr="00B82300">
        <w:rPr>
          <w:rFonts w:asciiTheme="minorHAnsi" w:hAnsiTheme="minorHAnsi" w:cstheme="minorHAnsi"/>
        </w:rPr>
        <w:t xml:space="preserve">, </w:t>
      </w:r>
      <w:r>
        <w:rPr>
          <w:rFonts w:asciiTheme="minorHAnsi" w:hAnsiTheme="minorHAnsi" w:cstheme="minorHAnsi"/>
        </w:rPr>
        <w:t xml:space="preserve">simply </w:t>
      </w:r>
      <w:r w:rsidRPr="00B82300">
        <w:rPr>
          <w:rFonts w:asciiTheme="minorHAnsi" w:hAnsiTheme="minorHAnsi" w:cstheme="minorHAnsi"/>
        </w:rPr>
        <w:t xml:space="preserve"> ask </w:t>
      </w:r>
      <w:r>
        <w:rPr>
          <w:rFonts w:asciiTheme="minorHAnsi" w:hAnsiTheme="minorHAnsi" w:cstheme="minorHAnsi"/>
        </w:rPr>
        <w:t>them to describe what</w:t>
      </w:r>
      <w:r w:rsidRPr="00B82300">
        <w:rPr>
          <w:rFonts w:asciiTheme="minorHAnsi" w:hAnsiTheme="minorHAnsi" w:cstheme="minorHAnsi"/>
        </w:rPr>
        <w:t xml:space="preserve"> their role is, if any, during this stage.</w:t>
      </w:r>
      <w:r w:rsidRPr="00B07170">
        <w:rPr>
          <w:rFonts w:asciiTheme="minorHAnsi" w:hAnsiTheme="minorHAnsi" w:cstheme="minorHAnsi"/>
        </w:rPr>
        <w:t>]</w:t>
      </w:r>
    </w:p>
    <w:p w:rsidR="00EE4C94" w:rsidRPr="00B07170" w:rsidRDefault="00EE4C94" w:rsidP="00EE4C94">
      <w:pPr>
        <w:rPr>
          <w:rFonts w:asciiTheme="minorHAnsi" w:hAnsiTheme="minorHAnsi" w:cstheme="minorHAnsi"/>
        </w:rPr>
      </w:pPr>
    </w:p>
    <w:tbl>
      <w:tblPr>
        <w:tblStyle w:val="TableGrid"/>
        <w:tblW w:w="0" w:type="auto"/>
        <w:tblInd w:w="108" w:type="dxa"/>
        <w:tblLook w:val="04A0" w:firstRow="1" w:lastRow="0" w:firstColumn="1" w:lastColumn="0" w:noHBand="0" w:noVBand="1"/>
      </w:tblPr>
      <w:tblGrid>
        <w:gridCol w:w="9450"/>
      </w:tblGrid>
      <w:tr w:rsidR="00EE4C94" w:rsidRPr="00B07170" w:rsidTr="0040694E">
        <w:trPr>
          <w:cantSplit/>
        </w:trPr>
        <w:tc>
          <w:tcPr>
            <w:tcW w:w="9450" w:type="dxa"/>
          </w:tcPr>
          <w:p w:rsidR="00EE4C94" w:rsidRPr="00B07170" w:rsidRDefault="00EE4C94" w:rsidP="00EE4C94">
            <w:pPr>
              <w:pStyle w:val="ListParagraph"/>
              <w:numPr>
                <w:ilvl w:val="1"/>
                <w:numId w:val="16"/>
              </w:numPr>
              <w:spacing w:before="60" w:after="60"/>
              <w:rPr>
                <w:rFonts w:asciiTheme="minorHAnsi" w:hAnsiTheme="minorHAnsi" w:cstheme="minorHAnsi"/>
                <w:i/>
                <w:szCs w:val="24"/>
              </w:rPr>
            </w:pPr>
            <w:r w:rsidRPr="00B07170">
              <w:rPr>
                <w:rFonts w:asciiTheme="minorHAnsi" w:hAnsiTheme="minorHAnsi" w:cstheme="minorHAnsi"/>
                <w:i/>
                <w:szCs w:val="24"/>
              </w:rPr>
              <w:t xml:space="preserve">I’d like to ask you about your work with ELs prior to any referral to special education. What </w:t>
            </w:r>
            <w:r w:rsidRPr="003F6C22">
              <w:rPr>
                <w:rFonts w:asciiTheme="minorHAnsi" w:hAnsiTheme="minorHAnsi" w:cstheme="minorHAnsi"/>
                <w:i/>
                <w:szCs w:val="24"/>
              </w:rPr>
              <w:t>is your role in supporting ELs</w:t>
            </w:r>
            <w:r w:rsidRPr="003F6C22" w:rsidDel="003F6C22">
              <w:rPr>
                <w:rFonts w:asciiTheme="minorHAnsi" w:hAnsiTheme="minorHAnsi" w:cstheme="minorHAnsi"/>
                <w:i/>
                <w:szCs w:val="24"/>
              </w:rPr>
              <w:t xml:space="preserve"> </w:t>
            </w:r>
            <w:r w:rsidRPr="00B07170">
              <w:rPr>
                <w:rFonts w:asciiTheme="minorHAnsi" w:hAnsiTheme="minorHAnsi" w:cstheme="minorHAnsi"/>
                <w:i/>
                <w:szCs w:val="24"/>
              </w:rPr>
              <w:t>struggling academically or behaviorally in the general education setting?</w:t>
            </w:r>
            <w:r>
              <w:rPr>
                <w:rFonts w:asciiTheme="minorHAnsi" w:hAnsiTheme="minorHAnsi" w:cstheme="minorHAnsi"/>
                <w:i/>
                <w:szCs w:val="24"/>
              </w:rPr>
              <w:t xml:space="preserve"> What strategies or supports do you typically provide?</w:t>
            </w:r>
          </w:p>
          <w:p w:rsidR="00EE4C94" w:rsidRPr="00B07170" w:rsidRDefault="00EE4C94" w:rsidP="0040694E">
            <w:pPr>
              <w:spacing w:before="120" w:after="60"/>
              <w:ind w:left="522"/>
              <w:rPr>
                <w:rFonts w:asciiTheme="minorHAnsi" w:hAnsiTheme="minorHAnsi" w:cstheme="minorHAnsi"/>
                <w:szCs w:val="24"/>
              </w:rPr>
            </w:pPr>
            <w:r w:rsidRPr="00B07170">
              <w:rPr>
                <w:rFonts w:asciiTheme="minorHAnsi" w:hAnsiTheme="minorHAnsi" w:cstheme="minorHAnsi"/>
                <w:szCs w:val="24"/>
              </w:rPr>
              <w:t xml:space="preserve">[Probe: </w:t>
            </w:r>
            <w:r>
              <w:rPr>
                <w:rFonts w:asciiTheme="minorHAnsi" w:hAnsiTheme="minorHAnsi" w:cstheme="minorHAnsi"/>
                <w:szCs w:val="24"/>
              </w:rPr>
              <w:t xml:space="preserve">Screening vision, hearing, other health issues; </w:t>
            </w:r>
            <w:r w:rsidRPr="00B07170">
              <w:rPr>
                <w:rFonts w:asciiTheme="minorHAnsi" w:hAnsiTheme="minorHAnsi" w:cstheme="minorHAnsi"/>
                <w:szCs w:val="24"/>
              </w:rPr>
              <w:t>Observations of classroom instruction; Consideration of EL student’s achievement in relation to true peers; Consideration of student’s opportunity to learn</w:t>
            </w:r>
            <w:r>
              <w:rPr>
                <w:rFonts w:asciiTheme="minorHAnsi" w:hAnsiTheme="minorHAnsi" w:cstheme="minorHAnsi"/>
                <w:szCs w:val="24"/>
              </w:rPr>
              <w:t xml:space="preserve"> the necessary content and skills</w:t>
            </w:r>
            <w:r w:rsidRPr="00B07170">
              <w:rPr>
                <w:rFonts w:asciiTheme="minorHAnsi" w:hAnsiTheme="minorHAnsi" w:cstheme="minorHAnsi"/>
                <w:szCs w:val="24"/>
              </w:rPr>
              <w:t>]</w:t>
            </w:r>
          </w:p>
        </w:tc>
      </w:tr>
      <w:tr w:rsidR="00EE4C94" w:rsidRPr="00B07170" w:rsidTr="0040694E">
        <w:trPr>
          <w:cantSplit/>
        </w:trPr>
        <w:tc>
          <w:tcPr>
            <w:tcW w:w="9450" w:type="dxa"/>
          </w:tcPr>
          <w:p w:rsidR="00EE4C94" w:rsidRPr="00B07170" w:rsidRDefault="00EE4C94" w:rsidP="00EE4C94">
            <w:pPr>
              <w:pStyle w:val="ListParagraph"/>
              <w:numPr>
                <w:ilvl w:val="1"/>
                <w:numId w:val="16"/>
              </w:numPr>
              <w:spacing w:before="60" w:after="60"/>
              <w:rPr>
                <w:rFonts w:asciiTheme="minorHAnsi" w:hAnsiTheme="minorHAnsi" w:cstheme="minorHAnsi"/>
                <w:i/>
                <w:szCs w:val="24"/>
              </w:rPr>
            </w:pPr>
            <w:r w:rsidRPr="00B07170">
              <w:rPr>
                <w:rFonts w:asciiTheme="minorHAnsi" w:hAnsiTheme="minorHAnsi" w:cstheme="minorHAnsi"/>
                <w:i/>
                <w:szCs w:val="24"/>
              </w:rPr>
              <w:t xml:space="preserve">How </w:t>
            </w:r>
            <w:r>
              <w:rPr>
                <w:rFonts w:asciiTheme="minorHAnsi" w:hAnsiTheme="minorHAnsi" w:cstheme="minorHAnsi"/>
                <w:i/>
                <w:szCs w:val="24"/>
              </w:rPr>
              <w:t>do the strategies you use or supports you provide</w:t>
            </w:r>
            <w:r w:rsidRPr="00B07170">
              <w:rPr>
                <w:rFonts w:asciiTheme="minorHAnsi" w:hAnsiTheme="minorHAnsi" w:cstheme="minorHAnsi"/>
                <w:i/>
                <w:szCs w:val="24"/>
              </w:rPr>
              <w:t xml:space="preserve"> EL students prior to special education vary depending upon:</w:t>
            </w:r>
          </w:p>
          <w:p w:rsidR="00EE4C94" w:rsidRPr="00B07170" w:rsidRDefault="00EE4C94" w:rsidP="00EE4C94">
            <w:pPr>
              <w:pStyle w:val="ListParagraph"/>
              <w:numPr>
                <w:ilvl w:val="2"/>
                <w:numId w:val="23"/>
              </w:numPr>
              <w:spacing w:before="60" w:after="60"/>
              <w:rPr>
                <w:rFonts w:asciiTheme="minorHAnsi" w:hAnsiTheme="minorHAnsi" w:cstheme="minorHAnsi"/>
                <w:i/>
                <w:szCs w:val="24"/>
              </w:rPr>
            </w:pPr>
            <w:r w:rsidRPr="00B07170">
              <w:rPr>
                <w:rFonts w:asciiTheme="minorHAnsi" w:hAnsiTheme="minorHAnsi" w:cstheme="minorHAnsi"/>
                <w:i/>
                <w:szCs w:val="24"/>
              </w:rPr>
              <w:t>grade level,</w:t>
            </w:r>
          </w:p>
          <w:p w:rsidR="00EE4C94" w:rsidRPr="00B07170" w:rsidRDefault="00EE4C94" w:rsidP="00EE4C94">
            <w:pPr>
              <w:pStyle w:val="ListParagraph"/>
              <w:numPr>
                <w:ilvl w:val="2"/>
                <w:numId w:val="23"/>
              </w:numPr>
              <w:spacing w:before="60" w:after="60"/>
              <w:rPr>
                <w:rFonts w:asciiTheme="minorHAnsi" w:hAnsiTheme="minorHAnsi" w:cstheme="minorHAnsi"/>
                <w:i/>
                <w:szCs w:val="24"/>
              </w:rPr>
            </w:pPr>
            <w:r w:rsidRPr="00B07170">
              <w:rPr>
                <w:rFonts w:asciiTheme="minorHAnsi" w:hAnsiTheme="minorHAnsi" w:cstheme="minorHAnsi"/>
                <w:i/>
                <w:szCs w:val="24"/>
              </w:rPr>
              <w:t xml:space="preserve">content area, </w:t>
            </w:r>
          </w:p>
          <w:p w:rsidR="00EE4C94" w:rsidRPr="00B07170" w:rsidRDefault="00EE4C94" w:rsidP="00EE4C94">
            <w:pPr>
              <w:pStyle w:val="ListParagraph"/>
              <w:numPr>
                <w:ilvl w:val="2"/>
                <w:numId w:val="23"/>
              </w:numPr>
              <w:spacing w:before="60" w:after="60"/>
              <w:rPr>
                <w:rFonts w:asciiTheme="minorHAnsi" w:hAnsiTheme="minorHAnsi" w:cstheme="minorHAnsi"/>
                <w:i/>
                <w:szCs w:val="24"/>
              </w:rPr>
            </w:pPr>
            <w:r w:rsidRPr="00B07170">
              <w:rPr>
                <w:rFonts w:asciiTheme="minorHAnsi" w:hAnsiTheme="minorHAnsi" w:cstheme="minorHAnsi"/>
                <w:i/>
                <w:szCs w:val="24"/>
              </w:rPr>
              <w:t xml:space="preserve">level of English proficiency, </w:t>
            </w:r>
          </w:p>
          <w:p w:rsidR="00EE4C94" w:rsidRPr="00B07170" w:rsidRDefault="00EE4C94" w:rsidP="00EE4C94">
            <w:pPr>
              <w:pStyle w:val="ListParagraph"/>
              <w:numPr>
                <w:ilvl w:val="2"/>
                <w:numId w:val="23"/>
              </w:numPr>
              <w:spacing w:before="60" w:after="60"/>
              <w:rPr>
                <w:rFonts w:asciiTheme="minorHAnsi" w:hAnsiTheme="minorHAnsi" w:cstheme="minorHAnsi"/>
                <w:i/>
                <w:szCs w:val="24"/>
              </w:rPr>
            </w:pPr>
            <w:r w:rsidRPr="00B07170">
              <w:rPr>
                <w:rFonts w:asciiTheme="minorHAnsi" w:hAnsiTheme="minorHAnsi" w:cstheme="minorHAnsi"/>
                <w:i/>
                <w:szCs w:val="24"/>
              </w:rPr>
              <w:t xml:space="preserve">years in the US or in the district, </w:t>
            </w:r>
          </w:p>
          <w:p w:rsidR="00EE4C94" w:rsidRPr="00B07170" w:rsidRDefault="00EE4C94" w:rsidP="00EE4C94">
            <w:pPr>
              <w:pStyle w:val="ListParagraph"/>
              <w:numPr>
                <w:ilvl w:val="2"/>
                <w:numId w:val="23"/>
              </w:numPr>
              <w:spacing w:before="60" w:after="60"/>
              <w:rPr>
                <w:rFonts w:asciiTheme="minorHAnsi" w:hAnsiTheme="minorHAnsi" w:cstheme="minorHAnsi"/>
                <w:szCs w:val="24"/>
              </w:rPr>
            </w:pPr>
            <w:r w:rsidRPr="00B07170">
              <w:rPr>
                <w:rFonts w:asciiTheme="minorHAnsi" w:hAnsiTheme="minorHAnsi" w:cstheme="minorHAnsi"/>
                <w:i/>
                <w:szCs w:val="24"/>
              </w:rPr>
              <w:t xml:space="preserve">language background, </w:t>
            </w:r>
            <w:r>
              <w:rPr>
                <w:rFonts w:asciiTheme="minorHAnsi" w:hAnsiTheme="minorHAnsi" w:cstheme="minorHAnsi"/>
                <w:i/>
                <w:szCs w:val="24"/>
              </w:rPr>
              <w:t>or</w:t>
            </w:r>
          </w:p>
          <w:p w:rsidR="00EE4C94" w:rsidRPr="00B07170" w:rsidRDefault="00EE4C94" w:rsidP="00EE4C94">
            <w:pPr>
              <w:pStyle w:val="ListParagraph"/>
              <w:numPr>
                <w:ilvl w:val="2"/>
                <w:numId w:val="23"/>
              </w:numPr>
              <w:spacing w:before="60" w:after="60"/>
              <w:rPr>
                <w:rFonts w:asciiTheme="minorHAnsi" w:hAnsiTheme="minorHAnsi" w:cstheme="minorHAnsi"/>
                <w:szCs w:val="24"/>
              </w:rPr>
            </w:pPr>
            <w:proofErr w:type="gramStart"/>
            <w:r w:rsidRPr="00B07170">
              <w:rPr>
                <w:rFonts w:asciiTheme="minorHAnsi" w:hAnsiTheme="minorHAnsi" w:cstheme="minorHAnsi"/>
                <w:i/>
                <w:szCs w:val="24"/>
              </w:rPr>
              <w:t>something</w:t>
            </w:r>
            <w:proofErr w:type="gramEnd"/>
            <w:r w:rsidRPr="00B07170">
              <w:rPr>
                <w:rFonts w:asciiTheme="minorHAnsi" w:hAnsiTheme="minorHAnsi" w:cstheme="minorHAnsi"/>
                <w:i/>
                <w:szCs w:val="24"/>
              </w:rPr>
              <w:t xml:space="preserve"> else?</w:t>
            </w:r>
            <w:r w:rsidRPr="00B07170">
              <w:rPr>
                <w:rFonts w:asciiTheme="minorHAnsi" w:hAnsiTheme="minorHAnsi" w:cstheme="minorHAnsi"/>
                <w:color w:val="808080" w:themeColor="background1" w:themeShade="80"/>
                <w:szCs w:val="24"/>
              </w:rPr>
              <w:t xml:space="preserve"> </w:t>
            </w:r>
          </w:p>
        </w:tc>
      </w:tr>
      <w:tr w:rsidR="00EE4C94" w:rsidRPr="00B07170" w:rsidTr="0040694E">
        <w:trPr>
          <w:cantSplit/>
        </w:trPr>
        <w:tc>
          <w:tcPr>
            <w:tcW w:w="9450" w:type="dxa"/>
          </w:tcPr>
          <w:p w:rsidR="00EE4C94" w:rsidRPr="00B07170" w:rsidRDefault="00EE4C94" w:rsidP="00EE4C94">
            <w:pPr>
              <w:pStyle w:val="ListParagraph"/>
              <w:numPr>
                <w:ilvl w:val="1"/>
                <w:numId w:val="16"/>
              </w:numPr>
              <w:spacing w:before="60" w:after="60"/>
              <w:rPr>
                <w:rFonts w:asciiTheme="minorHAnsi" w:hAnsiTheme="minorHAnsi" w:cstheme="minorHAnsi"/>
                <w:i/>
                <w:szCs w:val="24"/>
              </w:rPr>
            </w:pPr>
            <w:r w:rsidRPr="00B07170">
              <w:rPr>
                <w:rFonts w:asciiTheme="minorHAnsi" w:hAnsiTheme="minorHAnsi" w:cstheme="minorHAnsi"/>
                <w:i/>
                <w:szCs w:val="24"/>
              </w:rPr>
              <w:t>Who do you usually collaborate with when working with ELs struggling in the general education setting?</w:t>
            </w:r>
          </w:p>
          <w:p w:rsidR="00EE4C94" w:rsidRPr="00B07170" w:rsidRDefault="00EE4C94" w:rsidP="0040694E">
            <w:pPr>
              <w:spacing w:before="120" w:after="60"/>
              <w:ind w:left="518"/>
              <w:rPr>
                <w:rFonts w:asciiTheme="minorHAnsi" w:hAnsiTheme="minorHAnsi" w:cstheme="minorHAnsi"/>
                <w:i/>
                <w:szCs w:val="24"/>
              </w:rPr>
            </w:pPr>
            <w:r w:rsidRPr="00B07170">
              <w:rPr>
                <w:rFonts w:asciiTheme="minorHAnsi" w:hAnsiTheme="minorHAnsi" w:cstheme="minorHAnsi"/>
                <w:szCs w:val="24"/>
              </w:rPr>
              <w:t>[Probe for district service-provider: Variation across schools in the district]</w:t>
            </w:r>
            <w:bookmarkStart w:id="1" w:name="_GoBack"/>
            <w:bookmarkEnd w:id="1"/>
          </w:p>
        </w:tc>
      </w:tr>
      <w:tr w:rsidR="00EE4C94" w:rsidRPr="00B07170" w:rsidTr="0040694E">
        <w:trPr>
          <w:cantSplit/>
        </w:trPr>
        <w:tc>
          <w:tcPr>
            <w:tcW w:w="9450" w:type="dxa"/>
          </w:tcPr>
          <w:p w:rsidR="00EE4C94" w:rsidRPr="00B07170" w:rsidRDefault="00EE4C94" w:rsidP="00EE4C94">
            <w:pPr>
              <w:pStyle w:val="ListParagraph"/>
              <w:numPr>
                <w:ilvl w:val="1"/>
                <w:numId w:val="16"/>
              </w:numPr>
              <w:spacing w:before="60" w:after="60"/>
              <w:rPr>
                <w:rFonts w:asciiTheme="minorHAnsi" w:hAnsiTheme="minorHAnsi" w:cstheme="minorHAnsi"/>
                <w:i/>
                <w:szCs w:val="24"/>
              </w:rPr>
            </w:pPr>
            <w:r w:rsidRPr="00B07170">
              <w:rPr>
                <w:rFonts w:asciiTheme="minorHAnsi" w:hAnsiTheme="minorHAnsi" w:cstheme="minorHAnsi"/>
                <w:i/>
                <w:szCs w:val="24"/>
              </w:rPr>
              <w:lastRenderedPageBreak/>
              <w:t>What supports do you have available from the district [school] during this stage?</w:t>
            </w:r>
          </w:p>
        </w:tc>
      </w:tr>
      <w:tr w:rsidR="00EE4C94" w:rsidRPr="00B07170" w:rsidTr="0040694E">
        <w:trPr>
          <w:cantSplit/>
        </w:trPr>
        <w:tc>
          <w:tcPr>
            <w:tcW w:w="9450" w:type="dxa"/>
          </w:tcPr>
          <w:p w:rsidR="00EE4C94" w:rsidRPr="00B07170" w:rsidRDefault="00EE4C94" w:rsidP="00EE4C94">
            <w:pPr>
              <w:pStyle w:val="ListParagraph"/>
              <w:numPr>
                <w:ilvl w:val="1"/>
                <w:numId w:val="16"/>
              </w:numPr>
              <w:spacing w:before="60" w:after="60"/>
              <w:rPr>
                <w:rFonts w:asciiTheme="minorHAnsi" w:hAnsiTheme="minorHAnsi" w:cstheme="minorHAnsi"/>
                <w:i/>
                <w:szCs w:val="24"/>
              </w:rPr>
            </w:pPr>
            <w:r w:rsidRPr="00B07170">
              <w:rPr>
                <w:rFonts w:asciiTheme="minorHAnsi" w:hAnsiTheme="minorHAnsi" w:cstheme="minorHAnsi"/>
                <w:i/>
                <w:szCs w:val="24"/>
              </w:rPr>
              <w:t>How are the parents of ELs usually involved during the pre-referral/early intervening stage?</w:t>
            </w:r>
          </w:p>
          <w:p w:rsidR="00EE4C94" w:rsidRPr="00B07170" w:rsidRDefault="00EE4C94" w:rsidP="0040694E">
            <w:pPr>
              <w:spacing w:before="120" w:after="60"/>
              <w:ind w:left="518"/>
              <w:rPr>
                <w:rFonts w:asciiTheme="minorHAnsi" w:hAnsiTheme="minorHAnsi" w:cstheme="minorHAnsi"/>
                <w:szCs w:val="24"/>
              </w:rPr>
            </w:pPr>
            <w:r w:rsidRPr="00B07170">
              <w:rPr>
                <w:rFonts w:asciiTheme="minorHAnsi" w:hAnsiTheme="minorHAnsi" w:cstheme="minorHAnsi"/>
                <w:szCs w:val="24"/>
              </w:rPr>
              <w:t>[Probe: Kinds of information provided to parents; Degree of parent engagement in decision making; Stage at which parent is brought in]</w:t>
            </w:r>
          </w:p>
        </w:tc>
      </w:tr>
      <w:tr w:rsidR="00EE4C94" w:rsidRPr="00B07170" w:rsidTr="0040694E">
        <w:trPr>
          <w:cantSplit/>
        </w:trPr>
        <w:tc>
          <w:tcPr>
            <w:tcW w:w="9450" w:type="dxa"/>
          </w:tcPr>
          <w:p w:rsidR="00EE4C94" w:rsidRPr="00B07170" w:rsidRDefault="00EE4C94" w:rsidP="00EE4C94">
            <w:pPr>
              <w:pStyle w:val="ListParagraph"/>
              <w:numPr>
                <w:ilvl w:val="1"/>
                <w:numId w:val="16"/>
              </w:numPr>
              <w:spacing w:before="60" w:after="60"/>
              <w:rPr>
                <w:rFonts w:asciiTheme="minorHAnsi" w:hAnsiTheme="minorHAnsi" w:cstheme="minorHAnsi"/>
                <w:i/>
                <w:szCs w:val="24"/>
              </w:rPr>
            </w:pPr>
            <w:r w:rsidRPr="00B07170">
              <w:rPr>
                <w:rFonts w:asciiTheme="minorHAnsi" w:hAnsiTheme="minorHAnsi" w:cstheme="minorHAnsi"/>
                <w:i/>
                <w:szCs w:val="24"/>
              </w:rPr>
              <w:t>At what point does a referral for special education usually occur for an EL student</w:t>
            </w:r>
            <w:r>
              <w:rPr>
                <w:rFonts w:asciiTheme="minorHAnsi" w:hAnsiTheme="minorHAnsi" w:cstheme="minorHAnsi"/>
                <w:i/>
                <w:szCs w:val="24"/>
              </w:rPr>
              <w:t xml:space="preserve"> with potential needs for services</w:t>
            </w:r>
            <w:r w:rsidRPr="00B07170">
              <w:rPr>
                <w:rFonts w:asciiTheme="minorHAnsi" w:hAnsiTheme="minorHAnsi" w:cstheme="minorHAnsi"/>
                <w:i/>
                <w:szCs w:val="24"/>
              </w:rPr>
              <w:t>?</w:t>
            </w:r>
          </w:p>
        </w:tc>
      </w:tr>
      <w:tr w:rsidR="00EE4C94" w:rsidRPr="00B07170" w:rsidTr="0040694E">
        <w:trPr>
          <w:cantSplit/>
        </w:trPr>
        <w:tc>
          <w:tcPr>
            <w:tcW w:w="9450" w:type="dxa"/>
          </w:tcPr>
          <w:p w:rsidR="00EE4C94" w:rsidRPr="00B07170" w:rsidRDefault="00EE4C94" w:rsidP="00EE4C94">
            <w:pPr>
              <w:pStyle w:val="ListParagraph"/>
              <w:numPr>
                <w:ilvl w:val="1"/>
                <w:numId w:val="16"/>
              </w:numPr>
              <w:spacing w:before="60" w:after="60"/>
              <w:rPr>
                <w:rFonts w:asciiTheme="minorHAnsi" w:hAnsiTheme="minorHAnsi" w:cstheme="minorHAnsi"/>
                <w:i/>
                <w:szCs w:val="24"/>
              </w:rPr>
            </w:pPr>
            <w:r w:rsidRPr="00B07170">
              <w:rPr>
                <w:rFonts w:asciiTheme="minorHAnsi" w:hAnsiTheme="minorHAnsi" w:cstheme="minorHAnsi"/>
                <w:i/>
                <w:szCs w:val="24"/>
              </w:rPr>
              <w:t xml:space="preserve">In what ways are your pre-referral/early intervening practices with EL students similar to or different from those you use with non-EL students? </w:t>
            </w:r>
          </w:p>
          <w:p w:rsidR="00EE4C94" w:rsidRPr="00B07170" w:rsidRDefault="00EE4C94" w:rsidP="0040694E">
            <w:pPr>
              <w:spacing w:before="120" w:after="60"/>
              <w:ind w:left="518"/>
              <w:rPr>
                <w:rFonts w:asciiTheme="minorHAnsi" w:hAnsiTheme="minorHAnsi" w:cstheme="minorHAnsi"/>
                <w:szCs w:val="24"/>
              </w:rPr>
            </w:pPr>
            <w:r w:rsidRPr="00B07170">
              <w:rPr>
                <w:rFonts w:asciiTheme="minorHAnsi" w:hAnsiTheme="minorHAnsi" w:cstheme="minorHAnsi"/>
                <w:szCs w:val="24"/>
              </w:rPr>
              <w:t>[Probe: Methods and process used for pre-referral decision making; Personnel involved; Involvement of parents; Time to formal special education referral; Factors to consider for ELs]</w:t>
            </w:r>
          </w:p>
          <w:p w:rsidR="00EE4C94" w:rsidRPr="00B07170" w:rsidRDefault="00EE4C94" w:rsidP="0040694E">
            <w:pPr>
              <w:spacing w:before="120" w:after="60"/>
              <w:ind w:left="518"/>
              <w:rPr>
                <w:rFonts w:asciiTheme="minorHAnsi" w:hAnsiTheme="minorHAnsi" w:cstheme="minorHAnsi"/>
                <w:i/>
                <w:szCs w:val="24"/>
              </w:rPr>
            </w:pPr>
            <w:r w:rsidRPr="00B07170">
              <w:rPr>
                <w:rFonts w:asciiTheme="minorHAnsi" w:hAnsiTheme="minorHAnsi" w:cstheme="minorHAnsi"/>
                <w:szCs w:val="24"/>
              </w:rPr>
              <w:t>[Probe for district service-provider: Variation of practices across schools in the district]</w:t>
            </w:r>
          </w:p>
        </w:tc>
      </w:tr>
    </w:tbl>
    <w:p w:rsidR="00EE4C94" w:rsidRPr="00B07170" w:rsidRDefault="00EE4C94" w:rsidP="00EE4C94">
      <w:pPr>
        <w:spacing w:after="120"/>
        <w:rPr>
          <w:rFonts w:asciiTheme="minorHAnsi" w:hAnsiTheme="minorHAnsi" w:cstheme="minorHAnsi"/>
          <w:b/>
        </w:rPr>
      </w:pPr>
    </w:p>
    <w:p w:rsidR="00EE4C94" w:rsidRPr="00B07170" w:rsidRDefault="00EE4C94" w:rsidP="00EE4C94">
      <w:pPr>
        <w:pStyle w:val="ListParagraph"/>
        <w:numPr>
          <w:ilvl w:val="0"/>
          <w:numId w:val="26"/>
        </w:numPr>
        <w:ind w:left="360"/>
        <w:rPr>
          <w:rFonts w:asciiTheme="minorHAnsi" w:hAnsiTheme="minorHAnsi" w:cstheme="minorHAnsi"/>
          <w:b/>
          <w:iCs/>
        </w:rPr>
      </w:pPr>
      <w:r w:rsidRPr="00B07170">
        <w:rPr>
          <w:rFonts w:asciiTheme="minorHAnsi" w:hAnsiTheme="minorHAnsi" w:cstheme="minorHAnsi"/>
          <w:b/>
          <w:iCs/>
        </w:rPr>
        <w:t>Assessment and Identification: Service-Provider Practices (RQs 1 and 2)</w:t>
      </w:r>
    </w:p>
    <w:p w:rsidR="00EE4C94" w:rsidRPr="00B07170" w:rsidRDefault="00EE4C94" w:rsidP="00EE4C94">
      <w:pPr>
        <w:rPr>
          <w:rFonts w:asciiTheme="minorHAnsi" w:hAnsiTheme="minorHAnsi" w:cstheme="minorHAnsi"/>
        </w:rPr>
      </w:pPr>
    </w:p>
    <w:p w:rsidR="00EE4C94" w:rsidRPr="00B07170" w:rsidRDefault="00EE4C94" w:rsidP="00EE4C94">
      <w:pPr>
        <w:rPr>
          <w:rFonts w:asciiTheme="minorHAnsi" w:hAnsiTheme="minorHAnsi" w:cstheme="minorHAnsi"/>
        </w:rPr>
      </w:pPr>
      <w:r w:rsidRPr="00B07170">
        <w:rPr>
          <w:rFonts w:asciiTheme="minorHAnsi" w:hAnsiTheme="minorHAnsi" w:cstheme="minorHAnsi"/>
        </w:rPr>
        <w:t xml:space="preserve">[Prior to the questions below, the respondent will have been asked to have documentation accessible during the interview related to (a) one EL student who was assessed and found eligible for special education services and (b) one </w:t>
      </w:r>
      <w:r>
        <w:rPr>
          <w:rFonts w:asciiTheme="minorHAnsi" w:hAnsiTheme="minorHAnsi" w:cstheme="minorHAnsi"/>
        </w:rPr>
        <w:t xml:space="preserve">EL </w:t>
      </w:r>
      <w:r w:rsidRPr="00B07170">
        <w:rPr>
          <w:rFonts w:asciiTheme="minorHAnsi" w:hAnsiTheme="minorHAnsi" w:cstheme="minorHAnsi"/>
        </w:rPr>
        <w:t>student who was assessed for special education services but found not eligible for services. Interviewers will not directly review student files; rather respondents will have files accessible for reference as needed.]</w:t>
      </w:r>
    </w:p>
    <w:p w:rsidR="00EE4C94" w:rsidRPr="00B07170" w:rsidRDefault="00EE4C94" w:rsidP="00EE4C94">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EE4C94" w:rsidRPr="00B07170" w:rsidTr="0040694E">
        <w:trPr>
          <w:cantSplit/>
        </w:trPr>
        <w:tc>
          <w:tcPr>
            <w:tcW w:w="9558" w:type="dxa"/>
          </w:tcPr>
          <w:p w:rsidR="00EE4C94" w:rsidRPr="00B07170" w:rsidRDefault="00EE4C94" w:rsidP="00EE4C94">
            <w:pPr>
              <w:pStyle w:val="ListParagraph"/>
              <w:numPr>
                <w:ilvl w:val="1"/>
                <w:numId w:val="15"/>
              </w:numPr>
              <w:spacing w:before="60" w:after="60"/>
              <w:ind w:left="360" w:hanging="270"/>
              <w:rPr>
                <w:rFonts w:asciiTheme="minorHAnsi" w:hAnsiTheme="minorHAnsi" w:cstheme="minorHAnsi"/>
                <w:i/>
                <w:szCs w:val="24"/>
              </w:rPr>
            </w:pPr>
            <w:r w:rsidRPr="00B07170">
              <w:rPr>
                <w:rFonts w:asciiTheme="minorHAnsi" w:hAnsiTheme="minorHAnsi" w:cstheme="minorHAnsi"/>
                <w:i/>
                <w:szCs w:val="24"/>
              </w:rPr>
              <w:t>Now I’d like us to talk about a recent EL student who was assessed and found eligible for special education services</w:t>
            </w:r>
            <w:r>
              <w:rPr>
                <w:rFonts w:asciiTheme="minorHAnsi" w:hAnsiTheme="minorHAnsi" w:cstheme="minorHAnsi"/>
                <w:i/>
                <w:szCs w:val="24"/>
              </w:rPr>
              <w:t xml:space="preserve"> in your district [school]</w:t>
            </w:r>
            <w:r w:rsidRPr="00B07170">
              <w:rPr>
                <w:rFonts w:asciiTheme="minorHAnsi" w:hAnsiTheme="minorHAnsi" w:cstheme="minorHAnsi"/>
                <w:i/>
                <w:szCs w:val="24"/>
              </w:rPr>
              <w:t xml:space="preserve">. </w:t>
            </w:r>
            <w:r>
              <w:rPr>
                <w:rFonts w:asciiTheme="minorHAnsi" w:hAnsiTheme="minorHAnsi" w:cstheme="minorHAnsi"/>
                <w:i/>
                <w:szCs w:val="24"/>
              </w:rPr>
              <w:t xml:space="preserve">Please </w:t>
            </w:r>
            <w:r w:rsidRPr="00B07170">
              <w:rPr>
                <w:rFonts w:asciiTheme="minorHAnsi" w:hAnsiTheme="minorHAnsi" w:cstheme="minorHAnsi"/>
                <w:i/>
                <w:szCs w:val="24"/>
              </w:rPr>
              <w:t xml:space="preserve">walk me through the assessment and identification of this student. What procedures, practices, and instruments were used? What role did </w:t>
            </w:r>
            <w:r>
              <w:rPr>
                <w:rFonts w:asciiTheme="minorHAnsi" w:hAnsiTheme="minorHAnsi" w:cstheme="minorHAnsi"/>
                <w:i/>
                <w:szCs w:val="24"/>
              </w:rPr>
              <w:t>you</w:t>
            </w:r>
            <w:r w:rsidRPr="00B07170">
              <w:rPr>
                <w:rFonts w:asciiTheme="minorHAnsi" w:hAnsiTheme="minorHAnsi" w:cstheme="minorHAnsi"/>
                <w:i/>
                <w:szCs w:val="24"/>
              </w:rPr>
              <w:t xml:space="preserve"> have?</w:t>
            </w:r>
          </w:p>
          <w:p w:rsidR="00EE4C94" w:rsidRPr="00B07170" w:rsidRDefault="00EE4C94" w:rsidP="0040694E">
            <w:pPr>
              <w:spacing w:before="120" w:after="60"/>
              <w:ind w:left="360"/>
              <w:rPr>
                <w:rFonts w:asciiTheme="minorHAnsi" w:hAnsiTheme="minorHAnsi" w:cstheme="minorHAnsi"/>
                <w:szCs w:val="24"/>
              </w:rPr>
            </w:pPr>
            <w:r w:rsidRPr="00B07170">
              <w:rPr>
                <w:rFonts w:asciiTheme="minorHAnsi" w:hAnsiTheme="minorHAnsi" w:cstheme="minorHAnsi"/>
                <w:szCs w:val="24"/>
              </w:rPr>
              <w:t xml:space="preserve">[Probe: Why was the student referred?  By whom?  When? What </w:t>
            </w:r>
            <w:proofErr w:type="spellStart"/>
            <w:r w:rsidRPr="00B07170">
              <w:rPr>
                <w:rFonts w:asciiTheme="minorHAnsi" w:hAnsiTheme="minorHAnsi" w:cstheme="minorHAnsi"/>
                <w:szCs w:val="24"/>
              </w:rPr>
              <w:t>prereferral</w:t>
            </w:r>
            <w:proofErr w:type="spellEnd"/>
            <w:r w:rsidRPr="00B07170">
              <w:rPr>
                <w:rFonts w:asciiTheme="minorHAnsi" w:hAnsiTheme="minorHAnsi" w:cstheme="minorHAnsi"/>
                <w:szCs w:val="24"/>
              </w:rPr>
              <w:t xml:space="preserve"> steps had been taken prior to referral? Once the child study team was convened, was there any discussion of English language proficiency v. disability?  What assessments were used to assess eligibility?  What were the results of the tests?  Was there any doubt about the presence of a disability?  Did all members of the evaluation team agree about eligibility?]</w:t>
            </w:r>
          </w:p>
        </w:tc>
      </w:tr>
      <w:tr w:rsidR="00EE4C94" w:rsidRPr="00B07170" w:rsidTr="0040694E">
        <w:trPr>
          <w:cantSplit/>
        </w:trPr>
        <w:tc>
          <w:tcPr>
            <w:tcW w:w="9558" w:type="dxa"/>
          </w:tcPr>
          <w:p w:rsidR="00EE4C94" w:rsidRPr="00B07170" w:rsidRDefault="00EE4C94" w:rsidP="00EE4C94">
            <w:pPr>
              <w:pStyle w:val="ListParagraph"/>
              <w:numPr>
                <w:ilvl w:val="1"/>
                <w:numId w:val="15"/>
              </w:numPr>
              <w:spacing w:before="60" w:after="60"/>
              <w:ind w:left="360" w:hanging="270"/>
              <w:rPr>
                <w:rFonts w:asciiTheme="minorHAnsi" w:hAnsiTheme="minorHAnsi" w:cstheme="minorHAnsi"/>
                <w:i/>
                <w:szCs w:val="24"/>
              </w:rPr>
            </w:pPr>
            <w:r w:rsidRPr="00B07170">
              <w:rPr>
                <w:rFonts w:asciiTheme="minorHAnsi" w:hAnsiTheme="minorHAnsi" w:cstheme="minorHAnsi"/>
                <w:i/>
                <w:szCs w:val="24"/>
              </w:rPr>
              <w:t xml:space="preserve">Now let’s talk about a recent EL student who was assessed for special education services but found </w:t>
            </w:r>
            <w:r>
              <w:rPr>
                <w:rFonts w:asciiTheme="minorHAnsi" w:hAnsiTheme="minorHAnsi" w:cstheme="minorHAnsi"/>
                <w:i/>
                <w:szCs w:val="24"/>
              </w:rPr>
              <w:t xml:space="preserve">not </w:t>
            </w:r>
            <w:r w:rsidRPr="00B07170">
              <w:rPr>
                <w:rFonts w:asciiTheme="minorHAnsi" w:hAnsiTheme="minorHAnsi" w:cstheme="minorHAnsi"/>
                <w:i/>
                <w:szCs w:val="24"/>
              </w:rPr>
              <w:t xml:space="preserve">eligible. Walk me through the assessment and identification of this student. What procedures, practices, and instruments were used? What role did </w:t>
            </w:r>
            <w:r>
              <w:rPr>
                <w:rFonts w:asciiTheme="minorHAnsi" w:hAnsiTheme="minorHAnsi" w:cstheme="minorHAnsi"/>
                <w:i/>
                <w:szCs w:val="24"/>
              </w:rPr>
              <w:t xml:space="preserve">you </w:t>
            </w:r>
            <w:r w:rsidRPr="00B07170">
              <w:rPr>
                <w:rFonts w:asciiTheme="minorHAnsi" w:hAnsiTheme="minorHAnsi" w:cstheme="minorHAnsi"/>
                <w:i/>
                <w:szCs w:val="24"/>
              </w:rPr>
              <w:t>have?</w:t>
            </w:r>
          </w:p>
          <w:p w:rsidR="00EE4C94" w:rsidRPr="00B07170" w:rsidRDefault="00EE4C94" w:rsidP="0040694E">
            <w:pPr>
              <w:spacing w:before="60" w:after="60"/>
              <w:ind w:left="360"/>
              <w:rPr>
                <w:rFonts w:asciiTheme="minorHAnsi" w:hAnsiTheme="minorHAnsi" w:cstheme="minorHAnsi"/>
                <w:i/>
                <w:szCs w:val="24"/>
              </w:rPr>
            </w:pPr>
            <w:r w:rsidRPr="00B07170">
              <w:rPr>
                <w:rFonts w:asciiTheme="minorHAnsi" w:hAnsiTheme="minorHAnsi" w:cstheme="minorHAnsi"/>
                <w:szCs w:val="24"/>
              </w:rPr>
              <w:t xml:space="preserve">[Probe: Why was the student referred?  By whom?  When? What </w:t>
            </w:r>
            <w:proofErr w:type="spellStart"/>
            <w:r w:rsidRPr="00B07170">
              <w:rPr>
                <w:rFonts w:asciiTheme="minorHAnsi" w:hAnsiTheme="minorHAnsi" w:cstheme="minorHAnsi"/>
                <w:szCs w:val="24"/>
              </w:rPr>
              <w:t>prereferral</w:t>
            </w:r>
            <w:proofErr w:type="spellEnd"/>
            <w:r w:rsidRPr="00B07170">
              <w:rPr>
                <w:rFonts w:asciiTheme="minorHAnsi" w:hAnsiTheme="minorHAnsi" w:cstheme="minorHAnsi"/>
                <w:szCs w:val="24"/>
              </w:rPr>
              <w:t xml:space="preserve"> steps had been taken prior to referral? Once the child study team was convened, was there any discussion of English language proficiency v. disability?  What assessments were used to assess eligibility?  What were the results of the tests?  What were the reasons for ineligibility? Did all members of the evaluation team agree about ineligibility? What services have been provided to the student since the assessment?]</w:t>
            </w:r>
          </w:p>
        </w:tc>
      </w:tr>
      <w:tr w:rsidR="00EE4C94" w:rsidRPr="00B07170" w:rsidTr="0040694E">
        <w:trPr>
          <w:cantSplit/>
        </w:trPr>
        <w:tc>
          <w:tcPr>
            <w:tcW w:w="9558" w:type="dxa"/>
          </w:tcPr>
          <w:p w:rsidR="00EE4C94" w:rsidRPr="00B07170" w:rsidRDefault="00EE4C94" w:rsidP="00EE4C94">
            <w:pPr>
              <w:pStyle w:val="ListParagraph"/>
              <w:numPr>
                <w:ilvl w:val="1"/>
                <w:numId w:val="15"/>
              </w:numPr>
              <w:spacing w:before="60" w:after="60"/>
              <w:ind w:left="360"/>
              <w:rPr>
                <w:rFonts w:asciiTheme="minorHAnsi" w:hAnsiTheme="minorHAnsi" w:cstheme="minorHAnsi"/>
                <w:i/>
                <w:szCs w:val="24"/>
              </w:rPr>
            </w:pPr>
            <w:r w:rsidRPr="00B07170">
              <w:rPr>
                <w:rFonts w:asciiTheme="minorHAnsi" w:hAnsiTheme="minorHAnsi" w:cstheme="minorHAnsi"/>
                <w:i/>
                <w:szCs w:val="24"/>
              </w:rPr>
              <w:lastRenderedPageBreak/>
              <w:t xml:space="preserve">How typical are the cases you’ve described </w:t>
            </w:r>
            <w:r>
              <w:rPr>
                <w:rFonts w:asciiTheme="minorHAnsi" w:hAnsiTheme="minorHAnsi" w:cstheme="minorHAnsi"/>
                <w:i/>
                <w:szCs w:val="24"/>
              </w:rPr>
              <w:t>in terms of assessment and identification practices</w:t>
            </w:r>
            <w:r w:rsidRPr="00B07170">
              <w:rPr>
                <w:rFonts w:asciiTheme="minorHAnsi" w:hAnsiTheme="minorHAnsi" w:cstheme="minorHAnsi"/>
                <w:i/>
                <w:szCs w:val="24"/>
              </w:rPr>
              <w:t xml:space="preserve"> with EL students who are referred for special education?</w:t>
            </w:r>
          </w:p>
        </w:tc>
      </w:tr>
      <w:tr w:rsidR="00EE4C94" w:rsidRPr="00B07170" w:rsidTr="0040694E">
        <w:trPr>
          <w:cantSplit/>
        </w:trPr>
        <w:tc>
          <w:tcPr>
            <w:tcW w:w="9558" w:type="dxa"/>
          </w:tcPr>
          <w:p w:rsidR="00EE4C94" w:rsidRPr="00B07170" w:rsidRDefault="00EE4C94" w:rsidP="00EE4C94">
            <w:pPr>
              <w:pStyle w:val="ListParagraph"/>
              <w:numPr>
                <w:ilvl w:val="1"/>
                <w:numId w:val="15"/>
              </w:numPr>
              <w:spacing w:before="60" w:after="60"/>
              <w:ind w:left="342"/>
              <w:rPr>
                <w:rFonts w:asciiTheme="minorHAnsi" w:hAnsiTheme="minorHAnsi" w:cstheme="minorHAnsi"/>
                <w:i/>
                <w:szCs w:val="24"/>
              </w:rPr>
            </w:pPr>
            <w:r w:rsidRPr="00B07170">
              <w:rPr>
                <w:rFonts w:asciiTheme="minorHAnsi" w:hAnsiTheme="minorHAnsi" w:cstheme="minorHAnsi"/>
                <w:i/>
                <w:szCs w:val="24"/>
              </w:rPr>
              <w:t>How does you</w:t>
            </w:r>
            <w:r>
              <w:rPr>
                <w:rFonts w:asciiTheme="minorHAnsi" w:hAnsiTheme="minorHAnsi" w:cstheme="minorHAnsi"/>
                <w:i/>
                <w:szCs w:val="24"/>
              </w:rPr>
              <w:t>r</w:t>
            </w:r>
            <w:r w:rsidRPr="00B07170">
              <w:rPr>
                <w:rFonts w:asciiTheme="minorHAnsi" w:hAnsiTheme="minorHAnsi" w:cstheme="minorHAnsi"/>
                <w:i/>
                <w:szCs w:val="24"/>
              </w:rPr>
              <w:t xml:space="preserve"> typical</w:t>
            </w:r>
            <w:r>
              <w:rPr>
                <w:rFonts w:asciiTheme="minorHAnsi" w:hAnsiTheme="minorHAnsi" w:cstheme="minorHAnsi"/>
                <w:i/>
                <w:szCs w:val="24"/>
              </w:rPr>
              <w:t xml:space="preserve"> conduct</w:t>
            </w:r>
            <w:r w:rsidRPr="00B07170">
              <w:rPr>
                <w:rFonts w:asciiTheme="minorHAnsi" w:hAnsiTheme="minorHAnsi" w:cstheme="minorHAnsi"/>
                <w:i/>
                <w:szCs w:val="24"/>
              </w:rPr>
              <w:t xml:space="preserve"> during the assessment and identification of EL students differ by: </w:t>
            </w:r>
          </w:p>
          <w:p w:rsidR="00EE4C94" w:rsidRPr="00B07170" w:rsidRDefault="00EE4C94" w:rsidP="00EE4C94">
            <w:pPr>
              <w:pStyle w:val="ListParagraph"/>
              <w:numPr>
                <w:ilvl w:val="2"/>
                <w:numId w:val="18"/>
              </w:numPr>
              <w:spacing w:before="60" w:after="60"/>
              <w:rPr>
                <w:rFonts w:asciiTheme="minorHAnsi" w:hAnsiTheme="minorHAnsi" w:cstheme="minorHAnsi"/>
                <w:i/>
                <w:szCs w:val="24"/>
              </w:rPr>
            </w:pPr>
            <w:r w:rsidRPr="00B07170">
              <w:rPr>
                <w:rFonts w:asciiTheme="minorHAnsi" w:hAnsiTheme="minorHAnsi" w:cstheme="minorHAnsi"/>
                <w:i/>
                <w:szCs w:val="24"/>
              </w:rPr>
              <w:t xml:space="preserve">grade level, </w:t>
            </w:r>
          </w:p>
          <w:p w:rsidR="00EE4C94" w:rsidRPr="00B07170" w:rsidRDefault="00EE4C94" w:rsidP="00EE4C94">
            <w:pPr>
              <w:pStyle w:val="ListParagraph"/>
              <w:numPr>
                <w:ilvl w:val="2"/>
                <w:numId w:val="18"/>
              </w:numPr>
              <w:spacing w:before="60" w:after="60"/>
              <w:rPr>
                <w:rFonts w:asciiTheme="minorHAnsi" w:hAnsiTheme="minorHAnsi" w:cstheme="minorHAnsi"/>
                <w:i/>
                <w:szCs w:val="24"/>
              </w:rPr>
            </w:pPr>
            <w:r w:rsidRPr="00B07170">
              <w:rPr>
                <w:rFonts w:asciiTheme="minorHAnsi" w:hAnsiTheme="minorHAnsi" w:cstheme="minorHAnsi"/>
                <w:i/>
                <w:szCs w:val="24"/>
              </w:rPr>
              <w:t xml:space="preserve">language group, </w:t>
            </w:r>
          </w:p>
          <w:p w:rsidR="00EE4C94" w:rsidRPr="00B07170" w:rsidRDefault="00EE4C94" w:rsidP="00EE4C94">
            <w:pPr>
              <w:pStyle w:val="ListParagraph"/>
              <w:numPr>
                <w:ilvl w:val="2"/>
                <w:numId w:val="18"/>
              </w:numPr>
              <w:spacing w:before="60" w:after="60"/>
              <w:rPr>
                <w:rFonts w:asciiTheme="minorHAnsi" w:hAnsiTheme="minorHAnsi" w:cstheme="minorHAnsi"/>
                <w:i/>
                <w:szCs w:val="24"/>
              </w:rPr>
            </w:pPr>
            <w:r w:rsidRPr="00B07170">
              <w:rPr>
                <w:rFonts w:asciiTheme="minorHAnsi" w:hAnsiTheme="minorHAnsi" w:cstheme="minorHAnsi"/>
                <w:i/>
                <w:szCs w:val="24"/>
              </w:rPr>
              <w:t xml:space="preserve">extent of English language proficiency, </w:t>
            </w:r>
          </w:p>
          <w:p w:rsidR="00EE4C94" w:rsidRPr="00B07170" w:rsidRDefault="00EE4C94" w:rsidP="00EE4C94">
            <w:pPr>
              <w:pStyle w:val="ListParagraph"/>
              <w:numPr>
                <w:ilvl w:val="2"/>
                <w:numId w:val="18"/>
              </w:numPr>
              <w:spacing w:before="60" w:after="60"/>
              <w:rPr>
                <w:rFonts w:asciiTheme="minorHAnsi" w:hAnsiTheme="minorHAnsi" w:cstheme="minorHAnsi"/>
                <w:i/>
                <w:szCs w:val="24"/>
              </w:rPr>
            </w:pPr>
            <w:r w:rsidRPr="00B07170">
              <w:rPr>
                <w:rFonts w:asciiTheme="minorHAnsi" w:hAnsiTheme="minorHAnsi" w:cstheme="minorHAnsi"/>
                <w:i/>
                <w:szCs w:val="24"/>
              </w:rPr>
              <w:t>type of disability, e.g., LD, ED</w:t>
            </w:r>
            <w:r>
              <w:rPr>
                <w:rFonts w:asciiTheme="minorHAnsi" w:hAnsiTheme="minorHAnsi" w:cstheme="minorHAnsi"/>
                <w:i/>
                <w:szCs w:val="24"/>
              </w:rPr>
              <w:t>, ADHD</w:t>
            </w:r>
            <w:r w:rsidRPr="00B07170">
              <w:rPr>
                <w:rFonts w:asciiTheme="minorHAnsi" w:hAnsiTheme="minorHAnsi" w:cstheme="minorHAnsi"/>
                <w:i/>
                <w:szCs w:val="24"/>
              </w:rPr>
              <w:t xml:space="preserve">,  Autism, </w:t>
            </w:r>
            <w:r>
              <w:rPr>
                <w:rFonts w:asciiTheme="minorHAnsi" w:hAnsiTheme="minorHAnsi" w:cstheme="minorHAnsi"/>
                <w:i/>
                <w:szCs w:val="24"/>
              </w:rPr>
              <w:t>s</w:t>
            </w:r>
            <w:r w:rsidRPr="00B07170">
              <w:rPr>
                <w:rFonts w:asciiTheme="minorHAnsi" w:hAnsiTheme="minorHAnsi" w:cstheme="minorHAnsi"/>
                <w:i/>
                <w:szCs w:val="24"/>
              </w:rPr>
              <w:t xml:space="preserve">peech </w:t>
            </w:r>
            <w:r>
              <w:rPr>
                <w:rFonts w:asciiTheme="minorHAnsi" w:hAnsiTheme="minorHAnsi" w:cstheme="minorHAnsi"/>
                <w:i/>
                <w:szCs w:val="24"/>
              </w:rPr>
              <w:t>or</w:t>
            </w:r>
            <w:r w:rsidRPr="00B07170">
              <w:rPr>
                <w:rFonts w:asciiTheme="minorHAnsi" w:hAnsiTheme="minorHAnsi" w:cstheme="minorHAnsi"/>
                <w:i/>
                <w:szCs w:val="24"/>
              </w:rPr>
              <w:t xml:space="preserve"> sensory impairments,</w:t>
            </w:r>
            <w:r>
              <w:rPr>
                <w:rFonts w:asciiTheme="minorHAnsi" w:hAnsiTheme="minorHAnsi" w:cstheme="minorHAnsi"/>
                <w:i/>
                <w:szCs w:val="24"/>
              </w:rPr>
              <w:t xml:space="preserve"> mental disabilities, or</w:t>
            </w:r>
          </w:p>
          <w:p w:rsidR="00EE4C94" w:rsidRPr="00B07170" w:rsidRDefault="00EE4C94" w:rsidP="00EE4C94">
            <w:pPr>
              <w:pStyle w:val="ListParagraph"/>
              <w:numPr>
                <w:ilvl w:val="2"/>
                <w:numId w:val="18"/>
              </w:numPr>
              <w:spacing w:before="60" w:after="60"/>
              <w:rPr>
                <w:rFonts w:asciiTheme="minorHAnsi" w:hAnsiTheme="minorHAnsi" w:cstheme="minorHAnsi"/>
                <w:i/>
                <w:szCs w:val="24"/>
              </w:rPr>
            </w:pPr>
            <w:proofErr w:type="gramStart"/>
            <w:r w:rsidRPr="00B07170">
              <w:rPr>
                <w:rFonts w:asciiTheme="minorHAnsi" w:hAnsiTheme="minorHAnsi" w:cstheme="minorHAnsi"/>
                <w:i/>
                <w:szCs w:val="24"/>
              </w:rPr>
              <w:t>something</w:t>
            </w:r>
            <w:proofErr w:type="gramEnd"/>
            <w:r w:rsidRPr="00B07170">
              <w:rPr>
                <w:rFonts w:asciiTheme="minorHAnsi" w:hAnsiTheme="minorHAnsi" w:cstheme="minorHAnsi"/>
                <w:i/>
                <w:szCs w:val="24"/>
              </w:rPr>
              <w:t xml:space="preserve"> else?</w:t>
            </w:r>
          </w:p>
        </w:tc>
      </w:tr>
      <w:tr w:rsidR="00EE4C94" w:rsidRPr="00B07170" w:rsidTr="0040694E">
        <w:trPr>
          <w:cantSplit/>
        </w:trPr>
        <w:tc>
          <w:tcPr>
            <w:tcW w:w="9558" w:type="dxa"/>
          </w:tcPr>
          <w:p w:rsidR="00EE4C94" w:rsidRPr="00B07170" w:rsidRDefault="00EE4C94" w:rsidP="00EE4C94">
            <w:pPr>
              <w:pStyle w:val="ListParagraph"/>
              <w:numPr>
                <w:ilvl w:val="1"/>
                <w:numId w:val="15"/>
              </w:numPr>
              <w:spacing w:before="60" w:after="60"/>
              <w:ind w:left="342"/>
              <w:rPr>
                <w:rFonts w:asciiTheme="minorHAnsi" w:hAnsiTheme="minorHAnsi" w:cstheme="minorHAnsi"/>
                <w:i/>
                <w:szCs w:val="24"/>
              </w:rPr>
            </w:pPr>
            <w:r w:rsidRPr="00B07170">
              <w:rPr>
                <w:rFonts w:asciiTheme="minorHAnsi" w:hAnsiTheme="minorHAnsi" w:cstheme="minorHAnsi"/>
                <w:i/>
                <w:szCs w:val="24"/>
              </w:rPr>
              <w:t>Who do you typically collaborate with in the identification and assessment processes with ELs specifically?</w:t>
            </w:r>
          </w:p>
          <w:p w:rsidR="00EE4C94" w:rsidRPr="00B07170" w:rsidRDefault="00EE4C94" w:rsidP="0040694E">
            <w:pPr>
              <w:spacing w:before="120" w:after="60"/>
              <w:ind w:left="446"/>
              <w:rPr>
                <w:rFonts w:asciiTheme="minorHAnsi" w:hAnsiTheme="minorHAnsi" w:cstheme="minorHAnsi"/>
                <w:szCs w:val="24"/>
              </w:rPr>
            </w:pPr>
            <w:r w:rsidRPr="00B07170">
              <w:rPr>
                <w:rFonts w:asciiTheme="minorHAnsi" w:hAnsiTheme="minorHAnsi" w:cstheme="minorHAnsi"/>
                <w:szCs w:val="24"/>
              </w:rPr>
              <w:t>[Probe: What personnel are making decisions and what is done when specially trained personnel are not available]</w:t>
            </w:r>
          </w:p>
        </w:tc>
      </w:tr>
      <w:tr w:rsidR="00EE4C94" w:rsidRPr="00B07170" w:rsidTr="0040694E">
        <w:trPr>
          <w:cantSplit/>
        </w:trPr>
        <w:tc>
          <w:tcPr>
            <w:tcW w:w="9558" w:type="dxa"/>
          </w:tcPr>
          <w:p w:rsidR="00EE4C94" w:rsidRPr="00B07170" w:rsidRDefault="00EE4C94" w:rsidP="00EE4C94">
            <w:pPr>
              <w:pStyle w:val="ListParagraph"/>
              <w:numPr>
                <w:ilvl w:val="1"/>
                <w:numId w:val="15"/>
              </w:numPr>
              <w:spacing w:before="60" w:after="60"/>
              <w:ind w:left="342"/>
              <w:rPr>
                <w:rFonts w:asciiTheme="minorHAnsi" w:hAnsiTheme="minorHAnsi" w:cstheme="minorHAnsi"/>
                <w:i/>
                <w:szCs w:val="24"/>
              </w:rPr>
            </w:pPr>
            <w:r>
              <w:rPr>
                <w:rFonts w:asciiTheme="minorHAnsi" w:hAnsiTheme="minorHAnsi" w:cstheme="minorHAnsi"/>
                <w:i/>
                <w:szCs w:val="24"/>
              </w:rPr>
              <w:t xml:space="preserve">How </w:t>
            </w:r>
            <w:proofErr w:type="gramStart"/>
            <w:r>
              <w:rPr>
                <w:rFonts w:asciiTheme="minorHAnsi" w:hAnsiTheme="minorHAnsi" w:cstheme="minorHAnsi"/>
                <w:i/>
                <w:szCs w:val="24"/>
              </w:rPr>
              <w:t>are the</w:t>
            </w:r>
            <w:r w:rsidRPr="00B07170">
              <w:rPr>
                <w:rFonts w:asciiTheme="minorHAnsi" w:hAnsiTheme="minorHAnsi" w:cstheme="minorHAnsi"/>
                <w:i/>
                <w:szCs w:val="24"/>
              </w:rPr>
              <w:t xml:space="preserve"> parents of ELs</w:t>
            </w:r>
            <w:proofErr w:type="gramEnd"/>
            <w:r w:rsidRPr="00B07170">
              <w:rPr>
                <w:rFonts w:asciiTheme="minorHAnsi" w:hAnsiTheme="minorHAnsi" w:cstheme="minorHAnsi"/>
                <w:i/>
                <w:szCs w:val="24"/>
              </w:rPr>
              <w:t xml:space="preserve"> usually involved during special education assessment and identification processes?</w:t>
            </w:r>
          </w:p>
          <w:p w:rsidR="00EE4C94" w:rsidRPr="00B07170" w:rsidRDefault="00EE4C94" w:rsidP="0040694E">
            <w:pPr>
              <w:spacing w:before="120" w:after="60"/>
              <w:ind w:left="446"/>
              <w:rPr>
                <w:rFonts w:asciiTheme="minorHAnsi" w:hAnsiTheme="minorHAnsi" w:cstheme="minorHAnsi"/>
                <w:szCs w:val="24"/>
              </w:rPr>
            </w:pPr>
            <w:r w:rsidRPr="00B07170">
              <w:rPr>
                <w:rFonts w:asciiTheme="minorHAnsi" w:hAnsiTheme="minorHAnsi" w:cstheme="minorHAnsi"/>
                <w:szCs w:val="24"/>
              </w:rPr>
              <w:t>[Probe: Kinds of information provided to parents; Degree of parent engagement in decision making; Stage at which parent is brought in]</w:t>
            </w:r>
          </w:p>
        </w:tc>
      </w:tr>
      <w:tr w:rsidR="00EE4C94" w:rsidRPr="00B07170" w:rsidTr="0040694E">
        <w:trPr>
          <w:cantSplit/>
        </w:trPr>
        <w:tc>
          <w:tcPr>
            <w:tcW w:w="9558" w:type="dxa"/>
          </w:tcPr>
          <w:p w:rsidR="00EE4C94" w:rsidRPr="00B07170" w:rsidRDefault="00EE4C94" w:rsidP="00EE4C94">
            <w:pPr>
              <w:pStyle w:val="ListParagraph"/>
              <w:numPr>
                <w:ilvl w:val="1"/>
                <w:numId w:val="15"/>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How are assessment and identification practices with ELs similar to or different from those used with non-EL students? </w:t>
            </w:r>
          </w:p>
          <w:p w:rsidR="00EE4C94" w:rsidRPr="00B07170" w:rsidRDefault="00EE4C94" w:rsidP="0040694E">
            <w:pPr>
              <w:pStyle w:val="ListParagraph"/>
              <w:spacing w:before="120" w:after="60"/>
              <w:ind w:left="518"/>
              <w:contextualSpacing w:val="0"/>
              <w:rPr>
                <w:rFonts w:asciiTheme="minorHAnsi" w:hAnsiTheme="minorHAnsi" w:cstheme="minorHAnsi"/>
                <w:szCs w:val="24"/>
              </w:rPr>
            </w:pPr>
            <w:r w:rsidRPr="00B07170">
              <w:rPr>
                <w:rFonts w:asciiTheme="minorHAnsi" w:hAnsiTheme="minorHAnsi" w:cstheme="minorHAnsi"/>
                <w:szCs w:val="24"/>
              </w:rPr>
              <w:t xml:space="preserve">[Probe: Methods and processes used; Tools and assessment instruments used; </w:t>
            </w:r>
            <w:r>
              <w:rPr>
                <w:rFonts w:asciiTheme="minorHAnsi" w:hAnsiTheme="minorHAnsi" w:cstheme="minorHAnsi"/>
                <w:szCs w:val="24"/>
              </w:rPr>
              <w:t xml:space="preserve">Accommodations; Language of assessment; </w:t>
            </w:r>
            <w:r w:rsidRPr="00B07170">
              <w:rPr>
                <w:rFonts w:asciiTheme="minorHAnsi" w:hAnsiTheme="minorHAnsi" w:cstheme="minorHAnsi"/>
                <w:szCs w:val="24"/>
              </w:rPr>
              <w:t>Personnel involved; Involvement of parents; Factors to consider for ELs]</w:t>
            </w:r>
          </w:p>
        </w:tc>
      </w:tr>
    </w:tbl>
    <w:p w:rsidR="00EE4C94" w:rsidRPr="00B07170" w:rsidRDefault="00EE4C94" w:rsidP="00EE4C94">
      <w:pPr>
        <w:rPr>
          <w:rFonts w:asciiTheme="minorHAnsi" w:hAnsiTheme="minorHAnsi" w:cstheme="minorHAnsi"/>
        </w:rPr>
      </w:pPr>
    </w:p>
    <w:p w:rsidR="00EE4C94" w:rsidRPr="00B07170" w:rsidRDefault="00EE4C94" w:rsidP="00EE4C94">
      <w:pPr>
        <w:pStyle w:val="ListParagraph"/>
        <w:numPr>
          <w:ilvl w:val="0"/>
          <w:numId w:val="26"/>
        </w:numPr>
        <w:ind w:left="360"/>
        <w:rPr>
          <w:rFonts w:asciiTheme="minorHAnsi" w:hAnsiTheme="minorHAnsi" w:cstheme="minorHAnsi"/>
          <w:b/>
          <w:iCs/>
        </w:rPr>
      </w:pPr>
      <w:r w:rsidRPr="00B07170">
        <w:rPr>
          <w:rFonts w:asciiTheme="minorHAnsi" w:hAnsiTheme="minorHAnsi" w:cstheme="minorHAnsi"/>
          <w:b/>
          <w:iCs/>
        </w:rPr>
        <w:t>Assessment and Identification: Service-Provider Perceptions (RQs 2 and 3)</w:t>
      </w:r>
    </w:p>
    <w:p w:rsidR="00EE4C94" w:rsidRPr="00B07170" w:rsidRDefault="00EE4C94" w:rsidP="00EE4C94">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EE4C94" w:rsidRPr="00B07170" w:rsidTr="0040694E">
        <w:trPr>
          <w:cantSplit/>
        </w:trPr>
        <w:tc>
          <w:tcPr>
            <w:tcW w:w="9558" w:type="dxa"/>
          </w:tcPr>
          <w:p w:rsidR="00EE4C94" w:rsidRDefault="00EE4C94" w:rsidP="00EE4C94">
            <w:pPr>
              <w:pStyle w:val="ListParagraph"/>
              <w:numPr>
                <w:ilvl w:val="1"/>
                <w:numId w:val="24"/>
              </w:numPr>
              <w:spacing w:before="60" w:after="60"/>
              <w:ind w:left="360"/>
              <w:rPr>
                <w:rFonts w:asciiTheme="minorHAnsi" w:hAnsiTheme="minorHAnsi" w:cstheme="minorHAnsi"/>
                <w:i/>
                <w:szCs w:val="24"/>
              </w:rPr>
            </w:pPr>
            <w:r w:rsidRPr="00B07170">
              <w:rPr>
                <w:rFonts w:asciiTheme="minorHAnsi" w:hAnsiTheme="minorHAnsi" w:cstheme="minorHAnsi"/>
                <w:i/>
                <w:szCs w:val="24"/>
              </w:rPr>
              <w:t>In general, how confident do you feel in your ability to differentiate learning issues from second language issues? What strategies or tools do you use to help you in this determination?</w:t>
            </w:r>
          </w:p>
          <w:p w:rsidR="00EE4C94" w:rsidRPr="00F96BF1" w:rsidRDefault="00EE4C94" w:rsidP="0040694E">
            <w:pPr>
              <w:pStyle w:val="ListParagraph"/>
              <w:spacing w:before="120" w:after="60"/>
              <w:ind w:left="518"/>
              <w:contextualSpacing w:val="0"/>
              <w:rPr>
                <w:rFonts w:asciiTheme="minorHAnsi" w:hAnsiTheme="minorHAnsi" w:cstheme="minorHAnsi"/>
                <w:szCs w:val="24"/>
              </w:rPr>
            </w:pPr>
            <w:r w:rsidRPr="00B07170">
              <w:rPr>
                <w:rFonts w:asciiTheme="minorHAnsi" w:hAnsiTheme="minorHAnsi" w:cstheme="minorHAnsi"/>
                <w:szCs w:val="24"/>
              </w:rPr>
              <w:t>[Probe:</w:t>
            </w:r>
            <w:r w:rsidRPr="00792C83">
              <w:rPr>
                <w:rFonts w:asciiTheme="minorHAnsi" w:hAnsiTheme="minorHAnsi" w:cstheme="minorHAnsi"/>
                <w:szCs w:val="24"/>
              </w:rPr>
              <w:t xml:space="preserve"> Assessment of the student in both English and </w:t>
            </w:r>
            <w:r w:rsidRPr="00D659FC">
              <w:rPr>
                <w:rFonts w:asciiTheme="minorHAnsi" w:hAnsiTheme="minorHAnsi" w:cstheme="minorHAnsi"/>
                <w:szCs w:val="24"/>
              </w:rPr>
              <w:t xml:space="preserve">their first language; </w:t>
            </w:r>
            <w:r>
              <w:rPr>
                <w:rFonts w:asciiTheme="minorHAnsi" w:hAnsiTheme="minorHAnsi" w:cstheme="minorHAnsi"/>
                <w:szCs w:val="24"/>
              </w:rPr>
              <w:t>Supplementing formal measures with informal, contextual assessment; Use of r</w:t>
            </w:r>
            <w:r w:rsidRPr="00D659FC">
              <w:rPr>
                <w:rFonts w:asciiTheme="minorHAnsi" w:hAnsiTheme="minorHAnsi" w:cstheme="minorHAnsi"/>
                <w:szCs w:val="24"/>
              </w:rPr>
              <w:t>esources from district or school</w:t>
            </w:r>
            <w:r>
              <w:rPr>
                <w:rFonts w:asciiTheme="minorHAnsi" w:hAnsiTheme="minorHAnsi" w:cstheme="minorHAnsi"/>
                <w:szCs w:val="24"/>
              </w:rPr>
              <w:t>]</w:t>
            </w:r>
            <w:r>
              <w:rPr>
                <w:rFonts w:asciiTheme="minorHAnsi" w:hAnsiTheme="minorHAnsi" w:cstheme="minorHAnsi"/>
              </w:rPr>
              <w:t xml:space="preserve"> </w:t>
            </w:r>
          </w:p>
        </w:tc>
      </w:tr>
      <w:tr w:rsidR="00EE4C94" w:rsidRPr="00B07170" w:rsidTr="0040694E">
        <w:trPr>
          <w:cantSplit/>
        </w:trPr>
        <w:tc>
          <w:tcPr>
            <w:tcW w:w="9558" w:type="dxa"/>
          </w:tcPr>
          <w:p w:rsidR="00EE4C94" w:rsidRPr="00B07170" w:rsidRDefault="00EE4C94" w:rsidP="00EE4C94">
            <w:pPr>
              <w:pStyle w:val="ListParagraph"/>
              <w:numPr>
                <w:ilvl w:val="1"/>
                <w:numId w:val="24"/>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Have you </w:t>
            </w:r>
            <w:r>
              <w:rPr>
                <w:rFonts w:asciiTheme="minorHAnsi" w:hAnsiTheme="minorHAnsi" w:cstheme="minorHAnsi"/>
                <w:i/>
                <w:szCs w:val="24"/>
              </w:rPr>
              <w:t>participated</w:t>
            </w:r>
            <w:r w:rsidRPr="00B07170">
              <w:rPr>
                <w:rFonts w:asciiTheme="minorHAnsi" w:hAnsiTheme="minorHAnsi" w:cstheme="minorHAnsi"/>
                <w:i/>
                <w:szCs w:val="24"/>
              </w:rPr>
              <w:t xml:space="preserve"> in any professional development related to ELs with special learning needs over the past two years? If so, how effective were these activities? Any plans for this year?</w:t>
            </w:r>
          </w:p>
        </w:tc>
      </w:tr>
      <w:tr w:rsidR="00EE4C94" w:rsidRPr="00B07170" w:rsidTr="0040694E">
        <w:trPr>
          <w:cantSplit/>
        </w:trPr>
        <w:tc>
          <w:tcPr>
            <w:tcW w:w="9558" w:type="dxa"/>
          </w:tcPr>
          <w:p w:rsidR="00EE4C94" w:rsidRPr="00B07170" w:rsidRDefault="00EE4C94" w:rsidP="00EE4C94">
            <w:pPr>
              <w:pStyle w:val="ListParagraph"/>
              <w:numPr>
                <w:ilvl w:val="1"/>
                <w:numId w:val="24"/>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What challenges do you encounter in the identification of ELs with disabilities? </w:t>
            </w:r>
          </w:p>
        </w:tc>
      </w:tr>
      <w:tr w:rsidR="00EE4C94" w:rsidRPr="00B07170" w:rsidTr="0040694E">
        <w:trPr>
          <w:cantSplit/>
        </w:trPr>
        <w:tc>
          <w:tcPr>
            <w:tcW w:w="9558" w:type="dxa"/>
          </w:tcPr>
          <w:p w:rsidR="00EE4C94" w:rsidRPr="00B07170" w:rsidRDefault="00EE4C94" w:rsidP="00EE4C94">
            <w:pPr>
              <w:pStyle w:val="ListParagraph"/>
              <w:numPr>
                <w:ilvl w:val="1"/>
                <w:numId w:val="24"/>
              </w:numPr>
              <w:spacing w:before="60" w:after="60"/>
              <w:ind w:left="360"/>
              <w:rPr>
                <w:rFonts w:asciiTheme="minorHAnsi" w:hAnsiTheme="minorHAnsi" w:cstheme="minorHAnsi"/>
                <w:i/>
                <w:szCs w:val="24"/>
              </w:rPr>
            </w:pPr>
            <w:r w:rsidRPr="00B07170">
              <w:rPr>
                <w:rFonts w:asciiTheme="minorHAnsi" w:hAnsiTheme="minorHAnsi" w:cstheme="minorHAnsi"/>
                <w:i/>
                <w:szCs w:val="24"/>
              </w:rPr>
              <w:lastRenderedPageBreak/>
              <w:t xml:space="preserve">How do the challenges vary across: </w:t>
            </w:r>
          </w:p>
          <w:p w:rsidR="00EE4C94" w:rsidRPr="00B07170" w:rsidRDefault="00EE4C94" w:rsidP="00EE4C94">
            <w:pPr>
              <w:pStyle w:val="ListParagraph"/>
              <w:numPr>
                <w:ilvl w:val="2"/>
                <w:numId w:val="24"/>
              </w:numPr>
              <w:spacing w:before="60" w:after="60"/>
              <w:rPr>
                <w:rFonts w:asciiTheme="minorHAnsi" w:hAnsiTheme="minorHAnsi" w:cstheme="minorHAnsi"/>
                <w:i/>
                <w:szCs w:val="24"/>
              </w:rPr>
            </w:pPr>
            <w:r w:rsidRPr="00B07170">
              <w:rPr>
                <w:rFonts w:asciiTheme="minorHAnsi" w:hAnsiTheme="minorHAnsi" w:cstheme="minorHAnsi"/>
                <w:i/>
                <w:szCs w:val="24"/>
              </w:rPr>
              <w:t xml:space="preserve">language background, </w:t>
            </w:r>
          </w:p>
          <w:p w:rsidR="00EE4C94" w:rsidRPr="00B07170" w:rsidRDefault="00EE4C94" w:rsidP="00EE4C94">
            <w:pPr>
              <w:pStyle w:val="ListParagraph"/>
              <w:numPr>
                <w:ilvl w:val="2"/>
                <w:numId w:val="24"/>
              </w:numPr>
              <w:spacing w:before="60" w:after="60"/>
              <w:rPr>
                <w:rFonts w:asciiTheme="minorHAnsi" w:hAnsiTheme="minorHAnsi" w:cstheme="minorHAnsi"/>
                <w:i/>
                <w:szCs w:val="24"/>
              </w:rPr>
            </w:pPr>
            <w:r w:rsidRPr="00B07170">
              <w:rPr>
                <w:rFonts w:asciiTheme="minorHAnsi" w:hAnsiTheme="minorHAnsi" w:cstheme="minorHAnsi"/>
                <w:i/>
                <w:szCs w:val="24"/>
              </w:rPr>
              <w:t xml:space="preserve">level of English proficiency, </w:t>
            </w:r>
          </w:p>
          <w:p w:rsidR="00EE4C94" w:rsidRPr="00B07170" w:rsidRDefault="00EE4C94" w:rsidP="00EE4C94">
            <w:pPr>
              <w:pStyle w:val="ListParagraph"/>
              <w:numPr>
                <w:ilvl w:val="2"/>
                <w:numId w:val="24"/>
              </w:numPr>
              <w:spacing w:before="60" w:after="60"/>
              <w:rPr>
                <w:rFonts w:asciiTheme="minorHAnsi" w:hAnsiTheme="minorHAnsi" w:cstheme="minorHAnsi"/>
                <w:i/>
                <w:szCs w:val="24"/>
              </w:rPr>
            </w:pPr>
            <w:r w:rsidRPr="00B07170">
              <w:rPr>
                <w:rFonts w:asciiTheme="minorHAnsi" w:hAnsiTheme="minorHAnsi" w:cstheme="minorHAnsi"/>
                <w:i/>
                <w:szCs w:val="24"/>
              </w:rPr>
              <w:t xml:space="preserve">years in the US or in the district, </w:t>
            </w:r>
          </w:p>
          <w:p w:rsidR="00EE4C94" w:rsidRPr="00B07170" w:rsidRDefault="00EE4C94" w:rsidP="00EE4C94">
            <w:pPr>
              <w:pStyle w:val="ListParagraph"/>
              <w:numPr>
                <w:ilvl w:val="2"/>
                <w:numId w:val="24"/>
              </w:numPr>
              <w:spacing w:before="60" w:after="60"/>
              <w:rPr>
                <w:rFonts w:asciiTheme="minorHAnsi" w:hAnsiTheme="minorHAnsi" w:cstheme="minorHAnsi"/>
                <w:i/>
                <w:szCs w:val="24"/>
              </w:rPr>
            </w:pPr>
            <w:r w:rsidRPr="00B07170">
              <w:rPr>
                <w:rFonts w:asciiTheme="minorHAnsi" w:hAnsiTheme="minorHAnsi" w:cstheme="minorHAnsi"/>
                <w:i/>
                <w:szCs w:val="24"/>
              </w:rPr>
              <w:t>grade level,</w:t>
            </w:r>
          </w:p>
          <w:p w:rsidR="00EE4C94" w:rsidRPr="00B07170" w:rsidRDefault="00EE4C94" w:rsidP="00EE4C94">
            <w:pPr>
              <w:pStyle w:val="ListParagraph"/>
              <w:numPr>
                <w:ilvl w:val="2"/>
                <w:numId w:val="24"/>
              </w:numPr>
              <w:spacing w:before="60" w:after="60"/>
              <w:rPr>
                <w:rFonts w:asciiTheme="minorHAnsi" w:hAnsiTheme="minorHAnsi" w:cstheme="minorHAnsi"/>
                <w:i/>
                <w:szCs w:val="24"/>
              </w:rPr>
            </w:pPr>
            <w:r w:rsidRPr="00B07170">
              <w:rPr>
                <w:rFonts w:asciiTheme="minorHAnsi" w:hAnsiTheme="minorHAnsi" w:cstheme="minorHAnsi"/>
                <w:i/>
                <w:szCs w:val="24"/>
              </w:rPr>
              <w:t>type of disability, e.g., LD, ED</w:t>
            </w:r>
            <w:r>
              <w:rPr>
                <w:rFonts w:asciiTheme="minorHAnsi" w:hAnsiTheme="minorHAnsi" w:cstheme="minorHAnsi"/>
                <w:i/>
                <w:szCs w:val="24"/>
              </w:rPr>
              <w:t>, ADHD</w:t>
            </w:r>
            <w:r w:rsidRPr="00B07170">
              <w:rPr>
                <w:rFonts w:asciiTheme="minorHAnsi" w:hAnsiTheme="minorHAnsi" w:cstheme="minorHAnsi"/>
                <w:i/>
                <w:szCs w:val="24"/>
              </w:rPr>
              <w:t xml:space="preserve">,  Autism, </w:t>
            </w:r>
            <w:r>
              <w:rPr>
                <w:rFonts w:asciiTheme="minorHAnsi" w:hAnsiTheme="minorHAnsi" w:cstheme="minorHAnsi"/>
                <w:i/>
                <w:szCs w:val="24"/>
              </w:rPr>
              <w:t>s</w:t>
            </w:r>
            <w:r w:rsidRPr="00B07170">
              <w:rPr>
                <w:rFonts w:asciiTheme="minorHAnsi" w:hAnsiTheme="minorHAnsi" w:cstheme="minorHAnsi"/>
                <w:i/>
                <w:szCs w:val="24"/>
              </w:rPr>
              <w:t xml:space="preserve">peech </w:t>
            </w:r>
            <w:r>
              <w:rPr>
                <w:rFonts w:asciiTheme="minorHAnsi" w:hAnsiTheme="minorHAnsi" w:cstheme="minorHAnsi"/>
                <w:i/>
                <w:szCs w:val="24"/>
              </w:rPr>
              <w:t>or</w:t>
            </w:r>
            <w:r w:rsidRPr="00B07170">
              <w:rPr>
                <w:rFonts w:asciiTheme="minorHAnsi" w:hAnsiTheme="minorHAnsi" w:cstheme="minorHAnsi"/>
                <w:i/>
                <w:szCs w:val="24"/>
              </w:rPr>
              <w:t xml:space="preserve"> sensory impairments,</w:t>
            </w:r>
            <w:r>
              <w:rPr>
                <w:rFonts w:asciiTheme="minorHAnsi" w:hAnsiTheme="minorHAnsi" w:cstheme="minorHAnsi"/>
                <w:i/>
                <w:szCs w:val="24"/>
              </w:rPr>
              <w:t xml:space="preserve"> mental disabilities, or</w:t>
            </w:r>
            <w:r w:rsidRPr="00B07170">
              <w:rPr>
                <w:rFonts w:asciiTheme="minorHAnsi" w:hAnsiTheme="minorHAnsi" w:cstheme="minorHAnsi"/>
                <w:i/>
                <w:szCs w:val="24"/>
              </w:rPr>
              <w:t xml:space="preserve">, </w:t>
            </w:r>
          </w:p>
          <w:p w:rsidR="00EE4C94" w:rsidRPr="00B07170" w:rsidRDefault="00EE4C94" w:rsidP="00EE4C94">
            <w:pPr>
              <w:pStyle w:val="ListParagraph"/>
              <w:numPr>
                <w:ilvl w:val="2"/>
                <w:numId w:val="24"/>
              </w:numPr>
              <w:spacing w:before="60" w:after="60"/>
              <w:rPr>
                <w:rFonts w:asciiTheme="minorHAnsi" w:hAnsiTheme="minorHAnsi" w:cstheme="minorHAnsi"/>
                <w:i/>
                <w:szCs w:val="24"/>
              </w:rPr>
            </w:pPr>
            <w:proofErr w:type="gramStart"/>
            <w:r w:rsidRPr="00B07170">
              <w:rPr>
                <w:rFonts w:asciiTheme="minorHAnsi" w:hAnsiTheme="minorHAnsi" w:cstheme="minorHAnsi"/>
                <w:i/>
                <w:szCs w:val="24"/>
              </w:rPr>
              <w:t>something</w:t>
            </w:r>
            <w:proofErr w:type="gramEnd"/>
            <w:r w:rsidRPr="00B07170">
              <w:rPr>
                <w:rFonts w:asciiTheme="minorHAnsi" w:hAnsiTheme="minorHAnsi" w:cstheme="minorHAnsi"/>
                <w:i/>
                <w:szCs w:val="24"/>
              </w:rPr>
              <w:t xml:space="preserve"> else?</w:t>
            </w:r>
          </w:p>
        </w:tc>
      </w:tr>
      <w:tr w:rsidR="00EE4C94" w:rsidRPr="00B07170" w:rsidTr="0040694E">
        <w:trPr>
          <w:cantSplit/>
        </w:trPr>
        <w:tc>
          <w:tcPr>
            <w:tcW w:w="9558" w:type="dxa"/>
          </w:tcPr>
          <w:p w:rsidR="00EE4C94" w:rsidRPr="00B07170" w:rsidRDefault="00EE4C94" w:rsidP="00EE4C94">
            <w:pPr>
              <w:pStyle w:val="ListParagraph"/>
              <w:numPr>
                <w:ilvl w:val="1"/>
                <w:numId w:val="24"/>
              </w:numPr>
              <w:spacing w:before="60" w:after="60"/>
              <w:ind w:left="342"/>
              <w:rPr>
                <w:rFonts w:asciiTheme="minorHAnsi" w:hAnsiTheme="minorHAnsi" w:cstheme="minorHAnsi"/>
                <w:i/>
                <w:szCs w:val="24"/>
              </w:rPr>
            </w:pPr>
            <w:r w:rsidRPr="00B07170">
              <w:rPr>
                <w:rFonts w:asciiTheme="minorHAnsi" w:hAnsiTheme="minorHAnsi" w:cstheme="minorHAnsi"/>
                <w:i/>
                <w:szCs w:val="24"/>
              </w:rPr>
              <w:t>What strategies have you adopted for dealing with those challenges? What have been the results?</w:t>
            </w:r>
          </w:p>
        </w:tc>
      </w:tr>
      <w:tr w:rsidR="00EE4C94" w:rsidRPr="00B07170" w:rsidTr="0040694E">
        <w:trPr>
          <w:cantSplit/>
        </w:trPr>
        <w:tc>
          <w:tcPr>
            <w:tcW w:w="9558" w:type="dxa"/>
          </w:tcPr>
          <w:p w:rsidR="00EE4C94" w:rsidRPr="00B07170" w:rsidRDefault="00EE4C94" w:rsidP="00EE4C94">
            <w:pPr>
              <w:pStyle w:val="ListParagraph"/>
              <w:numPr>
                <w:ilvl w:val="1"/>
                <w:numId w:val="24"/>
              </w:numPr>
              <w:spacing w:before="60" w:after="60"/>
              <w:ind w:left="342"/>
              <w:rPr>
                <w:rFonts w:asciiTheme="minorHAnsi" w:hAnsiTheme="minorHAnsi" w:cstheme="minorHAnsi"/>
                <w:i/>
                <w:szCs w:val="24"/>
              </w:rPr>
            </w:pPr>
            <w:r w:rsidRPr="00B07170">
              <w:rPr>
                <w:rFonts w:asciiTheme="minorHAnsi" w:hAnsiTheme="minorHAnsi" w:cstheme="minorHAnsi"/>
                <w:i/>
                <w:szCs w:val="24"/>
              </w:rPr>
              <w:t>What supports do you have available from the district [school] during this stage?</w:t>
            </w:r>
          </w:p>
        </w:tc>
      </w:tr>
      <w:tr w:rsidR="00EE4C94" w:rsidRPr="00B07170" w:rsidTr="0040694E">
        <w:trPr>
          <w:cantSplit/>
        </w:trPr>
        <w:tc>
          <w:tcPr>
            <w:tcW w:w="9558" w:type="dxa"/>
          </w:tcPr>
          <w:p w:rsidR="00EE4C94" w:rsidRPr="00B07170" w:rsidRDefault="00EE4C94" w:rsidP="00EE4C94">
            <w:pPr>
              <w:pStyle w:val="ListParagraph"/>
              <w:numPr>
                <w:ilvl w:val="1"/>
                <w:numId w:val="24"/>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In what ways do existing state or district policies for assessing and identifying EL students for special education guide your practice? </w:t>
            </w:r>
          </w:p>
        </w:tc>
      </w:tr>
      <w:tr w:rsidR="00EE4C94" w:rsidRPr="00B07170" w:rsidTr="0040694E">
        <w:trPr>
          <w:cantSplit/>
        </w:trPr>
        <w:tc>
          <w:tcPr>
            <w:tcW w:w="9558" w:type="dxa"/>
          </w:tcPr>
          <w:p w:rsidR="00EE4C94" w:rsidRPr="00B07170" w:rsidRDefault="00EE4C94" w:rsidP="00EE4C94">
            <w:pPr>
              <w:pStyle w:val="ListParagraph"/>
              <w:numPr>
                <w:ilvl w:val="1"/>
                <w:numId w:val="24"/>
              </w:numPr>
              <w:spacing w:before="60" w:after="60"/>
              <w:ind w:left="342"/>
              <w:rPr>
                <w:rFonts w:asciiTheme="minorHAnsi" w:hAnsiTheme="minorHAnsi" w:cstheme="minorHAnsi"/>
                <w:i/>
                <w:szCs w:val="24"/>
              </w:rPr>
            </w:pPr>
            <w:r w:rsidRPr="00B07170">
              <w:rPr>
                <w:rFonts w:asciiTheme="minorHAnsi" w:hAnsiTheme="minorHAnsi" w:cstheme="minorHAnsi"/>
                <w:i/>
                <w:szCs w:val="24"/>
              </w:rPr>
              <w:t>In your observation, are there ways in which practices within the district [school] vary from established procedure? If so, how?</w:t>
            </w:r>
            <w:r>
              <w:rPr>
                <w:rFonts w:asciiTheme="minorHAnsi" w:hAnsiTheme="minorHAnsi" w:cstheme="minorHAnsi"/>
                <w:i/>
                <w:szCs w:val="24"/>
              </w:rPr>
              <w:t xml:space="preserve"> In what part?</w:t>
            </w:r>
            <w:r w:rsidRPr="00B07170">
              <w:rPr>
                <w:rFonts w:asciiTheme="minorHAnsi" w:hAnsiTheme="minorHAnsi" w:cstheme="minorHAnsi"/>
                <w:i/>
                <w:szCs w:val="24"/>
              </w:rPr>
              <w:t xml:space="preserve"> Why do you think these variations occur?</w:t>
            </w:r>
          </w:p>
        </w:tc>
      </w:tr>
      <w:tr w:rsidR="00EE4C94" w:rsidRPr="00B07170" w:rsidTr="0040694E">
        <w:trPr>
          <w:cantSplit/>
        </w:trPr>
        <w:tc>
          <w:tcPr>
            <w:tcW w:w="9558" w:type="dxa"/>
          </w:tcPr>
          <w:p w:rsidR="00EE4C94" w:rsidRPr="00B07170" w:rsidRDefault="00EE4C94" w:rsidP="00EE4C94">
            <w:pPr>
              <w:pStyle w:val="ListParagraph"/>
              <w:numPr>
                <w:ilvl w:val="1"/>
                <w:numId w:val="24"/>
              </w:numPr>
              <w:spacing w:before="60" w:after="60"/>
              <w:ind w:left="342"/>
              <w:rPr>
                <w:rFonts w:asciiTheme="minorHAnsi" w:hAnsiTheme="minorHAnsi" w:cstheme="minorHAnsi"/>
                <w:i/>
                <w:szCs w:val="24"/>
              </w:rPr>
            </w:pPr>
            <w:r w:rsidRPr="00B07170">
              <w:rPr>
                <w:rFonts w:asciiTheme="minorHAnsi" w:hAnsiTheme="minorHAnsi" w:cstheme="minorHAnsi"/>
                <w:i/>
                <w:szCs w:val="24"/>
              </w:rPr>
              <w:t>Are there procedures, practices, or staff qualifications that you believe are linked to the appropriate identification of ELs with disabilities? What are they?</w:t>
            </w:r>
          </w:p>
        </w:tc>
      </w:tr>
      <w:tr w:rsidR="00EE4C94" w:rsidRPr="00B07170" w:rsidTr="0040694E">
        <w:trPr>
          <w:cantSplit/>
        </w:trPr>
        <w:tc>
          <w:tcPr>
            <w:tcW w:w="9558" w:type="dxa"/>
          </w:tcPr>
          <w:p w:rsidR="00EE4C94" w:rsidRPr="00B07170" w:rsidRDefault="00EE4C94" w:rsidP="00EE4C94">
            <w:pPr>
              <w:pStyle w:val="ListParagraph"/>
              <w:numPr>
                <w:ilvl w:val="1"/>
                <w:numId w:val="24"/>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Are there policies, procedures, or practices that you believe hasten or delay the identification of ELs with disabilities? What are they? </w:t>
            </w:r>
          </w:p>
        </w:tc>
      </w:tr>
      <w:tr w:rsidR="00EE4C94" w:rsidRPr="00B07170" w:rsidTr="0040694E">
        <w:trPr>
          <w:cantSplit/>
        </w:trPr>
        <w:tc>
          <w:tcPr>
            <w:tcW w:w="9558" w:type="dxa"/>
          </w:tcPr>
          <w:p w:rsidR="00EE4C94" w:rsidRPr="00B07170" w:rsidRDefault="00EE4C94" w:rsidP="00EE4C94">
            <w:pPr>
              <w:pStyle w:val="ListParagraph"/>
              <w:numPr>
                <w:ilvl w:val="1"/>
                <w:numId w:val="24"/>
              </w:numPr>
              <w:spacing w:before="60" w:after="60"/>
              <w:ind w:left="342"/>
              <w:rPr>
                <w:rFonts w:asciiTheme="minorHAnsi" w:hAnsiTheme="minorHAnsi" w:cstheme="minorHAnsi"/>
                <w:i/>
                <w:szCs w:val="24"/>
              </w:rPr>
            </w:pPr>
            <w:r w:rsidRPr="00B07170">
              <w:rPr>
                <w:rFonts w:asciiTheme="minorHAnsi" w:hAnsiTheme="minorHAnsi" w:cstheme="minorHAnsi"/>
                <w:i/>
                <w:szCs w:val="24"/>
              </w:rPr>
              <w:t>What are your district’s [school’s] strengths related to assessing and identifying ELs with disabilities?</w:t>
            </w:r>
          </w:p>
        </w:tc>
      </w:tr>
      <w:tr w:rsidR="00EE4C94" w:rsidRPr="00B07170" w:rsidTr="0040694E">
        <w:trPr>
          <w:cantSplit/>
        </w:trPr>
        <w:tc>
          <w:tcPr>
            <w:tcW w:w="9558" w:type="dxa"/>
          </w:tcPr>
          <w:p w:rsidR="00EE4C94" w:rsidRPr="00B07170" w:rsidRDefault="00EE4C94" w:rsidP="00EE4C94">
            <w:pPr>
              <w:pStyle w:val="ListParagraph"/>
              <w:numPr>
                <w:ilvl w:val="1"/>
                <w:numId w:val="24"/>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What additional resources or tools would help you in your efforts? </w:t>
            </w:r>
          </w:p>
        </w:tc>
      </w:tr>
    </w:tbl>
    <w:p w:rsidR="00EE4C94" w:rsidRPr="00B07170" w:rsidRDefault="00EE4C94" w:rsidP="00EE4C94">
      <w:pPr>
        <w:rPr>
          <w:rFonts w:asciiTheme="minorHAnsi" w:hAnsiTheme="minorHAnsi" w:cstheme="minorHAnsi"/>
          <w:b/>
        </w:rPr>
      </w:pPr>
    </w:p>
    <w:p w:rsidR="00EE4C94" w:rsidRPr="00B07170" w:rsidRDefault="00EE4C94" w:rsidP="00EE4C94">
      <w:pPr>
        <w:pStyle w:val="ListParagraph"/>
        <w:keepNext/>
        <w:numPr>
          <w:ilvl w:val="0"/>
          <w:numId w:val="26"/>
        </w:numPr>
        <w:spacing w:after="120"/>
        <w:ind w:left="360"/>
        <w:rPr>
          <w:rFonts w:asciiTheme="minorHAnsi" w:hAnsiTheme="minorHAnsi" w:cstheme="minorHAnsi"/>
          <w:b/>
          <w:iCs/>
        </w:rPr>
      </w:pPr>
      <w:r w:rsidRPr="00B07170">
        <w:rPr>
          <w:rFonts w:asciiTheme="minorHAnsi" w:hAnsiTheme="minorHAnsi" w:cstheme="minorHAnsi"/>
          <w:b/>
          <w:iCs/>
        </w:rPr>
        <w:t>Patterns of special Education Identification: Service-Provider Perceptions (RQ 4)</w:t>
      </w:r>
    </w:p>
    <w:p w:rsidR="00EE4C94" w:rsidRPr="00B07170" w:rsidRDefault="00EE4C94" w:rsidP="00EE4C94">
      <w:pPr>
        <w:keepNext/>
        <w:rPr>
          <w:rFonts w:asciiTheme="minorHAnsi" w:hAnsiTheme="minorHAnsi" w:cstheme="minorHAnsi"/>
          <w:iCs/>
        </w:rPr>
      </w:pPr>
      <w:r w:rsidRPr="00B07170">
        <w:rPr>
          <w:rFonts w:asciiTheme="minorHAnsi" w:hAnsiTheme="minorHAnsi" w:cstheme="minorHAnsi"/>
        </w:rPr>
        <w:t>[District data on special education placements of ELs and non-ELs will have been obtained prior to site visit via district/school web sites or direct request to district contact. These will be used during the questions below.]</w:t>
      </w:r>
    </w:p>
    <w:p w:rsidR="00EE4C94" w:rsidRPr="00B07170" w:rsidRDefault="00EE4C94" w:rsidP="00EE4C94">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EE4C94" w:rsidRPr="00B07170" w:rsidTr="0040694E">
        <w:trPr>
          <w:cantSplit/>
        </w:trPr>
        <w:tc>
          <w:tcPr>
            <w:tcW w:w="9558" w:type="dxa"/>
          </w:tcPr>
          <w:p w:rsidR="00EE4C94" w:rsidRPr="00B07170" w:rsidRDefault="00EE4C94" w:rsidP="00EE4C94">
            <w:pPr>
              <w:pStyle w:val="ListParagraph"/>
              <w:numPr>
                <w:ilvl w:val="1"/>
                <w:numId w:val="19"/>
              </w:numPr>
              <w:spacing w:before="60" w:after="60"/>
              <w:ind w:left="360"/>
              <w:rPr>
                <w:rFonts w:asciiTheme="minorHAnsi" w:hAnsiTheme="minorHAnsi" w:cstheme="minorHAnsi"/>
                <w:i/>
                <w:szCs w:val="24"/>
              </w:rPr>
            </w:pPr>
            <w:r w:rsidRPr="00B07170">
              <w:rPr>
                <w:rFonts w:asciiTheme="minorHAnsi" w:hAnsiTheme="minorHAnsi" w:cstheme="minorHAnsi"/>
                <w:i/>
                <w:szCs w:val="24"/>
              </w:rPr>
              <w:t xml:space="preserve">The data on special education identification of ELs in your district shows </w:t>
            </w:r>
            <w:r w:rsidRPr="00B07170">
              <w:rPr>
                <w:rFonts w:asciiTheme="minorHAnsi" w:hAnsiTheme="minorHAnsi" w:cstheme="minorHAnsi"/>
                <w:szCs w:val="24"/>
              </w:rPr>
              <w:t>[share data on EL special education placement by grade level and by disability as available].</w:t>
            </w:r>
            <w:r w:rsidRPr="00B07170">
              <w:rPr>
                <w:rFonts w:asciiTheme="minorHAnsi" w:hAnsiTheme="minorHAnsi" w:cstheme="minorHAnsi"/>
                <w:i/>
                <w:szCs w:val="24"/>
              </w:rPr>
              <w:t xml:space="preserve"> How do you interpret these patterns in your district? </w:t>
            </w:r>
            <w:r>
              <w:rPr>
                <w:rFonts w:asciiTheme="minorHAnsi" w:hAnsiTheme="minorHAnsi" w:cstheme="minorHAnsi"/>
                <w:i/>
                <w:szCs w:val="24"/>
              </w:rPr>
              <w:t>What factors contribute to</w:t>
            </w:r>
            <w:r w:rsidRPr="00B07170">
              <w:rPr>
                <w:rFonts w:asciiTheme="minorHAnsi" w:hAnsiTheme="minorHAnsi" w:cstheme="minorHAnsi"/>
                <w:i/>
                <w:szCs w:val="24"/>
              </w:rPr>
              <w:t xml:space="preserve"> the pattern of special education identification for ELs in the district?</w:t>
            </w:r>
          </w:p>
        </w:tc>
      </w:tr>
      <w:tr w:rsidR="00EE4C94" w:rsidRPr="00B07170" w:rsidTr="0040694E">
        <w:trPr>
          <w:cantSplit/>
        </w:trPr>
        <w:tc>
          <w:tcPr>
            <w:tcW w:w="9558" w:type="dxa"/>
          </w:tcPr>
          <w:p w:rsidR="00EE4C94" w:rsidRPr="00B07170" w:rsidRDefault="00EE4C94" w:rsidP="00EE4C94">
            <w:pPr>
              <w:pStyle w:val="ListParagraph"/>
              <w:numPr>
                <w:ilvl w:val="1"/>
                <w:numId w:val="19"/>
              </w:numPr>
              <w:spacing w:before="60" w:after="60"/>
              <w:ind w:left="360"/>
              <w:rPr>
                <w:rFonts w:asciiTheme="minorHAnsi" w:hAnsiTheme="minorHAnsi" w:cstheme="minorHAnsi"/>
                <w:i/>
                <w:szCs w:val="24"/>
              </w:rPr>
            </w:pPr>
            <w:r w:rsidRPr="00B07170">
              <w:rPr>
                <w:rFonts w:asciiTheme="minorHAnsi" w:hAnsiTheme="minorHAnsi" w:cstheme="minorHAnsi"/>
                <w:i/>
                <w:szCs w:val="24"/>
              </w:rPr>
              <w:t xml:space="preserve">Are there subgroups in the population of ELs with disabilities that have unique patterns </w:t>
            </w:r>
            <w:r>
              <w:rPr>
                <w:rFonts w:asciiTheme="minorHAnsi" w:hAnsiTheme="minorHAnsi" w:cstheme="minorHAnsi"/>
                <w:i/>
                <w:szCs w:val="24"/>
              </w:rPr>
              <w:t xml:space="preserve">of special education identification </w:t>
            </w:r>
            <w:r w:rsidRPr="00B07170">
              <w:rPr>
                <w:rFonts w:asciiTheme="minorHAnsi" w:hAnsiTheme="minorHAnsi" w:cstheme="minorHAnsi"/>
                <w:i/>
                <w:szCs w:val="24"/>
              </w:rPr>
              <w:t xml:space="preserve">that you think are masked by the summary data, for example, by language background, level of English proficiency? </w:t>
            </w:r>
            <w:r w:rsidRPr="00B07170">
              <w:rPr>
                <w:rFonts w:asciiTheme="minorHAnsi" w:hAnsiTheme="minorHAnsi" w:cstheme="minorHAnsi"/>
                <w:szCs w:val="24"/>
              </w:rPr>
              <w:t>[include grade level and type of disability if not shown in data]</w:t>
            </w:r>
            <w:r w:rsidRPr="00B07170">
              <w:rPr>
                <w:rFonts w:asciiTheme="minorHAnsi" w:hAnsiTheme="minorHAnsi" w:cstheme="minorHAnsi"/>
                <w:i/>
                <w:szCs w:val="24"/>
              </w:rPr>
              <w:t xml:space="preserve"> If so, please describe the pattern. </w:t>
            </w:r>
          </w:p>
        </w:tc>
      </w:tr>
      <w:tr w:rsidR="00EE4C94" w:rsidRPr="00B07170" w:rsidTr="0040694E">
        <w:trPr>
          <w:cantSplit/>
        </w:trPr>
        <w:tc>
          <w:tcPr>
            <w:tcW w:w="9558" w:type="dxa"/>
          </w:tcPr>
          <w:p w:rsidR="00EE4C94" w:rsidRPr="00B07170" w:rsidRDefault="00EE4C94" w:rsidP="00EE4C94">
            <w:pPr>
              <w:pStyle w:val="ListParagraph"/>
              <w:numPr>
                <w:ilvl w:val="1"/>
                <w:numId w:val="19"/>
              </w:numPr>
              <w:spacing w:before="60" w:after="60"/>
              <w:ind w:left="360"/>
              <w:rPr>
                <w:rFonts w:asciiTheme="minorHAnsi" w:hAnsiTheme="minorHAnsi" w:cstheme="minorHAnsi"/>
                <w:i/>
                <w:szCs w:val="24"/>
              </w:rPr>
            </w:pPr>
            <w:r>
              <w:rPr>
                <w:rFonts w:asciiTheme="minorHAnsi" w:hAnsiTheme="minorHAnsi" w:cstheme="minorHAnsi"/>
                <w:i/>
                <w:szCs w:val="24"/>
              </w:rPr>
              <w:t xml:space="preserve">Do you think </w:t>
            </w:r>
            <w:r w:rsidRPr="00B07170">
              <w:rPr>
                <w:rFonts w:asciiTheme="minorHAnsi" w:hAnsiTheme="minorHAnsi" w:cstheme="minorHAnsi"/>
                <w:i/>
                <w:szCs w:val="24"/>
              </w:rPr>
              <w:t xml:space="preserve">the pattern </w:t>
            </w:r>
            <w:r>
              <w:rPr>
                <w:rFonts w:asciiTheme="minorHAnsi" w:hAnsiTheme="minorHAnsi" w:cstheme="minorHAnsi"/>
                <w:i/>
                <w:szCs w:val="24"/>
              </w:rPr>
              <w:t xml:space="preserve">has </w:t>
            </w:r>
            <w:r w:rsidRPr="00B07170">
              <w:rPr>
                <w:rFonts w:asciiTheme="minorHAnsi" w:hAnsiTheme="minorHAnsi" w:cstheme="minorHAnsi"/>
                <w:i/>
                <w:szCs w:val="24"/>
              </w:rPr>
              <w:t>changed over time and, if so, w</w:t>
            </w:r>
            <w:r>
              <w:rPr>
                <w:rFonts w:asciiTheme="minorHAnsi" w:hAnsiTheme="minorHAnsi" w:cstheme="minorHAnsi"/>
                <w:i/>
                <w:szCs w:val="24"/>
              </w:rPr>
              <w:t>hat factors have contributed to the change</w:t>
            </w:r>
            <w:r w:rsidRPr="00B07170">
              <w:rPr>
                <w:rFonts w:asciiTheme="minorHAnsi" w:hAnsiTheme="minorHAnsi" w:cstheme="minorHAnsi"/>
                <w:i/>
                <w:szCs w:val="24"/>
              </w:rPr>
              <w:t>?</w:t>
            </w:r>
          </w:p>
        </w:tc>
      </w:tr>
    </w:tbl>
    <w:p w:rsidR="00EE4C94" w:rsidRPr="00B07170" w:rsidRDefault="00EE4C94" w:rsidP="00EE4C94">
      <w:pPr>
        <w:rPr>
          <w:rFonts w:asciiTheme="minorHAnsi" w:hAnsiTheme="minorHAnsi" w:cstheme="minorHAnsi"/>
          <w:b/>
        </w:rPr>
      </w:pPr>
    </w:p>
    <w:p w:rsidR="00EE4C94" w:rsidRPr="00B07170" w:rsidRDefault="00EE4C94" w:rsidP="00EE4C94">
      <w:pPr>
        <w:pStyle w:val="ListParagraph"/>
        <w:numPr>
          <w:ilvl w:val="0"/>
          <w:numId w:val="26"/>
        </w:numPr>
        <w:spacing w:after="120"/>
        <w:ind w:left="360"/>
        <w:rPr>
          <w:rFonts w:asciiTheme="minorHAnsi" w:hAnsiTheme="minorHAnsi" w:cstheme="minorHAnsi"/>
          <w:b/>
          <w:iCs/>
        </w:rPr>
      </w:pPr>
      <w:r w:rsidRPr="00B07170">
        <w:rPr>
          <w:rFonts w:asciiTheme="minorHAnsi" w:hAnsiTheme="minorHAnsi" w:cstheme="minorHAnsi"/>
          <w:b/>
          <w:iCs/>
        </w:rPr>
        <w:t>Exit from Language Instruction Education Programs: Service-Provider Practices and Perceptions (RQ 5)</w:t>
      </w:r>
    </w:p>
    <w:p w:rsidR="00EE4C94" w:rsidRPr="00B07170" w:rsidRDefault="00EE4C94" w:rsidP="00EE4C94">
      <w:pPr>
        <w:rPr>
          <w:rFonts w:asciiTheme="minorHAnsi" w:hAnsiTheme="minorHAnsi" w:cstheme="minorHAnsi"/>
          <w:b/>
          <w:iCs/>
        </w:rPr>
      </w:pPr>
      <w:r w:rsidRPr="00C27032">
        <w:rPr>
          <w:rFonts w:asciiTheme="minorHAnsi" w:hAnsiTheme="minorHAnsi" w:cstheme="minorHAnsi"/>
          <w:iCs/>
        </w:rPr>
        <w:t>[</w:t>
      </w:r>
      <w:r w:rsidRPr="00B07170">
        <w:rPr>
          <w:rFonts w:asciiTheme="minorHAnsi" w:hAnsiTheme="minorHAnsi" w:cstheme="minorHAnsi"/>
        </w:rPr>
        <w:t xml:space="preserve">These questions are intended for district- and school-level service providers whose roles have been identified as relevant to </w:t>
      </w:r>
      <w:r>
        <w:rPr>
          <w:rFonts w:asciiTheme="minorHAnsi" w:hAnsiTheme="minorHAnsi" w:cstheme="minorHAnsi"/>
        </w:rPr>
        <w:t>LIEP exiting</w:t>
      </w:r>
      <w:r w:rsidRPr="00B07170">
        <w:rPr>
          <w:rFonts w:asciiTheme="minorHAnsi" w:hAnsiTheme="minorHAnsi" w:cstheme="minorHAnsi"/>
        </w:rPr>
        <w:t xml:space="preserve"> procedures from policy documents or administrator interview.</w:t>
      </w:r>
      <w:r>
        <w:rPr>
          <w:rFonts w:asciiTheme="minorHAnsi" w:hAnsiTheme="minorHAnsi" w:cstheme="minorHAnsi"/>
        </w:rPr>
        <w:t xml:space="preserve"> </w:t>
      </w:r>
      <w:r w:rsidRPr="00B82300">
        <w:rPr>
          <w:rFonts w:asciiTheme="minorHAnsi" w:hAnsiTheme="minorHAnsi" w:cstheme="minorHAnsi"/>
        </w:rPr>
        <w:t xml:space="preserve">For those respondents whose roles would not make them actively engaged in </w:t>
      </w:r>
      <w:r>
        <w:rPr>
          <w:rFonts w:asciiTheme="minorHAnsi" w:hAnsiTheme="minorHAnsi" w:cstheme="minorHAnsi"/>
        </w:rPr>
        <w:t>LIEP exiting  thus they would not be asked the specific questions below</w:t>
      </w:r>
      <w:r w:rsidRPr="00B82300">
        <w:rPr>
          <w:rFonts w:asciiTheme="minorHAnsi" w:hAnsiTheme="minorHAnsi" w:cstheme="minorHAnsi"/>
        </w:rPr>
        <w:t xml:space="preserve">, </w:t>
      </w:r>
      <w:r>
        <w:rPr>
          <w:rFonts w:asciiTheme="minorHAnsi" w:hAnsiTheme="minorHAnsi" w:cstheme="minorHAnsi"/>
        </w:rPr>
        <w:t xml:space="preserve">simply </w:t>
      </w:r>
      <w:r w:rsidRPr="00B82300">
        <w:rPr>
          <w:rFonts w:asciiTheme="minorHAnsi" w:hAnsiTheme="minorHAnsi" w:cstheme="minorHAnsi"/>
        </w:rPr>
        <w:t xml:space="preserve"> ask </w:t>
      </w:r>
      <w:r>
        <w:rPr>
          <w:rFonts w:asciiTheme="minorHAnsi" w:hAnsiTheme="minorHAnsi" w:cstheme="minorHAnsi"/>
        </w:rPr>
        <w:t>them to describe what</w:t>
      </w:r>
      <w:r w:rsidRPr="00B82300">
        <w:rPr>
          <w:rFonts w:asciiTheme="minorHAnsi" w:hAnsiTheme="minorHAnsi" w:cstheme="minorHAnsi"/>
        </w:rPr>
        <w:t xml:space="preserve"> their role is, if any, </w:t>
      </w:r>
      <w:r>
        <w:rPr>
          <w:rFonts w:asciiTheme="minorHAnsi" w:hAnsiTheme="minorHAnsi" w:cstheme="minorHAnsi"/>
        </w:rPr>
        <w:t>in this process</w:t>
      </w:r>
      <w:r w:rsidRPr="00B82300">
        <w:rPr>
          <w:rFonts w:asciiTheme="minorHAnsi" w:hAnsiTheme="minorHAnsi" w:cstheme="minorHAnsi"/>
        </w:rPr>
        <w:t>.</w:t>
      </w:r>
      <w:r w:rsidRPr="00B07170">
        <w:rPr>
          <w:rFonts w:asciiTheme="minorHAnsi" w:hAnsiTheme="minorHAnsi" w:cstheme="minorHAnsi"/>
        </w:rPr>
        <w:t>]</w:t>
      </w:r>
    </w:p>
    <w:p w:rsidR="00EE4C94" w:rsidRPr="00B07170" w:rsidRDefault="00EE4C94" w:rsidP="00EE4C94">
      <w:pPr>
        <w:rPr>
          <w:rFonts w:asciiTheme="minorHAnsi" w:hAnsiTheme="minorHAnsi" w:cstheme="minorHAnsi"/>
          <w:b/>
        </w:rPr>
      </w:pPr>
    </w:p>
    <w:tbl>
      <w:tblPr>
        <w:tblStyle w:val="TableGrid"/>
        <w:tblW w:w="0" w:type="auto"/>
        <w:tblLook w:val="04A0" w:firstRow="1" w:lastRow="0" w:firstColumn="1" w:lastColumn="0" w:noHBand="0" w:noVBand="1"/>
      </w:tblPr>
      <w:tblGrid>
        <w:gridCol w:w="9558"/>
      </w:tblGrid>
      <w:tr w:rsidR="00EE4C94" w:rsidRPr="00B07170" w:rsidTr="0040694E">
        <w:trPr>
          <w:cantSplit/>
        </w:trPr>
        <w:tc>
          <w:tcPr>
            <w:tcW w:w="9558" w:type="dxa"/>
          </w:tcPr>
          <w:p w:rsidR="00EE4C94" w:rsidRPr="00B07170" w:rsidRDefault="00EE4C94" w:rsidP="00EE4C94">
            <w:pPr>
              <w:pStyle w:val="ListParagraph"/>
              <w:numPr>
                <w:ilvl w:val="1"/>
                <w:numId w:val="21"/>
              </w:numPr>
              <w:spacing w:before="60" w:after="60"/>
              <w:ind w:left="360"/>
              <w:rPr>
                <w:rFonts w:asciiTheme="minorHAnsi" w:hAnsiTheme="minorHAnsi" w:cstheme="minorHAnsi"/>
                <w:i/>
                <w:szCs w:val="24"/>
              </w:rPr>
            </w:pPr>
            <w:r w:rsidRPr="00B07170">
              <w:rPr>
                <w:rFonts w:asciiTheme="minorHAnsi" w:hAnsiTheme="minorHAnsi" w:cstheme="minorHAnsi"/>
                <w:i/>
                <w:szCs w:val="24"/>
              </w:rPr>
              <w:t>What accommodations or modifications do you use when assessing the English language proficiency for ELs with disabilities</w:t>
            </w:r>
            <w:r>
              <w:rPr>
                <w:rFonts w:asciiTheme="minorHAnsi" w:hAnsiTheme="minorHAnsi" w:cstheme="minorHAnsi"/>
                <w:i/>
                <w:szCs w:val="24"/>
              </w:rPr>
              <w:t xml:space="preserve"> who are receiving language instruction services</w:t>
            </w:r>
            <w:r w:rsidRPr="00B07170">
              <w:rPr>
                <w:rFonts w:asciiTheme="minorHAnsi" w:hAnsiTheme="minorHAnsi" w:cstheme="minorHAnsi"/>
                <w:i/>
                <w:szCs w:val="24"/>
              </w:rPr>
              <w:t>?</w:t>
            </w:r>
            <w:r>
              <w:rPr>
                <w:rFonts w:asciiTheme="minorHAnsi" w:hAnsiTheme="minorHAnsi" w:cstheme="minorHAnsi"/>
                <w:i/>
                <w:szCs w:val="24"/>
              </w:rPr>
              <w:t xml:space="preserve"> </w:t>
            </w:r>
          </w:p>
        </w:tc>
      </w:tr>
      <w:tr w:rsidR="00EE4C94" w:rsidRPr="00B07170" w:rsidTr="0040694E">
        <w:trPr>
          <w:cantSplit/>
        </w:trPr>
        <w:tc>
          <w:tcPr>
            <w:tcW w:w="9558" w:type="dxa"/>
          </w:tcPr>
          <w:p w:rsidR="00EE4C94" w:rsidRPr="00B07170" w:rsidRDefault="00EE4C94" w:rsidP="00EE4C94">
            <w:pPr>
              <w:pStyle w:val="ListParagraph"/>
              <w:numPr>
                <w:ilvl w:val="1"/>
                <w:numId w:val="21"/>
              </w:numPr>
              <w:spacing w:before="60" w:after="60"/>
              <w:ind w:left="342"/>
              <w:rPr>
                <w:rFonts w:asciiTheme="minorHAnsi" w:hAnsiTheme="minorHAnsi" w:cstheme="minorHAnsi"/>
                <w:i/>
                <w:szCs w:val="24"/>
              </w:rPr>
            </w:pPr>
            <w:r>
              <w:rPr>
                <w:rFonts w:asciiTheme="minorHAnsi" w:hAnsiTheme="minorHAnsi" w:cstheme="minorHAnsi"/>
                <w:i/>
                <w:szCs w:val="24"/>
              </w:rPr>
              <w:t>What kinds of supports or services are provided to EL students with disabilities who are in the process of exiting or have recently exited</w:t>
            </w:r>
            <w:proofErr w:type="gramStart"/>
            <w:r>
              <w:rPr>
                <w:rFonts w:asciiTheme="minorHAnsi" w:hAnsiTheme="minorHAnsi" w:cstheme="minorHAnsi"/>
                <w:i/>
                <w:szCs w:val="24"/>
              </w:rPr>
              <w:t xml:space="preserve">? </w:t>
            </w:r>
            <w:r w:rsidRPr="00B07170">
              <w:rPr>
                <w:rFonts w:asciiTheme="minorHAnsi" w:hAnsiTheme="minorHAnsi" w:cstheme="minorHAnsi"/>
                <w:i/>
                <w:szCs w:val="24"/>
              </w:rPr>
              <w:t>?</w:t>
            </w:r>
            <w:proofErr w:type="gramEnd"/>
            <w:r>
              <w:rPr>
                <w:rFonts w:asciiTheme="minorHAnsi" w:hAnsiTheme="minorHAnsi" w:cstheme="minorHAnsi"/>
                <w:i/>
                <w:szCs w:val="24"/>
              </w:rPr>
              <w:t xml:space="preserve"> Are they effective?</w:t>
            </w:r>
          </w:p>
        </w:tc>
      </w:tr>
      <w:tr w:rsidR="00EE4C94" w:rsidRPr="00B07170" w:rsidTr="0040694E">
        <w:trPr>
          <w:cantSplit/>
        </w:trPr>
        <w:tc>
          <w:tcPr>
            <w:tcW w:w="9558" w:type="dxa"/>
          </w:tcPr>
          <w:p w:rsidR="00EE4C94" w:rsidRPr="00B07170" w:rsidRDefault="00EE4C94" w:rsidP="00EE4C94">
            <w:pPr>
              <w:pStyle w:val="ListParagraph"/>
              <w:numPr>
                <w:ilvl w:val="1"/>
                <w:numId w:val="21"/>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What </w:t>
            </w:r>
            <w:r>
              <w:rPr>
                <w:rFonts w:asciiTheme="minorHAnsi" w:hAnsiTheme="minorHAnsi" w:cstheme="minorHAnsi"/>
                <w:i/>
                <w:szCs w:val="24"/>
              </w:rPr>
              <w:t>strategies do you use or supports do you provide</w:t>
            </w:r>
            <w:r w:rsidRPr="00B07170">
              <w:rPr>
                <w:rFonts w:asciiTheme="minorHAnsi" w:hAnsiTheme="minorHAnsi" w:cstheme="minorHAnsi"/>
                <w:i/>
                <w:szCs w:val="24"/>
              </w:rPr>
              <w:t xml:space="preserve"> for EL students with disabilities </w:t>
            </w:r>
            <w:proofErr w:type="gramStart"/>
            <w:r w:rsidRPr="00B07170">
              <w:rPr>
                <w:rFonts w:asciiTheme="minorHAnsi" w:hAnsiTheme="minorHAnsi" w:cstheme="minorHAnsi"/>
                <w:i/>
                <w:szCs w:val="24"/>
              </w:rPr>
              <w:t>who</w:t>
            </w:r>
            <w:proofErr w:type="gramEnd"/>
            <w:r w:rsidRPr="00B07170">
              <w:rPr>
                <w:rFonts w:asciiTheme="minorHAnsi" w:hAnsiTheme="minorHAnsi" w:cstheme="minorHAnsi"/>
                <w:i/>
                <w:szCs w:val="24"/>
              </w:rPr>
              <w:t xml:space="preserve"> are not able to meet exit criteria based on the state’s English Language Proficiency assessment?</w:t>
            </w:r>
          </w:p>
          <w:p w:rsidR="00EE4C94" w:rsidRPr="00B07170" w:rsidRDefault="00EE4C94" w:rsidP="0040694E">
            <w:pPr>
              <w:spacing w:before="120" w:after="60"/>
              <w:ind w:left="360"/>
              <w:rPr>
                <w:rFonts w:asciiTheme="minorHAnsi" w:hAnsiTheme="minorHAnsi" w:cstheme="minorHAnsi"/>
                <w:szCs w:val="24"/>
              </w:rPr>
            </w:pPr>
            <w:r w:rsidRPr="00B07170">
              <w:rPr>
                <w:rFonts w:asciiTheme="minorHAnsi" w:hAnsiTheme="minorHAnsi" w:cstheme="minorHAnsi"/>
                <w:szCs w:val="24"/>
              </w:rPr>
              <w:t>[Probe: Modified or alternative achievement standards]</w:t>
            </w:r>
          </w:p>
        </w:tc>
      </w:tr>
      <w:tr w:rsidR="00EE4C94" w:rsidRPr="00B07170" w:rsidTr="0040694E">
        <w:trPr>
          <w:cantSplit/>
        </w:trPr>
        <w:tc>
          <w:tcPr>
            <w:tcW w:w="9558" w:type="dxa"/>
          </w:tcPr>
          <w:p w:rsidR="00EE4C94" w:rsidRPr="00B07170" w:rsidDel="0041302E" w:rsidRDefault="00EE4C94" w:rsidP="00EE4C94">
            <w:pPr>
              <w:pStyle w:val="ListParagraph"/>
              <w:numPr>
                <w:ilvl w:val="1"/>
                <w:numId w:val="21"/>
              </w:numPr>
              <w:spacing w:before="60" w:after="60"/>
              <w:ind w:left="360"/>
              <w:rPr>
                <w:rFonts w:asciiTheme="minorHAnsi" w:hAnsiTheme="minorHAnsi" w:cstheme="minorHAnsi"/>
                <w:i/>
                <w:szCs w:val="24"/>
              </w:rPr>
            </w:pPr>
            <w:r w:rsidRPr="00B07170">
              <w:rPr>
                <w:rFonts w:asciiTheme="minorHAnsi" w:hAnsiTheme="minorHAnsi" w:cstheme="minorHAnsi"/>
                <w:i/>
                <w:szCs w:val="24"/>
              </w:rPr>
              <w:t xml:space="preserve">What challenges do you encounter when assessing the English language proficiency of </w:t>
            </w:r>
            <w:r>
              <w:rPr>
                <w:rFonts w:asciiTheme="minorHAnsi" w:hAnsiTheme="minorHAnsi" w:cstheme="minorHAnsi"/>
                <w:i/>
                <w:szCs w:val="24"/>
              </w:rPr>
              <w:t>EL</w:t>
            </w:r>
            <w:r w:rsidRPr="00B07170">
              <w:rPr>
                <w:rFonts w:asciiTheme="minorHAnsi" w:hAnsiTheme="minorHAnsi" w:cstheme="minorHAnsi"/>
                <w:i/>
                <w:szCs w:val="24"/>
              </w:rPr>
              <w:t xml:space="preserve"> students</w:t>
            </w:r>
            <w:r>
              <w:rPr>
                <w:rFonts w:asciiTheme="minorHAnsi" w:hAnsiTheme="minorHAnsi" w:cstheme="minorHAnsi"/>
                <w:i/>
                <w:szCs w:val="24"/>
              </w:rPr>
              <w:t xml:space="preserve"> with disabilities who require modified or alternate standards</w:t>
            </w:r>
            <w:r w:rsidRPr="00B07170">
              <w:rPr>
                <w:rFonts w:asciiTheme="minorHAnsi" w:hAnsiTheme="minorHAnsi" w:cstheme="minorHAnsi"/>
                <w:i/>
                <w:szCs w:val="24"/>
              </w:rPr>
              <w:t>? What strategies have you used to deal with those challenges?</w:t>
            </w:r>
            <w:r>
              <w:rPr>
                <w:rFonts w:asciiTheme="minorHAnsi" w:hAnsiTheme="minorHAnsi" w:cstheme="minorHAnsi"/>
                <w:i/>
                <w:szCs w:val="24"/>
              </w:rPr>
              <w:t xml:space="preserve">  Are they effective?</w:t>
            </w:r>
          </w:p>
        </w:tc>
      </w:tr>
      <w:tr w:rsidR="00EE4C94" w:rsidRPr="00B07170" w:rsidTr="0040694E">
        <w:trPr>
          <w:cantSplit/>
        </w:trPr>
        <w:tc>
          <w:tcPr>
            <w:tcW w:w="9558" w:type="dxa"/>
          </w:tcPr>
          <w:p w:rsidR="00EE4C94" w:rsidRPr="00B07170" w:rsidRDefault="00EE4C94" w:rsidP="00EE4C94">
            <w:pPr>
              <w:pStyle w:val="ListParagraph"/>
              <w:numPr>
                <w:ilvl w:val="1"/>
                <w:numId w:val="21"/>
              </w:numPr>
              <w:spacing w:before="60" w:after="60"/>
              <w:ind w:left="360"/>
              <w:rPr>
                <w:rFonts w:asciiTheme="minorHAnsi" w:hAnsiTheme="minorHAnsi" w:cstheme="minorHAnsi"/>
                <w:i/>
                <w:szCs w:val="24"/>
              </w:rPr>
            </w:pPr>
            <w:r w:rsidRPr="00B07170">
              <w:rPr>
                <w:rFonts w:asciiTheme="minorHAnsi" w:hAnsiTheme="minorHAnsi" w:cstheme="minorHAnsi"/>
                <w:i/>
                <w:szCs w:val="24"/>
              </w:rPr>
              <w:t xml:space="preserve">What challenges do you encounter when assessing the content knowledge of </w:t>
            </w:r>
            <w:r>
              <w:rPr>
                <w:rFonts w:asciiTheme="minorHAnsi" w:hAnsiTheme="minorHAnsi" w:cstheme="minorHAnsi"/>
                <w:i/>
                <w:szCs w:val="24"/>
              </w:rPr>
              <w:t>EL</w:t>
            </w:r>
            <w:r w:rsidRPr="00B07170">
              <w:rPr>
                <w:rFonts w:asciiTheme="minorHAnsi" w:hAnsiTheme="minorHAnsi" w:cstheme="minorHAnsi"/>
                <w:i/>
                <w:szCs w:val="24"/>
              </w:rPr>
              <w:t xml:space="preserve"> students</w:t>
            </w:r>
            <w:r>
              <w:rPr>
                <w:rFonts w:asciiTheme="minorHAnsi" w:hAnsiTheme="minorHAnsi" w:cstheme="minorHAnsi"/>
                <w:i/>
                <w:szCs w:val="24"/>
              </w:rPr>
              <w:t xml:space="preserve"> with disabilities who require modified or alternate standards</w:t>
            </w:r>
            <w:r w:rsidRPr="00B07170">
              <w:rPr>
                <w:rFonts w:asciiTheme="minorHAnsi" w:hAnsiTheme="minorHAnsi" w:cstheme="minorHAnsi"/>
                <w:i/>
                <w:szCs w:val="24"/>
              </w:rPr>
              <w:t>? What strategies have you used to deal with those challenges?</w:t>
            </w:r>
            <w:r>
              <w:rPr>
                <w:rFonts w:asciiTheme="minorHAnsi" w:hAnsiTheme="minorHAnsi" w:cstheme="minorHAnsi"/>
                <w:i/>
                <w:szCs w:val="24"/>
              </w:rPr>
              <w:t xml:space="preserve">  Are they effective?</w:t>
            </w:r>
          </w:p>
        </w:tc>
      </w:tr>
    </w:tbl>
    <w:p w:rsidR="00EE4C94" w:rsidRPr="00B07170" w:rsidRDefault="00EE4C94" w:rsidP="00EE4C94">
      <w:pPr>
        <w:rPr>
          <w:rFonts w:asciiTheme="minorHAnsi" w:hAnsiTheme="minorHAnsi" w:cstheme="minorHAnsi"/>
          <w:b/>
        </w:rPr>
      </w:pPr>
    </w:p>
    <w:p w:rsidR="00EE4C94" w:rsidRPr="00B07170" w:rsidRDefault="00EE4C94" w:rsidP="00EE4C94">
      <w:pPr>
        <w:pStyle w:val="ListParagraph"/>
        <w:keepNext/>
        <w:numPr>
          <w:ilvl w:val="0"/>
          <w:numId w:val="26"/>
        </w:numPr>
        <w:ind w:left="360"/>
        <w:rPr>
          <w:rFonts w:asciiTheme="minorHAnsi" w:hAnsiTheme="minorHAnsi" w:cstheme="minorHAnsi"/>
          <w:b/>
          <w:iCs/>
        </w:rPr>
      </w:pPr>
      <w:r w:rsidRPr="00B07170">
        <w:rPr>
          <w:rFonts w:asciiTheme="minorHAnsi" w:hAnsiTheme="minorHAnsi" w:cstheme="minorHAnsi"/>
          <w:b/>
          <w:iCs/>
        </w:rPr>
        <w:t>Coordination Between EL and Special Education: Service-Provider Perceptions (RQ 3)</w:t>
      </w:r>
    </w:p>
    <w:p w:rsidR="00EE4C94" w:rsidRPr="00B07170" w:rsidRDefault="00EE4C94" w:rsidP="00EE4C94">
      <w:pPr>
        <w:keepNext/>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EE4C94" w:rsidRPr="00B07170" w:rsidTr="0040694E">
        <w:trPr>
          <w:cantSplit/>
        </w:trPr>
        <w:tc>
          <w:tcPr>
            <w:tcW w:w="9558" w:type="dxa"/>
          </w:tcPr>
          <w:p w:rsidR="00EE4C94" w:rsidRPr="00B07170" w:rsidRDefault="00EE4C94" w:rsidP="00EE4C94">
            <w:pPr>
              <w:pStyle w:val="ListParagraph"/>
              <w:keepNext/>
              <w:numPr>
                <w:ilvl w:val="1"/>
                <w:numId w:val="20"/>
              </w:numPr>
              <w:spacing w:before="60" w:after="60"/>
              <w:ind w:left="360"/>
              <w:rPr>
                <w:rFonts w:asciiTheme="minorHAnsi" w:hAnsiTheme="minorHAnsi" w:cstheme="minorHAnsi"/>
                <w:i/>
                <w:szCs w:val="24"/>
              </w:rPr>
            </w:pPr>
            <w:r w:rsidRPr="00B07170">
              <w:rPr>
                <w:rFonts w:asciiTheme="minorHAnsi" w:hAnsiTheme="minorHAnsi" w:cstheme="minorHAnsi"/>
                <w:i/>
                <w:szCs w:val="24"/>
              </w:rPr>
              <w:t xml:space="preserve">How </w:t>
            </w:r>
            <w:r>
              <w:rPr>
                <w:rFonts w:asciiTheme="minorHAnsi" w:hAnsiTheme="minorHAnsi" w:cstheme="minorHAnsi"/>
                <w:i/>
                <w:szCs w:val="24"/>
              </w:rPr>
              <w:t>does</w:t>
            </w:r>
            <w:r w:rsidRPr="00B07170">
              <w:rPr>
                <w:rFonts w:asciiTheme="minorHAnsi" w:hAnsiTheme="minorHAnsi" w:cstheme="minorHAnsi"/>
                <w:i/>
                <w:szCs w:val="24"/>
              </w:rPr>
              <w:t xml:space="preserve"> the organizational structure within the district </w:t>
            </w:r>
            <w:r>
              <w:rPr>
                <w:rFonts w:asciiTheme="minorHAnsi" w:hAnsiTheme="minorHAnsi" w:cstheme="minorHAnsi"/>
                <w:i/>
                <w:szCs w:val="24"/>
              </w:rPr>
              <w:t xml:space="preserve">[school] </w:t>
            </w:r>
            <w:r w:rsidRPr="00B07170">
              <w:rPr>
                <w:rFonts w:asciiTheme="minorHAnsi" w:hAnsiTheme="minorHAnsi" w:cstheme="minorHAnsi"/>
                <w:i/>
                <w:szCs w:val="24"/>
              </w:rPr>
              <w:t>facilitate or hinder collaboration between special education and EL services?</w:t>
            </w:r>
          </w:p>
        </w:tc>
      </w:tr>
      <w:tr w:rsidR="00EE4C94" w:rsidRPr="00B07170" w:rsidTr="0040694E">
        <w:trPr>
          <w:cantSplit/>
        </w:trPr>
        <w:tc>
          <w:tcPr>
            <w:tcW w:w="9558" w:type="dxa"/>
          </w:tcPr>
          <w:p w:rsidR="00EE4C94" w:rsidRPr="00B07170" w:rsidRDefault="00EE4C94" w:rsidP="00EE4C94">
            <w:pPr>
              <w:pStyle w:val="ListParagraph"/>
              <w:numPr>
                <w:ilvl w:val="1"/>
                <w:numId w:val="20"/>
              </w:numPr>
              <w:spacing w:before="60" w:after="60"/>
              <w:ind w:left="342"/>
              <w:rPr>
                <w:rFonts w:asciiTheme="minorHAnsi" w:hAnsiTheme="minorHAnsi" w:cstheme="minorHAnsi"/>
                <w:i/>
                <w:szCs w:val="24"/>
              </w:rPr>
            </w:pPr>
            <w:r w:rsidRPr="00B07170">
              <w:rPr>
                <w:rFonts w:asciiTheme="minorHAnsi" w:hAnsiTheme="minorHAnsi" w:cstheme="minorHAnsi"/>
                <w:i/>
                <w:szCs w:val="24"/>
              </w:rPr>
              <w:t>Are there mechanisms in place in your district [school] to facilitate the coordination of special education and EL services? What are they? What factors hinder coordination, if any?</w:t>
            </w:r>
          </w:p>
        </w:tc>
      </w:tr>
      <w:tr w:rsidR="00EE4C94" w:rsidRPr="00B07170" w:rsidTr="0040694E">
        <w:trPr>
          <w:cantSplit/>
        </w:trPr>
        <w:tc>
          <w:tcPr>
            <w:tcW w:w="9558" w:type="dxa"/>
          </w:tcPr>
          <w:p w:rsidR="00EE4C94" w:rsidRPr="00B07170" w:rsidRDefault="00EE4C94" w:rsidP="00EE4C94">
            <w:pPr>
              <w:pStyle w:val="ListParagraph"/>
              <w:numPr>
                <w:ilvl w:val="1"/>
                <w:numId w:val="20"/>
              </w:numPr>
              <w:spacing w:before="60" w:after="60"/>
              <w:ind w:left="360"/>
              <w:rPr>
                <w:rFonts w:asciiTheme="minorHAnsi" w:hAnsiTheme="minorHAnsi" w:cstheme="minorHAnsi"/>
                <w:i/>
                <w:szCs w:val="24"/>
              </w:rPr>
            </w:pPr>
            <w:r w:rsidRPr="00B07170">
              <w:rPr>
                <w:rFonts w:asciiTheme="minorHAnsi" w:hAnsiTheme="minorHAnsi" w:cstheme="minorHAnsi"/>
                <w:i/>
                <w:szCs w:val="24"/>
              </w:rPr>
              <w:t>What challenges, if any, do you encounter when working with the EL (or special education) department/program?</w:t>
            </w:r>
            <w:r w:rsidRPr="00B07170">
              <w:rPr>
                <w:rFonts w:asciiTheme="minorHAnsi" w:hAnsiTheme="minorHAnsi" w:cstheme="minorHAnsi"/>
              </w:rPr>
              <w:t xml:space="preserve"> </w:t>
            </w:r>
            <w:r w:rsidRPr="00B07170">
              <w:rPr>
                <w:rFonts w:asciiTheme="minorHAnsi" w:hAnsiTheme="minorHAnsi" w:cstheme="minorHAnsi"/>
                <w:i/>
                <w:szCs w:val="24"/>
              </w:rPr>
              <w:t>What strategies have you used to deal with those challenges?</w:t>
            </w:r>
            <w:r>
              <w:rPr>
                <w:rFonts w:asciiTheme="minorHAnsi" w:hAnsiTheme="minorHAnsi" w:cstheme="minorHAnsi"/>
                <w:i/>
                <w:szCs w:val="24"/>
              </w:rPr>
              <w:t xml:space="preserve"> Are they effective? </w:t>
            </w:r>
          </w:p>
        </w:tc>
      </w:tr>
    </w:tbl>
    <w:p w:rsidR="00EE4C94" w:rsidRPr="00B07170" w:rsidRDefault="00EE4C94" w:rsidP="00EE4C94">
      <w:pPr>
        <w:rPr>
          <w:rFonts w:asciiTheme="minorHAnsi" w:hAnsiTheme="minorHAnsi" w:cstheme="minorHAnsi"/>
        </w:rPr>
      </w:pPr>
    </w:p>
    <w:p w:rsidR="00EE4C94" w:rsidRPr="00B07170" w:rsidRDefault="00EE4C94" w:rsidP="00EE4C94">
      <w:pPr>
        <w:pStyle w:val="ListParagraph"/>
        <w:numPr>
          <w:ilvl w:val="0"/>
          <w:numId w:val="26"/>
        </w:numPr>
        <w:ind w:left="360"/>
        <w:rPr>
          <w:rFonts w:asciiTheme="minorHAnsi" w:hAnsiTheme="minorHAnsi" w:cstheme="minorHAnsi"/>
          <w:b/>
          <w:iCs/>
        </w:rPr>
      </w:pPr>
      <w:r w:rsidRPr="00B07170">
        <w:rPr>
          <w:rFonts w:asciiTheme="minorHAnsi" w:hAnsiTheme="minorHAnsi" w:cstheme="minorHAnsi"/>
          <w:b/>
          <w:iCs/>
        </w:rPr>
        <w:t>Additional Thoughts and Wrap-up</w:t>
      </w:r>
    </w:p>
    <w:p w:rsidR="00EE4C94" w:rsidRPr="00B07170" w:rsidRDefault="00EE4C94" w:rsidP="00EE4C94">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EE4C94" w:rsidRPr="00B07170" w:rsidTr="0040694E">
        <w:trPr>
          <w:cantSplit/>
        </w:trPr>
        <w:tc>
          <w:tcPr>
            <w:tcW w:w="9558" w:type="dxa"/>
          </w:tcPr>
          <w:p w:rsidR="00EE4C94" w:rsidRPr="00B07170" w:rsidRDefault="00EE4C94" w:rsidP="00EE4C94">
            <w:pPr>
              <w:pStyle w:val="ListParagraph"/>
              <w:numPr>
                <w:ilvl w:val="1"/>
                <w:numId w:val="22"/>
              </w:numPr>
              <w:spacing w:before="60" w:after="60"/>
              <w:ind w:left="360"/>
              <w:rPr>
                <w:rFonts w:asciiTheme="minorHAnsi" w:hAnsiTheme="minorHAnsi" w:cstheme="minorHAnsi"/>
                <w:i/>
                <w:szCs w:val="24"/>
              </w:rPr>
            </w:pPr>
            <w:r w:rsidRPr="00B07170">
              <w:rPr>
                <w:rFonts w:asciiTheme="minorHAnsi" w:hAnsiTheme="minorHAnsi" w:cstheme="minorHAnsi"/>
                <w:i/>
                <w:szCs w:val="24"/>
              </w:rPr>
              <w:t>Would you like to add anything about EL students with disabilities that we missed in our conversation?</w:t>
            </w:r>
          </w:p>
        </w:tc>
      </w:tr>
    </w:tbl>
    <w:p w:rsidR="00EE4C94" w:rsidRPr="00B07170" w:rsidRDefault="00EE4C94" w:rsidP="00EE4C94">
      <w:pPr>
        <w:spacing w:after="120"/>
        <w:rPr>
          <w:rFonts w:asciiTheme="minorHAnsi" w:hAnsiTheme="minorHAnsi" w:cstheme="minorHAnsi"/>
          <w:b/>
        </w:rPr>
      </w:pPr>
    </w:p>
    <w:p w:rsidR="00EE4C94" w:rsidRPr="00B07170" w:rsidRDefault="00EE4C94" w:rsidP="00EE4C94">
      <w:pPr>
        <w:spacing w:after="120"/>
        <w:rPr>
          <w:rFonts w:asciiTheme="minorHAnsi" w:hAnsiTheme="minorHAnsi" w:cstheme="minorHAnsi"/>
        </w:rPr>
      </w:pPr>
      <w:r w:rsidRPr="00B07170">
        <w:rPr>
          <w:rFonts w:asciiTheme="minorHAnsi" w:hAnsiTheme="minorHAnsi" w:cstheme="minorHAnsi"/>
        </w:rPr>
        <w:lastRenderedPageBreak/>
        <w:t xml:space="preserve">[Thank respondent again for </w:t>
      </w:r>
      <w:r>
        <w:rPr>
          <w:rFonts w:asciiTheme="minorHAnsi" w:hAnsiTheme="minorHAnsi" w:cstheme="minorHAnsi"/>
        </w:rPr>
        <w:t>his/her</w:t>
      </w:r>
      <w:r w:rsidRPr="00B07170">
        <w:rPr>
          <w:rFonts w:asciiTheme="minorHAnsi" w:hAnsiTheme="minorHAnsi" w:cstheme="minorHAnsi"/>
        </w:rPr>
        <w:t xml:space="preserve"> time</w:t>
      </w:r>
      <w:r>
        <w:rPr>
          <w:rFonts w:asciiTheme="minorHAnsi" w:hAnsiTheme="minorHAnsi" w:cstheme="minorHAnsi"/>
        </w:rPr>
        <w:t xml:space="preserve"> and input</w:t>
      </w:r>
      <w:r w:rsidRPr="00B07170">
        <w:rPr>
          <w:rFonts w:asciiTheme="minorHAnsi" w:hAnsiTheme="minorHAnsi" w:cstheme="minorHAnsi"/>
        </w:rPr>
        <w:t>, and obtain contact information for potential follow-up.]</w:t>
      </w:r>
    </w:p>
    <w:p w:rsidR="00EE4C94" w:rsidRPr="00B07170" w:rsidRDefault="00EE4C94" w:rsidP="00EE4C94">
      <w:pPr>
        <w:spacing w:after="120"/>
        <w:rPr>
          <w:rFonts w:asciiTheme="minorHAnsi" w:hAnsiTheme="minorHAnsi" w:cstheme="minorHAnsi"/>
          <w:i/>
        </w:rPr>
      </w:pPr>
      <w:r w:rsidRPr="00B07170">
        <w:rPr>
          <w:rFonts w:asciiTheme="minorHAnsi" w:hAnsiTheme="minorHAnsi" w:cstheme="minorHAnsi"/>
          <w:i/>
        </w:rPr>
        <w:t xml:space="preserve">I want to reiterate that we very much appreciate you taking the time </w:t>
      </w:r>
      <w:r>
        <w:rPr>
          <w:rFonts w:asciiTheme="minorHAnsi" w:hAnsiTheme="minorHAnsi" w:cstheme="minorHAnsi"/>
          <w:i/>
        </w:rPr>
        <w:t>and sharing your knowledge and experience</w:t>
      </w:r>
      <w:r w:rsidRPr="00B07170">
        <w:rPr>
          <w:rFonts w:asciiTheme="minorHAnsi" w:hAnsiTheme="minorHAnsi" w:cstheme="minorHAnsi"/>
          <w:i/>
        </w:rPr>
        <w:t xml:space="preserve"> with us today. As is mentioned in the interview information sheet, after we return home and have had a chance to review our notes from this interview, we would like to have the option of a brief follow-up with you if there is a need to check our interpretation of information you’ve provided today. Would this be okay? </w:t>
      </w:r>
      <w:r w:rsidRPr="00B07170">
        <w:rPr>
          <w:rFonts w:asciiTheme="minorHAnsi" w:hAnsiTheme="minorHAnsi" w:cstheme="minorHAnsi"/>
        </w:rPr>
        <w:t>[If participant agrees.]</w:t>
      </w:r>
    </w:p>
    <w:p w:rsidR="00EE4C94" w:rsidRPr="00B07170" w:rsidRDefault="00EE4C94" w:rsidP="00EE4C94">
      <w:pPr>
        <w:spacing w:after="120"/>
        <w:rPr>
          <w:rFonts w:asciiTheme="minorHAnsi" w:hAnsiTheme="minorHAnsi" w:cstheme="minorHAnsi"/>
          <w:i/>
        </w:rPr>
      </w:pPr>
      <w:r w:rsidRPr="00B07170">
        <w:rPr>
          <w:rFonts w:asciiTheme="minorHAnsi" w:hAnsiTheme="minorHAnsi" w:cstheme="minorHAnsi"/>
          <w:i/>
        </w:rPr>
        <w:t>Thank you. Do you have a preference for email or phone?</w:t>
      </w:r>
    </w:p>
    <w:p w:rsidR="00EE4C94" w:rsidRPr="00EE4C94" w:rsidRDefault="00EE4C94" w:rsidP="00EE4C94">
      <w:pPr>
        <w:pStyle w:val="PPSSTOTitle"/>
        <w:jc w:val="left"/>
        <w:rPr>
          <w:b w:val="0"/>
          <w:sz w:val="22"/>
          <w:szCs w:val="22"/>
        </w:rPr>
      </w:pPr>
      <w:r w:rsidRPr="00EE4C94">
        <w:rPr>
          <w:b w:val="0"/>
          <w:sz w:val="22"/>
          <w:szCs w:val="22"/>
        </w:rPr>
        <w:t>[Obtain contact information for follow-up.]</w:t>
      </w:r>
    </w:p>
    <w:sectPr w:rsidR="00EE4C94" w:rsidRPr="00EE4C9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677" w:rsidRDefault="00A52677" w:rsidP="00A52677">
      <w:r>
        <w:separator/>
      </w:r>
    </w:p>
  </w:endnote>
  <w:endnote w:type="continuationSeparator" w:id="0">
    <w:p w:rsidR="00A52677" w:rsidRDefault="00A52677" w:rsidP="00A5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931695"/>
      <w:docPartObj>
        <w:docPartGallery w:val="Page Numbers (Bottom of Page)"/>
        <w:docPartUnique/>
      </w:docPartObj>
    </w:sdtPr>
    <w:sdtEndPr>
      <w:rPr>
        <w:rFonts w:asciiTheme="minorHAnsi" w:hAnsiTheme="minorHAnsi" w:cstheme="minorHAnsi"/>
        <w:noProof/>
      </w:rPr>
    </w:sdtEndPr>
    <w:sdtContent>
      <w:p w:rsidR="00BD3062" w:rsidRPr="00BD3062" w:rsidRDefault="000D60CD" w:rsidP="000D60CD">
        <w:pPr>
          <w:pStyle w:val="Footer"/>
          <w:jc w:val="center"/>
          <w:rPr>
            <w:rFonts w:asciiTheme="minorHAnsi" w:hAnsiTheme="minorHAnsi" w:cstheme="minorHAnsi"/>
          </w:rPr>
        </w:pPr>
        <w:r>
          <w:rPr>
            <w:rFonts w:asciiTheme="minorHAnsi" w:hAnsiTheme="minorHAnsi" w:cstheme="minorHAnsi"/>
          </w:rPr>
          <w:t>B2-</w:t>
        </w:r>
        <w:r w:rsidR="00BD3062" w:rsidRPr="00BD3062">
          <w:rPr>
            <w:rFonts w:asciiTheme="minorHAnsi" w:hAnsiTheme="minorHAnsi" w:cstheme="minorHAnsi"/>
          </w:rPr>
          <w:fldChar w:fldCharType="begin"/>
        </w:r>
        <w:r w:rsidR="00BD3062" w:rsidRPr="00BD3062">
          <w:rPr>
            <w:rFonts w:asciiTheme="minorHAnsi" w:hAnsiTheme="minorHAnsi" w:cstheme="minorHAnsi"/>
          </w:rPr>
          <w:instrText xml:space="preserve"> PAGE   \* MERGEFORMAT </w:instrText>
        </w:r>
        <w:r w:rsidR="00BD3062" w:rsidRPr="00BD3062">
          <w:rPr>
            <w:rFonts w:asciiTheme="minorHAnsi" w:hAnsiTheme="minorHAnsi" w:cstheme="minorHAnsi"/>
          </w:rPr>
          <w:fldChar w:fldCharType="separate"/>
        </w:r>
        <w:r>
          <w:rPr>
            <w:rFonts w:asciiTheme="minorHAnsi" w:hAnsiTheme="minorHAnsi" w:cstheme="minorHAnsi"/>
            <w:noProof/>
          </w:rPr>
          <w:t>2</w:t>
        </w:r>
        <w:r w:rsidR="00BD3062" w:rsidRPr="00BD3062">
          <w:rPr>
            <w:rFonts w:asciiTheme="minorHAnsi" w:hAnsiTheme="minorHAnsi" w:cstheme="minorHAnsi"/>
            <w:noProof/>
          </w:rPr>
          <w:fldChar w:fldCharType="end"/>
        </w:r>
      </w:p>
    </w:sdtContent>
  </w:sdt>
  <w:p w:rsidR="00BD3062" w:rsidRDefault="00BD3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677" w:rsidRDefault="00A52677" w:rsidP="00A52677">
      <w:r>
        <w:separator/>
      </w:r>
    </w:p>
  </w:footnote>
  <w:footnote w:type="continuationSeparator" w:id="0">
    <w:p w:rsidR="00A52677" w:rsidRDefault="00A52677" w:rsidP="00A52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77" w:rsidRPr="008257B7" w:rsidRDefault="00A52677" w:rsidP="00A52677">
    <w:pPr>
      <w:pStyle w:val="Header"/>
      <w:rPr>
        <w:rFonts w:ascii="Times New Roman" w:hAnsi="Times New Roman"/>
        <w:sz w:val="20"/>
      </w:rPr>
    </w:pPr>
    <w:r w:rsidRPr="008257B7">
      <w:rPr>
        <w:rFonts w:ascii="Times New Roman" w:hAnsi="Times New Roman"/>
        <w:sz w:val="20"/>
      </w:rPr>
      <w:t>EDICS Tracking and OMB</w:t>
    </w:r>
    <w:r>
      <w:rPr>
        <w:rFonts w:ascii="Times New Roman" w:hAnsi="Times New Roman"/>
        <w:sz w:val="20"/>
      </w:rPr>
      <w:t xml:space="preserve"> Number: (4831</w:t>
    </w:r>
    <w:r w:rsidRPr="008257B7">
      <w:rPr>
        <w:rFonts w:ascii="Times New Roman" w:hAnsi="Times New Roman"/>
        <w:sz w:val="20"/>
      </w:rPr>
      <w:t>)</w:t>
    </w:r>
    <w:r>
      <w:rPr>
        <w:rFonts w:ascii="Times New Roman" w:hAnsi="Times New Roman"/>
        <w:sz w:val="20"/>
      </w:rPr>
      <w:t xml:space="preserve"> 1875</w:t>
    </w:r>
    <w:r w:rsidRPr="008257B7">
      <w:rPr>
        <w:rFonts w:ascii="Times New Roman" w:hAnsi="Times New Roman"/>
        <w:sz w:val="20"/>
      </w:rPr>
      <w:t>-</w:t>
    </w:r>
    <w:r>
      <w:rPr>
        <w:rFonts w:ascii="Times New Roman" w:hAnsi="Times New Roman"/>
        <w:sz w:val="20"/>
      </w:rPr>
      <w:t>New</w:t>
    </w:r>
    <w:r w:rsidRPr="008257B7">
      <w:rPr>
        <w:rFonts w:ascii="Times New Roman" w:hAnsi="Times New Roman"/>
        <w:sz w:val="20"/>
      </w:rPr>
      <w:t xml:space="preserve">                                         Revised: XX/XX/XXXX</w:t>
    </w:r>
  </w:p>
  <w:p w:rsidR="00A52677" w:rsidRPr="00A52677" w:rsidRDefault="00A52677">
    <w:pPr>
      <w:pStyle w:val="Header"/>
      <w:rPr>
        <w:rFonts w:ascii="Times New Roman" w:hAnsi="Times New Roman"/>
        <w:sz w:val="20"/>
      </w:rPr>
    </w:pPr>
    <w:r w:rsidRPr="008257B7">
      <w:rPr>
        <w:rFonts w:ascii="Times New Roman" w:hAnsi="Times New Roman"/>
        <w:sz w:val="20"/>
      </w:rPr>
      <w:t>RIN Number: XXXX-XXXX (if applicable)</w:t>
    </w:r>
  </w:p>
  <w:p w:rsidR="00A52677" w:rsidRDefault="00A52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9D0"/>
    <w:multiLevelType w:val="multilevel"/>
    <w:tmpl w:val="B3402EF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1E294C"/>
    <w:multiLevelType w:val="hybridMultilevel"/>
    <w:tmpl w:val="305CB374"/>
    <w:lvl w:ilvl="0" w:tplc="3D8214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F67B8"/>
    <w:multiLevelType w:val="multilevel"/>
    <w:tmpl w:val="AC12C5B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5C047A9"/>
    <w:multiLevelType w:val="multilevel"/>
    <w:tmpl w:val="58CE479E"/>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D9718E6"/>
    <w:multiLevelType w:val="multilevel"/>
    <w:tmpl w:val="3124A59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F87A36"/>
    <w:multiLevelType w:val="multilevel"/>
    <w:tmpl w:val="AD26184C"/>
    <w:lvl w:ilvl="0">
      <w:start w:val="1"/>
      <w:numFmt w:val="upperRoman"/>
      <w:lvlText w:val="%1."/>
      <w:lvlJc w:val="right"/>
      <w:pPr>
        <w:ind w:left="360" w:hanging="360"/>
      </w:pPr>
      <w:rPr>
        <w:rFonts w:hint="default"/>
        <w:b/>
        <w:i w:val="0"/>
      </w:rPr>
    </w:lvl>
    <w:lvl w:ilvl="1">
      <w:start w:val="1"/>
      <w:numFmt w:val="decimal"/>
      <w:lvlText w:val="%2."/>
      <w:lvlJc w:val="left"/>
      <w:pPr>
        <w:ind w:left="3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B774AB"/>
    <w:multiLevelType w:val="multilevel"/>
    <w:tmpl w:val="5F0E030C"/>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44D47A8"/>
    <w:multiLevelType w:val="multilevel"/>
    <w:tmpl w:val="A552E5E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68D3A14"/>
    <w:multiLevelType w:val="multilevel"/>
    <w:tmpl w:val="53D0AA6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C62643E"/>
    <w:multiLevelType w:val="multilevel"/>
    <w:tmpl w:val="F2F2EE2A"/>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1204A10"/>
    <w:multiLevelType w:val="multilevel"/>
    <w:tmpl w:val="95E02AF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46F54E1"/>
    <w:multiLevelType w:val="multilevel"/>
    <w:tmpl w:val="AE6AB41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E421FAB"/>
    <w:multiLevelType w:val="hybridMultilevel"/>
    <w:tmpl w:val="0262EA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9661B6"/>
    <w:multiLevelType w:val="multilevel"/>
    <w:tmpl w:val="E340939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2230B49"/>
    <w:multiLevelType w:val="multilevel"/>
    <w:tmpl w:val="F0DCEA2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71D592B"/>
    <w:multiLevelType w:val="multilevel"/>
    <w:tmpl w:val="1E503E0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B537961"/>
    <w:multiLevelType w:val="hybridMultilevel"/>
    <w:tmpl w:val="56382D70"/>
    <w:lvl w:ilvl="0" w:tplc="E4704B8A">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662852"/>
    <w:multiLevelType w:val="multilevel"/>
    <w:tmpl w:val="84E4A1C6"/>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CD41750"/>
    <w:multiLevelType w:val="hybridMultilevel"/>
    <w:tmpl w:val="046E6880"/>
    <w:lvl w:ilvl="0" w:tplc="8F182E6E">
      <w:start w:val="3"/>
      <w:numFmt w:val="decimal"/>
      <w:lvlText w:val="%1."/>
      <w:lvlJc w:val="left"/>
      <w:pPr>
        <w:ind w:left="10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F3575B8"/>
    <w:multiLevelType w:val="hybridMultilevel"/>
    <w:tmpl w:val="D578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F23D1"/>
    <w:multiLevelType w:val="multilevel"/>
    <w:tmpl w:val="9FBEE7F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5636DF7"/>
    <w:multiLevelType w:val="multilevel"/>
    <w:tmpl w:val="368050EA"/>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C5E5011"/>
    <w:multiLevelType w:val="multilevel"/>
    <w:tmpl w:val="DA7ECF1A"/>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8E44A2A"/>
    <w:multiLevelType w:val="multilevel"/>
    <w:tmpl w:val="8F0AE94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581D93"/>
    <w:multiLevelType w:val="multilevel"/>
    <w:tmpl w:val="8C260526"/>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1575A6C"/>
    <w:multiLevelType w:val="multilevel"/>
    <w:tmpl w:val="7B4485D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0"/>
  </w:num>
  <w:num w:numId="3">
    <w:abstractNumId w:val="24"/>
  </w:num>
  <w:num w:numId="4">
    <w:abstractNumId w:val="17"/>
  </w:num>
  <w:num w:numId="5">
    <w:abstractNumId w:val="4"/>
  </w:num>
  <w:num w:numId="6">
    <w:abstractNumId w:val="7"/>
  </w:num>
  <w:num w:numId="7">
    <w:abstractNumId w:val="6"/>
  </w:num>
  <w:num w:numId="8">
    <w:abstractNumId w:val="2"/>
  </w:num>
  <w:num w:numId="9">
    <w:abstractNumId w:val="3"/>
  </w:num>
  <w:num w:numId="10">
    <w:abstractNumId w:val="12"/>
  </w:num>
  <w:num w:numId="11">
    <w:abstractNumId w:val="20"/>
  </w:num>
  <w:num w:numId="12">
    <w:abstractNumId w:val="19"/>
  </w:num>
  <w:num w:numId="13">
    <w:abstractNumId w:val="15"/>
  </w:num>
  <w:num w:numId="14">
    <w:abstractNumId w:val="23"/>
  </w:num>
  <w:num w:numId="15">
    <w:abstractNumId w:val="0"/>
  </w:num>
  <w:num w:numId="16">
    <w:abstractNumId w:val="5"/>
  </w:num>
  <w:num w:numId="17">
    <w:abstractNumId w:val="16"/>
  </w:num>
  <w:num w:numId="18">
    <w:abstractNumId w:val="8"/>
  </w:num>
  <w:num w:numId="19">
    <w:abstractNumId w:val="21"/>
  </w:num>
  <w:num w:numId="20">
    <w:abstractNumId w:val="11"/>
  </w:num>
  <w:num w:numId="21">
    <w:abstractNumId w:val="14"/>
  </w:num>
  <w:num w:numId="22">
    <w:abstractNumId w:val="22"/>
  </w:num>
  <w:num w:numId="23">
    <w:abstractNumId w:val="25"/>
  </w:num>
  <w:num w:numId="24">
    <w:abstractNumId w:val="9"/>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77"/>
    <w:rsid w:val="000D60CD"/>
    <w:rsid w:val="002A735D"/>
    <w:rsid w:val="00A52677"/>
    <w:rsid w:val="00BD3062"/>
    <w:rsid w:val="00CB657D"/>
    <w:rsid w:val="00D27B1A"/>
    <w:rsid w:val="00DE3FD3"/>
    <w:rsid w:val="00EE4C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67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6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677"/>
    <w:pPr>
      <w:ind w:left="720"/>
      <w:contextualSpacing/>
    </w:pPr>
  </w:style>
  <w:style w:type="paragraph" w:styleId="Header">
    <w:name w:val="header"/>
    <w:basedOn w:val="Normal"/>
    <w:link w:val="HeaderChar"/>
    <w:uiPriority w:val="99"/>
    <w:unhideWhenUsed/>
    <w:rsid w:val="00A52677"/>
    <w:pPr>
      <w:tabs>
        <w:tab w:val="center" w:pos="4680"/>
        <w:tab w:val="right" w:pos="9360"/>
      </w:tabs>
    </w:pPr>
  </w:style>
  <w:style w:type="character" w:customStyle="1" w:styleId="HeaderChar">
    <w:name w:val="Header Char"/>
    <w:basedOn w:val="DefaultParagraphFont"/>
    <w:link w:val="Header"/>
    <w:uiPriority w:val="99"/>
    <w:rsid w:val="00A52677"/>
    <w:rPr>
      <w:rFonts w:ascii="Courier" w:eastAsia="Times New Roman" w:hAnsi="Courier" w:cs="Times New Roman"/>
      <w:sz w:val="24"/>
      <w:szCs w:val="20"/>
    </w:rPr>
  </w:style>
  <w:style w:type="paragraph" w:styleId="Footer">
    <w:name w:val="footer"/>
    <w:basedOn w:val="Normal"/>
    <w:link w:val="FooterChar"/>
    <w:uiPriority w:val="99"/>
    <w:unhideWhenUsed/>
    <w:rsid w:val="00A52677"/>
    <w:pPr>
      <w:tabs>
        <w:tab w:val="center" w:pos="4680"/>
        <w:tab w:val="right" w:pos="9360"/>
      </w:tabs>
    </w:pPr>
  </w:style>
  <w:style w:type="character" w:customStyle="1" w:styleId="FooterChar">
    <w:name w:val="Footer Char"/>
    <w:basedOn w:val="DefaultParagraphFont"/>
    <w:link w:val="Footer"/>
    <w:uiPriority w:val="99"/>
    <w:rsid w:val="00A52677"/>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A52677"/>
    <w:rPr>
      <w:rFonts w:ascii="Tahoma" w:hAnsi="Tahoma" w:cs="Tahoma"/>
      <w:sz w:val="16"/>
      <w:szCs w:val="16"/>
    </w:rPr>
  </w:style>
  <w:style w:type="character" w:customStyle="1" w:styleId="BalloonTextChar">
    <w:name w:val="Balloon Text Char"/>
    <w:basedOn w:val="DefaultParagraphFont"/>
    <w:link w:val="BalloonText"/>
    <w:uiPriority w:val="99"/>
    <w:semiHidden/>
    <w:rsid w:val="00A52677"/>
    <w:rPr>
      <w:rFonts w:ascii="Tahoma" w:eastAsia="Times New Roman" w:hAnsi="Tahoma" w:cs="Tahoma"/>
      <w:sz w:val="16"/>
      <w:szCs w:val="16"/>
    </w:rPr>
  </w:style>
  <w:style w:type="paragraph" w:customStyle="1" w:styleId="PPSSTOTitle">
    <w:name w:val="PPSS TO Title"/>
    <w:basedOn w:val="Normal"/>
    <w:qFormat/>
    <w:rsid w:val="00CB657D"/>
    <w:pPr>
      <w:spacing w:after="240"/>
      <w:jc w:val="center"/>
    </w:pPr>
    <w:rPr>
      <w:rFonts w:asciiTheme="minorHAnsi" w:hAnsiTheme="minorHAnsi" w:cstheme="minorHAnsi"/>
      <w:b/>
      <w:sz w:val="28"/>
      <w:szCs w:val="28"/>
    </w:rPr>
  </w:style>
  <w:style w:type="paragraph" w:customStyle="1" w:styleId="AbtHeadD">
    <w:name w:val="AbtHead D"/>
    <w:basedOn w:val="Normal"/>
    <w:next w:val="BodyText"/>
    <w:link w:val="AbtHeadDChar"/>
    <w:locked/>
    <w:rsid w:val="00EE4C94"/>
    <w:pPr>
      <w:keepNext/>
      <w:keepLines/>
      <w:tabs>
        <w:tab w:val="left" w:pos="720"/>
        <w:tab w:val="left" w:pos="1080"/>
        <w:tab w:val="left" w:pos="1440"/>
        <w:tab w:val="left" w:pos="1800"/>
      </w:tabs>
      <w:spacing w:line="264" w:lineRule="auto"/>
      <w:outlineLvl w:val="3"/>
    </w:pPr>
    <w:rPr>
      <w:rFonts w:ascii="Times New Roman" w:hAnsi="Times New Roman"/>
      <w:b/>
      <w:i/>
      <w:sz w:val="22"/>
    </w:rPr>
  </w:style>
  <w:style w:type="character" w:customStyle="1" w:styleId="AbtHeadDChar">
    <w:name w:val="AbtHead D Char"/>
    <w:link w:val="AbtHeadD"/>
    <w:rsid w:val="00EE4C94"/>
    <w:rPr>
      <w:rFonts w:ascii="Times New Roman" w:eastAsia="Times New Roman" w:hAnsi="Times New Roman" w:cs="Times New Roman"/>
      <w:b/>
      <w:i/>
      <w:szCs w:val="20"/>
    </w:rPr>
  </w:style>
  <w:style w:type="paragraph" w:styleId="BodyText">
    <w:name w:val="Body Text"/>
    <w:basedOn w:val="Normal"/>
    <w:link w:val="BodyTextChar"/>
    <w:uiPriority w:val="99"/>
    <w:semiHidden/>
    <w:unhideWhenUsed/>
    <w:rsid w:val="00EE4C94"/>
    <w:pPr>
      <w:spacing w:after="120"/>
    </w:pPr>
  </w:style>
  <w:style w:type="character" w:customStyle="1" w:styleId="BodyTextChar">
    <w:name w:val="Body Text Char"/>
    <w:basedOn w:val="DefaultParagraphFont"/>
    <w:link w:val="BodyText"/>
    <w:uiPriority w:val="99"/>
    <w:semiHidden/>
    <w:rsid w:val="00EE4C94"/>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67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6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677"/>
    <w:pPr>
      <w:ind w:left="720"/>
      <w:contextualSpacing/>
    </w:pPr>
  </w:style>
  <w:style w:type="paragraph" w:styleId="Header">
    <w:name w:val="header"/>
    <w:basedOn w:val="Normal"/>
    <w:link w:val="HeaderChar"/>
    <w:uiPriority w:val="99"/>
    <w:unhideWhenUsed/>
    <w:rsid w:val="00A52677"/>
    <w:pPr>
      <w:tabs>
        <w:tab w:val="center" w:pos="4680"/>
        <w:tab w:val="right" w:pos="9360"/>
      </w:tabs>
    </w:pPr>
  </w:style>
  <w:style w:type="character" w:customStyle="1" w:styleId="HeaderChar">
    <w:name w:val="Header Char"/>
    <w:basedOn w:val="DefaultParagraphFont"/>
    <w:link w:val="Header"/>
    <w:uiPriority w:val="99"/>
    <w:rsid w:val="00A52677"/>
    <w:rPr>
      <w:rFonts w:ascii="Courier" w:eastAsia="Times New Roman" w:hAnsi="Courier" w:cs="Times New Roman"/>
      <w:sz w:val="24"/>
      <w:szCs w:val="20"/>
    </w:rPr>
  </w:style>
  <w:style w:type="paragraph" w:styleId="Footer">
    <w:name w:val="footer"/>
    <w:basedOn w:val="Normal"/>
    <w:link w:val="FooterChar"/>
    <w:uiPriority w:val="99"/>
    <w:unhideWhenUsed/>
    <w:rsid w:val="00A52677"/>
    <w:pPr>
      <w:tabs>
        <w:tab w:val="center" w:pos="4680"/>
        <w:tab w:val="right" w:pos="9360"/>
      </w:tabs>
    </w:pPr>
  </w:style>
  <w:style w:type="character" w:customStyle="1" w:styleId="FooterChar">
    <w:name w:val="Footer Char"/>
    <w:basedOn w:val="DefaultParagraphFont"/>
    <w:link w:val="Footer"/>
    <w:uiPriority w:val="99"/>
    <w:rsid w:val="00A52677"/>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A52677"/>
    <w:rPr>
      <w:rFonts w:ascii="Tahoma" w:hAnsi="Tahoma" w:cs="Tahoma"/>
      <w:sz w:val="16"/>
      <w:szCs w:val="16"/>
    </w:rPr>
  </w:style>
  <w:style w:type="character" w:customStyle="1" w:styleId="BalloonTextChar">
    <w:name w:val="Balloon Text Char"/>
    <w:basedOn w:val="DefaultParagraphFont"/>
    <w:link w:val="BalloonText"/>
    <w:uiPriority w:val="99"/>
    <w:semiHidden/>
    <w:rsid w:val="00A52677"/>
    <w:rPr>
      <w:rFonts w:ascii="Tahoma" w:eastAsia="Times New Roman" w:hAnsi="Tahoma" w:cs="Tahoma"/>
      <w:sz w:val="16"/>
      <w:szCs w:val="16"/>
    </w:rPr>
  </w:style>
  <w:style w:type="paragraph" w:customStyle="1" w:styleId="PPSSTOTitle">
    <w:name w:val="PPSS TO Title"/>
    <w:basedOn w:val="Normal"/>
    <w:qFormat/>
    <w:rsid w:val="00CB657D"/>
    <w:pPr>
      <w:spacing w:after="240"/>
      <w:jc w:val="center"/>
    </w:pPr>
    <w:rPr>
      <w:rFonts w:asciiTheme="minorHAnsi" w:hAnsiTheme="minorHAnsi" w:cstheme="minorHAnsi"/>
      <w:b/>
      <w:sz w:val="28"/>
      <w:szCs w:val="28"/>
    </w:rPr>
  </w:style>
  <w:style w:type="paragraph" w:customStyle="1" w:styleId="AbtHeadD">
    <w:name w:val="AbtHead D"/>
    <w:basedOn w:val="Normal"/>
    <w:next w:val="BodyText"/>
    <w:link w:val="AbtHeadDChar"/>
    <w:locked/>
    <w:rsid w:val="00EE4C94"/>
    <w:pPr>
      <w:keepNext/>
      <w:keepLines/>
      <w:tabs>
        <w:tab w:val="left" w:pos="720"/>
        <w:tab w:val="left" w:pos="1080"/>
        <w:tab w:val="left" w:pos="1440"/>
        <w:tab w:val="left" w:pos="1800"/>
      </w:tabs>
      <w:spacing w:line="264" w:lineRule="auto"/>
      <w:outlineLvl w:val="3"/>
    </w:pPr>
    <w:rPr>
      <w:rFonts w:ascii="Times New Roman" w:hAnsi="Times New Roman"/>
      <w:b/>
      <w:i/>
      <w:sz w:val="22"/>
    </w:rPr>
  </w:style>
  <w:style w:type="character" w:customStyle="1" w:styleId="AbtHeadDChar">
    <w:name w:val="AbtHead D Char"/>
    <w:link w:val="AbtHeadD"/>
    <w:rsid w:val="00EE4C94"/>
    <w:rPr>
      <w:rFonts w:ascii="Times New Roman" w:eastAsia="Times New Roman" w:hAnsi="Times New Roman" w:cs="Times New Roman"/>
      <w:b/>
      <w:i/>
      <w:szCs w:val="20"/>
    </w:rPr>
  </w:style>
  <w:style w:type="paragraph" w:styleId="BodyText">
    <w:name w:val="Body Text"/>
    <w:basedOn w:val="Normal"/>
    <w:link w:val="BodyTextChar"/>
    <w:uiPriority w:val="99"/>
    <w:semiHidden/>
    <w:unhideWhenUsed/>
    <w:rsid w:val="00EE4C94"/>
    <w:pPr>
      <w:spacing w:after="120"/>
    </w:pPr>
  </w:style>
  <w:style w:type="character" w:customStyle="1" w:styleId="BodyTextChar">
    <w:name w:val="Body Text Char"/>
    <w:basedOn w:val="DefaultParagraphFont"/>
    <w:link w:val="BodyText"/>
    <w:uiPriority w:val="99"/>
    <w:semiHidden/>
    <w:rsid w:val="00EE4C94"/>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JY</cp:lastModifiedBy>
  <cp:revision>3</cp:revision>
  <dcterms:created xsi:type="dcterms:W3CDTF">2012-09-12T14:57:00Z</dcterms:created>
  <dcterms:modified xsi:type="dcterms:W3CDTF">2012-09-12T15:17:00Z</dcterms:modified>
</cp:coreProperties>
</file>