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50" w:rsidRDefault="00066039" w:rsidP="000456F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643A62" wp14:editId="0F208EA2">
                <wp:simplePos x="0" y="0"/>
                <wp:positionH relativeFrom="margin">
                  <wp:align>left</wp:align>
                </wp:positionH>
                <wp:positionV relativeFrom="page">
                  <wp:posOffset>457200</wp:posOffset>
                </wp:positionV>
                <wp:extent cx="2944368" cy="758952"/>
                <wp:effectExtent l="0" t="0" r="8890" b="31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368" cy="758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Default="00F06B57" w:rsidP="00944B84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>Springside Mortgage</w:t>
                            </w:r>
                          </w:p>
                          <w:p w:rsidR="00F06B57" w:rsidRPr="00552D4D" w:rsidRDefault="00F06B57" w:rsidP="00725B8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2D4D">
                              <w:rPr>
                                <w:sz w:val="24"/>
                                <w:szCs w:val="24"/>
                              </w:rPr>
                              <w:t>Customer Service: 1-800-555-1234</w:t>
                            </w:r>
                          </w:p>
                          <w:p w:rsidR="00F06B57" w:rsidRPr="00552D4D" w:rsidRDefault="00C17215" w:rsidP="00725B81">
                            <w:pPr>
                              <w:spacing w:after="0" w:line="240" w:lineRule="auto"/>
                              <w:rPr>
                                <w:rStyle w:val="Hyperlink"/>
                                <w:color w:val="auto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F06B57" w:rsidRPr="00552D4D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</w:rPr>
                                <w:t>www.springsidemortgage.com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36pt;width:231.85pt;height:59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cbgwIAAA0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" stroked="f">
                <v:textbox inset="0">
                  <w:txbxContent>
                    <w:p w:rsidR="00F06B57" w:rsidRDefault="00F06B57" w:rsidP="00944B84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D709C6">
                        <w:rPr>
                          <w:b/>
                          <w:sz w:val="32"/>
                          <w:szCs w:val="32"/>
                        </w:rPr>
                        <w:t>Springside Mortgage</w:t>
                      </w:r>
                    </w:p>
                    <w:p w:rsidR="00F06B57" w:rsidRPr="00552D4D" w:rsidRDefault="00F06B57" w:rsidP="00725B8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52D4D">
                        <w:rPr>
                          <w:sz w:val="24"/>
                          <w:szCs w:val="24"/>
                        </w:rPr>
                        <w:t>Customer Service: 1-800-555-1234</w:t>
                      </w:r>
                    </w:p>
                    <w:p w:rsidR="00F06B57" w:rsidRPr="00552D4D" w:rsidRDefault="002F65C9" w:rsidP="00725B81">
                      <w:pPr>
                        <w:spacing w:after="0" w:line="240" w:lineRule="auto"/>
                        <w:rPr>
                          <w:rStyle w:val="Hyperlink"/>
                          <w:color w:val="auto"/>
                          <w:sz w:val="24"/>
                          <w:szCs w:val="24"/>
                        </w:rPr>
                      </w:pPr>
                      <w:hyperlink r:id="rId10" w:history="1">
                        <w:r w:rsidR="00F06B57" w:rsidRPr="00552D4D">
                          <w:rPr>
                            <w:rStyle w:val="Hyperlink"/>
                            <w:color w:val="auto"/>
                            <w:sz w:val="24"/>
                            <w:szCs w:val="24"/>
                          </w:rPr>
                          <w:t>www.springsidemortgage.com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C85D6" wp14:editId="4E774A4B">
                <wp:simplePos x="0" y="0"/>
                <wp:positionH relativeFrom="margin">
                  <wp:align>right</wp:align>
                </wp:positionH>
                <wp:positionV relativeFrom="page">
                  <wp:posOffset>457200</wp:posOffset>
                </wp:positionV>
                <wp:extent cx="2441448" cy="566928"/>
                <wp:effectExtent l="0" t="0" r="0" b="508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448" cy="566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D709C6" w:rsidRDefault="00F06B57" w:rsidP="00594B9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>Mortgage Statement</w:t>
                            </w:r>
                          </w:p>
                          <w:p w:rsidR="00F06B57" w:rsidRPr="00D709C6" w:rsidRDefault="00F06B57" w:rsidP="00594B90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D709C6">
                              <w:rPr>
                                <w:sz w:val="24"/>
                                <w:szCs w:val="24"/>
                              </w:rPr>
                              <w:t xml:space="preserve">Statement </w:t>
                            </w:r>
                            <w:r w:rsidRPr="00845A92">
                              <w:rPr>
                                <w:sz w:val="24"/>
                                <w:szCs w:val="24"/>
                              </w:rPr>
                              <w:t>Date: 3/20/201</w:t>
                            </w:r>
                            <w:r w:rsidR="006920BD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41.05pt;margin-top:36pt;width:192.25pt;height:44.6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" stroked="f">
                <v:textbox inset=",,0">
                  <w:txbxContent>
                    <w:p w:rsidR="00F06B57" w:rsidRPr="00D709C6" w:rsidRDefault="00F06B57" w:rsidP="00594B90">
                      <w:pPr>
                        <w:spacing w:after="0" w:line="240" w:lineRule="auto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D709C6">
                        <w:rPr>
                          <w:b/>
                          <w:sz w:val="32"/>
                          <w:szCs w:val="32"/>
                        </w:rPr>
                        <w:t>Mortgage Statement</w:t>
                      </w:r>
                    </w:p>
                    <w:p w:rsidR="00F06B57" w:rsidRPr="00D709C6" w:rsidRDefault="00F06B57" w:rsidP="00594B90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D709C6">
                        <w:rPr>
                          <w:sz w:val="24"/>
                          <w:szCs w:val="24"/>
                        </w:rPr>
                        <w:t xml:space="preserve">Statement </w:t>
                      </w:r>
                      <w:r w:rsidRPr="00845A92">
                        <w:rPr>
                          <w:sz w:val="24"/>
                          <w:szCs w:val="24"/>
                        </w:rPr>
                        <w:t>Date: 3/20/201</w:t>
                      </w:r>
                      <w:r w:rsidR="006920BD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50D50" w:rsidRPr="00603966">
        <w:rPr>
          <w:sz w:val="18"/>
          <w:szCs w:val="18"/>
        </w:rPr>
        <w:t>$351,569.29</w:t>
      </w:r>
    </w:p>
    <w:p w:rsidR="00E50D50" w:rsidRDefault="00E50D50" w:rsidP="00E50D50"/>
    <w:p w:rsidR="000456F8" w:rsidRPr="00E50D50" w:rsidRDefault="00286340" w:rsidP="00E50D50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16AF6" wp14:editId="5C310EB8">
                <wp:simplePos x="0" y="0"/>
                <wp:positionH relativeFrom="page">
                  <wp:posOffset>4098290</wp:posOffset>
                </wp:positionH>
                <wp:positionV relativeFrom="page">
                  <wp:posOffset>4151630</wp:posOffset>
                </wp:positionV>
                <wp:extent cx="3373755" cy="1325880"/>
                <wp:effectExtent l="0" t="0" r="17145" b="762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755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  <a:alpha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4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CellMar>
                                <w:top w:w="14" w:type="dxa"/>
                                <w:left w:w="115" w:type="dxa"/>
                                <w:bottom w:w="14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02"/>
                              <w:gridCol w:w="2043"/>
                            </w:tblGrid>
                            <w:tr w:rsidR="00F06B57" w:rsidRPr="0097223F" w:rsidTr="00286340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2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634D70" w:rsidRDefault="00F06B57" w:rsidP="0097223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Account Information</w:t>
                                  </w:r>
                                </w:p>
                              </w:tc>
                            </w:tr>
                            <w:tr w:rsidR="00F06B57" w:rsidRPr="0097223F" w:rsidTr="00286340">
                              <w:tc>
                                <w:tcPr>
                                  <w:tcW w:w="3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03CFB" w:rsidRDefault="00F06B57" w:rsidP="0097223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Outstanding Principal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DD63E0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7223F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264,776.43</w:t>
                                  </w:r>
                                </w:p>
                              </w:tc>
                            </w:tr>
                            <w:tr w:rsidR="00F06B57" w:rsidRPr="0097223F" w:rsidTr="00286340">
                              <w:trPr>
                                <w:trHeight w:val="229"/>
                              </w:trPr>
                              <w:tc>
                                <w:tcPr>
                                  <w:tcW w:w="32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03CFB" w:rsidRDefault="00F06B57" w:rsidP="006920B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CFB">
                                    <w:rPr>
                                      <w:sz w:val="20"/>
                                      <w:szCs w:val="20"/>
                                    </w:rPr>
                                    <w:t>Interest Rate (Until October 201</w:t>
                                  </w:r>
                                  <w:r w:rsidR="006920BD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803CFB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B1B63" w:rsidRDefault="00F06B57" w:rsidP="0097223F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B1B63">
                                    <w:rPr>
                                      <w:sz w:val="20"/>
                                      <w:szCs w:val="20"/>
                                    </w:rPr>
                                    <w:t>4.75%</w:t>
                                  </w:r>
                                </w:p>
                              </w:tc>
                            </w:tr>
                            <w:tr w:rsidR="00F06B57" w:rsidRPr="0097223F" w:rsidTr="00286340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20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F06B57" w:rsidRPr="00803CFB" w:rsidRDefault="00F06B57" w:rsidP="009410F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CFB">
                                    <w:rPr>
                                      <w:sz w:val="20"/>
                                      <w:szCs w:val="20"/>
                                    </w:rPr>
                                    <w:t>Prepayment Penalty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06B57" w:rsidRPr="0097223F" w:rsidRDefault="005C2FE4" w:rsidP="006F181B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:rsidR="00F06B57" w:rsidRPr="00F27C3C" w:rsidRDefault="00F06B57" w:rsidP="009722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322.7pt;margin-top:326.9pt;width:265.65pt;height:10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" filled="f" fillcolor="#d8d8d8 [2732]" stroked="f">
                <v:fill opacity="32896f"/>
                <v:textbox inset="5.76pt,0,0,0">
                  <w:txbxContent>
                    <w:tbl>
                      <w:tblPr>
                        <w:tblStyle w:val="TableGrid"/>
                        <w:tblW w:w="524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CellMar>
                          <w:top w:w="14" w:type="dxa"/>
                          <w:left w:w="115" w:type="dxa"/>
                          <w:bottom w:w="14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02"/>
                        <w:gridCol w:w="2043"/>
                      </w:tblGrid>
                      <w:tr w:rsidR="00F06B57" w:rsidRPr="0097223F" w:rsidTr="00286340">
                        <w:trPr>
                          <w:trHeight w:hRule="exact" w:val="360"/>
                        </w:trPr>
                        <w:tc>
                          <w:tcPr>
                            <w:tcW w:w="52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634D70" w:rsidRDefault="00F06B57" w:rsidP="009722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Account Information</w:t>
                            </w:r>
                          </w:p>
                        </w:tc>
                      </w:tr>
                      <w:tr w:rsidR="00F06B57" w:rsidRPr="0097223F" w:rsidTr="00286340">
                        <w:tc>
                          <w:tcPr>
                            <w:tcW w:w="3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03CFB" w:rsidRDefault="00F06B57" w:rsidP="009722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Outstanding Principal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DD63E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7223F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264,776.43</w:t>
                            </w:r>
                          </w:p>
                        </w:tc>
                      </w:tr>
                      <w:tr w:rsidR="00F06B57" w:rsidRPr="0097223F" w:rsidTr="00286340">
                        <w:trPr>
                          <w:trHeight w:val="229"/>
                        </w:trPr>
                        <w:tc>
                          <w:tcPr>
                            <w:tcW w:w="320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03CFB" w:rsidRDefault="00F06B57" w:rsidP="006920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3CFB">
                              <w:rPr>
                                <w:sz w:val="20"/>
                                <w:szCs w:val="20"/>
                              </w:rPr>
                              <w:t>Interest Rate (Until October 201</w:t>
                            </w:r>
                            <w:r w:rsidR="006920B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803CF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B1B63" w:rsidRDefault="00F06B57" w:rsidP="0097223F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B1B63">
                              <w:rPr>
                                <w:sz w:val="20"/>
                                <w:szCs w:val="20"/>
                              </w:rPr>
                              <w:t>4.75%</w:t>
                            </w:r>
                          </w:p>
                        </w:tc>
                      </w:tr>
                      <w:tr w:rsidR="00F06B57" w:rsidRPr="0097223F" w:rsidTr="00286340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319"/>
                        </w:trPr>
                        <w:tc>
                          <w:tcPr>
                            <w:tcW w:w="320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F06B57" w:rsidRPr="00803CFB" w:rsidRDefault="00F06B57" w:rsidP="009410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3CFB">
                              <w:rPr>
                                <w:sz w:val="20"/>
                                <w:szCs w:val="20"/>
                              </w:rPr>
                              <w:t>Prepayment Penalty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F06B57" w:rsidRPr="0097223F" w:rsidRDefault="005C2FE4" w:rsidP="006F181B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c>
                      </w:tr>
                    </w:tbl>
                    <w:p w:rsidR="00F06B57" w:rsidRPr="00F27C3C" w:rsidRDefault="00F06B57" w:rsidP="009722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20A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B5961C" wp14:editId="044C9A20">
                <wp:simplePos x="0" y="0"/>
                <wp:positionH relativeFrom="column">
                  <wp:posOffset>57150</wp:posOffset>
                </wp:positionH>
                <wp:positionV relativeFrom="paragraph">
                  <wp:posOffset>1536700</wp:posOffset>
                </wp:positionV>
                <wp:extent cx="2989580" cy="1352550"/>
                <wp:effectExtent l="0" t="0" r="2032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CDD" w:rsidRDefault="00D720AC" w:rsidP="00FD2CDD">
                            <w:pPr>
                              <w:spacing w:after="0" w:line="240" w:lineRule="auto"/>
                            </w:pPr>
                            <w:r>
                              <w:t>Our records reflect that you are presently a debtor in an active bankruptcy case or you previously received a discharge in bankruptcy. Th</w:t>
                            </w:r>
                            <w:r w:rsidRPr="008F6E5F">
                              <w:t xml:space="preserve">is statement is being sent to you </w:t>
                            </w:r>
                            <w:r>
                              <w:t xml:space="preserve">for informational and compliance purposes only. It </w:t>
                            </w:r>
                            <w:proofErr w:type="gramStart"/>
                            <w:r>
                              <w:t>should not be construed</w:t>
                            </w:r>
                            <w:proofErr w:type="gramEnd"/>
                            <w:r>
                              <w:t xml:space="preserve"> as an attempt to collect a debt against you personally.  </w:t>
                            </w:r>
                            <w:r w:rsidR="00FD2CD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4.5pt;margin-top:121pt;width:235.4pt;height:10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">
                <v:textbox>
                  <w:txbxContent>
                    <w:p w:rsidR="00FD2CDD" w:rsidRDefault="00D720AC" w:rsidP="00FD2CDD">
                      <w:pPr>
                        <w:spacing w:after="0" w:line="240" w:lineRule="auto"/>
                      </w:pPr>
                      <w:r>
                        <w:t>Our records reflect that you are presently a debtor in an active bankruptcy case or you previously received a discharge in bankruptcy. Th</w:t>
                      </w:r>
                      <w:r w:rsidRPr="008F6E5F">
                        <w:t xml:space="preserve">is statement is being sent to you </w:t>
                      </w:r>
                      <w:r>
                        <w:t xml:space="preserve">for informational and compliance purposes only. It </w:t>
                      </w:r>
                      <w:proofErr w:type="gramStart"/>
                      <w:r>
                        <w:t>should not be construed</w:t>
                      </w:r>
                      <w:proofErr w:type="gramEnd"/>
                      <w:r>
                        <w:t xml:space="preserve"> as an attempt to collect a debt against you personally.  </w:t>
                      </w:r>
                      <w:r w:rsidR="00FD2CD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338C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1D74C1" wp14:editId="0414B848">
                <wp:simplePos x="0" y="0"/>
                <wp:positionH relativeFrom="page">
                  <wp:posOffset>3984625</wp:posOffset>
                </wp:positionH>
                <wp:positionV relativeFrom="page">
                  <wp:posOffset>2442210</wp:posOffset>
                </wp:positionV>
                <wp:extent cx="3429000" cy="1554480"/>
                <wp:effectExtent l="0" t="0" r="0" b="762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jc w:val="righ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29" w:type="dxa"/>
                                <w:left w:w="115" w:type="dxa"/>
                                <w:bottom w:w="29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04"/>
                              <w:gridCol w:w="1252"/>
                            </w:tblGrid>
                            <w:tr w:rsidR="00F06B57" w:rsidRPr="00603966" w:rsidTr="00035641">
                              <w:trPr>
                                <w:trHeight w:hRule="exact" w:val="360"/>
                                <w:jc w:val="right"/>
                              </w:trPr>
                              <w:tc>
                                <w:tcPr>
                                  <w:tcW w:w="53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634D70" w:rsidRDefault="00F06B57" w:rsidP="00FD2CD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Explanation of</w:t>
                                  </w:r>
                                  <w:r w:rsidR="00FD2CD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Payment</w:t>
                                  </w: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Amount 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386.46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1,048.07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A03B2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Escrow (Taxes and Insurance)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235.18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ind w:firstLine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Regular Monthly Payment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1,669.71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4C13D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Total Fees and Charges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E42E1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410.00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Default="00644EB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Unpaid past payments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0C021B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$2,259.42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384B7B">
                                  <w:pPr>
                                    <w:ind w:firstLine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Total </w:t>
                                  </w:r>
                                  <w:r w:rsidR="00FD2CD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Payment </w:t>
                                  </w:r>
                                  <w:r w:rsidRPr="004E302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Amount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0C021B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4,339.13</w:t>
                                  </w:r>
                                </w:p>
                              </w:tc>
                            </w:tr>
                          </w:tbl>
                          <w:p w:rsidR="00F06B57" w:rsidRDefault="00F06B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3.75pt;margin-top:192.3pt;width:270pt;height:122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" stroked="f">
                <v:textbox inset="0,0,0,0">
                  <w:txbxContent>
                    <w:tbl>
                      <w:tblPr>
                        <w:tblStyle w:val="TableGrid"/>
                        <w:tblW w:w="5256" w:type="dxa"/>
                        <w:jc w:val="righ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29" w:type="dxa"/>
                          <w:left w:w="115" w:type="dxa"/>
                          <w:bottom w:w="29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04"/>
                        <w:gridCol w:w="1252"/>
                      </w:tblGrid>
                      <w:tr w:rsidR="00F06B57" w:rsidRPr="00603966" w:rsidTr="00035641">
                        <w:trPr>
                          <w:trHeight w:hRule="exact" w:val="360"/>
                          <w:jc w:val="right"/>
                        </w:trPr>
                        <w:tc>
                          <w:tcPr>
                            <w:tcW w:w="53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634D70" w:rsidRDefault="00F06B57" w:rsidP="00FD2C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Explanation of</w:t>
                            </w:r>
                            <w:r w:rsidR="00FD2CD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Payment</w:t>
                            </w: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Amount 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386.46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Interest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1,048.07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A03B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Escrow (Taxes and Insurance)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235.18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ind w:firstLine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Regular Monthly Payment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b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1,669.71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4C13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Total Fees and Charges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E42E1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410.00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Default="00644EB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Unpaid past payments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0C021B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$2,259.42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4E3025" w:rsidRDefault="00F06B57" w:rsidP="00384B7B">
                            <w:pPr>
                              <w:ind w:firstLine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E30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="00FD2CD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Payment </w:t>
                            </w:r>
                            <w:r w:rsidRPr="004E30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Amount 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4E3025" w:rsidRDefault="00F06B57" w:rsidP="000C021B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E3025">
                              <w:rPr>
                                <w:b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4,339.13</w:t>
                            </w:r>
                          </w:p>
                        </w:tc>
                      </w:tr>
                    </w:tbl>
                    <w:p w:rsidR="00F06B57" w:rsidRDefault="00F06B57"/>
                  </w:txbxContent>
                </v:textbox>
                <w10:wrap anchorx="page" anchory="page"/>
              </v:shape>
            </w:pict>
          </mc:Fallback>
        </mc:AlternateContent>
      </w:r>
      <w:r w:rsidR="008338C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EE540D" wp14:editId="371B4042">
                <wp:simplePos x="0" y="0"/>
                <wp:positionH relativeFrom="column">
                  <wp:posOffset>53340</wp:posOffset>
                </wp:positionH>
                <wp:positionV relativeFrom="paragraph">
                  <wp:posOffset>1249680</wp:posOffset>
                </wp:positionV>
                <wp:extent cx="2989580" cy="266700"/>
                <wp:effectExtent l="0" t="0" r="2032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CDD" w:rsidRPr="00726C8F" w:rsidRDefault="00FD2CDD" w:rsidP="00FD2C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26C8F">
                              <w:rPr>
                                <w:b/>
                              </w:rPr>
                              <w:t>Bankruptcy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.2pt;margin-top:98.4pt;width:235.4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" fillcolor="#bfbfbf [2412]">
                <v:textbox>
                  <w:txbxContent>
                    <w:p w:rsidR="00FD2CDD" w:rsidRPr="00726C8F" w:rsidRDefault="00FD2CDD" w:rsidP="00FD2CD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26C8F">
                        <w:rPr>
                          <w:b/>
                        </w:rPr>
                        <w:t>Bankruptcy Notice</w:t>
                      </w:r>
                    </w:p>
                  </w:txbxContent>
                </v:textbox>
              </v:shape>
            </w:pict>
          </mc:Fallback>
        </mc:AlternateContent>
      </w:r>
      <w:r w:rsidR="008338C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C8D057" wp14:editId="5DED6E59">
                <wp:simplePos x="0" y="0"/>
                <wp:positionH relativeFrom="page">
                  <wp:posOffset>2845435</wp:posOffset>
                </wp:positionH>
                <wp:positionV relativeFrom="page">
                  <wp:posOffset>1400810</wp:posOffset>
                </wp:positionV>
                <wp:extent cx="4572000" cy="1442720"/>
                <wp:effectExtent l="0" t="0" r="0" b="508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jc w:val="right"/>
                              <w:tblInd w:w="1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3720"/>
                              <w:gridCol w:w="1536"/>
                            </w:tblGrid>
                            <w:tr w:rsidR="00F06B57" w:rsidRPr="00756F02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3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872364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Account Number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872364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1234567</w:t>
                                  </w:r>
                                </w:p>
                              </w:tc>
                            </w:tr>
                            <w:tr w:rsidR="00F06B57" w:rsidRPr="00756F02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3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4E1A10" w:rsidRDefault="00F06B57" w:rsidP="00FD2CD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1A1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Payment Date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845A92" w:rsidRDefault="00F06B57" w:rsidP="006920BD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45A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4/1/201</w:t>
                                  </w:r>
                                  <w:r w:rsidR="006920B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06B57" w:rsidRPr="00756F02" w:rsidTr="00035641">
                              <w:trPr>
                                <w:trHeight w:val="250"/>
                                <w:jc w:val="right"/>
                              </w:trPr>
                              <w:tc>
                                <w:tcPr>
                                  <w:tcW w:w="3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194DA8" w:rsidRDefault="00FD2CDD" w:rsidP="00FD2CD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94DA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Payment </w:t>
                                  </w:r>
                                  <w:r w:rsidR="00F06B57" w:rsidRPr="00194DA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Amount 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FD2CDD" w:rsidRDefault="00F06B57" w:rsidP="004E35E2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D2CD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$4,339.13</w:t>
                                  </w:r>
                                </w:p>
                              </w:tc>
                            </w:tr>
                            <w:tr w:rsidR="00F06B57" w:rsidRPr="00756F02" w:rsidTr="008C49DD">
                              <w:trPr>
                                <w:trHeight w:val="79"/>
                                <w:jc w:val="right"/>
                              </w:trPr>
                              <w:tc>
                                <w:tcPr>
                                  <w:tcW w:w="538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E2525B" w:rsidRDefault="00C17215" w:rsidP="00C17215">
                                  <w:pPr>
                                    <w:jc w:val="center"/>
                                    <w:rPr>
                                      <w:i/>
                                      <w:spacing w:val="-4"/>
                                      <w:sz w:val="19"/>
                                      <w:szCs w:val="19"/>
                                    </w:rPr>
                                  </w:pPr>
                                  <w:r w:rsidRPr="00E2525B">
                                    <w:rPr>
                                      <w:i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If payment </w:t>
                                  </w:r>
                                  <w:proofErr w:type="gramStart"/>
                                  <w:r w:rsidRPr="00E2525B">
                                    <w:rPr>
                                      <w:i/>
                                      <w:spacing w:val="-4"/>
                                      <w:sz w:val="19"/>
                                      <w:szCs w:val="19"/>
                                    </w:rPr>
                                    <w:t>is received</w:t>
                                  </w:r>
                                  <w:proofErr w:type="gramEnd"/>
                                  <w:r w:rsidRPr="00E2525B">
                                    <w:rPr>
                                      <w:i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after 4/15/1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 w:rsidRPr="00E2525B">
                                    <w:rPr>
                                      <w:i/>
                                      <w:spacing w:val="-4"/>
                                      <w:sz w:val="19"/>
                                      <w:szCs w:val="19"/>
                                    </w:rPr>
                                    <w:t>, $160 late fee will be charged.</w:t>
                                  </w:r>
                                </w:p>
                              </w:tc>
                            </w:tr>
                          </w:tbl>
                          <w:p w:rsidR="00F06B57" w:rsidRPr="00872364" w:rsidRDefault="00F06B57" w:rsidP="008723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224.05pt;margin-top:110.3pt;width:5in;height:113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" stroked="f">
                <v:textbox inset="0,0,0,0">
                  <w:txbxContent>
                    <w:tbl>
                      <w:tblPr>
                        <w:tblStyle w:val="TableGrid"/>
                        <w:tblW w:w="5256" w:type="dxa"/>
                        <w:jc w:val="right"/>
                        <w:tblInd w:w="1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3720"/>
                        <w:gridCol w:w="1536"/>
                      </w:tblGrid>
                      <w:tr w:rsidR="00F06B57" w:rsidRPr="00756F02" w:rsidTr="00035641">
                        <w:trPr>
                          <w:jc w:val="right"/>
                        </w:trPr>
                        <w:tc>
                          <w:tcPr>
                            <w:tcW w:w="3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4E3025" w:rsidRDefault="00F06B57" w:rsidP="008723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3025">
                              <w:rPr>
                                <w:b/>
                                <w:sz w:val="24"/>
                                <w:szCs w:val="24"/>
                              </w:rPr>
                              <w:t>Account Number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4E3025" w:rsidRDefault="00F06B57" w:rsidP="00872364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3025">
                              <w:rPr>
                                <w:b/>
                                <w:sz w:val="24"/>
                                <w:szCs w:val="24"/>
                              </w:rPr>
                              <w:t>1234567</w:t>
                            </w:r>
                          </w:p>
                        </w:tc>
                      </w:tr>
                      <w:tr w:rsidR="00F06B57" w:rsidRPr="00756F02" w:rsidTr="00035641">
                        <w:trPr>
                          <w:jc w:val="right"/>
                        </w:trPr>
                        <w:tc>
                          <w:tcPr>
                            <w:tcW w:w="383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4E1A10" w:rsidRDefault="00F06B57" w:rsidP="00FD2C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1A10">
                              <w:rPr>
                                <w:b/>
                                <w:sz w:val="24"/>
                                <w:szCs w:val="24"/>
                              </w:rPr>
                              <w:t>Payment Date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845A92" w:rsidRDefault="00F06B57" w:rsidP="006920BD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5A92">
                              <w:rPr>
                                <w:b/>
                                <w:sz w:val="24"/>
                                <w:szCs w:val="24"/>
                              </w:rPr>
                              <w:t>4/1/201</w:t>
                            </w:r>
                            <w:r w:rsidR="006920BD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F06B57" w:rsidRPr="00756F02" w:rsidTr="00035641">
                        <w:trPr>
                          <w:trHeight w:val="250"/>
                          <w:jc w:val="right"/>
                        </w:trPr>
                        <w:tc>
                          <w:tcPr>
                            <w:tcW w:w="383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194DA8" w:rsidRDefault="00FD2CDD" w:rsidP="00FD2C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4D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Payment </w:t>
                            </w:r>
                            <w:r w:rsidR="00F06B57" w:rsidRPr="00194D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Amount 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FD2CDD" w:rsidRDefault="00F06B57" w:rsidP="004E35E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FD2CDD">
                              <w:rPr>
                                <w:b/>
                                <w:sz w:val="24"/>
                                <w:szCs w:val="24"/>
                              </w:rPr>
                              <w:t>$4,339.13</w:t>
                            </w:r>
                          </w:p>
                        </w:tc>
                      </w:tr>
                      <w:tr w:rsidR="00F06B57" w:rsidRPr="00756F02" w:rsidTr="008C49DD">
                        <w:trPr>
                          <w:trHeight w:val="79"/>
                          <w:jc w:val="right"/>
                        </w:trPr>
                        <w:tc>
                          <w:tcPr>
                            <w:tcW w:w="538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E2525B" w:rsidRDefault="00C17215" w:rsidP="00C17215">
                            <w:pPr>
                              <w:jc w:val="center"/>
                              <w:rPr>
                                <w:i/>
                                <w:spacing w:val="-4"/>
                                <w:sz w:val="19"/>
                                <w:szCs w:val="19"/>
                              </w:rPr>
                            </w:pPr>
                            <w:r w:rsidRPr="00E2525B">
                              <w:rPr>
                                <w:i/>
                                <w:spacing w:val="-4"/>
                                <w:sz w:val="19"/>
                                <w:szCs w:val="19"/>
                              </w:rPr>
                              <w:t xml:space="preserve">If payment </w:t>
                            </w:r>
                            <w:proofErr w:type="gramStart"/>
                            <w:r w:rsidRPr="00E2525B">
                              <w:rPr>
                                <w:i/>
                                <w:spacing w:val="-4"/>
                                <w:sz w:val="19"/>
                                <w:szCs w:val="19"/>
                              </w:rPr>
                              <w:t>is received</w:t>
                            </w:r>
                            <w:proofErr w:type="gramEnd"/>
                            <w:r w:rsidRPr="00E2525B">
                              <w:rPr>
                                <w:i/>
                                <w:spacing w:val="-4"/>
                                <w:sz w:val="19"/>
                                <w:szCs w:val="19"/>
                              </w:rPr>
                              <w:t xml:space="preserve"> after 4/15/1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  <w:szCs w:val="19"/>
                              </w:rPr>
                              <w:t>5</w:t>
                            </w:r>
                            <w:r w:rsidRPr="00E2525B">
                              <w:rPr>
                                <w:i/>
                                <w:spacing w:val="-4"/>
                                <w:sz w:val="19"/>
                                <w:szCs w:val="19"/>
                              </w:rPr>
                              <w:t>, $160 late fee will be charged.</w:t>
                            </w:r>
                          </w:p>
                        </w:tc>
                      </w:tr>
                    </w:tbl>
                    <w:p w:rsidR="00F06B57" w:rsidRPr="00872364" w:rsidRDefault="00F06B57" w:rsidP="00872364"/>
                  </w:txbxContent>
                </v:textbox>
                <w10:wrap anchorx="page" anchory="page"/>
              </v:shape>
            </w:pict>
          </mc:Fallback>
        </mc:AlternateContent>
      </w:r>
      <w:r w:rsidR="00895B0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AF36E0" wp14:editId="74D93AD0">
                <wp:simplePos x="0" y="0"/>
                <wp:positionH relativeFrom="page">
                  <wp:posOffset>2743200</wp:posOffset>
                </wp:positionH>
                <wp:positionV relativeFrom="page">
                  <wp:posOffset>10333355</wp:posOffset>
                </wp:positionV>
                <wp:extent cx="4572000" cy="1553210"/>
                <wp:effectExtent l="0" t="0" r="0" b="889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5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20" w:type="dxa"/>
                              <w:jc w:val="righ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4"/>
                              <w:gridCol w:w="2116"/>
                            </w:tblGrid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A425F5" w:rsidRDefault="00FD2CDD" w:rsidP="00FD2CD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Payment </w:t>
                                  </w:r>
                                  <w:r w:rsidR="00F06B5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Amount </w:t>
                                  </w:r>
                                </w:p>
                              </w:tc>
                            </w:tr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2A6DF4" w:rsidRDefault="00644EB7" w:rsidP="00644EB7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Payment Date:</w:t>
                                  </w:r>
                                </w:p>
                                <w:p w:rsidR="00F06B57" w:rsidRPr="00845A92" w:rsidRDefault="002A6DF4" w:rsidP="00644EB7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Payment Amount:</w:t>
                                  </w:r>
                                  <w:r w:rsidR="00644EB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A6DF4" w:rsidRDefault="00644EB7" w:rsidP="00AF1F4D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45A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4/1/201</w:t>
                                  </w:r>
                                  <w:r w:rsidR="006920B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:rsidR="00F06B57" w:rsidRPr="00872364" w:rsidRDefault="00F06B57" w:rsidP="00AF1F4D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7236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4,339</w:t>
                                  </w:r>
                                  <w:r w:rsidRPr="0087236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F06B57" w:rsidRPr="00F27C3C" w:rsidTr="002A6DF4">
                              <w:trPr>
                                <w:trHeight w:val="115"/>
                                <w:jc w:val="righ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845A92" w:rsidRDefault="00F06B57" w:rsidP="002A6DF4">
                                  <w:pPr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F27C3C" w:rsidRDefault="00F06B57" w:rsidP="00F27C3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Additional Principal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644EB7" w:rsidRPr="00F27C3C" w:rsidRDefault="00F06B57" w:rsidP="00C2251A">
                                  <w:pPr>
                                    <w:tabs>
                                      <w:tab w:val="left" w:pos="1145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                      .</w:t>
                                  </w:r>
                                </w:p>
                              </w:tc>
                            </w:tr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Default="00F06B57" w:rsidP="00F27C3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Additional Escrow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F27C3C" w:rsidRDefault="00F06B57" w:rsidP="00A425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                      .</w:t>
                                  </w:r>
                                </w:p>
                              </w:tc>
                            </w:tr>
                            <w:tr w:rsidR="00F06B57" w:rsidRPr="00A425F5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A425F5" w:rsidRDefault="00F06B57" w:rsidP="00F27C3C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25F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Total Amount Enclosed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  <w:vAlign w:val="bottom"/>
                                </w:tcPr>
                                <w:p w:rsidR="00F06B57" w:rsidRPr="00A425F5" w:rsidRDefault="00F06B57" w:rsidP="006F1F4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25F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.</w:t>
                                  </w:r>
                                </w:p>
                              </w:tc>
                            </w:tr>
                          </w:tbl>
                          <w:p w:rsidR="00F06B57" w:rsidRPr="00A425F5" w:rsidRDefault="00F06B57" w:rsidP="009A5B1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in;margin-top:813.65pt;width:5in;height:122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" stroked="f">
                <v:textbox inset="0,0,0,0">
                  <w:txbxContent>
                    <w:tbl>
                      <w:tblPr>
                        <w:tblStyle w:val="TableGrid"/>
                        <w:tblW w:w="4320" w:type="dxa"/>
                        <w:jc w:val="righ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04"/>
                        <w:gridCol w:w="2116"/>
                      </w:tblGrid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A425F5" w:rsidRDefault="00FD2CDD" w:rsidP="00FD2C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Payment </w:t>
                            </w:r>
                            <w:r w:rsidR="00F06B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Amount </w:t>
                            </w:r>
                          </w:p>
                        </w:tc>
                      </w:tr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:rsidR="002A6DF4" w:rsidRDefault="00644EB7" w:rsidP="00644EB7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Payment Date:</w:t>
                            </w:r>
                          </w:p>
                          <w:p w:rsidR="00F06B57" w:rsidRPr="00845A92" w:rsidRDefault="002A6DF4" w:rsidP="00644EB7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Payment Amount:</w:t>
                            </w:r>
                            <w:r w:rsidR="00644EB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A6DF4" w:rsidRDefault="00644EB7" w:rsidP="00AF1F4D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5A92">
                              <w:rPr>
                                <w:b/>
                                <w:sz w:val="24"/>
                                <w:szCs w:val="24"/>
                              </w:rPr>
                              <w:t>4/1/201</w:t>
                            </w:r>
                            <w:r w:rsidR="006920BD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F06B57" w:rsidRPr="00872364" w:rsidRDefault="00F06B57" w:rsidP="00AF1F4D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2364">
                              <w:rPr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4,339</w:t>
                            </w:r>
                            <w:r w:rsidRPr="0087236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</w:tr>
                      <w:tr w:rsidR="00F06B57" w:rsidRPr="00F27C3C" w:rsidTr="002A6DF4">
                        <w:trPr>
                          <w:trHeight w:val="115"/>
                          <w:jc w:val="righ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B57" w:rsidRPr="00845A92" w:rsidRDefault="00F06B57" w:rsidP="002A6DF4">
                            <w:pPr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   </w:t>
                            </w:r>
                          </w:p>
                        </w:tc>
                      </w:tr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lef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F27C3C" w:rsidRDefault="00F06B57" w:rsidP="00F27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Additional Principal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644EB7" w:rsidRPr="00F27C3C" w:rsidRDefault="00F06B57" w:rsidP="00C2251A">
                            <w:pPr>
                              <w:tabs>
                                <w:tab w:val="left" w:pos="114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                      .</w:t>
                            </w:r>
                          </w:p>
                        </w:tc>
                      </w:tr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lef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Default="00F06B57" w:rsidP="00F27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Additional Escrow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F27C3C" w:rsidRDefault="00F06B57" w:rsidP="00A425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                      .</w:t>
                            </w:r>
                          </w:p>
                        </w:tc>
                      </w:tr>
                      <w:tr w:rsidR="00F06B57" w:rsidRPr="00A425F5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A425F5" w:rsidRDefault="00F06B57" w:rsidP="00F27C3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25F5">
                              <w:rPr>
                                <w:b/>
                                <w:sz w:val="20"/>
                                <w:szCs w:val="20"/>
                              </w:rPr>
                              <w:t>Total Amount Enclosed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  <w:vAlign w:val="bottom"/>
                          </w:tcPr>
                          <w:p w:rsidR="00F06B57" w:rsidRPr="00A425F5" w:rsidRDefault="00F06B57" w:rsidP="006F1F4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25F5">
                              <w:rPr>
                                <w:b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.</w:t>
                            </w:r>
                          </w:p>
                        </w:tc>
                      </w:tr>
                    </w:tbl>
                    <w:p w:rsidR="00F06B57" w:rsidRPr="00A425F5" w:rsidRDefault="00F06B57" w:rsidP="009A5B1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4B7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B23F1D" wp14:editId="6D2C179F">
                <wp:simplePos x="0" y="0"/>
                <wp:positionH relativeFrom="column">
                  <wp:posOffset>1922145</wp:posOffset>
                </wp:positionH>
                <wp:positionV relativeFrom="paragraph">
                  <wp:posOffset>9155430</wp:posOffset>
                </wp:positionV>
                <wp:extent cx="2084705" cy="1112520"/>
                <wp:effectExtent l="0" t="0" r="1079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B7B" w:rsidRPr="005049F8" w:rsidRDefault="00384B7B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049F8">
                              <w:rPr>
                                <w:i/>
                                <w:sz w:val="18"/>
                              </w:rPr>
                              <w:t xml:space="preserve">If you are currently a party in a bankruptcy case and you choose to make a voluntary payment, detach and return bottom remittance portion with your payment. Make any checks payable to </w:t>
                            </w:r>
                            <w:proofErr w:type="spellStart"/>
                            <w:r w:rsidRPr="005049F8">
                              <w:rPr>
                                <w:i/>
                                <w:sz w:val="18"/>
                              </w:rPr>
                              <w:t>Springside</w:t>
                            </w:r>
                            <w:proofErr w:type="spellEnd"/>
                            <w:r w:rsidRPr="005049F8">
                              <w:rPr>
                                <w:i/>
                                <w:sz w:val="18"/>
                              </w:rPr>
                              <w:t xml:space="preserve"> Mortgage.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51.35pt;margin-top:720.9pt;width:164.15pt;height:8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">
                <v:textbox>
                  <w:txbxContent>
                    <w:p w:rsidR="00384B7B" w:rsidRPr="005049F8" w:rsidRDefault="00384B7B">
                      <w:pPr>
                        <w:rPr>
                          <w:i/>
                          <w:sz w:val="18"/>
                        </w:rPr>
                      </w:pPr>
                      <w:r w:rsidRPr="005049F8">
                        <w:rPr>
                          <w:i/>
                          <w:sz w:val="18"/>
                        </w:rPr>
                        <w:t xml:space="preserve">If you are currently a party in a bankruptcy case and you choose to make a voluntary payment, detach and return bottom remittance portion with your payment. Make any checks payable to </w:t>
                      </w:r>
                      <w:proofErr w:type="spellStart"/>
                      <w:r w:rsidRPr="005049F8">
                        <w:rPr>
                          <w:i/>
                          <w:sz w:val="18"/>
                        </w:rPr>
                        <w:t>Springside</w:t>
                      </w:r>
                      <w:proofErr w:type="spellEnd"/>
                      <w:r w:rsidRPr="005049F8">
                        <w:rPr>
                          <w:i/>
                          <w:sz w:val="18"/>
                        </w:rPr>
                        <w:t xml:space="preserve"> Mortgage.</w:t>
                      </w:r>
                    </w:p>
                  </w:txbxContent>
                </v:textbox>
              </v:shape>
            </w:pict>
          </mc:Fallback>
        </mc:AlternateContent>
      </w:r>
      <w:r w:rsidR="00FD2C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CABC8" wp14:editId="6E46BF97">
                <wp:simplePos x="0" y="0"/>
                <wp:positionH relativeFrom="page">
                  <wp:posOffset>495758</wp:posOffset>
                </wp:positionH>
                <wp:positionV relativeFrom="page">
                  <wp:posOffset>5574535</wp:posOffset>
                </wp:positionV>
                <wp:extent cx="6918593" cy="1280160"/>
                <wp:effectExtent l="0" t="0" r="15875" b="1524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593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  <a:alpha val="28999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800" w:type="dxa"/>
                              <w:tblBorders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29" w:type="dxa"/>
                                <w:left w:w="115" w:type="dxa"/>
                                <w:bottom w:w="29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10"/>
                              <w:gridCol w:w="6210"/>
                              <w:gridCol w:w="1440"/>
                              <w:gridCol w:w="1440"/>
                            </w:tblGrid>
                            <w:tr w:rsidR="00F06B57" w:rsidRPr="00A7700C" w:rsidTr="00594B90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0" w:type="dxa"/>
                                  <w:gridSpan w:val="4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634D70" w:rsidRDefault="00F06B57" w:rsidP="009410F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Transaction Activity </w:t>
                                  </w:r>
                                  <w:r w:rsidRPr="00634D70">
                                    <w:rPr>
                                      <w:sz w:val="24"/>
                                      <w:szCs w:val="24"/>
                                    </w:rPr>
                                    <w:t>(2/20 to 3/19)</w:t>
                                  </w:r>
                                </w:p>
                              </w:tc>
                            </w:tr>
                            <w:tr w:rsidR="00F06B57" w:rsidRPr="00614A0B" w:rsidTr="00594B90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710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Charges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Payments</w:t>
                                  </w:r>
                                </w:p>
                              </w:tc>
                            </w:tr>
                            <w:tr w:rsidR="00F06B57" w:rsidRPr="00E50D50" w:rsidTr="00594B90">
                              <w:trPr>
                                <w:trHeight w:val="191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6920BD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3/13/15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F06B57" w:rsidP="00C47D2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45A92">
                                    <w:rPr>
                                      <w:sz w:val="20"/>
                                      <w:szCs w:val="20"/>
                                    </w:rPr>
                                    <w:t>Partial Payment Received*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1,000.00</w:t>
                                  </w:r>
                                </w:p>
                              </w:tc>
                            </w:tr>
                            <w:tr w:rsidR="00F06B57" w:rsidRPr="00E50D50" w:rsidTr="00594B90"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6920BD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3/16/15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F06B57" w:rsidP="002C7CF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45A92">
                                    <w:rPr>
                                      <w:sz w:val="20"/>
                                      <w:szCs w:val="20"/>
                                    </w:rPr>
                                    <w:t xml:space="preserve">Late Fee (charged because full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845A92">
                                    <w:rPr>
                                      <w:sz w:val="20"/>
                                      <w:szCs w:val="20"/>
                                    </w:rPr>
                                    <w:t>ayment not received by 3/15/201</w:t>
                                  </w:r>
                                  <w:r w:rsidR="002C7CF0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845A92">
                                    <w:rPr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$160.00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06B57" w:rsidRPr="00E50D50" w:rsidTr="00594B90">
                              <w:trPr>
                                <w:trHeight w:val="201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6920BD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3/19/15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45A92">
                                    <w:rPr>
                                      <w:sz w:val="20"/>
                                      <w:szCs w:val="20"/>
                                    </w:rPr>
                                    <w:t>Property Inspection Fee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$250.00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E82FD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06B57" w:rsidRPr="00E50D50" w:rsidRDefault="00F06B57" w:rsidP="009E3CC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39.05pt;margin-top:438.95pt;width:544.75pt;height:100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" filled="f" fillcolor="#bfbfbf [2412]" stroked="f">
                <v:fill opacity="19018f"/>
                <v:textbox inset="5.76pt,0,0,0">
                  <w:txbxContent>
                    <w:tbl>
                      <w:tblPr>
                        <w:tblStyle w:val="TableGrid"/>
                        <w:tblW w:w="10800" w:type="dxa"/>
                        <w:tblBorders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29" w:type="dxa"/>
                          <w:left w:w="115" w:type="dxa"/>
                          <w:bottom w:w="29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10"/>
                        <w:gridCol w:w="6210"/>
                        <w:gridCol w:w="1440"/>
                        <w:gridCol w:w="1440"/>
                      </w:tblGrid>
                      <w:tr w:rsidR="00F06B57" w:rsidRPr="00A7700C" w:rsidTr="00594B90">
                        <w:trPr>
                          <w:trHeight w:hRule="exact" w:val="360"/>
                        </w:trPr>
                        <w:tc>
                          <w:tcPr>
                            <w:tcW w:w="10800" w:type="dxa"/>
                            <w:gridSpan w:val="4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634D70" w:rsidRDefault="00F06B57" w:rsidP="009410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Transaction Activity </w:t>
                            </w:r>
                            <w:r w:rsidRPr="00634D70">
                              <w:rPr>
                                <w:sz w:val="24"/>
                                <w:szCs w:val="24"/>
                              </w:rPr>
                              <w:t>(2/20 to 3/19)</w:t>
                            </w:r>
                          </w:p>
                        </w:tc>
                      </w:tr>
                      <w:tr w:rsidR="00F06B57" w:rsidRPr="00614A0B" w:rsidTr="00594B90">
                        <w:trPr>
                          <w:trHeight w:hRule="exact" w:val="288"/>
                        </w:trPr>
                        <w:tc>
                          <w:tcPr>
                            <w:tcW w:w="1710" w:type="dxa"/>
                            <w:tcBorders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Charges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Payments</w:t>
                            </w:r>
                          </w:p>
                        </w:tc>
                      </w:tr>
                      <w:tr w:rsidR="00F06B57" w:rsidRPr="00E50D50" w:rsidTr="00594B90">
                        <w:trPr>
                          <w:trHeight w:val="191"/>
                        </w:trPr>
                        <w:tc>
                          <w:tcPr>
                            <w:tcW w:w="171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6920BD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3/13/15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F06B57" w:rsidP="00C47D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5A92">
                              <w:rPr>
                                <w:sz w:val="20"/>
                                <w:szCs w:val="20"/>
                              </w:rPr>
                              <w:t>Partial Payment Received*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1,000.00</w:t>
                            </w:r>
                          </w:p>
                        </w:tc>
                      </w:tr>
                      <w:tr w:rsidR="00F06B57" w:rsidRPr="00E50D50" w:rsidTr="00594B90">
                        <w:tc>
                          <w:tcPr>
                            <w:tcW w:w="171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6920BD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3/16/15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F06B57" w:rsidP="002C7C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5A92">
                              <w:rPr>
                                <w:sz w:val="20"/>
                                <w:szCs w:val="20"/>
                              </w:rPr>
                              <w:t xml:space="preserve">Late Fee (charged because full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845A92">
                              <w:rPr>
                                <w:sz w:val="20"/>
                                <w:szCs w:val="20"/>
                              </w:rPr>
                              <w:t>ayment not received by 3/15/201</w:t>
                            </w:r>
                            <w:r w:rsidR="002C7CF0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845A92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$160.00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06B57" w:rsidRPr="00E50D50" w:rsidTr="00594B90">
                        <w:trPr>
                          <w:trHeight w:val="201"/>
                        </w:trPr>
                        <w:tc>
                          <w:tcPr>
                            <w:tcW w:w="171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6920BD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3/19/15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5A92">
                              <w:rPr>
                                <w:sz w:val="20"/>
                                <w:szCs w:val="20"/>
                              </w:rPr>
                              <w:t>Property Inspection Fee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$250.00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E82F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06B57" w:rsidRPr="00E50D50" w:rsidRDefault="00F06B57" w:rsidP="009E3CC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2C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0FCF1" wp14:editId="11647169">
                <wp:simplePos x="0" y="0"/>
                <wp:positionH relativeFrom="page">
                  <wp:posOffset>484505</wp:posOffset>
                </wp:positionH>
                <wp:positionV relativeFrom="page">
                  <wp:posOffset>7040880</wp:posOffset>
                </wp:positionV>
                <wp:extent cx="3684905" cy="1755140"/>
                <wp:effectExtent l="0" t="0" r="10795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  <a:alpha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tblBorders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14" w:type="dxa"/>
                                <w:left w:w="115" w:type="dxa"/>
                                <w:bottom w:w="14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24"/>
                              <w:gridCol w:w="1229"/>
                              <w:gridCol w:w="197"/>
                              <w:gridCol w:w="1206"/>
                            </w:tblGrid>
                            <w:tr w:rsidR="00F06B57" w:rsidRPr="0097223F" w:rsidTr="00594B90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25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F06B57" w:rsidRPr="00634D70" w:rsidRDefault="00727435" w:rsidP="00803CF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Past</w:t>
                                  </w:r>
                                  <w:r w:rsidR="00F06B57"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Payments Breakdown</w:t>
                                  </w:r>
                                </w:p>
                              </w:tc>
                            </w:tr>
                            <w:tr w:rsidR="00F06B57" w:rsidRPr="0097223F" w:rsidTr="00594B90">
                              <w:trPr>
                                <w:trHeight w:val="190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F61894" w:rsidRDefault="00F06B57" w:rsidP="0024360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950D9" w:rsidRDefault="00F06B57" w:rsidP="00A476C8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Paid </w:t>
                                  </w:r>
                                  <w:r w:rsidRPr="006950D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Last Month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950D9" w:rsidRDefault="00F06B57" w:rsidP="00243609">
                                  <w:pPr>
                                    <w:ind w:left="-25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Paid Year to Date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49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F06B57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23418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523418" w:rsidRDefault="00F06B57" w:rsidP="00B210D7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$383.31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185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F06B57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Default="00F06B57" w:rsidP="00B210D7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$1,051.22</w:t>
                                  </w:r>
                                </w:p>
                              </w:tc>
                            </w:tr>
                            <w:tr w:rsidR="00F06B57" w:rsidTr="00594B90">
                              <w:trPr>
                                <w:trHeight w:val="185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4A0C9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Escrow (Taxes and Insurance)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F06B57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523418" w:rsidRDefault="00F06B57" w:rsidP="00B210D7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$235.18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149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F06B57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523418" w:rsidRDefault="00F06B57" w:rsidP="00B210D7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$410.00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162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Partial Payment (Unapplied)*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F06B57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$1,000.00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523418" w:rsidRDefault="00F06B57" w:rsidP="00B210D7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$1,490.00 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230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  <w:vAlign w:val="center"/>
                                </w:tcPr>
                                <w:p w:rsidR="00F06B57" w:rsidRPr="00283AAF" w:rsidRDefault="00F06B57" w:rsidP="0024360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83AA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F06B57" w:rsidRPr="00283AAF" w:rsidRDefault="00F06B57" w:rsidP="004D4889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83AA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06B57" w:rsidRPr="00283AAF" w:rsidRDefault="00F06B57" w:rsidP="00B210D7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$3,569.71</w:t>
                                  </w:r>
                                </w:p>
                              </w:tc>
                            </w:tr>
                          </w:tbl>
                          <w:p w:rsidR="00F06B57" w:rsidRPr="00E50D50" w:rsidRDefault="00F06B57" w:rsidP="001877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06B57" w:rsidRPr="00603966" w:rsidRDefault="00F06B57" w:rsidP="0018778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left:0;text-align:left;margin-left:38.15pt;margin-top:554.4pt;width:290.15pt;height:138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" filled="f" fillcolor="#d8d8d8 [2732]" stroked="f">
                <v:fill opacity="32896f"/>
                <v:textbox inset="5.76pt,0,0,0">
                  <w:txbxContent>
                    <w:tbl>
                      <w:tblPr>
                        <w:tblStyle w:val="TableGrid"/>
                        <w:tblW w:w="5256" w:type="dxa"/>
                        <w:tblBorders>
                          <w:top w:val="single" w:sz="6" w:space="0" w:color="auto"/>
                          <w:left w:val="none" w:sz="0" w:space="0" w:color="auto"/>
                          <w:bottom w:val="single" w:sz="6" w:space="0" w:color="auto"/>
                          <w:right w:val="none" w:sz="0" w:space="0" w:color="auto"/>
                          <w:insideH w:val="single" w:sz="6" w:space="0" w:color="auto"/>
                          <w:insideV w:val="single" w:sz="6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14" w:type="dxa"/>
                          <w:left w:w="115" w:type="dxa"/>
                          <w:bottom w:w="14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24"/>
                        <w:gridCol w:w="1229"/>
                        <w:gridCol w:w="197"/>
                        <w:gridCol w:w="1206"/>
                      </w:tblGrid>
                      <w:tr w:rsidR="00F06B57" w:rsidRPr="0097223F" w:rsidTr="00594B90">
                        <w:trPr>
                          <w:trHeight w:hRule="exact" w:val="360"/>
                        </w:trPr>
                        <w:tc>
                          <w:tcPr>
                            <w:tcW w:w="525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:rsidR="00F06B57" w:rsidRPr="00634D70" w:rsidRDefault="00727435" w:rsidP="00803CF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Past</w:t>
                            </w:r>
                            <w:r w:rsidR="00F06B57" w:rsidRPr="00634D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Payments Breakdown</w:t>
                            </w:r>
                          </w:p>
                        </w:tc>
                      </w:tr>
                      <w:tr w:rsidR="00F06B57" w:rsidRPr="0097223F" w:rsidTr="00594B90">
                        <w:trPr>
                          <w:trHeight w:val="190"/>
                        </w:trPr>
                        <w:tc>
                          <w:tcPr>
                            <w:tcW w:w="2624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F61894" w:rsidRDefault="00F06B57" w:rsidP="0024360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gridSpan w:val="2"/>
                            <w:tcBorders>
                              <w:top w:val="single" w:sz="2" w:space="0" w:color="auto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950D9" w:rsidRDefault="00F06B57" w:rsidP="00A476C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Paid </w:t>
                            </w:r>
                            <w:r w:rsidRPr="006950D9">
                              <w:rPr>
                                <w:b/>
                                <w:sz w:val="20"/>
                                <w:szCs w:val="20"/>
                              </w:rPr>
                              <w:t>Last Month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950D9" w:rsidRDefault="00F06B57" w:rsidP="00243609">
                            <w:pPr>
                              <w:ind w:left="-2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Paid Year to Date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49"/>
                        </w:trPr>
                        <w:tc>
                          <w:tcPr>
                            <w:tcW w:w="2624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F06B57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23418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523418" w:rsidRDefault="00F06B57" w:rsidP="00B210D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$383.31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185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Interest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F06B57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Default="00F06B57" w:rsidP="00B210D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$1,051.22</w:t>
                            </w:r>
                          </w:p>
                        </w:tc>
                      </w:tr>
                      <w:tr w:rsidR="00F06B57" w:rsidTr="00594B90">
                        <w:trPr>
                          <w:trHeight w:val="185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4A0C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Escrow (Taxes and Insurance)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F06B57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523418" w:rsidRDefault="00F06B57" w:rsidP="00B210D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$235.18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149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F06B57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523418" w:rsidRDefault="00F06B57" w:rsidP="00B210D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$410.00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162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Partial Payment (Unapplied)*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F06B57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$1,000.00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523418" w:rsidRDefault="00F06B57" w:rsidP="00B210D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$1,490.00 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230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  <w:vAlign w:val="center"/>
                          </w:tcPr>
                          <w:p w:rsidR="00F06B57" w:rsidRPr="00283AAF" w:rsidRDefault="00F06B57" w:rsidP="0024360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3AAF">
                              <w:rPr>
                                <w:b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F06B57" w:rsidRPr="00283AAF" w:rsidRDefault="00F06B57" w:rsidP="004D4889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3AAF">
                              <w:rPr>
                                <w:b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06B57" w:rsidRPr="00283AAF" w:rsidRDefault="00F06B57" w:rsidP="00B210D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$3,569.71</w:t>
                            </w:r>
                          </w:p>
                        </w:tc>
                      </w:tr>
                    </w:tbl>
                    <w:p w:rsidR="00F06B57" w:rsidRPr="00E50D50" w:rsidRDefault="00F06B57" w:rsidP="001877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06B57" w:rsidRPr="00603966" w:rsidRDefault="00F06B57" w:rsidP="0018778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2C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5F840A" wp14:editId="4C5944A1">
                <wp:simplePos x="0" y="0"/>
                <wp:positionH relativeFrom="page">
                  <wp:posOffset>511810</wp:posOffset>
                </wp:positionH>
                <wp:positionV relativeFrom="page">
                  <wp:posOffset>8770620</wp:posOffset>
                </wp:positionV>
                <wp:extent cx="3474720" cy="1563370"/>
                <wp:effectExtent l="0" t="0" r="11430" b="1778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56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  <a:alpha val="28999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shd w:val="clear" w:color="auto" w:fill="D9D9D9" w:themeFill="background1" w:themeFillShade="D9"/>
                              <w:tblCellMar>
                                <w:top w:w="29" w:type="dxa"/>
                                <w:left w:w="115" w:type="dxa"/>
                                <w:bottom w:w="58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56"/>
                            </w:tblGrid>
                            <w:tr w:rsidR="00F06B57" w:rsidRPr="00A7700C" w:rsidTr="00594B90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400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F06B57" w:rsidRPr="00634D70" w:rsidRDefault="00F06B57" w:rsidP="00A7700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Important Messages</w:t>
                                  </w:r>
                                </w:p>
                              </w:tc>
                            </w:tr>
                            <w:tr w:rsidR="00F06B57" w:rsidRPr="00A7700C" w:rsidTr="00594B90">
                              <w:trPr>
                                <w:trHeight w:val="1161"/>
                              </w:trPr>
                              <w:tc>
                                <w:tcPr>
                                  <w:tcW w:w="5400" w:type="dxa"/>
                                  <w:shd w:val="clear" w:color="auto" w:fill="auto"/>
                                </w:tcPr>
                                <w:p w:rsidR="00F06B57" w:rsidRPr="005B0ED4" w:rsidRDefault="00F06B57" w:rsidP="00C0150A">
                                  <w:pPr>
                                    <w:shd w:val="clear" w:color="auto" w:fill="FFFFFF" w:themeFill="background1"/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 w:rsidRPr="007254E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Partial Payments: </w:t>
                                  </w:r>
                                  <w:r w:rsidRPr="007254E2">
                                    <w:rPr>
                                      <w:sz w:val="20"/>
                                      <w:szCs w:val="20"/>
                                    </w:rPr>
                                    <w:t xml:space="preserve">Any partial payments that you make </w:t>
                                  </w:r>
                                  <w:proofErr w:type="gramStart"/>
                                  <w:r w:rsidRPr="007254E2">
                                    <w:rPr>
                                      <w:sz w:val="20"/>
                                      <w:szCs w:val="20"/>
                                    </w:rPr>
                                    <w:t>are not applied</w:t>
                                  </w:r>
                                  <w:proofErr w:type="gramEnd"/>
                                  <w:r w:rsidRPr="007254E2">
                                    <w:rPr>
                                      <w:sz w:val="20"/>
                                      <w:szCs w:val="20"/>
                                    </w:rPr>
                                    <w:t xml:space="preserve"> to your mortgage, but instead are held in a separate suspense account. If you pay the balance of a partial payment, the funds </w:t>
                                  </w:r>
                                  <w:proofErr w:type="gramStart"/>
                                  <w:r w:rsidRPr="007254E2">
                                    <w:rPr>
                                      <w:sz w:val="20"/>
                                      <w:szCs w:val="20"/>
                                    </w:rPr>
                                    <w:t>will th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en be applied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to your mortgage.</w:t>
                                  </w:r>
                                </w:p>
                              </w:tc>
                            </w:tr>
                          </w:tbl>
                          <w:p w:rsidR="00F06B57" w:rsidRPr="00E50D50" w:rsidRDefault="00F06B57" w:rsidP="009722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6B57" w:rsidRPr="00E50D50" w:rsidRDefault="00F06B57" w:rsidP="009722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40.3pt;margin-top:690.6pt;width:273.6pt;height:123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" filled="f" fillcolor="#bfbfbf [2412]" stroked="f">
                <v:fill opacity="19018f"/>
                <v:textbox inset="5.76pt,0,0,0">
                  <w:txbxContent>
                    <w:tbl>
                      <w:tblPr>
                        <w:tblStyle w:val="TableGrid"/>
                        <w:tblW w:w="5256" w:type="dxa"/>
                        <w:shd w:val="clear" w:color="auto" w:fill="D9D9D9" w:themeFill="background1" w:themeFillShade="D9"/>
                        <w:tblCellMar>
                          <w:top w:w="29" w:type="dxa"/>
                          <w:left w:w="115" w:type="dxa"/>
                          <w:bottom w:w="58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56"/>
                      </w:tblGrid>
                      <w:tr w:rsidR="00F06B57" w:rsidRPr="00A7700C" w:rsidTr="00594B90">
                        <w:trPr>
                          <w:trHeight w:hRule="exact" w:val="360"/>
                        </w:trPr>
                        <w:tc>
                          <w:tcPr>
                            <w:tcW w:w="5400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F06B57" w:rsidRPr="00634D70" w:rsidRDefault="00F06B57" w:rsidP="00A770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Important Messages</w:t>
                            </w:r>
                          </w:p>
                        </w:tc>
                      </w:tr>
                      <w:tr w:rsidR="00F06B57" w:rsidRPr="00A7700C" w:rsidTr="00594B90">
                        <w:trPr>
                          <w:trHeight w:val="1161"/>
                        </w:trPr>
                        <w:tc>
                          <w:tcPr>
                            <w:tcW w:w="5400" w:type="dxa"/>
                            <w:shd w:val="clear" w:color="auto" w:fill="auto"/>
                          </w:tcPr>
                          <w:p w:rsidR="00F06B57" w:rsidRPr="005B0ED4" w:rsidRDefault="00F06B57" w:rsidP="00C0150A">
                            <w:pPr>
                              <w:shd w:val="clear" w:color="auto" w:fill="FFFFFF" w:themeFill="background1"/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Pr="007254E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Partial Payments: </w:t>
                            </w:r>
                            <w:r w:rsidRPr="007254E2">
                              <w:rPr>
                                <w:sz w:val="20"/>
                                <w:szCs w:val="20"/>
                              </w:rPr>
                              <w:t xml:space="preserve">Any partial payments that you make </w:t>
                            </w:r>
                            <w:proofErr w:type="gramStart"/>
                            <w:r w:rsidRPr="007254E2">
                              <w:rPr>
                                <w:sz w:val="20"/>
                                <w:szCs w:val="20"/>
                              </w:rPr>
                              <w:t>are not applied</w:t>
                            </w:r>
                            <w:proofErr w:type="gramEnd"/>
                            <w:r w:rsidRPr="007254E2">
                              <w:rPr>
                                <w:sz w:val="20"/>
                                <w:szCs w:val="20"/>
                              </w:rPr>
                              <w:t xml:space="preserve"> to your mortgage, but instead are held in a separate suspense account. If you pay the balance of a partial payment, the funds </w:t>
                            </w:r>
                            <w:proofErr w:type="gramStart"/>
                            <w:r w:rsidRPr="007254E2">
                              <w:rPr>
                                <w:sz w:val="20"/>
                                <w:szCs w:val="20"/>
                              </w:rPr>
                              <w:t>will 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en be applied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to your mortgage.</w:t>
                            </w:r>
                          </w:p>
                        </w:tc>
                      </w:tr>
                    </w:tbl>
                    <w:p w:rsidR="00F06B57" w:rsidRPr="00E50D50" w:rsidRDefault="00F06B57" w:rsidP="0097223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06B57" w:rsidRPr="00E50D50" w:rsidRDefault="00F06B57" w:rsidP="009722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2CD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AABBE4" wp14:editId="0BF6E6C8">
                <wp:simplePos x="0" y="0"/>
                <wp:positionH relativeFrom="page">
                  <wp:posOffset>4177725</wp:posOffset>
                </wp:positionH>
                <wp:positionV relativeFrom="page">
                  <wp:posOffset>7040926</wp:posOffset>
                </wp:positionV>
                <wp:extent cx="3429000" cy="3474720"/>
                <wp:effectExtent l="0" t="0" r="0" b="1143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7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  <a:alpha val="28999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shd w:val="clear" w:color="auto" w:fill="D9D9D9" w:themeFill="background1" w:themeFillShade="D9"/>
                              <w:tblCellMar>
                                <w:top w:w="14" w:type="dxa"/>
                                <w:left w:w="115" w:type="dxa"/>
                                <w:bottom w:w="14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56"/>
                            </w:tblGrid>
                            <w:tr w:rsidR="00F06B57" w:rsidRPr="00A7700C" w:rsidTr="00FD2CD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256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F06B57" w:rsidRPr="00634D70" w:rsidRDefault="00F06B57" w:rsidP="00FD2CD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**</w:t>
                                  </w:r>
                                  <w:r w:rsidR="00FD2CDD" w:rsidRPr="00831B7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Account History</w:t>
                                  </w: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**</w:t>
                                  </w:r>
                                </w:p>
                              </w:tc>
                            </w:tr>
                            <w:tr w:rsidR="00F06B57" w:rsidRPr="00A7700C" w:rsidTr="00D709DB">
                              <w:trPr>
                                <w:trHeight w:val="2841"/>
                              </w:trPr>
                              <w:tc>
                                <w:tcPr>
                                  <w:tcW w:w="5256" w:type="dxa"/>
                                  <w:shd w:val="clear" w:color="auto" w:fill="FFFFFF" w:themeFill="background1"/>
                                </w:tcPr>
                                <w:p w:rsidR="00C17215" w:rsidRPr="00D154F5" w:rsidRDefault="00C17215" w:rsidP="00C17215">
                                  <w:pPr>
                                    <w:spacing w:before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Your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mortgage payments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are not current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Failure to bring your loan current may result in fees and foreclosure—the loss of your home. As </w:t>
                                  </w:r>
                                  <w:r w:rsidRPr="00E1451A">
                                    <w:rPr>
                                      <w:sz w:val="20"/>
                                      <w:szCs w:val="20"/>
                                    </w:rPr>
                                    <w:t>of March 20, you are 49 days delinquent on your mortgage loan.</w:t>
                                  </w:r>
                                  <w:r w:rsidRPr="00D154F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C17215" w:rsidRPr="00AA2BFE" w:rsidRDefault="00C17215" w:rsidP="00C17215">
                                  <w:pPr>
                                    <w:spacing w:before="12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Recent Account History</w:t>
                                  </w:r>
                                </w:p>
                                <w:p w:rsidR="00F06B57" w:rsidRPr="00AA2BFE" w:rsidRDefault="00F06B57" w:rsidP="000C021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35" w:hanging="180"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2BFE">
                                    <w:rPr>
                                      <w:sz w:val="20"/>
                                      <w:szCs w:val="20"/>
                                    </w:rPr>
                                    <w:t xml:space="preserve">Payment </w:t>
                                  </w:r>
                                  <w:r w:rsidR="008C49DD">
                                    <w:rPr>
                                      <w:sz w:val="20"/>
                                      <w:szCs w:val="20"/>
                                    </w:rPr>
                                    <w:t>due</w:t>
                                  </w:r>
                                  <w:r w:rsidRPr="00AA2BFE">
                                    <w:rPr>
                                      <w:sz w:val="20"/>
                                      <w:szCs w:val="20"/>
                                    </w:rPr>
                                    <w:t xml:space="preserve"> 12/1/1</w:t>
                                  </w:r>
                                  <w:r w:rsidR="006920BD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AA2BFE">
                                    <w:rPr>
                                      <w:sz w:val="20"/>
                                      <w:szCs w:val="20"/>
                                    </w:rPr>
                                    <w:t xml:space="preserve">: Fully paid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on time</w:t>
                                  </w:r>
                                </w:p>
                                <w:p w:rsidR="00F06B57" w:rsidRPr="00D154F5" w:rsidRDefault="00F06B57" w:rsidP="000C021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35" w:hanging="180"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Payment </w:t>
                                  </w:r>
                                  <w:r w:rsidR="008C49DD">
                                    <w:rPr>
                                      <w:sz w:val="20"/>
                                      <w:szCs w:val="20"/>
                                    </w:rPr>
                                    <w:t>due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 1/1/1</w:t>
                                  </w:r>
                                  <w:r w:rsidR="006920BD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5049F8">
                                    <w:rPr>
                                      <w:sz w:val="20"/>
                                      <w:szCs w:val="20"/>
                                    </w:rPr>
                                    <w:t>: Fully paid on 2/3/15</w:t>
                                  </w:r>
                                </w:p>
                                <w:p w:rsidR="00F06B57" w:rsidRPr="00D154F5" w:rsidRDefault="00F06B57" w:rsidP="000C021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35" w:hanging="180"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Payment </w:t>
                                  </w:r>
                                  <w:r w:rsidR="008C49DD">
                                    <w:rPr>
                                      <w:sz w:val="20"/>
                                      <w:szCs w:val="20"/>
                                    </w:rPr>
                                    <w:t>due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 2/1/1</w:t>
                                  </w:r>
                                  <w:r w:rsidR="006920BD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>: Unpaid balance of $589.71</w:t>
                                  </w:r>
                                </w:p>
                                <w:p w:rsidR="00F06B57" w:rsidRPr="00D154F5" w:rsidRDefault="00F06B57" w:rsidP="000C021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35" w:hanging="180"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Payment </w:t>
                                  </w:r>
                                  <w:r w:rsidR="008C49DD">
                                    <w:rPr>
                                      <w:sz w:val="20"/>
                                      <w:szCs w:val="20"/>
                                    </w:rPr>
                                    <w:t>due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 3/1/1</w:t>
                                  </w:r>
                                  <w:r w:rsidR="006920BD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>: Unpaid balance of $2,079.71</w:t>
                                  </w:r>
                                </w:p>
                                <w:p w:rsidR="00F06B57" w:rsidRPr="00D154F5" w:rsidRDefault="00F06B57" w:rsidP="000C021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35" w:hanging="180"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Current payment </w:t>
                                  </w:r>
                                  <w:r w:rsidR="005049F8">
                                    <w:rPr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 4/1/1</w:t>
                                  </w:r>
                                  <w:r w:rsidR="006920BD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>: $1,669.71</w:t>
                                  </w:r>
                                </w:p>
                                <w:p w:rsidR="00F06B57" w:rsidRPr="00C0150A" w:rsidRDefault="00F06B57" w:rsidP="006019E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35" w:hanging="180"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Total: $4,339.13 </w:t>
                                  </w:r>
                                  <w:r w:rsidR="00FD2CD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unpaid amounts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F06B57" w:rsidRDefault="00F06B57" w:rsidP="00C0150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06B57" w:rsidRPr="00C0150A" w:rsidRDefault="00F06B57" w:rsidP="00C0150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If You Are Experiencing Financial Difficulty</w:t>
                                  </w:r>
                                  <w:r w:rsidRPr="006B6E3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6B6E38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bidi="en-US"/>
                                    </w:rPr>
                                    <w:t>See back for information about mortgage counseling or assistance.</w:t>
                                  </w:r>
                                </w:p>
                              </w:tc>
                            </w:tr>
                          </w:tbl>
                          <w:p w:rsidR="00F06B57" w:rsidRPr="00E50D50" w:rsidRDefault="00F06B57" w:rsidP="004D48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6B57" w:rsidRPr="00E50D50" w:rsidRDefault="00F06B57" w:rsidP="004D488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28.95pt;margin-top:554.4pt;width:270pt;height:273.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" filled="f" fillcolor="#bfbfbf [2412]" stroked="f">
                <v:fill opacity="19018f"/>
                <v:textbox inset="0,0,0,0">
                  <w:txbxContent>
                    <w:tbl>
                      <w:tblPr>
                        <w:tblStyle w:val="TableGrid"/>
                        <w:tblW w:w="5256" w:type="dxa"/>
                        <w:shd w:val="clear" w:color="auto" w:fill="D9D9D9" w:themeFill="background1" w:themeFillShade="D9"/>
                        <w:tblCellMar>
                          <w:top w:w="14" w:type="dxa"/>
                          <w:left w:w="115" w:type="dxa"/>
                          <w:bottom w:w="14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56"/>
                      </w:tblGrid>
                      <w:tr w:rsidR="00F06B57" w:rsidRPr="00A7700C" w:rsidTr="00FD2CDD">
                        <w:trPr>
                          <w:trHeight w:hRule="exact" w:val="360"/>
                        </w:trPr>
                        <w:tc>
                          <w:tcPr>
                            <w:tcW w:w="5256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F06B57" w:rsidRPr="00634D70" w:rsidRDefault="00F06B57" w:rsidP="00FD2C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**</w:t>
                            </w:r>
                            <w:r w:rsidR="00FD2CDD" w:rsidRPr="00831B74">
                              <w:rPr>
                                <w:b/>
                                <w:sz w:val="24"/>
                                <w:szCs w:val="24"/>
                              </w:rPr>
                              <w:t>Account History</w:t>
                            </w: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**</w:t>
                            </w:r>
                          </w:p>
                        </w:tc>
                      </w:tr>
                      <w:tr w:rsidR="00F06B57" w:rsidRPr="00A7700C" w:rsidTr="00D709DB">
                        <w:trPr>
                          <w:trHeight w:val="2841"/>
                        </w:trPr>
                        <w:tc>
                          <w:tcPr>
                            <w:tcW w:w="5256" w:type="dxa"/>
                            <w:shd w:val="clear" w:color="auto" w:fill="FFFFFF" w:themeFill="background1"/>
                          </w:tcPr>
                          <w:p w:rsidR="00C17215" w:rsidRPr="00D154F5" w:rsidRDefault="00C17215" w:rsidP="00C17215">
                            <w:pPr>
                              <w:spacing w:before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mortgage payments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are not current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Failure to bring your loan current may result in fees and foreclosure—the loss of your home. As </w:t>
                            </w:r>
                            <w:r w:rsidRPr="00E1451A">
                              <w:rPr>
                                <w:sz w:val="20"/>
                                <w:szCs w:val="20"/>
                              </w:rPr>
                              <w:t>of March 20, you are 49 days delinquent on your mortgage loan.</w:t>
                            </w:r>
                            <w:r w:rsidRPr="00D154F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17215" w:rsidRPr="00AA2BFE" w:rsidRDefault="00C17215" w:rsidP="00C17215">
                            <w:pPr>
                              <w:spacing w:before="12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Recent Account History</w:t>
                            </w:r>
                          </w:p>
                          <w:p w:rsidR="00F06B57" w:rsidRPr="00AA2BFE" w:rsidRDefault="00F06B57" w:rsidP="000C02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35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AA2BFE">
                              <w:rPr>
                                <w:sz w:val="20"/>
                                <w:szCs w:val="20"/>
                              </w:rPr>
                              <w:t xml:space="preserve">Payment </w:t>
                            </w:r>
                            <w:r w:rsidR="008C49DD">
                              <w:rPr>
                                <w:sz w:val="20"/>
                                <w:szCs w:val="20"/>
                              </w:rPr>
                              <w:t>due</w:t>
                            </w:r>
                            <w:r w:rsidRPr="00AA2BFE">
                              <w:rPr>
                                <w:sz w:val="20"/>
                                <w:szCs w:val="20"/>
                              </w:rPr>
                              <w:t xml:space="preserve"> 12/1/1</w:t>
                            </w:r>
                            <w:r w:rsidR="006920BD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AA2BFE">
                              <w:rPr>
                                <w:sz w:val="20"/>
                                <w:szCs w:val="20"/>
                              </w:rPr>
                              <w:t xml:space="preserve">: Fully paid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on time</w:t>
                            </w:r>
                          </w:p>
                          <w:p w:rsidR="00F06B57" w:rsidRPr="00D154F5" w:rsidRDefault="00F06B57" w:rsidP="000C02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35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Payment </w:t>
                            </w:r>
                            <w:r w:rsidR="008C49DD">
                              <w:rPr>
                                <w:sz w:val="20"/>
                                <w:szCs w:val="20"/>
                              </w:rPr>
                              <w:t>due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 1/1/1</w:t>
                            </w:r>
                            <w:r w:rsidR="006920B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5049F8">
                              <w:rPr>
                                <w:sz w:val="20"/>
                                <w:szCs w:val="20"/>
                              </w:rPr>
                              <w:t>: Fully paid on 2/3/15</w:t>
                            </w:r>
                          </w:p>
                          <w:p w:rsidR="00F06B57" w:rsidRPr="00D154F5" w:rsidRDefault="00F06B57" w:rsidP="000C02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35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Payment </w:t>
                            </w:r>
                            <w:r w:rsidR="008C49DD">
                              <w:rPr>
                                <w:sz w:val="20"/>
                                <w:szCs w:val="20"/>
                              </w:rPr>
                              <w:t>due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 2/1/1</w:t>
                            </w:r>
                            <w:r w:rsidR="006920B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>: Unpaid balance of $589.71</w:t>
                            </w:r>
                          </w:p>
                          <w:p w:rsidR="00F06B57" w:rsidRPr="00D154F5" w:rsidRDefault="00F06B57" w:rsidP="000C02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35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Payment </w:t>
                            </w:r>
                            <w:r w:rsidR="008C49DD">
                              <w:rPr>
                                <w:sz w:val="20"/>
                                <w:szCs w:val="20"/>
                              </w:rPr>
                              <w:t>due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 3/1/1</w:t>
                            </w:r>
                            <w:r w:rsidR="006920B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>: Unpaid balance of $2,079.71</w:t>
                            </w:r>
                          </w:p>
                          <w:p w:rsidR="00F06B57" w:rsidRPr="00D154F5" w:rsidRDefault="00F06B57" w:rsidP="000C02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35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Current payment </w:t>
                            </w:r>
                            <w:r w:rsidR="005049F8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 4/1/1</w:t>
                            </w:r>
                            <w:r w:rsidR="006920B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>: $1,669.71</w:t>
                            </w:r>
                          </w:p>
                          <w:p w:rsidR="00F06B57" w:rsidRPr="00C0150A" w:rsidRDefault="00F06B57" w:rsidP="006019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35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Total: $4,339.13 </w:t>
                            </w:r>
                            <w:r w:rsidR="00FD2CDD">
                              <w:rPr>
                                <w:b/>
                                <w:sz w:val="20"/>
                                <w:szCs w:val="20"/>
                              </w:rPr>
                              <w:t>unpaid amounts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06B57" w:rsidRDefault="00F06B57" w:rsidP="00C0150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6B57" w:rsidRPr="00C0150A" w:rsidRDefault="00F06B57" w:rsidP="00C015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If You Are Experiencing Financial Difficulty</w:t>
                            </w:r>
                            <w:r w:rsidRPr="006B6E38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6B6E3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bidi="en-US"/>
                              </w:rPr>
                              <w:t>See back for information about mortgage counseling or assistance.</w:t>
                            </w:r>
                          </w:p>
                        </w:tc>
                      </w:tr>
                    </w:tbl>
                    <w:p w:rsidR="00F06B57" w:rsidRPr="00E50D50" w:rsidRDefault="00F06B57" w:rsidP="004D488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06B57" w:rsidRPr="00E50D50" w:rsidRDefault="00F06B57" w:rsidP="004D488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54B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4ACE29" wp14:editId="7FD405A8">
                <wp:simplePos x="0" y="0"/>
                <wp:positionH relativeFrom="page">
                  <wp:posOffset>0</wp:posOffset>
                </wp:positionH>
                <wp:positionV relativeFrom="page">
                  <wp:posOffset>10058400</wp:posOffset>
                </wp:positionV>
                <wp:extent cx="7763256" cy="0"/>
                <wp:effectExtent l="0" t="0" r="9525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3256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0;margin-top:11in;width:611.3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" strokecolor="black [3213]" strokeweight=".5pt">
                <v:stroke dashstyle="dash"/>
                <v:shadow color="#7f7f7f [1601]" opacity=".5" offset="1pt"/>
                <w10:wrap anchorx="page" anchory="page"/>
              </v:shape>
            </w:pict>
          </mc:Fallback>
        </mc:AlternateContent>
      </w:r>
      <w:r w:rsidR="00944B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A0D86" wp14:editId="45157B29">
                <wp:simplePos x="0" y="0"/>
                <wp:positionH relativeFrom="page">
                  <wp:posOffset>457200</wp:posOffset>
                </wp:positionH>
                <wp:positionV relativeFrom="page">
                  <wp:posOffset>1554480</wp:posOffset>
                </wp:positionV>
                <wp:extent cx="1764792" cy="704088"/>
                <wp:effectExtent l="0" t="0" r="6985" b="127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792" cy="704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Default="00A51140" w:rsidP="00594B90">
                            <w:pPr>
                              <w:spacing w:after="0" w:line="240" w:lineRule="auto"/>
                            </w:pPr>
                            <w:r>
                              <w:t>Jordan and Dana Smith</w:t>
                            </w:r>
                          </w:p>
                          <w:p w:rsidR="00F06B57" w:rsidRDefault="00F06B57" w:rsidP="00594B90">
                            <w:pPr>
                              <w:spacing w:after="0" w:line="240" w:lineRule="auto"/>
                            </w:pPr>
                            <w:r>
                              <w:t xml:space="preserve">4700 </w:t>
                            </w:r>
                            <w:r w:rsidR="00A51140">
                              <w:t>Jones Drive</w:t>
                            </w:r>
                          </w:p>
                          <w:p w:rsidR="00F06B57" w:rsidRDefault="00A51140" w:rsidP="00594B90">
                            <w:pPr>
                              <w:spacing w:after="0" w:line="240" w:lineRule="auto"/>
                            </w:pPr>
                            <w:r>
                              <w:t>Memphis, TN 38109</w:t>
                            </w:r>
                          </w:p>
                          <w:p w:rsidR="00F06B57" w:rsidRDefault="00F06B57" w:rsidP="00594B90"/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36pt;margin-top:122.4pt;width:138.95pt;height:55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" stroked="f">
                <v:textbox inset="0">
                  <w:txbxContent>
                    <w:p w:rsidR="00F06B57" w:rsidRDefault="00A51140" w:rsidP="00594B90">
                      <w:pPr>
                        <w:spacing w:after="0" w:line="240" w:lineRule="auto"/>
                      </w:pPr>
                      <w:r>
                        <w:t>Jordan and Dana Smith</w:t>
                      </w:r>
                    </w:p>
                    <w:p w:rsidR="00F06B57" w:rsidRDefault="00F06B57" w:rsidP="00594B90">
                      <w:pPr>
                        <w:spacing w:after="0" w:line="240" w:lineRule="auto"/>
                      </w:pPr>
                      <w:r>
                        <w:t xml:space="preserve">4700 </w:t>
                      </w:r>
                      <w:r w:rsidR="00A51140">
                        <w:t>Jones Drive</w:t>
                      </w:r>
                    </w:p>
                    <w:p w:rsidR="00F06B57" w:rsidRDefault="00A51140" w:rsidP="00594B90">
                      <w:pPr>
                        <w:spacing w:after="0" w:line="240" w:lineRule="auto"/>
                      </w:pPr>
                      <w:r>
                        <w:t>Memphis, TN 38109</w:t>
                      </w:r>
                    </w:p>
                    <w:p w:rsidR="00F06B57" w:rsidRDefault="00F06B57" w:rsidP="00594B90"/>
                  </w:txbxContent>
                </v:textbox>
                <w10:wrap anchorx="page" anchory="page"/>
              </v:shape>
            </w:pict>
          </mc:Fallback>
        </mc:AlternateContent>
      </w:r>
      <w:r w:rsidR="0006603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22B78C" wp14:editId="22E86607">
                <wp:simplePos x="0" y="0"/>
                <wp:positionH relativeFrom="margin">
                  <wp:align>center</wp:align>
                </wp:positionH>
                <wp:positionV relativeFrom="page">
                  <wp:posOffset>12161520</wp:posOffset>
                </wp:positionV>
                <wp:extent cx="3172968" cy="329184"/>
                <wp:effectExtent l="0" t="0" r="889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968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E50D50" w:rsidRDefault="00F06B57" w:rsidP="004326E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1234567 34571892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>342359127 DN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0;margin-top:957.6pt;width:249.85pt;height:25.9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v1hgIAABg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" stroked="f">
                <v:textbox>
                  <w:txbxContent>
                    <w:p w:rsidR="00F06B57" w:rsidRPr="00E50D50" w:rsidRDefault="00F06B57" w:rsidP="004326E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1234567 34571892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>342359127 DN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603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9EF129" wp14:editId="14968AD6">
                <wp:simplePos x="0" y="0"/>
                <wp:positionH relativeFrom="page">
                  <wp:posOffset>457200</wp:posOffset>
                </wp:positionH>
                <wp:positionV relativeFrom="page">
                  <wp:posOffset>10607040</wp:posOffset>
                </wp:positionV>
                <wp:extent cx="1763395" cy="773430"/>
                <wp:effectExtent l="0" t="0" r="8255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Default="00F06B57" w:rsidP="00DA28EB">
                            <w:pPr>
                              <w:spacing w:after="0" w:line="240" w:lineRule="auto"/>
                            </w:pPr>
                            <w:r>
                              <w:t>Springside Mortgage</w:t>
                            </w:r>
                          </w:p>
                          <w:p w:rsidR="00F06B57" w:rsidRPr="00175ED2" w:rsidRDefault="00F06B57" w:rsidP="00175ED2">
                            <w:pPr>
                              <w:spacing w:after="0" w:line="240" w:lineRule="auto"/>
                              <w:jc w:val="both"/>
                            </w:pPr>
                            <w:r w:rsidRPr="00175ED2">
                              <w:t>P.O. Box 11111</w:t>
                            </w:r>
                          </w:p>
                          <w:p w:rsidR="00F06B57" w:rsidRPr="00175ED2" w:rsidRDefault="00F06B57" w:rsidP="00175ED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Los Angeles, CA 90010</w:t>
                            </w:r>
                          </w:p>
                          <w:p w:rsidR="00F06B57" w:rsidRDefault="00F06B57" w:rsidP="00175E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6pt;margin-top:835.2pt;width:138.85pt;height:60.9pt;z-index:25166745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" stroked="f">
                <v:textbox style="mso-fit-shape-to-text:t" inset="0">
                  <w:txbxContent>
                    <w:p w:rsidR="00F06B57" w:rsidRDefault="00F06B57" w:rsidP="00DA28EB">
                      <w:pPr>
                        <w:spacing w:after="0" w:line="240" w:lineRule="auto"/>
                      </w:pPr>
                      <w:r>
                        <w:t>Springside Mortgage</w:t>
                      </w:r>
                    </w:p>
                    <w:p w:rsidR="00F06B57" w:rsidRPr="00175ED2" w:rsidRDefault="00F06B57" w:rsidP="00175ED2">
                      <w:pPr>
                        <w:spacing w:after="0" w:line="240" w:lineRule="auto"/>
                        <w:jc w:val="both"/>
                      </w:pPr>
                      <w:r w:rsidRPr="00175ED2">
                        <w:t>P.O. Box 11111</w:t>
                      </w:r>
                    </w:p>
                    <w:p w:rsidR="00F06B57" w:rsidRPr="00175ED2" w:rsidRDefault="00F06B57" w:rsidP="00175ED2">
                      <w:pPr>
                        <w:spacing w:after="0" w:line="240" w:lineRule="auto"/>
                        <w:jc w:val="both"/>
                      </w:pPr>
                      <w:r>
                        <w:t>Los Angeles, CA 90010</w:t>
                      </w:r>
                    </w:p>
                    <w:p w:rsidR="00F06B57" w:rsidRDefault="00F06B57" w:rsidP="00175ED2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603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58FE85" wp14:editId="672918CB">
                <wp:simplePos x="0" y="0"/>
                <wp:positionH relativeFrom="page">
                  <wp:posOffset>457200</wp:posOffset>
                </wp:positionH>
                <wp:positionV relativeFrom="page">
                  <wp:posOffset>10241280</wp:posOffset>
                </wp:positionV>
                <wp:extent cx="2907792" cy="347472"/>
                <wp:effectExtent l="0" t="0" r="6985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792" cy="347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D709C6" w:rsidRDefault="00F06B57" w:rsidP="00E50D5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>Springside Mortgage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left:0;text-align:left;margin-left:36pt;margin-top:806.4pt;width:228.95pt;height:27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" stroked="f">
                <v:textbox inset="0">
                  <w:txbxContent>
                    <w:p w:rsidR="00F06B57" w:rsidRPr="00D709C6" w:rsidRDefault="00F06B57" w:rsidP="00E50D5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709C6">
                        <w:rPr>
                          <w:b/>
                          <w:sz w:val="32"/>
                          <w:szCs w:val="32"/>
                        </w:rPr>
                        <w:t>Springside Mortgage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456F8" w:rsidRPr="00E50D50" w:rsidSect="00202A2C">
      <w:pgSz w:w="12240" w:h="20160" w:code="5"/>
      <w:pgMar w:top="893" w:right="720" w:bottom="72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A0" w:rsidRDefault="008927A0" w:rsidP="006B6E38">
      <w:pPr>
        <w:spacing w:after="0" w:line="240" w:lineRule="auto"/>
      </w:pPr>
      <w:r>
        <w:separator/>
      </w:r>
    </w:p>
  </w:endnote>
  <w:endnote w:type="continuationSeparator" w:id="0">
    <w:p w:rsidR="008927A0" w:rsidRDefault="008927A0" w:rsidP="006B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A0" w:rsidRDefault="008927A0" w:rsidP="006B6E38">
      <w:pPr>
        <w:spacing w:after="0" w:line="240" w:lineRule="auto"/>
      </w:pPr>
      <w:r>
        <w:separator/>
      </w:r>
    </w:p>
  </w:footnote>
  <w:footnote w:type="continuationSeparator" w:id="0">
    <w:p w:rsidR="008927A0" w:rsidRDefault="008927A0" w:rsidP="006B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;visibility:visible;mso-wrap-style:square" o:bullet="t">
        <v:imagedata r:id="rId1" o:title=""/>
      </v:shape>
    </w:pict>
  </w:numPicBullet>
  <w:abstractNum w:abstractNumId="0">
    <w:nsid w:val="0EF44C26"/>
    <w:multiLevelType w:val="hybridMultilevel"/>
    <w:tmpl w:val="34CC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16168"/>
    <w:multiLevelType w:val="hybridMultilevel"/>
    <w:tmpl w:val="5CBA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7224B"/>
    <w:multiLevelType w:val="hybridMultilevel"/>
    <w:tmpl w:val="B4B4E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95"/>
    <w:rsid w:val="00007689"/>
    <w:rsid w:val="00010293"/>
    <w:rsid w:val="00012410"/>
    <w:rsid w:val="00024EDC"/>
    <w:rsid w:val="00025E24"/>
    <w:rsid w:val="00031C65"/>
    <w:rsid w:val="00035641"/>
    <w:rsid w:val="00036C91"/>
    <w:rsid w:val="000456F8"/>
    <w:rsid w:val="00066039"/>
    <w:rsid w:val="00090722"/>
    <w:rsid w:val="000A733D"/>
    <w:rsid w:val="000B1601"/>
    <w:rsid w:val="000B7110"/>
    <w:rsid w:val="000C00DF"/>
    <w:rsid w:val="000C021B"/>
    <w:rsid w:val="000C0B98"/>
    <w:rsid w:val="000E43C5"/>
    <w:rsid w:val="000F555F"/>
    <w:rsid w:val="00101D3E"/>
    <w:rsid w:val="00106266"/>
    <w:rsid w:val="00115711"/>
    <w:rsid w:val="00115E65"/>
    <w:rsid w:val="00134140"/>
    <w:rsid w:val="00136DAC"/>
    <w:rsid w:val="00137E6A"/>
    <w:rsid w:val="0014076B"/>
    <w:rsid w:val="001514C3"/>
    <w:rsid w:val="00153569"/>
    <w:rsid w:val="00164A76"/>
    <w:rsid w:val="00175ED2"/>
    <w:rsid w:val="001765C1"/>
    <w:rsid w:val="00187782"/>
    <w:rsid w:val="00194DA8"/>
    <w:rsid w:val="00194E1F"/>
    <w:rsid w:val="001D0147"/>
    <w:rsid w:val="001D4DF7"/>
    <w:rsid w:val="001F5680"/>
    <w:rsid w:val="001F5A52"/>
    <w:rsid w:val="00202A2C"/>
    <w:rsid w:val="00205384"/>
    <w:rsid w:val="0021130B"/>
    <w:rsid w:val="00214AFA"/>
    <w:rsid w:val="00227F40"/>
    <w:rsid w:val="00235487"/>
    <w:rsid w:val="00243609"/>
    <w:rsid w:val="00246F37"/>
    <w:rsid w:val="002743F9"/>
    <w:rsid w:val="00277E9D"/>
    <w:rsid w:val="002835DC"/>
    <w:rsid w:val="00286340"/>
    <w:rsid w:val="002970CC"/>
    <w:rsid w:val="002A17EC"/>
    <w:rsid w:val="002A6DF4"/>
    <w:rsid w:val="002C7CF0"/>
    <w:rsid w:val="002D0B95"/>
    <w:rsid w:val="002F0301"/>
    <w:rsid w:val="002F65C9"/>
    <w:rsid w:val="00304E7F"/>
    <w:rsid w:val="00305E1D"/>
    <w:rsid w:val="00323EFA"/>
    <w:rsid w:val="00330150"/>
    <w:rsid w:val="00334D61"/>
    <w:rsid w:val="00337941"/>
    <w:rsid w:val="00341793"/>
    <w:rsid w:val="003446EC"/>
    <w:rsid w:val="003449C5"/>
    <w:rsid w:val="0036557B"/>
    <w:rsid w:val="00370AD9"/>
    <w:rsid w:val="00372509"/>
    <w:rsid w:val="00384B7B"/>
    <w:rsid w:val="003920A5"/>
    <w:rsid w:val="003A3EE1"/>
    <w:rsid w:val="003A4776"/>
    <w:rsid w:val="003A5597"/>
    <w:rsid w:val="003A78F3"/>
    <w:rsid w:val="003B0AA4"/>
    <w:rsid w:val="003B621B"/>
    <w:rsid w:val="003C5445"/>
    <w:rsid w:val="003D789E"/>
    <w:rsid w:val="003E2C1F"/>
    <w:rsid w:val="003F1E53"/>
    <w:rsid w:val="00404939"/>
    <w:rsid w:val="004326E3"/>
    <w:rsid w:val="0043490B"/>
    <w:rsid w:val="00436820"/>
    <w:rsid w:val="00447FCA"/>
    <w:rsid w:val="004651C8"/>
    <w:rsid w:val="00473900"/>
    <w:rsid w:val="004A0C9E"/>
    <w:rsid w:val="004A161A"/>
    <w:rsid w:val="004A26FA"/>
    <w:rsid w:val="004A3AE8"/>
    <w:rsid w:val="004C0890"/>
    <w:rsid w:val="004C13D9"/>
    <w:rsid w:val="004D4889"/>
    <w:rsid w:val="004E0D82"/>
    <w:rsid w:val="004E1A10"/>
    <w:rsid w:val="004E3025"/>
    <w:rsid w:val="004E35E2"/>
    <w:rsid w:val="004E4068"/>
    <w:rsid w:val="0050378D"/>
    <w:rsid w:val="005049F8"/>
    <w:rsid w:val="005151E5"/>
    <w:rsid w:val="005219A9"/>
    <w:rsid w:val="00523418"/>
    <w:rsid w:val="00526D13"/>
    <w:rsid w:val="00552D4D"/>
    <w:rsid w:val="005664B9"/>
    <w:rsid w:val="00587C17"/>
    <w:rsid w:val="00594B90"/>
    <w:rsid w:val="005B0ED4"/>
    <w:rsid w:val="005B48E6"/>
    <w:rsid w:val="005C2FE4"/>
    <w:rsid w:val="005D4B68"/>
    <w:rsid w:val="005D5324"/>
    <w:rsid w:val="005E7E4C"/>
    <w:rsid w:val="005F71B8"/>
    <w:rsid w:val="006019E2"/>
    <w:rsid w:val="00603966"/>
    <w:rsid w:val="00614A0B"/>
    <w:rsid w:val="00621AAE"/>
    <w:rsid w:val="00627A95"/>
    <w:rsid w:val="00633BAE"/>
    <w:rsid w:val="00634D70"/>
    <w:rsid w:val="00644EB7"/>
    <w:rsid w:val="00647138"/>
    <w:rsid w:val="00666169"/>
    <w:rsid w:val="0068110F"/>
    <w:rsid w:val="006849EF"/>
    <w:rsid w:val="006856DC"/>
    <w:rsid w:val="006909A6"/>
    <w:rsid w:val="006920BD"/>
    <w:rsid w:val="00694CC2"/>
    <w:rsid w:val="006A0823"/>
    <w:rsid w:val="006A25CD"/>
    <w:rsid w:val="006A630E"/>
    <w:rsid w:val="006B6E38"/>
    <w:rsid w:val="006C5CF7"/>
    <w:rsid w:val="006D48F2"/>
    <w:rsid w:val="006F179C"/>
    <w:rsid w:val="006F181B"/>
    <w:rsid w:val="006F1F43"/>
    <w:rsid w:val="006F2CC7"/>
    <w:rsid w:val="00713D38"/>
    <w:rsid w:val="007254E2"/>
    <w:rsid w:val="00725B81"/>
    <w:rsid w:val="00727435"/>
    <w:rsid w:val="00734891"/>
    <w:rsid w:val="00744ED6"/>
    <w:rsid w:val="00756F02"/>
    <w:rsid w:val="0076274A"/>
    <w:rsid w:val="00772104"/>
    <w:rsid w:val="0078624E"/>
    <w:rsid w:val="007B7815"/>
    <w:rsid w:val="007C2361"/>
    <w:rsid w:val="007F7375"/>
    <w:rsid w:val="00803118"/>
    <w:rsid w:val="00803CFB"/>
    <w:rsid w:val="00823115"/>
    <w:rsid w:val="00825838"/>
    <w:rsid w:val="00831B74"/>
    <w:rsid w:val="008338C8"/>
    <w:rsid w:val="00845A92"/>
    <w:rsid w:val="00851F84"/>
    <w:rsid w:val="0086728C"/>
    <w:rsid w:val="00872364"/>
    <w:rsid w:val="00881E57"/>
    <w:rsid w:val="00884D87"/>
    <w:rsid w:val="0088703D"/>
    <w:rsid w:val="008927A0"/>
    <w:rsid w:val="00895B05"/>
    <w:rsid w:val="008A41BE"/>
    <w:rsid w:val="008C49DD"/>
    <w:rsid w:val="008E2DE5"/>
    <w:rsid w:val="008F0EFC"/>
    <w:rsid w:val="009051EC"/>
    <w:rsid w:val="00932E4A"/>
    <w:rsid w:val="009410F1"/>
    <w:rsid w:val="00944B84"/>
    <w:rsid w:val="00950C8E"/>
    <w:rsid w:val="009671ED"/>
    <w:rsid w:val="00970894"/>
    <w:rsid w:val="0097223F"/>
    <w:rsid w:val="00983E6A"/>
    <w:rsid w:val="009A0C35"/>
    <w:rsid w:val="009A5B17"/>
    <w:rsid w:val="009C26EE"/>
    <w:rsid w:val="009D331B"/>
    <w:rsid w:val="009D4241"/>
    <w:rsid w:val="009E3CC4"/>
    <w:rsid w:val="009F4B92"/>
    <w:rsid w:val="00A004E6"/>
    <w:rsid w:val="00A03A2B"/>
    <w:rsid w:val="00A03B28"/>
    <w:rsid w:val="00A03D31"/>
    <w:rsid w:val="00A163C1"/>
    <w:rsid w:val="00A35AEB"/>
    <w:rsid w:val="00A36740"/>
    <w:rsid w:val="00A376C0"/>
    <w:rsid w:val="00A425F5"/>
    <w:rsid w:val="00A476C8"/>
    <w:rsid w:val="00A51140"/>
    <w:rsid w:val="00A561A5"/>
    <w:rsid w:val="00A7620F"/>
    <w:rsid w:val="00A7700C"/>
    <w:rsid w:val="00A806B7"/>
    <w:rsid w:val="00AA2BFE"/>
    <w:rsid w:val="00AB59C0"/>
    <w:rsid w:val="00AD5136"/>
    <w:rsid w:val="00AE339E"/>
    <w:rsid w:val="00AF1DB5"/>
    <w:rsid w:val="00AF1F4D"/>
    <w:rsid w:val="00AF4F7F"/>
    <w:rsid w:val="00AF6208"/>
    <w:rsid w:val="00B004A3"/>
    <w:rsid w:val="00B01B71"/>
    <w:rsid w:val="00B155A2"/>
    <w:rsid w:val="00B210D7"/>
    <w:rsid w:val="00B315B9"/>
    <w:rsid w:val="00B711EB"/>
    <w:rsid w:val="00BC1B22"/>
    <w:rsid w:val="00BD1902"/>
    <w:rsid w:val="00BD6C44"/>
    <w:rsid w:val="00BD7942"/>
    <w:rsid w:val="00BE37AA"/>
    <w:rsid w:val="00BE78FB"/>
    <w:rsid w:val="00C0150A"/>
    <w:rsid w:val="00C1496A"/>
    <w:rsid w:val="00C17215"/>
    <w:rsid w:val="00C2251A"/>
    <w:rsid w:val="00C337D6"/>
    <w:rsid w:val="00C47352"/>
    <w:rsid w:val="00C47D20"/>
    <w:rsid w:val="00C5484C"/>
    <w:rsid w:val="00C74512"/>
    <w:rsid w:val="00C80C32"/>
    <w:rsid w:val="00C8156B"/>
    <w:rsid w:val="00C82A7D"/>
    <w:rsid w:val="00CA1EB4"/>
    <w:rsid w:val="00CA5AE4"/>
    <w:rsid w:val="00CC60A4"/>
    <w:rsid w:val="00CE7FFE"/>
    <w:rsid w:val="00CF5F0E"/>
    <w:rsid w:val="00CF6CC9"/>
    <w:rsid w:val="00D0664B"/>
    <w:rsid w:val="00D154F5"/>
    <w:rsid w:val="00D16826"/>
    <w:rsid w:val="00D22009"/>
    <w:rsid w:val="00D461CC"/>
    <w:rsid w:val="00D709C6"/>
    <w:rsid w:val="00D709DB"/>
    <w:rsid w:val="00D720AC"/>
    <w:rsid w:val="00D729C9"/>
    <w:rsid w:val="00D74784"/>
    <w:rsid w:val="00D7782C"/>
    <w:rsid w:val="00D77CF7"/>
    <w:rsid w:val="00D87699"/>
    <w:rsid w:val="00D876E5"/>
    <w:rsid w:val="00D91509"/>
    <w:rsid w:val="00D91595"/>
    <w:rsid w:val="00DA1774"/>
    <w:rsid w:val="00DA28EB"/>
    <w:rsid w:val="00DD4D08"/>
    <w:rsid w:val="00DD63E0"/>
    <w:rsid w:val="00DD6B59"/>
    <w:rsid w:val="00DE21C7"/>
    <w:rsid w:val="00DE5E31"/>
    <w:rsid w:val="00DF0039"/>
    <w:rsid w:val="00DF2B2B"/>
    <w:rsid w:val="00DF2CDC"/>
    <w:rsid w:val="00DF5781"/>
    <w:rsid w:val="00E065AA"/>
    <w:rsid w:val="00E1451A"/>
    <w:rsid w:val="00E1532A"/>
    <w:rsid w:val="00E2525B"/>
    <w:rsid w:val="00E42E13"/>
    <w:rsid w:val="00E4600C"/>
    <w:rsid w:val="00E50D50"/>
    <w:rsid w:val="00E5379B"/>
    <w:rsid w:val="00E6025E"/>
    <w:rsid w:val="00E618DF"/>
    <w:rsid w:val="00E66E4C"/>
    <w:rsid w:val="00E76E87"/>
    <w:rsid w:val="00E82FDF"/>
    <w:rsid w:val="00E91D33"/>
    <w:rsid w:val="00EA2CEA"/>
    <w:rsid w:val="00EA68DA"/>
    <w:rsid w:val="00EB1B63"/>
    <w:rsid w:val="00ED0AC1"/>
    <w:rsid w:val="00ED4EB4"/>
    <w:rsid w:val="00ED54B7"/>
    <w:rsid w:val="00EE64B7"/>
    <w:rsid w:val="00F06B57"/>
    <w:rsid w:val="00F121B7"/>
    <w:rsid w:val="00F1325E"/>
    <w:rsid w:val="00F138C1"/>
    <w:rsid w:val="00F26DA7"/>
    <w:rsid w:val="00F27C3C"/>
    <w:rsid w:val="00F42C2E"/>
    <w:rsid w:val="00F61894"/>
    <w:rsid w:val="00F7094A"/>
    <w:rsid w:val="00F836F8"/>
    <w:rsid w:val="00F85D31"/>
    <w:rsid w:val="00F900A4"/>
    <w:rsid w:val="00F91C14"/>
    <w:rsid w:val="00F95DCB"/>
    <w:rsid w:val="00FB19AF"/>
    <w:rsid w:val="00FC2094"/>
    <w:rsid w:val="00FD2CDD"/>
    <w:rsid w:val="00FD323E"/>
    <w:rsid w:val="00FE3244"/>
    <w:rsid w:val="00FE5237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mso-position-horizontal-relative:margin;mso-width-relative:margin;mso-height-relative:margin" fillcolor="none [1300]" stroke="f">
      <v:fill color="none [1300]" opacity="47288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B95"/>
    <w:pPr>
      <w:ind w:left="720"/>
      <w:contextualSpacing/>
    </w:pPr>
  </w:style>
  <w:style w:type="table" w:styleId="TableGrid">
    <w:name w:val="Table Grid"/>
    <w:basedOn w:val="TableNormal"/>
    <w:uiPriority w:val="59"/>
    <w:rsid w:val="00F2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F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F1F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38"/>
  </w:style>
  <w:style w:type="paragraph" w:styleId="Footer">
    <w:name w:val="footer"/>
    <w:basedOn w:val="Normal"/>
    <w:link w:val="Foot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38"/>
  </w:style>
  <w:style w:type="character" w:styleId="CommentReference">
    <w:name w:val="annotation reference"/>
    <w:basedOn w:val="DefaultParagraphFont"/>
    <w:uiPriority w:val="99"/>
    <w:semiHidden/>
    <w:unhideWhenUsed/>
    <w:rsid w:val="00E76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E8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B95"/>
    <w:pPr>
      <w:ind w:left="720"/>
      <w:contextualSpacing/>
    </w:pPr>
  </w:style>
  <w:style w:type="table" w:styleId="TableGrid">
    <w:name w:val="Table Grid"/>
    <w:basedOn w:val="TableNormal"/>
    <w:uiPriority w:val="59"/>
    <w:rsid w:val="00F2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F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F1F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38"/>
  </w:style>
  <w:style w:type="paragraph" w:styleId="Footer">
    <w:name w:val="footer"/>
    <w:basedOn w:val="Normal"/>
    <w:link w:val="Foot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38"/>
  </w:style>
  <w:style w:type="character" w:styleId="CommentReference">
    <w:name w:val="annotation reference"/>
    <w:basedOn w:val="DefaultParagraphFont"/>
    <w:uiPriority w:val="99"/>
    <w:semiHidden/>
    <w:unhideWhenUsed/>
    <w:rsid w:val="00E76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E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pringsidemortgag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ringsidemortgage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7DF3D-6F1C-49D5-A5B7-DC3D6417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Hixson, David (CFPB)</cp:lastModifiedBy>
  <cp:revision>3</cp:revision>
  <cp:lastPrinted>2015-02-27T18:14:00Z</cp:lastPrinted>
  <dcterms:created xsi:type="dcterms:W3CDTF">2015-02-27T18:32:00Z</dcterms:created>
  <dcterms:modified xsi:type="dcterms:W3CDTF">2015-02-27T19:11:00Z</dcterms:modified>
</cp:coreProperties>
</file>