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64" w:rsidRPr="00187995" w:rsidRDefault="00F84D64"/>
    <w:p w:rsidR="00207D39" w:rsidRPr="009A720E" w:rsidRDefault="00207D39" w:rsidP="00995491">
      <w:pPr>
        <w:pStyle w:val="Title"/>
        <w:rPr>
          <w:rFonts w:asciiTheme="minorHAnsi" w:hAnsiTheme="minorHAnsi"/>
          <w:b/>
          <w:color w:val="auto"/>
          <w:sz w:val="22"/>
          <w:szCs w:val="22"/>
        </w:rPr>
      </w:pPr>
      <w:r w:rsidRPr="009A720E">
        <w:rPr>
          <w:rFonts w:asciiTheme="minorHAnsi" w:hAnsiTheme="minorHAnsi"/>
          <w:b/>
          <w:color w:val="auto"/>
          <w:sz w:val="22"/>
          <w:szCs w:val="22"/>
        </w:rPr>
        <w:t>U</w:t>
      </w:r>
      <w:r w:rsidR="0003026D" w:rsidRPr="009A720E">
        <w:rPr>
          <w:rFonts w:asciiTheme="minorHAnsi" w:hAnsiTheme="minorHAnsi"/>
          <w:b/>
          <w:color w:val="auto"/>
          <w:sz w:val="22"/>
          <w:szCs w:val="22"/>
        </w:rPr>
        <w:t>.S. Department of Education</w:t>
      </w:r>
    </w:p>
    <w:p w:rsidR="00207D39" w:rsidRPr="00CF6949" w:rsidRDefault="0003026D" w:rsidP="00FF5276">
      <w:pPr>
        <w:spacing w:after="120" w:line="240" w:lineRule="auto"/>
        <w:jc w:val="center"/>
        <w:rPr>
          <w:rFonts w:asciiTheme="minorHAnsi" w:hAnsiTheme="minorHAnsi"/>
          <w:b/>
          <w:bCs/>
          <w:caps/>
        </w:rPr>
      </w:pPr>
      <w:r w:rsidRPr="0003026D">
        <w:rPr>
          <w:rFonts w:asciiTheme="minorHAnsi" w:hAnsiTheme="minorHAnsi"/>
          <w:b/>
          <w:bCs/>
          <w:caps/>
        </w:rPr>
        <w:t>Office of INNOVATION AND IMPROVEMENT</w:t>
      </w:r>
    </w:p>
    <w:p w:rsidR="00732A34" w:rsidRDefault="0003026D" w:rsidP="00732A34">
      <w:pPr>
        <w:spacing w:after="120" w:line="240" w:lineRule="auto"/>
        <w:jc w:val="center"/>
        <w:rPr>
          <w:rFonts w:asciiTheme="minorHAnsi" w:hAnsiTheme="minorHAnsi"/>
          <w:b/>
          <w:bCs/>
          <w:caps/>
        </w:rPr>
      </w:pPr>
      <w:r w:rsidRPr="0003026D">
        <w:rPr>
          <w:rFonts w:asciiTheme="minorHAnsi" w:hAnsiTheme="minorHAnsi"/>
          <w:b/>
          <w:bCs/>
          <w:caps/>
        </w:rPr>
        <w:t>washington, d.c. 20202-5960</w:t>
      </w:r>
    </w:p>
    <w:p w:rsidR="00FF5276" w:rsidRPr="00CF6949" w:rsidRDefault="0003026D" w:rsidP="00732A34">
      <w:pPr>
        <w:spacing w:after="120" w:line="240" w:lineRule="auto"/>
        <w:jc w:val="center"/>
        <w:rPr>
          <w:rFonts w:asciiTheme="minorHAnsi" w:hAnsiTheme="minorHAnsi"/>
          <w:b/>
          <w:bCs/>
        </w:rPr>
      </w:pPr>
      <w:r w:rsidRPr="0003026D">
        <w:rPr>
          <w:rFonts w:asciiTheme="minorHAnsi" w:hAnsiTheme="minorHAnsi"/>
          <w:b/>
          <w:bCs/>
        </w:rPr>
        <w:t>APPLICATION INSTRUCTIONS FOR GRANTS UNDER THE</w:t>
      </w:r>
    </w:p>
    <w:p w:rsidR="00732A34" w:rsidRDefault="00732A34" w:rsidP="00FF5276">
      <w:pPr>
        <w:jc w:val="center"/>
        <w:rPr>
          <w:rFonts w:asciiTheme="minorHAnsi" w:hAnsiTheme="minorHAnsi"/>
          <w:b/>
          <w:bCs/>
        </w:rPr>
      </w:pP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4788"/>
        <w:gridCol w:w="4788"/>
      </w:tblGrid>
      <w:tr w:rsidR="00051A6A" w:rsidTr="008C1042">
        <w:trPr>
          <w:trHeight w:val="3942"/>
          <w:jc w:val="center"/>
        </w:trPr>
        <w:tc>
          <w:tcPr>
            <w:tcW w:w="4788" w:type="dxa"/>
          </w:tcPr>
          <w:p w:rsidR="008C1042" w:rsidRDefault="008C1042" w:rsidP="00051A6A">
            <w:pPr>
              <w:pStyle w:val="NoSpacing"/>
              <w:jc w:val="center"/>
              <w:rPr>
                <w:rFonts w:asciiTheme="minorHAnsi" w:hAnsiTheme="minorHAnsi"/>
                <w:b/>
                <w:sz w:val="44"/>
                <w:szCs w:val="44"/>
              </w:rPr>
            </w:pPr>
          </w:p>
          <w:p w:rsidR="00051A6A" w:rsidRPr="00051A6A" w:rsidRDefault="00051A6A" w:rsidP="00051A6A">
            <w:pPr>
              <w:pStyle w:val="NoSpacing"/>
              <w:jc w:val="center"/>
              <w:rPr>
                <w:rFonts w:asciiTheme="minorHAnsi" w:hAnsiTheme="minorHAnsi"/>
                <w:b/>
                <w:sz w:val="44"/>
                <w:szCs w:val="44"/>
              </w:rPr>
            </w:pPr>
            <w:r w:rsidRPr="00051A6A">
              <w:rPr>
                <w:rFonts w:asciiTheme="minorHAnsi" w:hAnsiTheme="minorHAnsi"/>
                <w:b/>
                <w:sz w:val="44"/>
                <w:szCs w:val="44"/>
              </w:rPr>
              <w:t>FY 201</w:t>
            </w:r>
            <w:r w:rsidR="0070559E">
              <w:rPr>
                <w:rFonts w:asciiTheme="minorHAnsi" w:hAnsiTheme="minorHAnsi"/>
                <w:b/>
                <w:sz w:val="44"/>
                <w:szCs w:val="44"/>
              </w:rPr>
              <w:t>3</w:t>
            </w:r>
            <w:r w:rsidRPr="00051A6A">
              <w:rPr>
                <w:rFonts w:asciiTheme="minorHAnsi" w:hAnsiTheme="minorHAnsi"/>
                <w:b/>
                <w:sz w:val="44"/>
                <w:szCs w:val="44"/>
              </w:rPr>
              <w:t xml:space="preserve"> SUPPORTING EFFECTIVE EDUCATOR DEVELOPMENT GRANT PROGRAM</w:t>
            </w:r>
          </w:p>
          <w:p w:rsidR="00051A6A" w:rsidRDefault="00051A6A" w:rsidP="009431FA">
            <w:pPr>
              <w:spacing w:after="120" w:line="240" w:lineRule="auto"/>
              <w:jc w:val="center"/>
              <w:rPr>
                <w:rFonts w:asciiTheme="minorHAnsi" w:hAnsiTheme="minorHAnsi"/>
                <w:b/>
                <w:bCs/>
              </w:rPr>
            </w:pPr>
          </w:p>
        </w:tc>
        <w:tc>
          <w:tcPr>
            <w:tcW w:w="4788" w:type="dxa"/>
          </w:tcPr>
          <w:p w:rsidR="00051A6A" w:rsidRDefault="00051A6A" w:rsidP="00FF5276">
            <w:pPr>
              <w:jc w:val="center"/>
              <w:rPr>
                <w:rFonts w:asciiTheme="minorHAnsi" w:hAnsiTheme="minorHAnsi"/>
                <w:b/>
                <w:bCs/>
              </w:rPr>
            </w:pPr>
            <w:r w:rsidRPr="00187995">
              <w:object w:dxaOrig="3215" w:dyaOrig="3109" w14:anchorId="756C2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3in" o:ole="" fillcolor="window">
                  <v:imagedata r:id="rId12" o:title=""/>
                </v:shape>
                <o:OLEObject Type="Embed" ProgID="Word.Picture.8" ShapeID="_x0000_i1025" DrawAspect="Content" ObjectID="_1402218772" r:id="rId13"/>
              </w:object>
            </w:r>
          </w:p>
        </w:tc>
      </w:tr>
    </w:tbl>
    <w:p w:rsidR="00732A34" w:rsidRDefault="00732A34" w:rsidP="00FF5276">
      <w:pPr>
        <w:jc w:val="center"/>
        <w:rPr>
          <w:rFonts w:asciiTheme="minorHAnsi" w:hAnsiTheme="minorHAnsi"/>
          <w:b/>
          <w:bCs/>
        </w:rPr>
      </w:pPr>
    </w:p>
    <w:p w:rsidR="00207D39" w:rsidRPr="00CF6949" w:rsidRDefault="0003026D" w:rsidP="00FF5276">
      <w:pPr>
        <w:jc w:val="center"/>
        <w:rPr>
          <w:rFonts w:asciiTheme="minorHAnsi" w:hAnsiTheme="minorHAnsi"/>
          <w:b/>
          <w:bCs/>
        </w:rPr>
      </w:pPr>
      <w:r w:rsidRPr="0003026D">
        <w:rPr>
          <w:rFonts w:asciiTheme="minorHAnsi" w:hAnsiTheme="minorHAnsi"/>
          <w:b/>
          <w:bCs/>
        </w:rPr>
        <w:t>CFDA Number: 84.367(D)</w:t>
      </w:r>
    </w:p>
    <w:p w:rsidR="00207D39" w:rsidRPr="00CF6949" w:rsidRDefault="0003026D" w:rsidP="00FF5276">
      <w:pPr>
        <w:jc w:val="center"/>
        <w:rPr>
          <w:rFonts w:asciiTheme="minorHAnsi" w:hAnsiTheme="minorHAnsi"/>
          <w:b/>
        </w:rPr>
      </w:pPr>
      <w:r w:rsidRPr="0003026D">
        <w:rPr>
          <w:rFonts w:asciiTheme="minorHAnsi" w:hAnsiTheme="minorHAnsi"/>
          <w:b/>
        </w:rPr>
        <w:t>FORM APPROVED</w:t>
      </w:r>
    </w:p>
    <w:p w:rsidR="00207D39" w:rsidRPr="00433EA7" w:rsidRDefault="0003026D" w:rsidP="00FF5276">
      <w:pPr>
        <w:jc w:val="center"/>
        <w:rPr>
          <w:rFonts w:asciiTheme="minorHAnsi" w:hAnsiTheme="minorHAnsi"/>
          <w:sz w:val="20"/>
          <w:szCs w:val="20"/>
        </w:rPr>
      </w:pPr>
      <w:r w:rsidRPr="00433EA7">
        <w:rPr>
          <w:rFonts w:asciiTheme="minorHAnsi" w:hAnsiTheme="minorHAnsi"/>
          <w:sz w:val="20"/>
          <w:szCs w:val="20"/>
        </w:rPr>
        <w:t xml:space="preserve">OMB no. </w:t>
      </w:r>
      <w:r w:rsidR="00090A34">
        <w:rPr>
          <w:rFonts w:asciiTheme="minorHAnsi" w:hAnsiTheme="minorHAnsi"/>
          <w:sz w:val="20"/>
          <w:szCs w:val="20"/>
        </w:rPr>
        <w:t>1855-New (1894-0001)</w:t>
      </w:r>
      <w:r w:rsidRPr="00433EA7">
        <w:rPr>
          <w:rFonts w:asciiTheme="minorHAnsi" w:hAnsiTheme="minorHAnsi"/>
          <w:sz w:val="20"/>
          <w:szCs w:val="20"/>
        </w:rPr>
        <w:t xml:space="preserve">, Expiration Date: </w:t>
      </w:r>
      <w:r w:rsidR="003717E0">
        <w:rPr>
          <w:rFonts w:asciiTheme="minorHAnsi" w:hAnsiTheme="minorHAnsi"/>
          <w:sz w:val="20"/>
          <w:szCs w:val="20"/>
        </w:rPr>
        <w:t>XX</w:t>
      </w:r>
      <w:r w:rsidRPr="00433EA7">
        <w:rPr>
          <w:rFonts w:asciiTheme="minorHAnsi" w:hAnsiTheme="minorHAnsi"/>
          <w:sz w:val="20"/>
          <w:szCs w:val="20"/>
        </w:rPr>
        <w:t>/</w:t>
      </w:r>
      <w:r w:rsidR="003717E0">
        <w:rPr>
          <w:rFonts w:asciiTheme="minorHAnsi" w:hAnsiTheme="minorHAnsi"/>
          <w:sz w:val="20"/>
          <w:szCs w:val="20"/>
        </w:rPr>
        <w:t>XX</w:t>
      </w:r>
      <w:r w:rsidRPr="00433EA7">
        <w:rPr>
          <w:rFonts w:asciiTheme="minorHAnsi" w:hAnsiTheme="minorHAnsi"/>
          <w:sz w:val="20"/>
          <w:szCs w:val="20"/>
        </w:rPr>
        <w:t>/20</w:t>
      </w:r>
      <w:r w:rsidR="003717E0">
        <w:rPr>
          <w:rFonts w:asciiTheme="minorHAnsi" w:hAnsiTheme="minorHAnsi"/>
          <w:sz w:val="20"/>
          <w:szCs w:val="20"/>
        </w:rPr>
        <w:t>XX</w:t>
      </w:r>
    </w:p>
    <w:p w:rsidR="00207D39" w:rsidRPr="00CF6949" w:rsidRDefault="00207D39" w:rsidP="00187995">
      <w:pPr>
        <w:rPr>
          <w:rFonts w:asciiTheme="minorHAnsi" w:hAnsiTheme="minorHAnsi"/>
          <w:b/>
          <w:bCs/>
        </w:rPr>
      </w:pPr>
    </w:p>
    <w:p w:rsidR="00207D39" w:rsidRPr="00CF6949" w:rsidRDefault="00207D39" w:rsidP="00187995">
      <w:pPr>
        <w:rPr>
          <w:rFonts w:asciiTheme="minorHAnsi" w:hAnsiTheme="minorHAnsi"/>
          <w:b/>
          <w:bCs/>
        </w:rPr>
      </w:pPr>
    </w:p>
    <w:p w:rsidR="00495638" w:rsidRPr="00CF6949" w:rsidRDefault="0003026D" w:rsidP="00495638">
      <w:pPr>
        <w:jc w:val="center"/>
        <w:rPr>
          <w:rFonts w:asciiTheme="minorHAnsi" w:hAnsiTheme="minorHAnsi"/>
          <w:b/>
          <w:bCs/>
        </w:rPr>
      </w:pPr>
      <w:r w:rsidRPr="0003026D">
        <w:rPr>
          <w:rFonts w:asciiTheme="minorHAnsi" w:hAnsiTheme="minorHAnsi"/>
          <w:b/>
          <w:bCs/>
        </w:rPr>
        <w:t>DATE MATERIAL – OPEN IMMEDIATELY</w:t>
      </w:r>
    </w:p>
    <w:p w:rsidR="003A7AC2" w:rsidRPr="0005334D" w:rsidRDefault="0003026D" w:rsidP="00726463">
      <w:pPr>
        <w:jc w:val="center"/>
        <w:rPr>
          <w:rFonts w:asciiTheme="minorHAnsi" w:hAnsiTheme="minorHAnsi"/>
          <w:b/>
          <w:bCs/>
          <w:sz w:val="40"/>
          <w:szCs w:val="40"/>
        </w:rPr>
      </w:pPr>
      <w:r w:rsidRPr="0005334D">
        <w:rPr>
          <w:rFonts w:asciiTheme="minorHAnsi" w:hAnsiTheme="minorHAnsi"/>
          <w:b/>
          <w:bCs/>
          <w:sz w:val="40"/>
          <w:szCs w:val="40"/>
        </w:rPr>
        <w:t>CLOSING DATE:</w:t>
      </w:r>
      <w:r w:rsidRPr="0005334D">
        <w:rPr>
          <w:rFonts w:asciiTheme="minorHAnsi" w:hAnsiTheme="minorHAnsi"/>
          <w:b/>
          <w:bCs/>
          <w:sz w:val="40"/>
          <w:szCs w:val="40"/>
        </w:rPr>
        <w:tab/>
      </w:r>
      <w:r w:rsidR="00080F20" w:rsidRPr="00080F20">
        <w:rPr>
          <w:rFonts w:asciiTheme="minorHAnsi" w:hAnsiTheme="minorHAnsi"/>
          <w:b/>
          <w:bCs/>
          <w:sz w:val="40"/>
          <w:szCs w:val="40"/>
        </w:rPr>
        <w:t>October 16, 2012</w:t>
      </w:r>
    </w:p>
    <w:p w:rsidR="003A7AC2" w:rsidRPr="00CF6949" w:rsidRDefault="0003026D" w:rsidP="00C0013E">
      <w:pPr>
        <w:pStyle w:val="Heading1"/>
        <w:rPr>
          <w:rFonts w:asciiTheme="minorHAnsi" w:hAnsiTheme="minorHAnsi"/>
          <w:color w:val="auto"/>
          <w:sz w:val="22"/>
          <w:szCs w:val="22"/>
        </w:rPr>
      </w:pPr>
      <w:r w:rsidRPr="0003026D">
        <w:rPr>
          <w:rFonts w:asciiTheme="minorHAnsi" w:hAnsiTheme="minorHAnsi"/>
          <w:color w:val="auto"/>
          <w:sz w:val="22"/>
          <w:szCs w:val="22"/>
          <w:highlight w:val="yellow"/>
        </w:rPr>
        <w:br w:type="page"/>
      </w:r>
      <w:r w:rsidRPr="0003026D">
        <w:rPr>
          <w:rFonts w:asciiTheme="minorHAnsi" w:hAnsiTheme="minorHAnsi"/>
          <w:color w:val="auto"/>
          <w:sz w:val="22"/>
          <w:szCs w:val="22"/>
        </w:rPr>
        <w:lastRenderedPageBreak/>
        <w:t>PAPERWORK BURDEN STATEMENT</w:t>
      </w:r>
    </w:p>
    <w:p w:rsidR="003A7AC2" w:rsidRPr="00CF6949" w:rsidRDefault="003A7AC2" w:rsidP="003A7AC2">
      <w:pPr>
        <w:rPr>
          <w:rFonts w:asciiTheme="minorHAnsi" w:hAnsiTheme="minorHAnsi"/>
        </w:rPr>
      </w:pPr>
    </w:p>
    <w:p w:rsidR="00090A34" w:rsidRPr="00090A34" w:rsidRDefault="00090A34" w:rsidP="00090A34">
      <w:pPr>
        <w:rPr>
          <w:rFonts w:ascii="Calibri" w:hAnsi="Calibri"/>
          <w:b/>
        </w:rPr>
      </w:pPr>
      <w:r w:rsidRPr="00090A34">
        <w:rPr>
          <w:rFonts w:ascii="Calibri" w:hAnsi="Calibri"/>
          <w:b/>
        </w:rPr>
        <w:t>Public Burden Statement:</w:t>
      </w:r>
    </w:p>
    <w:p w:rsidR="00090A34" w:rsidRPr="00090A34" w:rsidRDefault="00090A34" w:rsidP="00090A34">
      <w:pPr>
        <w:rPr>
          <w:rFonts w:ascii="Calibri" w:hAnsi="Calibri"/>
        </w:rPr>
      </w:pPr>
    </w:p>
    <w:p w:rsidR="003A7AC2" w:rsidRPr="00CF6949" w:rsidRDefault="00090A34" w:rsidP="003A7AC2">
      <w:pPr>
        <w:rPr>
          <w:rFonts w:asciiTheme="minorHAnsi" w:hAnsiTheme="minorHAnsi"/>
        </w:rPr>
      </w:pPr>
      <w:r w:rsidRPr="00090A34">
        <w:rPr>
          <w:rFonts w:ascii="Calibri" w:hAnsi="Calibri"/>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Calibri" w:hAnsi="Calibri"/>
        </w:rPr>
        <w:t xml:space="preserve">40 </w:t>
      </w:r>
      <w:r w:rsidRPr="00090A34">
        <w:rPr>
          <w:rFonts w:ascii="Calibri" w:hAnsi="Calibri"/>
        </w:rPr>
        <w:t>hours per response, including time for reviewing instructions, searching existing data sources, gathering and maintaining the data needed, and completing and reviewing the collection of information.  The obligation to respond to this collection</w:t>
      </w:r>
      <w:bookmarkStart w:id="0" w:name="_GoBack"/>
      <w:bookmarkEnd w:id="0"/>
      <w:r w:rsidRPr="00090A34">
        <w:rPr>
          <w:rFonts w:ascii="Calibri" w:hAnsi="Calibri"/>
        </w:rPr>
        <w:t xml:space="preserve"> is required to obtain or retain benefit (</w:t>
      </w:r>
      <w:r w:rsidRPr="00D60C93">
        <w:rPr>
          <w:rFonts w:asciiTheme="minorHAnsi" w:hAnsiTheme="minorHAnsi" w:cs="Arial"/>
        </w:rPr>
        <w:t xml:space="preserve">Title III </w:t>
      </w:r>
      <w:r w:rsidR="00CF70B8">
        <w:rPr>
          <w:rFonts w:asciiTheme="minorHAnsi" w:hAnsiTheme="minorHAnsi" w:cs="Arial"/>
        </w:rPr>
        <w:t>Department of Education</w:t>
      </w:r>
      <w:r>
        <w:rPr>
          <w:rFonts w:asciiTheme="minorHAnsi" w:hAnsiTheme="minorHAnsi" w:cs="Arial"/>
        </w:rPr>
        <w:t xml:space="preserve"> Appropriations Act of </w:t>
      </w:r>
      <w:r w:rsidRPr="00D60C93">
        <w:rPr>
          <w:rFonts w:asciiTheme="minorHAnsi" w:hAnsiTheme="minorHAnsi" w:cs="Arial"/>
        </w:rPr>
        <w:t>2012</w:t>
      </w:r>
      <w:r w:rsidRPr="00090A34">
        <w:rPr>
          <w:rFonts w:ascii="Calibri" w:hAnsi="Calibri"/>
        </w:rPr>
        <w:t xml:space="preserve">). Send comments regarding the burden estimate or any other aspect of this collection of information, including suggestions for reducing this burden, to the U.S. Department of Education, 400 Maryland Ave., SW, Washington, DC 20210-4537 or </w:t>
      </w:r>
      <w:r w:rsidRPr="00090A34">
        <w:rPr>
          <w:rFonts w:ascii="Calibri" w:hAnsi="Calibri"/>
          <w:color w:val="000000"/>
        </w:rPr>
        <w:t xml:space="preserve">email </w:t>
      </w:r>
      <w:hyperlink r:id="rId14" w:history="1">
        <w:r w:rsidRPr="00090A34">
          <w:rPr>
            <w:rStyle w:val="Hyperlink"/>
            <w:rFonts w:ascii="Calibri" w:hAnsi="Calibri"/>
          </w:rPr>
          <w:t>ICDocketMgr@ed.gov</w:t>
        </w:r>
      </w:hyperlink>
      <w:r w:rsidRPr="00090A34">
        <w:rPr>
          <w:rFonts w:ascii="Calibri" w:hAnsi="Calibri"/>
          <w:color w:val="000000"/>
        </w:rPr>
        <w:t xml:space="preserve"> </w:t>
      </w:r>
      <w:r w:rsidRPr="00090A34">
        <w:rPr>
          <w:rFonts w:ascii="Calibri" w:hAnsi="Calibri"/>
        </w:rPr>
        <w:t xml:space="preserve">and reference the OMB Control Number </w:t>
      </w:r>
      <w:r>
        <w:rPr>
          <w:rFonts w:ascii="Calibri" w:hAnsi="Calibri"/>
        </w:rPr>
        <w:t>1855</w:t>
      </w:r>
      <w:r w:rsidRPr="00090A34">
        <w:rPr>
          <w:rFonts w:ascii="Calibri" w:hAnsi="Calibri"/>
        </w:rPr>
        <w:t xml:space="preserve">-XXXX. Note: Please do not return the completed </w:t>
      </w:r>
      <w:r w:rsidRPr="0003026D">
        <w:rPr>
          <w:rFonts w:asciiTheme="minorHAnsi" w:hAnsiTheme="minorHAnsi"/>
        </w:rPr>
        <w:t>Supporting Effective Educator Development Grant Program</w:t>
      </w:r>
      <w:r w:rsidRPr="00090A34">
        <w:rPr>
          <w:rFonts w:ascii="Calibri" w:hAnsi="Calibri"/>
        </w:rPr>
        <w:t xml:space="preserve"> application to this address.</w:t>
      </w:r>
      <w:r>
        <w:rPr>
          <w:rFonts w:ascii="Calibri" w:hAnsi="Calibri"/>
        </w:rPr>
        <w:t xml:space="preserve"> </w:t>
      </w:r>
      <w:r w:rsidR="0003026D" w:rsidRPr="0003026D">
        <w:rPr>
          <w:rFonts w:asciiTheme="minorHAnsi" w:hAnsiTheme="minorHAnsi"/>
          <w:b/>
          <w:bCs/>
        </w:rPr>
        <w:t xml:space="preserve">If you have comments or concerns regarding the status of your individual submission of this form, write directly to: </w:t>
      </w:r>
      <w:r w:rsidR="0003026D" w:rsidRPr="0003026D">
        <w:rPr>
          <w:rFonts w:asciiTheme="minorHAnsi" w:hAnsiTheme="minorHAnsi"/>
        </w:rPr>
        <w:t xml:space="preserve"> Supporting Effective Educator Development Grant Program, Office of Innovation and Improvement, U.S. Department of Education, 400 Maryland Avenue, S.W., 4C1</w:t>
      </w:r>
      <w:r w:rsidR="00155BFA">
        <w:rPr>
          <w:rFonts w:asciiTheme="minorHAnsi" w:hAnsiTheme="minorHAnsi"/>
        </w:rPr>
        <w:t>25</w:t>
      </w:r>
      <w:r w:rsidR="0003026D" w:rsidRPr="0003026D">
        <w:rPr>
          <w:rFonts w:asciiTheme="minorHAnsi" w:hAnsiTheme="minorHAnsi"/>
        </w:rPr>
        <w:t>, Washington D.C. 20202-5960.</w:t>
      </w:r>
    </w:p>
    <w:p w:rsidR="00C3354D" w:rsidRPr="00CF6949" w:rsidRDefault="00C3354D" w:rsidP="00726463">
      <w:pPr>
        <w:jc w:val="center"/>
        <w:rPr>
          <w:rFonts w:asciiTheme="minorHAnsi" w:hAnsiTheme="minorHAnsi"/>
        </w:rPr>
      </w:pPr>
    </w:p>
    <w:p w:rsidR="0062023B" w:rsidRPr="00CF6949" w:rsidRDefault="0003026D" w:rsidP="006E0379">
      <w:pPr>
        <w:pStyle w:val="Heading1"/>
        <w:rPr>
          <w:rFonts w:asciiTheme="minorHAnsi" w:hAnsiTheme="minorHAnsi"/>
          <w:color w:val="auto"/>
          <w:sz w:val="22"/>
          <w:szCs w:val="22"/>
        </w:rPr>
      </w:pPr>
      <w:r w:rsidRPr="0003026D">
        <w:rPr>
          <w:rFonts w:asciiTheme="minorHAnsi" w:hAnsiTheme="minorHAnsi"/>
          <w:color w:val="auto"/>
          <w:sz w:val="22"/>
          <w:szCs w:val="22"/>
        </w:rPr>
        <w:t>INTENT TO APPLY</w:t>
      </w:r>
    </w:p>
    <w:p w:rsidR="0062023B" w:rsidRPr="00CF6949" w:rsidRDefault="0062023B" w:rsidP="0062023B">
      <w:pPr>
        <w:jc w:val="center"/>
        <w:rPr>
          <w:rFonts w:asciiTheme="minorHAnsi" w:hAnsiTheme="minorHAnsi"/>
        </w:rPr>
      </w:pPr>
    </w:p>
    <w:p w:rsidR="0062023B" w:rsidRPr="00CF6949" w:rsidRDefault="0003026D" w:rsidP="0062023B">
      <w:pPr>
        <w:rPr>
          <w:rFonts w:asciiTheme="minorHAnsi" w:hAnsiTheme="minorHAnsi"/>
        </w:rPr>
      </w:pPr>
      <w:r w:rsidRPr="0003026D">
        <w:rPr>
          <w:rFonts w:asciiTheme="minorHAnsi" w:hAnsiTheme="minorHAnsi"/>
        </w:rPr>
        <w:t xml:space="preserve">Each potential applicant is strongly encouraged to submit a brief e-mail to the Supporting Effective Educator Develop Grant Program (SEED) program staff indicating their intent to submit an application.  </w:t>
      </w:r>
      <w:r w:rsidRPr="0003026D">
        <w:rPr>
          <w:rFonts w:asciiTheme="minorHAnsi" w:hAnsiTheme="minorHAnsi" w:cs="Courier New"/>
          <w:snapToGrid w:val="0"/>
        </w:rPr>
        <w:t xml:space="preserve">The e-mail need not include information regarding the content of the proposed application, only the applicant’s intent to submit it. </w:t>
      </w:r>
      <w:r w:rsidRPr="0003026D">
        <w:rPr>
          <w:rFonts w:asciiTheme="minorHAnsi" w:hAnsiTheme="minorHAnsi"/>
        </w:rPr>
        <w:t xml:space="preserve"> The e-mail notification should be sent to </w:t>
      </w:r>
      <w:r w:rsidR="00080F20">
        <w:rPr>
          <w:rFonts w:asciiTheme="minorHAnsi" w:hAnsiTheme="minorHAnsi"/>
        </w:rPr>
        <w:t>the SEED program</w:t>
      </w:r>
      <w:r w:rsidRPr="0003026D">
        <w:rPr>
          <w:rFonts w:asciiTheme="minorHAnsi" w:hAnsiTheme="minorHAnsi"/>
        </w:rPr>
        <w:t xml:space="preserve"> at </w:t>
      </w:r>
      <w:hyperlink r:id="rId15" w:history="1">
        <w:r w:rsidR="00080F20" w:rsidRPr="00E32315">
          <w:rPr>
            <w:rStyle w:val="Hyperlink"/>
            <w:rFonts w:asciiTheme="minorHAnsi" w:hAnsiTheme="minorHAnsi"/>
          </w:rPr>
          <w:t>seed@ed.gov</w:t>
        </w:r>
      </w:hyperlink>
      <w:r w:rsidR="00080F20">
        <w:rPr>
          <w:rFonts w:asciiTheme="minorHAnsi" w:hAnsiTheme="minorHAnsi"/>
        </w:rPr>
        <w:t xml:space="preserve"> </w:t>
      </w:r>
      <w:r w:rsidRPr="0003026D">
        <w:rPr>
          <w:rFonts w:asciiTheme="minorHAnsi" w:hAnsiTheme="minorHAnsi"/>
        </w:rPr>
        <w:t xml:space="preserve"> </w:t>
      </w:r>
      <w:r w:rsidRPr="0003026D">
        <w:rPr>
          <w:rFonts w:asciiTheme="minorHAnsi" w:hAnsiTheme="minorHAnsi" w:cs="Courier New"/>
          <w:snapToGrid w:val="0"/>
        </w:rPr>
        <w:t xml:space="preserve">no later than </w:t>
      </w:r>
      <w:r w:rsidR="00080F20">
        <w:rPr>
          <w:rFonts w:asciiTheme="minorHAnsi" w:hAnsiTheme="minorHAnsi" w:cs="Arial"/>
        </w:rPr>
        <w:t>September 7, 2012</w:t>
      </w:r>
      <w:r w:rsidRPr="0003026D">
        <w:rPr>
          <w:rFonts w:asciiTheme="minorHAnsi" w:hAnsiTheme="minorHAnsi" w:cs="Courier New"/>
          <w:snapToGrid w:val="0"/>
        </w:rPr>
        <w:t xml:space="preserve">.  </w:t>
      </w:r>
      <w:r w:rsidRPr="0003026D">
        <w:rPr>
          <w:rFonts w:asciiTheme="minorHAnsi" w:hAnsiTheme="minorHAnsi"/>
        </w:rPr>
        <w:t>Applicants that fail to provide this e-mail notification may still apply for funding.</w:t>
      </w:r>
    </w:p>
    <w:p w:rsidR="00344F95" w:rsidRPr="00CF6949" w:rsidRDefault="00344F95" w:rsidP="00206490">
      <w:pPr>
        <w:rPr>
          <w:rFonts w:asciiTheme="minorHAnsi" w:hAnsiTheme="minorHAnsi"/>
        </w:rPr>
      </w:pPr>
    </w:p>
    <w:p w:rsidR="00344F95" w:rsidRPr="00CF6949" w:rsidRDefault="00344F95" w:rsidP="00206490">
      <w:pPr>
        <w:rPr>
          <w:rFonts w:asciiTheme="minorHAnsi" w:hAnsiTheme="minorHAnsi"/>
        </w:rPr>
      </w:pPr>
    </w:p>
    <w:p w:rsidR="002B2E47" w:rsidRPr="00CF6949" w:rsidRDefault="002B2E47" w:rsidP="002B2E47">
      <w:pPr>
        <w:rPr>
          <w:rFonts w:asciiTheme="minorHAnsi" w:hAnsiTheme="minorHAnsi"/>
        </w:rPr>
      </w:pPr>
    </w:p>
    <w:p w:rsidR="002B2E47" w:rsidRPr="00CF6949" w:rsidRDefault="002B2E47" w:rsidP="002B2E47">
      <w:pPr>
        <w:rPr>
          <w:rFonts w:asciiTheme="minorHAnsi" w:hAnsiTheme="minorHAnsi"/>
        </w:rPr>
      </w:pPr>
    </w:p>
    <w:p w:rsidR="002B2E47" w:rsidRPr="00CF6949" w:rsidRDefault="002B2E47" w:rsidP="002B2E47">
      <w:pPr>
        <w:rPr>
          <w:rFonts w:asciiTheme="minorHAnsi" w:hAnsiTheme="minorHAnsi"/>
        </w:rPr>
      </w:pPr>
    </w:p>
    <w:p w:rsidR="006E0379" w:rsidRPr="00CF6949" w:rsidRDefault="006E0379" w:rsidP="002B2E47">
      <w:pPr>
        <w:rPr>
          <w:rFonts w:asciiTheme="minorHAnsi" w:hAnsiTheme="minorHAnsi"/>
        </w:rPr>
        <w:sectPr w:rsidR="006E0379" w:rsidRPr="00CF6949" w:rsidSect="006E0379">
          <w:footerReference w:type="default" r:id="rId16"/>
          <w:footerReference w:type="first" r:id="rId17"/>
          <w:pgSz w:w="12240" w:h="15840" w:code="1"/>
          <w:pgMar w:top="1440" w:right="1440" w:bottom="1440" w:left="1440" w:header="288" w:footer="720" w:gutter="0"/>
          <w:paperSrc w:first="395" w:other="395"/>
          <w:cols w:space="720"/>
          <w:titlePg/>
          <w:docGrid w:linePitch="299"/>
        </w:sectPr>
      </w:pPr>
    </w:p>
    <w:p w:rsidR="00D402E8" w:rsidRPr="00CF6949" w:rsidRDefault="0003026D" w:rsidP="007F2277">
      <w:pPr>
        <w:pStyle w:val="TOCHeading"/>
        <w:rPr>
          <w:rFonts w:asciiTheme="minorHAnsi" w:hAnsiTheme="minorHAnsi"/>
          <w:sz w:val="22"/>
          <w:szCs w:val="22"/>
        </w:rPr>
      </w:pPr>
      <w:r w:rsidRPr="0003026D">
        <w:rPr>
          <w:rFonts w:asciiTheme="minorHAnsi" w:hAnsiTheme="minorHAnsi"/>
          <w:sz w:val="22"/>
          <w:szCs w:val="22"/>
        </w:rPr>
        <w:lastRenderedPageBreak/>
        <w:t>Table of Contents</w:t>
      </w:r>
    </w:p>
    <w:p w:rsidR="00D402E8" w:rsidRPr="00CF6949" w:rsidRDefault="0003026D" w:rsidP="009333C4">
      <w:pPr>
        <w:pStyle w:val="TOC1"/>
        <w:tabs>
          <w:tab w:val="clear" w:pos="540"/>
          <w:tab w:val="clear" w:pos="8630"/>
          <w:tab w:val="right" w:leader="dot" w:pos="9360"/>
        </w:tabs>
        <w:spacing w:after="120" w:line="240" w:lineRule="auto"/>
        <w:rPr>
          <w:rFonts w:asciiTheme="minorHAnsi" w:hAnsiTheme="minorHAnsi"/>
          <w:b w:val="0"/>
          <w:color w:val="auto"/>
          <w:sz w:val="22"/>
          <w:szCs w:val="22"/>
        </w:rPr>
      </w:pPr>
      <w:r w:rsidRPr="0003026D">
        <w:rPr>
          <w:rFonts w:asciiTheme="minorHAnsi" w:hAnsiTheme="minorHAnsi"/>
          <w:color w:val="auto"/>
          <w:sz w:val="22"/>
          <w:szCs w:val="22"/>
        </w:rPr>
        <w:t>Notice Inviting Applica</w:t>
      </w:r>
      <w:r w:rsidR="00D41782">
        <w:rPr>
          <w:rFonts w:asciiTheme="minorHAnsi" w:hAnsiTheme="minorHAnsi"/>
          <w:color w:val="auto"/>
          <w:sz w:val="22"/>
          <w:szCs w:val="22"/>
        </w:rPr>
        <w:t>tions</w:t>
      </w:r>
      <w:r w:rsidRPr="0003026D">
        <w:rPr>
          <w:rFonts w:asciiTheme="minorHAnsi" w:hAnsiTheme="minorHAnsi"/>
          <w:b w:val="0"/>
          <w:color w:val="auto"/>
          <w:sz w:val="22"/>
          <w:szCs w:val="22"/>
        </w:rPr>
        <w:tab/>
      </w:r>
      <w:r w:rsidR="00D41782">
        <w:rPr>
          <w:rFonts w:asciiTheme="minorHAnsi" w:hAnsiTheme="minorHAnsi"/>
          <w:b w:val="0"/>
          <w:color w:val="auto"/>
          <w:sz w:val="22"/>
          <w:szCs w:val="22"/>
        </w:rPr>
        <w:t>2</w:t>
      </w:r>
    </w:p>
    <w:p w:rsidR="00D402E8" w:rsidRDefault="0003026D" w:rsidP="009333C4">
      <w:pPr>
        <w:pStyle w:val="TOC1"/>
        <w:tabs>
          <w:tab w:val="clear" w:pos="540"/>
          <w:tab w:val="clear" w:pos="8630"/>
          <w:tab w:val="right" w:leader="dot" w:pos="9360"/>
        </w:tabs>
        <w:spacing w:after="120" w:line="240" w:lineRule="auto"/>
        <w:rPr>
          <w:rFonts w:asciiTheme="minorHAnsi" w:hAnsiTheme="minorHAnsi"/>
          <w:b w:val="0"/>
          <w:color w:val="auto"/>
          <w:sz w:val="22"/>
          <w:szCs w:val="22"/>
        </w:rPr>
      </w:pPr>
      <w:r w:rsidRPr="0003026D">
        <w:rPr>
          <w:rFonts w:asciiTheme="minorHAnsi" w:hAnsiTheme="minorHAnsi"/>
          <w:color w:val="auto"/>
          <w:sz w:val="22"/>
          <w:szCs w:val="22"/>
        </w:rPr>
        <w:t>Grants.gov Submission Procedures &amp; Tips</w:t>
      </w:r>
      <w:r w:rsidRPr="0003026D">
        <w:rPr>
          <w:rFonts w:asciiTheme="minorHAnsi" w:hAnsiTheme="minorHAnsi"/>
          <w:b w:val="0"/>
          <w:color w:val="auto"/>
          <w:sz w:val="22"/>
          <w:szCs w:val="22"/>
        </w:rPr>
        <w:tab/>
      </w:r>
      <w:r w:rsidR="00D41782">
        <w:rPr>
          <w:rFonts w:asciiTheme="minorHAnsi" w:hAnsiTheme="minorHAnsi"/>
          <w:b w:val="0"/>
          <w:color w:val="auto"/>
          <w:sz w:val="22"/>
          <w:szCs w:val="22"/>
        </w:rPr>
        <w:t>3</w:t>
      </w:r>
    </w:p>
    <w:p w:rsidR="00D41782" w:rsidRPr="00CF6949" w:rsidRDefault="00D41782" w:rsidP="00D41782">
      <w:pPr>
        <w:pStyle w:val="TOC2"/>
        <w:tabs>
          <w:tab w:val="clear" w:pos="1080"/>
          <w:tab w:val="clear" w:pos="8630"/>
          <w:tab w:val="right" w:leader="dot" w:pos="9360"/>
        </w:tabs>
        <w:spacing w:after="120" w:line="240" w:lineRule="auto"/>
        <w:ind w:left="216"/>
        <w:rPr>
          <w:rFonts w:asciiTheme="minorHAnsi" w:hAnsiTheme="minorHAnsi"/>
          <w:color w:val="auto"/>
          <w:sz w:val="22"/>
          <w:szCs w:val="22"/>
        </w:rPr>
      </w:pPr>
      <w:r>
        <w:rPr>
          <w:rFonts w:asciiTheme="minorHAnsi" w:hAnsiTheme="minorHAnsi"/>
          <w:color w:val="auto"/>
          <w:sz w:val="22"/>
          <w:szCs w:val="22"/>
        </w:rPr>
        <w:tab/>
        <w:t>Please Note – Electronic Submission Policy</w:t>
      </w:r>
      <w:r w:rsidRPr="0003026D">
        <w:rPr>
          <w:rFonts w:asciiTheme="minorHAnsi" w:hAnsiTheme="minorHAnsi"/>
          <w:color w:val="auto"/>
          <w:sz w:val="22"/>
          <w:szCs w:val="22"/>
        </w:rPr>
        <w:tab/>
      </w:r>
      <w:r>
        <w:rPr>
          <w:rFonts w:asciiTheme="minorHAnsi" w:hAnsiTheme="minorHAnsi"/>
          <w:color w:val="auto"/>
          <w:sz w:val="22"/>
          <w:szCs w:val="22"/>
        </w:rPr>
        <w:t>6</w:t>
      </w:r>
    </w:p>
    <w:p w:rsidR="00D402E8" w:rsidRPr="00CF6949" w:rsidRDefault="0003026D" w:rsidP="009333C4">
      <w:pPr>
        <w:pStyle w:val="TOC1"/>
        <w:tabs>
          <w:tab w:val="clear" w:pos="540"/>
          <w:tab w:val="clear" w:pos="8630"/>
          <w:tab w:val="right" w:leader="dot" w:pos="9360"/>
        </w:tabs>
        <w:spacing w:after="120" w:line="240" w:lineRule="auto"/>
        <w:rPr>
          <w:rFonts w:asciiTheme="minorHAnsi" w:hAnsiTheme="minorHAnsi"/>
          <w:b w:val="0"/>
          <w:color w:val="auto"/>
          <w:sz w:val="22"/>
          <w:szCs w:val="22"/>
        </w:rPr>
      </w:pPr>
      <w:r w:rsidRPr="0003026D">
        <w:rPr>
          <w:rFonts w:asciiTheme="minorHAnsi" w:hAnsiTheme="minorHAnsi"/>
          <w:color w:val="auto"/>
          <w:sz w:val="22"/>
          <w:szCs w:val="22"/>
        </w:rPr>
        <w:t>Instructions for Completing an Application</w:t>
      </w:r>
      <w:r w:rsidRPr="0003026D">
        <w:rPr>
          <w:rFonts w:asciiTheme="minorHAnsi" w:hAnsiTheme="minorHAnsi"/>
          <w:b w:val="0"/>
          <w:color w:val="auto"/>
          <w:sz w:val="22"/>
          <w:szCs w:val="22"/>
        </w:rPr>
        <w:tab/>
      </w:r>
      <w:r w:rsidR="00D41782">
        <w:rPr>
          <w:rFonts w:asciiTheme="minorHAnsi" w:hAnsiTheme="minorHAnsi"/>
          <w:b w:val="0"/>
          <w:color w:val="auto"/>
          <w:sz w:val="22"/>
          <w:szCs w:val="22"/>
        </w:rPr>
        <w:t>7</w:t>
      </w:r>
    </w:p>
    <w:p w:rsidR="00D402E8" w:rsidRPr="00CF6949" w:rsidRDefault="0003026D" w:rsidP="009333C4">
      <w:pPr>
        <w:pStyle w:val="TOC2"/>
        <w:tabs>
          <w:tab w:val="clear" w:pos="1080"/>
          <w:tab w:val="clear" w:pos="8630"/>
          <w:tab w:val="right" w:leader="dot" w:pos="9360"/>
        </w:tabs>
        <w:spacing w:after="120" w:line="240" w:lineRule="auto"/>
        <w:ind w:left="216"/>
        <w:rPr>
          <w:rFonts w:asciiTheme="minorHAnsi" w:hAnsiTheme="minorHAnsi"/>
          <w:color w:val="auto"/>
          <w:sz w:val="22"/>
          <w:szCs w:val="22"/>
        </w:rPr>
      </w:pPr>
      <w:r w:rsidRPr="0003026D">
        <w:rPr>
          <w:rFonts w:asciiTheme="minorHAnsi" w:hAnsiTheme="minorHAnsi"/>
          <w:color w:val="auto"/>
          <w:sz w:val="22"/>
          <w:szCs w:val="22"/>
        </w:rPr>
        <w:tab/>
        <w:t xml:space="preserve"> Instructions for D-U-N-S Number</w:t>
      </w:r>
      <w:r w:rsidRPr="0003026D">
        <w:rPr>
          <w:rFonts w:asciiTheme="minorHAnsi" w:hAnsiTheme="minorHAnsi"/>
          <w:color w:val="auto"/>
          <w:sz w:val="22"/>
          <w:szCs w:val="22"/>
        </w:rPr>
        <w:tab/>
      </w:r>
      <w:r w:rsidR="00D41782">
        <w:rPr>
          <w:rFonts w:asciiTheme="minorHAnsi" w:hAnsiTheme="minorHAnsi"/>
          <w:color w:val="auto"/>
          <w:sz w:val="22"/>
          <w:szCs w:val="22"/>
        </w:rPr>
        <w:t>7</w:t>
      </w:r>
    </w:p>
    <w:p w:rsidR="00D402E8"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w:t>
      </w:r>
      <w:r w:rsidR="00D41782">
        <w:rPr>
          <w:rFonts w:asciiTheme="minorHAnsi" w:hAnsiTheme="minorHAnsi"/>
        </w:rPr>
        <w:t>Application Instructions</w:t>
      </w:r>
      <w:r w:rsidRPr="0003026D">
        <w:rPr>
          <w:rFonts w:asciiTheme="minorHAnsi" w:hAnsiTheme="minorHAnsi"/>
        </w:rPr>
        <w:tab/>
      </w:r>
      <w:r w:rsidR="00D41782">
        <w:rPr>
          <w:rFonts w:asciiTheme="minorHAnsi" w:hAnsiTheme="minorHAnsi"/>
        </w:rPr>
        <w:t>7</w:t>
      </w:r>
    </w:p>
    <w:p w:rsidR="00D41782" w:rsidRPr="00CF6949" w:rsidRDefault="0003026D" w:rsidP="00D41782">
      <w:pPr>
        <w:tabs>
          <w:tab w:val="right" w:leader="dot" w:pos="9360"/>
        </w:tabs>
        <w:spacing w:after="120" w:line="240" w:lineRule="auto"/>
        <w:rPr>
          <w:rFonts w:asciiTheme="minorHAnsi" w:hAnsiTheme="minorHAnsi"/>
        </w:rPr>
      </w:pPr>
      <w:r w:rsidRPr="0003026D">
        <w:rPr>
          <w:rFonts w:asciiTheme="minorHAnsi" w:hAnsiTheme="minorHAnsi"/>
        </w:rPr>
        <w:t xml:space="preserve">    </w:t>
      </w:r>
      <w:r w:rsidR="00D41782">
        <w:rPr>
          <w:rFonts w:asciiTheme="minorHAnsi" w:hAnsiTheme="minorHAnsi"/>
        </w:rPr>
        <w:t xml:space="preserve"> </w:t>
      </w:r>
      <w:r w:rsidR="00D41782" w:rsidRPr="0003026D">
        <w:rPr>
          <w:rFonts w:asciiTheme="minorHAnsi" w:hAnsiTheme="minorHAnsi"/>
        </w:rPr>
        <w:t>Instructions for ED Abstract Narrative</w:t>
      </w:r>
      <w:r w:rsidR="00D41782" w:rsidRPr="0003026D">
        <w:rPr>
          <w:rFonts w:asciiTheme="minorHAnsi" w:hAnsiTheme="minorHAnsi"/>
        </w:rPr>
        <w:tab/>
      </w:r>
      <w:r w:rsidR="00D41782">
        <w:rPr>
          <w:rFonts w:asciiTheme="minorHAnsi" w:hAnsiTheme="minorHAnsi"/>
        </w:rPr>
        <w:t>8</w:t>
      </w:r>
    </w:p>
    <w:p w:rsidR="00D402E8" w:rsidRPr="00CF6949" w:rsidRDefault="00D41782" w:rsidP="009333C4">
      <w:pPr>
        <w:tabs>
          <w:tab w:val="right" w:leader="dot" w:pos="9360"/>
        </w:tabs>
        <w:spacing w:after="120" w:line="240" w:lineRule="auto"/>
        <w:rPr>
          <w:rFonts w:asciiTheme="minorHAnsi" w:hAnsiTheme="minorHAnsi"/>
        </w:rPr>
      </w:pPr>
      <w:r>
        <w:rPr>
          <w:rFonts w:asciiTheme="minorHAnsi" w:hAnsiTheme="minorHAnsi"/>
        </w:rPr>
        <w:t xml:space="preserve">    </w:t>
      </w:r>
      <w:r w:rsidR="0003026D" w:rsidRPr="0003026D">
        <w:rPr>
          <w:rFonts w:asciiTheme="minorHAnsi" w:hAnsiTheme="minorHAnsi"/>
        </w:rPr>
        <w:t xml:space="preserve"> Instructions for Project Narrative </w:t>
      </w:r>
      <w:r w:rsidR="0003026D" w:rsidRPr="0003026D">
        <w:rPr>
          <w:rFonts w:asciiTheme="minorHAnsi" w:hAnsiTheme="minorHAnsi"/>
        </w:rPr>
        <w:tab/>
      </w:r>
      <w:r>
        <w:rPr>
          <w:rFonts w:asciiTheme="minorHAnsi" w:hAnsiTheme="minorHAnsi"/>
        </w:rPr>
        <w:t>8</w:t>
      </w:r>
    </w:p>
    <w:p w:rsidR="00D402E8"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Instructions for Budget Narrative</w:t>
      </w:r>
      <w:r w:rsidRPr="0003026D">
        <w:rPr>
          <w:rFonts w:asciiTheme="minorHAnsi" w:hAnsiTheme="minorHAnsi"/>
        </w:rPr>
        <w:tab/>
      </w:r>
      <w:r w:rsidR="00D41782">
        <w:rPr>
          <w:rFonts w:asciiTheme="minorHAnsi" w:hAnsiTheme="minorHAnsi"/>
        </w:rPr>
        <w:t>11</w:t>
      </w:r>
    </w:p>
    <w:p w:rsidR="00D402E8"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Instructions for Other Attachments (Appendices)</w:t>
      </w:r>
      <w:r w:rsidRPr="0003026D">
        <w:rPr>
          <w:rFonts w:asciiTheme="minorHAnsi" w:hAnsiTheme="minorHAnsi"/>
        </w:rPr>
        <w:tab/>
      </w:r>
      <w:r w:rsidR="00D41782">
        <w:rPr>
          <w:rFonts w:asciiTheme="minorHAnsi" w:hAnsiTheme="minorHAnsi"/>
        </w:rPr>
        <w:t>12</w:t>
      </w:r>
    </w:p>
    <w:p w:rsidR="009333C4" w:rsidRPr="00CF6949" w:rsidRDefault="00D41782" w:rsidP="00D41782">
      <w:pPr>
        <w:pStyle w:val="TOC1"/>
        <w:tabs>
          <w:tab w:val="clear" w:pos="540"/>
          <w:tab w:val="clear" w:pos="8630"/>
          <w:tab w:val="right" w:leader="dot" w:pos="9360"/>
        </w:tabs>
        <w:spacing w:after="120" w:line="240" w:lineRule="auto"/>
        <w:rPr>
          <w:rFonts w:asciiTheme="minorHAnsi" w:hAnsiTheme="minorHAnsi"/>
        </w:rPr>
      </w:pPr>
      <w:r>
        <w:rPr>
          <w:rFonts w:asciiTheme="minorHAnsi" w:hAnsiTheme="minorHAnsi"/>
          <w:color w:val="auto"/>
          <w:sz w:val="22"/>
          <w:szCs w:val="22"/>
        </w:rPr>
        <w:t>Authorizing Legislation</w:t>
      </w:r>
      <w:r w:rsidR="0003026D" w:rsidRPr="0003026D">
        <w:rPr>
          <w:rFonts w:asciiTheme="minorHAnsi" w:hAnsiTheme="minorHAnsi"/>
          <w:b w:val="0"/>
          <w:color w:val="auto"/>
          <w:sz w:val="22"/>
          <w:szCs w:val="22"/>
        </w:rPr>
        <w:tab/>
        <w:t>1</w:t>
      </w:r>
      <w:r>
        <w:rPr>
          <w:rFonts w:asciiTheme="minorHAnsi" w:hAnsiTheme="minorHAnsi"/>
          <w:b w:val="0"/>
          <w:color w:val="auto"/>
          <w:sz w:val="22"/>
          <w:szCs w:val="22"/>
        </w:rPr>
        <w:t>3</w:t>
      </w:r>
      <w:r w:rsidR="0003026D" w:rsidRPr="0003026D">
        <w:rPr>
          <w:rFonts w:asciiTheme="minorHAnsi" w:hAnsiTheme="minorHAnsi"/>
        </w:rPr>
        <w:t xml:space="preserve">    </w:t>
      </w:r>
    </w:p>
    <w:p w:rsidR="00D402E8" w:rsidRPr="00CF6949" w:rsidRDefault="0003026D" w:rsidP="009333C4">
      <w:pPr>
        <w:pStyle w:val="TOC1"/>
        <w:tabs>
          <w:tab w:val="clear" w:pos="540"/>
          <w:tab w:val="clear" w:pos="8630"/>
          <w:tab w:val="right" w:leader="dot" w:pos="9360"/>
        </w:tabs>
        <w:spacing w:after="120" w:line="240" w:lineRule="auto"/>
        <w:ind w:left="0" w:firstLine="0"/>
        <w:rPr>
          <w:rFonts w:asciiTheme="minorHAnsi" w:hAnsiTheme="minorHAnsi"/>
          <w:b w:val="0"/>
          <w:color w:val="auto"/>
          <w:sz w:val="22"/>
          <w:szCs w:val="22"/>
        </w:rPr>
      </w:pPr>
      <w:r w:rsidRPr="0003026D">
        <w:rPr>
          <w:rFonts w:asciiTheme="minorHAnsi" w:hAnsiTheme="minorHAnsi"/>
          <w:color w:val="auto"/>
          <w:sz w:val="22"/>
          <w:szCs w:val="22"/>
        </w:rPr>
        <w:t>Required Forms &amp; Instructions</w:t>
      </w:r>
      <w:r w:rsidRPr="0003026D">
        <w:rPr>
          <w:rFonts w:asciiTheme="minorHAnsi" w:hAnsiTheme="minorHAnsi"/>
          <w:b w:val="0"/>
          <w:color w:val="auto"/>
          <w:sz w:val="22"/>
          <w:szCs w:val="22"/>
        </w:rPr>
        <w:tab/>
      </w:r>
      <w:r w:rsidR="00D41782">
        <w:rPr>
          <w:rFonts w:asciiTheme="minorHAnsi" w:hAnsiTheme="minorHAnsi"/>
          <w:b w:val="0"/>
          <w:color w:val="auto"/>
          <w:sz w:val="22"/>
          <w:szCs w:val="22"/>
        </w:rPr>
        <w:t>14</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SF 424 Application Form for Federal Assistance</w:t>
      </w:r>
      <w:r w:rsidRPr="0003026D">
        <w:rPr>
          <w:rFonts w:asciiTheme="minorHAnsi" w:hAnsiTheme="minorHAnsi"/>
        </w:rPr>
        <w:tab/>
      </w:r>
      <w:r w:rsidR="00D41782">
        <w:rPr>
          <w:rFonts w:asciiTheme="minorHAnsi" w:hAnsiTheme="minorHAnsi"/>
        </w:rPr>
        <w:t>15</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ED Supplemental Form SF 424</w:t>
      </w:r>
      <w:r w:rsidRPr="0003026D">
        <w:rPr>
          <w:rFonts w:asciiTheme="minorHAnsi" w:hAnsiTheme="minorHAnsi"/>
        </w:rPr>
        <w:tab/>
      </w:r>
      <w:r w:rsidR="00D41782">
        <w:rPr>
          <w:rFonts w:asciiTheme="minorHAnsi" w:hAnsiTheme="minorHAnsi"/>
        </w:rPr>
        <w:t>2</w:t>
      </w:r>
      <w:r w:rsidR="005A751F">
        <w:rPr>
          <w:rFonts w:asciiTheme="minorHAnsi" w:hAnsiTheme="minorHAnsi"/>
        </w:rPr>
        <w:t>1</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ED 524 Form and Instructions</w:t>
      </w:r>
      <w:r w:rsidRPr="0003026D">
        <w:rPr>
          <w:rFonts w:asciiTheme="minorHAnsi" w:hAnsiTheme="minorHAnsi"/>
        </w:rPr>
        <w:tab/>
      </w:r>
      <w:r w:rsidR="00D41782">
        <w:rPr>
          <w:rFonts w:asciiTheme="minorHAnsi" w:hAnsiTheme="minorHAnsi"/>
        </w:rPr>
        <w:t>2</w:t>
      </w:r>
      <w:r w:rsidR="00DF5DAD">
        <w:rPr>
          <w:rFonts w:asciiTheme="minorHAnsi" w:hAnsiTheme="minorHAnsi"/>
        </w:rPr>
        <w:t>4</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SF-LLL Disclosure of Lobbying Activities</w:t>
      </w:r>
      <w:r w:rsidRPr="0003026D">
        <w:rPr>
          <w:rFonts w:asciiTheme="minorHAnsi" w:hAnsiTheme="minorHAnsi"/>
        </w:rPr>
        <w:tab/>
      </w:r>
      <w:r w:rsidR="00D41782">
        <w:rPr>
          <w:rFonts w:asciiTheme="minorHAnsi" w:hAnsiTheme="minorHAnsi"/>
        </w:rPr>
        <w:t>2</w:t>
      </w:r>
      <w:r w:rsidR="00DF5DAD">
        <w:rPr>
          <w:rFonts w:asciiTheme="minorHAnsi" w:hAnsiTheme="minorHAnsi"/>
        </w:rPr>
        <w:t>7</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General Education Provisions Act (GEPA) Requirements- Section 427</w:t>
      </w:r>
      <w:r w:rsidRPr="0003026D">
        <w:rPr>
          <w:rFonts w:asciiTheme="minorHAnsi" w:hAnsiTheme="minorHAnsi"/>
        </w:rPr>
        <w:tab/>
      </w:r>
      <w:r w:rsidR="005A751F">
        <w:rPr>
          <w:rFonts w:asciiTheme="minorHAnsi" w:hAnsiTheme="minorHAnsi"/>
        </w:rPr>
        <w:t>29</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Survey of Ensuring Equal Opportunity for Applicants</w:t>
      </w:r>
      <w:r w:rsidRPr="0003026D">
        <w:rPr>
          <w:rFonts w:asciiTheme="minorHAnsi" w:hAnsiTheme="minorHAnsi"/>
        </w:rPr>
        <w:tab/>
      </w:r>
      <w:r w:rsidR="00D41782">
        <w:rPr>
          <w:rFonts w:asciiTheme="minorHAnsi" w:hAnsiTheme="minorHAnsi"/>
        </w:rPr>
        <w:t>3</w:t>
      </w:r>
      <w:r w:rsidR="005A751F">
        <w:rPr>
          <w:rFonts w:asciiTheme="minorHAnsi" w:hAnsiTheme="minorHAnsi"/>
        </w:rPr>
        <w:t>1</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SF 424B Form- Assurances, Non-Construction Programs</w:t>
      </w:r>
      <w:r w:rsidRPr="0003026D">
        <w:rPr>
          <w:rFonts w:asciiTheme="minorHAnsi" w:hAnsiTheme="minorHAnsi"/>
        </w:rPr>
        <w:tab/>
      </w:r>
      <w:r w:rsidR="00757EA8">
        <w:rPr>
          <w:rFonts w:asciiTheme="minorHAnsi" w:hAnsiTheme="minorHAnsi"/>
        </w:rPr>
        <w:t>3</w:t>
      </w:r>
      <w:r w:rsidR="005A751F">
        <w:rPr>
          <w:rFonts w:asciiTheme="minorHAnsi" w:hAnsiTheme="minorHAnsi"/>
        </w:rPr>
        <w:t>3</w:t>
      </w:r>
    </w:p>
    <w:p w:rsidR="009333C4" w:rsidRPr="00CF6949" w:rsidRDefault="0003026D" w:rsidP="009333C4">
      <w:pPr>
        <w:tabs>
          <w:tab w:val="right" w:leader="dot" w:pos="9360"/>
        </w:tabs>
        <w:spacing w:after="120" w:line="240" w:lineRule="auto"/>
        <w:rPr>
          <w:rFonts w:asciiTheme="minorHAnsi" w:hAnsiTheme="minorHAnsi"/>
        </w:rPr>
      </w:pPr>
      <w:r w:rsidRPr="0003026D">
        <w:rPr>
          <w:rFonts w:asciiTheme="minorHAnsi" w:hAnsiTheme="minorHAnsi"/>
        </w:rPr>
        <w:t xml:space="preserve">    Grants.gov Certification Regarding Lobbying</w:t>
      </w:r>
      <w:r w:rsidRPr="0003026D">
        <w:rPr>
          <w:rFonts w:asciiTheme="minorHAnsi" w:hAnsiTheme="minorHAnsi"/>
        </w:rPr>
        <w:tab/>
      </w:r>
      <w:r w:rsidR="00757EA8">
        <w:rPr>
          <w:rFonts w:asciiTheme="minorHAnsi" w:hAnsiTheme="minorHAnsi"/>
        </w:rPr>
        <w:t>3</w:t>
      </w:r>
      <w:r w:rsidR="005A751F">
        <w:rPr>
          <w:rFonts w:asciiTheme="minorHAnsi" w:hAnsiTheme="minorHAnsi"/>
        </w:rPr>
        <w:t>5</w:t>
      </w:r>
    </w:p>
    <w:p w:rsidR="00D402E8" w:rsidRPr="00CF6949" w:rsidRDefault="0003026D" w:rsidP="009333C4">
      <w:pPr>
        <w:pStyle w:val="TOC1"/>
        <w:tabs>
          <w:tab w:val="clear" w:pos="540"/>
          <w:tab w:val="clear" w:pos="8630"/>
          <w:tab w:val="right" w:leader="dot" w:pos="9360"/>
        </w:tabs>
        <w:spacing w:after="120" w:line="240" w:lineRule="auto"/>
        <w:rPr>
          <w:rFonts w:asciiTheme="minorHAnsi" w:hAnsiTheme="minorHAnsi"/>
          <w:b w:val="0"/>
          <w:color w:val="auto"/>
          <w:sz w:val="22"/>
          <w:szCs w:val="22"/>
        </w:rPr>
      </w:pPr>
      <w:r w:rsidRPr="0003026D">
        <w:rPr>
          <w:rFonts w:asciiTheme="minorHAnsi" w:hAnsiTheme="minorHAnsi"/>
          <w:color w:val="auto"/>
          <w:sz w:val="22"/>
          <w:szCs w:val="22"/>
        </w:rPr>
        <w:t>Executive Order 12372</w:t>
      </w:r>
      <w:r w:rsidRPr="0003026D">
        <w:rPr>
          <w:rFonts w:asciiTheme="minorHAnsi" w:hAnsiTheme="minorHAnsi"/>
          <w:b w:val="0"/>
          <w:color w:val="auto"/>
          <w:sz w:val="22"/>
          <w:szCs w:val="22"/>
        </w:rPr>
        <w:tab/>
      </w:r>
      <w:r w:rsidR="00757EA8">
        <w:rPr>
          <w:rFonts w:asciiTheme="minorHAnsi" w:hAnsiTheme="minorHAnsi"/>
          <w:b w:val="0"/>
          <w:color w:val="auto"/>
          <w:sz w:val="22"/>
          <w:szCs w:val="22"/>
        </w:rPr>
        <w:t>3</w:t>
      </w:r>
      <w:r w:rsidR="005A751F">
        <w:rPr>
          <w:rFonts w:asciiTheme="minorHAnsi" w:hAnsiTheme="minorHAnsi"/>
          <w:b w:val="0"/>
          <w:color w:val="auto"/>
          <w:sz w:val="22"/>
          <w:szCs w:val="22"/>
        </w:rPr>
        <w:t>6</w:t>
      </w:r>
    </w:p>
    <w:p w:rsidR="00D402E8" w:rsidRPr="00CF6949" w:rsidRDefault="0003026D" w:rsidP="009333C4">
      <w:pPr>
        <w:pStyle w:val="TOC1"/>
        <w:tabs>
          <w:tab w:val="clear" w:pos="540"/>
          <w:tab w:val="clear" w:pos="8630"/>
          <w:tab w:val="right" w:leader="dot" w:pos="9360"/>
        </w:tabs>
        <w:spacing w:after="120" w:line="240" w:lineRule="auto"/>
        <w:rPr>
          <w:rFonts w:asciiTheme="minorHAnsi" w:hAnsiTheme="minorHAnsi"/>
          <w:b w:val="0"/>
          <w:color w:val="auto"/>
          <w:sz w:val="22"/>
          <w:szCs w:val="22"/>
        </w:rPr>
      </w:pPr>
      <w:r w:rsidRPr="0003026D">
        <w:rPr>
          <w:rFonts w:asciiTheme="minorHAnsi" w:hAnsiTheme="minorHAnsi"/>
          <w:color w:val="auto"/>
          <w:sz w:val="22"/>
          <w:szCs w:val="22"/>
        </w:rPr>
        <w:t>Application Checklist</w:t>
      </w:r>
      <w:r w:rsidR="00757EA8">
        <w:rPr>
          <w:rFonts w:asciiTheme="minorHAnsi" w:hAnsiTheme="minorHAnsi"/>
          <w:b w:val="0"/>
          <w:color w:val="auto"/>
          <w:sz w:val="22"/>
          <w:szCs w:val="22"/>
        </w:rPr>
        <w:tab/>
        <w:t>3</w:t>
      </w:r>
      <w:r w:rsidR="005A751F">
        <w:rPr>
          <w:rFonts w:asciiTheme="minorHAnsi" w:hAnsiTheme="minorHAnsi"/>
          <w:b w:val="0"/>
          <w:color w:val="auto"/>
          <w:sz w:val="22"/>
          <w:szCs w:val="22"/>
        </w:rPr>
        <w:t>7</w:t>
      </w:r>
    </w:p>
    <w:p w:rsidR="009333C4" w:rsidRPr="00CF6949" w:rsidRDefault="009333C4" w:rsidP="009333C4">
      <w:pPr>
        <w:rPr>
          <w:rFonts w:asciiTheme="minorHAnsi" w:hAnsiTheme="minorHAnsi"/>
        </w:rPr>
      </w:pPr>
    </w:p>
    <w:p w:rsidR="0063432A" w:rsidRPr="00CF6949" w:rsidRDefault="0063432A" w:rsidP="00AF6941">
      <w:pPr>
        <w:spacing w:after="240" w:line="480" w:lineRule="auto"/>
        <w:jc w:val="center"/>
        <w:rPr>
          <w:rFonts w:asciiTheme="minorHAnsi" w:hAnsiTheme="minorHAnsi"/>
          <w:b/>
        </w:rPr>
        <w:sectPr w:rsidR="0063432A" w:rsidRPr="00CF6949" w:rsidSect="006E0379">
          <w:pgSz w:w="12240" w:h="15840" w:code="1"/>
          <w:pgMar w:top="1440" w:right="1440" w:bottom="1440" w:left="1440" w:header="288" w:footer="720" w:gutter="0"/>
          <w:paperSrc w:first="395" w:other="395"/>
          <w:cols w:space="720"/>
          <w:titlePg/>
          <w:docGrid w:linePitch="299"/>
        </w:sectPr>
      </w:pPr>
    </w:p>
    <w:p w:rsidR="00C0013E" w:rsidRPr="00CF6949" w:rsidRDefault="0003026D" w:rsidP="00AF6941">
      <w:pPr>
        <w:pStyle w:val="Heading1"/>
        <w:rPr>
          <w:rFonts w:asciiTheme="minorHAnsi" w:hAnsiTheme="minorHAnsi"/>
          <w:color w:val="auto"/>
          <w:sz w:val="22"/>
          <w:szCs w:val="22"/>
        </w:rPr>
      </w:pPr>
      <w:r w:rsidRPr="0003026D">
        <w:rPr>
          <w:rFonts w:asciiTheme="minorHAnsi" w:hAnsiTheme="minorHAnsi"/>
          <w:color w:val="auto"/>
          <w:sz w:val="22"/>
          <w:szCs w:val="22"/>
        </w:rPr>
        <w:t>LETTER TO APPLICANT</w:t>
      </w:r>
    </w:p>
    <w:p w:rsidR="00F13676" w:rsidRPr="00080F20" w:rsidRDefault="00080F20" w:rsidP="00F13676">
      <w:pPr>
        <w:pStyle w:val="BodyText"/>
        <w:spacing w:line="360" w:lineRule="auto"/>
        <w:jc w:val="center"/>
        <w:rPr>
          <w:rFonts w:asciiTheme="minorHAnsi" w:hAnsiTheme="minorHAnsi"/>
          <w:szCs w:val="22"/>
        </w:rPr>
      </w:pPr>
      <w:r w:rsidRPr="00080F20">
        <w:rPr>
          <w:rFonts w:asciiTheme="minorHAnsi" w:hAnsiTheme="minorHAnsi"/>
          <w:szCs w:val="22"/>
        </w:rPr>
        <w:t>August 2012</w:t>
      </w:r>
    </w:p>
    <w:p w:rsidR="00F13676" w:rsidRPr="00080F20" w:rsidRDefault="0003026D" w:rsidP="00F13676">
      <w:pPr>
        <w:pStyle w:val="BodyText"/>
        <w:spacing w:line="360" w:lineRule="auto"/>
        <w:rPr>
          <w:rFonts w:asciiTheme="minorHAnsi" w:hAnsiTheme="minorHAnsi"/>
          <w:szCs w:val="22"/>
        </w:rPr>
      </w:pPr>
      <w:r w:rsidRPr="00080F20">
        <w:rPr>
          <w:rFonts w:asciiTheme="minorHAnsi" w:hAnsiTheme="minorHAnsi"/>
          <w:szCs w:val="22"/>
        </w:rPr>
        <w:t>Dear Applicant:</w:t>
      </w:r>
    </w:p>
    <w:p w:rsidR="009A5E60" w:rsidRPr="00080F20" w:rsidRDefault="0003026D" w:rsidP="009A5E60">
      <w:pPr>
        <w:rPr>
          <w:rFonts w:asciiTheme="minorHAnsi" w:hAnsiTheme="minorHAnsi" w:cs="Courier New"/>
          <w:color w:val="000000"/>
        </w:rPr>
      </w:pPr>
      <w:r w:rsidRPr="00080F20">
        <w:rPr>
          <w:rFonts w:asciiTheme="minorHAnsi" w:hAnsiTheme="minorHAnsi"/>
        </w:rPr>
        <w:t xml:space="preserve">Thank you for your interest in the Supporting Effective Educator Development (SEED) Grant Program.  </w:t>
      </w:r>
      <w:r w:rsidRPr="00080F20">
        <w:rPr>
          <w:rFonts w:asciiTheme="minorHAnsi" w:hAnsiTheme="minorHAnsi"/>
          <w:snapToGrid w:val="0"/>
        </w:rPr>
        <w:t xml:space="preserve"> The SEED program provides funding </w:t>
      </w:r>
      <w:r w:rsidRPr="00080F20">
        <w:rPr>
          <w:rFonts w:asciiTheme="minorHAnsi" w:hAnsiTheme="minorHAnsi" w:cs="Courier New"/>
          <w:color w:val="000000"/>
        </w:rPr>
        <w:t xml:space="preserve">to national non-profit organizations for projects that are supported by at least moderate evidence, as defined in the Notice Inviting Applications, to recruit, select, and prepare or provide professional enhancement activities for teachers or for teachers and principals.  </w:t>
      </w:r>
    </w:p>
    <w:p w:rsidR="0003026D" w:rsidRPr="00080F20" w:rsidRDefault="0003026D" w:rsidP="0003026D">
      <w:pPr>
        <w:pStyle w:val="HTMLPreformatted"/>
        <w:tabs>
          <w:tab w:val="left" w:pos="702"/>
        </w:tabs>
        <w:rPr>
          <w:rFonts w:asciiTheme="minorHAnsi" w:hAnsiTheme="minorHAnsi" w:cs="Courier New"/>
          <w:sz w:val="22"/>
          <w:szCs w:val="22"/>
        </w:rPr>
      </w:pPr>
      <w:r w:rsidRPr="00080F20">
        <w:rPr>
          <w:rFonts w:asciiTheme="minorHAnsi" w:hAnsiTheme="minorHAnsi"/>
          <w:sz w:val="22"/>
          <w:szCs w:val="22"/>
        </w:rPr>
        <w:t xml:space="preserve">Eligible grant applicants for the SEED program are national non-profit organizations. For the purposes of this competition, a national non-profit organization means </w:t>
      </w:r>
      <w:r w:rsidRPr="00080F20">
        <w:rPr>
          <w:rFonts w:asciiTheme="minorHAnsi" w:hAnsiTheme="minorHAnsi" w:cs="Courier New"/>
          <w:sz w:val="22"/>
          <w:szCs w:val="22"/>
        </w:rPr>
        <w:t xml:space="preserve">a non-profit organization of national scope that carries out its activities in multiple States.  </w:t>
      </w:r>
      <w:r w:rsidRPr="00080F20">
        <w:rPr>
          <w:rFonts w:asciiTheme="minorHAnsi" w:hAnsiTheme="minorHAnsi" w:cs="Courier New"/>
          <w:color w:val="000000"/>
          <w:sz w:val="22"/>
          <w:szCs w:val="22"/>
        </w:rPr>
        <w:t xml:space="preserve">In addition, to be eligible for an award, the proposed project must be supported by at least moderate evidence.   For the purposes of this competition, moderate evidence means </w:t>
      </w:r>
      <w:r w:rsidRPr="00080F20">
        <w:rPr>
          <w:rFonts w:asciiTheme="minorHAnsi" w:hAnsiTheme="minorHAnsi" w:cs="Courier New"/>
          <w:sz w:val="22"/>
          <w:szCs w:val="22"/>
        </w:rPr>
        <w:t xml:space="preserve">evidence from previous studies whose designs can support causal conclusions (i.e., studies with high internal validity) but have limited generalizability (i.e., moderate external validity), or studies with high external validity but moderate internal validity.  Examples of moderate evidence may be found in the Notice Inviting Applications under </w:t>
      </w:r>
      <w:r w:rsidR="0020060F" w:rsidRPr="00080F20">
        <w:rPr>
          <w:rFonts w:asciiTheme="minorHAnsi" w:hAnsiTheme="minorHAnsi" w:cs="Courier New"/>
          <w:sz w:val="22"/>
          <w:szCs w:val="22"/>
        </w:rPr>
        <w:t>the Definitions section</w:t>
      </w:r>
      <w:r w:rsidRPr="00080F20">
        <w:rPr>
          <w:rFonts w:asciiTheme="minorHAnsi" w:hAnsiTheme="minorHAnsi" w:cs="Courier New"/>
          <w:sz w:val="22"/>
          <w:szCs w:val="22"/>
        </w:rPr>
        <w:t>.</w:t>
      </w:r>
    </w:p>
    <w:p w:rsidR="00F13676" w:rsidRPr="00080F20" w:rsidRDefault="0003026D" w:rsidP="00F13676">
      <w:pPr>
        <w:pStyle w:val="BodyText"/>
        <w:spacing w:line="240" w:lineRule="auto"/>
        <w:rPr>
          <w:rFonts w:asciiTheme="minorHAnsi" w:hAnsiTheme="minorHAnsi"/>
          <w:szCs w:val="22"/>
        </w:rPr>
      </w:pPr>
      <w:r w:rsidRPr="00080F20">
        <w:rPr>
          <w:rFonts w:asciiTheme="minorHAnsi" w:hAnsiTheme="minorHAnsi"/>
          <w:szCs w:val="22"/>
        </w:rPr>
        <w:t>This competition includes three absolute priorities and two competitive preference priorities.  Detailed information on the absolute priorities and competitive preference priorities can be found in the Notice Inviting Applications and in this package.</w:t>
      </w:r>
    </w:p>
    <w:p w:rsidR="00C6021E" w:rsidRPr="00080F20" w:rsidRDefault="0003026D" w:rsidP="00F13676">
      <w:pPr>
        <w:spacing w:line="240" w:lineRule="auto"/>
        <w:rPr>
          <w:rFonts w:asciiTheme="minorHAnsi" w:hAnsiTheme="minorHAnsi" w:cs="Arial"/>
        </w:rPr>
      </w:pPr>
      <w:r w:rsidRPr="00080F20">
        <w:rPr>
          <w:rFonts w:asciiTheme="minorHAnsi" w:hAnsiTheme="minorHAnsi" w:cs="Arial"/>
        </w:rPr>
        <w:t xml:space="preserve">This package contains the information and instructions you will need to apply for a Fiscal Year 2012 SEED grant.  Please carefully review the entire package before preparing and submitting your application.    Note that all applications must be submitted using Grants.gov, and you must register with Grants.gov prior to submitting your application.  Information on how to register is included in the </w:t>
      </w:r>
      <w:r w:rsidRPr="00080F20">
        <w:rPr>
          <w:rFonts w:asciiTheme="minorHAnsi" w:hAnsiTheme="minorHAnsi"/>
        </w:rPr>
        <w:t xml:space="preserve">Notice Inviting Applications and </w:t>
      </w:r>
      <w:r w:rsidRPr="00080F20">
        <w:rPr>
          <w:rFonts w:asciiTheme="minorHAnsi" w:hAnsiTheme="minorHAnsi" w:cs="Arial"/>
        </w:rPr>
        <w:t>in this package.</w:t>
      </w:r>
    </w:p>
    <w:p w:rsidR="00F13676" w:rsidRPr="00080F20" w:rsidRDefault="0003026D" w:rsidP="00F13676">
      <w:pPr>
        <w:pStyle w:val="BodyText"/>
        <w:spacing w:line="240" w:lineRule="auto"/>
        <w:rPr>
          <w:rFonts w:asciiTheme="minorHAnsi" w:hAnsiTheme="minorHAnsi"/>
          <w:szCs w:val="22"/>
        </w:rPr>
      </w:pPr>
      <w:r w:rsidRPr="00080F20">
        <w:rPr>
          <w:rFonts w:asciiTheme="minorHAnsi" w:hAnsiTheme="minorHAnsi"/>
          <w:szCs w:val="22"/>
        </w:rPr>
        <w:t>If you desire further information concerning this program or the application process, please contact Soumya Sathya at soumya.sathya@ed.gov.</w:t>
      </w:r>
    </w:p>
    <w:p w:rsidR="00F13676" w:rsidRPr="00080F20" w:rsidRDefault="0003026D" w:rsidP="00F13676">
      <w:pPr>
        <w:pStyle w:val="BodyText"/>
        <w:spacing w:line="240" w:lineRule="auto"/>
        <w:rPr>
          <w:rFonts w:asciiTheme="minorHAnsi" w:hAnsiTheme="minorHAnsi"/>
          <w:szCs w:val="22"/>
        </w:rPr>
      </w:pPr>
      <w:r w:rsidRPr="00080F20">
        <w:rPr>
          <w:rFonts w:asciiTheme="minorHAnsi" w:hAnsiTheme="minorHAnsi"/>
          <w:szCs w:val="22"/>
        </w:rPr>
        <w:t xml:space="preserve">Again, thank you for your interest in the SEED program and its goal to support the recruitment, selection, and preparation and professional enhancement of teachers and principals.  </w:t>
      </w:r>
    </w:p>
    <w:p w:rsidR="00F13676" w:rsidRPr="00080F20" w:rsidRDefault="0003026D" w:rsidP="00AA22B9">
      <w:pPr>
        <w:pStyle w:val="BodyText"/>
        <w:rPr>
          <w:rFonts w:asciiTheme="minorHAnsi" w:hAnsiTheme="minorHAnsi" w:cs="Arial"/>
          <w:szCs w:val="22"/>
        </w:rPr>
      </w:pP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t>Sincerely,</w:t>
      </w:r>
    </w:p>
    <w:p w:rsidR="00F13676" w:rsidRPr="00080F20" w:rsidRDefault="0003026D" w:rsidP="00F13676">
      <w:pPr>
        <w:pStyle w:val="BodyText"/>
        <w:spacing w:after="0" w:line="240" w:lineRule="auto"/>
        <w:rPr>
          <w:rFonts w:asciiTheme="minorHAnsi" w:hAnsiTheme="minorHAnsi" w:cs="Arial"/>
          <w:szCs w:val="22"/>
        </w:rPr>
      </w:pP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t>Peggi Zelinko</w:t>
      </w:r>
    </w:p>
    <w:p w:rsidR="00F13676" w:rsidRPr="00080F20" w:rsidRDefault="0003026D" w:rsidP="00F13676">
      <w:pPr>
        <w:pStyle w:val="BodyText"/>
        <w:spacing w:after="0" w:line="240" w:lineRule="auto"/>
        <w:rPr>
          <w:rFonts w:asciiTheme="minorHAnsi" w:hAnsiTheme="minorHAnsi" w:cs="Arial"/>
          <w:szCs w:val="22"/>
        </w:rPr>
      </w:pP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t>Director</w:t>
      </w:r>
    </w:p>
    <w:p w:rsidR="00F13676" w:rsidRPr="00CF6949" w:rsidRDefault="0003026D" w:rsidP="00F13676">
      <w:pPr>
        <w:pStyle w:val="BodyText"/>
        <w:spacing w:after="0" w:line="240" w:lineRule="auto"/>
        <w:rPr>
          <w:rFonts w:asciiTheme="minorHAnsi" w:hAnsiTheme="minorHAnsi" w:cs="Arial"/>
          <w:szCs w:val="22"/>
        </w:rPr>
      </w:pP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r>
      <w:r w:rsidRPr="00080F20">
        <w:rPr>
          <w:rFonts w:asciiTheme="minorHAnsi" w:hAnsiTheme="minorHAnsi" w:cs="Arial"/>
          <w:szCs w:val="22"/>
        </w:rPr>
        <w:tab/>
        <w:t>Teacher Quality Programs</w:t>
      </w:r>
    </w:p>
    <w:p w:rsidR="00AA22B9" w:rsidRPr="00CF6949" w:rsidRDefault="0003026D" w:rsidP="00AA22B9">
      <w:pPr>
        <w:pStyle w:val="BodyText"/>
        <w:rPr>
          <w:rFonts w:asciiTheme="minorHAnsi" w:hAnsiTheme="minorHAnsi" w:cs="Arial"/>
          <w:szCs w:val="22"/>
        </w:rPr>
      </w:pPr>
      <w:r w:rsidRPr="0003026D">
        <w:rPr>
          <w:rFonts w:asciiTheme="minorHAnsi" w:hAnsiTheme="minorHAnsi" w:cs="Arial"/>
          <w:szCs w:val="22"/>
        </w:rPr>
        <w:tab/>
      </w:r>
      <w:r w:rsidRPr="0003026D">
        <w:rPr>
          <w:rFonts w:asciiTheme="minorHAnsi" w:hAnsiTheme="minorHAnsi" w:cs="Arial"/>
          <w:szCs w:val="22"/>
        </w:rPr>
        <w:tab/>
      </w:r>
      <w:r w:rsidRPr="0003026D">
        <w:rPr>
          <w:rFonts w:asciiTheme="minorHAnsi" w:hAnsiTheme="minorHAnsi" w:cs="Arial"/>
          <w:szCs w:val="22"/>
        </w:rPr>
        <w:tab/>
      </w:r>
      <w:r w:rsidRPr="0003026D">
        <w:rPr>
          <w:rFonts w:asciiTheme="minorHAnsi" w:hAnsiTheme="minorHAnsi" w:cs="Arial"/>
          <w:szCs w:val="22"/>
        </w:rPr>
        <w:tab/>
      </w:r>
      <w:r w:rsidRPr="0003026D">
        <w:rPr>
          <w:rFonts w:asciiTheme="minorHAnsi" w:hAnsiTheme="minorHAnsi" w:cs="Arial"/>
          <w:szCs w:val="22"/>
        </w:rPr>
        <w:tab/>
      </w:r>
      <w:r w:rsidRPr="0003026D">
        <w:rPr>
          <w:rFonts w:asciiTheme="minorHAnsi" w:hAnsiTheme="minorHAnsi" w:cs="Arial"/>
          <w:szCs w:val="22"/>
        </w:rPr>
        <w:tab/>
      </w:r>
    </w:p>
    <w:p w:rsidR="000C37AF" w:rsidRPr="00CF6949" w:rsidRDefault="000C37AF" w:rsidP="000C37AF">
      <w:pPr>
        <w:pStyle w:val="BodyText"/>
        <w:rPr>
          <w:rFonts w:asciiTheme="minorHAnsi" w:hAnsiTheme="minorHAnsi" w:cs="Arial"/>
          <w:szCs w:val="22"/>
        </w:rPr>
      </w:pPr>
    </w:p>
    <w:p w:rsidR="00297EE4" w:rsidRPr="00CF6949" w:rsidRDefault="0003026D">
      <w:pPr>
        <w:spacing w:after="0" w:line="240" w:lineRule="auto"/>
        <w:rPr>
          <w:rFonts w:asciiTheme="minorHAnsi" w:hAnsiTheme="minorHAnsi"/>
          <w:caps/>
          <w:spacing w:val="20"/>
        </w:rPr>
      </w:pPr>
      <w:r w:rsidRPr="0003026D">
        <w:rPr>
          <w:rFonts w:asciiTheme="minorHAnsi" w:hAnsiTheme="minorHAnsi"/>
        </w:rPr>
        <w:br w:type="page"/>
      </w:r>
    </w:p>
    <w:p w:rsidR="000C37AF" w:rsidRPr="00CF6949" w:rsidRDefault="0003026D" w:rsidP="00901C8A">
      <w:pPr>
        <w:pStyle w:val="Heading1"/>
        <w:rPr>
          <w:rFonts w:asciiTheme="minorHAnsi" w:hAnsiTheme="minorHAnsi"/>
          <w:color w:val="auto"/>
          <w:sz w:val="22"/>
          <w:szCs w:val="22"/>
        </w:rPr>
      </w:pPr>
      <w:r w:rsidRPr="0003026D">
        <w:rPr>
          <w:rFonts w:asciiTheme="minorHAnsi" w:hAnsiTheme="minorHAnsi"/>
          <w:color w:val="auto"/>
          <w:sz w:val="22"/>
          <w:szCs w:val="22"/>
        </w:rPr>
        <w:t>NOTICE INVITING APPLICATIONS</w:t>
      </w:r>
    </w:p>
    <w:p w:rsidR="00206490" w:rsidRPr="00CF6949" w:rsidRDefault="00206490" w:rsidP="00206490">
      <w:pPr>
        <w:pStyle w:val="BodyText"/>
        <w:rPr>
          <w:rFonts w:asciiTheme="minorHAnsi" w:hAnsiTheme="minorHAnsi" w:cs="Arial"/>
          <w:szCs w:val="22"/>
        </w:rPr>
      </w:pPr>
    </w:p>
    <w:p w:rsidR="00206490" w:rsidRPr="00CF6949" w:rsidRDefault="0003026D" w:rsidP="00206490">
      <w:pPr>
        <w:pStyle w:val="BodyText"/>
        <w:rPr>
          <w:rFonts w:asciiTheme="minorHAnsi" w:hAnsiTheme="minorHAnsi" w:cs="Arial"/>
          <w:b/>
          <w:szCs w:val="22"/>
        </w:rPr>
      </w:pPr>
      <w:r w:rsidRPr="0003026D">
        <w:rPr>
          <w:rFonts w:asciiTheme="minorHAnsi" w:hAnsiTheme="minorHAnsi" w:cs="Arial"/>
          <w:b/>
          <w:szCs w:val="22"/>
        </w:rPr>
        <w:t>Overview Information:</w:t>
      </w:r>
    </w:p>
    <w:p w:rsidR="00206490" w:rsidRPr="00CF6949" w:rsidRDefault="0003026D" w:rsidP="00206490">
      <w:pPr>
        <w:pStyle w:val="BodyText"/>
        <w:rPr>
          <w:rFonts w:asciiTheme="minorHAnsi" w:hAnsiTheme="minorHAnsi" w:cs="Arial"/>
          <w:szCs w:val="22"/>
        </w:rPr>
      </w:pPr>
      <w:r w:rsidRPr="0003026D">
        <w:rPr>
          <w:rFonts w:asciiTheme="minorHAnsi" w:hAnsiTheme="minorHAnsi" w:cs="Arial"/>
          <w:szCs w:val="22"/>
        </w:rPr>
        <w:t>Office of Innovation and Improvement</w:t>
      </w:r>
    </w:p>
    <w:p w:rsidR="00410541" w:rsidRPr="00CF6949" w:rsidRDefault="0003026D" w:rsidP="00206490">
      <w:pPr>
        <w:pStyle w:val="BodyText"/>
        <w:rPr>
          <w:rFonts w:asciiTheme="minorHAnsi" w:hAnsiTheme="minorHAnsi" w:cs="Arial"/>
          <w:szCs w:val="22"/>
        </w:rPr>
      </w:pPr>
      <w:r w:rsidRPr="0003026D">
        <w:rPr>
          <w:rFonts w:asciiTheme="minorHAnsi" w:hAnsiTheme="minorHAnsi" w:cs="Arial"/>
          <w:szCs w:val="22"/>
        </w:rPr>
        <w:t>Supporting Effective Educator Development Grant Program</w:t>
      </w:r>
    </w:p>
    <w:p w:rsidR="00206490" w:rsidRPr="00CF6949" w:rsidRDefault="0003026D" w:rsidP="00206490">
      <w:pPr>
        <w:pStyle w:val="BodyText"/>
        <w:rPr>
          <w:rFonts w:asciiTheme="minorHAnsi" w:hAnsiTheme="minorHAnsi" w:cs="Arial"/>
          <w:szCs w:val="22"/>
        </w:rPr>
      </w:pPr>
      <w:r w:rsidRPr="0003026D">
        <w:rPr>
          <w:rFonts w:asciiTheme="minorHAnsi" w:hAnsiTheme="minorHAnsi" w:cs="Arial"/>
          <w:szCs w:val="22"/>
        </w:rPr>
        <w:t>CFDA Number: 84.367D</w:t>
      </w:r>
    </w:p>
    <w:p w:rsidR="00206490" w:rsidRPr="00CF6949" w:rsidRDefault="00206490" w:rsidP="00206490">
      <w:pPr>
        <w:pStyle w:val="BodyText"/>
        <w:rPr>
          <w:rFonts w:asciiTheme="minorHAnsi" w:hAnsiTheme="minorHAnsi" w:cs="Arial"/>
          <w:szCs w:val="22"/>
        </w:rPr>
      </w:pPr>
    </w:p>
    <w:p w:rsidR="00206490" w:rsidRPr="009431FA" w:rsidRDefault="0003026D" w:rsidP="00206490">
      <w:pPr>
        <w:pStyle w:val="BodyText"/>
        <w:rPr>
          <w:rFonts w:asciiTheme="minorHAnsi" w:hAnsiTheme="minorHAnsi" w:cs="Arial"/>
          <w:b/>
          <w:szCs w:val="22"/>
        </w:rPr>
      </w:pPr>
      <w:r w:rsidRPr="0003026D">
        <w:rPr>
          <w:rFonts w:asciiTheme="minorHAnsi" w:hAnsiTheme="minorHAnsi" w:cs="Arial"/>
          <w:b/>
          <w:szCs w:val="22"/>
        </w:rPr>
        <w:t>Dates</w:t>
      </w:r>
      <w:r w:rsidRPr="009431FA">
        <w:rPr>
          <w:rFonts w:asciiTheme="minorHAnsi" w:hAnsiTheme="minorHAnsi" w:cs="Arial"/>
          <w:b/>
          <w:szCs w:val="22"/>
        </w:rPr>
        <w:t>:</w:t>
      </w:r>
    </w:p>
    <w:p w:rsidR="00206490" w:rsidRPr="009431FA" w:rsidRDefault="0003026D" w:rsidP="00206490">
      <w:pPr>
        <w:pStyle w:val="BodyText"/>
        <w:rPr>
          <w:rFonts w:asciiTheme="minorHAnsi" w:hAnsiTheme="minorHAnsi" w:cs="Arial"/>
          <w:szCs w:val="22"/>
        </w:rPr>
      </w:pPr>
      <w:r w:rsidRPr="009431FA">
        <w:rPr>
          <w:rFonts w:asciiTheme="minorHAnsi" w:hAnsiTheme="minorHAnsi" w:cs="Arial"/>
          <w:szCs w:val="22"/>
        </w:rPr>
        <w:t xml:space="preserve">Application Available: </w:t>
      </w:r>
      <w:r w:rsidR="00080F20">
        <w:rPr>
          <w:rFonts w:asciiTheme="minorHAnsi" w:hAnsiTheme="minorHAnsi" w:cs="Arial"/>
          <w:szCs w:val="22"/>
        </w:rPr>
        <w:t xml:space="preserve"> August 17, 2012</w:t>
      </w:r>
      <w:r w:rsidRPr="009431FA">
        <w:rPr>
          <w:rFonts w:asciiTheme="minorHAnsi" w:hAnsiTheme="minorHAnsi" w:cs="Arial"/>
          <w:szCs w:val="22"/>
        </w:rPr>
        <w:t xml:space="preserve"> </w:t>
      </w:r>
      <w:r w:rsidR="00080F20" w:rsidRPr="00080F20">
        <w:rPr>
          <w:rFonts w:asciiTheme="minorHAnsi" w:hAnsiTheme="minorHAnsi" w:cs="Arial"/>
          <w:szCs w:val="22"/>
        </w:rPr>
        <w:t>8/17/12 - 10/16/12</w:t>
      </w:r>
    </w:p>
    <w:p w:rsidR="00206490" w:rsidRPr="009431FA" w:rsidRDefault="0003026D" w:rsidP="00206490">
      <w:pPr>
        <w:pStyle w:val="BodyText"/>
        <w:rPr>
          <w:rFonts w:asciiTheme="minorHAnsi" w:hAnsiTheme="minorHAnsi" w:cs="Arial"/>
          <w:szCs w:val="22"/>
        </w:rPr>
      </w:pPr>
      <w:r w:rsidRPr="009431FA">
        <w:rPr>
          <w:rFonts w:asciiTheme="minorHAnsi" w:hAnsiTheme="minorHAnsi" w:cs="Arial"/>
          <w:szCs w:val="22"/>
        </w:rPr>
        <w:t xml:space="preserve">Deadline for Notice of Intent to Apply: </w:t>
      </w:r>
      <w:r w:rsidR="00080F20">
        <w:rPr>
          <w:rFonts w:asciiTheme="minorHAnsi" w:hAnsiTheme="minorHAnsi" w:cs="Arial"/>
          <w:szCs w:val="22"/>
        </w:rPr>
        <w:t xml:space="preserve"> September 7, 2012</w:t>
      </w:r>
    </w:p>
    <w:p w:rsidR="00206490" w:rsidRPr="009431FA" w:rsidRDefault="0003026D" w:rsidP="00206490">
      <w:pPr>
        <w:pStyle w:val="BodyText"/>
        <w:rPr>
          <w:rFonts w:asciiTheme="minorHAnsi" w:hAnsiTheme="minorHAnsi" w:cs="Arial"/>
          <w:szCs w:val="22"/>
        </w:rPr>
      </w:pPr>
      <w:r w:rsidRPr="009431FA">
        <w:rPr>
          <w:rFonts w:asciiTheme="minorHAnsi" w:hAnsiTheme="minorHAnsi" w:cs="Arial"/>
          <w:szCs w:val="22"/>
        </w:rPr>
        <w:t xml:space="preserve">Deadline for Transmittal of Applications: </w:t>
      </w:r>
      <w:r w:rsidR="00080F20">
        <w:rPr>
          <w:rFonts w:asciiTheme="minorHAnsi" w:hAnsiTheme="minorHAnsi" w:cs="Arial"/>
          <w:szCs w:val="22"/>
        </w:rPr>
        <w:t xml:space="preserve"> October 16, 2012</w:t>
      </w:r>
    </w:p>
    <w:p w:rsidR="00206490" w:rsidRPr="00CF6949" w:rsidRDefault="0003026D" w:rsidP="00206490">
      <w:pPr>
        <w:pStyle w:val="BodyText"/>
        <w:rPr>
          <w:rFonts w:asciiTheme="minorHAnsi" w:hAnsiTheme="minorHAnsi" w:cs="Arial"/>
          <w:szCs w:val="22"/>
        </w:rPr>
      </w:pPr>
      <w:r w:rsidRPr="009431FA">
        <w:rPr>
          <w:rFonts w:asciiTheme="minorHAnsi" w:hAnsiTheme="minorHAnsi" w:cs="Arial"/>
          <w:szCs w:val="22"/>
        </w:rPr>
        <w:t xml:space="preserve">Deadline for Intergovernmental Review: </w:t>
      </w:r>
      <w:r w:rsidR="00080F20">
        <w:rPr>
          <w:rFonts w:asciiTheme="minorHAnsi" w:hAnsiTheme="minorHAnsi" w:cs="Arial"/>
          <w:szCs w:val="22"/>
        </w:rPr>
        <w:t xml:space="preserve"> March 13, 2012</w:t>
      </w:r>
    </w:p>
    <w:p w:rsidR="00206490" w:rsidRPr="00CF6949" w:rsidRDefault="00206490" w:rsidP="00206490">
      <w:pPr>
        <w:pStyle w:val="BodyText"/>
        <w:rPr>
          <w:rFonts w:asciiTheme="minorHAnsi" w:hAnsiTheme="minorHAnsi" w:cs="Arial"/>
          <w:szCs w:val="22"/>
        </w:rPr>
      </w:pPr>
    </w:p>
    <w:p w:rsidR="00206490" w:rsidRPr="00CF6949" w:rsidRDefault="0003026D" w:rsidP="00206490">
      <w:pPr>
        <w:pStyle w:val="BodyText"/>
        <w:rPr>
          <w:rFonts w:asciiTheme="minorHAnsi" w:hAnsiTheme="minorHAnsi" w:cs="Arial"/>
          <w:szCs w:val="22"/>
        </w:rPr>
      </w:pPr>
      <w:r w:rsidRPr="0003026D">
        <w:rPr>
          <w:rFonts w:asciiTheme="minorHAnsi" w:hAnsiTheme="minorHAnsi" w:cs="Arial"/>
          <w:szCs w:val="22"/>
        </w:rPr>
        <w:t>The full text of the Notice Inviting Applications can be found on the Federal Register’s Web site at the following links:</w:t>
      </w:r>
    </w:p>
    <w:p w:rsidR="00080F20" w:rsidRDefault="00080F20" w:rsidP="00206490">
      <w:pPr>
        <w:pStyle w:val="BodyText"/>
        <w:rPr>
          <w:rFonts w:asciiTheme="minorHAnsi" w:hAnsiTheme="minorHAnsi" w:cs="Arial"/>
          <w:szCs w:val="22"/>
        </w:rPr>
      </w:pPr>
      <w:r>
        <w:rPr>
          <w:rFonts w:asciiTheme="minorHAnsi" w:hAnsiTheme="minorHAnsi" w:cs="Arial"/>
          <w:szCs w:val="22"/>
        </w:rPr>
        <w:t>PDF</w:t>
      </w:r>
    </w:p>
    <w:p w:rsidR="00080F20" w:rsidRDefault="00080F20" w:rsidP="000C37AF">
      <w:pPr>
        <w:pStyle w:val="BodyText"/>
        <w:rPr>
          <w:rFonts w:asciiTheme="minorHAnsi" w:hAnsiTheme="minorHAnsi" w:cs="Arial"/>
          <w:szCs w:val="22"/>
        </w:rPr>
      </w:pPr>
      <w:r>
        <w:rPr>
          <w:rFonts w:asciiTheme="minorHAnsi" w:hAnsiTheme="minorHAnsi" w:cs="Arial"/>
          <w:szCs w:val="22"/>
        </w:rPr>
        <w:t>HTML</w:t>
      </w:r>
    </w:p>
    <w:p w:rsidR="000C37AF" w:rsidRPr="00CF6949" w:rsidRDefault="000C37AF" w:rsidP="000C37AF">
      <w:pPr>
        <w:pStyle w:val="BodyText"/>
        <w:rPr>
          <w:rFonts w:asciiTheme="minorHAnsi" w:hAnsiTheme="minorHAnsi" w:cs="Arial"/>
          <w:szCs w:val="22"/>
        </w:rPr>
      </w:pPr>
    </w:p>
    <w:p w:rsidR="000C37AF" w:rsidRPr="00CF6949" w:rsidRDefault="000C37AF" w:rsidP="000C37AF">
      <w:pPr>
        <w:pStyle w:val="BodyText"/>
        <w:rPr>
          <w:rFonts w:asciiTheme="minorHAnsi" w:hAnsiTheme="minorHAnsi" w:cs="Arial"/>
          <w:szCs w:val="22"/>
        </w:rPr>
      </w:pPr>
    </w:p>
    <w:p w:rsidR="00360B61" w:rsidRPr="00CF6949" w:rsidRDefault="00360B61" w:rsidP="00300233">
      <w:pPr>
        <w:jc w:val="center"/>
        <w:rPr>
          <w:rFonts w:asciiTheme="minorHAnsi" w:hAnsiTheme="minorHAnsi"/>
          <w:b/>
          <w:bCs/>
        </w:rPr>
      </w:pPr>
    </w:p>
    <w:p w:rsidR="00360B61" w:rsidRPr="00CF6949" w:rsidRDefault="00360B61" w:rsidP="00300233">
      <w:pPr>
        <w:jc w:val="center"/>
        <w:rPr>
          <w:rFonts w:asciiTheme="minorHAnsi" w:hAnsiTheme="minorHAnsi"/>
          <w:b/>
          <w:bCs/>
        </w:rPr>
      </w:pPr>
    </w:p>
    <w:p w:rsidR="00410541" w:rsidRPr="00CF6949" w:rsidRDefault="00410541" w:rsidP="00410541">
      <w:pPr>
        <w:pStyle w:val="NormalWeb1"/>
        <w:spacing w:before="0" w:beforeAutospacing="0" w:after="0" w:afterAutospacing="0"/>
        <w:rPr>
          <w:rFonts w:asciiTheme="minorHAnsi" w:hAnsiTheme="minorHAnsi" w:cs="Times New Roman"/>
        </w:rPr>
      </w:pPr>
    </w:p>
    <w:p w:rsidR="00DD4663" w:rsidRPr="00CF6949" w:rsidRDefault="0003026D" w:rsidP="007A3867">
      <w:pPr>
        <w:spacing w:after="0" w:line="240" w:lineRule="auto"/>
        <w:rPr>
          <w:rFonts w:asciiTheme="minorHAnsi" w:hAnsiTheme="minorHAnsi"/>
          <w:caps/>
          <w:spacing w:val="20"/>
        </w:rPr>
      </w:pPr>
      <w:r w:rsidRPr="0003026D">
        <w:rPr>
          <w:rFonts w:asciiTheme="minorHAnsi" w:hAnsiTheme="minorHAnsi"/>
        </w:rPr>
        <w:br w:type="page"/>
      </w:r>
    </w:p>
    <w:p w:rsidR="0062023B" w:rsidRPr="00CF6949" w:rsidRDefault="0003026D" w:rsidP="0062023B">
      <w:pPr>
        <w:pStyle w:val="Heading1"/>
        <w:rPr>
          <w:rFonts w:asciiTheme="minorHAnsi" w:hAnsiTheme="minorHAnsi"/>
          <w:color w:val="auto"/>
          <w:sz w:val="22"/>
          <w:szCs w:val="22"/>
        </w:rPr>
      </w:pPr>
      <w:r w:rsidRPr="0003026D">
        <w:rPr>
          <w:rFonts w:asciiTheme="minorHAnsi" w:hAnsiTheme="minorHAnsi"/>
          <w:color w:val="auto"/>
          <w:sz w:val="22"/>
          <w:szCs w:val="22"/>
        </w:rPr>
        <w:t>GRANTS.GOV SUBMISSION PROCEDURES &amp; TIPS FOR APPLICANTS</w:t>
      </w:r>
    </w:p>
    <w:p w:rsidR="0062023B" w:rsidRPr="00CF6949" w:rsidRDefault="0003026D" w:rsidP="0062023B">
      <w:pPr>
        <w:jc w:val="center"/>
        <w:rPr>
          <w:rFonts w:asciiTheme="minorHAnsi" w:hAnsiTheme="minorHAnsi"/>
          <w:b/>
          <w:bCs/>
          <w:color w:val="FF0000"/>
        </w:rPr>
      </w:pPr>
      <w:r w:rsidRPr="0003026D">
        <w:rPr>
          <w:rFonts w:asciiTheme="minorHAnsi" w:hAnsiTheme="minorHAnsi"/>
          <w:b/>
          <w:bCs/>
          <w:color w:val="FF0000"/>
        </w:rPr>
        <w:t>IMPORTANT – PLEASE READ FIRST</w:t>
      </w:r>
    </w:p>
    <w:p w:rsidR="0062023B" w:rsidRPr="00CF6949" w:rsidRDefault="0003026D" w:rsidP="0062023B">
      <w:pPr>
        <w:pStyle w:val="BodyText"/>
        <w:rPr>
          <w:rFonts w:asciiTheme="minorHAnsi" w:hAnsiTheme="minorHAnsi"/>
          <w:szCs w:val="22"/>
        </w:rPr>
      </w:pPr>
      <w:r w:rsidRPr="0003026D">
        <w:rPr>
          <w:rFonts w:asciiTheme="minorHAnsi" w:hAnsiTheme="minorHAnsi"/>
          <w:szCs w:val="22"/>
        </w:rPr>
        <w:t>To facilitate your use of Grants.gov, this document includes important submission procedures you need to be aware of to ensure your application is received in a timely manner and accepted by the Department of Education.</w:t>
      </w:r>
    </w:p>
    <w:p w:rsidR="0062023B" w:rsidRPr="00CF6949" w:rsidRDefault="0003026D" w:rsidP="0062023B">
      <w:pPr>
        <w:pStyle w:val="BodyText"/>
        <w:rPr>
          <w:rFonts w:asciiTheme="minorHAnsi" w:hAnsiTheme="minorHAnsi"/>
          <w:b/>
          <w:bCs/>
          <w:szCs w:val="22"/>
        </w:rPr>
      </w:pPr>
      <w:r w:rsidRPr="0003026D">
        <w:rPr>
          <w:rFonts w:asciiTheme="minorHAnsi" w:hAnsiTheme="minorHAnsi"/>
          <w:b/>
          <w:bCs/>
          <w:szCs w:val="22"/>
        </w:rPr>
        <w:t>ATTENTION – Adobe Forms and PDF Files Required</w:t>
      </w:r>
    </w:p>
    <w:p w:rsidR="0062023B" w:rsidRPr="00CF6949" w:rsidRDefault="0003026D" w:rsidP="0062023B">
      <w:pPr>
        <w:pStyle w:val="BodyText"/>
        <w:rPr>
          <w:rFonts w:asciiTheme="minorHAnsi" w:hAnsiTheme="minorHAnsi"/>
          <w:szCs w:val="22"/>
        </w:rPr>
      </w:pPr>
      <w:r w:rsidRPr="0003026D">
        <w:rPr>
          <w:rFonts w:asciiTheme="minorHAnsi" w:hAnsiTheme="minorHAnsi"/>
          <w:szCs w:val="22"/>
        </w:rPr>
        <w:t xml:space="preserve">Applications submitted to Grants.gov for the Department of Education will be posted using Adobe forms.  Therefore, applicants will need to download the latest version of Adobe reader </w:t>
      </w:r>
      <w:r w:rsidRPr="0003026D">
        <w:rPr>
          <w:rFonts w:asciiTheme="minorHAnsi" w:hAnsiTheme="minorHAnsi"/>
          <w:color w:val="000000"/>
          <w:szCs w:val="22"/>
        </w:rPr>
        <w:t>(at least Adobe Reader 8.1.2).</w:t>
      </w:r>
      <w:r w:rsidRPr="0003026D">
        <w:rPr>
          <w:rFonts w:asciiTheme="minorHAnsi" w:hAnsiTheme="minorHAnsi"/>
          <w:szCs w:val="22"/>
        </w:rPr>
        <w:t xml:space="preserve">  Information on computer and operating system compatibility with Adobe and links to download the latest version is available on Grants.gov.  We strongly recommend that you review these details on </w:t>
      </w:r>
      <w:hyperlink r:id="rId18" w:history="1">
        <w:r w:rsidRPr="0003026D">
          <w:rPr>
            <w:rStyle w:val="Hyperlink"/>
            <w:rFonts w:asciiTheme="minorHAnsi" w:hAnsiTheme="minorHAnsi"/>
            <w:szCs w:val="22"/>
          </w:rPr>
          <w:t>www.Grants.gov</w:t>
        </w:r>
      </w:hyperlink>
      <w:r w:rsidRPr="0003026D">
        <w:rPr>
          <w:rFonts w:asciiTheme="minorHAnsi" w:hAnsiTheme="minorHAnsi"/>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19" w:history="1">
        <w:r w:rsidRPr="0003026D">
          <w:rPr>
            <w:rStyle w:val="Hyperlink"/>
            <w:rFonts w:asciiTheme="minorHAnsi" w:hAnsiTheme="minorHAnsi"/>
            <w:szCs w:val="22"/>
          </w:rPr>
          <w:t>support@grants.gov</w:t>
        </w:r>
      </w:hyperlink>
      <w:r w:rsidRPr="0003026D">
        <w:rPr>
          <w:rFonts w:asciiTheme="minorHAnsi" w:hAnsiTheme="minorHAnsi"/>
          <w:szCs w:val="22"/>
        </w:rPr>
        <w:t xml:space="preserve"> or call 1-800-518-4726.</w:t>
      </w:r>
    </w:p>
    <w:p w:rsidR="0062023B" w:rsidRPr="00CF6949" w:rsidRDefault="0003026D" w:rsidP="0062023B">
      <w:pPr>
        <w:pStyle w:val="BodyText"/>
        <w:rPr>
          <w:rFonts w:asciiTheme="minorHAnsi" w:hAnsiTheme="minorHAnsi"/>
          <w:szCs w:val="22"/>
        </w:rPr>
      </w:pPr>
      <w:r w:rsidRPr="0003026D">
        <w:rPr>
          <w:rFonts w:asciiTheme="minorHAnsi" w:hAnsiTheme="minorHAnsi"/>
          <w:szCs w:val="22"/>
        </w:rPr>
        <w:t xml:space="preserve">Also, applicants should be aware that on October 11, 2010, Grants.gov implemented a new security feature which requires each organization’s e-Biz POC (Point of Contact) to update their Grants.gov registration.  To complete this step, the e-Biz POC must have their Data Universal Numbering System (DUNS) number and Central Contractor Registry (CCR) Marketing Partner Identification Number (MPIN).  We recommend this step be completed several days before application submission unless the e-Biz POC has already responded to this requirement.  For more information on this topic, please visit this Grants.gov information link:  </w:t>
      </w:r>
      <w:hyperlink r:id="rId20" w:history="1">
        <w:r w:rsidRPr="0003026D">
          <w:rPr>
            <w:rStyle w:val="Hyperlink"/>
            <w:rFonts w:asciiTheme="minorHAnsi" w:hAnsiTheme="minorHAnsi"/>
            <w:szCs w:val="22"/>
          </w:rPr>
          <w:t>http://www.grants.gov/securitycommebiz/</w:t>
        </w:r>
      </w:hyperlink>
      <w:r w:rsidRPr="0003026D">
        <w:rPr>
          <w:rFonts w:asciiTheme="minorHAnsi" w:hAnsiTheme="minorHAnsi"/>
          <w:szCs w:val="22"/>
        </w:rPr>
        <w:t>.</w:t>
      </w:r>
    </w:p>
    <w:p w:rsidR="0062023B" w:rsidRPr="00CF6949" w:rsidRDefault="0003026D" w:rsidP="0062023B">
      <w:pPr>
        <w:numPr>
          <w:ilvl w:val="0"/>
          <w:numId w:val="1"/>
        </w:numPr>
        <w:spacing w:after="0" w:line="240" w:lineRule="auto"/>
        <w:rPr>
          <w:rFonts w:asciiTheme="minorHAnsi" w:hAnsiTheme="minorHAnsi"/>
        </w:rPr>
      </w:pPr>
      <w:r w:rsidRPr="0003026D">
        <w:rPr>
          <w:rFonts w:asciiTheme="minorHAnsi" w:hAnsiTheme="minorHAnsi"/>
          <w:b/>
          <w:bCs/>
        </w:rPr>
        <w:t>REGISTER EARLY</w:t>
      </w:r>
      <w:r w:rsidRPr="0003026D">
        <w:rPr>
          <w:rFonts w:asciiTheme="minorHAnsi" w:hAnsiTheme="minorHAnsi"/>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1" w:history="1">
        <w:r w:rsidRPr="0003026D">
          <w:rPr>
            <w:rStyle w:val="Hyperlink"/>
            <w:rFonts w:asciiTheme="minorHAnsi" w:hAnsiTheme="minorHAnsi"/>
          </w:rPr>
          <w:t>http://www.grants.gov/applicants/get_registered.jsp</w:t>
        </w:r>
      </w:hyperlink>
      <w:r w:rsidRPr="0003026D">
        <w:rPr>
          <w:rFonts w:asciiTheme="minorHAnsi" w:hAnsiTheme="minorHAnsi"/>
        </w:rPr>
        <w:t>.  [Note: Your organization will need to update its CCR registration annually.]</w:t>
      </w:r>
    </w:p>
    <w:p w:rsidR="00155BFA" w:rsidRPr="00155BFA" w:rsidRDefault="00155BFA" w:rsidP="00155BFA">
      <w:pPr>
        <w:spacing w:after="0" w:line="240" w:lineRule="auto"/>
        <w:ind w:left="720"/>
        <w:rPr>
          <w:rFonts w:asciiTheme="minorHAnsi" w:hAnsiTheme="minorHAnsi"/>
        </w:rPr>
      </w:pPr>
    </w:p>
    <w:p w:rsidR="0062023B" w:rsidRDefault="0003026D" w:rsidP="0062023B">
      <w:pPr>
        <w:numPr>
          <w:ilvl w:val="0"/>
          <w:numId w:val="1"/>
        </w:numPr>
        <w:spacing w:after="0" w:line="240" w:lineRule="auto"/>
        <w:rPr>
          <w:rFonts w:asciiTheme="minorHAnsi" w:hAnsiTheme="minorHAnsi"/>
        </w:rPr>
      </w:pPr>
      <w:r w:rsidRPr="0003026D">
        <w:rPr>
          <w:rFonts w:asciiTheme="minorHAnsi" w:hAnsiTheme="minorHAnsi"/>
          <w:b/>
          <w:bCs/>
        </w:rPr>
        <w:t xml:space="preserve">SUBMIT EARLY </w:t>
      </w:r>
      <w:r w:rsidRPr="0003026D">
        <w:rPr>
          <w:rFonts w:asciiTheme="minorHAnsi" w:hAnsiTheme="minorHAnsi"/>
        </w:rPr>
        <w:t xml:space="preserve">– </w:t>
      </w:r>
      <w:r w:rsidRPr="0003026D">
        <w:rPr>
          <w:rFonts w:asciiTheme="minorHAnsi" w:hAnsiTheme="minorHAnsi"/>
          <w:b/>
          <w:bCs/>
        </w:rPr>
        <w:t>We strongly recommend that you do not wait until the last day to submit your application.  Grants.gov will put a date/time stamp on your application and then process it after it is fully uploaded.</w:t>
      </w:r>
      <w:r w:rsidRPr="0003026D">
        <w:rPr>
          <w:rFonts w:asciiTheme="minorHAnsi" w:hAnsiTheme="minorHAnsi"/>
        </w:rPr>
        <w:t xml:space="preserve">  The time it takes to upload an application will vary depending on a number of factors including the size of the application, the speed of your Internet connection, and the time it takes Grants.gov to process the application.  If Grants.gov rejects your application (see step three below), you will need to resubmit successfully before 4:30:00 p.m. Washington, DC time on the deadline date.  </w:t>
      </w:r>
    </w:p>
    <w:p w:rsidR="00155BFA" w:rsidRPr="00CF6949" w:rsidRDefault="00155BFA" w:rsidP="00155BFA">
      <w:pPr>
        <w:pStyle w:val="ListParagraph"/>
        <w:spacing w:after="0"/>
        <w:rPr>
          <w:rFonts w:asciiTheme="minorHAnsi" w:hAnsiTheme="minorHAnsi"/>
        </w:rPr>
      </w:pPr>
    </w:p>
    <w:p w:rsidR="0062023B" w:rsidRPr="00CF6949" w:rsidRDefault="0003026D" w:rsidP="00673467">
      <w:pPr>
        <w:rPr>
          <w:rFonts w:asciiTheme="minorHAnsi" w:hAnsiTheme="minorHAnsi"/>
          <w:b/>
          <w:bCs/>
        </w:rPr>
      </w:pPr>
      <w:r w:rsidRPr="0003026D">
        <w:rPr>
          <w:rFonts w:asciiTheme="minorHAnsi" w:hAnsiTheme="minorHAnsi"/>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CCR.) If you do not enter the same DUNS number on your application as the DUNS number you registered with on Grants.gov, then the system will reject your application.</w:t>
      </w:r>
    </w:p>
    <w:p w:rsidR="0062023B" w:rsidRPr="00CF6949" w:rsidRDefault="0003026D" w:rsidP="0062023B">
      <w:pPr>
        <w:numPr>
          <w:ilvl w:val="0"/>
          <w:numId w:val="1"/>
        </w:numPr>
        <w:spacing w:after="0" w:line="240" w:lineRule="auto"/>
        <w:rPr>
          <w:rFonts w:asciiTheme="minorHAnsi" w:hAnsiTheme="minorHAnsi"/>
        </w:rPr>
      </w:pPr>
      <w:r w:rsidRPr="0003026D">
        <w:rPr>
          <w:rFonts w:asciiTheme="minorHAnsi" w:hAnsiTheme="minorHAnsi"/>
          <w:b/>
          <w:bCs/>
        </w:rPr>
        <w:t>VERIFY SUBMISSION IS OK</w:t>
      </w:r>
      <w:r w:rsidRPr="0003026D">
        <w:rPr>
          <w:rFonts w:asciiTheme="minorHAnsi" w:hAnsiTheme="minorHAnsi"/>
        </w:rPr>
        <w:t xml:space="preserve"> – You will want to verify that Grants.gov and the Department of Education receive your Grants.gov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w:t>
      </w:r>
    </w:p>
    <w:p w:rsidR="0062023B" w:rsidRPr="00CF6949" w:rsidRDefault="0062023B" w:rsidP="0062023B">
      <w:pPr>
        <w:spacing w:after="0" w:line="240" w:lineRule="auto"/>
        <w:ind w:left="720"/>
        <w:rPr>
          <w:rFonts w:asciiTheme="minorHAnsi" w:hAnsiTheme="minorHAnsi"/>
        </w:rPr>
      </w:pPr>
    </w:p>
    <w:p w:rsidR="0062023B" w:rsidRPr="00CF6949" w:rsidRDefault="0003026D" w:rsidP="0062023B">
      <w:pPr>
        <w:ind w:left="720"/>
        <w:rPr>
          <w:rFonts w:asciiTheme="minorHAnsi" w:hAnsiTheme="minorHAnsi"/>
        </w:rPr>
      </w:pPr>
      <w:r w:rsidRPr="0003026D">
        <w:rPr>
          <w:rFonts w:asciiTheme="minorHAnsi" w:hAnsiTheme="minorHAnsi"/>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2" w:anchor="54" w:history="1">
        <w:r w:rsidRPr="0003026D">
          <w:rPr>
            <w:rStyle w:val="Hyperlink"/>
            <w:rFonts w:asciiTheme="minorHAnsi" w:hAnsiTheme="minorHAnsi"/>
          </w:rPr>
          <w:t>http://www.grants.gov/applicants/applicant_faqs.jsp#54</w:t>
        </w:r>
      </w:hyperlink>
      <w:r w:rsidRPr="0003026D">
        <w:rPr>
          <w:rFonts w:asciiTheme="minorHAnsi" w:hAnsiTheme="minorHAnsi"/>
        </w:rPr>
        <w:t xml:space="preserve">.  For more detailed information on troubleshooting Adobe errors, you can review the Adobe Reader Error Messages document at </w:t>
      </w:r>
      <w:hyperlink r:id="rId23" w:history="1">
        <w:r w:rsidRPr="0003026D">
          <w:rPr>
            <w:rStyle w:val="Hyperlink"/>
            <w:rFonts w:asciiTheme="minorHAnsi" w:hAnsiTheme="minorHAnsi"/>
          </w:rPr>
          <w:t>http://www.grants.gov/assets/AdobeReaderErrorMessages.pdf</w:t>
        </w:r>
      </w:hyperlink>
      <w:r w:rsidRPr="0003026D">
        <w:rPr>
          <w:rFonts w:asciiTheme="minorHAnsi" w:hAnsiTheme="minorHAnsi"/>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on time and validated successfully.  </w:t>
      </w:r>
    </w:p>
    <w:p w:rsidR="0062023B" w:rsidRPr="00CF6949" w:rsidRDefault="0003026D" w:rsidP="0062023B">
      <w:pPr>
        <w:rPr>
          <w:rFonts w:asciiTheme="minorHAnsi" w:hAnsiTheme="minorHAnsi"/>
          <w:b/>
        </w:rPr>
      </w:pPr>
      <w:r w:rsidRPr="0003026D">
        <w:rPr>
          <w:rFonts w:asciiTheme="minorHAnsi" w:hAnsiTheme="minorHAnsi"/>
          <w:b/>
        </w:rPr>
        <w:t>Submission Problems – What should you do?</w:t>
      </w:r>
    </w:p>
    <w:p w:rsidR="0062023B" w:rsidRPr="00CF6949" w:rsidRDefault="0003026D" w:rsidP="0062023B">
      <w:pPr>
        <w:rPr>
          <w:rFonts w:asciiTheme="minorHAnsi" w:hAnsiTheme="minorHAnsi"/>
        </w:rPr>
      </w:pPr>
      <w:r w:rsidRPr="0003026D">
        <w:rPr>
          <w:rFonts w:asciiTheme="minorHAnsi" w:hAnsiTheme="minorHAnsi"/>
        </w:rPr>
        <w:t xml:space="preserve">If you have problems submitting to Grants.gov before the closing date, please contact Grants.gov Customer Support at 1-800-518-4726 or </w:t>
      </w:r>
      <w:hyperlink r:id="rId24" w:history="1">
        <w:r w:rsidRPr="0003026D">
          <w:rPr>
            <w:rStyle w:val="Hyperlink"/>
            <w:rFonts w:asciiTheme="minorHAnsi" w:hAnsiTheme="minorHAnsi"/>
          </w:rPr>
          <w:t>http://www.grants.gov/contactus/contactus.jsp</w:t>
        </w:r>
      </w:hyperlink>
      <w:r w:rsidRPr="0003026D">
        <w:rPr>
          <w:rFonts w:asciiTheme="minorHAnsi" w:hAnsiTheme="minorHAnsi"/>
        </w:rPr>
        <w:t xml:space="preserve">, or use the customer support available on the Web site: </w:t>
      </w:r>
      <w:hyperlink r:id="rId25" w:history="1">
        <w:r w:rsidRPr="0003026D">
          <w:rPr>
            <w:rStyle w:val="Hyperlink"/>
            <w:rFonts w:asciiTheme="minorHAnsi" w:hAnsiTheme="minorHAnsi"/>
          </w:rPr>
          <w:t>http://www.grants.gov/applicants/applicant_help.jsp</w:t>
        </w:r>
      </w:hyperlink>
      <w:r w:rsidRPr="0003026D">
        <w:rPr>
          <w:rFonts w:asciiTheme="minorHAnsi" w:hAnsiTheme="minorHAnsi"/>
        </w:rPr>
        <w:t xml:space="preserve">. </w:t>
      </w:r>
    </w:p>
    <w:p w:rsidR="0062023B" w:rsidRPr="00CF6949" w:rsidRDefault="0003026D" w:rsidP="0062023B">
      <w:pPr>
        <w:rPr>
          <w:rFonts w:asciiTheme="minorHAnsi" w:hAnsiTheme="minorHAnsi"/>
        </w:rPr>
      </w:pPr>
      <w:r w:rsidRPr="00EC7CC3">
        <w:rPr>
          <w:rFonts w:asciiTheme="minorHAnsi" w:hAnsiTheme="minorHAnsi"/>
        </w:rPr>
        <w:t xml:space="preserve">If electronic submission is </w:t>
      </w:r>
      <w:r w:rsidRPr="00EC7CC3">
        <w:rPr>
          <w:rFonts w:asciiTheme="minorHAnsi" w:hAnsiTheme="minorHAnsi"/>
          <w:u w:val="single"/>
        </w:rPr>
        <w:t>optional</w:t>
      </w:r>
      <w:r w:rsidRPr="00EC7CC3">
        <w:rPr>
          <w:rFonts w:asciiTheme="minorHAnsi" w:hAnsiTheme="minorHAnsi"/>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62023B" w:rsidRPr="00CF6949" w:rsidRDefault="0003026D" w:rsidP="0062023B">
      <w:pPr>
        <w:rPr>
          <w:rFonts w:asciiTheme="minorHAnsi" w:hAnsiTheme="minorHAnsi"/>
        </w:rPr>
      </w:pPr>
      <w:r w:rsidRPr="0003026D">
        <w:rPr>
          <w:rFonts w:asciiTheme="minorHAnsi" w:hAnsiTheme="minorHAnsi"/>
        </w:rPr>
        <w:t xml:space="preserve">If electronic submission is </w:t>
      </w:r>
      <w:r w:rsidRPr="0003026D">
        <w:rPr>
          <w:rFonts w:asciiTheme="minorHAnsi" w:hAnsiTheme="minorHAnsi"/>
          <w:u w:val="single"/>
        </w:rPr>
        <w:t>required</w:t>
      </w:r>
      <w:r w:rsidRPr="0003026D">
        <w:rPr>
          <w:rFonts w:asciiTheme="minorHAnsi" w:hAnsiTheme="minorHAnsi"/>
        </w:rPr>
        <w:t xml:space="preserve">, you must submit an electronic application before 4:30:00 p.m., unless you follow the procedures in the Federal Register notice and qualify for one of the exceptions to the electronic submission requirement </w:t>
      </w:r>
      <w:r w:rsidRPr="0003026D">
        <w:rPr>
          <w:rFonts w:asciiTheme="minorHAnsi" w:hAnsiTheme="minorHAnsi"/>
          <w:u w:val="single"/>
        </w:rPr>
        <w:t>and</w:t>
      </w:r>
      <w:r w:rsidRPr="0003026D">
        <w:rPr>
          <w:rFonts w:asciiTheme="minorHAnsi" w:hAnsiTheme="minorHAnsi"/>
        </w:rPr>
        <w:t xml:space="preserve"> submit, no later than two weeks before the application deadline date, a written statement to the Department that you qualify for one of these exceptions.  (See the Federal Register notice for detailed instructions.)</w:t>
      </w:r>
    </w:p>
    <w:p w:rsidR="0062023B" w:rsidRPr="00CF6949" w:rsidRDefault="0003026D" w:rsidP="0062023B">
      <w:pPr>
        <w:rPr>
          <w:rFonts w:asciiTheme="minorHAnsi" w:hAnsiTheme="minorHAnsi"/>
          <w:b/>
        </w:rPr>
      </w:pPr>
      <w:r w:rsidRPr="0003026D">
        <w:rPr>
          <w:rFonts w:asciiTheme="minorHAnsi" w:hAnsiTheme="minorHAnsi"/>
          <w:b/>
        </w:rPr>
        <w:t>Helpful Hints When Working with Grants.gov</w:t>
      </w:r>
    </w:p>
    <w:p w:rsidR="0062023B" w:rsidRPr="00CF6949" w:rsidRDefault="0003026D" w:rsidP="0062023B">
      <w:pPr>
        <w:rPr>
          <w:rFonts w:asciiTheme="minorHAnsi" w:hAnsiTheme="minorHAnsi"/>
          <w:b/>
          <w:bCs/>
        </w:rPr>
      </w:pPr>
      <w:r w:rsidRPr="0003026D">
        <w:rPr>
          <w:rFonts w:asciiTheme="minorHAnsi" w:hAnsiTheme="minorHAnsi"/>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3026D">
        <w:rPr>
          <w:rFonts w:asciiTheme="minorHAnsi" w:hAnsiTheme="minorHAnsi"/>
          <w:b/>
          <w:bCs/>
        </w:rPr>
        <w:t>You must provide the DUNS number on your application that was used when you registered as an Authorized Organization Representative (AOR) on Grants.gov.</w:t>
      </w:r>
    </w:p>
    <w:p w:rsidR="0062023B" w:rsidRPr="00CF6949" w:rsidRDefault="0003026D" w:rsidP="0062023B">
      <w:pPr>
        <w:rPr>
          <w:rFonts w:asciiTheme="minorHAnsi" w:hAnsiTheme="minorHAnsi"/>
        </w:rPr>
      </w:pPr>
      <w:r w:rsidRPr="0003026D">
        <w:rPr>
          <w:rFonts w:asciiTheme="minorHAnsi" w:hAnsiTheme="minorHAnsi"/>
        </w:rPr>
        <w:t xml:space="preserve">Please go to </w:t>
      </w:r>
      <w:hyperlink r:id="rId26" w:history="1">
        <w:r w:rsidRPr="0003026D">
          <w:rPr>
            <w:rStyle w:val="Hyperlink"/>
            <w:rFonts w:asciiTheme="minorHAnsi" w:hAnsiTheme="minorHAnsi"/>
          </w:rPr>
          <w:t>http://www.grants.gov/applicants/applicant_help.jsp</w:t>
        </w:r>
      </w:hyperlink>
      <w:r w:rsidRPr="0003026D">
        <w:rPr>
          <w:rFonts w:asciiTheme="minorHAnsi" w:hAnsiTheme="minorHAnsi"/>
        </w:rPr>
        <w:t xml:space="preserve"> for help with Grants.gov.  For additional tips related to submitting grant applications, please refer to the Grants.gov Submit Application FAQs found on the Grants.gov </w:t>
      </w:r>
      <w:hyperlink r:id="rId27" w:history="1">
        <w:r w:rsidRPr="0003026D">
          <w:rPr>
            <w:rStyle w:val="Hyperlink"/>
            <w:rFonts w:asciiTheme="minorHAnsi" w:hAnsiTheme="minorHAnsi"/>
          </w:rPr>
          <w:t>http://www.grants.gov/help/submit_application_faqs.jsp</w:t>
        </w:r>
      </w:hyperlink>
      <w:r w:rsidRPr="0003026D">
        <w:rPr>
          <w:rFonts w:asciiTheme="minorHAnsi" w:hAnsiTheme="minorHAnsi"/>
        </w:rPr>
        <w:t xml:space="preserve">. </w:t>
      </w:r>
    </w:p>
    <w:p w:rsidR="0062023B" w:rsidRPr="00CF6949" w:rsidRDefault="0003026D" w:rsidP="0062023B">
      <w:pPr>
        <w:rPr>
          <w:rFonts w:asciiTheme="minorHAnsi" w:hAnsiTheme="minorHAnsi"/>
          <w:b/>
        </w:rPr>
      </w:pPr>
      <w:r w:rsidRPr="0003026D">
        <w:rPr>
          <w:rFonts w:asciiTheme="minorHAnsi" w:hAnsiTheme="minorHAnsi"/>
          <w:b/>
        </w:rPr>
        <w:t>Dial-Up Internet Connections</w:t>
      </w:r>
    </w:p>
    <w:p w:rsidR="0062023B" w:rsidRPr="00CF6949" w:rsidRDefault="0003026D" w:rsidP="0062023B">
      <w:pPr>
        <w:pStyle w:val="BodyText"/>
        <w:rPr>
          <w:rFonts w:asciiTheme="minorHAnsi" w:hAnsiTheme="minorHAnsi"/>
          <w:szCs w:val="22"/>
        </w:rPr>
      </w:pPr>
      <w:r w:rsidRPr="0003026D">
        <w:rPr>
          <w:rFonts w:asciiTheme="minorHAnsi" w:hAnsiTheme="minorHAnsi"/>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3026D">
        <w:rPr>
          <w:rFonts w:asciiTheme="minorHAnsi" w:hAnsiTheme="minorHAnsi"/>
          <w:b/>
          <w:bCs/>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3026D">
        <w:rPr>
          <w:rFonts w:asciiTheme="minorHAnsi" w:hAnsiTheme="minorHAnsi"/>
          <w:szCs w:val="22"/>
        </w:rPr>
        <w:t xml:space="preserve">  (See the Federal Register notice for detailed instructions.) </w:t>
      </w:r>
    </w:p>
    <w:p w:rsidR="0062023B" w:rsidRPr="00CF6949" w:rsidRDefault="0003026D" w:rsidP="0062023B">
      <w:pPr>
        <w:rPr>
          <w:rFonts w:asciiTheme="minorHAnsi" w:hAnsiTheme="minorHAnsi"/>
          <w:b/>
        </w:rPr>
      </w:pPr>
      <w:r w:rsidRPr="0003026D">
        <w:rPr>
          <w:rFonts w:asciiTheme="minorHAnsi" w:hAnsiTheme="minorHAnsi"/>
          <w:b/>
        </w:rPr>
        <w:t>MAC Users</w:t>
      </w:r>
    </w:p>
    <w:p w:rsidR="0062023B" w:rsidRPr="00CF6949" w:rsidRDefault="0003026D" w:rsidP="0062023B">
      <w:pPr>
        <w:rPr>
          <w:rFonts w:asciiTheme="minorHAnsi" w:hAnsiTheme="minorHAnsi"/>
        </w:rPr>
      </w:pPr>
      <w:r w:rsidRPr="0003026D">
        <w:rPr>
          <w:rFonts w:asciiTheme="minorHAnsi" w:hAnsiTheme="minorHAnsi"/>
        </w:rPr>
        <w:t xml:space="preserve">For MAC compatibility information, review the Operating System Platform Compatibility Table at the following Grants.gov link: </w:t>
      </w:r>
      <w:hyperlink r:id="rId28" w:history="1">
        <w:r w:rsidRPr="0003026D">
          <w:rPr>
            <w:rStyle w:val="Hyperlink"/>
            <w:rFonts w:asciiTheme="minorHAnsi" w:hAnsiTheme="minorHAnsi"/>
          </w:rPr>
          <w:t>http://www.grants.gov/help/download_software.jsp</w:t>
        </w:r>
      </w:hyperlink>
      <w:r w:rsidRPr="0003026D">
        <w:rPr>
          <w:rFonts w:asciiTheme="minorHAnsi" w:hAnsiTheme="minorHAnsi"/>
        </w:rPr>
        <w:t xml:space="preserve">.  </w:t>
      </w:r>
      <w:r w:rsidRPr="0003026D">
        <w:rPr>
          <w:rFonts w:asciiTheme="minorHAnsi" w:hAnsiTheme="minorHAnsi"/>
          <w:b/>
          <w:bCs/>
        </w:rPr>
        <w:t>If</w:t>
      </w:r>
      <w:hyperlink w:history="1"/>
      <w:r w:rsidRPr="0003026D">
        <w:rPr>
          <w:rFonts w:asciiTheme="minorHAnsi" w:hAnsiTheme="minorHAnsi"/>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03026D">
        <w:rPr>
          <w:rFonts w:asciiTheme="minorHAnsi" w:hAnsiTheme="minorHAnsi"/>
        </w:rPr>
        <w:t>(See the Federal Register notice for detailed instructions.)</w:t>
      </w:r>
    </w:p>
    <w:p w:rsidR="0062023B" w:rsidRPr="00CF6949" w:rsidRDefault="0003026D" w:rsidP="0062023B">
      <w:pPr>
        <w:rPr>
          <w:rFonts w:asciiTheme="minorHAnsi" w:hAnsiTheme="minorHAnsi"/>
          <w:b/>
          <w:bCs/>
        </w:rPr>
      </w:pPr>
      <w:r w:rsidRPr="0003026D">
        <w:rPr>
          <w:rFonts w:asciiTheme="minorHAnsi" w:hAnsiTheme="minorHAnsi"/>
          <w:b/>
          <w:bCs/>
        </w:rPr>
        <w:t>Attaching Files – Additional Tips</w:t>
      </w:r>
    </w:p>
    <w:p w:rsidR="0062023B" w:rsidRPr="00CF6949" w:rsidRDefault="0003026D" w:rsidP="0062023B">
      <w:pPr>
        <w:pStyle w:val="NormalWeb1"/>
        <w:spacing w:before="0" w:beforeAutospacing="0" w:after="0" w:afterAutospacing="0"/>
        <w:rPr>
          <w:rFonts w:asciiTheme="minorHAnsi" w:hAnsiTheme="minorHAnsi" w:cs="Times New Roman"/>
        </w:rPr>
      </w:pPr>
      <w:r w:rsidRPr="0003026D">
        <w:rPr>
          <w:rFonts w:asciiTheme="minorHAnsi" w:hAnsiTheme="minorHAnsi" w:cs="Times New Roman"/>
        </w:rPr>
        <w:t xml:space="preserve">Please note the following tips related to attaching files to your application, especially the requirement that applicants </w:t>
      </w:r>
      <w:r w:rsidRPr="0003026D">
        <w:rPr>
          <w:rFonts w:asciiTheme="minorHAnsi" w:hAnsiTheme="minorHAnsi" w:cs="Times New Roman"/>
          <w:b/>
          <w:color w:val="FF0000"/>
        </w:rPr>
        <w:t>only include PDF files</w:t>
      </w:r>
      <w:r w:rsidRPr="0003026D">
        <w:rPr>
          <w:rFonts w:asciiTheme="minorHAnsi" w:hAnsiTheme="minorHAnsi" w:cs="Times New Roman"/>
        </w:rPr>
        <w:t xml:space="preserve"> in their application:</w:t>
      </w:r>
    </w:p>
    <w:p w:rsidR="0062023B" w:rsidRPr="00CF6949" w:rsidRDefault="0062023B" w:rsidP="0062023B">
      <w:pPr>
        <w:pStyle w:val="NormalWeb1"/>
        <w:spacing w:before="0" w:beforeAutospacing="0" w:after="0" w:afterAutospacing="0"/>
        <w:rPr>
          <w:rFonts w:asciiTheme="minorHAnsi" w:hAnsiTheme="minorHAnsi" w:cs="Times New Roman"/>
        </w:rPr>
      </w:pPr>
    </w:p>
    <w:p w:rsidR="0062023B" w:rsidRPr="00CF6949" w:rsidRDefault="0003026D" w:rsidP="0062023B">
      <w:pPr>
        <w:pStyle w:val="NormalWeb1"/>
        <w:numPr>
          <w:ilvl w:val="0"/>
          <w:numId w:val="2"/>
        </w:numPr>
        <w:spacing w:before="0" w:beforeAutospacing="0" w:after="0" w:afterAutospacing="0" w:line="240" w:lineRule="auto"/>
        <w:rPr>
          <w:rFonts w:asciiTheme="minorHAnsi" w:hAnsiTheme="minorHAnsi" w:cs="Times New Roman"/>
        </w:rPr>
      </w:pPr>
      <w:r w:rsidRPr="0003026D">
        <w:rPr>
          <w:rFonts w:asciiTheme="minorHAnsi" w:hAnsiTheme="minorHAnsi" w:cs="Times New Roman"/>
        </w:rPr>
        <w:t xml:space="preserve">Ensure that you attach </w:t>
      </w:r>
      <w:r w:rsidRPr="0003026D">
        <w:rPr>
          <w:rFonts w:asciiTheme="minorHAnsi" w:hAnsiTheme="minorHAnsi" w:cs="Times New Roman"/>
          <w:b/>
          <w:i/>
          <w:color w:val="FF0000"/>
          <w:u w:val="single"/>
        </w:rPr>
        <w:t>PDF files only</w:t>
      </w:r>
      <w:r w:rsidRPr="0003026D">
        <w:rPr>
          <w:rFonts w:asciiTheme="minorHAnsi" w:hAnsiTheme="minorHAnsi" w:cs="Times New Roman"/>
          <w:color w:val="FF0000"/>
        </w:rPr>
        <w:t xml:space="preserve"> </w:t>
      </w:r>
      <w:r w:rsidRPr="0003026D">
        <w:rPr>
          <w:rFonts w:asciiTheme="minorHAnsi" w:hAnsiTheme="minorHAnsi" w:cs="Times New Roman"/>
        </w:rPr>
        <w:t xml:space="preserve">for any attachments to your application.  PDF files are the only file type that is accepted by the Department as detailed in the Federal Register application notice.  Applicants must submit individual PDF files only when attaching files to their application.  Specifically, the Department will not accept any attachments that contain files within a file, such as PDF Portfolio files.  Any attachments uploaded that are not PDF files or are password protected files will not be read.  If you need assistance converting your files to a PDF format, please refer to this Grants.gov webpage with links to conversion programs:   </w:t>
      </w:r>
      <w:hyperlink r:id="rId29" w:history="1">
        <w:r w:rsidRPr="0003026D">
          <w:rPr>
            <w:rStyle w:val="Hyperlink"/>
            <w:rFonts w:asciiTheme="minorHAnsi" w:hAnsiTheme="minorHAnsi" w:cs="Times New Roman"/>
          </w:rPr>
          <w:t>http://www.grants.gov/help/download_software.jsp#pdf_conversion_programs</w:t>
        </w:r>
      </w:hyperlink>
    </w:p>
    <w:p w:rsidR="0062023B" w:rsidRPr="00CF6949" w:rsidRDefault="0003026D" w:rsidP="0062023B">
      <w:pPr>
        <w:pStyle w:val="NormalWeb1"/>
        <w:numPr>
          <w:ilvl w:val="0"/>
          <w:numId w:val="2"/>
        </w:numPr>
        <w:spacing w:before="0" w:beforeAutospacing="0" w:after="0" w:afterAutospacing="0" w:line="240" w:lineRule="auto"/>
        <w:rPr>
          <w:rFonts w:asciiTheme="minorHAnsi" w:hAnsiTheme="minorHAnsi" w:cs="Times New Roman"/>
        </w:rPr>
      </w:pPr>
      <w:r w:rsidRPr="0003026D">
        <w:rPr>
          <w:rFonts w:asciiTheme="minorHAnsi" w:hAnsiTheme="minorHAnsi" w:cs="Times New Roman"/>
        </w:rPr>
        <w:t>Grants.gov cannot process an application that includes two or more files that have the same name within a grant submission.  Therefore, each file uploaded to your application package should have a unique file name.</w:t>
      </w:r>
    </w:p>
    <w:p w:rsidR="0062023B" w:rsidRPr="00CF6949" w:rsidRDefault="0003026D" w:rsidP="0062023B">
      <w:pPr>
        <w:numPr>
          <w:ilvl w:val="0"/>
          <w:numId w:val="2"/>
        </w:numPr>
        <w:spacing w:after="0" w:line="240" w:lineRule="auto"/>
        <w:rPr>
          <w:rFonts w:asciiTheme="minorHAnsi" w:hAnsiTheme="minorHAnsi"/>
        </w:rPr>
      </w:pPr>
      <w:r w:rsidRPr="0003026D">
        <w:rPr>
          <w:rFonts w:asciiTheme="minorHAnsi" w:hAnsiTheme="minorHAnsi"/>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62023B" w:rsidRPr="00CF6949" w:rsidRDefault="0062023B" w:rsidP="0062023B">
      <w:pPr>
        <w:pStyle w:val="NormalWeb1"/>
        <w:spacing w:before="0" w:beforeAutospacing="0" w:after="0" w:afterAutospacing="0"/>
        <w:ind w:left="720"/>
        <w:rPr>
          <w:rFonts w:asciiTheme="minorHAnsi" w:hAnsiTheme="minorHAnsi" w:cs="Times New Roman"/>
        </w:rPr>
      </w:pPr>
    </w:p>
    <w:p w:rsidR="0062023B" w:rsidRDefault="0003026D" w:rsidP="0062023B">
      <w:pPr>
        <w:pStyle w:val="NormalWeb1"/>
        <w:numPr>
          <w:ilvl w:val="0"/>
          <w:numId w:val="2"/>
        </w:numPr>
        <w:spacing w:before="0" w:beforeAutospacing="0" w:after="0" w:afterAutospacing="0" w:line="240" w:lineRule="auto"/>
        <w:rPr>
          <w:rFonts w:asciiTheme="minorHAnsi" w:hAnsiTheme="minorHAnsi" w:cs="Times New Roman"/>
        </w:rPr>
      </w:pPr>
      <w:r w:rsidRPr="0003026D">
        <w:rPr>
          <w:rFonts w:asciiTheme="minorHAnsi" w:hAnsiTheme="minorHAnsi"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3A2235" w:rsidRPr="00CF6949" w:rsidRDefault="003A2235" w:rsidP="003A2235">
      <w:pPr>
        <w:pStyle w:val="NormalWeb1"/>
        <w:spacing w:before="0" w:beforeAutospacing="0" w:after="0" w:afterAutospacing="0" w:line="240" w:lineRule="auto"/>
        <w:ind w:left="1080"/>
        <w:rPr>
          <w:rFonts w:asciiTheme="minorHAnsi" w:hAnsiTheme="minorHAnsi" w:cs="Times New Roman"/>
        </w:rPr>
      </w:pPr>
    </w:p>
    <w:p w:rsidR="00F41270" w:rsidRPr="003A2235" w:rsidRDefault="00F41270" w:rsidP="003A2235">
      <w:pPr>
        <w:pStyle w:val="Heading4"/>
        <w:jc w:val="left"/>
        <w:rPr>
          <w:rFonts w:asciiTheme="minorHAnsi" w:hAnsiTheme="minorHAnsi"/>
          <w:b/>
          <w:color w:val="auto"/>
        </w:rPr>
      </w:pPr>
      <w:r w:rsidRPr="003A2235">
        <w:rPr>
          <w:rFonts w:asciiTheme="minorHAnsi" w:hAnsiTheme="minorHAnsi"/>
          <w:b/>
          <w:color w:val="auto"/>
        </w:rPr>
        <w:t>PLEASE NOTE – ELECTRONIC SUBMISSION POLICY</w:t>
      </w:r>
    </w:p>
    <w:p w:rsidR="00F41270" w:rsidRPr="00F41270" w:rsidRDefault="00F41270" w:rsidP="00516A5E">
      <w:pPr>
        <w:pStyle w:val="BodyText"/>
        <w:spacing w:after="120"/>
        <w:rPr>
          <w:rFonts w:asciiTheme="minorHAnsi" w:hAnsiTheme="minorHAnsi"/>
          <w:szCs w:val="22"/>
        </w:rPr>
      </w:pPr>
      <w:r w:rsidRPr="00F41270">
        <w:rPr>
          <w:rFonts w:asciiTheme="minorHAnsi" w:hAnsiTheme="minorHAnsi"/>
          <w:b/>
          <w:bCs/>
          <w:szCs w:val="22"/>
          <w:u w:val="single"/>
        </w:rPr>
        <w:t xml:space="preserve">Electronic Submission is </w:t>
      </w:r>
      <w:proofErr w:type="gramStart"/>
      <w:r w:rsidRPr="00F41270">
        <w:rPr>
          <w:rFonts w:asciiTheme="minorHAnsi" w:hAnsiTheme="minorHAnsi"/>
          <w:b/>
          <w:bCs/>
          <w:szCs w:val="22"/>
          <w:u w:val="single"/>
        </w:rPr>
        <w:t>Required</w:t>
      </w:r>
      <w:proofErr w:type="gramEnd"/>
      <w:r w:rsidRPr="00F41270">
        <w:rPr>
          <w:rFonts w:asciiTheme="minorHAnsi" w:hAnsiTheme="minorHAnsi"/>
          <w:szCs w:val="22"/>
        </w:rPr>
        <w:t xml:space="preserve"> – As outlined in the Federal Register notice for this grant competition, applications must be submitted electronically.  You must submit your application using the electronic application system designated in the Federal Register notice.  You may not e-mail an electronic copy to us.  We will reject your application if you submit it in paper format unless you qualify for one of the exceptions to the electronic submission requirement described below </w:t>
      </w:r>
      <w:r w:rsidRPr="00F41270">
        <w:rPr>
          <w:rFonts w:asciiTheme="minorHAnsi" w:hAnsiTheme="minorHAnsi"/>
          <w:szCs w:val="22"/>
          <w:u w:val="single"/>
        </w:rPr>
        <w:t>and</w:t>
      </w:r>
      <w:r w:rsidRPr="00F41270">
        <w:rPr>
          <w:rFonts w:asciiTheme="minorHAnsi" w:hAnsiTheme="minorHAnsi"/>
          <w:szCs w:val="22"/>
        </w:rPr>
        <w:t xml:space="preserve"> submit, no later than two weeks before the application deadline date, a written statement to the Department that you qualify for one of these exceptions.</w:t>
      </w:r>
    </w:p>
    <w:p w:rsidR="00F41270" w:rsidRPr="00F41270" w:rsidRDefault="00F41270" w:rsidP="00F41270">
      <w:pPr>
        <w:pStyle w:val="BodyText"/>
        <w:rPr>
          <w:rFonts w:asciiTheme="minorHAnsi" w:hAnsiTheme="minorHAnsi"/>
          <w:szCs w:val="22"/>
        </w:rPr>
      </w:pPr>
      <w:r w:rsidRPr="00F41270">
        <w:rPr>
          <w:rFonts w:asciiTheme="minorHAnsi" w:hAnsiTheme="minorHAnsi"/>
          <w:szCs w:val="22"/>
        </w:rPr>
        <w:t xml:space="preserve">Under mandatory submission, electronic applications must be received by 4:30:00 pm Washington, DC time on the application deadline date.  </w:t>
      </w:r>
      <w:r w:rsidRPr="00F41270">
        <w:rPr>
          <w:rFonts w:asciiTheme="minorHAnsi" w:hAnsiTheme="minorHAnsi"/>
          <w:b/>
          <w:bCs/>
          <w:szCs w:val="22"/>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F41270" w:rsidRPr="00F41270" w:rsidRDefault="00F41270" w:rsidP="00516A5E">
      <w:pPr>
        <w:pStyle w:val="BodyText"/>
        <w:spacing w:after="120"/>
        <w:rPr>
          <w:rFonts w:asciiTheme="minorHAnsi" w:hAnsiTheme="minorHAnsi"/>
          <w:szCs w:val="22"/>
        </w:rPr>
      </w:pPr>
      <w:r w:rsidRPr="00F41270">
        <w:rPr>
          <w:rFonts w:asciiTheme="minorHAnsi" w:hAnsiTheme="minorHAnsi"/>
          <w:szCs w:val="22"/>
          <w:u w:val="single"/>
        </w:rPr>
        <w:t>Exception to Electronic Submission Requirement</w:t>
      </w:r>
      <w:r w:rsidRPr="00F41270">
        <w:rPr>
          <w:rFonts w:asciiTheme="minorHAnsi" w:hAnsiTheme="minorHAnsi"/>
          <w:szCs w:val="22"/>
        </w:rPr>
        <w:t xml:space="preserve">:  You qualify for an exception to the electronic submission requirement, and may submit your application in paper format, by mail or hand delivery, if you are unable to submit an application through the electronic application system designated in the Federal Register notice because – </w:t>
      </w:r>
    </w:p>
    <w:p w:rsidR="00F41270" w:rsidRPr="00F41270" w:rsidRDefault="00F41270" w:rsidP="00F41270">
      <w:pPr>
        <w:pStyle w:val="BodyText"/>
        <w:numPr>
          <w:ilvl w:val="0"/>
          <w:numId w:val="41"/>
        </w:numPr>
        <w:spacing w:after="0" w:line="240" w:lineRule="auto"/>
        <w:rPr>
          <w:rFonts w:asciiTheme="minorHAnsi" w:hAnsiTheme="minorHAnsi"/>
          <w:szCs w:val="22"/>
        </w:rPr>
      </w:pPr>
      <w:r w:rsidRPr="00F41270">
        <w:rPr>
          <w:rFonts w:asciiTheme="minorHAnsi" w:hAnsiTheme="minorHAnsi"/>
          <w:szCs w:val="22"/>
        </w:rPr>
        <w:t>You do not have access to the Internet; or</w:t>
      </w:r>
    </w:p>
    <w:p w:rsidR="00F41270" w:rsidRPr="00F41270" w:rsidRDefault="00F41270" w:rsidP="00F41270">
      <w:pPr>
        <w:pStyle w:val="BodyText"/>
        <w:numPr>
          <w:ilvl w:val="0"/>
          <w:numId w:val="41"/>
        </w:numPr>
        <w:spacing w:after="0" w:line="240" w:lineRule="auto"/>
        <w:rPr>
          <w:rFonts w:asciiTheme="minorHAnsi" w:hAnsiTheme="minorHAnsi"/>
          <w:szCs w:val="22"/>
        </w:rPr>
      </w:pPr>
      <w:r w:rsidRPr="00F41270">
        <w:rPr>
          <w:rFonts w:asciiTheme="minorHAnsi" w:hAnsiTheme="minorHAnsi"/>
          <w:szCs w:val="22"/>
        </w:rPr>
        <w:t>You do not have the capacity to upload large documents to the system;</w:t>
      </w:r>
    </w:p>
    <w:p w:rsidR="00F41270" w:rsidRPr="00F41270" w:rsidRDefault="00F41270" w:rsidP="00F41270">
      <w:pPr>
        <w:pStyle w:val="BodyText"/>
        <w:spacing w:after="0"/>
        <w:ind w:left="4320"/>
        <w:rPr>
          <w:rFonts w:asciiTheme="minorHAnsi" w:hAnsiTheme="minorHAnsi"/>
          <w:szCs w:val="22"/>
          <w:u w:val="single"/>
        </w:rPr>
      </w:pPr>
      <w:proofErr w:type="gramStart"/>
      <w:r w:rsidRPr="00F41270">
        <w:rPr>
          <w:rFonts w:asciiTheme="minorHAnsi" w:hAnsiTheme="minorHAnsi"/>
          <w:szCs w:val="22"/>
          <w:u w:val="single"/>
        </w:rPr>
        <w:t>and</w:t>
      </w:r>
      <w:proofErr w:type="gramEnd"/>
    </w:p>
    <w:p w:rsidR="00F41270" w:rsidRPr="00F41270" w:rsidRDefault="00F41270" w:rsidP="00516A5E">
      <w:pPr>
        <w:pStyle w:val="BodyText"/>
        <w:numPr>
          <w:ilvl w:val="0"/>
          <w:numId w:val="41"/>
        </w:numPr>
        <w:spacing w:after="0" w:line="240" w:lineRule="auto"/>
        <w:rPr>
          <w:rFonts w:asciiTheme="minorHAnsi" w:hAnsiTheme="minorHAnsi"/>
          <w:szCs w:val="22"/>
        </w:rPr>
      </w:pPr>
      <w:r w:rsidRPr="00F41270">
        <w:rPr>
          <w:rFonts w:asciiTheme="minorHAnsi" w:hAnsiTheme="minorHAnsi"/>
          <w:szCs w:val="22"/>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 competition.)</w:t>
      </w:r>
    </w:p>
    <w:p w:rsidR="0062023B" w:rsidRPr="00CF6949" w:rsidRDefault="00516A5E" w:rsidP="0062023B">
      <w:pPr>
        <w:rPr>
          <w:rFonts w:asciiTheme="minorHAnsi" w:hAnsiTheme="minorHAnsi"/>
          <w:b/>
        </w:rPr>
        <w:sectPr w:rsidR="0062023B" w:rsidRPr="00CF6949" w:rsidSect="00901C8A">
          <w:footerReference w:type="default" r:id="rId30"/>
          <w:pgSz w:w="12240" w:h="15840" w:code="1"/>
          <w:pgMar w:top="1440" w:right="1440" w:bottom="1440" w:left="1440" w:header="288" w:footer="720" w:gutter="0"/>
          <w:paperSrc w:first="395" w:other="395"/>
          <w:pgNumType w:start="1"/>
          <w:cols w:space="720"/>
          <w:docGrid w:linePitch="299"/>
        </w:sectPr>
      </w:pPr>
      <w:r>
        <w:rPr>
          <w:rFonts w:asciiTheme="minorHAnsi" w:hAnsiTheme="minorHAnsi"/>
        </w:rPr>
        <w:br/>
      </w:r>
      <w:r w:rsidR="00F41270" w:rsidRPr="00F41270">
        <w:rPr>
          <w:rFonts w:asciiTheme="minorHAnsi" w:hAnsiTheme="minorHAnsi"/>
        </w:rPr>
        <w:t xml:space="preserve">For detailed information on the electronic submission requirement for this competition, please refer to the Federal Register notice. </w:t>
      </w:r>
    </w:p>
    <w:p w:rsidR="00410541" w:rsidRPr="00CF6949" w:rsidRDefault="0003026D" w:rsidP="00DE2431">
      <w:pPr>
        <w:pStyle w:val="Heading1"/>
        <w:rPr>
          <w:rFonts w:asciiTheme="minorHAnsi" w:hAnsiTheme="minorHAnsi"/>
          <w:color w:val="auto"/>
          <w:sz w:val="22"/>
          <w:szCs w:val="22"/>
        </w:rPr>
      </w:pPr>
      <w:r w:rsidRPr="0003026D">
        <w:rPr>
          <w:rFonts w:asciiTheme="minorHAnsi" w:hAnsiTheme="minorHAnsi"/>
          <w:color w:val="auto"/>
          <w:sz w:val="22"/>
          <w:szCs w:val="22"/>
        </w:rPr>
        <w:t>INSTRUCTIONS FOR COMPLETING AN APPLICATION</w:t>
      </w:r>
    </w:p>
    <w:p w:rsidR="00410541" w:rsidRPr="00CF6949" w:rsidRDefault="0003026D" w:rsidP="00410541">
      <w:pPr>
        <w:tabs>
          <w:tab w:val="left" w:pos="360"/>
        </w:tabs>
        <w:rPr>
          <w:rFonts w:asciiTheme="minorHAnsi" w:hAnsiTheme="minorHAnsi"/>
        </w:rPr>
      </w:pPr>
      <w:r w:rsidRPr="0003026D">
        <w:rPr>
          <w:rFonts w:asciiTheme="minorHAnsi" w:hAnsiTheme="minorHAnsi"/>
        </w:rPr>
        <w:t>Carefully read the entire application package, the Federal Register notice and the authorizing legislation.</w:t>
      </w:r>
    </w:p>
    <w:p w:rsidR="00206490" w:rsidRPr="00CF6949" w:rsidRDefault="0003026D" w:rsidP="00F96505">
      <w:pPr>
        <w:pStyle w:val="Heading4"/>
        <w:jc w:val="left"/>
        <w:rPr>
          <w:rStyle w:val="BookTitle"/>
          <w:rFonts w:asciiTheme="minorHAnsi" w:hAnsiTheme="minorHAnsi"/>
          <w:b/>
          <w:caps/>
          <w:color w:val="000000" w:themeColor="text1"/>
          <w:spacing w:val="10"/>
          <w:u w:color="000023"/>
        </w:rPr>
      </w:pPr>
      <w:r w:rsidRPr="0003026D">
        <w:rPr>
          <w:rStyle w:val="BookTitle"/>
          <w:rFonts w:asciiTheme="minorHAnsi" w:hAnsiTheme="minorHAnsi"/>
          <w:b/>
          <w:caps/>
          <w:color w:val="000000" w:themeColor="text1"/>
          <w:spacing w:val="10"/>
          <w:u w:color="000023"/>
        </w:rPr>
        <w:t>INSTRUCTIONS FOR D-U-N-S NUMBER</w:t>
      </w:r>
    </w:p>
    <w:p w:rsidR="00206490" w:rsidRPr="00CF6949" w:rsidRDefault="0003026D" w:rsidP="00C0013E">
      <w:pPr>
        <w:jc w:val="center"/>
        <w:rPr>
          <w:rFonts w:asciiTheme="minorHAnsi" w:hAnsiTheme="minorHAnsi"/>
        </w:rPr>
      </w:pPr>
      <w:r w:rsidRPr="0003026D">
        <w:rPr>
          <w:rFonts w:asciiTheme="minorHAnsi" w:hAnsiTheme="minorHAnsi"/>
        </w:rPr>
        <w:t>All applicants must have a D-U-N-S number in order to apply for federal funds.</w:t>
      </w:r>
    </w:p>
    <w:p w:rsidR="00206490" w:rsidRPr="00CF6949" w:rsidRDefault="0003026D" w:rsidP="00206490">
      <w:pPr>
        <w:rPr>
          <w:rFonts w:asciiTheme="minorHAnsi" w:hAnsiTheme="minorHAnsi"/>
        </w:rPr>
      </w:pPr>
      <w:r w:rsidRPr="0003026D">
        <w:rPr>
          <w:rFonts w:asciiTheme="minorHAnsi" w:hAnsiTheme="minorHAnsi"/>
        </w:rPr>
        <w:t>The DUNS number used on the application must be the same number that the applicant’s organization used to register with Grants.gov. If the numbers are not the same, Grants.gov will reject the application.</w:t>
      </w:r>
    </w:p>
    <w:p w:rsidR="00206490" w:rsidRPr="00CF6949" w:rsidRDefault="0003026D" w:rsidP="00206490">
      <w:pPr>
        <w:rPr>
          <w:rFonts w:asciiTheme="minorHAnsi" w:hAnsiTheme="minorHAnsi"/>
        </w:rPr>
      </w:pPr>
      <w:r w:rsidRPr="0003026D">
        <w:rPr>
          <w:rFonts w:asciiTheme="minorHAnsi" w:hAnsiTheme="minorHAnsi"/>
          <w:b/>
        </w:rPr>
        <w:t xml:space="preserve">NOTE: </w:t>
      </w:r>
      <w:r w:rsidRPr="0003026D">
        <w:rPr>
          <w:rFonts w:asciiTheme="minorHAnsi" w:hAnsiTheme="minorHAnsi"/>
        </w:rPr>
        <w:t>Check with your fiscal office to see if your institution has an assigned DUNS number before contacting Dun &amp; Bradstreet.</w:t>
      </w:r>
    </w:p>
    <w:p w:rsidR="00206490" w:rsidRPr="00CF6949" w:rsidRDefault="0003026D" w:rsidP="00206490">
      <w:pPr>
        <w:rPr>
          <w:rFonts w:asciiTheme="minorHAnsi" w:hAnsiTheme="minorHAnsi"/>
        </w:rPr>
      </w:pPr>
      <w:r w:rsidRPr="0003026D">
        <w:rPr>
          <w:rFonts w:asciiTheme="minorHAnsi" w:hAnsiTheme="minorHAnsi"/>
        </w:rPr>
        <w:t xml:space="preserve">Please provide the applicant’s DUNS number. You can obtain your DUNS number at no charge by calling </w:t>
      </w:r>
      <w:r w:rsidRPr="0003026D">
        <w:rPr>
          <w:rFonts w:asciiTheme="minorHAnsi" w:hAnsiTheme="minorHAnsi"/>
          <w:b/>
        </w:rPr>
        <w:t>1-800-333-0505</w:t>
      </w:r>
      <w:r w:rsidRPr="0003026D">
        <w:rPr>
          <w:rFonts w:asciiTheme="minorHAnsi" w:hAnsiTheme="minorHAnsi"/>
        </w:rPr>
        <w:t xml:space="preserve"> or by completing a D-U-N-S Number Request Form. The form can be obtained via the internet at the following URL: </w:t>
      </w:r>
    </w:p>
    <w:p w:rsidR="00206490" w:rsidRPr="00CF6949" w:rsidRDefault="00CF70B8" w:rsidP="00C0013E">
      <w:pPr>
        <w:jc w:val="center"/>
        <w:rPr>
          <w:rFonts w:asciiTheme="minorHAnsi" w:hAnsiTheme="minorHAnsi"/>
        </w:rPr>
      </w:pPr>
      <w:hyperlink r:id="rId31" w:history="1">
        <w:r w:rsidR="0003026D" w:rsidRPr="0003026D">
          <w:rPr>
            <w:rStyle w:val="Hyperlink"/>
            <w:rFonts w:asciiTheme="minorHAnsi" w:hAnsiTheme="minorHAnsi"/>
            <w:color w:val="auto"/>
          </w:rPr>
          <w:t>http://www.dnb.com/US/duns_update/index.html</w:t>
        </w:r>
      </w:hyperlink>
    </w:p>
    <w:p w:rsidR="00206490" w:rsidRPr="00CF6949" w:rsidRDefault="0003026D" w:rsidP="00206490">
      <w:pPr>
        <w:rPr>
          <w:rFonts w:asciiTheme="minorHAnsi" w:hAnsiTheme="minorHAnsi"/>
        </w:rPr>
      </w:pPr>
      <w:r w:rsidRPr="0003026D">
        <w:rPr>
          <w:rFonts w:asciiTheme="minorHAnsi" w:hAnsiTheme="minorHAnsi"/>
        </w:rPr>
        <w:t>The DUNS number is a unique nine-digit number that does not convey any information about the recipient. A built in check digit helps assure the accuracy of the DUNS number. The ninth digit of each number is the check digit, which is mathematically related to the other digits. It lets computer systems determine if a DUNS number has been entered correctly.</w:t>
      </w:r>
    </w:p>
    <w:p w:rsidR="00206490" w:rsidRPr="00CF6949" w:rsidRDefault="0003026D" w:rsidP="00206490">
      <w:pPr>
        <w:rPr>
          <w:rFonts w:asciiTheme="minorHAnsi" w:hAnsiTheme="minorHAnsi"/>
        </w:rPr>
      </w:pPr>
      <w:r w:rsidRPr="0003026D">
        <w:rPr>
          <w:rFonts w:asciiTheme="minorHAnsi" w:hAnsiTheme="minorHAnsi"/>
        </w:rPr>
        <w:t xml:space="preserve">Dun &amp; Bradstreet, a global information services provider, has assigned DUNS numbers to over 43 million companies worldwide. </w:t>
      </w:r>
    </w:p>
    <w:p w:rsidR="00206490" w:rsidRPr="00CF6949" w:rsidRDefault="0003026D" w:rsidP="00C0013E">
      <w:pPr>
        <w:jc w:val="center"/>
        <w:rPr>
          <w:rFonts w:asciiTheme="minorHAnsi" w:hAnsiTheme="minorHAnsi"/>
        </w:rPr>
      </w:pPr>
      <w:r w:rsidRPr="0003026D">
        <w:rPr>
          <w:rFonts w:asciiTheme="minorHAnsi" w:hAnsiTheme="minorHAnsi"/>
        </w:rPr>
        <w:t>For live help Monday-Friday 9am-6pm (EST) dial 1-888-814-1435.</w:t>
      </w:r>
    </w:p>
    <w:p w:rsidR="00206490" w:rsidRPr="00CF6949" w:rsidRDefault="0003026D" w:rsidP="00206490">
      <w:pPr>
        <w:rPr>
          <w:rFonts w:asciiTheme="minorHAnsi" w:hAnsiTheme="minorHAnsi"/>
        </w:rPr>
      </w:pPr>
      <w:r w:rsidRPr="0003026D">
        <w:rPr>
          <w:rFonts w:asciiTheme="minorHAnsi" w:hAnsiTheme="minorHAnsi"/>
          <w:b/>
        </w:rPr>
        <w:t xml:space="preserve">NOTE: </w:t>
      </w:r>
      <w:r w:rsidRPr="0003026D">
        <w:rPr>
          <w:rFonts w:asciiTheme="minorHAnsi" w:hAnsiTheme="minorHAnsi"/>
        </w:rPr>
        <w:t xml:space="preserve">Electronic submission via Grants.gov must use the DUNS number your organization used when it registered in the Central Contractor Registry. </w:t>
      </w:r>
    </w:p>
    <w:p w:rsidR="00206490" w:rsidRPr="00CF6949" w:rsidRDefault="0003026D" w:rsidP="00D926BC">
      <w:pPr>
        <w:pStyle w:val="Heading4"/>
        <w:jc w:val="left"/>
        <w:rPr>
          <w:rFonts w:asciiTheme="minorHAnsi" w:hAnsiTheme="minorHAnsi"/>
          <w:b/>
          <w:color w:val="auto"/>
        </w:rPr>
      </w:pPr>
      <w:r w:rsidRPr="0003026D">
        <w:rPr>
          <w:rFonts w:asciiTheme="minorHAnsi" w:hAnsiTheme="minorHAnsi"/>
          <w:b/>
          <w:color w:val="auto"/>
        </w:rPr>
        <w:t>APPLICATION INSTRUCTIONS</w:t>
      </w:r>
    </w:p>
    <w:p w:rsidR="00206490" w:rsidRPr="00CF6949" w:rsidRDefault="0003026D" w:rsidP="00206490">
      <w:pPr>
        <w:rPr>
          <w:rFonts w:asciiTheme="minorHAnsi" w:hAnsiTheme="minorHAnsi"/>
        </w:rPr>
      </w:pPr>
      <w:r w:rsidRPr="0003026D">
        <w:rPr>
          <w:rFonts w:asciiTheme="minorHAnsi" w:hAnsiTheme="minorHAnsi"/>
        </w:rPr>
        <w:t xml:space="preserve">Applicants applying for the SEED program will use the following Grants.gov narrative forms: </w:t>
      </w:r>
    </w:p>
    <w:p w:rsidR="00206490" w:rsidRPr="00CF6949" w:rsidRDefault="0003026D" w:rsidP="00206490">
      <w:pPr>
        <w:ind w:left="1440" w:hanging="720"/>
        <w:rPr>
          <w:rFonts w:asciiTheme="minorHAnsi" w:hAnsiTheme="minorHAnsi"/>
          <w:u w:val="single"/>
        </w:rPr>
      </w:pPr>
      <w:r w:rsidRPr="0003026D">
        <w:rPr>
          <w:rFonts w:asciiTheme="minorHAnsi" w:hAnsiTheme="minorHAnsi"/>
        </w:rPr>
        <w:tab/>
      </w:r>
      <w:r w:rsidRPr="0003026D">
        <w:rPr>
          <w:rFonts w:asciiTheme="minorHAnsi" w:hAnsiTheme="minorHAnsi"/>
        </w:rPr>
        <w:tab/>
      </w:r>
      <w:r w:rsidRPr="0003026D">
        <w:rPr>
          <w:rFonts w:asciiTheme="minorHAnsi" w:hAnsiTheme="minorHAnsi"/>
          <w:u w:val="single"/>
        </w:rPr>
        <w:t xml:space="preserve">ED Abstract Narrative Attachment Form </w:t>
      </w:r>
    </w:p>
    <w:p w:rsidR="00206490" w:rsidRPr="00CF6949" w:rsidRDefault="0003026D" w:rsidP="00206490">
      <w:pPr>
        <w:ind w:left="1440" w:hanging="720"/>
        <w:rPr>
          <w:rFonts w:asciiTheme="minorHAnsi" w:hAnsiTheme="minorHAnsi"/>
          <w:u w:val="single"/>
        </w:rPr>
      </w:pPr>
      <w:r w:rsidRPr="0003026D">
        <w:rPr>
          <w:rFonts w:asciiTheme="minorHAnsi" w:hAnsiTheme="minorHAnsi"/>
        </w:rPr>
        <w:tab/>
      </w:r>
      <w:r w:rsidRPr="0003026D">
        <w:rPr>
          <w:rFonts w:asciiTheme="minorHAnsi" w:hAnsiTheme="minorHAnsi"/>
        </w:rPr>
        <w:tab/>
      </w:r>
      <w:r w:rsidRPr="0003026D">
        <w:rPr>
          <w:rFonts w:asciiTheme="minorHAnsi" w:hAnsiTheme="minorHAnsi"/>
          <w:u w:val="single"/>
        </w:rPr>
        <w:t xml:space="preserve">Project Narrative Attachment Form </w:t>
      </w:r>
    </w:p>
    <w:p w:rsidR="00206490" w:rsidRPr="00CF6949" w:rsidRDefault="0003026D" w:rsidP="00206490">
      <w:pPr>
        <w:ind w:left="1440" w:hanging="720"/>
        <w:rPr>
          <w:rFonts w:asciiTheme="minorHAnsi" w:hAnsiTheme="minorHAnsi"/>
        </w:rPr>
      </w:pPr>
      <w:r w:rsidRPr="0003026D">
        <w:rPr>
          <w:rFonts w:asciiTheme="minorHAnsi" w:hAnsiTheme="minorHAnsi"/>
        </w:rPr>
        <w:tab/>
      </w:r>
      <w:r w:rsidRPr="0003026D">
        <w:rPr>
          <w:rFonts w:asciiTheme="minorHAnsi" w:hAnsiTheme="minorHAnsi"/>
        </w:rPr>
        <w:tab/>
      </w:r>
      <w:r w:rsidRPr="0003026D">
        <w:rPr>
          <w:rFonts w:asciiTheme="minorHAnsi" w:hAnsiTheme="minorHAnsi"/>
          <w:u w:val="single"/>
        </w:rPr>
        <w:t>Budget Narrative Attachment Form</w:t>
      </w:r>
    </w:p>
    <w:p w:rsidR="00206490" w:rsidRPr="00CF6949" w:rsidRDefault="0003026D" w:rsidP="002310A6">
      <w:pPr>
        <w:ind w:left="1440" w:hanging="720"/>
        <w:rPr>
          <w:rFonts w:asciiTheme="minorHAnsi" w:hAnsiTheme="minorHAnsi"/>
          <w:u w:val="single"/>
        </w:rPr>
      </w:pPr>
      <w:r w:rsidRPr="0003026D">
        <w:rPr>
          <w:rFonts w:asciiTheme="minorHAnsi" w:hAnsiTheme="minorHAnsi"/>
        </w:rPr>
        <w:tab/>
      </w:r>
      <w:r w:rsidRPr="0003026D">
        <w:rPr>
          <w:rFonts w:asciiTheme="minorHAnsi" w:hAnsiTheme="minorHAnsi"/>
        </w:rPr>
        <w:tab/>
      </w:r>
      <w:r w:rsidRPr="0003026D">
        <w:rPr>
          <w:rFonts w:asciiTheme="minorHAnsi" w:hAnsiTheme="minorHAnsi"/>
          <w:u w:val="single"/>
        </w:rPr>
        <w:t xml:space="preserve">Other Attachments Form </w:t>
      </w:r>
    </w:p>
    <w:p w:rsidR="00206490" w:rsidRPr="00CF6949" w:rsidRDefault="0003026D" w:rsidP="00206490">
      <w:pPr>
        <w:rPr>
          <w:rFonts w:asciiTheme="minorHAnsi" w:hAnsiTheme="minorHAnsi"/>
        </w:rPr>
      </w:pPr>
      <w:r w:rsidRPr="0003026D">
        <w:rPr>
          <w:rFonts w:asciiTheme="minorHAnsi" w:hAnsiTheme="minorHAnsi"/>
        </w:rPr>
        <w:t xml:space="preserve">The </w:t>
      </w:r>
      <w:r w:rsidRPr="0003026D">
        <w:rPr>
          <w:rFonts w:asciiTheme="minorHAnsi" w:hAnsiTheme="minorHAnsi"/>
          <w:u w:val="single"/>
        </w:rPr>
        <w:t>ED Abstract Narrative Attachment Form</w:t>
      </w:r>
      <w:r w:rsidRPr="0003026D">
        <w:rPr>
          <w:rFonts w:asciiTheme="minorHAnsi" w:hAnsiTheme="minorHAnsi"/>
        </w:rPr>
        <w:t xml:space="preserve"> is where you will attach your one-page program abstract.  </w:t>
      </w:r>
    </w:p>
    <w:p w:rsidR="00206490" w:rsidRPr="00CF6949" w:rsidRDefault="0003026D" w:rsidP="00206490">
      <w:pPr>
        <w:rPr>
          <w:rFonts w:asciiTheme="minorHAnsi" w:hAnsiTheme="minorHAnsi"/>
        </w:rPr>
      </w:pPr>
      <w:r w:rsidRPr="0003026D">
        <w:rPr>
          <w:rFonts w:asciiTheme="minorHAnsi" w:hAnsiTheme="minorHAnsi"/>
        </w:rPr>
        <w:t xml:space="preserve">The </w:t>
      </w:r>
      <w:r w:rsidRPr="0003026D">
        <w:rPr>
          <w:rFonts w:asciiTheme="minorHAnsi" w:hAnsiTheme="minorHAnsi"/>
          <w:u w:val="single"/>
        </w:rPr>
        <w:t>Project Narrative Attachment Form</w:t>
      </w:r>
      <w:r w:rsidRPr="0003026D">
        <w:rPr>
          <w:rFonts w:asciiTheme="minorHAnsi" w:hAnsiTheme="minorHAnsi"/>
        </w:rPr>
        <w:t xml:space="preserve"> is where the applicant will attach the narrative sections addressing the program selection criteria that will be used to evaluate applications submitted for this competition.  This form will also include a separate narrative used to address the competitive preference priorities and the invitational priority.</w:t>
      </w:r>
    </w:p>
    <w:p w:rsidR="00206490" w:rsidRPr="00CF6949" w:rsidRDefault="0003026D" w:rsidP="00206490">
      <w:pPr>
        <w:rPr>
          <w:rFonts w:asciiTheme="minorHAnsi" w:hAnsiTheme="minorHAnsi"/>
        </w:rPr>
      </w:pPr>
      <w:r w:rsidRPr="0003026D">
        <w:rPr>
          <w:rFonts w:asciiTheme="minorHAnsi" w:hAnsiTheme="minorHAnsi"/>
        </w:rPr>
        <w:t xml:space="preserve">The </w:t>
      </w:r>
      <w:r w:rsidRPr="0003026D">
        <w:rPr>
          <w:rFonts w:asciiTheme="minorHAnsi" w:hAnsiTheme="minorHAnsi"/>
          <w:u w:val="single"/>
        </w:rPr>
        <w:t>Budget Narrative Attachment Form</w:t>
      </w:r>
      <w:r w:rsidRPr="0003026D">
        <w:rPr>
          <w:rFonts w:asciiTheme="minorHAnsi" w:hAnsiTheme="minorHAnsi"/>
        </w:rPr>
        <w:t xml:space="preserve"> is where the applicant will attach a detailed line-item budget and any supplemental budget information. </w:t>
      </w:r>
    </w:p>
    <w:p w:rsidR="00206490" w:rsidRDefault="0003026D" w:rsidP="00206490">
      <w:pPr>
        <w:rPr>
          <w:rFonts w:asciiTheme="minorHAnsi" w:hAnsiTheme="minorHAnsi"/>
        </w:rPr>
      </w:pPr>
      <w:r w:rsidRPr="0003026D">
        <w:rPr>
          <w:rFonts w:asciiTheme="minorHAnsi" w:hAnsiTheme="minorHAnsi"/>
        </w:rPr>
        <w:t xml:space="preserve">The </w:t>
      </w:r>
      <w:r w:rsidRPr="0003026D">
        <w:rPr>
          <w:rFonts w:asciiTheme="minorHAnsi" w:hAnsiTheme="minorHAnsi"/>
          <w:u w:val="single"/>
        </w:rPr>
        <w:t>Other Attachments Form</w:t>
      </w:r>
      <w:r w:rsidRPr="0003026D">
        <w:rPr>
          <w:rFonts w:asciiTheme="minorHAnsi" w:hAnsiTheme="minorHAnsi"/>
        </w:rPr>
        <w:t xml:space="preserve"> is where the applicant will attach proposal appendices.  This is where you will include </w:t>
      </w:r>
      <w:r w:rsidR="00433EA7">
        <w:rPr>
          <w:rFonts w:asciiTheme="minorHAnsi" w:hAnsiTheme="minorHAnsi"/>
        </w:rPr>
        <w:t xml:space="preserve">information such as </w:t>
      </w:r>
      <w:r w:rsidR="006915B0">
        <w:rPr>
          <w:rFonts w:asciiTheme="minorHAnsi" w:hAnsiTheme="minorHAnsi"/>
        </w:rPr>
        <w:t>resumes/</w:t>
      </w:r>
      <w:r w:rsidRPr="0003026D">
        <w:rPr>
          <w:rFonts w:asciiTheme="minorHAnsi" w:hAnsiTheme="minorHAnsi"/>
        </w:rPr>
        <w:t>curriculum vita</w:t>
      </w:r>
      <w:r w:rsidR="00842F70">
        <w:rPr>
          <w:rFonts w:asciiTheme="minorHAnsi" w:hAnsiTheme="minorHAnsi"/>
        </w:rPr>
        <w:t>e</w:t>
      </w:r>
      <w:r w:rsidRPr="0003026D">
        <w:rPr>
          <w:rFonts w:asciiTheme="minorHAnsi" w:hAnsiTheme="minorHAnsi"/>
        </w:rPr>
        <w:t xml:space="preserve"> of key personnel, </w:t>
      </w:r>
      <w:r w:rsidR="006915B0">
        <w:rPr>
          <w:rFonts w:asciiTheme="minorHAnsi" w:hAnsiTheme="minorHAnsi"/>
        </w:rPr>
        <w:t xml:space="preserve">proof of non-profit status, documentation of status as a national non-profit organization, letters or support, </w:t>
      </w:r>
      <w:r w:rsidRPr="0003026D">
        <w:rPr>
          <w:rFonts w:asciiTheme="minorHAnsi" w:hAnsiTheme="minorHAnsi"/>
        </w:rPr>
        <w:t xml:space="preserve">etc.  The Grants.gov system will allow applicants to attach as many as ten separate appendices in this section.    </w:t>
      </w:r>
    </w:p>
    <w:p w:rsidR="00206490" w:rsidRPr="00CF6949" w:rsidRDefault="0003026D" w:rsidP="00344F95">
      <w:pPr>
        <w:rPr>
          <w:rFonts w:asciiTheme="minorHAnsi" w:hAnsiTheme="minorHAnsi"/>
        </w:rPr>
      </w:pPr>
      <w:r w:rsidRPr="0003026D">
        <w:rPr>
          <w:rFonts w:asciiTheme="minorHAnsi" w:hAnsiTheme="minorHAnsi"/>
        </w:rPr>
        <w:t xml:space="preserve">Applicants must use their own word-processing software to complete the SEED application.  </w:t>
      </w:r>
    </w:p>
    <w:p w:rsidR="00206490" w:rsidRPr="00CF6949" w:rsidRDefault="0003026D" w:rsidP="00206490">
      <w:pPr>
        <w:rPr>
          <w:rFonts w:asciiTheme="minorHAnsi" w:hAnsiTheme="minorHAnsi"/>
        </w:rPr>
      </w:pPr>
      <w:r w:rsidRPr="0003026D">
        <w:rPr>
          <w:rFonts w:asciiTheme="minorHAnsi" w:hAnsiTheme="minorHAnsi"/>
        </w:rPr>
        <w:t>Please complete the SF 424 first.  Grants.gov will automatically insert the correct CFDA and program name wherever needed thereafter.</w:t>
      </w:r>
    </w:p>
    <w:p w:rsidR="00206490" w:rsidRPr="00CF6949" w:rsidRDefault="0003026D" w:rsidP="00206490">
      <w:pPr>
        <w:rPr>
          <w:rFonts w:asciiTheme="minorHAnsi" w:hAnsiTheme="minorHAnsi"/>
        </w:rPr>
      </w:pPr>
      <w:r w:rsidRPr="0003026D">
        <w:rPr>
          <w:rFonts w:asciiTheme="minorHAnsi" w:hAnsiTheme="minorHAnsi"/>
        </w:rPr>
        <w:t>NOTE:  Please do not attach any narratives, supporting files, or application components to the Standard Form (SF 424).  Although this form accepts attachments, the Department of Education will review only materials/files attached to the section labeled “Other Attachments Form.”</w:t>
      </w:r>
      <w:r w:rsidRPr="0003026D">
        <w:rPr>
          <w:rFonts w:asciiTheme="minorHAnsi" w:hAnsiTheme="minorHAnsi"/>
        </w:rPr>
        <w:br/>
      </w:r>
    </w:p>
    <w:p w:rsidR="00206490" w:rsidRPr="00CF6949" w:rsidRDefault="0003026D" w:rsidP="00D926BC">
      <w:pPr>
        <w:pStyle w:val="Heading4"/>
        <w:jc w:val="left"/>
        <w:rPr>
          <w:rFonts w:asciiTheme="minorHAnsi" w:hAnsiTheme="minorHAnsi"/>
          <w:b/>
          <w:color w:val="auto"/>
        </w:rPr>
      </w:pPr>
      <w:r w:rsidRPr="0003026D">
        <w:rPr>
          <w:rFonts w:asciiTheme="minorHAnsi" w:hAnsiTheme="minorHAnsi"/>
          <w:b/>
          <w:color w:val="auto"/>
        </w:rPr>
        <w:t xml:space="preserve">INSTRUCTIONS FOR ED ABSTRACT NARRATIVE </w:t>
      </w:r>
    </w:p>
    <w:p w:rsidR="00F94F02" w:rsidRPr="00CF6949" w:rsidRDefault="0003026D" w:rsidP="00666821">
      <w:pPr>
        <w:rPr>
          <w:rFonts w:asciiTheme="minorHAnsi" w:hAnsiTheme="minorHAnsi"/>
        </w:rPr>
      </w:pPr>
      <w:r w:rsidRPr="0003026D">
        <w:rPr>
          <w:rFonts w:asciiTheme="minorHAnsi" w:hAnsiTheme="minorHAnsi"/>
        </w:rPr>
        <w:t>Each applicant must submit a one page abstract.  This abstract should be attached to the Grants.gov ED Abstract Narrative Attachment Form.</w:t>
      </w:r>
    </w:p>
    <w:p w:rsidR="00F94F02" w:rsidRPr="00CF6949" w:rsidRDefault="0003026D" w:rsidP="00F94F02">
      <w:pPr>
        <w:pStyle w:val="BodyText"/>
        <w:rPr>
          <w:rFonts w:asciiTheme="minorHAnsi" w:hAnsiTheme="minorHAnsi"/>
          <w:szCs w:val="22"/>
        </w:rPr>
      </w:pPr>
      <w:r w:rsidRPr="0003026D">
        <w:rPr>
          <w:rFonts w:asciiTheme="minorHAnsi" w:hAnsiTheme="minorHAnsi"/>
          <w:szCs w:val="22"/>
        </w:rPr>
        <w:t>The abstract narrative must include the name and address of the organization and the name, phone number, and e-mail address of the contact person for this project.</w:t>
      </w:r>
    </w:p>
    <w:p w:rsidR="00F94F02" w:rsidRPr="00CF6949" w:rsidRDefault="0003026D" w:rsidP="00F94F02">
      <w:pPr>
        <w:rPr>
          <w:rFonts w:asciiTheme="minorHAnsi" w:hAnsiTheme="minorHAnsi"/>
        </w:rPr>
      </w:pPr>
      <w:r w:rsidRPr="0003026D">
        <w:rPr>
          <w:rFonts w:asciiTheme="minorHAnsi" w:hAnsiTheme="minorHAnsi"/>
        </w:rPr>
        <w:t>The abstract narrative</w:t>
      </w:r>
      <w:r w:rsidRPr="0003026D">
        <w:rPr>
          <w:rFonts w:asciiTheme="minorHAnsi" w:hAnsiTheme="minorHAnsi" w:cs="Arial"/>
        </w:rPr>
        <w:t xml:space="preserve"> </w:t>
      </w:r>
      <w:r w:rsidRPr="0003026D">
        <w:rPr>
          <w:rFonts w:asciiTheme="minorHAnsi" w:hAnsiTheme="minorHAnsi"/>
        </w:rPr>
        <w:t xml:space="preserve">must not exceed one page and should use language that will be understood by a range of audiences.  For all projects, include the project title (if applicable), goals, expected outcomes and contributions for research, policy, practice, etc.  </w:t>
      </w:r>
      <w:r w:rsidR="00C65CF1">
        <w:rPr>
          <w:rFonts w:asciiTheme="minorHAnsi" w:hAnsiTheme="minorHAnsi"/>
        </w:rPr>
        <w:t>The abstract should a</w:t>
      </w:r>
      <w:r w:rsidRPr="0003026D">
        <w:rPr>
          <w:rFonts w:asciiTheme="minorHAnsi" w:hAnsiTheme="minorHAnsi"/>
        </w:rPr>
        <w:t>ddress how the proposed project meets the purpose of the SEED program as stated in the Notice Inviting Applications.</w:t>
      </w:r>
    </w:p>
    <w:p w:rsidR="00F94F02" w:rsidRPr="00CF6949" w:rsidRDefault="0003026D" w:rsidP="00666821">
      <w:pPr>
        <w:rPr>
          <w:rFonts w:asciiTheme="minorHAnsi" w:hAnsiTheme="minorHAnsi"/>
        </w:rPr>
      </w:pPr>
      <w:r w:rsidRPr="0003026D">
        <w:rPr>
          <w:rFonts w:asciiTheme="minorHAnsi" w:hAnsiTheme="minorHAnsi"/>
        </w:rPr>
        <w:t>Attachments must be in .PDF format.</w:t>
      </w:r>
    </w:p>
    <w:p w:rsidR="00344F95" w:rsidRPr="00CF6949" w:rsidRDefault="00344F95" w:rsidP="00074E04">
      <w:pPr>
        <w:spacing w:after="0" w:line="240" w:lineRule="auto"/>
        <w:ind w:left="2160"/>
        <w:rPr>
          <w:rFonts w:asciiTheme="minorHAnsi" w:hAnsiTheme="minorHAnsi"/>
        </w:rPr>
      </w:pPr>
    </w:p>
    <w:p w:rsidR="00206490" w:rsidRPr="00CF6949" w:rsidRDefault="0003026D" w:rsidP="00D926BC">
      <w:pPr>
        <w:pStyle w:val="Heading4"/>
        <w:jc w:val="left"/>
        <w:rPr>
          <w:rFonts w:asciiTheme="minorHAnsi" w:hAnsiTheme="minorHAnsi"/>
          <w:b/>
          <w:color w:val="auto"/>
        </w:rPr>
      </w:pPr>
      <w:r w:rsidRPr="0003026D">
        <w:rPr>
          <w:rFonts w:asciiTheme="minorHAnsi" w:hAnsiTheme="minorHAnsi"/>
          <w:b/>
          <w:color w:val="auto"/>
        </w:rPr>
        <w:t xml:space="preserve">INSTRUCTIONS FOR PROJECT NARRATIVE </w:t>
      </w:r>
    </w:p>
    <w:p w:rsidR="00206490" w:rsidRPr="00CF6949" w:rsidRDefault="0003026D" w:rsidP="002310A6">
      <w:pPr>
        <w:tabs>
          <w:tab w:val="left" w:pos="720"/>
        </w:tabs>
        <w:jc w:val="center"/>
        <w:rPr>
          <w:rFonts w:asciiTheme="minorHAnsi" w:hAnsiTheme="minorHAnsi"/>
          <w:b/>
        </w:rPr>
      </w:pPr>
      <w:r w:rsidRPr="0003026D">
        <w:rPr>
          <w:rFonts w:asciiTheme="minorHAnsi" w:hAnsiTheme="minorHAnsi"/>
          <w:b/>
        </w:rPr>
        <w:t xml:space="preserve">Applicants will attach the Project Narrative to the Project Narrative Attachment Form. The Project Narrative must be uploaded as a PDF. </w:t>
      </w:r>
    </w:p>
    <w:p w:rsidR="00AA22B9" w:rsidRPr="00CF6949" w:rsidRDefault="0003026D" w:rsidP="00AA22B9">
      <w:pPr>
        <w:rPr>
          <w:rFonts w:asciiTheme="minorHAnsi" w:hAnsiTheme="minorHAnsi" w:cs="Courier New"/>
          <w:color w:val="000000"/>
        </w:rPr>
      </w:pPr>
      <w:r w:rsidRPr="0003026D">
        <w:rPr>
          <w:rFonts w:asciiTheme="minorHAnsi" w:hAnsiTheme="minorHAnsi" w:cs="Courier New"/>
          <w:color w:val="000000"/>
        </w:rPr>
        <w:t>We suggest you limit the project narrative to the equivalent of no more than 50 pages, using the following standards:</w:t>
      </w:r>
    </w:p>
    <w:p w:rsidR="00206490" w:rsidRPr="00CF6949" w:rsidRDefault="0003026D" w:rsidP="002F7280">
      <w:pPr>
        <w:numPr>
          <w:ilvl w:val="0"/>
          <w:numId w:val="17"/>
        </w:numPr>
        <w:spacing w:after="0" w:line="240" w:lineRule="auto"/>
        <w:rPr>
          <w:rFonts w:asciiTheme="minorHAnsi" w:hAnsiTheme="minorHAnsi"/>
        </w:rPr>
      </w:pPr>
      <w:r w:rsidRPr="0003026D">
        <w:rPr>
          <w:rFonts w:asciiTheme="minorHAnsi" w:hAnsiTheme="minorHAnsi"/>
        </w:rPr>
        <w:t>A “page” is 8.5” x 11”, on one side only, with 1” margins at the top, bottom, and both sides.</w:t>
      </w:r>
    </w:p>
    <w:p w:rsidR="00206490" w:rsidRPr="00CF6949" w:rsidRDefault="0003026D" w:rsidP="002F7280">
      <w:pPr>
        <w:numPr>
          <w:ilvl w:val="0"/>
          <w:numId w:val="15"/>
        </w:numPr>
        <w:spacing w:after="0" w:line="240" w:lineRule="auto"/>
        <w:rPr>
          <w:rFonts w:asciiTheme="minorHAnsi" w:hAnsiTheme="minorHAnsi"/>
        </w:rPr>
      </w:pPr>
      <w:r w:rsidRPr="0003026D">
        <w:rPr>
          <w:rFonts w:asciiTheme="minorHAnsi" w:hAnsiTheme="minorHAnsi"/>
        </w:rPr>
        <w:t>Double space (no more than three lines per vertical inch) all text in the application narrative, except titles, headings, footnotes, quotations, references, and captions, as well as all text in charts, tables, figures and graphs.</w:t>
      </w:r>
    </w:p>
    <w:p w:rsidR="00206490" w:rsidRPr="00CF6949" w:rsidRDefault="0003026D" w:rsidP="002F7280">
      <w:pPr>
        <w:numPr>
          <w:ilvl w:val="0"/>
          <w:numId w:val="18"/>
        </w:numPr>
        <w:spacing w:after="0" w:line="240" w:lineRule="auto"/>
        <w:rPr>
          <w:rFonts w:asciiTheme="minorHAnsi" w:hAnsiTheme="minorHAnsi"/>
        </w:rPr>
      </w:pPr>
      <w:r w:rsidRPr="0003026D">
        <w:rPr>
          <w:rFonts w:asciiTheme="minorHAnsi" w:hAnsiTheme="minorHAnsi"/>
        </w:rPr>
        <w:t>Use a font that is either 12 point or larger or no smaller than 10 pitch (characters per inch).</w:t>
      </w:r>
    </w:p>
    <w:p w:rsidR="00206490" w:rsidRPr="00CF6949" w:rsidRDefault="0003026D" w:rsidP="002F7280">
      <w:pPr>
        <w:numPr>
          <w:ilvl w:val="0"/>
          <w:numId w:val="16"/>
        </w:numPr>
        <w:spacing w:after="0" w:line="240" w:lineRule="auto"/>
        <w:rPr>
          <w:rFonts w:asciiTheme="minorHAnsi" w:hAnsiTheme="minorHAnsi"/>
        </w:rPr>
      </w:pPr>
      <w:r w:rsidRPr="0003026D">
        <w:rPr>
          <w:rFonts w:asciiTheme="minorHAnsi" w:hAnsiTheme="minorHAnsi"/>
        </w:rPr>
        <w:t>Use one of the following fonts: Times New Roman, Courier, Courier New, or Arial. An application submitted in any other font (including Times Roman or Arial Narrow) will not be accepted.</w:t>
      </w:r>
    </w:p>
    <w:p w:rsidR="00344F95" w:rsidRPr="00CF6949" w:rsidRDefault="00344F95" w:rsidP="00344F95">
      <w:pPr>
        <w:spacing w:after="0" w:line="240" w:lineRule="auto"/>
        <w:ind w:left="1080"/>
        <w:rPr>
          <w:rFonts w:asciiTheme="minorHAnsi" w:hAnsiTheme="minorHAnsi"/>
        </w:rPr>
      </w:pPr>
    </w:p>
    <w:p w:rsidR="00206490" w:rsidRPr="00CF6949" w:rsidRDefault="0003026D" w:rsidP="00666821">
      <w:pPr>
        <w:tabs>
          <w:tab w:val="left" w:pos="720"/>
        </w:tabs>
        <w:rPr>
          <w:rFonts w:asciiTheme="minorHAnsi" w:hAnsiTheme="minorHAnsi"/>
        </w:rPr>
      </w:pPr>
      <w:r w:rsidRPr="0003026D">
        <w:rPr>
          <w:rFonts w:asciiTheme="minorHAnsi" w:hAnsiTheme="minorHAnsi"/>
        </w:rPr>
        <w:t>Before preparing the project narrative, applicants should review the Notice Inviting Applications for FY 201</w:t>
      </w:r>
      <w:r w:rsidR="00C65CF1">
        <w:rPr>
          <w:rFonts w:asciiTheme="minorHAnsi" w:hAnsiTheme="minorHAnsi"/>
        </w:rPr>
        <w:t>3</w:t>
      </w:r>
      <w:r w:rsidR="00842F70">
        <w:rPr>
          <w:rFonts w:asciiTheme="minorHAnsi" w:hAnsiTheme="minorHAnsi"/>
        </w:rPr>
        <w:t>.</w:t>
      </w:r>
    </w:p>
    <w:p w:rsidR="00206490" w:rsidRPr="00CF6949" w:rsidRDefault="0003026D" w:rsidP="00344F95">
      <w:pPr>
        <w:tabs>
          <w:tab w:val="left" w:pos="720"/>
        </w:tabs>
        <w:ind w:left="60"/>
        <w:rPr>
          <w:rFonts w:asciiTheme="minorHAnsi" w:hAnsiTheme="minorHAnsi"/>
        </w:rPr>
      </w:pPr>
      <w:r w:rsidRPr="0003026D">
        <w:rPr>
          <w:rFonts w:asciiTheme="minorHAnsi" w:hAnsiTheme="minorHAnsi"/>
        </w:rPr>
        <w:t xml:space="preserve">The </w:t>
      </w:r>
      <w:r w:rsidRPr="0003026D">
        <w:rPr>
          <w:rFonts w:asciiTheme="minorHAnsi" w:hAnsiTheme="minorHAnsi"/>
          <w:i/>
          <w:iCs/>
        </w:rPr>
        <w:t>Notice Inviting Applications</w:t>
      </w:r>
      <w:r w:rsidRPr="0003026D">
        <w:rPr>
          <w:rFonts w:asciiTheme="minorHAnsi" w:hAnsiTheme="minorHAnsi"/>
        </w:rPr>
        <w:t xml:space="preserve"> </w:t>
      </w:r>
      <w:r w:rsidR="00CF6949" w:rsidRPr="00CF6949">
        <w:rPr>
          <w:rFonts w:asciiTheme="minorHAnsi" w:hAnsiTheme="minorHAnsi"/>
        </w:rPr>
        <w:t>(</w:t>
      </w:r>
      <w:r w:rsidRPr="0003026D">
        <w:rPr>
          <w:rFonts w:asciiTheme="minorHAnsi" w:hAnsiTheme="minorHAnsi"/>
          <w:caps/>
        </w:rPr>
        <w:t>NIA)</w:t>
      </w:r>
      <w:r w:rsidR="00CF6949">
        <w:rPr>
          <w:rFonts w:asciiTheme="minorHAnsi" w:hAnsiTheme="minorHAnsi"/>
          <w:i/>
          <w:caps/>
        </w:rPr>
        <w:t xml:space="preserve"> </w:t>
      </w:r>
      <w:r w:rsidR="0025608B">
        <w:rPr>
          <w:rFonts w:asciiTheme="minorHAnsi" w:hAnsiTheme="minorHAnsi"/>
        </w:rPr>
        <w:t>provides a</w:t>
      </w:r>
      <w:r w:rsidRPr="0003026D">
        <w:rPr>
          <w:rFonts w:asciiTheme="minorHAnsi" w:hAnsiTheme="minorHAnsi"/>
        </w:rPr>
        <w:t xml:space="preserve">pplicants with instructions for preparing and submitting the application, information describing the absolute priorities and competitive preference priorities that have been established for this competition, the selection criteria that will be used to evaluate the application, and other pertinent information concerning the competition for awards.   Should an applicant choose to apply and meet eligibility requirements for one or both of the competitive priorities, the application can earn up to 108 points.  In order to be considered for competitive preference priority points, the applicant must be sure to identify that the priority is addressed in the application and include the section as part of the project narrative. </w:t>
      </w:r>
    </w:p>
    <w:p w:rsidR="00206490" w:rsidRPr="00CF6949" w:rsidRDefault="0003026D" w:rsidP="00206490">
      <w:pPr>
        <w:tabs>
          <w:tab w:val="left" w:pos="720"/>
        </w:tabs>
        <w:rPr>
          <w:rFonts w:asciiTheme="minorHAnsi" w:hAnsiTheme="minorHAnsi"/>
        </w:rPr>
      </w:pPr>
      <w:r w:rsidRPr="0003026D">
        <w:rPr>
          <w:rFonts w:asciiTheme="minorHAnsi" w:hAnsiTheme="minorHAnsi"/>
        </w:rPr>
        <w:t xml:space="preserve">It is expected that applicants will use the selection criteria to frame their project narratives.    </w:t>
      </w:r>
    </w:p>
    <w:p w:rsidR="008E4EED" w:rsidRPr="00CF6949" w:rsidRDefault="0003026D" w:rsidP="00206490">
      <w:pPr>
        <w:tabs>
          <w:tab w:val="left" w:pos="720"/>
        </w:tabs>
        <w:rPr>
          <w:rFonts w:asciiTheme="minorHAnsi" w:hAnsiTheme="minorHAnsi"/>
          <w:b/>
          <w:bCs/>
        </w:rPr>
      </w:pPr>
      <w:r w:rsidRPr="0003026D">
        <w:rPr>
          <w:rFonts w:asciiTheme="minorHAnsi" w:hAnsiTheme="minorHAnsi"/>
          <w:b/>
          <w:bCs/>
        </w:rPr>
        <w:t>Priorities</w:t>
      </w:r>
    </w:p>
    <w:p w:rsidR="008E4EED" w:rsidRPr="00CF6949" w:rsidRDefault="0003026D" w:rsidP="008E4EED">
      <w:pPr>
        <w:pStyle w:val="BodyText"/>
        <w:rPr>
          <w:rFonts w:asciiTheme="minorHAnsi" w:hAnsiTheme="minorHAnsi"/>
          <w:szCs w:val="22"/>
        </w:rPr>
      </w:pPr>
      <w:r w:rsidRPr="0003026D">
        <w:rPr>
          <w:rFonts w:asciiTheme="minorHAnsi" w:hAnsiTheme="minorHAnsi"/>
          <w:szCs w:val="22"/>
        </w:rPr>
        <w:t xml:space="preserve">Please note an applicant should address the priorities in a separate section of the project narrative. </w:t>
      </w:r>
    </w:p>
    <w:p w:rsidR="008E4EED" w:rsidRPr="00CF6949" w:rsidRDefault="0003026D" w:rsidP="008E4EED">
      <w:pPr>
        <w:rPr>
          <w:rFonts w:asciiTheme="minorHAnsi" w:hAnsiTheme="minorHAnsi" w:cs="Courier New"/>
          <w:color w:val="000000"/>
        </w:rPr>
      </w:pPr>
      <w:r w:rsidRPr="0003026D">
        <w:rPr>
          <w:rFonts w:asciiTheme="minorHAnsi" w:hAnsiTheme="minorHAnsi" w:cs="Courier New"/>
          <w:color w:val="000000"/>
        </w:rPr>
        <w:t xml:space="preserve">Applicants are required to designate the priority or priorities under which they are submitting their proposal.  </w:t>
      </w:r>
    </w:p>
    <w:p w:rsidR="008E4EED" w:rsidRPr="00CF6949" w:rsidRDefault="0003026D" w:rsidP="008E4EED">
      <w:pPr>
        <w:pStyle w:val="BodyText"/>
        <w:rPr>
          <w:rFonts w:asciiTheme="minorHAnsi" w:hAnsiTheme="minorHAnsi"/>
          <w:szCs w:val="22"/>
        </w:rPr>
      </w:pPr>
      <w:r w:rsidRPr="0003026D">
        <w:rPr>
          <w:rFonts w:asciiTheme="minorHAnsi" w:hAnsiTheme="minorHAnsi"/>
          <w:szCs w:val="22"/>
        </w:rPr>
        <w:t xml:space="preserve">Clear headings should be provided to indicate an applicant's response to the absolute priority under which they are submitting their proposal and to the competitive preference priorities under which they are submitting their proposal, as applicable. </w:t>
      </w:r>
    </w:p>
    <w:p w:rsidR="008E4EED" w:rsidRPr="00CF6949" w:rsidRDefault="0003026D" w:rsidP="00206490">
      <w:pPr>
        <w:tabs>
          <w:tab w:val="left" w:pos="720"/>
        </w:tabs>
        <w:rPr>
          <w:rFonts w:asciiTheme="minorHAnsi" w:hAnsiTheme="minorHAnsi"/>
          <w:b/>
          <w:bCs/>
        </w:rPr>
      </w:pPr>
      <w:r w:rsidRPr="0003026D">
        <w:rPr>
          <w:rFonts w:asciiTheme="minorHAnsi" w:hAnsiTheme="minorHAnsi"/>
          <w:b/>
          <w:bCs/>
        </w:rPr>
        <w:t>Absolute Priorities</w:t>
      </w:r>
    </w:p>
    <w:p w:rsidR="009C6C0F" w:rsidRPr="00CF6949" w:rsidRDefault="0003026D" w:rsidP="009C6C0F">
      <w:pPr>
        <w:pStyle w:val="DefinitionList"/>
        <w:ind w:left="0"/>
        <w:rPr>
          <w:rFonts w:asciiTheme="minorHAnsi" w:hAnsiTheme="minorHAnsi"/>
          <w:sz w:val="22"/>
          <w:szCs w:val="22"/>
        </w:rPr>
      </w:pPr>
      <w:r w:rsidRPr="0003026D">
        <w:rPr>
          <w:rFonts w:asciiTheme="minorHAnsi" w:hAnsiTheme="minorHAnsi"/>
          <w:sz w:val="22"/>
          <w:szCs w:val="22"/>
        </w:rPr>
        <w:t>For the purpose of this application, the Department has established three absolute priorities under the Supporting Effective Educator Development Grant Program for the FY 2012 grant competition.  Under 34 CFR 75.105(c</w:t>
      </w:r>
      <w:proofErr w:type="gramStart"/>
      <w:r w:rsidRPr="0003026D">
        <w:rPr>
          <w:rFonts w:asciiTheme="minorHAnsi" w:hAnsiTheme="minorHAnsi"/>
          <w:sz w:val="22"/>
          <w:szCs w:val="22"/>
        </w:rPr>
        <w:t>)(</w:t>
      </w:r>
      <w:proofErr w:type="gramEnd"/>
      <w:r w:rsidRPr="0003026D">
        <w:rPr>
          <w:rFonts w:asciiTheme="minorHAnsi" w:hAnsiTheme="minorHAnsi"/>
          <w:sz w:val="22"/>
          <w:szCs w:val="22"/>
        </w:rPr>
        <w:t>3), we consider only applications that meet one or more of these priorities.</w:t>
      </w:r>
    </w:p>
    <w:p w:rsidR="009C6C0F" w:rsidRPr="00CF6949" w:rsidRDefault="0003026D" w:rsidP="009C6C0F">
      <w:pPr>
        <w:pStyle w:val="DefinitionTerm"/>
        <w:rPr>
          <w:rFonts w:asciiTheme="minorHAnsi" w:hAnsiTheme="minorHAnsi"/>
          <w:szCs w:val="22"/>
          <w:lang w:bidi="ar-SA"/>
        </w:rPr>
      </w:pPr>
      <w:r w:rsidRPr="0003026D">
        <w:rPr>
          <w:rFonts w:asciiTheme="minorHAnsi" w:hAnsiTheme="minorHAnsi"/>
          <w:szCs w:val="22"/>
          <w:lang w:bidi="ar-SA"/>
        </w:rPr>
        <w:br/>
        <w:t xml:space="preserve">These absolute priorities are: </w:t>
      </w:r>
    </w:p>
    <w:p w:rsidR="00C452B2" w:rsidRPr="00CF6949" w:rsidRDefault="0003026D" w:rsidP="00C452B2">
      <w:pPr>
        <w:widowControl w:val="0"/>
        <w:ind w:firstLine="720"/>
        <w:rPr>
          <w:rFonts w:asciiTheme="minorHAnsi" w:hAnsiTheme="minorHAnsi" w:cs="Courier New"/>
          <w:color w:val="000000"/>
          <w:u w:val="single"/>
        </w:rPr>
      </w:pPr>
      <w:r w:rsidRPr="0003026D">
        <w:rPr>
          <w:rFonts w:asciiTheme="minorHAnsi" w:hAnsiTheme="minorHAnsi" w:cs="Courier New"/>
          <w:color w:val="000000"/>
          <w:u w:val="single"/>
        </w:rPr>
        <w:t xml:space="preserve">Absolute Priority 1:  Teacher </w:t>
      </w:r>
      <w:r w:rsidR="00C65CF1">
        <w:rPr>
          <w:rFonts w:asciiTheme="minorHAnsi" w:hAnsiTheme="minorHAnsi" w:cs="Courier New"/>
          <w:color w:val="000000"/>
          <w:u w:val="single"/>
        </w:rPr>
        <w:t>or</w:t>
      </w:r>
      <w:r w:rsidRPr="0003026D">
        <w:rPr>
          <w:rFonts w:asciiTheme="minorHAnsi" w:hAnsiTheme="minorHAnsi" w:cs="Courier New"/>
          <w:color w:val="000000"/>
          <w:u w:val="single"/>
        </w:rPr>
        <w:t xml:space="preserve"> principal recruitment, selection, and preparation </w:t>
      </w:r>
    </w:p>
    <w:p w:rsidR="00EC7CC3" w:rsidRPr="00EC7CC3" w:rsidRDefault="00C65CF1" w:rsidP="00EC7CC3">
      <w:pPr>
        <w:widowControl w:val="0"/>
        <w:ind w:left="720"/>
        <w:rPr>
          <w:rFonts w:asciiTheme="minorHAnsi" w:hAnsiTheme="minorHAnsi" w:cs="Courier New"/>
          <w:color w:val="000000"/>
        </w:rPr>
      </w:pPr>
      <w:r w:rsidRPr="00C65CF1">
        <w:rPr>
          <w:rFonts w:asciiTheme="minorHAnsi" w:hAnsiTheme="minorHAnsi" w:cs="Courier New"/>
          <w:color w:val="000000"/>
        </w:rPr>
        <w:t>Under this priority, the Secretary fund</w:t>
      </w:r>
      <w:r>
        <w:rPr>
          <w:rFonts w:asciiTheme="minorHAnsi" w:hAnsiTheme="minorHAnsi" w:cs="Courier New"/>
          <w:color w:val="000000"/>
        </w:rPr>
        <w:t>s</w:t>
      </w:r>
      <w:r w:rsidRPr="00C65CF1">
        <w:rPr>
          <w:rFonts w:asciiTheme="minorHAnsi" w:hAnsiTheme="minorHAnsi" w:cs="Courier New"/>
          <w:color w:val="000000"/>
        </w:rPr>
        <w:t xml:space="preserve"> </w:t>
      </w:r>
      <w:r w:rsidR="00EC7CC3" w:rsidRPr="00EC7CC3">
        <w:rPr>
          <w:rFonts w:asciiTheme="minorHAnsi" w:hAnsiTheme="minorHAnsi" w:cs="Courier New"/>
          <w:color w:val="000000"/>
        </w:rPr>
        <w:t xml:space="preserve">projects that will create or expand practices and strategies that increase the number of highly effective teachers (as defined in this notice) or highly effective principals (as defined in this notice) by recruiting, selecting, and preparing talented individuals to work in schools with high concentrations of high-need students (as defined in this notice).  Projects </w:t>
      </w:r>
      <w:r w:rsidR="00320C30">
        <w:rPr>
          <w:rFonts w:asciiTheme="minorHAnsi" w:hAnsiTheme="minorHAnsi" w:cs="Courier New"/>
          <w:color w:val="000000"/>
        </w:rPr>
        <w:t>must</w:t>
      </w:r>
      <w:r w:rsidR="00EC7CC3" w:rsidRPr="00EC7CC3">
        <w:rPr>
          <w:rFonts w:asciiTheme="minorHAnsi" w:hAnsiTheme="minorHAnsi" w:cs="Courier New"/>
          <w:color w:val="000000"/>
        </w:rPr>
        <w:t xml:space="preserve"> include activities that focus on creating or expanding high-performing teacher preparation programs, principal preparation programs, or both.  Activities may include but are not limited to expanding clinical experiences, re-designing and implementing coursework to align with State standards, providing induction and other support for program participants in their classrooms and schools, and developing strategies for tracking the effect of program graduates on improving the achievement of their students or their schools. </w:t>
      </w:r>
    </w:p>
    <w:p w:rsidR="00C452B2" w:rsidRPr="00CF6949"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In addition, an applicant need</w:t>
      </w:r>
      <w:r w:rsidR="00320C30">
        <w:rPr>
          <w:rFonts w:asciiTheme="minorHAnsi" w:hAnsiTheme="minorHAnsi" w:cs="Courier New"/>
          <w:color w:val="000000"/>
        </w:rPr>
        <w:t>s</w:t>
      </w:r>
      <w:r w:rsidRPr="00EC7CC3">
        <w:rPr>
          <w:rFonts w:asciiTheme="minorHAnsi" w:hAnsiTheme="minorHAnsi" w:cs="Courier New"/>
          <w:color w:val="000000"/>
        </w:rPr>
        <w:t xml:space="preserve"> to propose a plan demonstrating a rigorous, competitive selection process to determine which teachers or principals participate in the applicant’s proposed activities.</w:t>
      </w:r>
      <w:r w:rsidR="00C65CF1" w:rsidRPr="00C65CF1">
        <w:rPr>
          <w:rFonts w:asciiTheme="minorHAnsi" w:hAnsiTheme="minorHAnsi" w:cs="Courier New"/>
          <w:color w:val="000000"/>
        </w:rPr>
        <w:t xml:space="preserve">  </w:t>
      </w:r>
      <w:r w:rsidR="0003026D" w:rsidRPr="0003026D">
        <w:rPr>
          <w:rFonts w:asciiTheme="minorHAnsi" w:hAnsiTheme="minorHAnsi" w:cs="Courier New"/>
          <w:color w:val="000000"/>
        </w:rPr>
        <w:t xml:space="preserve">  </w:t>
      </w:r>
    </w:p>
    <w:p w:rsidR="00C452B2" w:rsidRPr="00CF6949" w:rsidRDefault="0003026D" w:rsidP="00C452B2">
      <w:pPr>
        <w:widowControl w:val="0"/>
        <w:ind w:left="720"/>
        <w:rPr>
          <w:rFonts w:asciiTheme="minorHAnsi" w:hAnsiTheme="minorHAnsi" w:cs="Courier New"/>
          <w:color w:val="000000"/>
          <w:u w:val="single"/>
        </w:rPr>
      </w:pPr>
      <w:r w:rsidRPr="0003026D">
        <w:rPr>
          <w:rFonts w:asciiTheme="minorHAnsi" w:hAnsiTheme="minorHAnsi" w:cs="Courier New"/>
          <w:color w:val="000000"/>
          <w:u w:val="single"/>
        </w:rPr>
        <w:t>Absolute Priority 2:  Professional development of teachers of English language arts w</w:t>
      </w:r>
      <w:r w:rsidR="00C65CF1">
        <w:rPr>
          <w:rFonts w:asciiTheme="minorHAnsi" w:hAnsiTheme="minorHAnsi" w:cs="Courier New"/>
          <w:color w:val="000000"/>
          <w:u w:val="single"/>
        </w:rPr>
        <w:t>ith a specific focus on writing</w:t>
      </w:r>
      <w:r w:rsidRPr="0003026D">
        <w:rPr>
          <w:rFonts w:asciiTheme="minorHAnsi" w:hAnsiTheme="minorHAnsi" w:cs="Courier New"/>
          <w:color w:val="000000"/>
          <w:u w:val="single"/>
        </w:rPr>
        <w:t xml:space="preserve">  </w:t>
      </w:r>
    </w:p>
    <w:p w:rsidR="00EC7CC3" w:rsidRPr="00EC7CC3" w:rsidRDefault="00C65CF1" w:rsidP="00EC7CC3">
      <w:pPr>
        <w:widowControl w:val="0"/>
        <w:ind w:left="720"/>
        <w:rPr>
          <w:rFonts w:asciiTheme="minorHAnsi" w:hAnsiTheme="minorHAnsi" w:cs="Courier New"/>
          <w:color w:val="000000"/>
        </w:rPr>
      </w:pPr>
      <w:r w:rsidRPr="00C65CF1">
        <w:rPr>
          <w:rFonts w:asciiTheme="minorHAnsi" w:hAnsiTheme="minorHAnsi" w:cs="Courier New"/>
          <w:color w:val="000000"/>
        </w:rPr>
        <w:t xml:space="preserve">Under this priority, the Secretary </w:t>
      </w:r>
      <w:r>
        <w:rPr>
          <w:rFonts w:asciiTheme="minorHAnsi" w:hAnsiTheme="minorHAnsi" w:cs="Courier New"/>
          <w:color w:val="000000"/>
        </w:rPr>
        <w:t>funds</w:t>
      </w:r>
      <w:r w:rsidRPr="00C65CF1">
        <w:rPr>
          <w:rFonts w:asciiTheme="minorHAnsi" w:hAnsiTheme="minorHAnsi" w:cs="Courier New"/>
          <w:color w:val="000000"/>
        </w:rPr>
        <w:t xml:space="preserve"> </w:t>
      </w:r>
      <w:r w:rsidR="00EC7CC3" w:rsidRPr="00EC7CC3">
        <w:rPr>
          <w:rFonts w:asciiTheme="minorHAnsi" w:hAnsiTheme="minorHAnsi" w:cs="Courier New"/>
          <w:color w:val="000000"/>
        </w:rPr>
        <w:t>projects designed to increase the quality of student literacy and writing by creating or reforming practices, or strategies, that improve teachers’ knowledge, understanding, and teaching of English language arts, with a specific focus on teaching writing, through high-quality professional development or professional enhancement projects.</w:t>
      </w:r>
    </w:p>
    <w:p w:rsidR="00EC7CC3" w:rsidRPr="00EC7CC3"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 xml:space="preserve">Applicants </w:t>
      </w:r>
      <w:r w:rsidR="00320C30">
        <w:rPr>
          <w:rFonts w:asciiTheme="minorHAnsi" w:hAnsiTheme="minorHAnsi" w:cs="Courier New"/>
          <w:color w:val="000000"/>
        </w:rPr>
        <w:t>are</w:t>
      </w:r>
      <w:r w:rsidRPr="00EC7CC3">
        <w:rPr>
          <w:rFonts w:asciiTheme="minorHAnsi" w:hAnsiTheme="minorHAnsi" w:cs="Courier New"/>
          <w:color w:val="000000"/>
        </w:rPr>
        <w:t xml:space="preserve"> required to justify their partnering district’s need for teacher professional development in English language arts and demonstrate alignment with State standards.</w:t>
      </w:r>
    </w:p>
    <w:p w:rsidR="00C65CF1"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In addition, effectiveness of participants as a result of the professional development provided need</w:t>
      </w:r>
      <w:r w:rsidR="00320C30">
        <w:rPr>
          <w:rFonts w:asciiTheme="minorHAnsi" w:hAnsiTheme="minorHAnsi" w:cs="Courier New"/>
          <w:color w:val="000000"/>
        </w:rPr>
        <w:t>s</w:t>
      </w:r>
      <w:r w:rsidRPr="00EC7CC3">
        <w:rPr>
          <w:rFonts w:asciiTheme="minorHAnsi" w:hAnsiTheme="minorHAnsi" w:cs="Courier New"/>
          <w:color w:val="000000"/>
        </w:rPr>
        <w:t xml:space="preserve"> to be determined through a rigorous, transparent, and fair evaluation and in which performance is differentiated using multiple measures of effectiveness and based in significant part on student growth (as defined in this notice).</w:t>
      </w:r>
    </w:p>
    <w:p w:rsidR="0023749C" w:rsidRDefault="0023749C" w:rsidP="00C65CF1">
      <w:pPr>
        <w:widowControl w:val="0"/>
        <w:ind w:left="720"/>
        <w:rPr>
          <w:rFonts w:asciiTheme="minorHAnsi" w:hAnsiTheme="minorHAnsi" w:cs="Courier New"/>
          <w:iCs/>
          <w:color w:val="000000"/>
          <w:u w:val="single"/>
        </w:rPr>
      </w:pPr>
      <w:r>
        <w:rPr>
          <w:rFonts w:asciiTheme="minorHAnsi" w:hAnsiTheme="minorHAnsi" w:cs="Courier New"/>
          <w:iCs/>
          <w:color w:val="000000"/>
          <w:u w:val="single"/>
        </w:rPr>
        <w:t xml:space="preserve">Absolute </w:t>
      </w:r>
      <w:r w:rsidRPr="0023749C">
        <w:rPr>
          <w:rFonts w:asciiTheme="minorHAnsi" w:hAnsiTheme="minorHAnsi" w:cs="Courier New"/>
          <w:iCs/>
          <w:color w:val="000000"/>
          <w:u w:val="single"/>
        </w:rPr>
        <w:t xml:space="preserve">Priority </w:t>
      </w:r>
      <w:r>
        <w:rPr>
          <w:rFonts w:asciiTheme="minorHAnsi" w:hAnsiTheme="minorHAnsi" w:cs="Courier New"/>
          <w:iCs/>
          <w:color w:val="000000"/>
          <w:u w:val="single"/>
        </w:rPr>
        <w:t>3</w:t>
      </w:r>
      <w:r w:rsidRPr="0023749C">
        <w:rPr>
          <w:rFonts w:asciiTheme="minorHAnsi" w:hAnsiTheme="minorHAnsi" w:cs="Courier New"/>
          <w:iCs/>
          <w:color w:val="000000"/>
          <w:u w:val="single"/>
        </w:rPr>
        <w:t xml:space="preserve">:  Professional </w:t>
      </w:r>
      <w:r>
        <w:rPr>
          <w:rFonts w:asciiTheme="minorHAnsi" w:hAnsiTheme="minorHAnsi" w:cs="Courier New"/>
          <w:iCs/>
          <w:color w:val="000000"/>
          <w:u w:val="single"/>
        </w:rPr>
        <w:t>d</w:t>
      </w:r>
      <w:r w:rsidRPr="0023749C">
        <w:rPr>
          <w:rFonts w:asciiTheme="minorHAnsi" w:hAnsiTheme="minorHAnsi" w:cs="Courier New"/>
          <w:iCs/>
          <w:color w:val="000000"/>
          <w:u w:val="single"/>
        </w:rPr>
        <w:t xml:space="preserve">evelopment of </w:t>
      </w:r>
      <w:r>
        <w:rPr>
          <w:rFonts w:asciiTheme="minorHAnsi" w:hAnsiTheme="minorHAnsi" w:cs="Courier New"/>
          <w:iCs/>
          <w:color w:val="000000"/>
          <w:u w:val="single"/>
        </w:rPr>
        <w:t>t</w:t>
      </w:r>
      <w:r w:rsidRPr="0023749C">
        <w:rPr>
          <w:rFonts w:asciiTheme="minorHAnsi" w:hAnsiTheme="minorHAnsi" w:cs="Courier New"/>
          <w:iCs/>
          <w:color w:val="000000"/>
          <w:u w:val="single"/>
        </w:rPr>
        <w:t xml:space="preserve">eachers of </w:t>
      </w:r>
      <w:r>
        <w:rPr>
          <w:rFonts w:asciiTheme="minorHAnsi" w:hAnsiTheme="minorHAnsi" w:cs="Courier New"/>
          <w:iCs/>
          <w:color w:val="000000"/>
          <w:u w:val="single"/>
        </w:rPr>
        <w:t>c</w:t>
      </w:r>
      <w:r w:rsidRPr="0023749C">
        <w:rPr>
          <w:rFonts w:asciiTheme="minorHAnsi" w:hAnsiTheme="minorHAnsi" w:cs="Courier New"/>
          <w:iCs/>
          <w:color w:val="000000"/>
          <w:u w:val="single"/>
        </w:rPr>
        <w:t xml:space="preserve">ore </w:t>
      </w:r>
      <w:r>
        <w:rPr>
          <w:rFonts w:asciiTheme="minorHAnsi" w:hAnsiTheme="minorHAnsi" w:cs="Courier New"/>
          <w:iCs/>
          <w:color w:val="000000"/>
          <w:u w:val="single"/>
        </w:rPr>
        <w:t>a</w:t>
      </w:r>
      <w:r w:rsidRPr="0023749C">
        <w:rPr>
          <w:rFonts w:asciiTheme="minorHAnsi" w:hAnsiTheme="minorHAnsi" w:cs="Courier New"/>
          <w:iCs/>
          <w:color w:val="000000"/>
          <w:u w:val="single"/>
        </w:rPr>
        <w:t xml:space="preserve">cademic </w:t>
      </w:r>
      <w:r>
        <w:rPr>
          <w:rFonts w:asciiTheme="minorHAnsi" w:hAnsiTheme="minorHAnsi" w:cs="Courier New"/>
          <w:iCs/>
          <w:color w:val="000000"/>
          <w:u w:val="single"/>
        </w:rPr>
        <w:t>s</w:t>
      </w:r>
      <w:r w:rsidRPr="0023749C">
        <w:rPr>
          <w:rFonts w:asciiTheme="minorHAnsi" w:hAnsiTheme="minorHAnsi" w:cs="Courier New"/>
          <w:iCs/>
          <w:color w:val="000000"/>
          <w:u w:val="single"/>
        </w:rPr>
        <w:t>ubjects</w:t>
      </w:r>
    </w:p>
    <w:p w:rsidR="00EC7CC3" w:rsidRPr="00EC7CC3" w:rsidRDefault="0023749C" w:rsidP="00EC7CC3">
      <w:pPr>
        <w:widowControl w:val="0"/>
        <w:ind w:left="720"/>
        <w:rPr>
          <w:rFonts w:asciiTheme="minorHAnsi" w:hAnsiTheme="minorHAnsi" w:cs="Courier New"/>
          <w:iCs/>
          <w:color w:val="000000"/>
        </w:rPr>
      </w:pPr>
      <w:r w:rsidRPr="0023749C">
        <w:rPr>
          <w:rFonts w:asciiTheme="minorHAnsi" w:hAnsiTheme="minorHAnsi" w:cs="Courier New"/>
          <w:color w:val="000000"/>
        </w:rPr>
        <w:t>Under this proposed priority, the Secretary fund</w:t>
      </w:r>
      <w:r>
        <w:rPr>
          <w:rFonts w:asciiTheme="minorHAnsi" w:hAnsiTheme="minorHAnsi" w:cs="Courier New"/>
          <w:color w:val="000000"/>
        </w:rPr>
        <w:t>s</w:t>
      </w:r>
      <w:r w:rsidRPr="0023749C">
        <w:rPr>
          <w:rFonts w:asciiTheme="minorHAnsi" w:hAnsiTheme="minorHAnsi" w:cs="Courier New"/>
          <w:color w:val="000000"/>
        </w:rPr>
        <w:t xml:space="preserve"> </w:t>
      </w:r>
      <w:r w:rsidR="00EC7CC3" w:rsidRPr="00EC7CC3">
        <w:rPr>
          <w:rFonts w:asciiTheme="minorHAnsi" w:hAnsiTheme="minorHAnsi" w:cs="Courier New"/>
          <w:iCs/>
          <w:color w:val="000000"/>
        </w:rPr>
        <w:t>projects that will create or expand practices and strategies that increase the number of highly effective teachers (as defined in this notice), highly effective principals (as defined in this notice), or both, who work in schools with high concentrations of high-need students (as defined in this notice).</w:t>
      </w:r>
    </w:p>
    <w:p w:rsidR="00EC7CC3" w:rsidRPr="00EC7CC3"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 xml:space="preserve">Applicants </w:t>
      </w:r>
      <w:r w:rsidR="00320C30">
        <w:rPr>
          <w:rFonts w:asciiTheme="minorHAnsi" w:hAnsiTheme="minorHAnsi" w:cs="Courier New"/>
          <w:color w:val="000000"/>
        </w:rPr>
        <w:t>ar</w:t>
      </w:r>
      <w:r w:rsidRPr="00EC7CC3">
        <w:rPr>
          <w:rFonts w:asciiTheme="minorHAnsi" w:hAnsiTheme="minorHAnsi" w:cs="Courier New"/>
          <w:color w:val="000000"/>
        </w:rPr>
        <w:t>e required  to focus on encouraging and supporting teachers or principals (or both) who seek a nationally recognized advanced certificate or advanced credential through high-quality professional enhancement projects designed to improve teaching and learning for teachers or principals (or both).</w:t>
      </w:r>
    </w:p>
    <w:p w:rsidR="00EC7CC3" w:rsidRPr="00EC7CC3"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In addition, teacher effectiveness need</w:t>
      </w:r>
      <w:r>
        <w:rPr>
          <w:rFonts w:asciiTheme="minorHAnsi" w:hAnsiTheme="minorHAnsi" w:cs="Courier New"/>
          <w:color w:val="000000"/>
        </w:rPr>
        <w:t>s</w:t>
      </w:r>
      <w:r w:rsidRPr="00EC7CC3">
        <w:rPr>
          <w:rFonts w:asciiTheme="minorHAnsi" w:hAnsiTheme="minorHAnsi" w:cs="Courier New"/>
          <w:color w:val="000000"/>
        </w:rPr>
        <w:t xml:space="preserve"> to be determined through a rigorous, transparent, and fair evaluation in which performance is differentiated using multiple measures of effectiveness and based in significant part on student growth (as defined in this notice). </w:t>
      </w:r>
    </w:p>
    <w:p w:rsidR="0023749C" w:rsidRPr="0023749C" w:rsidRDefault="00EC7CC3" w:rsidP="00EC7CC3">
      <w:pPr>
        <w:widowControl w:val="0"/>
        <w:ind w:left="720"/>
        <w:rPr>
          <w:rFonts w:asciiTheme="minorHAnsi" w:hAnsiTheme="minorHAnsi" w:cs="Courier New"/>
          <w:iCs/>
          <w:color w:val="000000"/>
        </w:rPr>
      </w:pPr>
      <w:r w:rsidRPr="00EC7CC3">
        <w:rPr>
          <w:rFonts w:asciiTheme="minorHAnsi" w:hAnsiTheme="minorHAnsi" w:cs="Courier New"/>
          <w:color w:val="000000"/>
        </w:rPr>
        <w:t>Finally, an applicant need</w:t>
      </w:r>
      <w:r>
        <w:rPr>
          <w:rFonts w:asciiTheme="minorHAnsi" w:hAnsiTheme="minorHAnsi" w:cs="Courier New"/>
          <w:color w:val="000000"/>
        </w:rPr>
        <w:t>s</w:t>
      </w:r>
      <w:r w:rsidRPr="00EC7CC3">
        <w:rPr>
          <w:rFonts w:asciiTheme="minorHAnsi" w:hAnsiTheme="minorHAnsi" w:cs="Courier New"/>
          <w:color w:val="000000"/>
        </w:rPr>
        <w:t xml:space="preserve"> to propose a plan demonstrating a rigorous, competitive selection process to determine which teachers or principals participate in the applicant’s proposed activities.</w:t>
      </w:r>
    </w:p>
    <w:p w:rsidR="00C452B2" w:rsidRPr="00CF6949" w:rsidRDefault="0003026D" w:rsidP="00C452B2">
      <w:pPr>
        <w:widowControl w:val="0"/>
        <w:ind w:firstLine="720"/>
        <w:rPr>
          <w:rFonts w:asciiTheme="minorHAnsi" w:hAnsiTheme="minorHAnsi" w:cs="Courier New"/>
          <w:color w:val="000000"/>
          <w:u w:val="single"/>
        </w:rPr>
      </w:pPr>
      <w:r w:rsidRPr="0003026D">
        <w:rPr>
          <w:rFonts w:asciiTheme="minorHAnsi" w:hAnsiTheme="minorHAnsi" w:cs="Courier New"/>
          <w:color w:val="000000"/>
          <w:u w:val="single"/>
        </w:rPr>
        <w:t>Absolute Priority</w:t>
      </w:r>
      <w:r w:rsidR="00C65CF1">
        <w:rPr>
          <w:rFonts w:asciiTheme="minorHAnsi" w:hAnsiTheme="minorHAnsi" w:cs="Courier New"/>
          <w:color w:val="000000"/>
          <w:u w:val="single"/>
        </w:rPr>
        <w:t xml:space="preserve"> 4</w:t>
      </w:r>
      <w:r w:rsidRPr="0003026D">
        <w:rPr>
          <w:rFonts w:asciiTheme="minorHAnsi" w:hAnsiTheme="minorHAnsi" w:cs="Courier New"/>
          <w:color w:val="000000"/>
          <w:u w:val="single"/>
        </w:rPr>
        <w:t>:  Advanced certifica</w:t>
      </w:r>
      <w:r w:rsidR="00C65CF1">
        <w:rPr>
          <w:rFonts w:asciiTheme="minorHAnsi" w:hAnsiTheme="minorHAnsi" w:cs="Courier New"/>
          <w:color w:val="000000"/>
          <w:u w:val="single"/>
        </w:rPr>
        <w:t>tion and advanced credentialing</w:t>
      </w:r>
      <w:r w:rsidRPr="0003026D">
        <w:rPr>
          <w:rFonts w:asciiTheme="minorHAnsi" w:hAnsiTheme="minorHAnsi" w:cs="Courier New"/>
          <w:color w:val="000000"/>
          <w:u w:val="single"/>
        </w:rPr>
        <w:t xml:space="preserve"> </w:t>
      </w:r>
    </w:p>
    <w:p w:rsidR="00EC7CC3" w:rsidRPr="00EC7CC3" w:rsidRDefault="00C65CF1" w:rsidP="00EC7CC3">
      <w:pPr>
        <w:widowControl w:val="0"/>
        <w:ind w:left="720"/>
        <w:rPr>
          <w:rFonts w:asciiTheme="minorHAnsi" w:hAnsiTheme="minorHAnsi" w:cs="Courier New"/>
          <w:iCs/>
          <w:color w:val="000000"/>
        </w:rPr>
      </w:pPr>
      <w:r w:rsidRPr="00C65CF1">
        <w:rPr>
          <w:rFonts w:asciiTheme="minorHAnsi" w:hAnsiTheme="minorHAnsi" w:cs="Courier New"/>
          <w:iCs/>
          <w:color w:val="000000"/>
        </w:rPr>
        <w:t>Under this priority, the Secretary fund</w:t>
      </w:r>
      <w:r w:rsidR="0023749C">
        <w:rPr>
          <w:rFonts w:asciiTheme="minorHAnsi" w:hAnsiTheme="minorHAnsi" w:cs="Courier New"/>
          <w:iCs/>
          <w:color w:val="000000"/>
        </w:rPr>
        <w:t>s</w:t>
      </w:r>
      <w:r w:rsidRPr="00C65CF1">
        <w:rPr>
          <w:rFonts w:asciiTheme="minorHAnsi" w:hAnsiTheme="minorHAnsi" w:cs="Courier New"/>
          <w:iCs/>
          <w:color w:val="000000"/>
        </w:rPr>
        <w:t xml:space="preserve"> </w:t>
      </w:r>
      <w:r w:rsidR="00EC7CC3" w:rsidRPr="00EC7CC3">
        <w:rPr>
          <w:rFonts w:asciiTheme="minorHAnsi" w:hAnsiTheme="minorHAnsi" w:cs="Courier New"/>
          <w:iCs/>
          <w:color w:val="000000"/>
        </w:rPr>
        <w:t>projects that will create or expand practices and strategies that increase the number of highly effective teachers (as defined in this notice), highly effective principals (as defined in this notice), or both, who work in schools with high concentrations of high-need students (as defined in this notice).</w:t>
      </w:r>
    </w:p>
    <w:p w:rsidR="00EC7CC3" w:rsidRPr="00EC7CC3"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 xml:space="preserve">Applicants </w:t>
      </w:r>
      <w:r>
        <w:rPr>
          <w:rFonts w:asciiTheme="minorHAnsi" w:hAnsiTheme="minorHAnsi" w:cs="Courier New"/>
          <w:color w:val="000000"/>
        </w:rPr>
        <w:t>are</w:t>
      </w:r>
      <w:r w:rsidRPr="00EC7CC3">
        <w:rPr>
          <w:rFonts w:asciiTheme="minorHAnsi" w:hAnsiTheme="minorHAnsi" w:cs="Courier New"/>
          <w:color w:val="000000"/>
        </w:rPr>
        <w:t xml:space="preserve"> required  to focus on encouraging and supporting teachers or principals (or both) who seek a nationally recognized advanced certificate or advanced credential through high-quality professional enhancement projects designed to improve teaching and learning for teachers or principals (or both).</w:t>
      </w:r>
    </w:p>
    <w:p w:rsidR="00EC7CC3" w:rsidRPr="00EC7CC3" w:rsidRDefault="00EC7CC3" w:rsidP="00EC7CC3">
      <w:pPr>
        <w:widowControl w:val="0"/>
        <w:ind w:left="720"/>
        <w:rPr>
          <w:rFonts w:asciiTheme="minorHAnsi" w:hAnsiTheme="minorHAnsi" w:cs="Courier New"/>
          <w:color w:val="000000"/>
        </w:rPr>
      </w:pPr>
      <w:r w:rsidRPr="00EC7CC3">
        <w:rPr>
          <w:rFonts w:asciiTheme="minorHAnsi" w:hAnsiTheme="minorHAnsi" w:cs="Courier New"/>
          <w:color w:val="000000"/>
        </w:rPr>
        <w:t xml:space="preserve">In addition, teacher </w:t>
      </w:r>
      <w:r>
        <w:rPr>
          <w:rFonts w:asciiTheme="minorHAnsi" w:hAnsiTheme="minorHAnsi" w:cs="Courier New"/>
          <w:color w:val="000000"/>
        </w:rPr>
        <w:t xml:space="preserve">or principal </w:t>
      </w:r>
      <w:r w:rsidRPr="00EC7CC3">
        <w:rPr>
          <w:rFonts w:asciiTheme="minorHAnsi" w:hAnsiTheme="minorHAnsi" w:cs="Courier New"/>
          <w:color w:val="000000"/>
        </w:rPr>
        <w:t>effectiveness need</w:t>
      </w:r>
      <w:r>
        <w:rPr>
          <w:rFonts w:asciiTheme="minorHAnsi" w:hAnsiTheme="minorHAnsi" w:cs="Courier New"/>
          <w:color w:val="000000"/>
        </w:rPr>
        <w:t>s</w:t>
      </w:r>
      <w:r w:rsidRPr="00EC7CC3">
        <w:rPr>
          <w:rFonts w:asciiTheme="minorHAnsi" w:hAnsiTheme="minorHAnsi" w:cs="Courier New"/>
          <w:color w:val="000000"/>
        </w:rPr>
        <w:t xml:space="preserve"> to be determined through a rigorous, transparent, and fair evaluation in which performance is differentiated using multiple measures of effectiveness and based in significant part on student growth (as defined in this notice). </w:t>
      </w:r>
    </w:p>
    <w:p w:rsidR="00EC7CC3" w:rsidRDefault="00EC7CC3" w:rsidP="00EC7CC3">
      <w:pPr>
        <w:tabs>
          <w:tab w:val="left" w:pos="720"/>
        </w:tabs>
        <w:ind w:left="720"/>
        <w:rPr>
          <w:rFonts w:asciiTheme="minorHAnsi" w:hAnsiTheme="minorHAnsi" w:cs="Courier New"/>
          <w:color w:val="000000"/>
        </w:rPr>
      </w:pPr>
      <w:r w:rsidRPr="00EC7CC3">
        <w:rPr>
          <w:rFonts w:asciiTheme="minorHAnsi" w:hAnsiTheme="minorHAnsi" w:cs="Courier New"/>
          <w:color w:val="000000"/>
        </w:rPr>
        <w:t>Finally, an applicant need</w:t>
      </w:r>
      <w:r>
        <w:rPr>
          <w:rFonts w:asciiTheme="minorHAnsi" w:hAnsiTheme="minorHAnsi" w:cs="Courier New"/>
          <w:color w:val="000000"/>
        </w:rPr>
        <w:t>s</w:t>
      </w:r>
      <w:r w:rsidRPr="00EC7CC3">
        <w:rPr>
          <w:rFonts w:asciiTheme="minorHAnsi" w:hAnsiTheme="minorHAnsi" w:cs="Courier New"/>
          <w:color w:val="000000"/>
        </w:rPr>
        <w:t xml:space="preserve"> to propose a plan demonstrating a rigorous, competitive selection process to determine which teachers or principals participate in the applicant’s proposed activities.</w:t>
      </w:r>
    </w:p>
    <w:p w:rsidR="00206490" w:rsidRPr="00CF6949" w:rsidRDefault="0003026D" w:rsidP="00EC7CC3">
      <w:pPr>
        <w:tabs>
          <w:tab w:val="left" w:pos="720"/>
        </w:tabs>
        <w:rPr>
          <w:rFonts w:asciiTheme="minorHAnsi" w:hAnsiTheme="minorHAnsi"/>
          <w:b/>
          <w:bCs/>
        </w:rPr>
      </w:pPr>
      <w:r w:rsidRPr="0003026D">
        <w:rPr>
          <w:rFonts w:asciiTheme="minorHAnsi" w:hAnsiTheme="minorHAnsi"/>
          <w:b/>
          <w:bCs/>
        </w:rPr>
        <w:t>Competitive Preference Priorities</w:t>
      </w:r>
    </w:p>
    <w:p w:rsidR="00206490" w:rsidRPr="00CF6949" w:rsidRDefault="0003026D" w:rsidP="00206490">
      <w:pPr>
        <w:tabs>
          <w:tab w:val="left" w:pos="720"/>
        </w:tabs>
        <w:rPr>
          <w:rFonts w:asciiTheme="minorHAnsi" w:hAnsiTheme="minorHAnsi"/>
        </w:rPr>
      </w:pPr>
      <w:r w:rsidRPr="0003026D">
        <w:rPr>
          <w:rFonts w:asciiTheme="minorHAnsi" w:hAnsiTheme="minorHAnsi"/>
        </w:rPr>
        <w:t xml:space="preserve">For the purpose of this application, the Department has established two competitive preference priorities under the Supporting Effective Educator Development Grant Program for the FY 2012 grant competition.  </w:t>
      </w:r>
    </w:p>
    <w:p w:rsidR="00206490" w:rsidRPr="00CF6949" w:rsidRDefault="0003026D" w:rsidP="00206490">
      <w:pPr>
        <w:tabs>
          <w:tab w:val="left" w:pos="720"/>
        </w:tabs>
        <w:rPr>
          <w:rFonts w:asciiTheme="minorHAnsi" w:hAnsiTheme="minorHAnsi"/>
        </w:rPr>
      </w:pPr>
      <w:r w:rsidRPr="0003026D">
        <w:rPr>
          <w:rFonts w:asciiTheme="minorHAnsi" w:hAnsiTheme="minorHAnsi"/>
        </w:rPr>
        <w:t>Applicants that address the priorities can earn additional points by doing so.  The competitive priorities and available points for the FY 2012 competition are:</w:t>
      </w:r>
    </w:p>
    <w:p w:rsidR="00C452B2" w:rsidRPr="00CF6949" w:rsidRDefault="0003026D" w:rsidP="00C452B2">
      <w:pPr>
        <w:widowControl w:val="0"/>
        <w:autoSpaceDE w:val="0"/>
        <w:autoSpaceDN w:val="0"/>
        <w:adjustRightInd w:val="0"/>
        <w:ind w:left="720"/>
        <w:contextualSpacing/>
        <w:rPr>
          <w:rFonts w:asciiTheme="minorHAnsi" w:hAnsiTheme="minorHAnsi" w:cs="Courier New"/>
          <w:color w:val="000000"/>
          <w:u w:val="single"/>
        </w:rPr>
      </w:pPr>
      <w:r w:rsidRPr="0003026D">
        <w:rPr>
          <w:rFonts w:asciiTheme="minorHAnsi" w:hAnsiTheme="minorHAnsi" w:cs="Courier New"/>
          <w:color w:val="000000"/>
          <w:u w:val="single"/>
        </w:rPr>
        <w:t>Competitive Preference Priority 1:  Supporting programs, practices, or strategies for which there is strong evidence of effectiveness (</w:t>
      </w:r>
      <w:r w:rsidRPr="00080F20">
        <w:rPr>
          <w:rFonts w:asciiTheme="minorHAnsi" w:hAnsiTheme="minorHAnsi" w:cs="Courier New"/>
          <w:color w:val="000000"/>
          <w:u w:val="single"/>
        </w:rPr>
        <w:t>0-5 points</w:t>
      </w:r>
      <w:r w:rsidRPr="0003026D">
        <w:rPr>
          <w:rFonts w:asciiTheme="minorHAnsi" w:hAnsiTheme="minorHAnsi" w:cs="Courier New"/>
          <w:color w:val="000000"/>
          <w:u w:val="single"/>
        </w:rPr>
        <w:t>)</w:t>
      </w:r>
      <w:r w:rsidRPr="00320C30">
        <w:rPr>
          <w:rFonts w:asciiTheme="minorHAnsi" w:hAnsiTheme="minorHAnsi" w:cs="Courier New"/>
          <w:color w:val="000000"/>
        </w:rPr>
        <w:t>.</w:t>
      </w:r>
    </w:p>
    <w:p w:rsidR="00C452B2" w:rsidRPr="0023749C" w:rsidRDefault="0023749C" w:rsidP="0023749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Courier New"/>
          <w:iCs/>
        </w:rPr>
      </w:pPr>
      <w:r w:rsidRPr="0023749C">
        <w:rPr>
          <w:rFonts w:asciiTheme="minorHAnsi" w:hAnsiTheme="minorHAnsi" w:cs="Courier New"/>
          <w:iCs/>
        </w:rPr>
        <w:t>Under this priority, the Secretary funds projects that are supported by strong evidence of effectiveness</w:t>
      </w:r>
      <w:r w:rsidR="003D27B5">
        <w:rPr>
          <w:rFonts w:asciiTheme="minorHAnsi" w:hAnsiTheme="minorHAnsi" w:cs="Courier New"/>
          <w:iCs/>
        </w:rPr>
        <w:t xml:space="preserve"> (as defined in the Notice Inviting Applications)</w:t>
      </w:r>
      <w:r>
        <w:rPr>
          <w:rFonts w:asciiTheme="minorHAnsi" w:hAnsiTheme="minorHAnsi" w:cs="Courier New"/>
          <w:iCs/>
        </w:rPr>
        <w:t>.</w:t>
      </w:r>
      <w:r w:rsidR="0003026D" w:rsidRPr="0003026D">
        <w:rPr>
          <w:rFonts w:asciiTheme="minorHAnsi" w:hAnsiTheme="minorHAnsi" w:cs="Courier New"/>
        </w:rPr>
        <w:t xml:space="preserve"> </w:t>
      </w:r>
    </w:p>
    <w:p w:rsidR="00C452B2" w:rsidRPr="00CF6949" w:rsidRDefault="0003026D" w:rsidP="00C452B2">
      <w:pPr>
        <w:widowControl w:val="0"/>
        <w:autoSpaceDE w:val="0"/>
        <w:autoSpaceDN w:val="0"/>
        <w:adjustRightInd w:val="0"/>
        <w:ind w:firstLine="720"/>
        <w:contextualSpacing/>
        <w:rPr>
          <w:rFonts w:asciiTheme="minorHAnsi" w:hAnsiTheme="minorHAnsi" w:cs="Courier New"/>
          <w:color w:val="000000"/>
          <w:u w:val="single"/>
        </w:rPr>
      </w:pPr>
      <w:r w:rsidRPr="0003026D">
        <w:rPr>
          <w:rFonts w:asciiTheme="minorHAnsi" w:hAnsiTheme="minorHAnsi" w:cs="Courier New"/>
          <w:color w:val="000000"/>
          <w:u w:val="single"/>
        </w:rPr>
        <w:t xml:space="preserve">Competitive Preference Priority 2:  Improving </w:t>
      </w:r>
      <w:r w:rsidR="003D27B5">
        <w:rPr>
          <w:rFonts w:asciiTheme="minorHAnsi" w:hAnsiTheme="minorHAnsi" w:cs="Courier New"/>
          <w:color w:val="000000"/>
          <w:u w:val="single"/>
        </w:rPr>
        <w:t>efficiency</w:t>
      </w:r>
      <w:r w:rsidRPr="0003026D">
        <w:rPr>
          <w:rFonts w:asciiTheme="minorHAnsi" w:hAnsiTheme="minorHAnsi" w:cs="Courier New"/>
          <w:color w:val="000000"/>
          <w:u w:val="single"/>
        </w:rPr>
        <w:t xml:space="preserve"> (</w:t>
      </w:r>
      <w:r w:rsidRPr="00080F20">
        <w:rPr>
          <w:rFonts w:asciiTheme="minorHAnsi" w:hAnsiTheme="minorHAnsi" w:cs="Courier New"/>
          <w:color w:val="000000"/>
          <w:u w:val="single"/>
        </w:rPr>
        <w:t>0-3 points</w:t>
      </w:r>
      <w:r w:rsidRPr="0003026D">
        <w:rPr>
          <w:rFonts w:asciiTheme="minorHAnsi" w:hAnsiTheme="minorHAnsi" w:cs="Courier New"/>
          <w:color w:val="000000"/>
          <w:u w:val="single"/>
        </w:rPr>
        <w:t>)</w:t>
      </w:r>
      <w:r w:rsidRPr="00320C30">
        <w:rPr>
          <w:rFonts w:asciiTheme="minorHAnsi" w:hAnsiTheme="minorHAnsi" w:cs="Courier New"/>
          <w:color w:val="000000"/>
        </w:rPr>
        <w:t>.</w:t>
      </w:r>
      <w:r w:rsidRPr="0003026D">
        <w:rPr>
          <w:rFonts w:asciiTheme="minorHAnsi" w:hAnsiTheme="minorHAnsi" w:cs="Courier New"/>
          <w:color w:val="000000"/>
          <w:u w:val="single"/>
        </w:rPr>
        <w:t xml:space="preserve">   </w:t>
      </w:r>
    </w:p>
    <w:p w:rsidR="003D27B5" w:rsidRDefault="003D27B5" w:rsidP="003D27B5">
      <w:pPr>
        <w:tabs>
          <w:tab w:val="left" w:pos="720"/>
        </w:tabs>
        <w:ind w:left="720"/>
        <w:rPr>
          <w:rFonts w:asciiTheme="minorHAnsi" w:hAnsiTheme="minorHAnsi" w:cs="Courier New"/>
          <w:iCs/>
        </w:rPr>
      </w:pPr>
      <w:r w:rsidRPr="003D27B5">
        <w:rPr>
          <w:rFonts w:asciiTheme="minorHAnsi" w:hAnsiTheme="minorHAnsi" w:cs="Courier New"/>
          <w:iCs/>
        </w:rPr>
        <w:t>Under this priority, the Secretary fund</w:t>
      </w:r>
      <w:r w:rsidR="00320C30">
        <w:rPr>
          <w:rFonts w:asciiTheme="minorHAnsi" w:hAnsiTheme="minorHAnsi" w:cs="Courier New"/>
          <w:iCs/>
        </w:rPr>
        <w:t>s</w:t>
      </w:r>
      <w:r w:rsidRPr="003D27B5">
        <w:rPr>
          <w:rFonts w:asciiTheme="minorHAnsi" w:hAnsiTheme="minorHAnsi" w:cs="Courier New"/>
          <w:iCs/>
        </w:rPr>
        <w:t xml:space="preserve"> projects that identify strategies for providing quality services more cost-effectively at the State, regional, or local level by making better use of the available budgetary resources.  Such projects may include innovative and sustainable uses of technology, modification of school schedules and teacher compensation systems, use of open educatio</w:t>
      </w:r>
      <w:r>
        <w:rPr>
          <w:rFonts w:asciiTheme="minorHAnsi" w:hAnsiTheme="minorHAnsi" w:cs="Courier New"/>
          <w:iCs/>
        </w:rPr>
        <w:t>nal resources (as defined in the</w:t>
      </w:r>
      <w:r w:rsidRPr="003D27B5">
        <w:rPr>
          <w:rFonts w:asciiTheme="minorHAnsi" w:hAnsiTheme="minorHAnsi" w:cs="Courier New"/>
          <w:iCs/>
        </w:rPr>
        <w:t xml:space="preserve"> </w:t>
      </w:r>
      <w:r>
        <w:rPr>
          <w:rFonts w:asciiTheme="minorHAnsi" w:hAnsiTheme="minorHAnsi" w:cs="Courier New"/>
          <w:iCs/>
        </w:rPr>
        <w:t>N</w:t>
      </w:r>
      <w:r w:rsidRPr="003D27B5">
        <w:rPr>
          <w:rFonts w:asciiTheme="minorHAnsi" w:hAnsiTheme="minorHAnsi" w:cs="Courier New"/>
          <w:iCs/>
        </w:rPr>
        <w:t>otice</w:t>
      </w:r>
      <w:r>
        <w:rPr>
          <w:rFonts w:asciiTheme="minorHAnsi" w:hAnsiTheme="minorHAnsi" w:cs="Courier New"/>
          <w:iCs/>
        </w:rPr>
        <w:t xml:space="preserve"> Inviting Applications</w:t>
      </w:r>
      <w:r w:rsidRPr="003D27B5">
        <w:rPr>
          <w:rFonts w:asciiTheme="minorHAnsi" w:hAnsiTheme="minorHAnsi" w:cs="Courier New"/>
          <w:iCs/>
        </w:rPr>
        <w:t>), or other strategies.</w:t>
      </w:r>
    </w:p>
    <w:p w:rsidR="00320C30" w:rsidRDefault="00320C30" w:rsidP="00320C30">
      <w:pPr>
        <w:tabs>
          <w:tab w:val="left" w:pos="720"/>
        </w:tabs>
        <w:spacing w:after="0"/>
        <w:ind w:left="720"/>
        <w:rPr>
          <w:rFonts w:asciiTheme="minorHAnsi" w:hAnsiTheme="minorHAnsi" w:cs="Courier New"/>
          <w:iCs/>
        </w:rPr>
      </w:pPr>
      <w:r>
        <w:rPr>
          <w:rFonts w:asciiTheme="minorHAnsi" w:hAnsiTheme="minorHAnsi" w:cs="Courier New"/>
          <w:iCs/>
          <w:u w:val="single"/>
        </w:rPr>
        <w:t xml:space="preserve">Competitive Preference Priority 3: </w:t>
      </w:r>
      <w:r w:rsidRPr="00320C30">
        <w:rPr>
          <w:rFonts w:asciiTheme="minorHAnsi" w:hAnsiTheme="minorHAnsi" w:cs="Courier New"/>
          <w:iCs/>
          <w:u w:val="single"/>
        </w:rPr>
        <w:t>Promoting Science, Technology, Engineering, and Mathematics (STEM) Education</w:t>
      </w:r>
      <w:r>
        <w:rPr>
          <w:rFonts w:asciiTheme="minorHAnsi" w:hAnsiTheme="minorHAnsi" w:cs="Courier New"/>
          <w:iCs/>
          <w:u w:val="single"/>
        </w:rPr>
        <w:t xml:space="preserve"> (</w:t>
      </w:r>
      <w:r w:rsidRPr="00080F20">
        <w:rPr>
          <w:rFonts w:asciiTheme="minorHAnsi" w:hAnsiTheme="minorHAnsi" w:cs="Courier New"/>
          <w:iCs/>
          <w:u w:val="single"/>
        </w:rPr>
        <w:t>0-5 points</w:t>
      </w:r>
      <w:r>
        <w:rPr>
          <w:rFonts w:asciiTheme="minorHAnsi" w:hAnsiTheme="minorHAnsi" w:cs="Courier New"/>
          <w:iCs/>
          <w:u w:val="single"/>
        </w:rPr>
        <w:t>)</w:t>
      </w:r>
      <w:r>
        <w:rPr>
          <w:rFonts w:asciiTheme="minorHAnsi" w:hAnsiTheme="minorHAnsi" w:cs="Courier New"/>
          <w:iCs/>
        </w:rPr>
        <w:t>.</w:t>
      </w:r>
      <w:r>
        <w:rPr>
          <w:rFonts w:asciiTheme="minorHAnsi" w:hAnsiTheme="minorHAnsi" w:cs="Courier New"/>
          <w:iCs/>
          <w:u w:val="single"/>
        </w:rPr>
        <w:t xml:space="preserve"> </w:t>
      </w:r>
    </w:p>
    <w:p w:rsidR="00320C30" w:rsidRPr="00320C30" w:rsidRDefault="00320C30" w:rsidP="00320C30">
      <w:pPr>
        <w:tabs>
          <w:tab w:val="left" w:pos="720"/>
        </w:tabs>
        <w:spacing w:after="0"/>
        <w:ind w:left="720"/>
        <w:rPr>
          <w:rFonts w:asciiTheme="minorHAnsi" w:hAnsiTheme="minorHAnsi" w:cs="Courier New"/>
          <w:iCs/>
        </w:rPr>
      </w:pPr>
      <w:r w:rsidRPr="00320C30">
        <w:rPr>
          <w:rFonts w:asciiTheme="minorHAnsi" w:hAnsiTheme="minorHAnsi" w:cs="Courier New"/>
          <w:iCs/>
        </w:rPr>
        <w:t xml:space="preserve">Under this proposed priority, the Secretary </w:t>
      </w:r>
      <w:proofErr w:type="gramStart"/>
      <w:r w:rsidRPr="00320C30">
        <w:rPr>
          <w:rFonts w:asciiTheme="minorHAnsi" w:hAnsiTheme="minorHAnsi" w:cs="Courier New"/>
          <w:iCs/>
        </w:rPr>
        <w:t>fund</w:t>
      </w:r>
      <w:r>
        <w:rPr>
          <w:rFonts w:asciiTheme="minorHAnsi" w:hAnsiTheme="minorHAnsi" w:cs="Courier New"/>
          <w:iCs/>
        </w:rPr>
        <w:t>s</w:t>
      </w:r>
      <w:proofErr w:type="gramEnd"/>
      <w:r w:rsidRPr="00320C30">
        <w:rPr>
          <w:rFonts w:asciiTheme="minorHAnsi" w:hAnsiTheme="minorHAnsi" w:cs="Courier New"/>
          <w:iCs/>
        </w:rPr>
        <w:t xml:space="preserve"> projects that address one or both of the following priority areas: </w:t>
      </w:r>
    </w:p>
    <w:p w:rsidR="00320C30" w:rsidRDefault="00320C30" w:rsidP="00320C30">
      <w:pPr>
        <w:numPr>
          <w:ilvl w:val="0"/>
          <w:numId w:val="43"/>
        </w:numPr>
        <w:tabs>
          <w:tab w:val="left" w:pos="720"/>
        </w:tabs>
        <w:spacing w:after="0"/>
        <w:rPr>
          <w:rFonts w:asciiTheme="minorHAnsi" w:hAnsiTheme="minorHAnsi" w:cs="Courier New"/>
          <w:iCs/>
        </w:rPr>
      </w:pPr>
      <w:r w:rsidRPr="00320C30">
        <w:rPr>
          <w:rFonts w:asciiTheme="minorHAnsi" w:hAnsiTheme="minorHAnsi" w:cs="Courier New"/>
          <w:iCs/>
        </w:rPr>
        <w:t xml:space="preserve">Increasing the opportunities for high-quality preparation </w:t>
      </w:r>
      <w:proofErr w:type="gramStart"/>
      <w:r w:rsidRPr="00320C30">
        <w:rPr>
          <w:rFonts w:asciiTheme="minorHAnsi" w:hAnsiTheme="minorHAnsi" w:cs="Courier New"/>
          <w:iCs/>
        </w:rPr>
        <w:t>of,</w:t>
      </w:r>
      <w:proofErr w:type="gramEnd"/>
      <w:r w:rsidRPr="00320C30">
        <w:rPr>
          <w:rFonts w:asciiTheme="minorHAnsi" w:hAnsiTheme="minorHAnsi" w:cs="Courier New"/>
          <w:iCs/>
        </w:rPr>
        <w:t xml:space="preserve"> or professional development for, teachers or other educators of STEM subjects.</w:t>
      </w:r>
    </w:p>
    <w:p w:rsidR="00320C30" w:rsidRDefault="00320C30" w:rsidP="00320C30">
      <w:pPr>
        <w:numPr>
          <w:ilvl w:val="0"/>
          <w:numId w:val="43"/>
        </w:numPr>
        <w:tabs>
          <w:tab w:val="left" w:pos="720"/>
        </w:tabs>
        <w:spacing w:after="0"/>
        <w:rPr>
          <w:rFonts w:asciiTheme="minorHAnsi" w:hAnsiTheme="minorHAnsi" w:cs="Courier New"/>
          <w:iCs/>
        </w:rPr>
      </w:pPr>
      <w:r w:rsidRPr="00320C30">
        <w:rPr>
          <w:rFonts w:asciiTheme="minorHAnsi" w:hAnsiTheme="minorHAnsi" w:cs="Courier New"/>
          <w:iCs/>
        </w:rPr>
        <w:t>Increasing the number of individuals from groups traditionally underrepresented in STEM, including minorities, individuals with disabilities, and women, who are teachers or educators of STEM subjects and have increased opportunities for high-quality preparation or professional development.</w:t>
      </w:r>
    </w:p>
    <w:p w:rsidR="00320C30" w:rsidRPr="00320C30" w:rsidRDefault="00320C30" w:rsidP="00320C30">
      <w:pPr>
        <w:tabs>
          <w:tab w:val="left" w:pos="720"/>
        </w:tabs>
        <w:spacing w:after="0"/>
        <w:ind w:left="1440"/>
        <w:rPr>
          <w:rFonts w:asciiTheme="minorHAnsi" w:hAnsiTheme="minorHAnsi" w:cs="Courier New"/>
          <w:iCs/>
        </w:rPr>
      </w:pPr>
    </w:p>
    <w:p w:rsidR="00206490" w:rsidRPr="00CF6949" w:rsidRDefault="0003026D" w:rsidP="00206490">
      <w:pPr>
        <w:tabs>
          <w:tab w:val="left" w:pos="720"/>
        </w:tabs>
        <w:rPr>
          <w:rFonts w:asciiTheme="minorHAnsi" w:hAnsiTheme="minorHAnsi"/>
          <w:b/>
          <w:bCs/>
        </w:rPr>
      </w:pPr>
      <w:r w:rsidRPr="0003026D">
        <w:rPr>
          <w:rFonts w:asciiTheme="minorHAnsi" w:hAnsiTheme="minorHAnsi"/>
          <w:b/>
          <w:bCs/>
        </w:rPr>
        <w:t>Selection Criteria</w:t>
      </w:r>
    </w:p>
    <w:p w:rsidR="00206490" w:rsidRPr="00CF6949" w:rsidRDefault="0003026D" w:rsidP="00206490">
      <w:pPr>
        <w:tabs>
          <w:tab w:val="left" w:pos="720"/>
        </w:tabs>
        <w:rPr>
          <w:rFonts w:asciiTheme="minorHAnsi" w:hAnsiTheme="minorHAnsi"/>
        </w:rPr>
      </w:pPr>
      <w:r w:rsidRPr="0003026D">
        <w:rPr>
          <w:rFonts w:asciiTheme="minorHAnsi" w:hAnsiTheme="minorHAnsi"/>
          <w:b/>
          <w:bCs/>
        </w:rPr>
        <w:t>Applicants must address each selection criterion in a clearly identified section in their project narrative</w:t>
      </w:r>
      <w:r w:rsidRPr="0003026D">
        <w:rPr>
          <w:rFonts w:asciiTheme="minorHAnsi" w:hAnsiTheme="minorHAnsi"/>
        </w:rPr>
        <w:t xml:space="preserve">.  </w:t>
      </w:r>
    </w:p>
    <w:p w:rsidR="00206490" w:rsidRPr="00CF6949" w:rsidRDefault="0003026D" w:rsidP="00206490">
      <w:pPr>
        <w:tabs>
          <w:tab w:val="left" w:pos="720"/>
        </w:tabs>
        <w:rPr>
          <w:rFonts w:asciiTheme="minorHAnsi" w:hAnsiTheme="minorHAnsi"/>
        </w:rPr>
      </w:pPr>
      <w:r w:rsidRPr="0003026D">
        <w:rPr>
          <w:rFonts w:asciiTheme="minorHAnsi" w:hAnsiTheme="minorHAnsi"/>
        </w:rPr>
        <w:t xml:space="preserve">The selection criteria outlined below will be used to evaluate the quality of applications submitted for funding.  The full description of the selection criteria is contained in the Notice Inviting Applications.  Within each criterion, there are specific factors that will be used in evaluating that criterion.  Notes are provided for each criterion and offer additional information that may be helpful in responding to the selection criteria.  In addition, the applicant should note the earlier discussion regarding addressing the required program components and authorized activities when responding to the selection criteria. </w:t>
      </w:r>
    </w:p>
    <w:p w:rsidR="00206490" w:rsidRPr="00CF6949" w:rsidRDefault="0003026D" w:rsidP="00344F95">
      <w:pPr>
        <w:tabs>
          <w:tab w:val="left" w:pos="720"/>
        </w:tabs>
        <w:rPr>
          <w:rFonts w:asciiTheme="minorHAnsi" w:hAnsiTheme="minorHAnsi"/>
        </w:rPr>
      </w:pPr>
      <w:r w:rsidRPr="0003026D">
        <w:rPr>
          <w:rFonts w:asciiTheme="minorHAnsi" w:hAnsiTheme="minorHAnsi"/>
        </w:rPr>
        <w:t>The maximum score that an applicant can earn for the selection criteria is 100 points.  The maximum score for each criterion is indicated in parentheses following that criterion.</w:t>
      </w:r>
    </w:p>
    <w:p w:rsidR="00206490" w:rsidRPr="00CF6949" w:rsidRDefault="0003026D" w:rsidP="00206490">
      <w:pPr>
        <w:tabs>
          <w:tab w:val="left" w:pos="720"/>
        </w:tabs>
        <w:rPr>
          <w:rFonts w:asciiTheme="minorHAnsi" w:hAnsiTheme="minorHAnsi"/>
          <w:b/>
          <w:bCs/>
        </w:rPr>
      </w:pPr>
      <w:r w:rsidRPr="0003026D">
        <w:rPr>
          <w:rFonts w:asciiTheme="minorHAnsi" w:hAnsiTheme="minorHAnsi"/>
          <w:b/>
          <w:bCs/>
        </w:rPr>
        <w:t xml:space="preserve">Significance </w:t>
      </w:r>
      <w:r w:rsidRPr="0003026D">
        <w:rPr>
          <w:rFonts w:asciiTheme="minorHAnsi" w:hAnsiTheme="minorHAnsi"/>
          <w:b/>
          <w:bCs/>
        </w:rPr>
        <w:tab/>
      </w:r>
      <w:r w:rsidRPr="0003026D">
        <w:rPr>
          <w:rFonts w:asciiTheme="minorHAnsi" w:hAnsiTheme="minorHAnsi"/>
          <w:b/>
          <w:bCs/>
        </w:rPr>
        <w:tab/>
      </w:r>
      <w:r w:rsidRPr="0003026D">
        <w:rPr>
          <w:rFonts w:asciiTheme="minorHAnsi" w:hAnsiTheme="minorHAnsi"/>
          <w:b/>
          <w:bCs/>
        </w:rPr>
        <w:tab/>
      </w:r>
      <w:r w:rsidRPr="0003026D">
        <w:rPr>
          <w:rFonts w:asciiTheme="minorHAnsi" w:hAnsiTheme="minorHAnsi"/>
          <w:b/>
          <w:bCs/>
        </w:rPr>
        <w:tab/>
        <w:t xml:space="preserve">                           </w:t>
      </w:r>
      <w:r w:rsidRPr="0003026D">
        <w:rPr>
          <w:rFonts w:asciiTheme="minorHAnsi" w:hAnsiTheme="minorHAnsi"/>
          <w:b/>
          <w:bCs/>
        </w:rPr>
        <w:tab/>
      </w:r>
      <w:r w:rsidRPr="00080F20">
        <w:rPr>
          <w:rFonts w:asciiTheme="minorHAnsi" w:hAnsiTheme="minorHAnsi"/>
          <w:b/>
          <w:bCs/>
        </w:rPr>
        <w:t>(25)</w:t>
      </w:r>
    </w:p>
    <w:p w:rsidR="00206490" w:rsidRPr="00CF6949" w:rsidRDefault="0003026D" w:rsidP="00206490">
      <w:pPr>
        <w:tabs>
          <w:tab w:val="left" w:pos="720"/>
        </w:tabs>
        <w:rPr>
          <w:rFonts w:asciiTheme="minorHAnsi" w:hAnsiTheme="minorHAnsi"/>
          <w:b/>
          <w:bCs/>
        </w:rPr>
      </w:pPr>
      <w:r w:rsidRPr="0003026D">
        <w:rPr>
          <w:rFonts w:asciiTheme="minorHAnsi" w:hAnsiTheme="minorHAnsi"/>
          <w:b/>
          <w:bCs/>
        </w:rPr>
        <w:t>Quality of the Project Design and Services</w:t>
      </w:r>
      <w:r w:rsidRPr="0003026D">
        <w:rPr>
          <w:rFonts w:asciiTheme="minorHAnsi" w:hAnsiTheme="minorHAnsi"/>
          <w:b/>
          <w:bCs/>
        </w:rPr>
        <w:tab/>
        <w:t xml:space="preserve">            </w:t>
      </w:r>
      <w:r w:rsidRPr="0003026D">
        <w:rPr>
          <w:rFonts w:asciiTheme="minorHAnsi" w:hAnsiTheme="minorHAnsi"/>
          <w:b/>
          <w:bCs/>
        </w:rPr>
        <w:tab/>
      </w:r>
      <w:r w:rsidRPr="00080F20">
        <w:rPr>
          <w:rFonts w:asciiTheme="minorHAnsi" w:hAnsiTheme="minorHAnsi"/>
          <w:b/>
          <w:bCs/>
        </w:rPr>
        <w:t>(30)</w:t>
      </w:r>
      <w:r w:rsidRPr="0003026D">
        <w:rPr>
          <w:rFonts w:asciiTheme="minorHAnsi" w:hAnsiTheme="minorHAnsi"/>
          <w:b/>
          <w:bCs/>
        </w:rPr>
        <w:t xml:space="preserve"> </w:t>
      </w:r>
    </w:p>
    <w:p w:rsidR="00206490" w:rsidRPr="00CF6949" w:rsidRDefault="0003026D" w:rsidP="00206490">
      <w:pPr>
        <w:tabs>
          <w:tab w:val="left" w:pos="720"/>
        </w:tabs>
        <w:rPr>
          <w:rFonts w:asciiTheme="minorHAnsi" w:hAnsiTheme="minorHAnsi"/>
          <w:b/>
          <w:bCs/>
        </w:rPr>
      </w:pPr>
      <w:r w:rsidRPr="0003026D">
        <w:rPr>
          <w:rFonts w:asciiTheme="minorHAnsi" w:hAnsiTheme="minorHAnsi"/>
          <w:b/>
          <w:bCs/>
        </w:rPr>
        <w:t xml:space="preserve">Quality of the Management Plan and Personnel   </w:t>
      </w:r>
      <w:r w:rsidRPr="0003026D">
        <w:rPr>
          <w:rFonts w:asciiTheme="minorHAnsi" w:hAnsiTheme="minorHAnsi"/>
          <w:b/>
          <w:bCs/>
        </w:rPr>
        <w:tab/>
      </w:r>
      <w:r w:rsidRPr="00080F20">
        <w:rPr>
          <w:rFonts w:asciiTheme="minorHAnsi" w:hAnsiTheme="minorHAnsi"/>
          <w:b/>
          <w:bCs/>
        </w:rPr>
        <w:t>(20)</w:t>
      </w:r>
    </w:p>
    <w:p w:rsidR="00074E04" w:rsidRPr="00CF6949" w:rsidRDefault="0003026D" w:rsidP="00D926BC">
      <w:pPr>
        <w:tabs>
          <w:tab w:val="left" w:pos="720"/>
        </w:tabs>
        <w:rPr>
          <w:rFonts w:asciiTheme="minorHAnsi" w:hAnsiTheme="minorHAnsi"/>
          <w:b/>
          <w:bCs/>
        </w:rPr>
      </w:pPr>
      <w:r w:rsidRPr="0003026D">
        <w:rPr>
          <w:rFonts w:asciiTheme="minorHAnsi" w:hAnsiTheme="minorHAnsi"/>
          <w:b/>
          <w:bCs/>
        </w:rPr>
        <w:t>Sustainability</w:t>
      </w:r>
      <w:r w:rsidRPr="0003026D">
        <w:rPr>
          <w:rFonts w:asciiTheme="minorHAnsi" w:hAnsiTheme="minorHAnsi"/>
          <w:b/>
          <w:bCs/>
        </w:rPr>
        <w:tab/>
      </w:r>
      <w:r w:rsidRPr="0003026D">
        <w:rPr>
          <w:rFonts w:asciiTheme="minorHAnsi" w:hAnsiTheme="minorHAnsi"/>
          <w:b/>
          <w:bCs/>
        </w:rPr>
        <w:tab/>
      </w:r>
      <w:r w:rsidRPr="0003026D">
        <w:rPr>
          <w:rFonts w:asciiTheme="minorHAnsi" w:hAnsiTheme="minorHAnsi"/>
          <w:b/>
          <w:bCs/>
        </w:rPr>
        <w:tab/>
      </w:r>
      <w:r w:rsidRPr="0003026D">
        <w:rPr>
          <w:rFonts w:asciiTheme="minorHAnsi" w:hAnsiTheme="minorHAnsi"/>
          <w:b/>
          <w:bCs/>
        </w:rPr>
        <w:tab/>
        <w:t xml:space="preserve">            </w:t>
      </w:r>
      <w:r w:rsidRPr="0003026D">
        <w:rPr>
          <w:rFonts w:asciiTheme="minorHAnsi" w:hAnsiTheme="minorHAnsi"/>
          <w:b/>
          <w:bCs/>
        </w:rPr>
        <w:tab/>
      </w:r>
      <w:r w:rsidRPr="0003026D">
        <w:rPr>
          <w:rFonts w:asciiTheme="minorHAnsi" w:hAnsiTheme="minorHAnsi"/>
          <w:b/>
          <w:bCs/>
        </w:rPr>
        <w:tab/>
      </w:r>
      <w:r w:rsidRPr="00080F20">
        <w:rPr>
          <w:rFonts w:asciiTheme="minorHAnsi" w:hAnsiTheme="minorHAnsi"/>
          <w:b/>
          <w:bCs/>
        </w:rPr>
        <w:t>(25)</w:t>
      </w:r>
    </w:p>
    <w:p w:rsidR="00136DF9" w:rsidRPr="00CF6949" w:rsidRDefault="0003026D" w:rsidP="00D926BC">
      <w:pPr>
        <w:tabs>
          <w:tab w:val="left" w:pos="720"/>
        </w:tabs>
        <w:rPr>
          <w:rFonts w:asciiTheme="minorHAnsi" w:hAnsiTheme="minorHAnsi"/>
          <w:b/>
          <w:bCs/>
          <w:u w:val="single"/>
        </w:rPr>
      </w:pPr>
      <w:r w:rsidRPr="0003026D">
        <w:rPr>
          <w:rFonts w:asciiTheme="minorHAnsi" w:hAnsiTheme="minorHAnsi"/>
          <w:b/>
          <w:bCs/>
          <w:u w:val="single"/>
        </w:rPr>
        <w:t xml:space="preserve">We refer you to the NIA for a full description of each selection criterion and its </w:t>
      </w:r>
      <w:proofErr w:type="spellStart"/>
      <w:r w:rsidRPr="0003026D">
        <w:rPr>
          <w:rFonts w:asciiTheme="minorHAnsi" w:hAnsiTheme="minorHAnsi"/>
          <w:b/>
          <w:bCs/>
          <w:u w:val="single"/>
        </w:rPr>
        <w:t>subfactors</w:t>
      </w:r>
      <w:proofErr w:type="spellEnd"/>
      <w:r w:rsidRPr="0003026D">
        <w:rPr>
          <w:rFonts w:asciiTheme="minorHAnsi" w:hAnsiTheme="minorHAnsi"/>
          <w:b/>
          <w:bCs/>
          <w:u w:val="single"/>
        </w:rPr>
        <w:t xml:space="preserve">.   Applicants are strongly encouraged to carefully </w:t>
      </w:r>
      <w:r w:rsidR="006915B0">
        <w:rPr>
          <w:rFonts w:asciiTheme="minorHAnsi" w:hAnsiTheme="minorHAnsi"/>
          <w:b/>
          <w:bCs/>
          <w:u w:val="single"/>
        </w:rPr>
        <w:t>re</w:t>
      </w:r>
      <w:r w:rsidR="00E27D25">
        <w:rPr>
          <w:rFonts w:asciiTheme="minorHAnsi" w:hAnsiTheme="minorHAnsi"/>
          <w:b/>
          <w:bCs/>
          <w:u w:val="single"/>
        </w:rPr>
        <w:t>ad</w:t>
      </w:r>
      <w:r w:rsidR="006915B0">
        <w:rPr>
          <w:rFonts w:asciiTheme="minorHAnsi" w:hAnsiTheme="minorHAnsi"/>
          <w:b/>
          <w:bCs/>
          <w:u w:val="single"/>
        </w:rPr>
        <w:t xml:space="preserve"> </w:t>
      </w:r>
      <w:r w:rsidRPr="0003026D">
        <w:rPr>
          <w:rFonts w:asciiTheme="minorHAnsi" w:hAnsiTheme="minorHAnsi"/>
          <w:b/>
          <w:bCs/>
          <w:u w:val="single"/>
        </w:rPr>
        <w:t xml:space="preserve">each criterion and its </w:t>
      </w:r>
      <w:proofErr w:type="spellStart"/>
      <w:r w:rsidRPr="0003026D">
        <w:rPr>
          <w:rFonts w:asciiTheme="minorHAnsi" w:hAnsiTheme="minorHAnsi"/>
          <w:b/>
          <w:bCs/>
          <w:u w:val="single"/>
        </w:rPr>
        <w:t>subfactors</w:t>
      </w:r>
      <w:proofErr w:type="spellEnd"/>
      <w:r w:rsidRPr="0003026D">
        <w:rPr>
          <w:rFonts w:asciiTheme="minorHAnsi" w:hAnsiTheme="minorHAnsi"/>
          <w:b/>
          <w:bCs/>
          <w:u w:val="single"/>
        </w:rPr>
        <w:t xml:space="preserve"> when preparing their applications.</w:t>
      </w:r>
      <w:r w:rsidR="0014282C">
        <w:rPr>
          <w:rFonts w:asciiTheme="minorHAnsi" w:hAnsiTheme="minorHAnsi"/>
          <w:b/>
          <w:bCs/>
          <w:u w:val="single"/>
        </w:rPr>
        <w:t xml:space="preserve">  </w:t>
      </w:r>
      <w:r w:rsidRPr="0003026D">
        <w:rPr>
          <w:rFonts w:asciiTheme="minorHAnsi" w:hAnsiTheme="minorHAnsi"/>
          <w:b/>
          <w:bCs/>
          <w:u w:val="single"/>
        </w:rPr>
        <w:t xml:space="preserve">These are the only criteria that will be used to review and score applications.    </w:t>
      </w:r>
    </w:p>
    <w:p w:rsidR="00206490" w:rsidRPr="00CF6949" w:rsidRDefault="0003026D" w:rsidP="00D926BC">
      <w:pPr>
        <w:pStyle w:val="Heading4"/>
        <w:jc w:val="left"/>
        <w:rPr>
          <w:rFonts w:asciiTheme="minorHAnsi" w:hAnsiTheme="minorHAnsi"/>
          <w:b/>
          <w:color w:val="auto"/>
        </w:rPr>
      </w:pPr>
      <w:r w:rsidRPr="0003026D">
        <w:rPr>
          <w:rFonts w:asciiTheme="minorHAnsi" w:hAnsiTheme="minorHAnsi"/>
          <w:b/>
          <w:color w:val="auto"/>
        </w:rPr>
        <w:t xml:space="preserve">INSTRUCTIONS FOR BUDGET NARRATIVE </w:t>
      </w:r>
    </w:p>
    <w:p w:rsidR="00D41782" w:rsidRPr="00CF6949" w:rsidRDefault="00D41782" w:rsidP="00D41782">
      <w:pPr>
        <w:pStyle w:val="ListContinue"/>
        <w:tabs>
          <w:tab w:val="clear" w:pos="-720"/>
        </w:tabs>
        <w:suppressAutoHyphens w:val="0"/>
        <w:rPr>
          <w:rFonts w:asciiTheme="minorHAnsi" w:hAnsiTheme="minorHAnsi"/>
          <w:szCs w:val="22"/>
        </w:rPr>
      </w:pPr>
      <w:r w:rsidRPr="0003026D">
        <w:rPr>
          <w:rFonts w:asciiTheme="minorHAnsi" w:hAnsiTheme="minorHAnsi"/>
          <w:szCs w:val="22"/>
        </w:rPr>
        <w:t>Before preparing the budget narrative,</w:t>
      </w:r>
      <w:r w:rsidRPr="0003026D">
        <w:rPr>
          <w:rFonts w:asciiTheme="minorHAnsi" w:hAnsiTheme="minorHAnsi"/>
          <w:b/>
          <w:bCs/>
          <w:szCs w:val="22"/>
        </w:rPr>
        <w:t xml:space="preserve"> </w:t>
      </w:r>
      <w:r w:rsidRPr="00CE5744">
        <w:rPr>
          <w:rFonts w:asciiTheme="minorHAnsi" w:hAnsiTheme="minorHAnsi"/>
          <w:bCs/>
          <w:szCs w:val="22"/>
        </w:rPr>
        <w:t>applicants should review the Federal Register notice</w:t>
      </w:r>
      <w:r w:rsidRPr="0003026D">
        <w:rPr>
          <w:rFonts w:asciiTheme="minorHAnsi" w:hAnsiTheme="minorHAnsi"/>
          <w:szCs w:val="22"/>
        </w:rPr>
        <w:t xml:space="preserve"> and the authorizing legislation for specific guidance and requirements.  Note that applications will be evaluated according to the specific selection criteria specified in the Federal Register notice.  Attachments must be in .PDF format.</w:t>
      </w:r>
    </w:p>
    <w:p w:rsidR="00D41782" w:rsidRPr="00CF6949" w:rsidRDefault="00D41782" w:rsidP="00D41782">
      <w:pPr>
        <w:rPr>
          <w:rFonts w:asciiTheme="minorHAnsi" w:hAnsiTheme="minorHAnsi"/>
        </w:rPr>
      </w:pPr>
      <w:r w:rsidRPr="0003026D">
        <w:rPr>
          <w:rFonts w:asciiTheme="minorHAnsi" w:hAnsiTheme="minorHAnsi"/>
        </w:rPr>
        <w:t xml:space="preserve">The budget should include only costs that are allowable, reasonable, and necessary for carrying out the objectives of the grant project.  Rules about </w:t>
      </w:r>
      <w:proofErr w:type="spellStart"/>
      <w:r w:rsidRPr="0003026D">
        <w:rPr>
          <w:rFonts w:asciiTheme="minorHAnsi" w:hAnsiTheme="minorHAnsi"/>
        </w:rPr>
        <w:t>allowability</w:t>
      </w:r>
      <w:proofErr w:type="spellEnd"/>
      <w:r w:rsidRPr="0003026D">
        <w:rPr>
          <w:rFonts w:asciiTheme="minorHAnsi" w:hAnsiTheme="minorHAnsi"/>
        </w:rPr>
        <w:t xml:space="preserve"> of costs are contained both in EDGAR and in the cost principles in applicable Office of Management and Budget (OMB) Circulars:  A-21 for institutions of higher education; A-87 for state and local governments and A-122 for non-profit organizations.  For the content of these circulars, see </w:t>
      </w:r>
      <w:hyperlink r:id="rId32" w:history="1">
        <w:r w:rsidRPr="0003026D">
          <w:rPr>
            <w:rStyle w:val="Hyperlink"/>
            <w:rFonts w:asciiTheme="minorHAnsi" w:hAnsiTheme="minorHAnsi"/>
          </w:rPr>
          <w:t>http://www.whitehouse.gov/omb/circulars/index.html</w:t>
        </w:r>
      </w:hyperlink>
    </w:p>
    <w:p w:rsidR="00D41782" w:rsidRPr="00CF6949" w:rsidRDefault="00D41782" w:rsidP="00D41782">
      <w:pPr>
        <w:rPr>
          <w:rFonts w:asciiTheme="minorHAnsi" w:hAnsiTheme="minorHAnsi"/>
          <w:bCs/>
        </w:rPr>
      </w:pPr>
      <w:r w:rsidRPr="0003026D">
        <w:rPr>
          <w:rFonts w:asciiTheme="minorHAnsi" w:hAnsiTheme="minorHAnsi"/>
        </w:rPr>
        <w:t xml:space="preserve">Provide an itemized budget breakdown narrative, by project year, for each budget category listed in Section A of the ED 524 form.  </w:t>
      </w:r>
      <w:r w:rsidR="00DF0B26">
        <w:rPr>
          <w:rFonts w:asciiTheme="minorHAnsi" w:hAnsiTheme="minorHAnsi"/>
        </w:rPr>
        <w:t>P</w:t>
      </w:r>
      <w:r w:rsidRPr="0003026D">
        <w:rPr>
          <w:rFonts w:asciiTheme="minorHAnsi" w:hAnsiTheme="minorHAnsi"/>
        </w:rPr>
        <w:t xml:space="preserve">rovide the rate and base on which fringe benefits are calculated.  </w:t>
      </w:r>
      <w:r w:rsidRPr="0003026D">
        <w:rPr>
          <w:rFonts w:asciiTheme="minorHAnsi" w:hAnsiTheme="minorHAnsi"/>
          <w:bCs/>
        </w:rPr>
        <w:t xml:space="preserve">Please check all figures and combined totals in the budget narrative, and compare the amounts with those reflected on the ED 524.  </w:t>
      </w:r>
    </w:p>
    <w:p w:rsidR="00D41782" w:rsidRPr="00CF6949" w:rsidRDefault="00D41782" w:rsidP="00D41782">
      <w:pPr>
        <w:pStyle w:val="ListContinue"/>
        <w:tabs>
          <w:tab w:val="clear" w:pos="-720"/>
        </w:tabs>
        <w:suppressAutoHyphens w:val="0"/>
        <w:rPr>
          <w:rFonts w:asciiTheme="minorHAnsi" w:hAnsiTheme="minorHAnsi"/>
          <w:szCs w:val="22"/>
        </w:rPr>
      </w:pPr>
      <w:r w:rsidRPr="0003026D">
        <w:rPr>
          <w:rFonts w:asciiTheme="minorHAnsi" w:hAnsiTheme="minorHAnsi"/>
          <w:szCs w:val="22"/>
        </w:rPr>
        <w:t>Provide other budget explanations or comments deemed necessary.</w:t>
      </w:r>
    </w:p>
    <w:p w:rsidR="00D41782" w:rsidRDefault="00D41782">
      <w:pPr>
        <w:spacing w:after="0" w:line="240" w:lineRule="auto"/>
        <w:rPr>
          <w:rFonts w:asciiTheme="minorHAnsi" w:hAnsiTheme="minorHAnsi"/>
          <w:b/>
          <w:caps/>
          <w:spacing w:val="10"/>
        </w:rPr>
      </w:pPr>
      <w:r>
        <w:rPr>
          <w:rFonts w:asciiTheme="minorHAnsi" w:hAnsiTheme="minorHAnsi"/>
          <w:b/>
        </w:rPr>
        <w:br w:type="page"/>
      </w:r>
    </w:p>
    <w:p w:rsidR="00206490" w:rsidRPr="00CF6949" w:rsidRDefault="0003026D" w:rsidP="00D926BC">
      <w:pPr>
        <w:pStyle w:val="Heading4"/>
        <w:jc w:val="left"/>
        <w:rPr>
          <w:rFonts w:asciiTheme="minorHAnsi" w:hAnsiTheme="minorHAnsi"/>
          <w:b/>
          <w:color w:val="auto"/>
        </w:rPr>
      </w:pPr>
      <w:r w:rsidRPr="0003026D">
        <w:rPr>
          <w:rFonts w:asciiTheme="minorHAnsi" w:hAnsiTheme="minorHAnsi"/>
          <w:b/>
          <w:color w:val="auto"/>
        </w:rPr>
        <w:t xml:space="preserve">INSTRUCTIONS FOR OTHER ATTACHMENTS (APPENDICES) </w:t>
      </w:r>
    </w:p>
    <w:p w:rsidR="00206490" w:rsidRPr="00CF6949" w:rsidRDefault="0003026D" w:rsidP="00206490">
      <w:pPr>
        <w:pStyle w:val="BodyText"/>
        <w:rPr>
          <w:rFonts w:asciiTheme="minorHAnsi" w:hAnsiTheme="minorHAnsi"/>
          <w:szCs w:val="22"/>
        </w:rPr>
      </w:pPr>
      <w:r w:rsidRPr="0003026D">
        <w:rPr>
          <w:rFonts w:asciiTheme="minorHAnsi" w:hAnsiTheme="minorHAnsi"/>
          <w:szCs w:val="22"/>
        </w:rPr>
        <w:t>Applicants will attach any appendices they may have to the Grants.gov Other Attachments Form.  Please provide a special Table of Contents for the appendices. Attachments must be in .PDF format. The Grants.gov system will allow applicants to attach as many as ten separate appendices in this section; however, applicants are encouraged to limit the number of appendix entries to a reasonable number for a reviewer to read.</w:t>
      </w:r>
    </w:p>
    <w:p w:rsidR="00862CB0" w:rsidRPr="00CF6949" w:rsidRDefault="0003026D" w:rsidP="00862CB0">
      <w:pPr>
        <w:rPr>
          <w:rFonts w:asciiTheme="minorHAnsi" w:hAnsiTheme="minorHAnsi"/>
          <w:b/>
          <w:bCs/>
        </w:rPr>
      </w:pPr>
      <w:r w:rsidRPr="0003026D">
        <w:rPr>
          <w:rFonts w:asciiTheme="minorHAnsi" w:hAnsiTheme="minorHAnsi"/>
          <w:b/>
          <w:bCs/>
        </w:rPr>
        <w:t>Resumes/Curriculum Vitae</w:t>
      </w:r>
    </w:p>
    <w:p w:rsidR="00862CB0" w:rsidRPr="00CF6949" w:rsidRDefault="0003026D" w:rsidP="00862CB0">
      <w:pPr>
        <w:pStyle w:val="DefinitionList"/>
        <w:widowControl/>
        <w:ind w:left="720"/>
        <w:rPr>
          <w:rFonts w:asciiTheme="minorHAnsi" w:hAnsiTheme="minorHAnsi"/>
          <w:snapToGrid/>
          <w:sz w:val="22"/>
          <w:szCs w:val="22"/>
        </w:rPr>
      </w:pPr>
      <w:r w:rsidRPr="0003026D">
        <w:rPr>
          <w:rFonts w:asciiTheme="minorHAnsi" w:hAnsiTheme="minorHAnsi"/>
          <w:snapToGrid/>
          <w:sz w:val="22"/>
          <w:szCs w:val="22"/>
        </w:rPr>
        <w:t>Provide resumes/curriculum vitae for the project director as well as any key personnel identified in the application.</w:t>
      </w:r>
    </w:p>
    <w:p w:rsidR="004A2B1E" w:rsidRPr="00CF6949" w:rsidRDefault="0003026D" w:rsidP="004A2B1E">
      <w:pPr>
        <w:rPr>
          <w:rFonts w:asciiTheme="minorHAnsi" w:hAnsiTheme="minorHAnsi"/>
          <w:b/>
          <w:bCs/>
          <w:highlight w:val="green"/>
        </w:rPr>
      </w:pPr>
      <w:r w:rsidRPr="0003026D">
        <w:rPr>
          <w:rFonts w:asciiTheme="minorHAnsi" w:hAnsiTheme="minorHAnsi"/>
          <w:b/>
          <w:bCs/>
        </w:rPr>
        <w:br/>
      </w:r>
      <w:r w:rsidR="00CF6949" w:rsidRPr="00096F7F">
        <w:rPr>
          <w:rFonts w:asciiTheme="minorHAnsi" w:hAnsiTheme="minorHAnsi"/>
          <w:b/>
          <w:bCs/>
        </w:rPr>
        <w:t xml:space="preserve">Documentation of status as a national non-profit organization </w:t>
      </w:r>
    </w:p>
    <w:p w:rsidR="00C15FB7" w:rsidRPr="00CF6949" w:rsidRDefault="0003026D" w:rsidP="00C15FB7">
      <w:pPr>
        <w:ind w:left="720"/>
        <w:rPr>
          <w:rFonts w:asciiTheme="minorHAnsi" w:hAnsiTheme="minorHAnsi"/>
          <w:bCs/>
        </w:rPr>
      </w:pPr>
      <w:r w:rsidRPr="0003026D">
        <w:rPr>
          <w:rFonts w:asciiTheme="minorHAnsi" w:hAnsiTheme="minorHAnsi"/>
          <w:bCs/>
        </w:rPr>
        <w:t xml:space="preserve">Provide a </w:t>
      </w:r>
      <w:r w:rsidR="00C15FB7">
        <w:rPr>
          <w:rFonts w:asciiTheme="minorHAnsi" w:hAnsiTheme="minorHAnsi"/>
          <w:bCs/>
        </w:rPr>
        <w:t xml:space="preserve">statement </w:t>
      </w:r>
      <w:r w:rsidRPr="0003026D">
        <w:rPr>
          <w:rFonts w:asciiTheme="minorHAnsi" w:hAnsiTheme="minorHAnsi"/>
          <w:bCs/>
        </w:rPr>
        <w:t>that details the</w:t>
      </w:r>
      <w:r w:rsidR="00CF6949">
        <w:rPr>
          <w:rFonts w:asciiTheme="minorHAnsi" w:hAnsiTheme="minorHAnsi"/>
          <w:bCs/>
        </w:rPr>
        <w:t xml:space="preserve"> applicant’s or </w:t>
      </w:r>
      <w:r w:rsidRPr="0003026D">
        <w:rPr>
          <w:rFonts w:asciiTheme="minorHAnsi" w:hAnsiTheme="minorHAnsi"/>
          <w:bCs/>
        </w:rPr>
        <w:t xml:space="preserve">organization’s </w:t>
      </w:r>
      <w:r w:rsidR="0061609A">
        <w:rPr>
          <w:rFonts w:asciiTheme="minorHAnsi" w:hAnsiTheme="minorHAnsi"/>
          <w:bCs/>
          <w:iCs/>
        </w:rPr>
        <w:t>experience indicating that it</w:t>
      </w:r>
      <w:r w:rsidR="00DF0B26" w:rsidRPr="00DF0B26">
        <w:rPr>
          <w:rFonts w:asciiTheme="minorHAnsi" w:hAnsiTheme="minorHAnsi"/>
          <w:bCs/>
          <w:iCs/>
        </w:rPr>
        <w:t xml:space="preserve"> is</w:t>
      </w:r>
      <w:r w:rsidR="00DF0B26" w:rsidRPr="00DF0B26">
        <w:rPr>
          <w:rFonts w:asciiTheme="minorHAnsi" w:hAnsiTheme="minorHAnsi"/>
          <w:bCs/>
        </w:rPr>
        <w:t xml:space="preserve"> of national scope, and is supported by staff or </w:t>
      </w:r>
      <w:r w:rsidR="00A57AD8">
        <w:rPr>
          <w:rFonts w:asciiTheme="minorHAnsi" w:hAnsiTheme="minorHAnsi"/>
          <w:bCs/>
        </w:rPr>
        <w:t>affiliates in multiple states.</w:t>
      </w:r>
    </w:p>
    <w:p w:rsidR="00862CB0" w:rsidRPr="00CF6949" w:rsidRDefault="0003026D" w:rsidP="00862CB0">
      <w:pPr>
        <w:rPr>
          <w:rFonts w:asciiTheme="minorHAnsi" w:hAnsiTheme="minorHAnsi"/>
          <w:b/>
          <w:bCs/>
        </w:rPr>
      </w:pPr>
      <w:r w:rsidRPr="0003026D">
        <w:rPr>
          <w:rFonts w:asciiTheme="minorHAnsi" w:hAnsiTheme="minorHAnsi"/>
          <w:b/>
          <w:bCs/>
        </w:rPr>
        <w:t>Proof of Non-Profit Status</w:t>
      </w:r>
    </w:p>
    <w:p w:rsidR="00862CB0" w:rsidRPr="00CF6949" w:rsidRDefault="0003026D" w:rsidP="00862CB0">
      <w:pPr>
        <w:ind w:left="720"/>
        <w:rPr>
          <w:rFonts w:asciiTheme="minorHAnsi" w:hAnsiTheme="minorHAnsi"/>
          <w:bCs/>
        </w:rPr>
      </w:pPr>
      <w:r w:rsidRPr="0003026D">
        <w:rPr>
          <w:rFonts w:asciiTheme="minorHAnsi" w:hAnsiTheme="minorHAnsi"/>
          <w:bCs/>
        </w:rPr>
        <w:t>According to EDGAR 75.51(b), an applicant may show that it is a nonprofit organization by any of the following means:</w:t>
      </w:r>
    </w:p>
    <w:p w:rsidR="00862CB0" w:rsidRPr="00CF6949" w:rsidRDefault="0003026D" w:rsidP="00862CB0">
      <w:pPr>
        <w:numPr>
          <w:ilvl w:val="0"/>
          <w:numId w:val="37"/>
        </w:numPr>
        <w:spacing w:after="0" w:line="240" w:lineRule="auto"/>
        <w:rPr>
          <w:rFonts w:asciiTheme="minorHAnsi" w:hAnsiTheme="minorHAnsi"/>
          <w:bCs/>
        </w:rPr>
      </w:pPr>
      <w:r w:rsidRPr="0003026D">
        <w:rPr>
          <w:rFonts w:asciiTheme="minorHAnsi" w:hAnsiTheme="minorHAnsi"/>
          <w:bCs/>
        </w:rPr>
        <w:t>Proof that the Internal Revenue Service currently recognizes the applicant as an organization to which contributions are tax deductible under section 501(c)(3) of the Internal Revenue Code;</w:t>
      </w:r>
    </w:p>
    <w:p w:rsidR="00862CB0" w:rsidRPr="00CF6949" w:rsidRDefault="0003026D" w:rsidP="00862CB0">
      <w:pPr>
        <w:numPr>
          <w:ilvl w:val="0"/>
          <w:numId w:val="37"/>
        </w:numPr>
        <w:spacing w:after="0" w:line="240" w:lineRule="auto"/>
        <w:rPr>
          <w:rFonts w:asciiTheme="minorHAnsi" w:hAnsiTheme="minorHAnsi"/>
          <w:bCs/>
        </w:rPr>
      </w:pPr>
      <w:r w:rsidRPr="0003026D">
        <w:rPr>
          <w:rFonts w:asciiTheme="minorHAnsi" w:hAnsiTheme="minorHAnsi"/>
          <w:bCs/>
        </w:rPr>
        <w:t>A statement from a State taxing body or the State attorney general certifying that:</w:t>
      </w:r>
    </w:p>
    <w:p w:rsidR="00862CB0" w:rsidRPr="00CF6949" w:rsidRDefault="0003026D" w:rsidP="00862CB0">
      <w:pPr>
        <w:numPr>
          <w:ilvl w:val="1"/>
          <w:numId w:val="37"/>
        </w:numPr>
        <w:spacing w:after="0" w:line="240" w:lineRule="auto"/>
        <w:rPr>
          <w:rFonts w:asciiTheme="minorHAnsi" w:hAnsiTheme="minorHAnsi"/>
          <w:bCs/>
        </w:rPr>
      </w:pPr>
      <w:r w:rsidRPr="0003026D">
        <w:rPr>
          <w:rFonts w:asciiTheme="minorHAnsi" w:hAnsiTheme="minorHAnsi"/>
          <w:bCs/>
        </w:rPr>
        <w:t xml:space="preserve">The organization is a nonprofit organization operating within the State; and </w:t>
      </w:r>
    </w:p>
    <w:p w:rsidR="00862CB0" w:rsidRPr="00CF6949" w:rsidRDefault="0003026D" w:rsidP="00862CB0">
      <w:pPr>
        <w:numPr>
          <w:ilvl w:val="1"/>
          <w:numId w:val="37"/>
        </w:numPr>
        <w:spacing w:after="0" w:line="240" w:lineRule="auto"/>
        <w:rPr>
          <w:rFonts w:asciiTheme="minorHAnsi" w:hAnsiTheme="minorHAnsi"/>
          <w:bCs/>
        </w:rPr>
      </w:pPr>
      <w:r w:rsidRPr="0003026D">
        <w:rPr>
          <w:rFonts w:asciiTheme="minorHAnsi" w:hAnsiTheme="minorHAnsi"/>
          <w:bCs/>
        </w:rPr>
        <w:t>No part of its net earnings may lawfully benefit any private shareholder or individual;</w:t>
      </w:r>
    </w:p>
    <w:p w:rsidR="00862CB0" w:rsidRPr="00CF6949" w:rsidRDefault="0003026D" w:rsidP="00862CB0">
      <w:pPr>
        <w:numPr>
          <w:ilvl w:val="0"/>
          <w:numId w:val="37"/>
        </w:numPr>
        <w:spacing w:after="0" w:line="240" w:lineRule="auto"/>
        <w:rPr>
          <w:rFonts w:asciiTheme="minorHAnsi" w:hAnsiTheme="minorHAnsi"/>
          <w:bCs/>
        </w:rPr>
      </w:pPr>
      <w:r w:rsidRPr="0003026D">
        <w:rPr>
          <w:rFonts w:asciiTheme="minorHAnsi" w:hAnsiTheme="minorHAnsi"/>
          <w:bCs/>
        </w:rPr>
        <w:t>A certified copy of the applicant’s certificate of incorporation or similar document if it clearly establishes the nonprofit status of the applicant; or</w:t>
      </w:r>
    </w:p>
    <w:p w:rsidR="00862CB0" w:rsidRDefault="0003026D" w:rsidP="00862CB0">
      <w:pPr>
        <w:numPr>
          <w:ilvl w:val="0"/>
          <w:numId w:val="37"/>
        </w:numPr>
        <w:spacing w:after="0" w:line="240" w:lineRule="auto"/>
        <w:rPr>
          <w:rFonts w:asciiTheme="minorHAnsi" w:hAnsiTheme="minorHAnsi"/>
          <w:bCs/>
        </w:rPr>
      </w:pPr>
      <w:r w:rsidRPr="0003026D">
        <w:rPr>
          <w:rFonts w:asciiTheme="minorHAnsi" w:hAnsiTheme="minorHAnsi"/>
          <w:bCs/>
        </w:rPr>
        <w:t>Any item described previously if that item applies to a State or national parent organization, together with a statement by the State or parent organization that the applicant is a local nonprofit affiliate.</w:t>
      </w:r>
    </w:p>
    <w:p w:rsidR="00D60C93" w:rsidRPr="00CF6949" w:rsidRDefault="00D60C93" w:rsidP="00D60C93">
      <w:pPr>
        <w:spacing w:after="0" w:line="240" w:lineRule="auto"/>
        <w:ind w:left="1440"/>
        <w:rPr>
          <w:rFonts w:asciiTheme="minorHAnsi" w:hAnsiTheme="minorHAnsi"/>
          <w:bCs/>
        </w:rPr>
      </w:pPr>
    </w:p>
    <w:p w:rsidR="003E354E" w:rsidRPr="00CF6949" w:rsidRDefault="0003026D" w:rsidP="003E354E">
      <w:pPr>
        <w:rPr>
          <w:rFonts w:asciiTheme="minorHAnsi" w:hAnsiTheme="minorHAnsi"/>
          <w:b/>
          <w:bCs/>
        </w:rPr>
      </w:pPr>
      <w:r w:rsidRPr="0003026D">
        <w:rPr>
          <w:rFonts w:asciiTheme="minorHAnsi" w:hAnsiTheme="minorHAnsi"/>
          <w:b/>
          <w:bCs/>
        </w:rPr>
        <w:t>Letters of Support</w:t>
      </w:r>
    </w:p>
    <w:p w:rsidR="003E354E" w:rsidRPr="00CF6949" w:rsidRDefault="0003026D" w:rsidP="003E354E">
      <w:pPr>
        <w:ind w:left="720"/>
        <w:rPr>
          <w:rFonts w:asciiTheme="minorHAnsi" w:hAnsiTheme="minorHAnsi"/>
          <w:bCs/>
        </w:rPr>
      </w:pPr>
      <w:r w:rsidRPr="0003026D">
        <w:rPr>
          <w:rFonts w:asciiTheme="minorHAnsi" w:hAnsiTheme="minorHAnsi"/>
          <w:bCs/>
        </w:rPr>
        <w:t>Provide letters of support for the project.</w:t>
      </w:r>
    </w:p>
    <w:p w:rsidR="00862CB0" w:rsidRPr="00CF6949" w:rsidRDefault="0003026D" w:rsidP="00862CB0">
      <w:pPr>
        <w:rPr>
          <w:rFonts w:asciiTheme="minorHAnsi" w:hAnsiTheme="minorHAnsi"/>
          <w:b/>
          <w:bCs/>
        </w:rPr>
      </w:pPr>
      <w:r w:rsidRPr="0003026D">
        <w:rPr>
          <w:rFonts w:asciiTheme="minorHAnsi" w:hAnsiTheme="minorHAnsi"/>
          <w:b/>
          <w:bCs/>
        </w:rPr>
        <w:t>Additional Information</w:t>
      </w:r>
    </w:p>
    <w:p w:rsidR="00E56E89" w:rsidRDefault="00E56E89">
      <w:pPr>
        <w:spacing w:after="0" w:line="240" w:lineRule="auto"/>
        <w:rPr>
          <w:rFonts w:asciiTheme="minorHAnsi" w:hAnsiTheme="minorHAnsi"/>
          <w:caps/>
          <w:color w:val="622423"/>
          <w:spacing w:val="10"/>
        </w:rPr>
      </w:pPr>
      <w:r>
        <w:rPr>
          <w:rFonts w:asciiTheme="minorHAnsi" w:hAnsiTheme="minorHAnsi"/>
        </w:rPr>
        <w:br w:type="page"/>
      </w:r>
    </w:p>
    <w:p w:rsidR="0017375B" w:rsidRPr="00CF6949" w:rsidRDefault="0017375B" w:rsidP="00206490">
      <w:pPr>
        <w:pStyle w:val="BodyText"/>
        <w:rPr>
          <w:rFonts w:asciiTheme="minorHAnsi" w:hAnsiTheme="minorHAnsi"/>
          <w:szCs w:val="22"/>
        </w:rPr>
        <w:sectPr w:rsidR="0017375B" w:rsidRPr="00CF6949" w:rsidSect="00E823AA">
          <w:pgSz w:w="12240" w:h="15840" w:code="1"/>
          <w:pgMar w:top="1440" w:right="1440" w:bottom="1440" w:left="1440" w:header="288" w:footer="720" w:gutter="0"/>
          <w:paperSrc w:first="395" w:other="395"/>
          <w:cols w:space="720"/>
          <w:docGrid w:linePitch="299"/>
        </w:sectPr>
      </w:pPr>
    </w:p>
    <w:p w:rsidR="00360B61" w:rsidRPr="00096F7F" w:rsidRDefault="0003026D" w:rsidP="00DE2431">
      <w:pPr>
        <w:pStyle w:val="Heading1"/>
        <w:rPr>
          <w:rFonts w:asciiTheme="minorHAnsi" w:hAnsiTheme="minorHAnsi"/>
          <w:color w:val="auto"/>
          <w:sz w:val="22"/>
          <w:szCs w:val="22"/>
        </w:rPr>
      </w:pPr>
      <w:r w:rsidRPr="00096F7F">
        <w:rPr>
          <w:rFonts w:asciiTheme="minorHAnsi" w:hAnsiTheme="minorHAnsi"/>
          <w:color w:val="auto"/>
          <w:sz w:val="22"/>
          <w:szCs w:val="22"/>
        </w:rPr>
        <w:t>AUTHORIZING LEGISLATION</w:t>
      </w:r>
    </w:p>
    <w:p w:rsidR="00DD42A1" w:rsidRPr="00CF6949" w:rsidRDefault="00D60C93" w:rsidP="00D60C93">
      <w:pPr>
        <w:tabs>
          <w:tab w:val="center" w:pos="10080"/>
        </w:tabs>
        <w:ind w:left="990" w:right="1296"/>
        <w:rPr>
          <w:rFonts w:asciiTheme="minorHAnsi" w:hAnsiTheme="minorHAnsi" w:cs="Arial"/>
        </w:rPr>
      </w:pPr>
      <w:r w:rsidRPr="00D60C93">
        <w:rPr>
          <w:rFonts w:asciiTheme="minorHAnsi" w:hAnsiTheme="minorHAnsi" w:cs="Arial"/>
        </w:rPr>
        <w:t xml:space="preserve">Title III of Division F of the Consolidated Appropriations Act, 2012, </w:t>
      </w:r>
      <w:r w:rsidR="0003026D" w:rsidRPr="0003026D">
        <w:rPr>
          <w:rFonts w:asciiTheme="minorHAnsi" w:hAnsiTheme="minorHAnsi" w:cs="Arial"/>
        </w:rPr>
        <w:t>states that “</w:t>
      </w:r>
      <w:r w:rsidRPr="00D60C93">
        <w:rPr>
          <w:rFonts w:asciiTheme="minorHAnsi" w:hAnsiTheme="minorHAnsi" w:cs="DeVinne"/>
          <w:lang w:bidi="ar-SA"/>
        </w:rPr>
        <w:t>up to 1.5 percent of the funds for subpart 1 of part A of title II of the ESEA shall be reserved by the Secretary for competitive awards for teacher or principal training or professional enhancement activities to nation</w:t>
      </w:r>
      <w:r>
        <w:rPr>
          <w:rFonts w:asciiTheme="minorHAnsi" w:hAnsiTheme="minorHAnsi" w:cs="DeVinne"/>
          <w:lang w:bidi="ar-SA"/>
        </w:rPr>
        <w:t>al not-for-profit organizations</w:t>
      </w:r>
      <w:r w:rsidR="0003026D" w:rsidRPr="0003026D">
        <w:rPr>
          <w:rFonts w:asciiTheme="minorHAnsi" w:hAnsiTheme="minorHAnsi" w:cs="DeVinne"/>
          <w:lang w:bidi="ar-SA"/>
        </w:rPr>
        <w:t>.”</w:t>
      </w:r>
    </w:p>
    <w:p w:rsidR="00360B61" w:rsidRPr="00CF6949" w:rsidRDefault="0003026D" w:rsidP="00DD42A1">
      <w:pPr>
        <w:rPr>
          <w:rFonts w:asciiTheme="minorHAnsi" w:hAnsiTheme="minorHAnsi"/>
        </w:rPr>
      </w:pPr>
      <w:r w:rsidRPr="0003026D">
        <w:rPr>
          <w:rFonts w:asciiTheme="minorHAnsi" w:hAnsiTheme="minorHAnsi" w:cs="Arial"/>
        </w:rPr>
        <w:t xml:space="preserve"> </w:t>
      </w:r>
    </w:p>
    <w:p w:rsidR="00F65152" w:rsidRPr="00CF6949" w:rsidRDefault="00F65152" w:rsidP="00360B61">
      <w:pPr>
        <w:pStyle w:val="BodyText"/>
        <w:rPr>
          <w:rFonts w:asciiTheme="minorHAnsi" w:hAnsiTheme="minorHAnsi"/>
          <w:szCs w:val="22"/>
        </w:rPr>
      </w:pPr>
    </w:p>
    <w:p w:rsidR="007F49D3" w:rsidRDefault="007F49D3" w:rsidP="00360B61">
      <w:pPr>
        <w:pStyle w:val="BodyText"/>
        <w:rPr>
          <w:szCs w:val="15"/>
        </w:rPr>
      </w:pPr>
    </w:p>
    <w:p w:rsidR="00DD42A1" w:rsidRDefault="00DD42A1">
      <w:pPr>
        <w:spacing w:after="0" w:line="240" w:lineRule="auto"/>
        <w:rPr>
          <w:caps/>
          <w:spacing w:val="20"/>
          <w:sz w:val="28"/>
          <w:szCs w:val="28"/>
        </w:rPr>
      </w:pPr>
      <w:r>
        <w:br w:type="page"/>
      </w:r>
    </w:p>
    <w:p w:rsidR="00AA53DA" w:rsidRPr="00FF5276" w:rsidRDefault="00901C8A" w:rsidP="00901C8A">
      <w:pPr>
        <w:pStyle w:val="Heading1"/>
        <w:rPr>
          <w:color w:val="auto"/>
        </w:rPr>
      </w:pPr>
      <w:r>
        <w:rPr>
          <w:color w:val="auto"/>
        </w:rPr>
        <w:t>R</w:t>
      </w:r>
      <w:r w:rsidR="00B71A96" w:rsidRPr="00FF5276">
        <w:rPr>
          <w:color w:val="auto"/>
        </w:rPr>
        <w:t>EQUIRED</w:t>
      </w:r>
      <w:r w:rsidR="00112C78" w:rsidRPr="00FF5276">
        <w:rPr>
          <w:color w:val="auto"/>
        </w:rPr>
        <w:t xml:space="preserve"> </w:t>
      </w:r>
      <w:r w:rsidR="00F343DE" w:rsidRPr="00FF5276">
        <w:rPr>
          <w:color w:val="auto"/>
        </w:rPr>
        <w:t>FORMS</w:t>
      </w:r>
      <w:r w:rsidR="00C4423C">
        <w:rPr>
          <w:color w:val="auto"/>
        </w:rPr>
        <w:t xml:space="preserve"> &amp; Instructions</w:t>
      </w:r>
    </w:p>
    <w:p w:rsidR="00112C78" w:rsidRPr="00FF5276" w:rsidRDefault="00AA53DA" w:rsidP="003B416B">
      <w:pPr>
        <w:ind w:left="720" w:right="1296"/>
        <w:rPr>
          <w:bCs/>
        </w:rPr>
      </w:pPr>
      <w:r w:rsidRPr="00FF5276">
        <w:rPr>
          <w:bCs/>
        </w:rPr>
        <w:t xml:space="preserve">Applicants must submit along with their project narrative the required standard forms, assurances, </w:t>
      </w:r>
      <w:r w:rsidR="00112C78" w:rsidRPr="00FF5276">
        <w:rPr>
          <w:bCs/>
        </w:rPr>
        <w:t xml:space="preserve">and </w:t>
      </w:r>
      <w:r w:rsidRPr="00FF5276">
        <w:rPr>
          <w:bCs/>
        </w:rPr>
        <w:t>certifications</w:t>
      </w:r>
      <w:r w:rsidR="00112C78" w:rsidRPr="00FF5276">
        <w:rPr>
          <w:bCs/>
        </w:rPr>
        <w:t>. Below is a list of the standard forms, assurances, and certifications that are required.</w:t>
      </w:r>
    </w:p>
    <w:p w:rsidR="007C04B4" w:rsidRDefault="007C04B4" w:rsidP="003B416B">
      <w:pPr>
        <w:numPr>
          <w:ilvl w:val="0"/>
          <w:numId w:val="35"/>
        </w:numPr>
        <w:tabs>
          <w:tab w:val="left" w:pos="360"/>
        </w:tabs>
        <w:spacing w:after="120" w:line="240" w:lineRule="auto"/>
        <w:ind w:left="1440" w:right="1296"/>
      </w:pPr>
      <w:r>
        <w:t>SF 424 Application Form for Federal Assistance</w:t>
      </w:r>
    </w:p>
    <w:p w:rsidR="007C04B4" w:rsidRPr="007C0603" w:rsidRDefault="007C04B4" w:rsidP="003B416B">
      <w:pPr>
        <w:numPr>
          <w:ilvl w:val="0"/>
          <w:numId w:val="35"/>
        </w:numPr>
        <w:tabs>
          <w:tab w:val="left" w:pos="360"/>
        </w:tabs>
        <w:spacing w:after="120" w:line="240" w:lineRule="auto"/>
        <w:ind w:left="1440" w:right="1296"/>
      </w:pPr>
      <w:r w:rsidRPr="007C0603">
        <w:rPr>
          <w:bCs/>
        </w:rPr>
        <w:t>ED Supplemental Form for SF 424</w:t>
      </w:r>
      <w:r w:rsidRPr="007C0603">
        <w:tab/>
      </w:r>
    </w:p>
    <w:p w:rsidR="007C04B4" w:rsidRDefault="007C04B4" w:rsidP="003B416B">
      <w:pPr>
        <w:numPr>
          <w:ilvl w:val="0"/>
          <w:numId w:val="35"/>
        </w:numPr>
        <w:tabs>
          <w:tab w:val="left" w:pos="360"/>
        </w:tabs>
        <w:spacing w:after="120" w:line="240" w:lineRule="auto"/>
        <w:ind w:left="1440" w:right="1296"/>
      </w:pPr>
      <w:r>
        <w:t xml:space="preserve">ED 524 Form </w:t>
      </w:r>
      <w:r w:rsidR="004D6429">
        <w:t>(Budget Summary Form)</w:t>
      </w:r>
    </w:p>
    <w:p w:rsidR="007C04B4" w:rsidRDefault="007C04B4" w:rsidP="003B416B">
      <w:pPr>
        <w:numPr>
          <w:ilvl w:val="0"/>
          <w:numId w:val="35"/>
        </w:numPr>
        <w:tabs>
          <w:tab w:val="left" w:pos="360"/>
        </w:tabs>
        <w:spacing w:after="120" w:line="240" w:lineRule="auto"/>
        <w:ind w:left="1440" w:right="1296"/>
      </w:pPr>
      <w:r>
        <w:t>SF-LLL Disclosure of Lobbying Activities</w:t>
      </w:r>
    </w:p>
    <w:p w:rsidR="007C04B4" w:rsidRPr="007C0603" w:rsidRDefault="007C04B4" w:rsidP="003B416B">
      <w:pPr>
        <w:numPr>
          <w:ilvl w:val="0"/>
          <w:numId w:val="35"/>
        </w:numPr>
        <w:tabs>
          <w:tab w:val="left" w:pos="360"/>
        </w:tabs>
        <w:spacing w:after="120" w:line="240" w:lineRule="auto"/>
        <w:ind w:left="1440" w:right="1296"/>
      </w:pPr>
      <w:r w:rsidRPr="007C0603">
        <w:rPr>
          <w:bCs/>
        </w:rPr>
        <w:t>General Education Provisions Act (GEPA) Requirements - Section 427</w:t>
      </w:r>
    </w:p>
    <w:p w:rsidR="007C04B4" w:rsidRPr="007C0603" w:rsidRDefault="007C04B4" w:rsidP="003B416B">
      <w:pPr>
        <w:numPr>
          <w:ilvl w:val="0"/>
          <w:numId w:val="35"/>
        </w:numPr>
        <w:tabs>
          <w:tab w:val="left" w:pos="360"/>
        </w:tabs>
        <w:spacing w:after="120" w:line="240" w:lineRule="auto"/>
        <w:ind w:left="1440" w:right="1296"/>
      </w:pPr>
      <w:r w:rsidRPr="007C0603">
        <w:rPr>
          <w:bCs/>
        </w:rPr>
        <w:t>Survey on Ensuring Equal Opportunity for Applicants</w:t>
      </w:r>
      <w:r w:rsidRPr="007C0603">
        <w:tab/>
      </w:r>
    </w:p>
    <w:p w:rsidR="007C04B4" w:rsidRDefault="007C04B4" w:rsidP="003B416B">
      <w:pPr>
        <w:numPr>
          <w:ilvl w:val="0"/>
          <w:numId w:val="35"/>
        </w:numPr>
        <w:tabs>
          <w:tab w:val="left" w:pos="360"/>
        </w:tabs>
        <w:spacing w:after="120" w:line="240" w:lineRule="auto"/>
        <w:ind w:left="1440" w:right="1296"/>
      </w:pPr>
      <w:r w:rsidRPr="007C0603">
        <w:rPr>
          <w:bCs/>
        </w:rPr>
        <w:t>SF 424B Form</w:t>
      </w:r>
      <w:r w:rsidRPr="007C0603">
        <w:t xml:space="preserve"> - Assurances, Non-Construction Programs</w:t>
      </w:r>
    </w:p>
    <w:p w:rsidR="007C04B4" w:rsidRPr="007C04B4" w:rsidRDefault="007C04B4" w:rsidP="003B416B">
      <w:pPr>
        <w:numPr>
          <w:ilvl w:val="0"/>
          <w:numId w:val="35"/>
        </w:numPr>
        <w:tabs>
          <w:tab w:val="left" w:pos="360"/>
        </w:tabs>
        <w:spacing w:after="120" w:line="240" w:lineRule="auto"/>
        <w:ind w:left="1440" w:right="1296"/>
      </w:pPr>
      <w:r>
        <w:t xml:space="preserve">Grants.gov Certification Regarding Lobbying </w:t>
      </w:r>
      <w:r w:rsidRPr="007C04B4">
        <w:rPr>
          <w:bCs/>
        </w:rPr>
        <w:t xml:space="preserve"> (formerly ED 80-0013)*</w:t>
      </w:r>
    </w:p>
    <w:p w:rsidR="00AA53DA" w:rsidRPr="00FF5276" w:rsidRDefault="00AA53DA" w:rsidP="003B416B">
      <w:pPr>
        <w:ind w:left="720" w:right="1296"/>
        <w:rPr>
          <w:bCs/>
        </w:rPr>
      </w:pPr>
    </w:p>
    <w:p w:rsidR="006B2F5F" w:rsidRPr="00FF5276" w:rsidRDefault="00B71A96" w:rsidP="003B416B">
      <w:pPr>
        <w:ind w:left="720" w:right="1296"/>
        <w:rPr>
          <w:bCs/>
        </w:rPr>
      </w:pPr>
      <w:r w:rsidRPr="00FF5276">
        <w:rPr>
          <w:bCs/>
        </w:rPr>
        <w:t xml:space="preserve">The following pages provide </w:t>
      </w:r>
      <w:r w:rsidR="00F84D64">
        <w:rPr>
          <w:bCs/>
        </w:rPr>
        <w:t xml:space="preserve">a copy of the required forms as well as the </w:t>
      </w:r>
      <w:r w:rsidRPr="00FF5276">
        <w:rPr>
          <w:bCs/>
        </w:rPr>
        <w:t>instructions fo</w:t>
      </w:r>
      <w:r w:rsidR="00F84D64">
        <w:rPr>
          <w:bCs/>
        </w:rPr>
        <w:t>r completing the required forms</w:t>
      </w:r>
      <w:r w:rsidRPr="00FF5276">
        <w:rPr>
          <w:bCs/>
        </w:rPr>
        <w:t xml:space="preserve">. </w:t>
      </w:r>
      <w:r w:rsidR="007C04B4" w:rsidRPr="00FF5276">
        <w:rPr>
          <w:bCs/>
        </w:rPr>
        <w:t>A copy of the required forms</w:t>
      </w:r>
      <w:r w:rsidR="007C04B4">
        <w:rPr>
          <w:bCs/>
        </w:rPr>
        <w:t xml:space="preserve"> is also </w:t>
      </w:r>
      <w:r w:rsidRPr="00FF5276">
        <w:rPr>
          <w:bCs/>
        </w:rPr>
        <w:t xml:space="preserve">found </w:t>
      </w:r>
      <w:r w:rsidR="00EE2274" w:rsidRPr="00FF5276">
        <w:rPr>
          <w:bCs/>
        </w:rPr>
        <w:t>at</w:t>
      </w:r>
      <w:r w:rsidRPr="00FF5276">
        <w:rPr>
          <w:bCs/>
        </w:rPr>
        <w:t>:</w:t>
      </w:r>
      <w:r w:rsidR="006D460D" w:rsidRPr="00FF5276">
        <w:rPr>
          <w:bCs/>
        </w:rPr>
        <w:t xml:space="preserve"> </w:t>
      </w:r>
      <w:hyperlink r:id="rId33" w:history="1">
        <w:r w:rsidR="006D460D" w:rsidRPr="00FF5276">
          <w:rPr>
            <w:rStyle w:val="Hyperlink"/>
            <w:bCs/>
            <w:color w:val="auto"/>
          </w:rPr>
          <w:t>http://www2.ed.gov/fund/grant/apply/appforms/appforms.html</w:t>
        </w:r>
      </w:hyperlink>
      <w:r w:rsidR="006D460D" w:rsidRPr="00FF5276">
        <w:rPr>
          <w:bCs/>
        </w:rPr>
        <w:t xml:space="preserve"> </w:t>
      </w:r>
      <w:r w:rsidRPr="00FF5276">
        <w:rPr>
          <w:bCs/>
        </w:rPr>
        <w:t xml:space="preserve">and in the Grants.gov submission package. </w:t>
      </w:r>
    </w:p>
    <w:sectPr w:rsidR="006B2F5F" w:rsidRPr="00FF5276" w:rsidSect="00090A34">
      <w:pgSz w:w="12240" w:h="15840"/>
      <w:pgMar w:top="432" w:right="432" w:bottom="677"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48D" w:rsidRDefault="003F048D">
      <w:r>
        <w:separator/>
      </w:r>
    </w:p>
  </w:endnote>
  <w:endnote w:type="continuationSeparator" w:id="0">
    <w:p w:rsidR="003F048D" w:rsidRDefault="003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JDHFO M+ Arial MT">
    <w:altName w:val="Arial"/>
    <w:panose1 w:val="00000000000000000000"/>
    <w:charset w:val="00"/>
    <w:family w:val="swiss"/>
    <w:notTrueType/>
    <w:pitch w:val="default"/>
    <w:sig w:usb0="00000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DeVin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20" w:rsidRDefault="00080F20">
    <w:pPr>
      <w:pStyle w:val="Footer"/>
      <w:jc w:val="right"/>
    </w:pPr>
  </w:p>
  <w:p w:rsidR="00080F20" w:rsidRDefault="00080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20" w:rsidRDefault="00080F2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20" w:rsidRDefault="00080F20">
    <w:pPr>
      <w:pStyle w:val="Footer"/>
      <w:jc w:val="right"/>
    </w:pPr>
    <w:r>
      <w:fldChar w:fldCharType="begin"/>
    </w:r>
    <w:r>
      <w:instrText xml:space="preserve"> PAGE   \* MERGEFORMAT </w:instrText>
    </w:r>
    <w:r>
      <w:fldChar w:fldCharType="separate"/>
    </w:r>
    <w:r w:rsidR="00CF70B8">
      <w:rPr>
        <w:noProof/>
      </w:rPr>
      <w:t>15</w:t>
    </w:r>
    <w:r>
      <w:rPr>
        <w:noProof/>
      </w:rPr>
      <w:fldChar w:fldCharType="end"/>
    </w:r>
  </w:p>
  <w:p w:rsidR="00080F20" w:rsidRDefault="00080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48D" w:rsidRDefault="003F048D">
      <w:r>
        <w:separator/>
      </w:r>
    </w:p>
  </w:footnote>
  <w:footnote w:type="continuationSeparator" w:id="0">
    <w:p w:rsidR="003F048D" w:rsidRDefault="003F0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04F002"/>
    <w:lvl w:ilvl="0">
      <w:start w:val="1"/>
      <w:numFmt w:val="decimal"/>
      <w:pStyle w:val="CommentText"/>
      <w:lvlText w:val="%1."/>
      <w:lvlJc w:val="left"/>
      <w:pPr>
        <w:tabs>
          <w:tab w:val="num" w:pos="1800"/>
        </w:tabs>
        <w:ind w:left="1800" w:hanging="360"/>
      </w:pPr>
    </w:lvl>
  </w:abstractNum>
  <w:abstractNum w:abstractNumId="1">
    <w:nsid w:val="FFFFFF81"/>
    <w:multiLevelType w:val="singleLevel"/>
    <w:tmpl w:val="F6C81ABC"/>
    <w:lvl w:ilvl="0">
      <w:start w:val="1"/>
      <w:numFmt w:val="bullet"/>
      <w:pStyle w:val="content"/>
      <w:lvlText w:val=""/>
      <w:lvlJc w:val="left"/>
      <w:pPr>
        <w:tabs>
          <w:tab w:val="num" w:pos="1440"/>
        </w:tabs>
        <w:ind w:left="1440" w:hanging="360"/>
      </w:pPr>
      <w:rPr>
        <w:rFonts w:ascii="Symbol" w:hAnsi="Symbol" w:hint="default"/>
      </w:rPr>
    </w:lvl>
  </w:abstractNum>
  <w:abstractNum w:abstractNumId="2">
    <w:nsid w:val="FFFFFF89"/>
    <w:multiLevelType w:val="singleLevel"/>
    <w:tmpl w:val="86D630B2"/>
    <w:lvl w:ilvl="0">
      <w:start w:val="1"/>
      <w:numFmt w:val="bullet"/>
      <w:pStyle w:val="bullet-ss"/>
      <w:lvlText w:val=""/>
      <w:lvlJc w:val="left"/>
      <w:pPr>
        <w:tabs>
          <w:tab w:val="num" w:pos="360"/>
        </w:tabs>
        <w:ind w:left="360" w:hanging="360"/>
      </w:pPr>
      <w:rPr>
        <w:rFonts w:ascii="Symbol" w:hAnsi="Symbol" w:hint="default"/>
      </w:rPr>
    </w:lvl>
  </w:abstractNum>
  <w:abstractNum w:abstractNumId="3">
    <w:nsid w:val="01814D80"/>
    <w:multiLevelType w:val="hybridMultilevel"/>
    <w:tmpl w:val="582C09EE"/>
    <w:lvl w:ilvl="0" w:tplc="F9E0A5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F53FD0"/>
    <w:multiLevelType w:val="hybridMultilevel"/>
    <w:tmpl w:val="180E299A"/>
    <w:lvl w:ilvl="0" w:tplc="51F23760">
      <w:start w:val="1"/>
      <w:numFmt w:val="bullet"/>
      <w:lvlText w:val=""/>
      <w:lvlJc w:val="left"/>
      <w:pPr>
        <w:tabs>
          <w:tab w:val="num" w:pos="1080"/>
        </w:tabs>
        <w:ind w:left="1080" w:hanging="360"/>
      </w:pPr>
      <w:rPr>
        <w:rFonts w:ascii="Symbol" w:hAnsi="Symbol" w:hint="default"/>
      </w:rPr>
    </w:lvl>
    <w:lvl w:ilvl="1" w:tplc="CC9E42B0">
      <w:start w:val="1"/>
      <w:numFmt w:val="bullet"/>
      <w:lvlText w:val=""/>
      <w:lvlJc w:val="left"/>
      <w:pPr>
        <w:tabs>
          <w:tab w:val="num" w:pos="1440"/>
        </w:tabs>
        <w:ind w:left="1080" w:firstLine="0"/>
      </w:pPr>
      <w:rPr>
        <w:rFonts w:ascii="Symbol" w:hAnsi="Symbol" w:hint="default"/>
        <w:color w:val="auto"/>
        <w:sz w:val="20"/>
      </w:rPr>
    </w:lvl>
    <w:lvl w:ilvl="2" w:tplc="D3F4D92A" w:tentative="1">
      <w:start w:val="1"/>
      <w:numFmt w:val="bullet"/>
      <w:lvlText w:val=""/>
      <w:lvlJc w:val="left"/>
      <w:pPr>
        <w:tabs>
          <w:tab w:val="num" w:pos="2160"/>
        </w:tabs>
        <w:ind w:left="2160" w:hanging="360"/>
      </w:pPr>
      <w:rPr>
        <w:rFonts w:ascii="Wingdings" w:hAnsi="Wingdings" w:hint="default"/>
      </w:rPr>
    </w:lvl>
    <w:lvl w:ilvl="3" w:tplc="AC34BFD0" w:tentative="1">
      <w:start w:val="1"/>
      <w:numFmt w:val="bullet"/>
      <w:lvlText w:val=""/>
      <w:lvlJc w:val="left"/>
      <w:pPr>
        <w:tabs>
          <w:tab w:val="num" w:pos="2880"/>
        </w:tabs>
        <w:ind w:left="2880" w:hanging="360"/>
      </w:pPr>
      <w:rPr>
        <w:rFonts w:ascii="Symbol" w:hAnsi="Symbol" w:hint="default"/>
      </w:rPr>
    </w:lvl>
    <w:lvl w:ilvl="4" w:tplc="4134CDCE" w:tentative="1">
      <w:start w:val="1"/>
      <w:numFmt w:val="bullet"/>
      <w:lvlText w:val="o"/>
      <w:lvlJc w:val="left"/>
      <w:pPr>
        <w:tabs>
          <w:tab w:val="num" w:pos="3600"/>
        </w:tabs>
        <w:ind w:left="3600" w:hanging="360"/>
      </w:pPr>
      <w:rPr>
        <w:rFonts w:ascii="Courier New" w:hAnsi="Courier New" w:hint="default"/>
      </w:rPr>
    </w:lvl>
    <w:lvl w:ilvl="5" w:tplc="F3440D16" w:tentative="1">
      <w:start w:val="1"/>
      <w:numFmt w:val="bullet"/>
      <w:lvlText w:val=""/>
      <w:lvlJc w:val="left"/>
      <w:pPr>
        <w:tabs>
          <w:tab w:val="num" w:pos="4320"/>
        </w:tabs>
        <w:ind w:left="4320" w:hanging="360"/>
      </w:pPr>
      <w:rPr>
        <w:rFonts w:ascii="Wingdings" w:hAnsi="Wingdings" w:hint="default"/>
      </w:rPr>
    </w:lvl>
    <w:lvl w:ilvl="6" w:tplc="82D4A8FE" w:tentative="1">
      <w:start w:val="1"/>
      <w:numFmt w:val="bullet"/>
      <w:lvlText w:val=""/>
      <w:lvlJc w:val="left"/>
      <w:pPr>
        <w:tabs>
          <w:tab w:val="num" w:pos="5040"/>
        </w:tabs>
        <w:ind w:left="5040" w:hanging="360"/>
      </w:pPr>
      <w:rPr>
        <w:rFonts w:ascii="Symbol" w:hAnsi="Symbol" w:hint="default"/>
      </w:rPr>
    </w:lvl>
    <w:lvl w:ilvl="7" w:tplc="A7E81950" w:tentative="1">
      <w:start w:val="1"/>
      <w:numFmt w:val="bullet"/>
      <w:lvlText w:val="o"/>
      <w:lvlJc w:val="left"/>
      <w:pPr>
        <w:tabs>
          <w:tab w:val="num" w:pos="5760"/>
        </w:tabs>
        <w:ind w:left="5760" w:hanging="360"/>
      </w:pPr>
      <w:rPr>
        <w:rFonts w:ascii="Courier New" w:hAnsi="Courier New" w:hint="default"/>
      </w:rPr>
    </w:lvl>
    <w:lvl w:ilvl="8" w:tplc="9C700E54" w:tentative="1">
      <w:start w:val="1"/>
      <w:numFmt w:val="bullet"/>
      <w:lvlText w:val=""/>
      <w:lvlJc w:val="left"/>
      <w:pPr>
        <w:tabs>
          <w:tab w:val="num" w:pos="6480"/>
        </w:tabs>
        <w:ind w:left="6480" w:hanging="360"/>
      </w:pPr>
      <w:rPr>
        <w:rFonts w:ascii="Wingdings" w:hAnsi="Wingdings" w:hint="default"/>
      </w:rPr>
    </w:lvl>
  </w:abstractNum>
  <w:abstractNum w:abstractNumId="5">
    <w:nsid w:val="06C72679"/>
    <w:multiLevelType w:val="hybridMultilevel"/>
    <w:tmpl w:val="55307EB4"/>
    <w:lvl w:ilvl="0" w:tplc="07D489D2">
      <w:start w:val="1"/>
      <w:numFmt w:val="bullet"/>
      <w:lvlText w:val=""/>
      <w:lvlJc w:val="left"/>
      <w:pPr>
        <w:ind w:left="720" w:hanging="360"/>
      </w:pPr>
      <w:rPr>
        <w:rFonts w:ascii="Symbol" w:hAnsi="Symbol" w:hint="default"/>
      </w:rPr>
    </w:lvl>
    <w:lvl w:ilvl="1" w:tplc="B99C081A" w:tentative="1">
      <w:start w:val="1"/>
      <w:numFmt w:val="bullet"/>
      <w:lvlText w:val="o"/>
      <w:lvlJc w:val="left"/>
      <w:pPr>
        <w:ind w:left="1440" w:hanging="360"/>
      </w:pPr>
      <w:rPr>
        <w:rFonts w:ascii="Courier New" w:hAnsi="Courier New" w:cs="Courier New" w:hint="default"/>
      </w:rPr>
    </w:lvl>
    <w:lvl w:ilvl="2" w:tplc="5104581E" w:tentative="1">
      <w:start w:val="1"/>
      <w:numFmt w:val="bullet"/>
      <w:lvlText w:val=""/>
      <w:lvlJc w:val="left"/>
      <w:pPr>
        <w:ind w:left="2160" w:hanging="360"/>
      </w:pPr>
      <w:rPr>
        <w:rFonts w:ascii="Wingdings" w:hAnsi="Wingdings" w:hint="default"/>
      </w:rPr>
    </w:lvl>
    <w:lvl w:ilvl="3" w:tplc="E850E21E" w:tentative="1">
      <w:start w:val="1"/>
      <w:numFmt w:val="bullet"/>
      <w:lvlText w:val=""/>
      <w:lvlJc w:val="left"/>
      <w:pPr>
        <w:ind w:left="2880" w:hanging="360"/>
      </w:pPr>
      <w:rPr>
        <w:rFonts w:ascii="Symbol" w:hAnsi="Symbol" w:hint="default"/>
      </w:rPr>
    </w:lvl>
    <w:lvl w:ilvl="4" w:tplc="1ED0833E" w:tentative="1">
      <w:start w:val="1"/>
      <w:numFmt w:val="bullet"/>
      <w:lvlText w:val="o"/>
      <w:lvlJc w:val="left"/>
      <w:pPr>
        <w:ind w:left="3600" w:hanging="360"/>
      </w:pPr>
      <w:rPr>
        <w:rFonts w:ascii="Courier New" w:hAnsi="Courier New" w:cs="Courier New" w:hint="default"/>
      </w:rPr>
    </w:lvl>
    <w:lvl w:ilvl="5" w:tplc="8B0E20BA" w:tentative="1">
      <w:start w:val="1"/>
      <w:numFmt w:val="bullet"/>
      <w:lvlText w:val=""/>
      <w:lvlJc w:val="left"/>
      <w:pPr>
        <w:ind w:left="4320" w:hanging="360"/>
      </w:pPr>
      <w:rPr>
        <w:rFonts w:ascii="Wingdings" w:hAnsi="Wingdings" w:hint="default"/>
      </w:rPr>
    </w:lvl>
    <w:lvl w:ilvl="6" w:tplc="CCB4A7DE" w:tentative="1">
      <w:start w:val="1"/>
      <w:numFmt w:val="bullet"/>
      <w:lvlText w:val=""/>
      <w:lvlJc w:val="left"/>
      <w:pPr>
        <w:ind w:left="5040" w:hanging="360"/>
      </w:pPr>
      <w:rPr>
        <w:rFonts w:ascii="Symbol" w:hAnsi="Symbol" w:hint="default"/>
      </w:rPr>
    </w:lvl>
    <w:lvl w:ilvl="7" w:tplc="7FEE7028" w:tentative="1">
      <w:start w:val="1"/>
      <w:numFmt w:val="bullet"/>
      <w:lvlText w:val="o"/>
      <w:lvlJc w:val="left"/>
      <w:pPr>
        <w:ind w:left="5760" w:hanging="360"/>
      </w:pPr>
      <w:rPr>
        <w:rFonts w:ascii="Courier New" w:hAnsi="Courier New" w:cs="Courier New" w:hint="default"/>
      </w:rPr>
    </w:lvl>
    <w:lvl w:ilvl="8" w:tplc="150A9EC4" w:tentative="1">
      <w:start w:val="1"/>
      <w:numFmt w:val="bullet"/>
      <w:lvlText w:val=""/>
      <w:lvlJc w:val="left"/>
      <w:pPr>
        <w:ind w:left="6480" w:hanging="360"/>
      </w:pPr>
      <w:rPr>
        <w:rFonts w:ascii="Wingdings" w:hAnsi="Wingdings" w:hint="default"/>
      </w:rPr>
    </w:lvl>
  </w:abstractNum>
  <w:abstractNum w:abstractNumId="6">
    <w:nsid w:val="077964F0"/>
    <w:multiLevelType w:val="hybridMultilevel"/>
    <w:tmpl w:val="251E7470"/>
    <w:lvl w:ilvl="0" w:tplc="F12CB6F0">
      <w:start w:val="1"/>
      <w:numFmt w:val="bullet"/>
      <w:lvlText w:val=""/>
      <w:lvlJc w:val="left"/>
      <w:pPr>
        <w:tabs>
          <w:tab w:val="num" w:pos="1080"/>
        </w:tabs>
        <w:ind w:left="1080" w:hanging="360"/>
      </w:pPr>
      <w:rPr>
        <w:rFonts w:ascii="Symbol" w:hAnsi="Symbol" w:hint="default"/>
      </w:rPr>
    </w:lvl>
    <w:lvl w:ilvl="1" w:tplc="C20A9C44">
      <w:start w:val="1"/>
      <w:numFmt w:val="decimal"/>
      <w:lvlText w:val="%2."/>
      <w:lvlJc w:val="left"/>
      <w:pPr>
        <w:tabs>
          <w:tab w:val="num" w:pos="1740"/>
        </w:tabs>
        <w:ind w:left="1740" w:hanging="360"/>
      </w:pPr>
    </w:lvl>
    <w:lvl w:ilvl="2" w:tplc="89248A48">
      <w:start w:val="1"/>
      <w:numFmt w:val="decimal"/>
      <w:lvlText w:val="%3."/>
      <w:lvlJc w:val="left"/>
      <w:pPr>
        <w:tabs>
          <w:tab w:val="num" w:pos="2460"/>
        </w:tabs>
        <w:ind w:left="2460" w:hanging="360"/>
      </w:pPr>
    </w:lvl>
    <w:lvl w:ilvl="3" w:tplc="834690DA">
      <w:start w:val="1"/>
      <w:numFmt w:val="decimal"/>
      <w:lvlText w:val="%4."/>
      <w:lvlJc w:val="left"/>
      <w:pPr>
        <w:tabs>
          <w:tab w:val="num" w:pos="3180"/>
        </w:tabs>
        <w:ind w:left="3180" w:hanging="360"/>
      </w:pPr>
    </w:lvl>
    <w:lvl w:ilvl="4" w:tplc="60F27F00">
      <w:start w:val="1"/>
      <w:numFmt w:val="decimal"/>
      <w:lvlText w:val="%5."/>
      <w:lvlJc w:val="left"/>
      <w:pPr>
        <w:tabs>
          <w:tab w:val="num" w:pos="3900"/>
        </w:tabs>
        <w:ind w:left="3900" w:hanging="360"/>
      </w:pPr>
    </w:lvl>
    <w:lvl w:ilvl="5" w:tplc="8DAECAAA">
      <w:start w:val="1"/>
      <w:numFmt w:val="decimal"/>
      <w:lvlText w:val="%6."/>
      <w:lvlJc w:val="left"/>
      <w:pPr>
        <w:tabs>
          <w:tab w:val="num" w:pos="4620"/>
        </w:tabs>
        <w:ind w:left="4620" w:hanging="360"/>
      </w:pPr>
    </w:lvl>
    <w:lvl w:ilvl="6" w:tplc="87C03832">
      <w:start w:val="1"/>
      <w:numFmt w:val="decimal"/>
      <w:lvlText w:val="%7."/>
      <w:lvlJc w:val="left"/>
      <w:pPr>
        <w:tabs>
          <w:tab w:val="num" w:pos="5340"/>
        </w:tabs>
        <w:ind w:left="5340" w:hanging="360"/>
      </w:pPr>
    </w:lvl>
    <w:lvl w:ilvl="7" w:tplc="315CE100">
      <w:start w:val="1"/>
      <w:numFmt w:val="decimal"/>
      <w:lvlText w:val="%8."/>
      <w:lvlJc w:val="left"/>
      <w:pPr>
        <w:tabs>
          <w:tab w:val="num" w:pos="6060"/>
        </w:tabs>
        <w:ind w:left="6060" w:hanging="360"/>
      </w:pPr>
    </w:lvl>
    <w:lvl w:ilvl="8" w:tplc="4984A65A">
      <w:start w:val="1"/>
      <w:numFmt w:val="decimal"/>
      <w:lvlText w:val="%9."/>
      <w:lvlJc w:val="left"/>
      <w:pPr>
        <w:tabs>
          <w:tab w:val="num" w:pos="6780"/>
        </w:tabs>
        <w:ind w:left="6780" w:hanging="360"/>
      </w:pPr>
    </w:lvl>
  </w:abstractNum>
  <w:abstractNum w:abstractNumId="7">
    <w:nsid w:val="0A453948"/>
    <w:multiLevelType w:val="hybridMultilevel"/>
    <w:tmpl w:val="72E891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501F5"/>
    <w:multiLevelType w:val="hybridMultilevel"/>
    <w:tmpl w:val="5A9E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EB541C"/>
    <w:multiLevelType w:val="hybridMultilevel"/>
    <w:tmpl w:val="137A7E90"/>
    <w:lvl w:ilvl="0" w:tplc="25209634">
      <w:start w:val="1"/>
      <w:numFmt w:val="bullet"/>
      <w:lvlText w:val=""/>
      <w:lvlJc w:val="left"/>
      <w:pPr>
        <w:tabs>
          <w:tab w:val="num" w:pos="2160"/>
        </w:tabs>
        <w:ind w:left="2160" w:hanging="360"/>
      </w:pPr>
      <w:rPr>
        <w:rFonts w:ascii="Symbol" w:hAnsi="Symbol" w:hint="default"/>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
    <w:nsid w:val="1654400D"/>
    <w:multiLevelType w:val="hybridMultilevel"/>
    <w:tmpl w:val="DD6882AA"/>
    <w:lvl w:ilvl="0" w:tplc="7E9C93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24937"/>
    <w:multiLevelType w:val="hybridMultilevel"/>
    <w:tmpl w:val="0664907A"/>
    <w:lvl w:ilvl="0" w:tplc="DD5A6C2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F5C30"/>
    <w:multiLevelType w:val="hybridMultilevel"/>
    <w:tmpl w:val="E38CED28"/>
    <w:lvl w:ilvl="0" w:tplc="04090001">
      <w:start w:val="88"/>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8F93088"/>
    <w:multiLevelType w:val="hybridMultilevel"/>
    <w:tmpl w:val="2FE4A352"/>
    <w:lvl w:ilvl="0" w:tplc="429005F6">
      <w:start w:val="1"/>
      <w:numFmt w:val="decimal"/>
      <w:lvlText w:val="(%1)"/>
      <w:lvlJc w:val="left"/>
      <w:pPr>
        <w:tabs>
          <w:tab w:val="num" w:pos="1110"/>
        </w:tabs>
        <w:ind w:left="1110" w:hanging="390"/>
      </w:pPr>
      <w:rPr>
        <w:rFonts w:hint="default"/>
      </w:rPr>
    </w:lvl>
    <w:lvl w:ilvl="1" w:tplc="545A993E"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4">
    <w:nsid w:val="206D3EF6"/>
    <w:multiLevelType w:val="hybridMultilevel"/>
    <w:tmpl w:val="5B6A8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9664C9"/>
    <w:multiLevelType w:val="hybridMultilevel"/>
    <w:tmpl w:val="674A085E"/>
    <w:lvl w:ilvl="0" w:tplc="03400E6A">
      <w:start w:val="1"/>
      <w:numFmt w:val="decimal"/>
      <w:pStyle w:val="ListBullet3"/>
      <w:lvlText w:val="(%1)"/>
      <w:lvlJc w:val="left"/>
      <w:pPr>
        <w:tabs>
          <w:tab w:val="num" w:pos="1800"/>
        </w:tabs>
        <w:ind w:left="1800" w:hanging="360"/>
      </w:pPr>
      <w:rPr>
        <w:rFonts w:hint="default"/>
      </w:rPr>
    </w:lvl>
    <w:lvl w:ilvl="1" w:tplc="04090019">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1F435B1"/>
    <w:multiLevelType w:val="hybridMultilevel"/>
    <w:tmpl w:val="70362CFE"/>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nsid w:val="252D6795"/>
    <w:multiLevelType w:val="hybridMultilevel"/>
    <w:tmpl w:val="929E391A"/>
    <w:lvl w:ilvl="0" w:tplc="D6B68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FB1227"/>
    <w:multiLevelType w:val="hybridMultilevel"/>
    <w:tmpl w:val="180E29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440"/>
        </w:tabs>
        <w:ind w:left="1080" w:firstLine="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632FA2"/>
    <w:multiLevelType w:val="hybridMultilevel"/>
    <w:tmpl w:val="C768894C"/>
    <w:lvl w:ilvl="0" w:tplc="04090001">
      <w:start w:val="1"/>
      <w:numFmt w:val="decimal"/>
      <w:lvlText w:val="(%1)"/>
      <w:lvlJc w:val="left"/>
      <w:pPr>
        <w:tabs>
          <w:tab w:val="num" w:pos="780"/>
        </w:tabs>
        <w:ind w:left="780" w:hanging="360"/>
      </w:pPr>
      <w:rPr>
        <w:rFonts w:hint="default"/>
      </w:rPr>
    </w:lvl>
    <w:lvl w:ilvl="1" w:tplc="04090003" w:tentative="1">
      <w:start w:val="1"/>
      <w:numFmt w:val="lowerLetter"/>
      <w:lvlText w:val="%2."/>
      <w:lvlJc w:val="left"/>
      <w:pPr>
        <w:tabs>
          <w:tab w:val="num" w:pos="1500"/>
        </w:tabs>
        <w:ind w:left="1500" w:hanging="360"/>
      </w:pPr>
    </w:lvl>
    <w:lvl w:ilvl="2" w:tplc="04090001"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20">
    <w:nsid w:val="40F124B9"/>
    <w:multiLevelType w:val="hybridMultilevel"/>
    <w:tmpl w:val="EE3CFC86"/>
    <w:lvl w:ilvl="0" w:tplc="04090001">
      <w:start w:val="1"/>
      <w:numFmt w:val="decimal"/>
      <w:lvlText w:val="(%1)"/>
      <w:lvlJc w:val="left"/>
      <w:pPr>
        <w:tabs>
          <w:tab w:val="num" w:pos="1224"/>
        </w:tabs>
        <w:ind w:left="1224"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41907C90"/>
    <w:multiLevelType w:val="hybridMultilevel"/>
    <w:tmpl w:val="687A6680"/>
    <w:lvl w:ilvl="0" w:tplc="82E28A4E">
      <w:start w:val="1"/>
      <w:numFmt w:val="lowerLetter"/>
      <w:lvlText w:val="(%1)"/>
      <w:lvlJc w:val="left"/>
      <w:pPr>
        <w:tabs>
          <w:tab w:val="num" w:pos="1110"/>
        </w:tabs>
        <w:ind w:left="111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57149E3"/>
    <w:multiLevelType w:val="hybridMultilevel"/>
    <w:tmpl w:val="A166492E"/>
    <w:lvl w:ilvl="0" w:tplc="04090015">
      <w:start w:val="1"/>
      <w:numFmt w:val="bullet"/>
      <w:pStyle w:val="Steps"/>
      <w:lvlText w:val=""/>
      <w:lvlJc w:val="left"/>
      <w:pPr>
        <w:tabs>
          <w:tab w:val="num" w:pos="720"/>
        </w:tabs>
        <w:ind w:left="720" w:hanging="360"/>
      </w:pPr>
      <w:rPr>
        <w:rFonts w:ascii="Symbol" w:hAnsi="Symbol" w:hint="default"/>
      </w:rPr>
    </w:lvl>
    <w:lvl w:ilvl="1" w:tplc="04708394">
      <w:start w:val="1"/>
      <w:numFmt w:val="bullet"/>
      <w:lvlText w:val=""/>
      <w:lvlJc w:val="left"/>
      <w:pPr>
        <w:tabs>
          <w:tab w:val="num" w:pos="720"/>
        </w:tabs>
        <w:ind w:left="720" w:hanging="360"/>
      </w:pPr>
      <w:rPr>
        <w:rFonts w:ascii="Symbol" w:hAnsi="Symbol" w:hint="default"/>
      </w:rPr>
    </w:lvl>
    <w:lvl w:ilvl="2" w:tplc="0409001B">
      <w:start w:val="1"/>
      <w:numFmt w:val="decimal"/>
      <w:lvlText w:val="%3."/>
      <w:lvlJc w:val="left"/>
      <w:pPr>
        <w:tabs>
          <w:tab w:val="num" w:pos="2160"/>
        </w:tabs>
        <w:ind w:left="2160" w:hanging="360"/>
      </w:pPr>
    </w:lvl>
    <w:lvl w:ilvl="3" w:tplc="DB5AA0DA">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63522D4"/>
    <w:multiLevelType w:val="hybridMultilevel"/>
    <w:tmpl w:val="A644EF14"/>
    <w:lvl w:ilvl="0" w:tplc="A456ED8E">
      <w:start w:val="1"/>
      <w:numFmt w:val="decimal"/>
      <w:lvlText w:val="%1."/>
      <w:lvlJc w:val="left"/>
      <w:pPr>
        <w:tabs>
          <w:tab w:val="num" w:pos="612"/>
        </w:tabs>
        <w:ind w:left="6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3A36BB"/>
    <w:multiLevelType w:val="hybridMultilevel"/>
    <w:tmpl w:val="180E299A"/>
    <w:lvl w:ilvl="0" w:tplc="9A24BDCE">
      <w:start w:val="1"/>
      <w:numFmt w:val="bullet"/>
      <w:lvlText w:val=""/>
      <w:lvlJc w:val="left"/>
      <w:pPr>
        <w:tabs>
          <w:tab w:val="num" w:pos="1080"/>
        </w:tabs>
        <w:ind w:left="1080" w:hanging="360"/>
      </w:pPr>
      <w:rPr>
        <w:rFonts w:ascii="Symbol" w:hAnsi="Symbol" w:hint="default"/>
      </w:rPr>
    </w:lvl>
    <w:lvl w:ilvl="1" w:tplc="131458B4">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4BA25CF9"/>
    <w:multiLevelType w:val="hybridMultilevel"/>
    <w:tmpl w:val="E38CED28"/>
    <w:lvl w:ilvl="0" w:tplc="D55CD28C">
      <w:start w:val="88"/>
      <w:numFmt w:val="bullet"/>
      <w:lvlText w:val=""/>
      <w:lvlJc w:val="left"/>
      <w:pPr>
        <w:tabs>
          <w:tab w:val="num" w:pos="1080"/>
        </w:tabs>
        <w:ind w:left="1080" w:hanging="360"/>
      </w:pPr>
      <w:rPr>
        <w:rFonts w:ascii="Symbol" w:eastAsia="Times New Roman" w:hAnsi="Symbol" w:cs="Arial" w:hint="default"/>
      </w:rPr>
    </w:lvl>
    <w:lvl w:ilvl="1" w:tplc="04090019">
      <w:start w:val="88"/>
      <w:numFmt w:val="bullet"/>
      <w:lvlText w:val=""/>
      <w:lvlJc w:val="left"/>
      <w:pPr>
        <w:tabs>
          <w:tab w:val="num" w:pos="1800"/>
        </w:tabs>
        <w:ind w:left="1800" w:hanging="360"/>
      </w:pPr>
      <w:rPr>
        <w:rFonts w:ascii="Symbol" w:eastAsia="Times New Roman" w:hAnsi="Symbol" w:cs="Arial"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0947CF6"/>
    <w:multiLevelType w:val="hybridMultilevel"/>
    <w:tmpl w:val="180E299A"/>
    <w:lvl w:ilvl="0" w:tplc="691836F8">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440"/>
        </w:tabs>
        <w:ind w:left="1080" w:firstLine="0"/>
      </w:pPr>
      <w:rPr>
        <w:rFonts w:ascii="Symbol" w:hAnsi="Symbol" w:hint="default"/>
        <w:color w:val="auto"/>
        <w:sz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54E772A4"/>
    <w:multiLevelType w:val="hybridMultilevel"/>
    <w:tmpl w:val="4C5019F8"/>
    <w:lvl w:ilvl="0" w:tplc="FFFFFFFF">
      <w:start w:val="1"/>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290D27"/>
    <w:multiLevelType w:val="hybridMultilevel"/>
    <w:tmpl w:val="AB264CA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140B23"/>
    <w:multiLevelType w:val="hybridMultilevel"/>
    <w:tmpl w:val="DA2EA65A"/>
    <w:lvl w:ilvl="0" w:tplc="7AB2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99725D"/>
    <w:multiLevelType w:val="hybridMultilevel"/>
    <w:tmpl w:val="F32C6FE6"/>
    <w:lvl w:ilvl="0" w:tplc="04090001">
      <w:start w:val="1"/>
      <w:numFmt w:val="decimal"/>
      <w:lvlText w:val="(%1)"/>
      <w:lvlJc w:val="left"/>
      <w:pPr>
        <w:ind w:left="1080" w:hanging="360"/>
      </w:pPr>
      <w:rPr>
        <w:rFonts w:hint="default"/>
        <w:b w:val="0"/>
      </w:rPr>
    </w:lvl>
    <w:lvl w:ilvl="1" w:tplc="04090001"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5AAF3B97"/>
    <w:multiLevelType w:val="hybridMultilevel"/>
    <w:tmpl w:val="87148CD2"/>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5E8D06CD"/>
    <w:multiLevelType w:val="hybridMultilevel"/>
    <w:tmpl w:val="16484324"/>
    <w:lvl w:ilvl="0" w:tplc="ACB645B6">
      <w:start w:val="88"/>
      <w:numFmt w:val="bullet"/>
      <w:lvlText w:val=""/>
      <w:lvlJc w:val="left"/>
      <w:pPr>
        <w:tabs>
          <w:tab w:val="num" w:pos="720"/>
        </w:tabs>
        <w:ind w:left="720" w:hanging="360"/>
      </w:pPr>
      <w:rPr>
        <w:rFonts w:ascii="Symbol" w:eastAsia="Times New Roman" w:hAnsi="Symbo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4112D89"/>
    <w:multiLevelType w:val="hybridMultilevel"/>
    <w:tmpl w:val="995A7DAE"/>
    <w:lvl w:ilvl="0" w:tplc="A15E1936">
      <w:start w:val="1"/>
      <w:numFmt w:val="decimal"/>
      <w:lvlText w:val="%1."/>
      <w:lvlJc w:val="left"/>
      <w:pPr>
        <w:tabs>
          <w:tab w:val="num" w:pos="1080"/>
        </w:tabs>
        <w:ind w:left="1080" w:hanging="360"/>
      </w:pPr>
    </w:lvl>
    <w:lvl w:ilvl="1" w:tplc="545A993E"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36">
    <w:nsid w:val="6E4464FF"/>
    <w:multiLevelType w:val="hybridMultilevel"/>
    <w:tmpl w:val="C4D81B20"/>
    <w:lvl w:ilvl="0" w:tplc="D6C26A4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7">
    <w:nsid w:val="702A3A53"/>
    <w:multiLevelType w:val="hybridMultilevel"/>
    <w:tmpl w:val="FFDAD28C"/>
    <w:lvl w:ilvl="0" w:tplc="FD3C6A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6A2EEA"/>
    <w:multiLevelType w:val="hybridMultilevel"/>
    <w:tmpl w:val="15CA6114"/>
    <w:lvl w:ilvl="0" w:tplc="94502E06">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764D4923"/>
    <w:multiLevelType w:val="hybridMultilevel"/>
    <w:tmpl w:val="10D888F4"/>
    <w:lvl w:ilvl="0" w:tplc="04090015">
      <w:start w:val="1"/>
      <w:numFmt w:val="decimal"/>
      <w:lvlText w:val="%1."/>
      <w:lvlJc w:val="left"/>
      <w:pPr>
        <w:tabs>
          <w:tab w:val="num" w:pos="540"/>
        </w:tabs>
        <w:ind w:left="540" w:hanging="360"/>
      </w:pPr>
    </w:lvl>
    <w:lvl w:ilvl="1" w:tplc="04090015">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7BDD2E27"/>
    <w:multiLevelType w:val="hybridMultilevel"/>
    <w:tmpl w:val="7B24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FE6803"/>
    <w:multiLevelType w:val="hybridMultilevel"/>
    <w:tmpl w:val="7B8C2EBC"/>
    <w:lvl w:ilvl="0" w:tplc="43544C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FC15C5C"/>
    <w:multiLevelType w:val="hybridMultilevel"/>
    <w:tmpl w:val="14160CD0"/>
    <w:lvl w:ilvl="0" w:tplc="2A70590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4"/>
  </w:num>
  <w:num w:numId="3">
    <w:abstractNumId w:val="15"/>
  </w:num>
  <w:num w:numId="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6"/>
  </w:num>
  <w:num w:numId="8">
    <w:abstractNumId w:val="19"/>
  </w:num>
  <w:num w:numId="9">
    <w:abstractNumId w:val="23"/>
  </w:num>
  <w:num w:numId="10">
    <w:abstractNumId w:val="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6"/>
  </w:num>
  <w:num w:numId="17">
    <w:abstractNumId w:val="4"/>
  </w:num>
  <w:num w:numId="18">
    <w:abstractNumId w:val="24"/>
  </w:num>
  <w:num w:numId="19">
    <w:abstractNumId w:val="31"/>
  </w:num>
  <w:num w:numId="20">
    <w:abstractNumId w:val="16"/>
  </w:num>
  <w:num w:numId="21">
    <w:abstractNumId w:val="5"/>
  </w:num>
  <w:num w:numId="22">
    <w:abstractNumId w:val="20"/>
  </w:num>
  <w:num w:numId="23">
    <w:abstractNumId w:val="38"/>
  </w:num>
  <w:num w:numId="24">
    <w:abstractNumId w:val="2"/>
  </w:num>
  <w:num w:numId="25">
    <w:abstractNumId w:val="1"/>
  </w:num>
  <w:num w:numId="26">
    <w:abstractNumId w:val="0"/>
  </w:num>
  <w:num w:numId="27">
    <w:abstractNumId w:val="39"/>
  </w:num>
  <w:num w:numId="28">
    <w:abstractNumId w:val="13"/>
  </w:num>
  <w:num w:numId="29">
    <w:abstractNumId w:val="35"/>
  </w:num>
  <w:num w:numId="30">
    <w:abstractNumId w:val="27"/>
  </w:num>
  <w:num w:numId="31">
    <w:abstractNumId w:val="11"/>
  </w:num>
  <w:num w:numId="32">
    <w:abstractNumId w:val="30"/>
  </w:num>
  <w:num w:numId="33">
    <w:abstractNumId w:val="3"/>
  </w:num>
  <w:num w:numId="34">
    <w:abstractNumId w:val="42"/>
  </w:num>
  <w:num w:numId="35">
    <w:abstractNumId w:val="40"/>
  </w:num>
  <w:num w:numId="36">
    <w:abstractNumId w:val="8"/>
  </w:num>
  <w:num w:numId="37">
    <w:abstractNumId w:val="29"/>
  </w:num>
  <w:num w:numId="38">
    <w:abstractNumId w:val="7"/>
  </w:num>
  <w:num w:numId="39">
    <w:abstractNumId w:val="41"/>
  </w:num>
  <w:num w:numId="40">
    <w:abstractNumId w:val="17"/>
  </w:num>
  <w:num w:numId="41">
    <w:abstractNumId w:val="10"/>
  </w:num>
  <w:num w:numId="42">
    <w:abstractNumId w:val="28"/>
  </w:num>
  <w:num w:numId="43">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9C"/>
    <w:rsid w:val="00020C94"/>
    <w:rsid w:val="00021BAC"/>
    <w:rsid w:val="00027A70"/>
    <w:rsid w:val="0003026D"/>
    <w:rsid w:val="000354DD"/>
    <w:rsid w:val="00051A6A"/>
    <w:rsid w:val="0005334D"/>
    <w:rsid w:val="00055697"/>
    <w:rsid w:val="00056303"/>
    <w:rsid w:val="00056F86"/>
    <w:rsid w:val="0007474B"/>
    <w:rsid w:val="00074E04"/>
    <w:rsid w:val="000776AB"/>
    <w:rsid w:val="00080F20"/>
    <w:rsid w:val="00083005"/>
    <w:rsid w:val="00083DB2"/>
    <w:rsid w:val="00086F2F"/>
    <w:rsid w:val="000909F2"/>
    <w:rsid w:val="00090A34"/>
    <w:rsid w:val="00096F7F"/>
    <w:rsid w:val="000C37AF"/>
    <w:rsid w:val="000C4C8A"/>
    <w:rsid w:val="000D1735"/>
    <w:rsid w:val="000D346F"/>
    <w:rsid w:val="000D7469"/>
    <w:rsid w:val="000E6569"/>
    <w:rsid w:val="001016C3"/>
    <w:rsid w:val="00110F5C"/>
    <w:rsid w:val="00112C78"/>
    <w:rsid w:val="00120B10"/>
    <w:rsid w:val="00136DF9"/>
    <w:rsid w:val="0014282C"/>
    <w:rsid w:val="00154B32"/>
    <w:rsid w:val="00155BFA"/>
    <w:rsid w:val="0017375B"/>
    <w:rsid w:val="00182D12"/>
    <w:rsid w:val="00187995"/>
    <w:rsid w:val="00196E29"/>
    <w:rsid w:val="001B53F9"/>
    <w:rsid w:val="001C5F95"/>
    <w:rsid w:val="001D0C20"/>
    <w:rsid w:val="001D1F0D"/>
    <w:rsid w:val="001D53DC"/>
    <w:rsid w:val="001E2473"/>
    <w:rsid w:val="001E364C"/>
    <w:rsid w:val="001E3CAD"/>
    <w:rsid w:val="0020060F"/>
    <w:rsid w:val="00203BE7"/>
    <w:rsid w:val="00206490"/>
    <w:rsid w:val="00207D39"/>
    <w:rsid w:val="00212704"/>
    <w:rsid w:val="002140F3"/>
    <w:rsid w:val="002310A6"/>
    <w:rsid w:val="0023749C"/>
    <w:rsid w:val="002375AC"/>
    <w:rsid w:val="0025608B"/>
    <w:rsid w:val="00262A26"/>
    <w:rsid w:val="0027741E"/>
    <w:rsid w:val="00297EE4"/>
    <w:rsid w:val="002A2541"/>
    <w:rsid w:val="002A7222"/>
    <w:rsid w:val="002B2E47"/>
    <w:rsid w:val="002C1F55"/>
    <w:rsid w:val="002E7171"/>
    <w:rsid w:val="002F7280"/>
    <w:rsid w:val="00300233"/>
    <w:rsid w:val="00315664"/>
    <w:rsid w:val="003206FD"/>
    <w:rsid w:val="00320C30"/>
    <w:rsid w:val="0033737B"/>
    <w:rsid w:val="00337395"/>
    <w:rsid w:val="00344F95"/>
    <w:rsid w:val="00360B61"/>
    <w:rsid w:val="003612C1"/>
    <w:rsid w:val="00361AB0"/>
    <w:rsid w:val="00362F87"/>
    <w:rsid w:val="00370385"/>
    <w:rsid w:val="003717E0"/>
    <w:rsid w:val="0037516B"/>
    <w:rsid w:val="00381330"/>
    <w:rsid w:val="003843A3"/>
    <w:rsid w:val="00386504"/>
    <w:rsid w:val="0038738E"/>
    <w:rsid w:val="00396A2B"/>
    <w:rsid w:val="003A104F"/>
    <w:rsid w:val="003A2235"/>
    <w:rsid w:val="003A7AC2"/>
    <w:rsid w:val="003B416B"/>
    <w:rsid w:val="003D27B5"/>
    <w:rsid w:val="003E354E"/>
    <w:rsid w:val="003F048D"/>
    <w:rsid w:val="00401CB1"/>
    <w:rsid w:val="00410541"/>
    <w:rsid w:val="00421E1D"/>
    <w:rsid w:val="00425898"/>
    <w:rsid w:val="00433EA7"/>
    <w:rsid w:val="004348FF"/>
    <w:rsid w:val="004576E3"/>
    <w:rsid w:val="0048255C"/>
    <w:rsid w:val="00483BCC"/>
    <w:rsid w:val="004854E4"/>
    <w:rsid w:val="00495638"/>
    <w:rsid w:val="004A2B1E"/>
    <w:rsid w:val="004C10B4"/>
    <w:rsid w:val="004C6DFC"/>
    <w:rsid w:val="004D6429"/>
    <w:rsid w:val="004F430D"/>
    <w:rsid w:val="0050752C"/>
    <w:rsid w:val="00514C75"/>
    <w:rsid w:val="00516A5E"/>
    <w:rsid w:val="00523F8C"/>
    <w:rsid w:val="00524B9F"/>
    <w:rsid w:val="005272B3"/>
    <w:rsid w:val="00536DA7"/>
    <w:rsid w:val="00542DEC"/>
    <w:rsid w:val="00547FFA"/>
    <w:rsid w:val="00554D42"/>
    <w:rsid w:val="005610DE"/>
    <w:rsid w:val="00567F6C"/>
    <w:rsid w:val="00573DC1"/>
    <w:rsid w:val="00587AB9"/>
    <w:rsid w:val="005A751F"/>
    <w:rsid w:val="005C340D"/>
    <w:rsid w:val="005C3AC8"/>
    <w:rsid w:val="005C6B4F"/>
    <w:rsid w:val="005D2DCB"/>
    <w:rsid w:val="005F133C"/>
    <w:rsid w:val="005F5906"/>
    <w:rsid w:val="0061609A"/>
    <w:rsid w:val="0062023B"/>
    <w:rsid w:val="006264BE"/>
    <w:rsid w:val="0063368C"/>
    <w:rsid w:val="006336D7"/>
    <w:rsid w:val="00633A0C"/>
    <w:rsid w:val="0063432A"/>
    <w:rsid w:val="0063484E"/>
    <w:rsid w:val="00641D28"/>
    <w:rsid w:val="0064259C"/>
    <w:rsid w:val="00642A36"/>
    <w:rsid w:val="00664B57"/>
    <w:rsid w:val="006653FA"/>
    <w:rsid w:val="00666821"/>
    <w:rsid w:val="00670E9F"/>
    <w:rsid w:val="00673467"/>
    <w:rsid w:val="006915B0"/>
    <w:rsid w:val="006B0D62"/>
    <w:rsid w:val="006B2F5F"/>
    <w:rsid w:val="006C1DB0"/>
    <w:rsid w:val="006C27E1"/>
    <w:rsid w:val="006C729F"/>
    <w:rsid w:val="006D460D"/>
    <w:rsid w:val="006D78B7"/>
    <w:rsid w:val="006E0379"/>
    <w:rsid w:val="006E10E8"/>
    <w:rsid w:val="006F3ADF"/>
    <w:rsid w:val="006F46D4"/>
    <w:rsid w:val="0070559E"/>
    <w:rsid w:val="00726463"/>
    <w:rsid w:val="00732A34"/>
    <w:rsid w:val="00753F10"/>
    <w:rsid w:val="00754F72"/>
    <w:rsid w:val="00756BC5"/>
    <w:rsid w:val="00757EA8"/>
    <w:rsid w:val="00763910"/>
    <w:rsid w:val="00767D36"/>
    <w:rsid w:val="0078709F"/>
    <w:rsid w:val="007A3867"/>
    <w:rsid w:val="007A662E"/>
    <w:rsid w:val="007B7A55"/>
    <w:rsid w:val="007C04B4"/>
    <w:rsid w:val="007C0603"/>
    <w:rsid w:val="007C2149"/>
    <w:rsid w:val="007C3D5D"/>
    <w:rsid w:val="007F2277"/>
    <w:rsid w:val="007F36D1"/>
    <w:rsid w:val="007F49D3"/>
    <w:rsid w:val="007F74C3"/>
    <w:rsid w:val="00824424"/>
    <w:rsid w:val="00832D5B"/>
    <w:rsid w:val="00835146"/>
    <w:rsid w:val="00840D35"/>
    <w:rsid w:val="00842F70"/>
    <w:rsid w:val="00846F5F"/>
    <w:rsid w:val="00852F79"/>
    <w:rsid w:val="00862CB0"/>
    <w:rsid w:val="00885AA6"/>
    <w:rsid w:val="008A5700"/>
    <w:rsid w:val="008C1042"/>
    <w:rsid w:val="008C54F6"/>
    <w:rsid w:val="008C5F3B"/>
    <w:rsid w:val="008D28AC"/>
    <w:rsid w:val="008D3FA2"/>
    <w:rsid w:val="008E102C"/>
    <w:rsid w:val="008E4EED"/>
    <w:rsid w:val="008E5EC7"/>
    <w:rsid w:val="008F5DFA"/>
    <w:rsid w:val="00901C8A"/>
    <w:rsid w:val="0090323E"/>
    <w:rsid w:val="00923131"/>
    <w:rsid w:val="009234C0"/>
    <w:rsid w:val="00923AFA"/>
    <w:rsid w:val="009333C4"/>
    <w:rsid w:val="009355CF"/>
    <w:rsid w:val="009431FA"/>
    <w:rsid w:val="00947E63"/>
    <w:rsid w:val="009536BC"/>
    <w:rsid w:val="00957626"/>
    <w:rsid w:val="0097216B"/>
    <w:rsid w:val="00975BD2"/>
    <w:rsid w:val="0098044F"/>
    <w:rsid w:val="00980C1D"/>
    <w:rsid w:val="00995491"/>
    <w:rsid w:val="009A5E60"/>
    <w:rsid w:val="009A6E75"/>
    <w:rsid w:val="009A720E"/>
    <w:rsid w:val="009B38B7"/>
    <w:rsid w:val="009C6C0F"/>
    <w:rsid w:val="009E6F27"/>
    <w:rsid w:val="00A023F3"/>
    <w:rsid w:val="00A062A7"/>
    <w:rsid w:val="00A130A8"/>
    <w:rsid w:val="00A206DD"/>
    <w:rsid w:val="00A3300B"/>
    <w:rsid w:val="00A34F31"/>
    <w:rsid w:val="00A57AD8"/>
    <w:rsid w:val="00A6579C"/>
    <w:rsid w:val="00A66206"/>
    <w:rsid w:val="00A73A2F"/>
    <w:rsid w:val="00A77477"/>
    <w:rsid w:val="00A775D9"/>
    <w:rsid w:val="00A87EE5"/>
    <w:rsid w:val="00A91712"/>
    <w:rsid w:val="00A97785"/>
    <w:rsid w:val="00AA182D"/>
    <w:rsid w:val="00AA22B9"/>
    <w:rsid w:val="00AA53DA"/>
    <w:rsid w:val="00AA6916"/>
    <w:rsid w:val="00AB4FE5"/>
    <w:rsid w:val="00AB658A"/>
    <w:rsid w:val="00AD4F66"/>
    <w:rsid w:val="00AF6941"/>
    <w:rsid w:val="00B121DC"/>
    <w:rsid w:val="00B23263"/>
    <w:rsid w:val="00B23E32"/>
    <w:rsid w:val="00B2606A"/>
    <w:rsid w:val="00B2631A"/>
    <w:rsid w:val="00B3783B"/>
    <w:rsid w:val="00B46D49"/>
    <w:rsid w:val="00B55CC7"/>
    <w:rsid w:val="00B62749"/>
    <w:rsid w:val="00B71A96"/>
    <w:rsid w:val="00B94FBB"/>
    <w:rsid w:val="00B95B96"/>
    <w:rsid w:val="00BA2F43"/>
    <w:rsid w:val="00BA4857"/>
    <w:rsid w:val="00BA5254"/>
    <w:rsid w:val="00BB488A"/>
    <w:rsid w:val="00BC0FF2"/>
    <w:rsid w:val="00BC6DAB"/>
    <w:rsid w:val="00BF521A"/>
    <w:rsid w:val="00C0013E"/>
    <w:rsid w:val="00C02884"/>
    <w:rsid w:val="00C15FB7"/>
    <w:rsid w:val="00C21226"/>
    <w:rsid w:val="00C2743A"/>
    <w:rsid w:val="00C3354D"/>
    <w:rsid w:val="00C346D9"/>
    <w:rsid w:val="00C4423C"/>
    <w:rsid w:val="00C452B2"/>
    <w:rsid w:val="00C50C56"/>
    <w:rsid w:val="00C51310"/>
    <w:rsid w:val="00C53DCD"/>
    <w:rsid w:val="00C6021E"/>
    <w:rsid w:val="00C65CF1"/>
    <w:rsid w:val="00C74060"/>
    <w:rsid w:val="00C745EF"/>
    <w:rsid w:val="00C851FD"/>
    <w:rsid w:val="00CB2F90"/>
    <w:rsid w:val="00CB7EAF"/>
    <w:rsid w:val="00CC42CA"/>
    <w:rsid w:val="00CD6DE2"/>
    <w:rsid w:val="00CE5744"/>
    <w:rsid w:val="00CF14AA"/>
    <w:rsid w:val="00CF6949"/>
    <w:rsid w:val="00CF70B8"/>
    <w:rsid w:val="00D1076A"/>
    <w:rsid w:val="00D26403"/>
    <w:rsid w:val="00D402E8"/>
    <w:rsid w:val="00D4091A"/>
    <w:rsid w:val="00D41782"/>
    <w:rsid w:val="00D60C93"/>
    <w:rsid w:val="00D721B4"/>
    <w:rsid w:val="00D77072"/>
    <w:rsid w:val="00D8139C"/>
    <w:rsid w:val="00D835CE"/>
    <w:rsid w:val="00D85D05"/>
    <w:rsid w:val="00D926BC"/>
    <w:rsid w:val="00D94FC0"/>
    <w:rsid w:val="00DA3343"/>
    <w:rsid w:val="00DB5764"/>
    <w:rsid w:val="00DC10CF"/>
    <w:rsid w:val="00DD2AF1"/>
    <w:rsid w:val="00DD3178"/>
    <w:rsid w:val="00DD42A1"/>
    <w:rsid w:val="00DD4663"/>
    <w:rsid w:val="00DE2431"/>
    <w:rsid w:val="00DF0B26"/>
    <w:rsid w:val="00DF0CA8"/>
    <w:rsid w:val="00DF5DAD"/>
    <w:rsid w:val="00E0265C"/>
    <w:rsid w:val="00E21AFB"/>
    <w:rsid w:val="00E23FA1"/>
    <w:rsid w:val="00E24236"/>
    <w:rsid w:val="00E26E10"/>
    <w:rsid w:val="00E27D25"/>
    <w:rsid w:val="00E33828"/>
    <w:rsid w:val="00E56AAB"/>
    <w:rsid w:val="00E56E89"/>
    <w:rsid w:val="00E62606"/>
    <w:rsid w:val="00E70417"/>
    <w:rsid w:val="00E823AA"/>
    <w:rsid w:val="00E87ABE"/>
    <w:rsid w:val="00EA2B97"/>
    <w:rsid w:val="00EA4203"/>
    <w:rsid w:val="00EC7CC3"/>
    <w:rsid w:val="00ED3A77"/>
    <w:rsid w:val="00ED618C"/>
    <w:rsid w:val="00EE086F"/>
    <w:rsid w:val="00EE2274"/>
    <w:rsid w:val="00F00463"/>
    <w:rsid w:val="00F07FB4"/>
    <w:rsid w:val="00F13676"/>
    <w:rsid w:val="00F15E0E"/>
    <w:rsid w:val="00F343DE"/>
    <w:rsid w:val="00F41270"/>
    <w:rsid w:val="00F44059"/>
    <w:rsid w:val="00F65152"/>
    <w:rsid w:val="00F84D64"/>
    <w:rsid w:val="00F84EB0"/>
    <w:rsid w:val="00F900BB"/>
    <w:rsid w:val="00F92C13"/>
    <w:rsid w:val="00F94F02"/>
    <w:rsid w:val="00F96505"/>
    <w:rsid w:val="00FC02FA"/>
    <w:rsid w:val="00FC0BC3"/>
    <w:rsid w:val="00FC4C64"/>
    <w:rsid w:val="00FC5B39"/>
    <w:rsid w:val="00FD5CD0"/>
    <w:rsid w:val="00FF20A9"/>
    <w:rsid w:val="00FF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header" w:uiPriority="0"/>
    <w:lsdException w:name="index heading"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3E"/>
    <w:pPr>
      <w:spacing w:after="200" w:line="252" w:lineRule="auto"/>
    </w:pPr>
    <w:rPr>
      <w:sz w:val="22"/>
      <w:szCs w:val="22"/>
      <w:lang w:bidi="en-US"/>
    </w:rPr>
  </w:style>
  <w:style w:type="paragraph" w:styleId="Heading1">
    <w:name w:val="heading 1"/>
    <w:basedOn w:val="Normal"/>
    <w:next w:val="Normal"/>
    <w:link w:val="Heading1Char"/>
    <w:uiPriority w:val="9"/>
    <w:qFormat/>
    <w:rsid w:val="00C0013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0013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C0013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rsid w:val="00C0013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C0013E"/>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C0013E"/>
    <w:pPr>
      <w:spacing w:after="120"/>
      <w:jc w:val="center"/>
      <w:outlineLvl w:val="5"/>
    </w:pPr>
    <w:rPr>
      <w:caps/>
      <w:color w:val="943634"/>
      <w:spacing w:val="10"/>
    </w:rPr>
  </w:style>
  <w:style w:type="paragraph" w:styleId="Heading7">
    <w:name w:val="heading 7"/>
    <w:basedOn w:val="Normal"/>
    <w:next w:val="Normal"/>
    <w:link w:val="Heading7Char"/>
    <w:uiPriority w:val="9"/>
    <w:unhideWhenUsed/>
    <w:qFormat/>
    <w:rsid w:val="00C0013E"/>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C0013E"/>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C0013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13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0013E"/>
    <w:rPr>
      <w:caps/>
      <w:color w:val="632423"/>
      <w:spacing w:val="15"/>
      <w:sz w:val="24"/>
      <w:szCs w:val="24"/>
    </w:rPr>
  </w:style>
  <w:style w:type="character" w:customStyle="1" w:styleId="Heading3Char">
    <w:name w:val="Heading 3 Char"/>
    <w:basedOn w:val="DefaultParagraphFont"/>
    <w:link w:val="Heading3"/>
    <w:uiPriority w:val="9"/>
    <w:rsid w:val="00C0013E"/>
    <w:rPr>
      <w:rFonts w:eastAsia="Times New Roman" w:cs="Times New Roman"/>
      <w:caps/>
      <w:color w:val="622423"/>
      <w:sz w:val="24"/>
      <w:szCs w:val="24"/>
    </w:rPr>
  </w:style>
  <w:style w:type="character" w:customStyle="1" w:styleId="Heading4Char">
    <w:name w:val="Heading 4 Char"/>
    <w:basedOn w:val="DefaultParagraphFont"/>
    <w:link w:val="Heading4"/>
    <w:uiPriority w:val="9"/>
    <w:rsid w:val="00C0013E"/>
    <w:rPr>
      <w:rFonts w:eastAsia="Times New Roman" w:cs="Times New Roman"/>
      <w:caps/>
      <w:color w:val="622423"/>
      <w:spacing w:val="10"/>
    </w:rPr>
  </w:style>
  <w:style w:type="character" w:customStyle="1" w:styleId="Heading5Char">
    <w:name w:val="Heading 5 Char"/>
    <w:basedOn w:val="DefaultParagraphFont"/>
    <w:link w:val="Heading5"/>
    <w:uiPriority w:val="9"/>
    <w:rsid w:val="00C0013E"/>
    <w:rPr>
      <w:rFonts w:eastAsia="Times New Roman" w:cs="Times New Roman"/>
      <w:caps/>
      <w:color w:val="622423"/>
      <w:spacing w:val="10"/>
    </w:rPr>
  </w:style>
  <w:style w:type="character" w:customStyle="1" w:styleId="Heading6Char">
    <w:name w:val="Heading 6 Char"/>
    <w:basedOn w:val="DefaultParagraphFont"/>
    <w:link w:val="Heading6"/>
    <w:uiPriority w:val="9"/>
    <w:rsid w:val="00C0013E"/>
    <w:rPr>
      <w:rFonts w:eastAsia="Times New Roman" w:cs="Times New Roman"/>
      <w:caps/>
      <w:color w:val="943634"/>
      <w:spacing w:val="10"/>
    </w:rPr>
  </w:style>
  <w:style w:type="character" w:customStyle="1" w:styleId="Heading7Char">
    <w:name w:val="Heading 7 Char"/>
    <w:basedOn w:val="DefaultParagraphFont"/>
    <w:link w:val="Heading7"/>
    <w:uiPriority w:val="9"/>
    <w:rsid w:val="00C0013E"/>
    <w:rPr>
      <w:rFonts w:eastAsia="Times New Roman" w:cs="Times New Roman"/>
      <w:i/>
      <w:iCs/>
      <w:caps/>
      <w:color w:val="943634"/>
      <w:spacing w:val="10"/>
    </w:rPr>
  </w:style>
  <w:style w:type="character" w:customStyle="1" w:styleId="Heading8Char">
    <w:name w:val="Heading 8 Char"/>
    <w:basedOn w:val="DefaultParagraphFont"/>
    <w:link w:val="Heading8"/>
    <w:uiPriority w:val="9"/>
    <w:rsid w:val="00C0013E"/>
    <w:rPr>
      <w:rFonts w:eastAsia="Times New Roman" w:cs="Times New Roman"/>
      <w:caps/>
      <w:spacing w:val="10"/>
      <w:sz w:val="20"/>
      <w:szCs w:val="20"/>
    </w:rPr>
  </w:style>
  <w:style w:type="character" w:customStyle="1" w:styleId="Heading9Char">
    <w:name w:val="Heading 9 Char"/>
    <w:basedOn w:val="DefaultParagraphFont"/>
    <w:link w:val="Heading9"/>
    <w:uiPriority w:val="9"/>
    <w:rsid w:val="00C0013E"/>
    <w:rPr>
      <w:rFonts w:eastAsia="Times New Roman" w:cs="Times New Roman"/>
      <w:i/>
      <w:iCs/>
      <w:caps/>
      <w:spacing w:val="10"/>
      <w:sz w:val="20"/>
      <w:szCs w:val="20"/>
    </w:rPr>
  </w:style>
  <w:style w:type="paragraph" w:styleId="Title">
    <w:name w:val="Title"/>
    <w:basedOn w:val="Normal"/>
    <w:next w:val="Normal"/>
    <w:link w:val="TitleChar"/>
    <w:uiPriority w:val="10"/>
    <w:qFormat/>
    <w:rsid w:val="00C0013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0013E"/>
    <w:rPr>
      <w:rFonts w:eastAsia="Times New Roman" w:cs="Times New Roman"/>
      <w:caps/>
      <w:color w:val="632423"/>
      <w:spacing w:val="50"/>
      <w:sz w:val="44"/>
      <w:szCs w:val="44"/>
    </w:rPr>
  </w:style>
  <w:style w:type="character" w:styleId="Hyperlink">
    <w:name w:val="Hyperlink"/>
    <w:basedOn w:val="DefaultParagraphFont"/>
    <w:unhideWhenUsed/>
    <w:rsid w:val="00C3354D"/>
    <w:rPr>
      <w:color w:val="0000FF"/>
      <w:u w:val="single"/>
    </w:rPr>
  </w:style>
  <w:style w:type="character" w:styleId="FollowedHyperlink">
    <w:name w:val="FollowedHyperlink"/>
    <w:basedOn w:val="DefaultParagraphFont"/>
    <w:uiPriority w:val="99"/>
    <w:unhideWhenUsed/>
    <w:rsid w:val="00C3354D"/>
    <w:rPr>
      <w:color w:val="800080"/>
      <w:u w:val="single"/>
    </w:rPr>
  </w:style>
  <w:style w:type="paragraph" w:customStyle="1" w:styleId="Preformatted">
    <w:name w:val="Preformatted"/>
    <w:basedOn w:val="Normal"/>
    <w:rsid w:val="00C3354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
    <w:name w:val="Body Text"/>
    <w:basedOn w:val="Normal"/>
    <w:link w:val="BodyTextChar"/>
    <w:uiPriority w:val="99"/>
    <w:rsid w:val="00C3354D"/>
    <w:rPr>
      <w:szCs w:val="20"/>
    </w:rPr>
  </w:style>
  <w:style w:type="character" w:customStyle="1" w:styleId="BodyTextChar">
    <w:name w:val="Body Text Char"/>
    <w:basedOn w:val="DefaultParagraphFont"/>
    <w:link w:val="BodyText"/>
    <w:uiPriority w:val="99"/>
    <w:rsid w:val="00C3354D"/>
    <w:rPr>
      <w:sz w:val="24"/>
    </w:rPr>
  </w:style>
  <w:style w:type="paragraph" w:styleId="Header">
    <w:name w:val="header"/>
    <w:basedOn w:val="Normal"/>
    <w:link w:val="HeaderChar"/>
    <w:rsid w:val="00C3354D"/>
    <w:pPr>
      <w:tabs>
        <w:tab w:val="center" w:pos="4320"/>
        <w:tab w:val="right" w:pos="8640"/>
      </w:tabs>
    </w:pPr>
    <w:rPr>
      <w:sz w:val="20"/>
      <w:szCs w:val="20"/>
    </w:rPr>
  </w:style>
  <w:style w:type="character" w:customStyle="1" w:styleId="HeaderChar">
    <w:name w:val="Header Char"/>
    <w:basedOn w:val="DefaultParagraphFont"/>
    <w:link w:val="Header"/>
    <w:rsid w:val="00C3354D"/>
  </w:style>
  <w:style w:type="paragraph" w:customStyle="1" w:styleId="NormalWeb1">
    <w:name w:val="Normal (Web)1"/>
    <w:basedOn w:val="Normal"/>
    <w:rsid w:val="00C3354D"/>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unhideWhenUsed/>
    <w:rsid w:val="000C4C8A"/>
    <w:pPr>
      <w:spacing w:after="120" w:line="480" w:lineRule="auto"/>
      <w:ind w:left="360"/>
    </w:pPr>
  </w:style>
  <w:style w:type="character" w:customStyle="1" w:styleId="BodyTextIndent2Char">
    <w:name w:val="Body Text Indent 2 Char"/>
    <w:basedOn w:val="DefaultParagraphFont"/>
    <w:link w:val="BodyTextIndent2"/>
    <w:uiPriority w:val="99"/>
    <w:rsid w:val="000C4C8A"/>
    <w:rPr>
      <w:sz w:val="24"/>
      <w:szCs w:val="24"/>
    </w:rPr>
  </w:style>
  <w:style w:type="character" w:customStyle="1" w:styleId="headerslevel11">
    <w:name w:val="headerslevel11"/>
    <w:basedOn w:val="DefaultParagraphFont"/>
    <w:rsid w:val="000C4C8A"/>
    <w:rPr>
      <w:rFonts w:ascii="Verdana" w:hAnsi="Verdana" w:hint="default"/>
      <w:b/>
      <w:bCs/>
      <w:color w:val="333333"/>
      <w:sz w:val="20"/>
      <w:szCs w:val="20"/>
    </w:rPr>
  </w:style>
  <w:style w:type="character" w:customStyle="1" w:styleId="contenttext1">
    <w:name w:val="contenttext1"/>
    <w:basedOn w:val="DefaultParagraphFont"/>
    <w:rsid w:val="000C4C8A"/>
    <w:rPr>
      <w:rFonts w:ascii="Verdana" w:hAnsi="Verdana" w:hint="default"/>
      <w:color w:val="444444"/>
      <w:sz w:val="15"/>
      <w:szCs w:val="15"/>
    </w:rPr>
  </w:style>
  <w:style w:type="paragraph" w:styleId="ListContinue">
    <w:name w:val="List Continue"/>
    <w:basedOn w:val="Normal"/>
    <w:semiHidden/>
    <w:rsid w:val="000C4C8A"/>
    <w:pPr>
      <w:tabs>
        <w:tab w:val="left" w:pos="-720"/>
      </w:tabs>
      <w:suppressAutoHyphens/>
    </w:pPr>
    <w:rPr>
      <w:rFonts w:ascii="Courier" w:hAnsi="Courier"/>
      <w:szCs w:val="20"/>
    </w:rPr>
  </w:style>
  <w:style w:type="paragraph" w:styleId="BodyText3">
    <w:name w:val="Body Text 3"/>
    <w:basedOn w:val="Normal"/>
    <w:link w:val="BodyText3Char"/>
    <w:uiPriority w:val="99"/>
    <w:unhideWhenUsed/>
    <w:rsid w:val="00381330"/>
    <w:pPr>
      <w:spacing w:after="120"/>
    </w:pPr>
    <w:rPr>
      <w:sz w:val="16"/>
      <w:szCs w:val="16"/>
    </w:rPr>
  </w:style>
  <w:style w:type="character" w:customStyle="1" w:styleId="BodyText3Char">
    <w:name w:val="Body Text 3 Char"/>
    <w:basedOn w:val="DefaultParagraphFont"/>
    <w:link w:val="BodyText3"/>
    <w:uiPriority w:val="99"/>
    <w:rsid w:val="00381330"/>
    <w:rPr>
      <w:sz w:val="16"/>
      <w:szCs w:val="16"/>
    </w:rPr>
  </w:style>
  <w:style w:type="paragraph" w:styleId="BodyTextIndent">
    <w:name w:val="Body Text Indent"/>
    <w:basedOn w:val="Normal"/>
    <w:link w:val="BodyTextIndentChar"/>
    <w:uiPriority w:val="99"/>
    <w:unhideWhenUsed/>
    <w:rsid w:val="00381330"/>
    <w:pPr>
      <w:spacing w:after="120"/>
      <w:ind w:left="360"/>
    </w:pPr>
  </w:style>
  <w:style w:type="character" w:customStyle="1" w:styleId="BodyTextIndentChar">
    <w:name w:val="Body Text Indent Char"/>
    <w:basedOn w:val="DefaultParagraphFont"/>
    <w:link w:val="BodyTextIndent"/>
    <w:uiPriority w:val="99"/>
    <w:rsid w:val="00381330"/>
    <w:rPr>
      <w:sz w:val="24"/>
      <w:szCs w:val="24"/>
    </w:rPr>
  </w:style>
  <w:style w:type="paragraph" w:styleId="BodyText2">
    <w:name w:val="Body Text 2"/>
    <w:basedOn w:val="Normal"/>
    <w:link w:val="BodyText2Char"/>
    <w:uiPriority w:val="99"/>
    <w:unhideWhenUsed/>
    <w:rsid w:val="00381330"/>
    <w:pPr>
      <w:spacing w:after="120" w:line="480" w:lineRule="auto"/>
    </w:pPr>
  </w:style>
  <w:style w:type="character" w:customStyle="1" w:styleId="BodyText2Char">
    <w:name w:val="Body Text 2 Char"/>
    <w:basedOn w:val="DefaultParagraphFont"/>
    <w:link w:val="BodyText2"/>
    <w:uiPriority w:val="99"/>
    <w:rsid w:val="00381330"/>
    <w:rPr>
      <w:sz w:val="24"/>
      <w:szCs w:val="24"/>
    </w:rPr>
  </w:style>
  <w:style w:type="paragraph" w:customStyle="1" w:styleId="h3">
    <w:name w:val="h3"/>
    <w:basedOn w:val="Normal"/>
    <w:rsid w:val="00381330"/>
    <w:pPr>
      <w:spacing w:before="100" w:beforeAutospacing="1"/>
    </w:pPr>
    <w:rPr>
      <w:rFonts w:ascii="Arial" w:eastAsia="Arial Unicode MS" w:hAnsi="Arial" w:cs="Arial"/>
      <w:b/>
      <w:bCs/>
    </w:rPr>
  </w:style>
  <w:style w:type="paragraph" w:styleId="Footer">
    <w:name w:val="footer"/>
    <w:basedOn w:val="Normal"/>
    <w:link w:val="FooterChar"/>
    <w:uiPriority w:val="99"/>
    <w:rsid w:val="00381330"/>
    <w:pPr>
      <w:tabs>
        <w:tab w:val="center" w:pos="4320"/>
        <w:tab w:val="right" w:pos="8640"/>
      </w:tabs>
    </w:pPr>
    <w:rPr>
      <w:sz w:val="20"/>
      <w:szCs w:val="20"/>
    </w:rPr>
  </w:style>
  <w:style w:type="character" w:customStyle="1" w:styleId="FooterChar">
    <w:name w:val="Footer Char"/>
    <w:basedOn w:val="DefaultParagraphFont"/>
    <w:link w:val="Footer"/>
    <w:uiPriority w:val="99"/>
    <w:rsid w:val="00381330"/>
  </w:style>
  <w:style w:type="paragraph" w:styleId="HTMLPreformatted">
    <w:name w:val="HTML Preformatted"/>
    <w:basedOn w:val="Normal"/>
    <w:link w:val="HTMLPreformattedChar"/>
    <w:uiPriority w:val="99"/>
    <w:rsid w:val="0038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381330"/>
    <w:rPr>
      <w:rFonts w:ascii="Arial Unicode MS" w:eastAsia="Arial Unicode MS" w:hAnsi="Arial Unicode MS" w:cs="Arial Unicode MS"/>
    </w:rPr>
  </w:style>
  <w:style w:type="paragraph" w:styleId="ListParagraph">
    <w:name w:val="List Paragraph"/>
    <w:basedOn w:val="Normal"/>
    <w:uiPriority w:val="99"/>
    <w:qFormat/>
    <w:rsid w:val="00C0013E"/>
    <w:pPr>
      <w:ind w:left="720"/>
      <w:contextualSpacing/>
    </w:pPr>
  </w:style>
  <w:style w:type="paragraph" w:customStyle="1" w:styleId="DefinitionTerm">
    <w:name w:val="Definition Term"/>
    <w:basedOn w:val="Normal"/>
    <w:next w:val="Normal"/>
    <w:rsid w:val="00370385"/>
    <w:pPr>
      <w:widowControl w:val="0"/>
    </w:pPr>
    <w:rPr>
      <w:snapToGrid w:val="0"/>
      <w:szCs w:val="20"/>
    </w:rPr>
  </w:style>
  <w:style w:type="paragraph" w:customStyle="1" w:styleId="Style1">
    <w:name w:val="Style1"/>
    <w:basedOn w:val="Normal"/>
    <w:rsid w:val="00370385"/>
    <w:pPr>
      <w:spacing w:line="480" w:lineRule="auto"/>
    </w:pPr>
    <w:rPr>
      <w:rFonts w:ascii="Courier New" w:hAnsi="Courier New"/>
      <w:szCs w:val="20"/>
    </w:rPr>
  </w:style>
  <w:style w:type="character" w:customStyle="1" w:styleId="EmailStyle531">
    <w:name w:val="EmailStyle531"/>
    <w:basedOn w:val="DefaultParagraphFont"/>
    <w:semiHidden/>
    <w:rsid w:val="00CC42CA"/>
    <w:rPr>
      <w:rFonts w:ascii="Arial" w:hAnsi="Arial" w:cs="Arial"/>
      <w:color w:val="000080"/>
      <w:sz w:val="20"/>
      <w:szCs w:val="20"/>
    </w:rPr>
  </w:style>
  <w:style w:type="paragraph" w:styleId="BodyTextIndent3">
    <w:name w:val="Body Text Indent 3"/>
    <w:basedOn w:val="Normal"/>
    <w:link w:val="BodyTextIndent3Char"/>
    <w:uiPriority w:val="99"/>
    <w:unhideWhenUsed/>
    <w:rsid w:val="00641D28"/>
    <w:pPr>
      <w:spacing w:after="120"/>
      <w:ind w:left="360"/>
    </w:pPr>
    <w:rPr>
      <w:sz w:val="16"/>
      <w:szCs w:val="16"/>
    </w:rPr>
  </w:style>
  <w:style w:type="character" w:customStyle="1" w:styleId="BodyTextIndent3Char">
    <w:name w:val="Body Text Indent 3 Char"/>
    <w:basedOn w:val="DefaultParagraphFont"/>
    <w:link w:val="BodyTextIndent3"/>
    <w:uiPriority w:val="99"/>
    <w:rsid w:val="00641D28"/>
    <w:rPr>
      <w:sz w:val="16"/>
      <w:szCs w:val="16"/>
    </w:rPr>
  </w:style>
  <w:style w:type="paragraph" w:styleId="BalloonText">
    <w:name w:val="Balloon Text"/>
    <w:basedOn w:val="Normal"/>
    <w:link w:val="BalloonTextChar"/>
    <w:uiPriority w:val="99"/>
    <w:semiHidden/>
    <w:unhideWhenUsed/>
    <w:rsid w:val="003A7AC2"/>
    <w:rPr>
      <w:rFonts w:ascii="Tahoma" w:hAnsi="Tahoma" w:cs="Tahoma"/>
      <w:sz w:val="16"/>
      <w:szCs w:val="16"/>
    </w:rPr>
  </w:style>
  <w:style w:type="character" w:customStyle="1" w:styleId="BalloonTextChar">
    <w:name w:val="Balloon Text Char"/>
    <w:basedOn w:val="DefaultParagraphFont"/>
    <w:link w:val="BalloonText"/>
    <w:uiPriority w:val="99"/>
    <w:rsid w:val="003A7AC2"/>
    <w:rPr>
      <w:rFonts w:ascii="Tahoma" w:hAnsi="Tahoma" w:cs="Tahoma"/>
      <w:sz w:val="16"/>
      <w:szCs w:val="16"/>
    </w:rPr>
  </w:style>
  <w:style w:type="paragraph" w:styleId="Subtitle">
    <w:name w:val="Subtitle"/>
    <w:basedOn w:val="Normal"/>
    <w:next w:val="Normal"/>
    <w:link w:val="SubtitleChar"/>
    <w:uiPriority w:val="11"/>
    <w:qFormat/>
    <w:rsid w:val="00C0013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0013E"/>
    <w:rPr>
      <w:rFonts w:eastAsia="Times New Roman" w:cs="Times New Roman"/>
      <w:caps/>
      <w:spacing w:val="20"/>
      <w:sz w:val="18"/>
      <w:szCs w:val="18"/>
    </w:rPr>
  </w:style>
  <w:style w:type="character" w:styleId="Strong">
    <w:name w:val="Strong"/>
    <w:qFormat/>
    <w:rsid w:val="00C0013E"/>
    <w:rPr>
      <w:b/>
      <w:bCs/>
      <w:color w:val="943634"/>
      <w:spacing w:val="5"/>
    </w:rPr>
  </w:style>
  <w:style w:type="character" w:styleId="Emphasis">
    <w:name w:val="Emphasis"/>
    <w:uiPriority w:val="20"/>
    <w:qFormat/>
    <w:rsid w:val="00C0013E"/>
    <w:rPr>
      <w:caps/>
      <w:spacing w:val="5"/>
      <w:sz w:val="20"/>
      <w:szCs w:val="20"/>
    </w:rPr>
  </w:style>
  <w:style w:type="paragraph" w:styleId="NoSpacing">
    <w:name w:val="No Spacing"/>
    <w:basedOn w:val="Normal"/>
    <w:link w:val="NoSpacingChar"/>
    <w:uiPriority w:val="1"/>
    <w:qFormat/>
    <w:rsid w:val="00C0013E"/>
    <w:pPr>
      <w:spacing w:after="0" w:line="240" w:lineRule="auto"/>
    </w:pPr>
  </w:style>
  <w:style w:type="character" w:customStyle="1" w:styleId="NoSpacingChar">
    <w:name w:val="No Spacing Char"/>
    <w:basedOn w:val="DefaultParagraphFont"/>
    <w:link w:val="NoSpacing"/>
    <w:uiPriority w:val="1"/>
    <w:rsid w:val="00C0013E"/>
  </w:style>
  <w:style w:type="paragraph" w:styleId="Quote">
    <w:name w:val="Quote"/>
    <w:basedOn w:val="Normal"/>
    <w:next w:val="Normal"/>
    <w:link w:val="QuoteChar"/>
    <w:uiPriority w:val="29"/>
    <w:qFormat/>
    <w:rsid w:val="00C0013E"/>
    <w:rPr>
      <w:i/>
      <w:iCs/>
    </w:rPr>
  </w:style>
  <w:style w:type="character" w:customStyle="1" w:styleId="QuoteChar">
    <w:name w:val="Quote Char"/>
    <w:basedOn w:val="DefaultParagraphFont"/>
    <w:link w:val="Quote"/>
    <w:uiPriority w:val="29"/>
    <w:rsid w:val="00C0013E"/>
    <w:rPr>
      <w:rFonts w:eastAsia="Times New Roman" w:cs="Times New Roman"/>
      <w:i/>
      <w:iCs/>
    </w:rPr>
  </w:style>
  <w:style w:type="paragraph" w:styleId="IntenseQuote">
    <w:name w:val="Intense Quote"/>
    <w:basedOn w:val="Normal"/>
    <w:next w:val="Normal"/>
    <w:link w:val="IntenseQuoteChar"/>
    <w:uiPriority w:val="30"/>
    <w:qFormat/>
    <w:rsid w:val="00C0013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0013E"/>
    <w:rPr>
      <w:rFonts w:eastAsia="Times New Roman" w:cs="Times New Roman"/>
      <w:caps/>
      <w:color w:val="622423"/>
      <w:spacing w:val="5"/>
      <w:sz w:val="20"/>
      <w:szCs w:val="20"/>
    </w:rPr>
  </w:style>
  <w:style w:type="character" w:styleId="SubtleEmphasis">
    <w:name w:val="Subtle Emphasis"/>
    <w:uiPriority w:val="19"/>
    <w:qFormat/>
    <w:rsid w:val="00C0013E"/>
    <w:rPr>
      <w:i/>
      <w:iCs/>
    </w:rPr>
  </w:style>
  <w:style w:type="character" w:styleId="IntenseEmphasis">
    <w:name w:val="Intense Emphasis"/>
    <w:uiPriority w:val="21"/>
    <w:qFormat/>
    <w:rsid w:val="00C0013E"/>
    <w:rPr>
      <w:i/>
      <w:iCs/>
      <w:caps/>
      <w:spacing w:val="10"/>
      <w:sz w:val="20"/>
      <w:szCs w:val="20"/>
    </w:rPr>
  </w:style>
  <w:style w:type="character" w:styleId="SubtleReference">
    <w:name w:val="Subtle Reference"/>
    <w:basedOn w:val="DefaultParagraphFont"/>
    <w:uiPriority w:val="31"/>
    <w:qFormat/>
    <w:rsid w:val="00C0013E"/>
    <w:rPr>
      <w:rFonts w:ascii="Calibri" w:eastAsia="Times New Roman" w:hAnsi="Calibri" w:cs="Times New Roman"/>
      <w:i/>
      <w:iCs/>
      <w:color w:val="622423"/>
    </w:rPr>
  </w:style>
  <w:style w:type="character" w:styleId="IntenseReference">
    <w:name w:val="Intense Reference"/>
    <w:uiPriority w:val="32"/>
    <w:qFormat/>
    <w:rsid w:val="00C0013E"/>
    <w:rPr>
      <w:rFonts w:ascii="Calibri" w:eastAsia="Times New Roman" w:hAnsi="Calibri" w:cs="Times New Roman"/>
      <w:b/>
      <w:bCs/>
      <w:i/>
      <w:iCs/>
      <w:color w:val="622423"/>
    </w:rPr>
  </w:style>
  <w:style w:type="character" w:styleId="BookTitle">
    <w:name w:val="Book Title"/>
    <w:uiPriority w:val="33"/>
    <w:qFormat/>
    <w:rsid w:val="00C0013E"/>
    <w:rPr>
      <w:caps/>
      <w:color w:val="622423"/>
      <w:spacing w:val="5"/>
      <w:u w:color="622423"/>
    </w:rPr>
  </w:style>
  <w:style w:type="paragraph" w:styleId="TOCHeading">
    <w:name w:val="TOC Heading"/>
    <w:basedOn w:val="Heading1"/>
    <w:next w:val="Normal"/>
    <w:uiPriority w:val="39"/>
    <w:unhideWhenUsed/>
    <w:qFormat/>
    <w:rsid w:val="00C0013E"/>
    <w:pPr>
      <w:outlineLvl w:val="9"/>
    </w:pPr>
  </w:style>
  <w:style w:type="paragraph" w:styleId="Caption">
    <w:name w:val="caption"/>
    <w:basedOn w:val="Normal"/>
    <w:next w:val="Normal"/>
    <w:uiPriority w:val="35"/>
    <w:semiHidden/>
    <w:unhideWhenUsed/>
    <w:qFormat/>
    <w:rsid w:val="00C0013E"/>
    <w:rPr>
      <w:caps/>
      <w:spacing w:val="10"/>
      <w:sz w:val="18"/>
      <w:szCs w:val="18"/>
    </w:rPr>
  </w:style>
  <w:style w:type="paragraph" w:styleId="ListBullet3">
    <w:name w:val="List Bullet 3"/>
    <w:basedOn w:val="Normal"/>
    <w:autoRedefine/>
    <w:rsid w:val="007B7A55"/>
    <w:pPr>
      <w:numPr>
        <w:numId w:val="3"/>
      </w:numPr>
      <w:spacing w:after="160" w:line="288" w:lineRule="auto"/>
    </w:pPr>
    <w:rPr>
      <w:rFonts w:ascii="Calibri" w:hAnsi="Calibri"/>
      <w:color w:val="5A5A5A"/>
      <w:sz w:val="20"/>
      <w:szCs w:val="20"/>
    </w:rPr>
  </w:style>
  <w:style w:type="paragraph" w:customStyle="1" w:styleId="Itemmarkedbyl">
    <w:name w:val="Item marked by (l)"/>
    <w:basedOn w:val="Normal"/>
    <w:rsid w:val="007B7A55"/>
    <w:pPr>
      <w:tabs>
        <w:tab w:val="num" w:pos="1080"/>
      </w:tabs>
      <w:spacing w:after="160" w:line="288" w:lineRule="auto"/>
      <w:ind w:firstLine="720"/>
    </w:pPr>
    <w:rPr>
      <w:rFonts w:ascii="Calibri" w:hAnsi="Calibri"/>
      <w:color w:val="5A5A5A"/>
      <w:sz w:val="20"/>
      <w:szCs w:val="20"/>
    </w:rPr>
  </w:style>
  <w:style w:type="paragraph" w:customStyle="1" w:styleId="bullet-ss">
    <w:name w:val="bullet-ss"/>
    <w:basedOn w:val="Normal"/>
    <w:rsid w:val="007B7A55"/>
    <w:pPr>
      <w:numPr>
        <w:numId w:val="24"/>
      </w:numPr>
      <w:spacing w:after="160" w:line="288" w:lineRule="auto"/>
    </w:pPr>
    <w:rPr>
      <w:rFonts w:ascii="Calibri" w:hAnsi="Calibri"/>
      <w:color w:val="5A5A5A"/>
      <w:szCs w:val="20"/>
    </w:rPr>
  </w:style>
  <w:style w:type="paragraph" w:customStyle="1" w:styleId="content">
    <w:name w:val="content"/>
    <w:basedOn w:val="Normal"/>
    <w:rsid w:val="007B7A55"/>
    <w:pPr>
      <w:numPr>
        <w:numId w:val="25"/>
      </w:numPr>
      <w:tabs>
        <w:tab w:val="clear" w:pos="1440"/>
      </w:tabs>
      <w:spacing w:before="100" w:beforeAutospacing="1" w:after="100" w:afterAutospacing="1" w:line="288" w:lineRule="auto"/>
      <w:ind w:left="0" w:firstLine="0"/>
    </w:pPr>
    <w:rPr>
      <w:rFonts w:ascii="Verdana" w:eastAsia="Arial Unicode MS" w:hAnsi="Verdana" w:cs="Arial Unicode MS"/>
      <w:color w:val="444444"/>
      <w:sz w:val="15"/>
      <w:szCs w:val="15"/>
    </w:rPr>
  </w:style>
  <w:style w:type="paragraph" w:styleId="CommentText">
    <w:name w:val="annotation text"/>
    <w:basedOn w:val="Normal"/>
    <w:link w:val="CommentTextChar"/>
    <w:uiPriority w:val="99"/>
    <w:rsid w:val="007B7A55"/>
    <w:pPr>
      <w:numPr>
        <w:numId w:val="26"/>
      </w:numPr>
      <w:tabs>
        <w:tab w:val="clear" w:pos="1800"/>
      </w:tabs>
      <w:spacing w:after="160" w:line="288" w:lineRule="auto"/>
      <w:ind w:left="0" w:firstLine="0"/>
    </w:pPr>
    <w:rPr>
      <w:rFonts w:ascii="Calibri" w:hAnsi="Calibri"/>
      <w:color w:val="5A5A5A"/>
      <w:sz w:val="20"/>
      <w:szCs w:val="20"/>
    </w:rPr>
  </w:style>
  <w:style w:type="character" w:customStyle="1" w:styleId="CommentTextChar">
    <w:name w:val="Comment Text Char"/>
    <w:basedOn w:val="DefaultParagraphFont"/>
    <w:link w:val="CommentText"/>
    <w:uiPriority w:val="99"/>
    <w:rsid w:val="007B7A55"/>
    <w:rPr>
      <w:rFonts w:ascii="Calibri" w:hAnsi="Calibri"/>
      <w:color w:val="5A5A5A"/>
      <w:lang w:bidi="en-US"/>
    </w:rPr>
  </w:style>
  <w:style w:type="character" w:styleId="CommentReference">
    <w:name w:val="annotation reference"/>
    <w:basedOn w:val="DefaultParagraphFont"/>
    <w:uiPriority w:val="99"/>
    <w:rsid w:val="007B7A55"/>
    <w:rPr>
      <w:sz w:val="16"/>
      <w:szCs w:val="16"/>
    </w:rPr>
  </w:style>
  <w:style w:type="paragraph" w:customStyle="1" w:styleId="toplogo">
    <w:name w:val="toplogo"/>
    <w:basedOn w:val="Normal"/>
    <w:rsid w:val="007B7A55"/>
    <w:pPr>
      <w:spacing w:before="100" w:beforeAutospacing="1" w:after="160" w:line="288" w:lineRule="auto"/>
    </w:pPr>
    <w:rPr>
      <w:rFonts w:ascii="Arial" w:eastAsia="Arial Unicode MS" w:hAnsi="Arial" w:cs="Arial"/>
      <w:b/>
      <w:bCs/>
      <w:color w:val="5A5A5A"/>
      <w:sz w:val="28"/>
      <w:szCs w:val="28"/>
    </w:rPr>
  </w:style>
  <w:style w:type="character" w:customStyle="1" w:styleId="EmailStyle831">
    <w:name w:val="EmailStyle831"/>
    <w:basedOn w:val="DefaultParagraphFont"/>
    <w:rsid w:val="007B7A55"/>
    <w:rPr>
      <w:rFonts w:ascii="Arial" w:hAnsi="Arial" w:cs="Arial"/>
      <w:color w:val="993366"/>
      <w:sz w:val="20"/>
    </w:rPr>
  </w:style>
  <w:style w:type="paragraph" w:customStyle="1" w:styleId="a">
    <w:name w:val="a"/>
    <w:basedOn w:val="Normal"/>
    <w:rsid w:val="007B7A55"/>
    <w:pPr>
      <w:spacing w:before="100" w:beforeAutospacing="1" w:after="100" w:afterAutospacing="1" w:line="288" w:lineRule="auto"/>
    </w:pPr>
    <w:rPr>
      <w:rFonts w:ascii="Arial Unicode MS" w:eastAsia="Arial Unicode MS" w:hAnsi="Arial Unicode MS" w:cs="Arial Unicode MS"/>
      <w:color w:val="5A5A5A"/>
      <w:sz w:val="20"/>
      <w:szCs w:val="20"/>
      <w:u w:val="single"/>
    </w:rPr>
  </w:style>
  <w:style w:type="paragraph" w:customStyle="1" w:styleId="Steps">
    <w:name w:val="Steps"/>
    <w:basedOn w:val="Normal"/>
    <w:uiPriority w:val="99"/>
    <w:rsid w:val="007B7A55"/>
    <w:pPr>
      <w:numPr>
        <w:numId w:val="4"/>
      </w:numPr>
      <w:spacing w:after="160" w:line="288" w:lineRule="auto"/>
    </w:pPr>
    <w:rPr>
      <w:rFonts w:ascii="Calibri" w:hAnsi="Calibri"/>
      <w:color w:val="5A5A5A"/>
      <w:sz w:val="20"/>
      <w:szCs w:val="20"/>
    </w:rPr>
  </w:style>
  <w:style w:type="character" w:styleId="PageNumber">
    <w:name w:val="page number"/>
    <w:basedOn w:val="DefaultParagraphFont"/>
    <w:uiPriority w:val="99"/>
    <w:rsid w:val="007B7A55"/>
  </w:style>
  <w:style w:type="paragraph" w:customStyle="1" w:styleId="Style">
    <w:name w:val="Style"/>
    <w:basedOn w:val="Normal"/>
    <w:uiPriority w:val="99"/>
    <w:rsid w:val="007B7A55"/>
    <w:pPr>
      <w:widowControl w:val="0"/>
      <w:spacing w:after="160" w:line="288" w:lineRule="auto"/>
      <w:ind w:left="720" w:hanging="720"/>
    </w:pPr>
    <w:rPr>
      <w:rFonts w:ascii="Courier" w:hAnsi="Courier"/>
      <w:snapToGrid w:val="0"/>
      <w:color w:val="5A5A5A"/>
      <w:sz w:val="20"/>
      <w:szCs w:val="20"/>
    </w:rPr>
  </w:style>
  <w:style w:type="paragraph" w:styleId="NormalWeb">
    <w:name w:val="Normal (Web)"/>
    <w:basedOn w:val="Normal"/>
    <w:uiPriority w:val="99"/>
    <w:rsid w:val="007B7A55"/>
    <w:pPr>
      <w:spacing w:before="100" w:beforeAutospacing="1" w:after="100" w:afterAutospacing="1" w:line="288" w:lineRule="auto"/>
    </w:pPr>
    <w:rPr>
      <w:rFonts w:ascii="Arial Unicode MS" w:eastAsia="Arial Unicode MS" w:hAnsi="Arial Unicode MS" w:cs="Arial Unicode MS"/>
      <w:color w:val="5A5A5A"/>
      <w:sz w:val="20"/>
      <w:szCs w:val="20"/>
    </w:rPr>
  </w:style>
  <w:style w:type="character" w:customStyle="1" w:styleId="EmailStyle891">
    <w:name w:val="EmailStyle891"/>
    <w:basedOn w:val="DefaultParagraphFont"/>
    <w:rsid w:val="007B7A55"/>
    <w:rPr>
      <w:color w:val="427D64"/>
    </w:rPr>
  </w:style>
  <w:style w:type="character" w:customStyle="1" w:styleId="EmailStyle901">
    <w:name w:val="EmailStyle901"/>
    <w:basedOn w:val="DefaultParagraphFont"/>
    <w:rsid w:val="007B7A55"/>
    <w:rPr>
      <w:rFonts w:ascii="Arial" w:hAnsi="Arial" w:cs="Arial"/>
      <w:color w:val="000080"/>
      <w:sz w:val="20"/>
      <w:szCs w:val="20"/>
    </w:rPr>
  </w:style>
  <w:style w:type="paragraph" w:styleId="NormalIndent">
    <w:name w:val="Normal Indent"/>
    <w:basedOn w:val="Normal"/>
    <w:rsid w:val="007B7A55"/>
    <w:pPr>
      <w:spacing w:after="160" w:line="288" w:lineRule="auto"/>
      <w:ind w:left="720"/>
    </w:pPr>
    <w:rPr>
      <w:rFonts w:ascii="Calibri" w:hAnsi="Calibri"/>
      <w:color w:val="5A5A5A"/>
      <w:sz w:val="20"/>
      <w:szCs w:val="20"/>
    </w:rPr>
  </w:style>
  <w:style w:type="character" w:customStyle="1" w:styleId="CommentSubjectChar">
    <w:name w:val="Comment Subject Char"/>
    <w:basedOn w:val="CommentTextChar"/>
    <w:link w:val="CommentSubject"/>
    <w:uiPriority w:val="99"/>
    <w:semiHidden/>
    <w:rsid w:val="007B7A55"/>
    <w:rPr>
      <w:rFonts w:ascii="Calibri" w:hAnsi="Calibri"/>
      <w:b/>
      <w:bCs/>
      <w:color w:val="5A5A5A"/>
      <w:lang w:bidi="en-US"/>
    </w:rPr>
  </w:style>
  <w:style w:type="paragraph" w:styleId="CommentSubject">
    <w:name w:val="annotation subject"/>
    <w:basedOn w:val="CommentText"/>
    <w:next w:val="CommentText"/>
    <w:link w:val="CommentSubjectChar"/>
    <w:uiPriority w:val="99"/>
    <w:semiHidden/>
    <w:rsid w:val="007B7A55"/>
    <w:rPr>
      <w:b/>
      <w:bCs/>
    </w:rPr>
  </w:style>
  <w:style w:type="paragraph" w:styleId="PlainText">
    <w:name w:val="Plain Text"/>
    <w:basedOn w:val="Normal"/>
    <w:link w:val="PlainTextChar"/>
    <w:unhideWhenUsed/>
    <w:rsid w:val="007B7A55"/>
    <w:pPr>
      <w:spacing w:after="160" w:line="288" w:lineRule="auto"/>
    </w:pPr>
    <w:rPr>
      <w:rFonts w:ascii="Consolas" w:eastAsia="Calibri" w:hAnsi="Consolas"/>
      <w:color w:val="5A5A5A"/>
      <w:sz w:val="21"/>
      <w:szCs w:val="21"/>
    </w:rPr>
  </w:style>
  <w:style w:type="character" w:customStyle="1" w:styleId="PlainTextChar">
    <w:name w:val="Plain Text Char"/>
    <w:basedOn w:val="DefaultParagraphFont"/>
    <w:link w:val="PlainText"/>
    <w:uiPriority w:val="99"/>
    <w:rsid w:val="007B7A55"/>
    <w:rPr>
      <w:rFonts w:ascii="Consolas" w:eastAsia="Calibri" w:hAnsi="Consolas"/>
      <w:color w:val="5A5A5A"/>
      <w:sz w:val="21"/>
      <w:szCs w:val="21"/>
      <w:lang w:bidi="en-US"/>
    </w:rPr>
  </w:style>
  <w:style w:type="paragraph" w:styleId="FootnoteText">
    <w:name w:val="footnote text"/>
    <w:basedOn w:val="Normal"/>
    <w:link w:val="FootnoteTextChar"/>
    <w:uiPriority w:val="99"/>
    <w:semiHidden/>
    <w:rsid w:val="007B7A55"/>
    <w:pPr>
      <w:spacing w:after="160" w:line="288" w:lineRule="auto"/>
    </w:pPr>
    <w:rPr>
      <w:rFonts w:ascii="Calibri" w:hAnsi="Calibri"/>
      <w:color w:val="5A5A5A"/>
      <w:sz w:val="20"/>
      <w:szCs w:val="20"/>
    </w:rPr>
  </w:style>
  <w:style w:type="character" w:customStyle="1" w:styleId="FootnoteTextChar">
    <w:name w:val="Footnote Text Char"/>
    <w:basedOn w:val="DefaultParagraphFont"/>
    <w:link w:val="FootnoteText"/>
    <w:uiPriority w:val="99"/>
    <w:semiHidden/>
    <w:rsid w:val="007B7A55"/>
    <w:rPr>
      <w:rFonts w:ascii="Calibri" w:hAnsi="Calibri"/>
      <w:color w:val="5A5A5A"/>
      <w:lang w:bidi="en-US"/>
    </w:rPr>
  </w:style>
  <w:style w:type="paragraph" w:customStyle="1" w:styleId="Default">
    <w:name w:val="Default"/>
    <w:uiPriority w:val="99"/>
    <w:rsid w:val="007B7A55"/>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7B7A55"/>
    <w:rPr>
      <w:rFonts w:cs="Times New Roman"/>
      <w:color w:val="auto"/>
    </w:rPr>
  </w:style>
  <w:style w:type="paragraph" w:customStyle="1" w:styleId="CM1">
    <w:name w:val="CM1"/>
    <w:basedOn w:val="Default"/>
    <w:next w:val="Default"/>
    <w:uiPriority w:val="99"/>
    <w:rsid w:val="007B7A55"/>
    <w:rPr>
      <w:rFonts w:cs="Times New Roman"/>
      <w:color w:val="auto"/>
    </w:rPr>
  </w:style>
  <w:style w:type="paragraph" w:customStyle="1" w:styleId="a0">
    <w:name w:val="_"/>
    <w:basedOn w:val="Normal"/>
    <w:uiPriority w:val="99"/>
    <w:rsid w:val="007B7A55"/>
    <w:pPr>
      <w:widowControl w:val="0"/>
      <w:spacing w:after="160" w:line="288" w:lineRule="auto"/>
      <w:ind w:left="720" w:hanging="720"/>
    </w:pPr>
    <w:rPr>
      <w:rFonts w:ascii="Courier" w:hAnsi="Courier"/>
      <w:color w:val="5A5A5A"/>
      <w:sz w:val="20"/>
      <w:szCs w:val="20"/>
    </w:rPr>
  </w:style>
  <w:style w:type="character" w:customStyle="1" w:styleId="CommentTextChar2">
    <w:name w:val="Comment Text Char2"/>
    <w:basedOn w:val="DefaultParagraphFont"/>
    <w:uiPriority w:val="99"/>
    <w:rsid w:val="007B7A55"/>
    <w:rPr>
      <w:rFonts w:ascii="Courier" w:hAnsi="Courier" w:cs="Times New Roman"/>
      <w:snapToGrid w:val="0"/>
    </w:rPr>
  </w:style>
  <w:style w:type="character" w:customStyle="1" w:styleId="boldblue">
    <w:name w:val="boldblue"/>
    <w:basedOn w:val="DefaultParagraphFont"/>
    <w:uiPriority w:val="99"/>
    <w:rsid w:val="007B7A55"/>
    <w:rPr>
      <w:rFonts w:cs="Times New Roman"/>
    </w:rPr>
  </w:style>
  <w:style w:type="character" w:customStyle="1" w:styleId="centercolsectitle">
    <w:name w:val="centercolsectitle"/>
    <w:basedOn w:val="DefaultParagraphFont"/>
    <w:uiPriority w:val="99"/>
    <w:rsid w:val="007B7A55"/>
    <w:rPr>
      <w:rFonts w:cs="Times New Roman"/>
    </w:rPr>
  </w:style>
  <w:style w:type="character" w:customStyle="1" w:styleId="CommentTextChar1">
    <w:name w:val="Comment Text Char1"/>
    <w:basedOn w:val="DefaultParagraphFont"/>
    <w:uiPriority w:val="99"/>
    <w:rsid w:val="007B7A55"/>
    <w:rPr>
      <w:rFonts w:ascii="Courier" w:hAnsi="Courier" w:cs="Times New Roman"/>
      <w:snapToGrid w:val="0"/>
    </w:rPr>
  </w:style>
  <w:style w:type="character" w:customStyle="1" w:styleId="apple-style-span">
    <w:name w:val="apple-style-span"/>
    <w:basedOn w:val="DefaultParagraphFont"/>
    <w:uiPriority w:val="99"/>
    <w:rsid w:val="007B7A55"/>
    <w:rPr>
      <w:rFonts w:cs="Times New Roman"/>
    </w:rPr>
  </w:style>
  <w:style w:type="paragraph" w:styleId="TOC1">
    <w:name w:val="toc 1"/>
    <w:basedOn w:val="Normal"/>
    <w:next w:val="Normal"/>
    <w:autoRedefine/>
    <w:uiPriority w:val="39"/>
    <w:unhideWhenUsed/>
    <w:qFormat/>
    <w:rsid w:val="007B7A55"/>
    <w:pPr>
      <w:tabs>
        <w:tab w:val="left" w:pos="540"/>
        <w:tab w:val="right" w:leader="dot" w:pos="8630"/>
      </w:tabs>
      <w:spacing w:after="160" w:line="288" w:lineRule="auto"/>
      <w:ind w:left="720" w:hanging="720"/>
    </w:pPr>
    <w:rPr>
      <w:rFonts w:ascii="Calibri" w:hAnsi="Calibri"/>
      <w:b/>
      <w:color w:val="5A5A5A"/>
      <w:sz w:val="32"/>
      <w:szCs w:val="20"/>
    </w:rPr>
  </w:style>
  <w:style w:type="paragraph" w:styleId="TOC2">
    <w:name w:val="toc 2"/>
    <w:basedOn w:val="Normal"/>
    <w:next w:val="Normal"/>
    <w:autoRedefine/>
    <w:uiPriority w:val="39"/>
    <w:unhideWhenUsed/>
    <w:qFormat/>
    <w:rsid w:val="007B7A55"/>
    <w:pPr>
      <w:tabs>
        <w:tab w:val="left" w:pos="1080"/>
        <w:tab w:val="right" w:leader="dot" w:pos="8630"/>
      </w:tabs>
      <w:spacing w:after="160" w:line="288" w:lineRule="auto"/>
      <w:ind w:left="1260" w:hanging="270"/>
    </w:pPr>
    <w:rPr>
      <w:rFonts w:ascii="Calibri" w:hAnsi="Calibri"/>
      <w:color w:val="5A5A5A"/>
      <w:sz w:val="20"/>
      <w:szCs w:val="20"/>
    </w:rPr>
  </w:style>
  <w:style w:type="paragraph" w:styleId="TOC3">
    <w:name w:val="toc 3"/>
    <w:basedOn w:val="Normal"/>
    <w:next w:val="Normal"/>
    <w:autoRedefine/>
    <w:uiPriority w:val="39"/>
    <w:unhideWhenUsed/>
    <w:qFormat/>
    <w:rsid w:val="007B7A55"/>
    <w:pPr>
      <w:tabs>
        <w:tab w:val="left" w:pos="720"/>
        <w:tab w:val="right" w:leader="dot" w:pos="8630"/>
      </w:tabs>
      <w:spacing w:after="160" w:line="288" w:lineRule="auto"/>
      <w:ind w:firstLine="360"/>
    </w:pPr>
    <w:rPr>
      <w:rFonts w:ascii="Calibri" w:hAnsi="Calibri"/>
      <w:color w:val="5A5A5A"/>
      <w:sz w:val="20"/>
      <w:szCs w:val="20"/>
    </w:rPr>
  </w:style>
  <w:style w:type="paragraph" w:customStyle="1" w:styleId="ColorfulList-Accent11">
    <w:name w:val="Colorful List - Accent 11"/>
    <w:basedOn w:val="Normal"/>
    <w:uiPriority w:val="34"/>
    <w:rsid w:val="007B7A55"/>
    <w:pPr>
      <w:spacing w:after="160" w:line="288" w:lineRule="auto"/>
      <w:ind w:left="720"/>
    </w:pPr>
    <w:rPr>
      <w:rFonts w:ascii="Courier" w:hAnsi="Courier" w:cs="Courier"/>
      <w:color w:val="5A5A5A"/>
      <w:sz w:val="20"/>
      <w:szCs w:val="20"/>
    </w:rPr>
  </w:style>
  <w:style w:type="paragraph" w:customStyle="1" w:styleId="CM3">
    <w:name w:val="CM3"/>
    <w:basedOn w:val="Default"/>
    <w:next w:val="Default"/>
    <w:uiPriority w:val="99"/>
    <w:rsid w:val="009A6E75"/>
    <w:pPr>
      <w:spacing w:after="0" w:line="240" w:lineRule="auto"/>
      <w:ind w:left="0"/>
    </w:pPr>
    <w:rPr>
      <w:rFonts w:ascii="JOBCM O+ Arial MT" w:hAnsi="JOBCM O+ Arial MT" w:cs="Times New Roman"/>
      <w:color w:val="auto"/>
    </w:rPr>
  </w:style>
  <w:style w:type="paragraph" w:customStyle="1" w:styleId="CM4">
    <w:name w:val="CM4"/>
    <w:basedOn w:val="Default"/>
    <w:next w:val="Default"/>
    <w:uiPriority w:val="99"/>
    <w:rsid w:val="009A6E75"/>
    <w:pPr>
      <w:spacing w:after="0" w:line="240" w:lineRule="auto"/>
      <w:ind w:left="0"/>
    </w:pPr>
    <w:rPr>
      <w:rFonts w:ascii="JOBCM O+ Arial MT" w:hAnsi="JOBCM O+ Arial MT" w:cs="Times New Roman"/>
      <w:color w:val="auto"/>
    </w:rPr>
  </w:style>
  <w:style w:type="paragraph" w:customStyle="1" w:styleId="DefinitionList">
    <w:name w:val="Definition List"/>
    <w:basedOn w:val="Normal"/>
    <w:next w:val="DefinitionTerm"/>
    <w:uiPriority w:val="99"/>
    <w:rsid w:val="009C6C0F"/>
    <w:pPr>
      <w:widowControl w:val="0"/>
      <w:spacing w:after="0" w:line="240" w:lineRule="auto"/>
      <w:ind w:left="360"/>
    </w:pPr>
    <w:rPr>
      <w:rFonts w:ascii="Times New Roman" w:hAnsi="Times New Roman"/>
      <w:snapToGrid w:val="0"/>
      <w:sz w:val="24"/>
      <w:szCs w:val="20"/>
      <w:lang w:bidi="ar-SA"/>
    </w:rPr>
  </w:style>
  <w:style w:type="table" w:styleId="TableGrid">
    <w:name w:val="Table Grid"/>
    <w:basedOn w:val="TableNormal"/>
    <w:uiPriority w:val="59"/>
    <w:rsid w:val="008C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0060F"/>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lsdException w:name="header" w:uiPriority="0"/>
    <w:lsdException w:name="index heading" w:uiPriority="0"/>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3E"/>
    <w:pPr>
      <w:spacing w:after="200" w:line="252" w:lineRule="auto"/>
    </w:pPr>
    <w:rPr>
      <w:sz w:val="22"/>
      <w:szCs w:val="22"/>
      <w:lang w:bidi="en-US"/>
    </w:rPr>
  </w:style>
  <w:style w:type="paragraph" w:styleId="Heading1">
    <w:name w:val="heading 1"/>
    <w:basedOn w:val="Normal"/>
    <w:next w:val="Normal"/>
    <w:link w:val="Heading1Char"/>
    <w:uiPriority w:val="9"/>
    <w:qFormat/>
    <w:rsid w:val="00C0013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0013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rsid w:val="00C0013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rsid w:val="00C0013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unhideWhenUsed/>
    <w:qFormat/>
    <w:rsid w:val="00C0013E"/>
    <w:pPr>
      <w:spacing w:before="320" w:after="120"/>
      <w:jc w:val="center"/>
      <w:outlineLvl w:val="4"/>
    </w:pPr>
    <w:rPr>
      <w:caps/>
      <w:color w:val="622423"/>
      <w:spacing w:val="10"/>
    </w:rPr>
  </w:style>
  <w:style w:type="paragraph" w:styleId="Heading6">
    <w:name w:val="heading 6"/>
    <w:basedOn w:val="Normal"/>
    <w:next w:val="Normal"/>
    <w:link w:val="Heading6Char"/>
    <w:uiPriority w:val="9"/>
    <w:unhideWhenUsed/>
    <w:qFormat/>
    <w:rsid w:val="00C0013E"/>
    <w:pPr>
      <w:spacing w:after="120"/>
      <w:jc w:val="center"/>
      <w:outlineLvl w:val="5"/>
    </w:pPr>
    <w:rPr>
      <w:caps/>
      <w:color w:val="943634"/>
      <w:spacing w:val="10"/>
    </w:rPr>
  </w:style>
  <w:style w:type="paragraph" w:styleId="Heading7">
    <w:name w:val="heading 7"/>
    <w:basedOn w:val="Normal"/>
    <w:next w:val="Normal"/>
    <w:link w:val="Heading7Char"/>
    <w:uiPriority w:val="9"/>
    <w:unhideWhenUsed/>
    <w:qFormat/>
    <w:rsid w:val="00C0013E"/>
    <w:pPr>
      <w:spacing w:after="120"/>
      <w:jc w:val="center"/>
      <w:outlineLvl w:val="6"/>
    </w:pPr>
    <w:rPr>
      <w:i/>
      <w:iCs/>
      <w:caps/>
      <w:color w:val="943634"/>
      <w:spacing w:val="10"/>
    </w:rPr>
  </w:style>
  <w:style w:type="paragraph" w:styleId="Heading8">
    <w:name w:val="heading 8"/>
    <w:basedOn w:val="Normal"/>
    <w:next w:val="Normal"/>
    <w:link w:val="Heading8Char"/>
    <w:uiPriority w:val="9"/>
    <w:unhideWhenUsed/>
    <w:qFormat/>
    <w:rsid w:val="00C0013E"/>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C0013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13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0013E"/>
    <w:rPr>
      <w:caps/>
      <w:color w:val="632423"/>
      <w:spacing w:val="15"/>
      <w:sz w:val="24"/>
      <w:szCs w:val="24"/>
    </w:rPr>
  </w:style>
  <w:style w:type="character" w:customStyle="1" w:styleId="Heading3Char">
    <w:name w:val="Heading 3 Char"/>
    <w:basedOn w:val="DefaultParagraphFont"/>
    <w:link w:val="Heading3"/>
    <w:uiPriority w:val="9"/>
    <w:rsid w:val="00C0013E"/>
    <w:rPr>
      <w:rFonts w:eastAsia="Times New Roman" w:cs="Times New Roman"/>
      <w:caps/>
      <w:color w:val="622423"/>
      <w:sz w:val="24"/>
      <w:szCs w:val="24"/>
    </w:rPr>
  </w:style>
  <w:style w:type="character" w:customStyle="1" w:styleId="Heading4Char">
    <w:name w:val="Heading 4 Char"/>
    <w:basedOn w:val="DefaultParagraphFont"/>
    <w:link w:val="Heading4"/>
    <w:uiPriority w:val="9"/>
    <w:rsid w:val="00C0013E"/>
    <w:rPr>
      <w:rFonts w:eastAsia="Times New Roman" w:cs="Times New Roman"/>
      <w:caps/>
      <w:color w:val="622423"/>
      <w:spacing w:val="10"/>
    </w:rPr>
  </w:style>
  <w:style w:type="character" w:customStyle="1" w:styleId="Heading5Char">
    <w:name w:val="Heading 5 Char"/>
    <w:basedOn w:val="DefaultParagraphFont"/>
    <w:link w:val="Heading5"/>
    <w:uiPriority w:val="9"/>
    <w:rsid w:val="00C0013E"/>
    <w:rPr>
      <w:rFonts w:eastAsia="Times New Roman" w:cs="Times New Roman"/>
      <w:caps/>
      <w:color w:val="622423"/>
      <w:spacing w:val="10"/>
    </w:rPr>
  </w:style>
  <w:style w:type="character" w:customStyle="1" w:styleId="Heading6Char">
    <w:name w:val="Heading 6 Char"/>
    <w:basedOn w:val="DefaultParagraphFont"/>
    <w:link w:val="Heading6"/>
    <w:uiPriority w:val="9"/>
    <w:rsid w:val="00C0013E"/>
    <w:rPr>
      <w:rFonts w:eastAsia="Times New Roman" w:cs="Times New Roman"/>
      <w:caps/>
      <w:color w:val="943634"/>
      <w:spacing w:val="10"/>
    </w:rPr>
  </w:style>
  <w:style w:type="character" w:customStyle="1" w:styleId="Heading7Char">
    <w:name w:val="Heading 7 Char"/>
    <w:basedOn w:val="DefaultParagraphFont"/>
    <w:link w:val="Heading7"/>
    <w:uiPriority w:val="9"/>
    <w:rsid w:val="00C0013E"/>
    <w:rPr>
      <w:rFonts w:eastAsia="Times New Roman" w:cs="Times New Roman"/>
      <w:i/>
      <w:iCs/>
      <w:caps/>
      <w:color w:val="943634"/>
      <w:spacing w:val="10"/>
    </w:rPr>
  </w:style>
  <w:style w:type="character" w:customStyle="1" w:styleId="Heading8Char">
    <w:name w:val="Heading 8 Char"/>
    <w:basedOn w:val="DefaultParagraphFont"/>
    <w:link w:val="Heading8"/>
    <w:uiPriority w:val="9"/>
    <w:rsid w:val="00C0013E"/>
    <w:rPr>
      <w:rFonts w:eastAsia="Times New Roman" w:cs="Times New Roman"/>
      <w:caps/>
      <w:spacing w:val="10"/>
      <w:sz w:val="20"/>
      <w:szCs w:val="20"/>
    </w:rPr>
  </w:style>
  <w:style w:type="character" w:customStyle="1" w:styleId="Heading9Char">
    <w:name w:val="Heading 9 Char"/>
    <w:basedOn w:val="DefaultParagraphFont"/>
    <w:link w:val="Heading9"/>
    <w:uiPriority w:val="9"/>
    <w:rsid w:val="00C0013E"/>
    <w:rPr>
      <w:rFonts w:eastAsia="Times New Roman" w:cs="Times New Roman"/>
      <w:i/>
      <w:iCs/>
      <w:caps/>
      <w:spacing w:val="10"/>
      <w:sz w:val="20"/>
      <w:szCs w:val="20"/>
    </w:rPr>
  </w:style>
  <w:style w:type="paragraph" w:styleId="Title">
    <w:name w:val="Title"/>
    <w:basedOn w:val="Normal"/>
    <w:next w:val="Normal"/>
    <w:link w:val="TitleChar"/>
    <w:uiPriority w:val="10"/>
    <w:qFormat/>
    <w:rsid w:val="00C0013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0013E"/>
    <w:rPr>
      <w:rFonts w:eastAsia="Times New Roman" w:cs="Times New Roman"/>
      <w:caps/>
      <w:color w:val="632423"/>
      <w:spacing w:val="50"/>
      <w:sz w:val="44"/>
      <w:szCs w:val="44"/>
    </w:rPr>
  </w:style>
  <w:style w:type="character" w:styleId="Hyperlink">
    <w:name w:val="Hyperlink"/>
    <w:basedOn w:val="DefaultParagraphFont"/>
    <w:unhideWhenUsed/>
    <w:rsid w:val="00C3354D"/>
    <w:rPr>
      <w:color w:val="0000FF"/>
      <w:u w:val="single"/>
    </w:rPr>
  </w:style>
  <w:style w:type="character" w:styleId="FollowedHyperlink">
    <w:name w:val="FollowedHyperlink"/>
    <w:basedOn w:val="DefaultParagraphFont"/>
    <w:uiPriority w:val="99"/>
    <w:unhideWhenUsed/>
    <w:rsid w:val="00C3354D"/>
    <w:rPr>
      <w:color w:val="800080"/>
      <w:u w:val="single"/>
    </w:rPr>
  </w:style>
  <w:style w:type="paragraph" w:customStyle="1" w:styleId="Preformatted">
    <w:name w:val="Preformatted"/>
    <w:basedOn w:val="Normal"/>
    <w:rsid w:val="00C3354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
    <w:name w:val="Body Text"/>
    <w:basedOn w:val="Normal"/>
    <w:link w:val="BodyTextChar"/>
    <w:uiPriority w:val="99"/>
    <w:rsid w:val="00C3354D"/>
    <w:rPr>
      <w:szCs w:val="20"/>
    </w:rPr>
  </w:style>
  <w:style w:type="character" w:customStyle="1" w:styleId="BodyTextChar">
    <w:name w:val="Body Text Char"/>
    <w:basedOn w:val="DefaultParagraphFont"/>
    <w:link w:val="BodyText"/>
    <w:uiPriority w:val="99"/>
    <w:rsid w:val="00C3354D"/>
    <w:rPr>
      <w:sz w:val="24"/>
    </w:rPr>
  </w:style>
  <w:style w:type="paragraph" w:styleId="Header">
    <w:name w:val="header"/>
    <w:basedOn w:val="Normal"/>
    <w:link w:val="HeaderChar"/>
    <w:rsid w:val="00C3354D"/>
    <w:pPr>
      <w:tabs>
        <w:tab w:val="center" w:pos="4320"/>
        <w:tab w:val="right" w:pos="8640"/>
      </w:tabs>
    </w:pPr>
    <w:rPr>
      <w:sz w:val="20"/>
      <w:szCs w:val="20"/>
    </w:rPr>
  </w:style>
  <w:style w:type="character" w:customStyle="1" w:styleId="HeaderChar">
    <w:name w:val="Header Char"/>
    <w:basedOn w:val="DefaultParagraphFont"/>
    <w:link w:val="Header"/>
    <w:rsid w:val="00C3354D"/>
  </w:style>
  <w:style w:type="paragraph" w:customStyle="1" w:styleId="NormalWeb1">
    <w:name w:val="Normal (Web)1"/>
    <w:basedOn w:val="Normal"/>
    <w:rsid w:val="00C3354D"/>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unhideWhenUsed/>
    <w:rsid w:val="000C4C8A"/>
    <w:pPr>
      <w:spacing w:after="120" w:line="480" w:lineRule="auto"/>
      <w:ind w:left="360"/>
    </w:pPr>
  </w:style>
  <w:style w:type="character" w:customStyle="1" w:styleId="BodyTextIndent2Char">
    <w:name w:val="Body Text Indent 2 Char"/>
    <w:basedOn w:val="DefaultParagraphFont"/>
    <w:link w:val="BodyTextIndent2"/>
    <w:uiPriority w:val="99"/>
    <w:rsid w:val="000C4C8A"/>
    <w:rPr>
      <w:sz w:val="24"/>
      <w:szCs w:val="24"/>
    </w:rPr>
  </w:style>
  <w:style w:type="character" w:customStyle="1" w:styleId="headerslevel11">
    <w:name w:val="headerslevel11"/>
    <w:basedOn w:val="DefaultParagraphFont"/>
    <w:rsid w:val="000C4C8A"/>
    <w:rPr>
      <w:rFonts w:ascii="Verdana" w:hAnsi="Verdana" w:hint="default"/>
      <w:b/>
      <w:bCs/>
      <w:color w:val="333333"/>
      <w:sz w:val="20"/>
      <w:szCs w:val="20"/>
    </w:rPr>
  </w:style>
  <w:style w:type="character" w:customStyle="1" w:styleId="contenttext1">
    <w:name w:val="contenttext1"/>
    <w:basedOn w:val="DefaultParagraphFont"/>
    <w:rsid w:val="000C4C8A"/>
    <w:rPr>
      <w:rFonts w:ascii="Verdana" w:hAnsi="Verdana" w:hint="default"/>
      <w:color w:val="444444"/>
      <w:sz w:val="15"/>
      <w:szCs w:val="15"/>
    </w:rPr>
  </w:style>
  <w:style w:type="paragraph" w:styleId="ListContinue">
    <w:name w:val="List Continue"/>
    <w:basedOn w:val="Normal"/>
    <w:semiHidden/>
    <w:rsid w:val="000C4C8A"/>
    <w:pPr>
      <w:tabs>
        <w:tab w:val="left" w:pos="-720"/>
      </w:tabs>
      <w:suppressAutoHyphens/>
    </w:pPr>
    <w:rPr>
      <w:rFonts w:ascii="Courier" w:hAnsi="Courier"/>
      <w:szCs w:val="20"/>
    </w:rPr>
  </w:style>
  <w:style w:type="paragraph" w:styleId="BodyText3">
    <w:name w:val="Body Text 3"/>
    <w:basedOn w:val="Normal"/>
    <w:link w:val="BodyText3Char"/>
    <w:uiPriority w:val="99"/>
    <w:unhideWhenUsed/>
    <w:rsid w:val="00381330"/>
    <w:pPr>
      <w:spacing w:after="120"/>
    </w:pPr>
    <w:rPr>
      <w:sz w:val="16"/>
      <w:szCs w:val="16"/>
    </w:rPr>
  </w:style>
  <w:style w:type="character" w:customStyle="1" w:styleId="BodyText3Char">
    <w:name w:val="Body Text 3 Char"/>
    <w:basedOn w:val="DefaultParagraphFont"/>
    <w:link w:val="BodyText3"/>
    <w:uiPriority w:val="99"/>
    <w:rsid w:val="00381330"/>
    <w:rPr>
      <w:sz w:val="16"/>
      <w:szCs w:val="16"/>
    </w:rPr>
  </w:style>
  <w:style w:type="paragraph" w:styleId="BodyTextIndent">
    <w:name w:val="Body Text Indent"/>
    <w:basedOn w:val="Normal"/>
    <w:link w:val="BodyTextIndentChar"/>
    <w:uiPriority w:val="99"/>
    <w:unhideWhenUsed/>
    <w:rsid w:val="00381330"/>
    <w:pPr>
      <w:spacing w:after="120"/>
      <w:ind w:left="360"/>
    </w:pPr>
  </w:style>
  <w:style w:type="character" w:customStyle="1" w:styleId="BodyTextIndentChar">
    <w:name w:val="Body Text Indent Char"/>
    <w:basedOn w:val="DefaultParagraphFont"/>
    <w:link w:val="BodyTextIndent"/>
    <w:uiPriority w:val="99"/>
    <w:rsid w:val="00381330"/>
    <w:rPr>
      <w:sz w:val="24"/>
      <w:szCs w:val="24"/>
    </w:rPr>
  </w:style>
  <w:style w:type="paragraph" w:styleId="BodyText2">
    <w:name w:val="Body Text 2"/>
    <w:basedOn w:val="Normal"/>
    <w:link w:val="BodyText2Char"/>
    <w:uiPriority w:val="99"/>
    <w:unhideWhenUsed/>
    <w:rsid w:val="00381330"/>
    <w:pPr>
      <w:spacing w:after="120" w:line="480" w:lineRule="auto"/>
    </w:pPr>
  </w:style>
  <w:style w:type="character" w:customStyle="1" w:styleId="BodyText2Char">
    <w:name w:val="Body Text 2 Char"/>
    <w:basedOn w:val="DefaultParagraphFont"/>
    <w:link w:val="BodyText2"/>
    <w:uiPriority w:val="99"/>
    <w:rsid w:val="00381330"/>
    <w:rPr>
      <w:sz w:val="24"/>
      <w:szCs w:val="24"/>
    </w:rPr>
  </w:style>
  <w:style w:type="paragraph" w:customStyle="1" w:styleId="h3">
    <w:name w:val="h3"/>
    <w:basedOn w:val="Normal"/>
    <w:rsid w:val="00381330"/>
    <w:pPr>
      <w:spacing w:before="100" w:beforeAutospacing="1"/>
    </w:pPr>
    <w:rPr>
      <w:rFonts w:ascii="Arial" w:eastAsia="Arial Unicode MS" w:hAnsi="Arial" w:cs="Arial"/>
      <w:b/>
      <w:bCs/>
    </w:rPr>
  </w:style>
  <w:style w:type="paragraph" w:styleId="Footer">
    <w:name w:val="footer"/>
    <w:basedOn w:val="Normal"/>
    <w:link w:val="FooterChar"/>
    <w:uiPriority w:val="99"/>
    <w:rsid w:val="00381330"/>
    <w:pPr>
      <w:tabs>
        <w:tab w:val="center" w:pos="4320"/>
        <w:tab w:val="right" w:pos="8640"/>
      </w:tabs>
    </w:pPr>
    <w:rPr>
      <w:sz w:val="20"/>
      <w:szCs w:val="20"/>
    </w:rPr>
  </w:style>
  <w:style w:type="character" w:customStyle="1" w:styleId="FooterChar">
    <w:name w:val="Footer Char"/>
    <w:basedOn w:val="DefaultParagraphFont"/>
    <w:link w:val="Footer"/>
    <w:uiPriority w:val="99"/>
    <w:rsid w:val="00381330"/>
  </w:style>
  <w:style w:type="paragraph" w:styleId="HTMLPreformatted">
    <w:name w:val="HTML Preformatted"/>
    <w:basedOn w:val="Normal"/>
    <w:link w:val="HTMLPreformattedChar"/>
    <w:uiPriority w:val="99"/>
    <w:rsid w:val="0038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381330"/>
    <w:rPr>
      <w:rFonts w:ascii="Arial Unicode MS" w:eastAsia="Arial Unicode MS" w:hAnsi="Arial Unicode MS" w:cs="Arial Unicode MS"/>
    </w:rPr>
  </w:style>
  <w:style w:type="paragraph" w:styleId="ListParagraph">
    <w:name w:val="List Paragraph"/>
    <w:basedOn w:val="Normal"/>
    <w:uiPriority w:val="99"/>
    <w:qFormat/>
    <w:rsid w:val="00C0013E"/>
    <w:pPr>
      <w:ind w:left="720"/>
      <w:contextualSpacing/>
    </w:pPr>
  </w:style>
  <w:style w:type="paragraph" w:customStyle="1" w:styleId="DefinitionTerm">
    <w:name w:val="Definition Term"/>
    <w:basedOn w:val="Normal"/>
    <w:next w:val="Normal"/>
    <w:rsid w:val="00370385"/>
    <w:pPr>
      <w:widowControl w:val="0"/>
    </w:pPr>
    <w:rPr>
      <w:snapToGrid w:val="0"/>
      <w:szCs w:val="20"/>
    </w:rPr>
  </w:style>
  <w:style w:type="paragraph" w:customStyle="1" w:styleId="Style1">
    <w:name w:val="Style1"/>
    <w:basedOn w:val="Normal"/>
    <w:rsid w:val="00370385"/>
    <w:pPr>
      <w:spacing w:line="480" w:lineRule="auto"/>
    </w:pPr>
    <w:rPr>
      <w:rFonts w:ascii="Courier New" w:hAnsi="Courier New"/>
      <w:szCs w:val="20"/>
    </w:rPr>
  </w:style>
  <w:style w:type="character" w:customStyle="1" w:styleId="EmailStyle531">
    <w:name w:val="EmailStyle531"/>
    <w:basedOn w:val="DefaultParagraphFont"/>
    <w:semiHidden/>
    <w:rsid w:val="00CC42CA"/>
    <w:rPr>
      <w:rFonts w:ascii="Arial" w:hAnsi="Arial" w:cs="Arial"/>
      <w:color w:val="000080"/>
      <w:sz w:val="20"/>
      <w:szCs w:val="20"/>
    </w:rPr>
  </w:style>
  <w:style w:type="paragraph" w:styleId="BodyTextIndent3">
    <w:name w:val="Body Text Indent 3"/>
    <w:basedOn w:val="Normal"/>
    <w:link w:val="BodyTextIndent3Char"/>
    <w:uiPriority w:val="99"/>
    <w:unhideWhenUsed/>
    <w:rsid w:val="00641D28"/>
    <w:pPr>
      <w:spacing w:after="120"/>
      <w:ind w:left="360"/>
    </w:pPr>
    <w:rPr>
      <w:sz w:val="16"/>
      <w:szCs w:val="16"/>
    </w:rPr>
  </w:style>
  <w:style w:type="character" w:customStyle="1" w:styleId="BodyTextIndent3Char">
    <w:name w:val="Body Text Indent 3 Char"/>
    <w:basedOn w:val="DefaultParagraphFont"/>
    <w:link w:val="BodyTextIndent3"/>
    <w:uiPriority w:val="99"/>
    <w:rsid w:val="00641D28"/>
    <w:rPr>
      <w:sz w:val="16"/>
      <w:szCs w:val="16"/>
    </w:rPr>
  </w:style>
  <w:style w:type="paragraph" w:styleId="BalloonText">
    <w:name w:val="Balloon Text"/>
    <w:basedOn w:val="Normal"/>
    <w:link w:val="BalloonTextChar"/>
    <w:uiPriority w:val="99"/>
    <w:semiHidden/>
    <w:unhideWhenUsed/>
    <w:rsid w:val="003A7AC2"/>
    <w:rPr>
      <w:rFonts w:ascii="Tahoma" w:hAnsi="Tahoma" w:cs="Tahoma"/>
      <w:sz w:val="16"/>
      <w:szCs w:val="16"/>
    </w:rPr>
  </w:style>
  <w:style w:type="character" w:customStyle="1" w:styleId="BalloonTextChar">
    <w:name w:val="Balloon Text Char"/>
    <w:basedOn w:val="DefaultParagraphFont"/>
    <w:link w:val="BalloonText"/>
    <w:uiPriority w:val="99"/>
    <w:rsid w:val="003A7AC2"/>
    <w:rPr>
      <w:rFonts w:ascii="Tahoma" w:hAnsi="Tahoma" w:cs="Tahoma"/>
      <w:sz w:val="16"/>
      <w:szCs w:val="16"/>
    </w:rPr>
  </w:style>
  <w:style w:type="paragraph" w:styleId="Subtitle">
    <w:name w:val="Subtitle"/>
    <w:basedOn w:val="Normal"/>
    <w:next w:val="Normal"/>
    <w:link w:val="SubtitleChar"/>
    <w:uiPriority w:val="11"/>
    <w:qFormat/>
    <w:rsid w:val="00C0013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0013E"/>
    <w:rPr>
      <w:rFonts w:eastAsia="Times New Roman" w:cs="Times New Roman"/>
      <w:caps/>
      <w:spacing w:val="20"/>
      <w:sz w:val="18"/>
      <w:szCs w:val="18"/>
    </w:rPr>
  </w:style>
  <w:style w:type="character" w:styleId="Strong">
    <w:name w:val="Strong"/>
    <w:qFormat/>
    <w:rsid w:val="00C0013E"/>
    <w:rPr>
      <w:b/>
      <w:bCs/>
      <w:color w:val="943634"/>
      <w:spacing w:val="5"/>
    </w:rPr>
  </w:style>
  <w:style w:type="character" w:styleId="Emphasis">
    <w:name w:val="Emphasis"/>
    <w:uiPriority w:val="20"/>
    <w:qFormat/>
    <w:rsid w:val="00C0013E"/>
    <w:rPr>
      <w:caps/>
      <w:spacing w:val="5"/>
      <w:sz w:val="20"/>
      <w:szCs w:val="20"/>
    </w:rPr>
  </w:style>
  <w:style w:type="paragraph" w:styleId="NoSpacing">
    <w:name w:val="No Spacing"/>
    <w:basedOn w:val="Normal"/>
    <w:link w:val="NoSpacingChar"/>
    <w:uiPriority w:val="1"/>
    <w:qFormat/>
    <w:rsid w:val="00C0013E"/>
    <w:pPr>
      <w:spacing w:after="0" w:line="240" w:lineRule="auto"/>
    </w:pPr>
  </w:style>
  <w:style w:type="character" w:customStyle="1" w:styleId="NoSpacingChar">
    <w:name w:val="No Spacing Char"/>
    <w:basedOn w:val="DefaultParagraphFont"/>
    <w:link w:val="NoSpacing"/>
    <w:uiPriority w:val="1"/>
    <w:rsid w:val="00C0013E"/>
  </w:style>
  <w:style w:type="paragraph" w:styleId="Quote">
    <w:name w:val="Quote"/>
    <w:basedOn w:val="Normal"/>
    <w:next w:val="Normal"/>
    <w:link w:val="QuoteChar"/>
    <w:uiPriority w:val="29"/>
    <w:qFormat/>
    <w:rsid w:val="00C0013E"/>
    <w:rPr>
      <w:i/>
      <w:iCs/>
    </w:rPr>
  </w:style>
  <w:style w:type="character" w:customStyle="1" w:styleId="QuoteChar">
    <w:name w:val="Quote Char"/>
    <w:basedOn w:val="DefaultParagraphFont"/>
    <w:link w:val="Quote"/>
    <w:uiPriority w:val="29"/>
    <w:rsid w:val="00C0013E"/>
    <w:rPr>
      <w:rFonts w:eastAsia="Times New Roman" w:cs="Times New Roman"/>
      <w:i/>
      <w:iCs/>
    </w:rPr>
  </w:style>
  <w:style w:type="paragraph" w:styleId="IntenseQuote">
    <w:name w:val="Intense Quote"/>
    <w:basedOn w:val="Normal"/>
    <w:next w:val="Normal"/>
    <w:link w:val="IntenseQuoteChar"/>
    <w:uiPriority w:val="30"/>
    <w:qFormat/>
    <w:rsid w:val="00C0013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0013E"/>
    <w:rPr>
      <w:rFonts w:eastAsia="Times New Roman" w:cs="Times New Roman"/>
      <w:caps/>
      <w:color w:val="622423"/>
      <w:spacing w:val="5"/>
      <w:sz w:val="20"/>
      <w:szCs w:val="20"/>
    </w:rPr>
  </w:style>
  <w:style w:type="character" w:styleId="SubtleEmphasis">
    <w:name w:val="Subtle Emphasis"/>
    <w:uiPriority w:val="19"/>
    <w:qFormat/>
    <w:rsid w:val="00C0013E"/>
    <w:rPr>
      <w:i/>
      <w:iCs/>
    </w:rPr>
  </w:style>
  <w:style w:type="character" w:styleId="IntenseEmphasis">
    <w:name w:val="Intense Emphasis"/>
    <w:uiPriority w:val="21"/>
    <w:qFormat/>
    <w:rsid w:val="00C0013E"/>
    <w:rPr>
      <w:i/>
      <w:iCs/>
      <w:caps/>
      <w:spacing w:val="10"/>
      <w:sz w:val="20"/>
      <w:szCs w:val="20"/>
    </w:rPr>
  </w:style>
  <w:style w:type="character" w:styleId="SubtleReference">
    <w:name w:val="Subtle Reference"/>
    <w:basedOn w:val="DefaultParagraphFont"/>
    <w:uiPriority w:val="31"/>
    <w:qFormat/>
    <w:rsid w:val="00C0013E"/>
    <w:rPr>
      <w:rFonts w:ascii="Calibri" w:eastAsia="Times New Roman" w:hAnsi="Calibri" w:cs="Times New Roman"/>
      <w:i/>
      <w:iCs/>
      <w:color w:val="622423"/>
    </w:rPr>
  </w:style>
  <w:style w:type="character" w:styleId="IntenseReference">
    <w:name w:val="Intense Reference"/>
    <w:uiPriority w:val="32"/>
    <w:qFormat/>
    <w:rsid w:val="00C0013E"/>
    <w:rPr>
      <w:rFonts w:ascii="Calibri" w:eastAsia="Times New Roman" w:hAnsi="Calibri" w:cs="Times New Roman"/>
      <w:b/>
      <w:bCs/>
      <w:i/>
      <w:iCs/>
      <w:color w:val="622423"/>
    </w:rPr>
  </w:style>
  <w:style w:type="character" w:styleId="BookTitle">
    <w:name w:val="Book Title"/>
    <w:uiPriority w:val="33"/>
    <w:qFormat/>
    <w:rsid w:val="00C0013E"/>
    <w:rPr>
      <w:caps/>
      <w:color w:val="622423"/>
      <w:spacing w:val="5"/>
      <w:u w:color="622423"/>
    </w:rPr>
  </w:style>
  <w:style w:type="paragraph" w:styleId="TOCHeading">
    <w:name w:val="TOC Heading"/>
    <w:basedOn w:val="Heading1"/>
    <w:next w:val="Normal"/>
    <w:uiPriority w:val="39"/>
    <w:unhideWhenUsed/>
    <w:qFormat/>
    <w:rsid w:val="00C0013E"/>
    <w:pPr>
      <w:outlineLvl w:val="9"/>
    </w:pPr>
  </w:style>
  <w:style w:type="paragraph" w:styleId="Caption">
    <w:name w:val="caption"/>
    <w:basedOn w:val="Normal"/>
    <w:next w:val="Normal"/>
    <w:uiPriority w:val="35"/>
    <w:semiHidden/>
    <w:unhideWhenUsed/>
    <w:qFormat/>
    <w:rsid w:val="00C0013E"/>
    <w:rPr>
      <w:caps/>
      <w:spacing w:val="10"/>
      <w:sz w:val="18"/>
      <w:szCs w:val="18"/>
    </w:rPr>
  </w:style>
  <w:style w:type="paragraph" w:styleId="ListBullet3">
    <w:name w:val="List Bullet 3"/>
    <w:basedOn w:val="Normal"/>
    <w:autoRedefine/>
    <w:rsid w:val="007B7A55"/>
    <w:pPr>
      <w:numPr>
        <w:numId w:val="3"/>
      </w:numPr>
      <w:spacing w:after="160" w:line="288" w:lineRule="auto"/>
    </w:pPr>
    <w:rPr>
      <w:rFonts w:ascii="Calibri" w:hAnsi="Calibri"/>
      <w:color w:val="5A5A5A"/>
      <w:sz w:val="20"/>
      <w:szCs w:val="20"/>
    </w:rPr>
  </w:style>
  <w:style w:type="paragraph" w:customStyle="1" w:styleId="Itemmarkedbyl">
    <w:name w:val="Item marked by (l)"/>
    <w:basedOn w:val="Normal"/>
    <w:rsid w:val="007B7A55"/>
    <w:pPr>
      <w:tabs>
        <w:tab w:val="num" w:pos="1080"/>
      </w:tabs>
      <w:spacing w:after="160" w:line="288" w:lineRule="auto"/>
      <w:ind w:firstLine="720"/>
    </w:pPr>
    <w:rPr>
      <w:rFonts w:ascii="Calibri" w:hAnsi="Calibri"/>
      <w:color w:val="5A5A5A"/>
      <w:sz w:val="20"/>
      <w:szCs w:val="20"/>
    </w:rPr>
  </w:style>
  <w:style w:type="paragraph" w:customStyle="1" w:styleId="bullet-ss">
    <w:name w:val="bullet-ss"/>
    <w:basedOn w:val="Normal"/>
    <w:rsid w:val="007B7A55"/>
    <w:pPr>
      <w:numPr>
        <w:numId w:val="24"/>
      </w:numPr>
      <w:spacing w:after="160" w:line="288" w:lineRule="auto"/>
    </w:pPr>
    <w:rPr>
      <w:rFonts w:ascii="Calibri" w:hAnsi="Calibri"/>
      <w:color w:val="5A5A5A"/>
      <w:szCs w:val="20"/>
    </w:rPr>
  </w:style>
  <w:style w:type="paragraph" w:customStyle="1" w:styleId="content">
    <w:name w:val="content"/>
    <w:basedOn w:val="Normal"/>
    <w:rsid w:val="007B7A55"/>
    <w:pPr>
      <w:numPr>
        <w:numId w:val="25"/>
      </w:numPr>
      <w:tabs>
        <w:tab w:val="clear" w:pos="1440"/>
      </w:tabs>
      <w:spacing w:before="100" w:beforeAutospacing="1" w:after="100" w:afterAutospacing="1" w:line="288" w:lineRule="auto"/>
      <w:ind w:left="0" w:firstLine="0"/>
    </w:pPr>
    <w:rPr>
      <w:rFonts w:ascii="Verdana" w:eastAsia="Arial Unicode MS" w:hAnsi="Verdana" w:cs="Arial Unicode MS"/>
      <w:color w:val="444444"/>
      <w:sz w:val="15"/>
      <w:szCs w:val="15"/>
    </w:rPr>
  </w:style>
  <w:style w:type="paragraph" w:styleId="CommentText">
    <w:name w:val="annotation text"/>
    <w:basedOn w:val="Normal"/>
    <w:link w:val="CommentTextChar"/>
    <w:uiPriority w:val="99"/>
    <w:rsid w:val="007B7A55"/>
    <w:pPr>
      <w:numPr>
        <w:numId w:val="26"/>
      </w:numPr>
      <w:tabs>
        <w:tab w:val="clear" w:pos="1800"/>
      </w:tabs>
      <w:spacing w:after="160" w:line="288" w:lineRule="auto"/>
      <w:ind w:left="0" w:firstLine="0"/>
    </w:pPr>
    <w:rPr>
      <w:rFonts w:ascii="Calibri" w:hAnsi="Calibri"/>
      <w:color w:val="5A5A5A"/>
      <w:sz w:val="20"/>
      <w:szCs w:val="20"/>
    </w:rPr>
  </w:style>
  <w:style w:type="character" w:customStyle="1" w:styleId="CommentTextChar">
    <w:name w:val="Comment Text Char"/>
    <w:basedOn w:val="DefaultParagraphFont"/>
    <w:link w:val="CommentText"/>
    <w:uiPriority w:val="99"/>
    <w:rsid w:val="007B7A55"/>
    <w:rPr>
      <w:rFonts w:ascii="Calibri" w:hAnsi="Calibri"/>
      <w:color w:val="5A5A5A"/>
      <w:lang w:bidi="en-US"/>
    </w:rPr>
  </w:style>
  <w:style w:type="character" w:styleId="CommentReference">
    <w:name w:val="annotation reference"/>
    <w:basedOn w:val="DefaultParagraphFont"/>
    <w:uiPriority w:val="99"/>
    <w:rsid w:val="007B7A55"/>
    <w:rPr>
      <w:sz w:val="16"/>
      <w:szCs w:val="16"/>
    </w:rPr>
  </w:style>
  <w:style w:type="paragraph" w:customStyle="1" w:styleId="toplogo">
    <w:name w:val="toplogo"/>
    <w:basedOn w:val="Normal"/>
    <w:rsid w:val="007B7A55"/>
    <w:pPr>
      <w:spacing w:before="100" w:beforeAutospacing="1" w:after="160" w:line="288" w:lineRule="auto"/>
    </w:pPr>
    <w:rPr>
      <w:rFonts w:ascii="Arial" w:eastAsia="Arial Unicode MS" w:hAnsi="Arial" w:cs="Arial"/>
      <w:b/>
      <w:bCs/>
      <w:color w:val="5A5A5A"/>
      <w:sz w:val="28"/>
      <w:szCs w:val="28"/>
    </w:rPr>
  </w:style>
  <w:style w:type="character" w:customStyle="1" w:styleId="EmailStyle831">
    <w:name w:val="EmailStyle831"/>
    <w:basedOn w:val="DefaultParagraphFont"/>
    <w:rsid w:val="007B7A55"/>
    <w:rPr>
      <w:rFonts w:ascii="Arial" w:hAnsi="Arial" w:cs="Arial"/>
      <w:color w:val="993366"/>
      <w:sz w:val="20"/>
    </w:rPr>
  </w:style>
  <w:style w:type="paragraph" w:customStyle="1" w:styleId="a">
    <w:name w:val="a"/>
    <w:basedOn w:val="Normal"/>
    <w:rsid w:val="007B7A55"/>
    <w:pPr>
      <w:spacing w:before="100" w:beforeAutospacing="1" w:after="100" w:afterAutospacing="1" w:line="288" w:lineRule="auto"/>
    </w:pPr>
    <w:rPr>
      <w:rFonts w:ascii="Arial Unicode MS" w:eastAsia="Arial Unicode MS" w:hAnsi="Arial Unicode MS" w:cs="Arial Unicode MS"/>
      <w:color w:val="5A5A5A"/>
      <w:sz w:val="20"/>
      <w:szCs w:val="20"/>
      <w:u w:val="single"/>
    </w:rPr>
  </w:style>
  <w:style w:type="paragraph" w:customStyle="1" w:styleId="Steps">
    <w:name w:val="Steps"/>
    <w:basedOn w:val="Normal"/>
    <w:uiPriority w:val="99"/>
    <w:rsid w:val="007B7A55"/>
    <w:pPr>
      <w:numPr>
        <w:numId w:val="4"/>
      </w:numPr>
      <w:spacing w:after="160" w:line="288" w:lineRule="auto"/>
    </w:pPr>
    <w:rPr>
      <w:rFonts w:ascii="Calibri" w:hAnsi="Calibri"/>
      <w:color w:val="5A5A5A"/>
      <w:sz w:val="20"/>
      <w:szCs w:val="20"/>
    </w:rPr>
  </w:style>
  <w:style w:type="character" w:styleId="PageNumber">
    <w:name w:val="page number"/>
    <w:basedOn w:val="DefaultParagraphFont"/>
    <w:uiPriority w:val="99"/>
    <w:rsid w:val="007B7A55"/>
  </w:style>
  <w:style w:type="paragraph" w:customStyle="1" w:styleId="Style">
    <w:name w:val="Style"/>
    <w:basedOn w:val="Normal"/>
    <w:uiPriority w:val="99"/>
    <w:rsid w:val="007B7A55"/>
    <w:pPr>
      <w:widowControl w:val="0"/>
      <w:spacing w:after="160" w:line="288" w:lineRule="auto"/>
      <w:ind w:left="720" w:hanging="720"/>
    </w:pPr>
    <w:rPr>
      <w:rFonts w:ascii="Courier" w:hAnsi="Courier"/>
      <w:snapToGrid w:val="0"/>
      <w:color w:val="5A5A5A"/>
      <w:sz w:val="20"/>
      <w:szCs w:val="20"/>
    </w:rPr>
  </w:style>
  <w:style w:type="paragraph" w:styleId="NormalWeb">
    <w:name w:val="Normal (Web)"/>
    <w:basedOn w:val="Normal"/>
    <w:uiPriority w:val="99"/>
    <w:rsid w:val="007B7A55"/>
    <w:pPr>
      <w:spacing w:before="100" w:beforeAutospacing="1" w:after="100" w:afterAutospacing="1" w:line="288" w:lineRule="auto"/>
    </w:pPr>
    <w:rPr>
      <w:rFonts w:ascii="Arial Unicode MS" w:eastAsia="Arial Unicode MS" w:hAnsi="Arial Unicode MS" w:cs="Arial Unicode MS"/>
      <w:color w:val="5A5A5A"/>
      <w:sz w:val="20"/>
      <w:szCs w:val="20"/>
    </w:rPr>
  </w:style>
  <w:style w:type="character" w:customStyle="1" w:styleId="EmailStyle891">
    <w:name w:val="EmailStyle891"/>
    <w:basedOn w:val="DefaultParagraphFont"/>
    <w:rsid w:val="007B7A55"/>
    <w:rPr>
      <w:color w:val="427D64"/>
    </w:rPr>
  </w:style>
  <w:style w:type="character" w:customStyle="1" w:styleId="EmailStyle901">
    <w:name w:val="EmailStyle901"/>
    <w:basedOn w:val="DefaultParagraphFont"/>
    <w:rsid w:val="007B7A55"/>
    <w:rPr>
      <w:rFonts w:ascii="Arial" w:hAnsi="Arial" w:cs="Arial"/>
      <w:color w:val="000080"/>
      <w:sz w:val="20"/>
      <w:szCs w:val="20"/>
    </w:rPr>
  </w:style>
  <w:style w:type="paragraph" w:styleId="NormalIndent">
    <w:name w:val="Normal Indent"/>
    <w:basedOn w:val="Normal"/>
    <w:rsid w:val="007B7A55"/>
    <w:pPr>
      <w:spacing w:after="160" w:line="288" w:lineRule="auto"/>
      <w:ind w:left="720"/>
    </w:pPr>
    <w:rPr>
      <w:rFonts w:ascii="Calibri" w:hAnsi="Calibri"/>
      <w:color w:val="5A5A5A"/>
      <w:sz w:val="20"/>
      <w:szCs w:val="20"/>
    </w:rPr>
  </w:style>
  <w:style w:type="character" w:customStyle="1" w:styleId="CommentSubjectChar">
    <w:name w:val="Comment Subject Char"/>
    <w:basedOn w:val="CommentTextChar"/>
    <w:link w:val="CommentSubject"/>
    <w:uiPriority w:val="99"/>
    <w:semiHidden/>
    <w:rsid w:val="007B7A55"/>
    <w:rPr>
      <w:rFonts w:ascii="Calibri" w:hAnsi="Calibri"/>
      <w:b/>
      <w:bCs/>
      <w:color w:val="5A5A5A"/>
      <w:lang w:bidi="en-US"/>
    </w:rPr>
  </w:style>
  <w:style w:type="paragraph" w:styleId="CommentSubject">
    <w:name w:val="annotation subject"/>
    <w:basedOn w:val="CommentText"/>
    <w:next w:val="CommentText"/>
    <w:link w:val="CommentSubjectChar"/>
    <w:uiPriority w:val="99"/>
    <w:semiHidden/>
    <w:rsid w:val="007B7A55"/>
    <w:rPr>
      <w:b/>
      <w:bCs/>
    </w:rPr>
  </w:style>
  <w:style w:type="paragraph" w:styleId="PlainText">
    <w:name w:val="Plain Text"/>
    <w:basedOn w:val="Normal"/>
    <w:link w:val="PlainTextChar"/>
    <w:unhideWhenUsed/>
    <w:rsid w:val="007B7A55"/>
    <w:pPr>
      <w:spacing w:after="160" w:line="288" w:lineRule="auto"/>
    </w:pPr>
    <w:rPr>
      <w:rFonts w:ascii="Consolas" w:eastAsia="Calibri" w:hAnsi="Consolas"/>
      <w:color w:val="5A5A5A"/>
      <w:sz w:val="21"/>
      <w:szCs w:val="21"/>
    </w:rPr>
  </w:style>
  <w:style w:type="character" w:customStyle="1" w:styleId="PlainTextChar">
    <w:name w:val="Plain Text Char"/>
    <w:basedOn w:val="DefaultParagraphFont"/>
    <w:link w:val="PlainText"/>
    <w:uiPriority w:val="99"/>
    <w:rsid w:val="007B7A55"/>
    <w:rPr>
      <w:rFonts w:ascii="Consolas" w:eastAsia="Calibri" w:hAnsi="Consolas"/>
      <w:color w:val="5A5A5A"/>
      <w:sz w:val="21"/>
      <w:szCs w:val="21"/>
      <w:lang w:bidi="en-US"/>
    </w:rPr>
  </w:style>
  <w:style w:type="paragraph" w:styleId="FootnoteText">
    <w:name w:val="footnote text"/>
    <w:basedOn w:val="Normal"/>
    <w:link w:val="FootnoteTextChar"/>
    <w:uiPriority w:val="99"/>
    <w:semiHidden/>
    <w:rsid w:val="007B7A55"/>
    <w:pPr>
      <w:spacing w:after="160" w:line="288" w:lineRule="auto"/>
    </w:pPr>
    <w:rPr>
      <w:rFonts w:ascii="Calibri" w:hAnsi="Calibri"/>
      <w:color w:val="5A5A5A"/>
      <w:sz w:val="20"/>
      <w:szCs w:val="20"/>
    </w:rPr>
  </w:style>
  <w:style w:type="character" w:customStyle="1" w:styleId="FootnoteTextChar">
    <w:name w:val="Footnote Text Char"/>
    <w:basedOn w:val="DefaultParagraphFont"/>
    <w:link w:val="FootnoteText"/>
    <w:uiPriority w:val="99"/>
    <w:semiHidden/>
    <w:rsid w:val="007B7A55"/>
    <w:rPr>
      <w:rFonts w:ascii="Calibri" w:hAnsi="Calibri"/>
      <w:color w:val="5A5A5A"/>
      <w:lang w:bidi="en-US"/>
    </w:rPr>
  </w:style>
  <w:style w:type="paragraph" w:customStyle="1" w:styleId="Default">
    <w:name w:val="Default"/>
    <w:uiPriority w:val="99"/>
    <w:rsid w:val="007B7A55"/>
    <w:pPr>
      <w:widowControl w:val="0"/>
      <w:autoSpaceDE w:val="0"/>
      <w:autoSpaceDN w:val="0"/>
      <w:adjustRightInd w:val="0"/>
      <w:spacing w:after="160" w:line="288" w:lineRule="auto"/>
      <w:ind w:left="2160"/>
    </w:pPr>
    <w:rPr>
      <w:rFonts w:ascii="JDHFO M+ Arial MT" w:hAnsi="JDHFO M+ Arial MT" w:cs="JDHFO M+ Arial MT"/>
      <w:color w:val="000000"/>
      <w:sz w:val="24"/>
      <w:szCs w:val="24"/>
    </w:rPr>
  </w:style>
  <w:style w:type="paragraph" w:customStyle="1" w:styleId="CM2">
    <w:name w:val="CM2"/>
    <w:basedOn w:val="Default"/>
    <w:next w:val="Default"/>
    <w:uiPriority w:val="99"/>
    <w:rsid w:val="007B7A55"/>
    <w:rPr>
      <w:rFonts w:cs="Times New Roman"/>
      <w:color w:val="auto"/>
    </w:rPr>
  </w:style>
  <w:style w:type="paragraph" w:customStyle="1" w:styleId="CM1">
    <w:name w:val="CM1"/>
    <w:basedOn w:val="Default"/>
    <w:next w:val="Default"/>
    <w:uiPriority w:val="99"/>
    <w:rsid w:val="007B7A55"/>
    <w:rPr>
      <w:rFonts w:cs="Times New Roman"/>
      <w:color w:val="auto"/>
    </w:rPr>
  </w:style>
  <w:style w:type="paragraph" w:customStyle="1" w:styleId="a0">
    <w:name w:val="_"/>
    <w:basedOn w:val="Normal"/>
    <w:uiPriority w:val="99"/>
    <w:rsid w:val="007B7A55"/>
    <w:pPr>
      <w:widowControl w:val="0"/>
      <w:spacing w:after="160" w:line="288" w:lineRule="auto"/>
      <w:ind w:left="720" w:hanging="720"/>
    </w:pPr>
    <w:rPr>
      <w:rFonts w:ascii="Courier" w:hAnsi="Courier"/>
      <w:color w:val="5A5A5A"/>
      <w:sz w:val="20"/>
      <w:szCs w:val="20"/>
    </w:rPr>
  </w:style>
  <w:style w:type="character" w:customStyle="1" w:styleId="CommentTextChar2">
    <w:name w:val="Comment Text Char2"/>
    <w:basedOn w:val="DefaultParagraphFont"/>
    <w:uiPriority w:val="99"/>
    <w:rsid w:val="007B7A55"/>
    <w:rPr>
      <w:rFonts w:ascii="Courier" w:hAnsi="Courier" w:cs="Times New Roman"/>
      <w:snapToGrid w:val="0"/>
    </w:rPr>
  </w:style>
  <w:style w:type="character" w:customStyle="1" w:styleId="boldblue">
    <w:name w:val="boldblue"/>
    <w:basedOn w:val="DefaultParagraphFont"/>
    <w:uiPriority w:val="99"/>
    <w:rsid w:val="007B7A55"/>
    <w:rPr>
      <w:rFonts w:cs="Times New Roman"/>
    </w:rPr>
  </w:style>
  <w:style w:type="character" w:customStyle="1" w:styleId="centercolsectitle">
    <w:name w:val="centercolsectitle"/>
    <w:basedOn w:val="DefaultParagraphFont"/>
    <w:uiPriority w:val="99"/>
    <w:rsid w:val="007B7A55"/>
    <w:rPr>
      <w:rFonts w:cs="Times New Roman"/>
    </w:rPr>
  </w:style>
  <w:style w:type="character" w:customStyle="1" w:styleId="CommentTextChar1">
    <w:name w:val="Comment Text Char1"/>
    <w:basedOn w:val="DefaultParagraphFont"/>
    <w:uiPriority w:val="99"/>
    <w:rsid w:val="007B7A55"/>
    <w:rPr>
      <w:rFonts w:ascii="Courier" w:hAnsi="Courier" w:cs="Times New Roman"/>
      <w:snapToGrid w:val="0"/>
    </w:rPr>
  </w:style>
  <w:style w:type="character" w:customStyle="1" w:styleId="apple-style-span">
    <w:name w:val="apple-style-span"/>
    <w:basedOn w:val="DefaultParagraphFont"/>
    <w:uiPriority w:val="99"/>
    <w:rsid w:val="007B7A55"/>
    <w:rPr>
      <w:rFonts w:cs="Times New Roman"/>
    </w:rPr>
  </w:style>
  <w:style w:type="paragraph" w:styleId="TOC1">
    <w:name w:val="toc 1"/>
    <w:basedOn w:val="Normal"/>
    <w:next w:val="Normal"/>
    <w:autoRedefine/>
    <w:uiPriority w:val="39"/>
    <w:unhideWhenUsed/>
    <w:qFormat/>
    <w:rsid w:val="007B7A55"/>
    <w:pPr>
      <w:tabs>
        <w:tab w:val="left" w:pos="540"/>
        <w:tab w:val="right" w:leader="dot" w:pos="8630"/>
      </w:tabs>
      <w:spacing w:after="160" w:line="288" w:lineRule="auto"/>
      <w:ind w:left="720" w:hanging="720"/>
    </w:pPr>
    <w:rPr>
      <w:rFonts w:ascii="Calibri" w:hAnsi="Calibri"/>
      <w:b/>
      <w:color w:val="5A5A5A"/>
      <w:sz w:val="32"/>
      <w:szCs w:val="20"/>
    </w:rPr>
  </w:style>
  <w:style w:type="paragraph" w:styleId="TOC2">
    <w:name w:val="toc 2"/>
    <w:basedOn w:val="Normal"/>
    <w:next w:val="Normal"/>
    <w:autoRedefine/>
    <w:uiPriority w:val="39"/>
    <w:unhideWhenUsed/>
    <w:qFormat/>
    <w:rsid w:val="007B7A55"/>
    <w:pPr>
      <w:tabs>
        <w:tab w:val="left" w:pos="1080"/>
        <w:tab w:val="right" w:leader="dot" w:pos="8630"/>
      </w:tabs>
      <w:spacing w:after="160" w:line="288" w:lineRule="auto"/>
      <w:ind w:left="1260" w:hanging="270"/>
    </w:pPr>
    <w:rPr>
      <w:rFonts w:ascii="Calibri" w:hAnsi="Calibri"/>
      <w:color w:val="5A5A5A"/>
      <w:sz w:val="20"/>
      <w:szCs w:val="20"/>
    </w:rPr>
  </w:style>
  <w:style w:type="paragraph" w:styleId="TOC3">
    <w:name w:val="toc 3"/>
    <w:basedOn w:val="Normal"/>
    <w:next w:val="Normal"/>
    <w:autoRedefine/>
    <w:uiPriority w:val="39"/>
    <w:unhideWhenUsed/>
    <w:qFormat/>
    <w:rsid w:val="007B7A55"/>
    <w:pPr>
      <w:tabs>
        <w:tab w:val="left" w:pos="720"/>
        <w:tab w:val="right" w:leader="dot" w:pos="8630"/>
      </w:tabs>
      <w:spacing w:after="160" w:line="288" w:lineRule="auto"/>
      <w:ind w:firstLine="360"/>
    </w:pPr>
    <w:rPr>
      <w:rFonts w:ascii="Calibri" w:hAnsi="Calibri"/>
      <w:color w:val="5A5A5A"/>
      <w:sz w:val="20"/>
      <w:szCs w:val="20"/>
    </w:rPr>
  </w:style>
  <w:style w:type="paragraph" w:customStyle="1" w:styleId="ColorfulList-Accent11">
    <w:name w:val="Colorful List - Accent 11"/>
    <w:basedOn w:val="Normal"/>
    <w:uiPriority w:val="34"/>
    <w:rsid w:val="007B7A55"/>
    <w:pPr>
      <w:spacing w:after="160" w:line="288" w:lineRule="auto"/>
      <w:ind w:left="720"/>
    </w:pPr>
    <w:rPr>
      <w:rFonts w:ascii="Courier" w:hAnsi="Courier" w:cs="Courier"/>
      <w:color w:val="5A5A5A"/>
      <w:sz w:val="20"/>
      <w:szCs w:val="20"/>
    </w:rPr>
  </w:style>
  <w:style w:type="paragraph" w:customStyle="1" w:styleId="CM3">
    <w:name w:val="CM3"/>
    <w:basedOn w:val="Default"/>
    <w:next w:val="Default"/>
    <w:uiPriority w:val="99"/>
    <w:rsid w:val="009A6E75"/>
    <w:pPr>
      <w:spacing w:after="0" w:line="240" w:lineRule="auto"/>
      <w:ind w:left="0"/>
    </w:pPr>
    <w:rPr>
      <w:rFonts w:ascii="JOBCM O+ Arial MT" w:hAnsi="JOBCM O+ Arial MT" w:cs="Times New Roman"/>
      <w:color w:val="auto"/>
    </w:rPr>
  </w:style>
  <w:style w:type="paragraph" w:customStyle="1" w:styleId="CM4">
    <w:name w:val="CM4"/>
    <w:basedOn w:val="Default"/>
    <w:next w:val="Default"/>
    <w:uiPriority w:val="99"/>
    <w:rsid w:val="009A6E75"/>
    <w:pPr>
      <w:spacing w:after="0" w:line="240" w:lineRule="auto"/>
      <w:ind w:left="0"/>
    </w:pPr>
    <w:rPr>
      <w:rFonts w:ascii="JOBCM O+ Arial MT" w:hAnsi="JOBCM O+ Arial MT" w:cs="Times New Roman"/>
      <w:color w:val="auto"/>
    </w:rPr>
  </w:style>
  <w:style w:type="paragraph" w:customStyle="1" w:styleId="DefinitionList">
    <w:name w:val="Definition List"/>
    <w:basedOn w:val="Normal"/>
    <w:next w:val="DefinitionTerm"/>
    <w:uiPriority w:val="99"/>
    <w:rsid w:val="009C6C0F"/>
    <w:pPr>
      <w:widowControl w:val="0"/>
      <w:spacing w:after="0" w:line="240" w:lineRule="auto"/>
      <w:ind w:left="360"/>
    </w:pPr>
    <w:rPr>
      <w:rFonts w:ascii="Times New Roman" w:hAnsi="Times New Roman"/>
      <w:snapToGrid w:val="0"/>
      <w:sz w:val="24"/>
      <w:szCs w:val="20"/>
      <w:lang w:bidi="ar-SA"/>
    </w:rPr>
  </w:style>
  <w:style w:type="table" w:styleId="TableGrid">
    <w:name w:val="Table Grid"/>
    <w:basedOn w:val="TableNormal"/>
    <w:uiPriority w:val="59"/>
    <w:rsid w:val="008C5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0060F"/>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Grants.gov" TargetMode="External"/><Relationship Id="rId26" Type="http://schemas.openxmlformats.org/officeDocument/2006/relationships/hyperlink" Target="http://www.grants.gov/applicants/applicant_help.jsp" TargetMode="External"/><Relationship Id="rId3" Type="http://schemas.openxmlformats.org/officeDocument/2006/relationships/customXml" Target="../customXml/item3.xml"/><Relationship Id="rId21" Type="http://schemas.openxmlformats.org/officeDocument/2006/relationships/hyperlink" Target="http://www.grants.gov/GetStarted"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hyperlink" Target="http://www.grants.gov/applicants/applicant_help.jsp" TargetMode="External"/><Relationship Id="rId33" Type="http://schemas.openxmlformats.org/officeDocument/2006/relationships/hyperlink" Target="http://www2.ed.gov/fund/grant/apply/appforms/appform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rants.gov/securitycommebiz/" TargetMode="External"/><Relationship Id="rId29" Type="http://schemas.openxmlformats.org/officeDocument/2006/relationships/hyperlink" Target="http://www.grants.gov/help/download_software.jsp%23pdf_conversion_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rants.gov/contactus/contactus.jsp" TargetMode="External"/><Relationship Id="rId32" Type="http://schemas.openxmlformats.org/officeDocument/2006/relationships/hyperlink" Target="http://www.whitehouse.gov/omb/circulars/index.html" TargetMode="External"/><Relationship Id="rId5" Type="http://schemas.openxmlformats.org/officeDocument/2006/relationships/numbering" Target="numbering.xml"/><Relationship Id="rId15" Type="http://schemas.openxmlformats.org/officeDocument/2006/relationships/hyperlink" Target="mailto:seed@ed.gov" TargetMode="External"/><Relationship Id="rId23" Type="http://schemas.openxmlformats.org/officeDocument/2006/relationships/hyperlink" Target="http://www.grants.gov/assets/AdobeReaderErrorMessages.pdf" TargetMode="External"/><Relationship Id="rId28" Type="http://schemas.openxmlformats.org/officeDocument/2006/relationships/hyperlink" Target="http://www.grants.gov/help/download_software.jsp" TargetMode="External"/><Relationship Id="rId10" Type="http://schemas.openxmlformats.org/officeDocument/2006/relationships/footnotes" Target="footnotes.xml"/><Relationship Id="rId19" Type="http://schemas.openxmlformats.org/officeDocument/2006/relationships/hyperlink" Target="mailto:support@grants.gov" TargetMode="External"/><Relationship Id="rId31" Type="http://schemas.openxmlformats.org/officeDocument/2006/relationships/hyperlink" Target="http://www.dnb.com/US/duns_update/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CDocketMgr@ed.gov" TargetMode="External"/><Relationship Id="rId22" Type="http://schemas.openxmlformats.org/officeDocument/2006/relationships/hyperlink" Target="http://www.grants.gov/applicants/applicant_faqs.jsp" TargetMode="External"/><Relationship Id="rId27" Type="http://schemas.openxmlformats.org/officeDocument/2006/relationships/hyperlink" Target="http://www.grants.gov/help/submit_application_faqs.jsp" TargetMode="External"/><Relationship Id="rId30" Type="http://schemas.openxmlformats.org/officeDocument/2006/relationships/footer" Target="foot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03620F6EA645B19B157BD320EA19" ma:contentTypeVersion="0" ma:contentTypeDescription="Create a new document." ma:contentTypeScope="" ma:versionID="95a481b0f50f4b73b1a953953a877a3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D10DD-9341-4996-9564-2D3AA7BBF0AD}">
  <ds:schemaRefs>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6D3B5056-4694-4474-BA16-6366ADD6C823}">
  <ds:schemaRefs>
    <ds:schemaRef ds:uri="http://schemas.microsoft.com/sharepoint/v3/contenttype/forms"/>
  </ds:schemaRefs>
</ds:datastoreItem>
</file>

<file path=customXml/itemProps3.xml><?xml version="1.0" encoding="utf-8"?>
<ds:datastoreItem xmlns:ds="http://schemas.openxmlformats.org/officeDocument/2006/customXml" ds:itemID="{5D7EBF4A-40B3-4FCA-9F3F-F5AEC159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6F19AB-294F-4EB1-B0CA-0C4E5E1C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5562</Words>
  <Characters>34134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FY 2011 Transition to Teaching Program Application Package (MS Word)</vt:lpstr>
    </vt:vector>
  </TitlesOfParts>
  <Company>DoED</Company>
  <LinksUpToDate>false</LinksUpToDate>
  <CharactersWithSpaces>39617</CharactersWithSpaces>
  <SharedDoc>false</SharedDoc>
  <HLinks>
    <vt:vector size="198" baseType="variant">
      <vt:variant>
        <vt:i4>1245301</vt:i4>
      </vt:variant>
      <vt:variant>
        <vt:i4>310</vt:i4>
      </vt:variant>
      <vt:variant>
        <vt:i4>0</vt:i4>
      </vt:variant>
      <vt:variant>
        <vt:i4>5</vt:i4>
      </vt:variant>
      <vt:variant>
        <vt:lpwstr>http://www.whitehouse.gov/omb/grants_spoc</vt:lpwstr>
      </vt:variant>
      <vt:variant>
        <vt:lpwstr/>
      </vt:variant>
      <vt:variant>
        <vt:i4>4063357</vt:i4>
      </vt:variant>
      <vt:variant>
        <vt:i4>307</vt:i4>
      </vt:variant>
      <vt:variant>
        <vt:i4>0</vt:i4>
      </vt:variant>
      <vt:variant>
        <vt:i4>5</vt:i4>
      </vt:variant>
      <vt:variant>
        <vt:lpwstr>http://www.ed.gov/programs/lsl/eligibility.html</vt:lpwstr>
      </vt:variant>
      <vt:variant>
        <vt:lpwstr/>
      </vt:variant>
      <vt:variant>
        <vt:i4>6881381</vt:i4>
      </vt:variant>
      <vt:variant>
        <vt:i4>304</vt:i4>
      </vt:variant>
      <vt:variant>
        <vt:i4>0</vt:i4>
      </vt:variant>
      <vt:variant>
        <vt:i4>5</vt:i4>
      </vt:variant>
      <vt:variant>
        <vt:lpwstr>http://www.census.gov/hhes/www/saipe/district.html</vt:lpwstr>
      </vt:variant>
      <vt:variant>
        <vt:lpwstr/>
      </vt:variant>
      <vt:variant>
        <vt:i4>524306</vt:i4>
      </vt:variant>
      <vt:variant>
        <vt:i4>301</vt:i4>
      </vt:variant>
      <vt:variant>
        <vt:i4>0</vt:i4>
      </vt:variant>
      <vt:variant>
        <vt:i4>5</vt:i4>
      </vt:variant>
      <vt:variant>
        <vt:lpwstr>http://www.grants.gov/applicants/find_grant_opportunities.jsp</vt:lpwstr>
      </vt:variant>
      <vt:variant>
        <vt:lpwstr/>
      </vt:variant>
      <vt:variant>
        <vt:i4>6619234</vt:i4>
      </vt:variant>
      <vt:variant>
        <vt:i4>87</vt:i4>
      </vt:variant>
      <vt:variant>
        <vt:i4>0</vt:i4>
      </vt:variant>
      <vt:variant>
        <vt:i4>5</vt:i4>
      </vt:variant>
      <vt:variant>
        <vt:lpwstr>http://www2.ed.gov/fund/grant/apply/appforms/appforms.html</vt:lpwstr>
      </vt:variant>
      <vt:variant>
        <vt:lpwstr/>
      </vt:variant>
      <vt:variant>
        <vt:i4>5374044</vt:i4>
      </vt:variant>
      <vt:variant>
        <vt:i4>84</vt:i4>
      </vt:variant>
      <vt:variant>
        <vt:i4>0</vt:i4>
      </vt:variant>
      <vt:variant>
        <vt:i4>5</vt:i4>
      </vt:variant>
      <vt:variant>
        <vt:lpwstr>http://www.ed.gov/about/offices/list/ocfo/fipao/icgindex.html</vt:lpwstr>
      </vt:variant>
      <vt:variant>
        <vt:lpwstr/>
      </vt:variant>
      <vt:variant>
        <vt:i4>6684718</vt:i4>
      </vt:variant>
      <vt:variant>
        <vt:i4>81</vt:i4>
      </vt:variant>
      <vt:variant>
        <vt:i4>0</vt:i4>
      </vt:variant>
      <vt:variant>
        <vt:i4>5</vt:i4>
      </vt:variant>
      <vt:variant>
        <vt:lpwstr>http://www.whitehouse.gov/omb/circulars/index.html</vt:lpwstr>
      </vt:variant>
      <vt:variant>
        <vt:lpwstr/>
      </vt:variant>
      <vt:variant>
        <vt:i4>4063357</vt:i4>
      </vt:variant>
      <vt:variant>
        <vt:i4>78</vt:i4>
      </vt:variant>
      <vt:variant>
        <vt:i4>0</vt:i4>
      </vt:variant>
      <vt:variant>
        <vt:i4>5</vt:i4>
      </vt:variant>
      <vt:variant>
        <vt:lpwstr>http://www.ed.gov/programs/lsl/eligibility.html</vt:lpwstr>
      </vt:variant>
      <vt:variant>
        <vt:lpwstr/>
      </vt:variant>
      <vt:variant>
        <vt:i4>6881381</vt:i4>
      </vt:variant>
      <vt:variant>
        <vt:i4>75</vt:i4>
      </vt:variant>
      <vt:variant>
        <vt:i4>0</vt:i4>
      </vt:variant>
      <vt:variant>
        <vt:i4>5</vt:i4>
      </vt:variant>
      <vt:variant>
        <vt:lpwstr>http://www.census.gov/hhes/www/saipe/district.html</vt:lpwstr>
      </vt:variant>
      <vt:variant>
        <vt:lpwstr/>
      </vt:variant>
      <vt:variant>
        <vt:i4>5046395</vt:i4>
      </vt:variant>
      <vt:variant>
        <vt:i4>72</vt:i4>
      </vt:variant>
      <vt:variant>
        <vt:i4>0</vt:i4>
      </vt:variant>
      <vt:variant>
        <vt:i4>5</vt:i4>
      </vt:variant>
      <vt:variant>
        <vt:lpwstr>mailto:Transitiontoteaching@ed.gov</vt:lpwstr>
      </vt:variant>
      <vt:variant>
        <vt:lpwstr/>
      </vt:variant>
      <vt:variant>
        <vt:i4>6684718</vt:i4>
      </vt:variant>
      <vt:variant>
        <vt:i4>69</vt:i4>
      </vt:variant>
      <vt:variant>
        <vt:i4>0</vt:i4>
      </vt:variant>
      <vt:variant>
        <vt:i4>5</vt:i4>
      </vt:variant>
      <vt:variant>
        <vt:lpwstr>http://www.whitehouse.gov/omb/circulars/index.html</vt:lpwstr>
      </vt:variant>
      <vt:variant>
        <vt:lpwstr/>
      </vt:variant>
      <vt:variant>
        <vt:i4>5701652</vt:i4>
      </vt:variant>
      <vt:variant>
        <vt:i4>66</vt:i4>
      </vt:variant>
      <vt:variant>
        <vt:i4>0</vt:i4>
      </vt:variant>
      <vt:variant>
        <vt:i4>5</vt:i4>
      </vt:variant>
      <vt:variant>
        <vt:lpwstr>http://www.ed.gov/policy/fund/reg/edgarReg/edgar.html</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7208963</vt:i4>
      </vt:variant>
      <vt:variant>
        <vt:i4>60</vt:i4>
      </vt:variant>
      <vt:variant>
        <vt:i4>0</vt:i4>
      </vt:variant>
      <vt:variant>
        <vt:i4>5</vt:i4>
      </vt:variant>
      <vt:variant>
        <vt:lpwstr>http://www.grants.gov/help/download_software.jsp%23pdf_conversion_programs</vt:lpwstr>
      </vt:variant>
      <vt:variant>
        <vt:lpwstr/>
      </vt:variant>
      <vt:variant>
        <vt:i4>6684738</vt:i4>
      </vt:variant>
      <vt:variant>
        <vt:i4>57</vt:i4>
      </vt:variant>
      <vt:variant>
        <vt:i4>0</vt:i4>
      </vt:variant>
      <vt:variant>
        <vt:i4>5</vt:i4>
      </vt:variant>
      <vt:variant>
        <vt:lpwstr>http://www.grants.gov/help/download_software.jsp</vt:lpwstr>
      </vt:variant>
      <vt:variant>
        <vt:lpwstr/>
      </vt:variant>
      <vt:variant>
        <vt:i4>6684738</vt:i4>
      </vt:variant>
      <vt:variant>
        <vt:i4>54</vt:i4>
      </vt:variant>
      <vt:variant>
        <vt:i4>0</vt:i4>
      </vt:variant>
      <vt:variant>
        <vt:i4>5</vt:i4>
      </vt:variant>
      <vt:variant>
        <vt:lpwstr>http://www.grants.gov/help/download_software.jsp</vt:lpwstr>
      </vt:variant>
      <vt:variant>
        <vt:lpwstr/>
      </vt:variant>
      <vt:variant>
        <vt:i4>3539005</vt:i4>
      </vt:variant>
      <vt:variant>
        <vt:i4>51</vt:i4>
      </vt:variant>
      <vt:variant>
        <vt:i4>0</vt:i4>
      </vt:variant>
      <vt:variant>
        <vt:i4>5</vt:i4>
      </vt:variant>
      <vt:variant>
        <vt:lpwstr>http://www.grants.gov/help/submit_application_faqs.jsp</vt:lpwstr>
      </vt:variant>
      <vt:variant>
        <vt:lpwstr/>
      </vt:variant>
      <vt:variant>
        <vt:i4>6357085</vt:i4>
      </vt:variant>
      <vt:variant>
        <vt:i4>48</vt:i4>
      </vt:variant>
      <vt:variant>
        <vt:i4>0</vt:i4>
      </vt:variant>
      <vt:variant>
        <vt:i4>5</vt:i4>
      </vt:variant>
      <vt:variant>
        <vt:lpwstr>http://www.grants.gov/applicants/applicant_help.jsp</vt:lpwstr>
      </vt:variant>
      <vt:variant>
        <vt:lpwstr/>
      </vt:variant>
      <vt:variant>
        <vt:i4>6357085</vt:i4>
      </vt:variant>
      <vt:variant>
        <vt:i4>45</vt:i4>
      </vt:variant>
      <vt:variant>
        <vt:i4>0</vt:i4>
      </vt:variant>
      <vt:variant>
        <vt:i4>5</vt:i4>
      </vt:variant>
      <vt:variant>
        <vt:lpwstr>http://www.grants.gov/applicants/applicant_help.jsp</vt:lpwstr>
      </vt:variant>
      <vt:variant>
        <vt:lpwstr/>
      </vt:variant>
      <vt:variant>
        <vt:i4>4522052</vt:i4>
      </vt:variant>
      <vt:variant>
        <vt:i4>42</vt:i4>
      </vt:variant>
      <vt:variant>
        <vt:i4>0</vt:i4>
      </vt:variant>
      <vt:variant>
        <vt:i4>5</vt:i4>
      </vt:variant>
      <vt:variant>
        <vt:lpwstr>http://www.grants.gov/contactus/contactus.jsp</vt:lpwstr>
      </vt:variant>
      <vt:variant>
        <vt:lpwstr/>
      </vt:variant>
      <vt:variant>
        <vt:i4>458752</vt:i4>
      </vt:variant>
      <vt:variant>
        <vt:i4>39</vt:i4>
      </vt:variant>
      <vt:variant>
        <vt:i4>0</vt:i4>
      </vt:variant>
      <vt:variant>
        <vt:i4>5</vt:i4>
      </vt:variant>
      <vt:variant>
        <vt:lpwstr>http://www.grants.gov/assets/AdobeReaderErrorMessages.pdf</vt:lpwstr>
      </vt:variant>
      <vt:variant>
        <vt:lpwstr/>
      </vt:variant>
      <vt:variant>
        <vt:i4>4587631</vt:i4>
      </vt:variant>
      <vt:variant>
        <vt:i4>36</vt:i4>
      </vt:variant>
      <vt:variant>
        <vt:i4>0</vt:i4>
      </vt:variant>
      <vt:variant>
        <vt:i4>5</vt:i4>
      </vt:variant>
      <vt:variant>
        <vt:lpwstr>http://www.grants.gov/applicants/applicant_faqs.jsp</vt:lpwstr>
      </vt:variant>
      <vt:variant>
        <vt:lpwstr>54</vt:lpwstr>
      </vt:variant>
      <vt:variant>
        <vt:i4>5242974</vt:i4>
      </vt:variant>
      <vt:variant>
        <vt:i4>33</vt:i4>
      </vt:variant>
      <vt:variant>
        <vt:i4>0</vt:i4>
      </vt:variant>
      <vt:variant>
        <vt:i4>5</vt:i4>
      </vt:variant>
      <vt:variant>
        <vt:lpwstr>http://www.grants.gov/GetStarted</vt:lpwstr>
      </vt:variant>
      <vt:variant>
        <vt:lpwstr/>
      </vt:variant>
      <vt:variant>
        <vt:i4>2949178</vt:i4>
      </vt:variant>
      <vt:variant>
        <vt:i4>30</vt:i4>
      </vt:variant>
      <vt:variant>
        <vt:i4>0</vt:i4>
      </vt:variant>
      <vt:variant>
        <vt:i4>5</vt:i4>
      </vt:variant>
      <vt:variant>
        <vt:lpwstr>http://www.grants.gov/securitycommebiz/</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4521990</vt:i4>
      </vt:variant>
      <vt:variant>
        <vt:i4>21</vt:i4>
      </vt:variant>
      <vt:variant>
        <vt:i4>0</vt:i4>
      </vt:variant>
      <vt:variant>
        <vt:i4>5</vt:i4>
      </vt:variant>
      <vt:variant>
        <vt:lpwstr>http://frwebgate2.access.gpo.gov/cgi-bin/TEXTgate.cgi?WAISdocID=mKTsiZ/0/1/0&amp;WAISaction=retrieve</vt:lpwstr>
      </vt:variant>
      <vt:variant>
        <vt:lpwstr/>
      </vt:variant>
      <vt:variant>
        <vt:i4>1835031</vt:i4>
      </vt:variant>
      <vt:variant>
        <vt:i4>18</vt:i4>
      </vt:variant>
      <vt:variant>
        <vt:i4>0</vt:i4>
      </vt:variant>
      <vt:variant>
        <vt:i4>5</vt:i4>
      </vt:variant>
      <vt:variant>
        <vt:lpwstr>http://frwebgate1.access.gpo.gov/cgi-bin/TEXTgate.cgi?WAISdocID=VcvkB3/0/1/0&amp;WAISaction=retrieve</vt:lpwstr>
      </vt:variant>
      <vt:variant>
        <vt:lpwstr/>
      </vt:variant>
      <vt:variant>
        <vt:i4>7012385</vt:i4>
      </vt:variant>
      <vt:variant>
        <vt:i4>15</vt:i4>
      </vt:variant>
      <vt:variant>
        <vt:i4>0</vt:i4>
      </vt:variant>
      <vt:variant>
        <vt:i4>5</vt:i4>
      </vt:variant>
      <vt:variant>
        <vt:lpwstr>http://frwebgate2.access.gpo.gov/cgi-bin/PDFgate.cgi?WAISdocID=mKTsiZ/0/2/0&amp;WAISaction=retrieve</vt:lpwstr>
      </vt:variant>
      <vt:variant>
        <vt:lpwstr/>
      </vt:variant>
      <vt:variant>
        <vt:i4>7012385</vt:i4>
      </vt:variant>
      <vt:variant>
        <vt:i4>12</vt:i4>
      </vt:variant>
      <vt:variant>
        <vt:i4>0</vt:i4>
      </vt:variant>
      <vt:variant>
        <vt:i4>5</vt:i4>
      </vt:variant>
      <vt:variant>
        <vt:lpwstr>http://frwebgate2.access.gpo.gov/cgi-bin/PDFgate.cgi?WAISdocID=mKTsiZ/0/2/0&amp;WAISaction=retrieve</vt:lpwstr>
      </vt:variant>
      <vt:variant>
        <vt:lpwstr/>
      </vt:variant>
      <vt:variant>
        <vt:i4>5046395</vt:i4>
      </vt:variant>
      <vt:variant>
        <vt:i4>9</vt:i4>
      </vt:variant>
      <vt:variant>
        <vt:i4>0</vt:i4>
      </vt:variant>
      <vt:variant>
        <vt:i4>5</vt:i4>
      </vt:variant>
      <vt:variant>
        <vt:lpwstr>mailto:Transitiontoteaching@ed.gov</vt:lpwstr>
      </vt:variant>
      <vt:variant>
        <vt:lpwstr/>
      </vt:variant>
      <vt:variant>
        <vt:i4>3735566</vt:i4>
      </vt:variant>
      <vt:variant>
        <vt:i4>6</vt:i4>
      </vt:variant>
      <vt:variant>
        <vt:i4>0</vt:i4>
      </vt:variant>
      <vt:variant>
        <vt:i4>5</vt:i4>
      </vt:variant>
      <vt:variant>
        <vt:lpwstr>mailto:TTTintent@ed.gov</vt:lpwstr>
      </vt:variant>
      <vt:variant>
        <vt:lpwstr/>
      </vt:variant>
      <vt:variant>
        <vt:i4>3735600</vt:i4>
      </vt:variant>
      <vt:variant>
        <vt:i4>0</vt:i4>
      </vt:variant>
      <vt:variant>
        <vt:i4>0</vt:i4>
      </vt:variant>
      <vt:variant>
        <vt:i4>5</vt:i4>
      </vt:variant>
      <vt:variant>
        <vt:lpwstr>http://www2.ed.gov/programs/transitionteach/index.html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2011 Transition to Teaching Program Application Package (MS Word)</dc:title>
  <dc:creator>U.S. Department of Education</dc:creator>
  <cp:lastModifiedBy>Authorised User</cp:lastModifiedBy>
  <cp:revision>4</cp:revision>
  <cp:lastPrinted>2011-09-08T16:09:00Z</cp:lastPrinted>
  <dcterms:created xsi:type="dcterms:W3CDTF">2012-06-20T19:56:00Z</dcterms:created>
  <dcterms:modified xsi:type="dcterms:W3CDTF">2012-06-26T16:26:00Z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0x010100054A03620F6EA645B19B157BD320EA19</vt:lpwstr>
  </property>
</Properties>
</file>