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3E" w:rsidRDefault="0092046C" w:rsidP="00CF053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-85725</wp:posOffset>
            </wp:positionV>
            <wp:extent cx="1343025" cy="838835"/>
            <wp:effectExtent l="0" t="0" r="0" b="0"/>
            <wp:wrapThrough wrapText="bothSides">
              <wp:wrapPolygon edited="0">
                <wp:start x="7966" y="3434"/>
                <wp:lineTo x="3983" y="8339"/>
                <wp:lineTo x="306" y="11773"/>
                <wp:lineTo x="306" y="14226"/>
                <wp:lineTo x="4596" y="16678"/>
                <wp:lineTo x="7660" y="17659"/>
                <wp:lineTo x="12562" y="17659"/>
                <wp:lineTo x="18996" y="16188"/>
                <wp:lineTo x="20834" y="14226"/>
                <wp:lineTo x="19302" y="12263"/>
                <wp:lineTo x="9804" y="3434"/>
                <wp:lineTo x="7966" y="3434"/>
              </wp:wrapPolygon>
            </wp:wrapThrough>
            <wp:docPr id="2" name="Picture 2" descr="C:\Users\RomeroT\AppData\Local\Microsoft\Windows\Temporary Internet Files\Content.Outlook\B1S7T2G2\Ticket to Work Logo_BIG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eroT\AppData\Local\Microsoft\Windows\Temporary Internet Files\Content.Outlook\B1S7T2G2\Ticket to Work Logo_BIG (3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053E">
        <w:tab/>
      </w:r>
      <w:r w:rsidR="00CF053E">
        <w:tab/>
      </w:r>
      <w:r w:rsidR="00CF053E">
        <w:tab/>
      </w:r>
      <w:r w:rsidR="00CF053E">
        <w:tab/>
      </w:r>
      <w:r w:rsidR="00CF053E">
        <w:tab/>
      </w:r>
      <w:r w:rsidR="00CF053E">
        <w:tab/>
      </w:r>
      <w:r w:rsidR="00CF053E">
        <w:tab/>
      </w:r>
    </w:p>
    <w:p w:rsidR="0092046C" w:rsidRDefault="003675DB" w:rsidP="00AD5737">
      <w:pPr>
        <w:spacing w:after="0"/>
      </w:pPr>
      <w:r>
        <w:t>&lt;</w:t>
      </w:r>
      <w:proofErr w:type="gramStart"/>
      <w:r>
        <w:t>insert</w:t>
      </w:r>
      <w:proofErr w:type="gramEnd"/>
      <w:r>
        <w:t xml:space="preserve"> date&gt;</w:t>
      </w:r>
      <w:r w:rsidR="00AD5737">
        <w:br/>
      </w:r>
      <w:r w:rsidR="00AD5737">
        <w:br/>
      </w:r>
    </w:p>
    <w:p w:rsidR="00CF053E" w:rsidRDefault="003675DB" w:rsidP="003675DB">
      <w:pPr>
        <w:spacing w:after="0"/>
      </w:pPr>
      <w:r>
        <w:t>&lt;</w:t>
      </w:r>
      <w:proofErr w:type="gramStart"/>
      <w:r>
        <w:t>insert</w:t>
      </w:r>
      <w:proofErr w:type="gramEnd"/>
      <w:r>
        <w:t xml:space="preserve"> name&gt;</w:t>
      </w:r>
      <w:r w:rsidR="00960CA7">
        <w:br/>
      </w:r>
      <w:r>
        <w:t>&lt;insert address&gt;</w:t>
      </w:r>
    </w:p>
    <w:p w:rsidR="00CF053E" w:rsidRDefault="00CF053E" w:rsidP="00960CA7">
      <w:pPr>
        <w:spacing w:after="0"/>
        <w:ind w:left="2160" w:firstLine="720"/>
      </w:pPr>
      <w:r>
        <w:t xml:space="preserve">                                               </w:t>
      </w:r>
      <w:r>
        <w:tab/>
      </w:r>
    </w:p>
    <w:p w:rsidR="00CF053E" w:rsidRDefault="00CF053E" w:rsidP="00960CA7">
      <w:pPr>
        <w:spacing w:after="0"/>
      </w:pPr>
      <w:r>
        <w:t xml:space="preserve">Dear </w:t>
      </w:r>
      <w:r w:rsidR="003675DB">
        <w:t>&lt;insert name&gt;</w:t>
      </w:r>
      <w:r>
        <w:t>,</w:t>
      </w:r>
      <w:r w:rsidR="00960CA7">
        <w:br/>
      </w:r>
    </w:p>
    <w:p w:rsidR="00583D19" w:rsidRDefault="000571D7" w:rsidP="00CF053E">
      <w:pPr>
        <w:rPr>
          <w:rFonts w:cs="Arial"/>
        </w:rPr>
      </w:pPr>
      <w:proofErr w:type="spellStart"/>
      <w:r>
        <w:rPr>
          <w:rFonts w:cs="Arial"/>
        </w:rPr>
        <w:t>EurekaFacts</w:t>
      </w:r>
      <w:proofErr w:type="spellEnd"/>
      <w:r>
        <w:rPr>
          <w:rFonts w:cs="Arial"/>
        </w:rPr>
        <w:t xml:space="preserve"> is contacting you on behalf of the Social Security Administration because you are a Social Security beneficiary who has participated in the Ticket to Work program</w:t>
      </w:r>
      <w:r w:rsidR="00C12CC3">
        <w:rPr>
          <w:rFonts w:cs="Arial"/>
        </w:rPr>
        <w:t>.</w:t>
      </w:r>
      <w:r w:rsidR="002C437F">
        <w:rPr>
          <w:rFonts w:cs="Arial"/>
        </w:rPr>
        <w:t xml:space="preserve"> </w:t>
      </w:r>
      <w:r w:rsidR="00C12CC3">
        <w:rPr>
          <w:rFonts w:cs="Arial"/>
        </w:rPr>
        <w:t xml:space="preserve"> </w:t>
      </w:r>
      <w:r w:rsidR="002C437F">
        <w:rPr>
          <w:rFonts w:ascii="Arial" w:hAnsi="Arial" w:cs="Arial"/>
          <w:sz w:val="20"/>
          <w:szCs w:val="20"/>
        </w:rPr>
        <w:t xml:space="preserve">We are asking </w:t>
      </w:r>
      <w:proofErr w:type="gramStart"/>
      <w:r w:rsidR="002C437F">
        <w:rPr>
          <w:rFonts w:ascii="Arial" w:hAnsi="Arial" w:cs="Arial"/>
          <w:sz w:val="20"/>
          <w:szCs w:val="20"/>
        </w:rPr>
        <w:t>for you</w:t>
      </w:r>
      <w:proofErr w:type="gramEnd"/>
      <w:r w:rsidR="002C437F">
        <w:rPr>
          <w:rFonts w:ascii="Arial" w:hAnsi="Arial" w:cs="Arial"/>
          <w:sz w:val="20"/>
          <w:szCs w:val="20"/>
        </w:rPr>
        <w:t xml:space="preserve"> to help us learn about your experience with the program. </w:t>
      </w:r>
      <w:r w:rsidR="00CF053E" w:rsidRPr="00EC4420">
        <w:rPr>
          <w:rFonts w:cs="Arial"/>
        </w:rPr>
        <w:t xml:space="preserve">Social Security beneficiaries who have </w:t>
      </w:r>
      <w:r w:rsidR="00720947">
        <w:rPr>
          <w:rFonts w:cs="Arial"/>
        </w:rPr>
        <w:t>used</w:t>
      </w:r>
      <w:r w:rsidR="00CF053E" w:rsidRPr="00EC4420">
        <w:rPr>
          <w:rFonts w:cs="Arial"/>
        </w:rPr>
        <w:t xml:space="preserve"> their tickets </w:t>
      </w:r>
      <w:r w:rsidR="00720947">
        <w:rPr>
          <w:rFonts w:cs="Arial"/>
        </w:rPr>
        <w:t>with</w:t>
      </w:r>
      <w:r w:rsidR="00C4541C">
        <w:rPr>
          <w:rFonts w:cs="Arial"/>
        </w:rPr>
        <w:t xml:space="preserve"> your</w:t>
      </w:r>
      <w:r w:rsidR="00CF053E" w:rsidRPr="00EC4420">
        <w:rPr>
          <w:rFonts w:cs="Arial"/>
        </w:rPr>
        <w:t xml:space="preserve"> Employment Network</w:t>
      </w:r>
      <w:r w:rsidR="00C4541C">
        <w:rPr>
          <w:rFonts w:cs="Arial"/>
        </w:rPr>
        <w:t xml:space="preserve">, </w:t>
      </w:r>
      <w:r w:rsidR="003675DB">
        <w:rPr>
          <w:rFonts w:cs="Arial"/>
          <w:b/>
        </w:rPr>
        <w:t>&lt;insert Employment Network&gt;</w:t>
      </w:r>
      <w:r w:rsidR="00C4541C" w:rsidRPr="003A0F86">
        <w:rPr>
          <w:rFonts w:cs="Arial"/>
          <w:b/>
        </w:rPr>
        <w:t>,</w:t>
      </w:r>
      <w:r w:rsidR="000A2C48">
        <w:rPr>
          <w:rFonts w:cs="Arial"/>
        </w:rPr>
        <w:t xml:space="preserve"> </w:t>
      </w:r>
      <w:r w:rsidR="00CF053E" w:rsidRPr="00EC4420">
        <w:rPr>
          <w:rFonts w:cs="Arial"/>
        </w:rPr>
        <w:t xml:space="preserve">are being asked to complete a </w:t>
      </w:r>
      <w:r w:rsidR="0032225B">
        <w:rPr>
          <w:rFonts w:cs="Arial"/>
        </w:rPr>
        <w:t>10-minute</w:t>
      </w:r>
      <w:r w:rsidR="00CF053E" w:rsidRPr="00EC4420">
        <w:rPr>
          <w:rFonts w:cs="Arial"/>
        </w:rPr>
        <w:t xml:space="preserve"> survey</w:t>
      </w:r>
      <w:r w:rsidR="00F03C99">
        <w:rPr>
          <w:rFonts w:cs="Arial"/>
        </w:rPr>
        <w:t>.</w:t>
      </w:r>
      <w:r w:rsidR="00CF053E" w:rsidRPr="00EC4420">
        <w:rPr>
          <w:rFonts w:cs="Arial"/>
        </w:rPr>
        <w:t xml:space="preserve"> </w:t>
      </w:r>
    </w:p>
    <w:p w:rsidR="00FD4E29" w:rsidRPr="00FD4E29" w:rsidRDefault="00BE0805" w:rsidP="00FD4E29">
      <w:pPr>
        <w:rPr>
          <w:rFonts w:cs="Arial"/>
        </w:rPr>
      </w:pPr>
      <w:r w:rsidRPr="00FA6AAB">
        <w:rPr>
          <w:rFonts w:cs="Arial"/>
          <w:b/>
        </w:rPr>
        <w:t xml:space="preserve">The person </w:t>
      </w:r>
      <w:r w:rsidR="000571D7">
        <w:rPr>
          <w:rFonts w:cs="Arial"/>
          <w:b/>
        </w:rPr>
        <w:t xml:space="preserve">or organization </w:t>
      </w:r>
      <w:r w:rsidRPr="00FA6AAB">
        <w:rPr>
          <w:rFonts w:cs="Arial"/>
          <w:b/>
        </w:rPr>
        <w:t xml:space="preserve">to whom this letter </w:t>
      </w:r>
      <w:proofErr w:type="gramStart"/>
      <w:r w:rsidRPr="00FA6AAB">
        <w:rPr>
          <w:rFonts w:cs="Arial"/>
          <w:b/>
        </w:rPr>
        <w:t>is addressed</w:t>
      </w:r>
      <w:proofErr w:type="gramEnd"/>
      <w:r>
        <w:rPr>
          <w:rFonts w:cs="Arial"/>
        </w:rPr>
        <w:t xml:space="preserve"> should be the person who completes the survey.</w:t>
      </w:r>
      <w:r w:rsidR="00FA6AAB">
        <w:rPr>
          <w:rFonts w:cs="Arial"/>
        </w:rPr>
        <w:t xml:space="preserve"> </w:t>
      </w:r>
      <w:r w:rsidR="00E551DD">
        <w:rPr>
          <w:rFonts w:cs="Arial"/>
        </w:rPr>
        <w:t xml:space="preserve"> </w:t>
      </w:r>
      <w:r w:rsidR="00FA6AAB">
        <w:rPr>
          <w:rFonts w:cs="Arial"/>
        </w:rPr>
        <w:t xml:space="preserve">If this person </w:t>
      </w:r>
      <w:r w:rsidR="000571D7">
        <w:rPr>
          <w:rFonts w:cs="Arial"/>
        </w:rPr>
        <w:t xml:space="preserve">or organization </w:t>
      </w:r>
      <w:r w:rsidR="00FA6AAB">
        <w:rPr>
          <w:rFonts w:cs="Arial"/>
        </w:rPr>
        <w:t xml:space="preserve">is </w:t>
      </w:r>
      <w:r w:rsidR="003675DB">
        <w:rPr>
          <w:rFonts w:cs="Arial"/>
        </w:rPr>
        <w:t xml:space="preserve">a representative payee answering on behalf of </w:t>
      </w:r>
      <w:r w:rsidR="00203A97">
        <w:rPr>
          <w:rFonts w:cs="Arial"/>
        </w:rPr>
        <w:t>a</w:t>
      </w:r>
      <w:r w:rsidR="003675DB">
        <w:rPr>
          <w:rFonts w:cs="Arial"/>
        </w:rPr>
        <w:t xml:space="preserve"> beneficiary, they should fill out the survey </w:t>
      </w:r>
      <w:r w:rsidR="00FA6AAB">
        <w:rPr>
          <w:rFonts w:cs="Arial"/>
        </w:rPr>
        <w:t>to the best of their ability</w:t>
      </w:r>
      <w:r w:rsidR="00F03C99">
        <w:rPr>
          <w:rFonts w:cs="Arial"/>
        </w:rPr>
        <w:t xml:space="preserve"> to</w:t>
      </w:r>
      <w:r w:rsidR="00FA6AAB">
        <w:rPr>
          <w:rFonts w:cs="Arial"/>
        </w:rPr>
        <w:t xml:space="preserve"> reflect the </w:t>
      </w:r>
      <w:r w:rsidR="007C3DC9">
        <w:rPr>
          <w:rFonts w:cs="Arial"/>
        </w:rPr>
        <w:t>opinions</w:t>
      </w:r>
      <w:r w:rsidR="00670270">
        <w:rPr>
          <w:rFonts w:cs="Arial"/>
        </w:rPr>
        <w:t xml:space="preserve"> </w:t>
      </w:r>
      <w:r w:rsidR="00301E24">
        <w:rPr>
          <w:rFonts w:cs="Arial"/>
        </w:rPr>
        <w:t xml:space="preserve">of the beneficiary. </w:t>
      </w:r>
    </w:p>
    <w:p w:rsidR="00FD4E29" w:rsidRPr="00EC4420" w:rsidRDefault="00FD4E29" w:rsidP="00FD4E29">
      <w:pPr>
        <w:tabs>
          <w:tab w:val="left" w:pos="900"/>
        </w:tabs>
        <w:spacing w:line="288" w:lineRule="auto"/>
        <w:rPr>
          <w:rFonts w:cs="Arial"/>
        </w:rPr>
      </w:pPr>
      <w:r>
        <w:t xml:space="preserve">We would like to make it easy for you to participate in this study.  You may complete the survey either on the </w:t>
      </w:r>
      <w:r w:rsidR="00711F53">
        <w:t xml:space="preserve">Internet </w:t>
      </w:r>
      <w:r>
        <w:t>or by mail using the paper survey form</w:t>
      </w:r>
      <w:r w:rsidR="00E96386">
        <w:t xml:space="preserve"> included with this letter</w:t>
      </w:r>
      <w:r>
        <w:t xml:space="preserve">.   </w:t>
      </w:r>
      <w:r w:rsidRPr="00E96386">
        <w:rPr>
          <w:u w:val="single"/>
        </w:rPr>
        <w:t xml:space="preserve">You do not need to do </w:t>
      </w:r>
      <w:proofErr w:type="gramStart"/>
      <w:r w:rsidRPr="00E96386">
        <w:rPr>
          <w:u w:val="single"/>
        </w:rPr>
        <w:t>both</w:t>
      </w:r>
      <w:proofErr w:type="gramEnd"/>
      <w:r w:rsidRPr="00E96386">
        <w:rPr>
          <w:u w:val="single"/>
        </w:rPr>
        <w:t>.</w:t>
      </w:r>
      <w:r>
        <w:t xml:space="preserve">  </w:t>
      </w:r>
      <w:r w:rsidR="000E44E2">
        <w:t>If you complete</w:t>
      </w:r>
      <w:r w:rsidR="002F4EC5">
        <w:t xml:space="preserve"> the paper survey</w:t>
      </w:r>
      <w:r w:rsidR="00711F53">
        <w:t>,</w:t>
      </w:r>
      <w:r w:rsidR="002F4EC5">
        <w:t xml:space="preserve"> we have</w:t>
      </w:r>
      <w:r>
        <w:t xml:space="preserve"> provide</w:t>
      </w:r>
      <w:r w:rsidR="002F4EC5">
        <w:t>d</w:t>
      </w:r>
      <w:r w:rsidR="000E44E2">
        <w:t xml:space="preserve"> an </w:t>
      </w:r>
      <w:r>
        <w:t xml:space="preserve">envelope in which you may return the </w:t>
      </w:r>
      <w:r w:rsidR="002F4EC5">
        <w:t xml:space="preserve">paper survey. </w:t>
      </w:r>
      <w:r w:rsidR="00E551DD">
        <w:t xml:space="preserve"> </w:t>
      </w:r>
      <w:r w:rsidR="000E44E2">
        <w:t>T</w:t>
      </w:r>
      <w:r w:rsidR="002F4EC5">
        <w:t>o complete the survey online please do the following</w:t>
      </w:r>
      <w:r w:rsidR="002F4EC5">
        <w:rPr>
          <w:rFonts w:cs="Arial"/>
        </w:rPr>
        <w:t>:</w:t>
      </w:r>
      <w:r w:rsidRPr="00EC4420">
        <w:rPr>
          <w:rFonts w:cs="Arial"/>
        </w:rPr>
        <w:t xml:space="preserve"> </w:t>
      </w:r>
    </w:p>
    <w:p w:rsidR="00FD4E29" w:rsidRPr="00EC4420" w:rsidRDefault="00FD4E29" w:rsidP="00FD4E29">
      <w:pPr>
        <w:tabs>
          <w:tab w:val="left" w:pos="900"/>
        </w:tabs>
        <w:spacing w:line="288" w:lineRule="auto"/>
        <w:ind w:left="720" w:right="1080"/>
        <w:jc w:val="center"/>
        <w:rPr>
          <w:rFonts w:cs="Arial"/>
          <w:b/>
          <w:bCs/>
        </w:rPr>
      </w:pPr>
      <w:r w:rsidRPr="00EC4420">
        <w:rPr>
          <w:rFonts w:cs="Arial"/>
        </w:rPr>
        <w:t xml:space="preserve">Go to the website: </w:t>
      </w:r>
      <w:hyperlink r:id="rId10" w:history="1">
        <w:r w:rsidRPr="00EC4420">
          <w:rPr>
            <w:rStyle w:val="Hyperlink"/>
            <w:rFonts w:cs="Arial"/>
            <w:b/>
            <w:bCs/>
          </w:rPr>
          <w:t>www.eurekafacts.com/ttw.html</w:t>
        </w:r>
      </w:hyperlink>
      <w:r w:rsidRPr="00EC4420">
        <w:rPr>
          <w:rFonts w:cs="Arial"/>
        </w:rPr>
        <w:t xml:space="preserve"> </w:t>
      </w:r>
      <w:r w:rsidRPr="00EC4420">
        <w:rPr>
          <w:rFonts w:cs="Arial"/>
        </w:rPr>
        <w:br/>
        <w:t xml:space="preserve">and enter your unique ID number </w:t>
      </w:r>
      <w:r w:rsidRPr="00EC4420">
        <w:rPr>
          <w:rFonts w:cs="Arial"/>
          <w:b/>
          <w:bCs/>
        </w:rPr>
        <w:t>[abc123]</w:t>
      </w:r>
    </w:p>
    <w:p w:rsidR="00CF053E" w:rsidRPr="00FD4E29" w:rsidRDefault="00CF053E" w:rsidP="00FD4E29">
      <w:r w:rsidRPr="00EC4420">
        <w:rPr>
          <w:rFonts w:cs="Arial"/>
        </w:rPr>
        <w:t>The Employment Network’s staff will not see your answers</w:t>
      </w:r>
      <w:r w:rsidR="00FD4E29">
        <w:rPr>
          <w:rFonts w:cs="Arial"/>
        </w:rPr>
        <w:t xml:space="preserve"> and your name will not appear on the survey</w:t>
      </w:r>
      <w:r w:rsidRPr="00EC4420">
        <w:rPr>
          <w:rFonts w:cs="Arial"/>
        </w:rPr>
        <w:t>.</w:t>
      </w:r>
      <w:r w:rsidR="00E551DD">
        <w:rPr>
          <w:rFonts w:cs="Arial"/>
        </w:rPr>
        <w:t xml:space="preserve"> </w:t>
      </w:r>
      <w:r w:rsidRPr="00EC4420">
        <w:rPr>
          <w:rFonts w:cs="Arial"/>
        </w:rPr>
        <w:t xml:space="preserve"> </w:t>
      </w:r>
      <w:r>
        <w:t>Social Security will use all responses</w:t>
      </w:r>
      <w:r w:rsidR="000E44E2">
        <w:t xml:space="preserve"> to improve the program</w:t>
      </w:r>
      <w:r>
        <w:t>.</w:t>
      </w:r>
    </w:p>
    <w:p w:rsidR="001C7B3B" w:rsidRDefault="00CF053E" w:rsidP="001C7B3B">
      <w:pPr>
        <w:tabs>
          <w:tab w:val="left" w:pos="900"/>
          <w:tab w:val="left" w:pos="5670"/>
          <w:tab w:val="left" w:pos="9360"/>
        </w:tabs>
        <w:spacing w:after="0" w:line="240" w:lineRule="auto"/>
        <w:ind w:right="-360"/>
      </w:pPr>
      <w:r w:rsidRPr="00EC4420">
        <w:rPr>
          <w:rFonts w:cs="Arial"/>
        </w:rPr>
        <w:t xml:space="preserve">Please complete this survey by </w:t>
      </w:r>
      <w:r w:rsidR="0047498F">
        <w:rPr>
          <w:rFonts w:cs="Arial"/>
          <w:b/>
        </w:rPr>
        <w:t>[date]</w:t>
      </w:r>
      <w:r w:rsidRPr="00EC4420">
        <w:rPr>
          <w:rFonts w:cs="Arial"/>
          <w:b/>
        </w:rPr>
        <w:t>.</w:t>
      </w:r>
      <w:r w:rsidRPr="00EC4420">
        <w:rPr>
          <w:rFonts w:cs="Arial"/>
        </w:rPr>
        <w:t>   </w:t>
      </w:r>
      <w:r>
        <w:rPr>
          <w:rFonts w:cs="Arial"/>
        </w:rPr>
        <w:t xml:space="preserve">The </w:t>
      </w:r>
      <w:r w:rsidRPr="00EC4420">
        <w:rPr>
          <w:rFonts w:cs="Arial"/>
        </w:rPr>
        <w:t xml:space="preserve">survey will take you approximately </w:t>
      </w:r>
      <w:r w:rsidRPr="00EC4420">
        <w:rPr>
          <w:rFonts w:cs="Arial"/>
          <w:b/>
          <w:bCs/>
        </w:rPr>
        <w:t xml:space="preserve">10 minutes </w:t>
      </w:r>
      <w:r w:rsidR="001C7B3B">
        <w:rPr>
          <w:rFonts w:cs="Arial"/>
        </w:rPr>
        <w:t xml:space="preserve">to complete. </w:t>
      </w:r>
      <w:r>
        <w:t>Thank you in advance for your help.</w:t>
      </w:r>
    </w:p>
    <w:p w:rsidR="001C7B3B" w:rsidRDefault="001C7B3B" w:rsidP="001C7B3B">
      <w:pPr>
        <w:tabs>
          <w:tab w:val="left" w:pos="900"/>
          <w:tab w:val="left" w:pos="5670"/>
          <w:tab w:val="left" w:pos="9360"/>
        </w:tabs>
        <w:spacing w:after="0" w:line="240" w:lineRule="auto"/>
        <w:ind w:right="-360"/>
      </w:pPr>
    </w:p>
    <w:p w:rsidR="00CF053E" w:rsidRPr="001C7B3B" w:rsidRDefault="0032225B" w:rsidP="001C7B3B">
      <w:pPr>
        <w:tabs>
          <w:tab w:val="left" w:pos="900"/>
          <w:tab w:val="left" w:pos="5670"/>
          <w:tab w:val="left" w:pos="9360"/>
        </w:tabs>
        <w:spacing w:after="0" w:line="240" w:lineRule="auto"/>
        <w:ind w:right="-360"/>
        <w:rPr>
          <w:rFonts w:cs="Arial"/>
        </w:rPr>
      </w:pPr>
      <w:proofErr w:type="spellStart"/>
      <w:r>
        <w:t>EurekaFacts</w:t>
      </w:r>
      <w:proofErr w:type="spellEnd"/>
      <w:r>
        <w:t xml:space="preserve"> is </w:t>
      </w:r>
      <w:r w:rsidR="00F03C99">
        <w:t>conducting this survey on behalf of</w:t>
      </w:r>
      <w:r>
        <w:t xml:space="preserve"> Social Security</w:t>
      </w:r>
      <w:r w:rsidR="00F03C99">
        <w:t xml:space="preserve"> and</w:t>
      </w:r>
      <w:r>
        <w:t xml:space="preserve"> the Ticket to Work </w:t>
      </w:r>
      <w:r w:rsidR="00711F53">
        <w:t>program</w:t>
      </w:r>
      <w:r>
        <w:t xml:space="preserve">.  </w:t>
      </w:r>
      <w:r w:rsidR="00CF053E">
        <w:t xml:space="preserve">If you have any questions about this survey, you may contact </w:t>
      </w:r>
      <w:proofErr w:type="spellStart"/>
      <w:r w:rsidR="00CF053E">
        <w:t>EurekaFacts</w:t>
      </w:r>
      <w:proofErr w:type="spellEnd"/>
      <w:r w:rsidR="00CF053E">
        <w:t xml:space="preserve"> </w:t>
      </w:r>
      <w:r w:rsidR="00A9407E">
        <w:t>at 1-</w:t>
      </w:r>
      <w:r w:rsidR="00A9407E" w:rsidRPr="00A9407E">
        <w:t>855-403-4800</w:t>
      </w:r>
      <w:r w:rsidR="00CF053E">
        <w:t xml:space="preserve">. </w:t>
      </w:r>
    </w:p>
    <w:p w:rsidR="00F323A2" w:rsidRDefault="00F323A2" w:rsidP="00CF053E">
      <w:pPr>
        <w:ind w:left="5040" w:firstLine="720"/>
      </w:pPr>
    </w:p>
    <w:p w:rsidR="00CF053E" w:rsidRDefault="00CF053E" w:rsidP="00CF053E">
      <w:pPr>
        <w:ind w:left="5040" w:firstLine="720"/>
      </w:pPr>
      <w:r>
        <w:t>Sincerely,</w:t>
      </w:r>
    </w:p>
    <w:p w:rsidR="00CF053E" w:rsidRDefault="00CF053E" w:rsidP="00CF053E"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417F" w:rsidRDefault="00122125" w:rsidP="00122125">
      <w:pPr>
        <w:ind w:left="5040" w:firstLine="720"/>
      </w:pPr>
      <w:proofErr w:type="spellStart"/>
      <w:r>
        <w:t>EurekaFacts</w:t>
      </w:r>
      <w:proofErr w:type="spellEnd"/>
      <w:r>
        <w:t xml:space="preserve"> – Ticket to Work</w:t>
      </w:r>
    </w:p>
    <w:sectPr w:rsidR="002D417F" w:rsidSect="00F30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3E"/>
    <w:rsid w:val="000571D7"/>
    <w:rsid w:val="000A2C48"/>
    <w:rsid w:val="000E44E2"/>
    <w:rsid w:val="00122125"/>
    <w:rsid w:val="00185C2B"/>
    <w:rsid w:val="001C7B3B"/>
    <w:rsid w:val="001D28D5"/>
    <w:rsid w:val="00203A97"/>
    <w:rsid w:val="002C437F"/>
    <w:rsid w:val="002D417F"/>
    <w:rsid w:val="002F4EC5"/>
    <w:rsid w:val="00301E24"/>
    <w:rsid w:val="0032225B"/>
    <w:rsid w:val="00354D34"/>
    <w:rsid w:val="003675DB"/>
    <w:rsid w:val="003A0F86"/>
    <w:rsid w:val="00435312"/>
    <w:rsid w:val="00454F42"/>
    <w:rsid w:val="0047498F"/>
    <w:rsid w:val="004E1627"/>
    <w:rsid w:val="00583D19"/>
    <w:rsid w:val="00670270"/>
    <w:rsid w:val="006C1820"/>
    <w:rsid w:val="00711F53"/>
    <w:rsid w:val="00717BC3"/>
    <w:rsid w:val="00720947"/>
    <w:rsid w:val="007C3DC9"/>
    <w:rsid w:val="008E19BC"/>
    <w:rsid w:val="0092046C"/>
    <w:rsid w:val="00934217"/>
    <w:rsid w:val="00960CA7"/>
    <w:rsid w:val="00A9407E"/>
    <w:rsid w:val="00AD5737"/>
    <w:rsid w:val="00BA7FF5"/>
    <w:rsid w:val="00BE0805"/>
    <w:rsid w:val="00BF52C6"/>
    <w:rsid w:val="00C12CC3"/>
    <w:rsid w:val="00C4541C"/>
    <w:rsid w:val="00CF053E"/>
    <w:rsid w:val="00D777A1"/>
    <w:rsid w:val="00DD36A0"/>
    <w:rsid w:val="00E4541C"/>
    <w:rsid w:val="00E551DD"/>
    <w:rsid w:val="00E96386"/>
    <w:rsid w:val="00EA0B38"/>
    <w:rsid w:val="00EA190A"/>
    <w:rsid w:val="00F03C99"/>
    <w:rsid w:val="00F3087B"/>
    <w:rsid w:val="00F323A2"/>
    <w:rsid w:val="00F66AE4"/>
    <w:rsid w:val="00FA6AAB"/>
    <w:rsid w:val="00F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5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4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7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1D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5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4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7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1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urekafacts.com/ttw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0" ma:contentTypeDescription="Create a new document." ma:contentTypeScope="" ma:versionID="b26c77e01320ad46a962bacd7b3c425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CD396-E5C6-4366-A7D6-871ED8C03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E7CFFD7-1716-4755-9ED9-3C0ED6EDF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E22AB-29D1-4516-BD3D-8948EE1A6BA6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EAEA18-C55C-4F0F-8691-26676DB6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Romero</dc:creator>
  <cp:lastModifiedBy>889123</cp:lastModifiedBy>
  <cp:revision>2</cp:revision>
  <cp:lastPrinted>2012-11-29T18:58:00Z</cp:lastPrinted>
  <dcterms:created xsi:type="dcterms:W3CDTF">2012-12-03T20:37:00Z</dcterms:created>
  <dcterms:modified xsi:type="dcterms:W3CDTF">2012-12-03T20:37:00Z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