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38" w:rsidRDefault="00A00656" w:rsidP="003679EC">
      <w:pPr>
        <w:pStyle w:val="Header"/>
        <w:pBdr>
          <w:bottom w:val="thickThinSmallGap" w:sz="24" w:space="1" w:color="622423"/>
        </w:pBdr>
        <w:jc w:val="center"/>
        <w:rPr>
          <w:rFonts w:asciiTheme="minorHAnsi" w:hAnsiTheme="minorHAnsi" w:cstheme="minorHAnsi"/>
          <w:b/>
          <w:sz w:val="32"/>
          <w:szCs w:val="32"/>
          <w:u w:val="single"/>
        </w:rPr>
      </w:pPr>
      <w:r w:rsidRPr="00A00656">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20.6pt;margin-top:-21pt;width:126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">
            <v:textbox>
              <w:txbxContent>
                <w:p w:rsidR="003679EC" w:rsidRPr="003C4C07" w:rsidRDefault="003679EC" w:rsidP="003679EC">
                  <w:pPr>
                    <w:rPr>
                      <w:rFonts w:ascii="Times New Roman" w:hAnsi="Times New Roman"/>
                      <w:sz w:val="20"/>
                      <w:szCs w:val="20"/>
                    </w:rPr>
                  </w:pPr>
                  <w:r w:rsidRPr="003C4C07">
                    <w:rPr>
                      <w:rFonts w:ascii="Times New Roman" w:hAnsi="Times New Roman"/>
                      <w:sz w:val="20"/>
                      <w:szCs w:val="20"/>
                    </w:rPr>
                    <w:t>Form Approved</w:t>
                  </w:r>
                  <w:r w:rsidRPr="003C4C07">
                    <w:rPr>
                      <w:rFonts w:ascii="Times New Roman" w:hAnsi="Times New Roman"/>
                      <w:sz w:val="20"/>
                      <w:szCs w:val="20"/>
                    </w:rPr>
                    <w:br/>
                    <w:t>OMB No. 0935-XXXX</w:t>
                  </w:r>
                  <w:r w:rsidRPr="003C4C07">
                    <w:rPr>
                      <w:rFonts w:ascii="Times New Roman" w:hAnsi="Times New Roman"/>
                      <w:sz w:val="20"/>
                      <w:szCs w:val="20"/>
                    </w:rPr>
                    <w:br/>
                    <w:t>Exp. Date XX/XX/20XX</w:t>
                  </w:r>
                </w:p>
                <w:p w:rsidR="003679EC" w:rsidRDefault="003679EC" w:rsidP="003679EC"/>
              </w:txbxContent>
            </v:textbox>
          </v:shape>
        </w:pict>
      </w:r>
      <w:r w:rsidR="003679EC" w:rsidRPr="00AA4CBD">
        <w:rPr>
          <w:rFonts w:asciiTheme="minorHAnsi" w:hAnsiTheme="minorHAnsi" w:cstheme="minorHAnsi"/>
          <w:b/>
          <w:sz w:val="32"/>
          <w:szCs w:val="32"/>
          <w:u w:val="single"/>
        </w:rPr>
        <w:t>A</w:t>
      </w:r>
      <w:r w:rsidR="00D43FAB">
        <w:rPr>
          <w:rFonts w:asciiTheme="minorHAnsi" w:hAnsiTheme="minorHAnsi" w:cstheme="minorHAnsi"/>
          <w:b/>
          <w:sz w:val="32"/>
          <w:szCs w:val="32"/>
          <w:u w:val="single"/>
        </w:rPr>
        <w:t>ttachment N</w:t>
      </w:r>
      <w:r w:rsidR="003679EC" w:rsidRPr="00AA4CBD">
        <w:rPr>
          <w:rFonts w:asciiTheme="minorHAnsi" w:hAnsiTheme="minorHAnsi" w:cstheme="minorHAnsi"/>
          <w:b/>
          <w:sz w:val="32"/>
          <w:szCs w:val="32"/>
          <w:u w:val="single"/>
        </w:rPr>
        <w:t xml:space="preserve">: </w:t>
      </w:r>
      <w:r w:rsidR="003679EC" w:rsidRPr="003679EC">
        <w:rPr>
          <w:rFonts w:asciiTheme="minorHAnsi" w:hAnsiTheme="minorHAnsi" w:cstheme="minorHAnsi"/>
          <w:b/>
          <w:sz w:val="32"/>
          <w:szCs w:val="32"/>
          <w:u w:val="single"/>
        </w:rPr>
        <w:t xml:space="preserve">Health Literacy Team Leader </w:t>
      </w:r>
    </w:p>
    <w:p w:rsidR="003679EC" w:rsidRPr="00AA4CBD" w:rsidRDefault="003679EC" w:rsidP="003679EC">
      <w:pPr>
        <w:pStyle w:val="Header"/>
        <w:pBdr>
          <w:bottom w:val="thickThinSmallGap" w:sz="24" w:space="1" w:color="622423"/>
        </w:pBdr>
        <w:jc w:val="center"/>
        <w:rPr>
          <w:rFonts w:asciiTheme="minorHAnsi" w:hAnsiTheme="minorHAnsi" w:cstheme="minorHAnsi"/>
          <w:b/>
          <w:sz w:val="32"/>
          <w:szCs w:val="32"/>
          <w:u w:val="single"/>
        </w:rPr>
      </w:pPr>
      <w:r w:rsidRPr="003679EC">
        <w:rPr>
          <w:rFonts w:asciiTheme="minorHAnsi" w:hAnsiTheme="minorHAnsi" w:cstheme="minorHAnsi"/>
          <w:b/>
          <w:sz w:val="32"/>
          <w:szCs w:val="32"/>
          <w:u w:val="single"/>
        </w:rPr>
        <w:t>Surve</w:t>
      </w:r>
      <w:r>
        <w:rPr>
          <w:rFonts w:asciiTheme="minorHAnsi" w:hAnsiTheme="minorHAnsi" w:cstheme="minorHAnsi"/>
          <w:b/>
          <w:sz w:val="32"/>
          <w:szCs w:val="32"/>
          <w:u w:val="single"/>
        </w:rPr>
        <w:t>y</w:t>
      </w:r>
      <w:r w:rsidR="00A35838">
        <w:rPr>
          <w:rFonts w:asciiTheme="minorHAnsi" w:hAnsiTheme="minorHAnsi" w:cstheme="minorHAnsi"/>
          <w:b/>
          <w:sz w:val="32"/>
          <w:szCs w:val="32"/>
          <w:u w:val="single"/>
        </w:rPr>
        <w:t xml:space="preserve"> (Pre-Implementation)</w:t>
      </w:r>
      <w:r>
        <w:rPr>
          <w:rFonts w:asciiTheme="minorHAnsi" w:hAnsiTheme="minorHAnsi" w:cstheme="minorHAnsi"/>
          <w:b/>
          <w:sz w:val="32"/>
          <w:szCs w:val="32"/>
          <w:u w:val="single"/>
        </w:rPr>
        <w:t xml:space="preserve">  </w:t>
      </w:r>
    </w:p>
    <w:p w:rsidR="00E07F7D" w:rsidRPr="007549A0" w:rsidRDefault="00E07F7D" w:rsidP="00E07F7D">
      <w:pPr>
        <w:pStyle w:val="Header"/>
        <w:pBdr>
          <w:bottom w:val="thickThinSmallGap" w:sz="24" w:space="1" w:color="622423"/>
        </w:pBdr>
        <w:jc w:val="center"/>
        <w:rPr>
          <w:rFonts w:asciiTheme="minorHAnsi" w:hAnsiTheme="minorHAnsi" w:cstheme="minorHAnsi"/>
          <w:b/>
          <w:sz w:val="32"/>
          <w:szCs w:val="32"/>
        </w:rPr>
      </w:pPr>
      <w:r w:rsidRPr="007549A0">
        <w:rPr>
          <w:rFonts w:asciiTheme="minorHAnsi" w:hAnsiTheme="minorHAnsi" w:cstheme="minorHAnsi"/>
          <w:b/>
          <w:sz w:val="32"/>
          <w:szCs w:val="32"/>
        </w:rPr>
        <w:t>Demonstration of Health Literacy Universal Precautions Toolkit</w:t>
      </w:r>
    </w:p>
    <w:p w:rsidR="004E101D" w:rsidRDefault="004E101D" w:rsidP="00290FF7">
      <w:pPr>
        <w:spacing w:after="0" w:line="240" w:lineRule="auto"/>
        <w:rPr>
          <w:b/>
          <w:sz w:val="28"/>
          <w:szCs w:val="28"/>
        </w:rPr>
      </w:pPr>
      <w:r>
        <w:rPr>
          <w:b/>
          <w:sz w:val="28"/>
          <w:szCs w:val="28"/>
        </w:rPr>
        <w:tab/>
      </w:r>
      <w:r>
        <w:rPr>
          <w:b/>
          <w:sz w:val="28"/>
          <w:szCs w:val="28"/>
        </w:rPr>
        <w:tab/>
      </w:r>
    </w:p>
    <w:p w:rsidR="005D16EC" w:rsidRPr="004E101D" w:rsidRDefault="004E101D" w:rsidP="004E101D">
      <w:pPr>
        <w:spacing w:after="0" w:line="240" w:lineRule="auto"/>
        <w:ind w:left="5040" w:firstLine="720"/>
        <w:rPr>
          <w:b/>
          <w:sz w:val="28"/>
          <w:szCs w:val="28"/>
          <w:u w:val="single"/>
        </w:rPr>
      </w:pPr>
      <w:r>
        <w:rPr>
          <w:b/>
          <w:sz w:val="28"/>
          <w:szCs w:val="28"/>
        </w:rPr>
        <w:t xml:space="preserve">Date: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rsidR="005D16EC" w:rsidRDefault="00A048C4" w:rsidP="00631251">
      <w:pPr>
        <w:spacing w:after="0" w:line="240" w:lineRule="auto"/>
        <w:rPr>
          <w:b/>
          <w:sz w:val="28"/>
          <w:szCs w:val="28"/>
        </w:rPr>
      </w:pPr>
      <w:r>
        <w:rPr>
          <w:b/>
          <w:sz w:val="28"/>
          <w:szCs w:val="28"/>
        </w:rPr>
        <w:t>Instructions:</w:t>
      </w:r>
      <w:r w:rsidR="007832C6">
        <w:rPr>
          <w:b/>
          <w:sz w:val="28"/>
          <w:szCs w:val="28"/>
        </w:rPr>
        <w:t xml:space="preserve"> </w:t>
      </w:r>
      <w:r>
        <w:rPr>
          <w:b/>
          <w:sz w:val="28"/>
          <w:szCs w:val="28"/>
        </w:rPr>
        <w:t xml:space="preserve"> </w:t>
      </w:r>
    </w:p>
    <w:p w:rsidR="00056038" w:rsidRDefault="00056038" w:rsidP="00056038">
      <w:pPr>
        <w:spacing w:after="0" w:line="240" w:lineRule="auto"/>
        <w:rPr>
          <w:sz w:val="24"/>
          <w:szCs w:val="24"/>
        </w:rPr>
      </w:pPr>
      <w:r>
        <w:rPr>
          <w:sz w:val="24"/>
          <w:szCs w:val="24"/>
        </w:rPr>
        <w:t>As part of its participation in t</w:t>
      </w:r>
      <w:r w:rsidR="00281FC7">
        <w:rPr>
          <w:sz w:val="24"/>
          <w:szCs w:val="24"/>
        </w:rPr>
        <w:t>he Health Literacy Project, your</w:t>
      </w:r>
      <w:r>
        <w:rPr>
          <w:sz w:val="24"/>
          <w:szCs w:val="24"/>
        </w:rPr>
        <w:t xml:space="preserve"> practice will </w:t>
      </w:r>
      <w:r w:rsidRPr="007832C6">
        <w:rPr>
          <w:sz w:val="24"/>
          <w:szCs w:val="24"/>
        </w:rPr>
        <w:t xml:space="preserve">work to improve </w:t>
      </w:r>
      <w:r>
        <w:rPr>
          <w:sz w:val="24"/>
          <w:szCs w:val="24"/>
        </w:rPr>
        <w:t>patient care</w:t>
      </w:r>
      <w:r w:rsidRPr="007832C6">
        <w:rPr>
          <w:sz w:val="24"/>
          <w:szCs w:val="24"/>
        </w:rPr>
        <w:t xml:space="preserve"> by </w:t>
      </w:r>
      <w:r>
        <w:rPr>
          <w:sz w:val="24"/>
          <w:szCs w:val="24"/>
        </w:rPr>
        <w:t xml:space="preserve">implementing </w:t>
      </w:r>
      <w:r w:rsidRPr="007832C6">
        <w:rPr>
          <w:sz w:val="24"/>
          <w:szCs w:val="24"/>
        </w:rPr>
        <w:t>the Health Literacy Universal Precautions Toolkit</w:t>
      </w:r>
      <w:r>
        <w:rPr>
          <w:sz w:val="24"/>
          <w:szCs w:val="24"/>
        </w:rPr>
        <w:t>.  To help us see whether using the Toolkit results in changes in clinical and other practices, we ask that the leader of the practice’s H</w:t>
      </w:r>
      <w:r w:rsidR="00281FC7">
        <w:rPr>
          <w:sz w:val="24"/>
          <w:szCs w:val="24"/>
        </w:rPr>
        <w:t>ealth Literacy Team complete this</w:t>
      </w:r>
      <w:r>
        <w:rPr>
          <w:sz w:val="24"/>
          <w:szCs w:val="24"/>
        </w:rPr>
        <w:t xml:space="preserve"> Health Literacy Team Leader Survey at the beginning and the end of the project.  </w:t>
      </w:r>
    </w:p>
    <w:p w:rsidR="00056038" w:rsidRDefault="00056038" w:rsidP="00631251">
      <w:pPr>
        <w:spacing w:after="0" w:line="240" w:lineRule="auto"/>
        <w:rPr>
          <w:sz w:val="24"/>
          <w:szCs w:val="24"/>
        </w:rPr>
      </w:pPr>
    </w:p>
    <w:p w:rsidR="001110A3" w:rsidRPr="005B10DF" w:rsidRDefault="004C1C39" w:rsidP="001110A3">
      <w:pPr>
        <w:spacing w:after="0" w:line="240" w:lineRule="auto"/>
        <w:rPr>
          <w:b/>
          <w:sz w:val="28"/>
          <w:szCs w:val="28"/>
        </w:rPr>
      </w:pPr>
      <w:r>
        <w:rPr>
          <w:b/>
          <w:sz w:val="28"/>
          <w:szCs w:val="28"/>
        </w:rPr>
        <w:t xml:space="preserve">Brown-Bag </w:t>
      </w:r>
      <w:r w:rsidR="001110A3">
        <w:rPr>
          <w:b/>
          <w:sz w:val="28"/>
          <w:szCs w:val="28"/>
        </w:rPr>
        <w:t>M</w:t>
      </w:r>
      <w:r>
        <w:rPr>
          <w:b/>
          <w:sz w:val="28"/>
          <w:szCs w:val="28"/>
        </w:rPr>
        <w:t>edication Review</w:t>
      </w:r>
      <w:r w:rsidR="001110A3">
        <w:rPr>
          <w:b/>
          <w:sz w:val="28"/>
          <w:szCs w:val="28"/>
        </w:rPr>
        <w:t xml:space="preserve"> </w:t>
      </w:r>
      <w:r w:rsidR="00FD485B" w:rsidRPr="00FD485B">
        <w:rPr>
          <w:b/>
          <w:vanish/>
          <w:color w:val="FF0000"/>
          <w:sz w:val="28"/>
          <w:szCs w:val="28"/>
        </w:rPr>
        <w:t>[</w:t>
      </w:r>
      <w:r w:rsidR="00FD485B">
        <w:rPr>
          <w:b/>
          <w:vanish/>
          <w:color w:val="FF0000"/>
          <w:sz w:val="28"/>
          <w:szCs w:val="28"/>
        </w:rPr>
        <w:t>Tool 8</w:t>
      </w:r>
      <w:r w:rsidR="00FD485B" w:rsidRPr="00FD485B">
        <w:rPr>
          <w:b/>
          <w:vanish/>
          <w:color w:val="FF0000"/>
          <w:sz w:val="28"/>
          <w:szCs w:val="28"/>
        </w:rPr>
        <w:t>]</w:t>
      </w:r>
    </w:p>
    <w:p w:rsidR="00FC47D8" w:rsidRDefault="00FC47D8" w:rsidP="00A048C4">
      <w:pPr>
        <w:spacing w:after="0" w:line="240" w:lineRule="auto"/>
        <w:ind w:left="360"/>
        <w:rPr>
          <w:sz w:val="20"/>
          <w:szCs w:val="20"/>
        </w:rPr>
      </w:pPr>
    </w:p>
    <w:p w:rsidR="00776DF8" w:rsidRPr="00776DF8" w:rsidRDefault="00FC47D8" w:rsidP="00776DF8">
      <w:pPr>
        <w:numPr>
          <w:ilvl w:val="0"/>
          <w:numId w:val="17"/>
        </w:numPr>
        <w:spacing w:after="0" w:line="240" w:lineRule="auto"/>
        <w:rPr>
          <w:b/>
        </w:rPr>
      </w:pPr>
      <w:r w:rsidRPr="00FC47D8">
        <w:rPr>
          <w:rFonts w:eastAsia="Times New Roman" w:cs="Arial"/>
          <w:b/>
          <w:color w:val="000000"/>
        </w:rPr>
        <w:t>For how many medication reviews did your practice bill in the past month (ICD-9 = V58.69</w:t>
      </w:r>
      <w:r w:rsidRPr="0071677E">
        <w:rPr>
          <w:rFonts w:eastAsia="Times New Roman" w:cs="Arial"/>
          <w:color w:val="000000"/>
        </w:rPr>
        <w:t xml:space="preserve">)? </w:t>
      </w:r>
      <w:r w:rsidR="00FD485B">
        <w:rPr>
          <w:rFonts w:eastAsia="Times New Roman" w:cs="Arial"/>
          <w:b/>
          <w:color w:val="000000"/>
        </w:rPr>
        <w:t>If you do not know the</w:t>
      </w:r>
      <w:r w:rsidRPr="0071677E">
        <w:rPr>
          <w:rFonts w:eastAsia="Times New Roman" w:cs="Arial"/>
          <w:b/>
          <w:color w:val="000000"/>
        </w:rPr>
        <w:t xml:space="preserve"> answer</w:t>
      </w:r>
      <w:r w:rsidR="00FD485B">
        <w:rPr>
          <w:rFonts w:eastAsia="Times New Roman" w:cs="Arial"/>
          <w:b/>
          <w:color w:val="000000"/>
        </w:rPr>
        <w:t xml:space="preserve"> to this question</w:t>
      </w:r>
      <w:r w:rsidRPr="0071677E">
        <w:rPr>
          <w:rFonts w:eastAsia="Times New Roman" w:cs="Arial"/>
          <w:b/>
          <w:color w:val="000000"/>
        </w:rPr>
        <w:t>, please check with your billing manager</w:t>
      </w:r>
      <w:r>
        <w:rPr>
          <w:rFonts w:eastAsia="Times New Roman" w:cs="Arial"/>
          <w:b/>
          <w:color w:val="000000"/>
        </w:rPr>
        <w:t>.</w:t>
      </w:r>
      <w:r w:rsidR="00DB2812">
        <w:rPr>
          <w:b/>
        </w:rPr>
        <w:t xml:space="preserve">  </w:t>
      </w:r>
    </w:p>
    <w:p w:rsidR="00DB2812" w:rsidRPr="001674BA" w:rsidRDefault="00DB2812" w:rsidP="00FD485B">
      <w:pPr>
        <w:spacing w:after="0" w:line="320" w:lineRule="exact"/>
        <w:ind w:left="360"/>
      </w:pPr>
      <w:r>
        <w:tab/>
      </w:r>
      <w:r>
        <w:rPr>
          <w:u w:val="single"/>
        </w:rPr>
        <w:tab/>
      </w:r>
      <w:r w:rsidRPr="002D576B">
        <w:rPr>
          <w:u w:val="single"/>
        </w:rPr>
        <w:tab/>
      </w:r>
      <w:r w:rsidRPr="001674BA">
        <w:t xml:space="preserve"> (If none, please enter 0</w:t>
      </w:r>
      <w:r>
        <w:t>.</w:t>
      </w:r>
      <w:r w:rsidRPr="001674BA">
        <w:t>)</w:t>
      </w:r>
    </w:p>
    <w:p w:rsidR="00904A58" w:rsidRDefault="00904A58">
      <w:pPr>
        <w:spacing w:after="0" w:line="240" w:lineRule="auto"/>
        <w:rPr>
          <w:sz w:val="20"/>
          <w:szCs w:val="20"/>
        </w:rPr>
      </w:pPr>
    </w:p>
    <w:p w:rsidR="00FC47D8" w:rsidRPr="00FC47D8" w:rsidRDefault="00FC47D8" w:rsidP="00FC47D8">
      <w:pPr>
        <w:pStyle w:val="ListParagraph"/>
        <w:numPr>
          <w:ilvl w:val="0"/>
          <w:numId w:val="17"/>
        </w:numPr>
        <w:spacing w:after="0" w:line="240" w:lineRule="auto"/>
        <w:rPr>
          <w:rFonts w:cs="Arial"/>
          <w:b/>
        </w:rPr>
      </w:pPr>
      <w:r w:rsidRPr="00FC47D8">
        <w:rPr>
          <w:rFonts w:cs="Arial"/>
          <w:b/>
        </w:rPr>
        <w:t xml:space="preserve">Which of the following strategies </w:t>
      </w:r>
      <w:r w:rsidR="004C1C39">
        <w:rPr>
          <w:rFonts w:cs="Arial"/>
          <w:b/>
        </w:rPr>
        <w:t>does your</w:t>
      </w:r>
      <w:r w:rsidRPr="00FC47D8">
        <w:rPr>
          <w:rFonts w:cs="Arial"/>
          <w:b/>
        </w:rPr>
        <w:t xml:space="preserve"> practice use to help facilitate the review of patient medications?</w:t>
      </w:r>
      <w:r w:rsidR="00A2274B">
        <w:rPr>
          <w:rFonts w:cs="Arial"/>
          <w:b/>
        </w:rPr>
        <w:t xml:space="preserve"> </w:t>
      </w:r>
      <w:r w:rsidR="00261547" w:rsidRPr="00A95961">
        <w:rPr>
          <w:rFonts w:cs="Arial"/>
          <w:b/>
        </w:rPr>
        <w:t xml:space="preserve"> (Please mark all that apply.)</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During a visit, asking patients to bring medications to a future appointment</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Providing patients with a sack in which to carry medications</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Reminding patients to bring medications when making appointment reminder calls</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 xml:space="preserve">Reminding patients </w:t>
      </w:r>
      <w:r w:rsidR="001110A3">
        <w:rPr>
          <w:rFonts w:cs="Arial"/>
        </w:rPr>
        <w:t xml:space="preserve">to bring medications </w:t>
      </w:r>
      <w:r w:rsidR="00FC47D8" w:rsidRPr="0071677E">
        <w:rPr>
          <w:rFonts w:cs="Arial"/>
        </w:rPr>
        <w:t>on an appointment or reminder card</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Placing medication reconciliation forms in patient charts</w:t>
      </w:r>
    </w:p>
    <w:p w:rsidR="00776DF8" w:rsidRPr="00DB2812" w:rsidRDefault="00A00656" w:rsidP="001110A3">
      <w:pPr>
        <w:spacing w:after="0" w:line="320" w:lineRule="exact"/>
        <w:ind w:firstLine="360"/>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Other (please specify:</w:t>
      </w:r>
      <w:r w:rsidR="001110A3">
        <w:rPr>
          <w:rFonts w:cs="Arial"/>
        </w:rPr>
        <w:t xml:space="preserve"> </w:t>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FC47D8" w:rsidRPr="0071677E">
        <w:rPr>
          <w:rFonts w:cs="Arial"/>
        </w:rPr>
        <w:t>)</w:t>
      </w:r>
    </w:p>
    <w:p w:rsidR="00875A37" w:rsidRDefault="00875A37" w:rsidP="00A048C4">
      <w:pPr>
        <w:spacing w:after="0" w:line="240" w:lineRule="auto"/>
        <w:ind w:left="360"/>
        <w:rPr>
          <w:sz w:val="20"/>
          <w:szCs w:val="20"/>
        </w:rPr>
      </w:pPr>
    </w:p>
    <w:p w:rsidR="00B841E1" w:rsidRDefault="00B841E1" w:rsidP="00A048C4">
      <w:pPr>
        <w:spacing w:after="0" w:line="240" w:lineRule="auto"/>
        <w:ind w:left="360"/>
        <w:rPr>
          <w:sz w:val="20"/>
          <w:szCs w:val="20"/>
        </w:rPr>
      </w:pPr>
    </w:p>
    <w:p w:rsidR="00B841E1" w:rsidRPr="001110A3" w:rsidRDefault="00B841E1" w:rsidP="00B841E1">
      <w:pPr>
        <w:spacing w:after="0" w:line="240" w:lineRule="auto"/>
        <w:rPr>
          <w:b/>
          <w:sz w:val="28"/>
          <w:szCs w:val="28"/>
        </w:rPr>
      </w:pPr>
      <w:r w:rsidRPr="001110A3">
        <w:rPr>
          <w:b/>
          <w:sz w:val="28"/>
          <w:szCs w:val="28"/>
        </w:rPr>
        <w:t>Patient Education Materials</w:t>
      </w:r>
      <w:r>
        <w:rPr>
          <w:b/>
          <w:sz w:val="28"/>
          <w:szCs w:val="28"/>
        </w:rPr>
        <w:t xml:space="preserve"> </w:t>
      </w:r>
      <w:r w:rsidRPr="00FD485B">
        <w:rPr>
          <w:b/>
          <w:vanish/>
          <w:color w:val="FF0000"/>
          <w:sz w:val="28"/>
          <w:szCs w:val="28"/>
        </w:rPr>
        <w:t>[Tool 1</w:t>
      </w:r>
      <w:r>
        <w:rPr>
          <w:b/>
          <w:vanish/>
          <w:color w:val="FF0000"/>
          <w:sz w:val="28"/>
          <w:szCs w:val="28"/>
        </w:rPr>
        <w:t>2</w:t>
      </w:r>
      <w:r w:rsidRPr="00FD485B">
        <w:rPr>
          <w:b/>
          <w:vanish/>
          <w:color w:val="FF0000"/>
          <w:sz w:val="28"/>
          <w:szCs w:val="28"/>
        </w:rPr>
        <w:t>]</w:t>
      </w:r>
    </w:p>
    <w:p w:rsidR="00B841E1" w:rsidRDefault="00B841E1" w:rsidP="00B841E1">
      <w:pPr>
        <w:spacing w:after="0" w:line="240" w:lineRule="auto"/>
        <w:ind w:left="360"/>
        <w:rPr>
          <w:sz w:val="20"/>
          <w:szCs w:val="20"/>
        </w:rPr>
      </w:pPr>
    </w:p>
    <w:p w:rsidR="00B841E1" w:rsidRPr="00FC47D8" w:rsidRDefault="00B841E1" w:rsidP="00B841E1">
      <w:pPr>
        <w:numPr>
          <w:ilvl w:val="0"/>
          <w:numId w:val="17"/>
        </w:numPr>
        <w:spacing w:after="0" w:line="240" w:lineRule="auto"/>
        <w:rPr>
          <w:b/>
        </w:rPr>
      </w:pPr>
      <w:r w:rsidRPr="00FC47D8">
        <w:rPr>
          <w:b/>
        </w:rPr>
        <w:t xml:space="preserve">Does your practice have a central location where patient education materials are stored (e.g., written materials, videos, models)?  </w:t>
      </w:r>
    </w:p>
    <w:p w:rsidR="00B841E1" w:rsidRPr="001110A3" w:rsidRDefault="00A00656" w:rsidP="00B841E1">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B841E1"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B841E1">
        <w:rPr>
          <w:rFonts w:cs="Arial"/>
        </w:rPr>
        <w:t xml:space="preserve">  </w:t>
      </w:r>
      <w:r w:rsidR="00B841E1" w:rsidRPr="001110A3">
        <w:rPr>
          <w:rFonts w:cs="Arial"/>
        </w:rPr>
        <w:t>Yes</w:t>
      </w:r>
    </w:p>
    <w:p w:rsidR="00B841E1" w:rsidRPr="001110A3" w:rsidRDefault="00A00656" w:rsidP="00B841E1">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B841E1"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B841E1" w:rsidRPr="001110A3">
        <w:rPr>
          <w:rFonts w:cs="Arial"/>
        </w:rPr>
        <w:t xml:space="preserve">  No</w:t>
      </w:r>
    </w:p>
    <w:p w:rsidR="00B841E1" w:rsidRPr="001110A3" w:rsidRDefault="00A00656" w:rsidP="00B841E1">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B841E1"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B841E1" w:rsidRPr="001110A3">
        <w:rPr>
          <w:rFonts w:cs="Arial"/>
        </w:rPr>
        <w:t xml:space="preserve">  Don’t Know</w:t>
      </w:r>
    </w:p>
    <w:p w:rsidR="00B841E1" w:rsidRDefault="00B841E1" w:rsidP="00B841E1">
      <w:pPr>
        <w:tabs>
          <w:tab w:val="left" w:pos="1170"/>
        </w:tabs>
        <w:spacing w:after="0" w:line="240" w:lineRule="auto"/>
        <w:ind w:left="720"/>
      </w:pPr>
      <w:r>
        <w:t xml:space="preserve"> </w:t>
      </w:r>
    </w:p>
    <w:p w:rsidR="00B841E1" w:rsidRDefault="003C4C07" w:rsidP="00B841E1">
      <w:pPr>
        <w:tabs>
          <w:tab w:val="left" w:pos="1170"/>
        </w:tabs>
        <w:spacing w:after="0" w:line="240" w:lineRule="auto"/>
        <w:ind w:left="720"/>
      </w:pPr>
      <w:r w:rsidRPr="00A00656">
        <w:rPr>
          <w:noProof/>
          <w:sz w:val="20"/>
          <w:szCs w:val="20"/>
        </w:rPr>
        <w:pict>
          <v:shape id="_x0000_s1031" type="#_x0000_t202" style="position:absolute;left:0;text-align:left;margin-left:29.5pt;margin-top:12.3pt;width:441.35pt;height:91.25pt;z-index:25166643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">
            <v:textbox style="mso-next-textbox:#_x0000_s1031">
              <w:txbxContent>
                <w:p w:rsidR="008B5D9A" w:rsidRPr="003C4C07" w:rsidRDefault="008B5D9A" w:rsidP="003C4C07">
                  <w:pPr>
                    <w:spacing w:line="240" w:lineRule="auto"/>
                    <w:rPr>
                      <w:rFonts w:ascii="Times New Roman" w:hAnsi="Times New Roman"/>
                      <w:sz w:val="20"/>
                      <w:szCs w:val="20"/>
                    </w:rPr>
                  </w:pPr>
                  <w:r w:rsidRPr="003C4C07">
                    <w:rPr>
                      <w:rFonts w:ascii="Times New Roman" w:hAnsi="Times New Roman"/>
                      <w:sz w:val="20"/>
                      <w:szCs w:val="20"/>
                    </w:rPr>
                    <w:t xml:space="preserve">Public reporting burden for this collection of information is estimated to average 15 minutes per response, the estimated time required to participate in this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3C4C07">
                    <w:rPr>
                      <w:rFonts w:ascii="Times New Roman" w:hAnsi="Times New Roman"/>
                      <w:sz w:val="20"/>
                      <w:szCs w:val="20"/>
                    </w:rPr>
                    <w:t>Rockville</w:t>
                  </w:r>
                  <w:proofErr w:type="gramEnd"/>
                  <w:r w:rsidRPr="003C4C07">
                    <w:rPr>
                      <w:rFonts w:ascii="Times New Roman" w:hAnsi="Times New Roman"/>
                      <w:sz w:val="20"/>
                      <w:szCs w:val="20"/>
                    </w:rPr>
                    <w:t>, MD 20850.</w:t>
                  </w:r>
                </w:p>
                <w:p w:rsidR="008B5D9A" w:rsidRDefault="008B5D9A" w:rsidP="008B5D9A"/>
              </w:txbxContent>
            </v:textbox>
          </v:shape>
        </w:pict>
      </w:r>
    </w:p>
    <w:p w:rsidR="008B5D9A" w:rsidRDefault="008B5D9A">
      <w:pPr>
        <w:spacing w:after="0" w:line="240" w:lineRule="auto"/>
        <w:rPr>
          <w:sz w:val="20"/>
          <w:szCs w:val="20"/>
        </w:rPr>
      </w:pPr>
      <w:r>
        <w:rPr>
          <w:sz w:val="20"/>
          <w:szCs w:val="20"/>
        </w:rPr>
        <w:br w:type="page"/>
      </w:r>
    </w:p>
    <w:p w:rsidR="00FC47D8" w:rsidRDefault="00FC47D8" w:rsidP="00A048C4">
      <w:pPr>
        <w:spacing w:after="0" w:line="240" w:lineRule="auto"/>
        <w:ind w:left="360"/>
        <w:rPr>
          <w:sz w:val="20"/>
          <w:szCs w:val="20"/>
        </w:rPr>
      </w:pPr>
    </w:p>
    <w:p w:rsidR="00776DF8" w:rsidRDefault="00FC47D8" w:rsidP="00FC47D8">
      <w:pPr>
        <w:numPr>
          <w:ilvl w:val="0"/>
          <w:numId w:val="17"/>
        </w:numPr>
        <w:spacing w:after="0" w:line="240" w:lineRule="auto"/>
        <w:rPr>
          <w:b/>
        </w:rPr>
      </w:pPr>
      <w:r w:rsidRPr="00FC47D8">
        <w:rPr>
          <w:b/>
        </w:rPr>
        <w:t xml:space="preserve">Does your practice have a staff person who manages all patient education materials (e.g., keeps </w:t>
      </w:r>
      <w:r w:rsidR="00914CB1">
        <w:rPr>
          <w:b/>
        </w:rPr>
        <w:t>them</w:t>
      </w:r>
      <w:r w:rsidRPr="00FC47D8">
        <w:rPr>
          <w:b/>
        </w:rPr>
        <w:t xml:space="preserve"> orga</w:t>
      </w:r>
      <w:r>
        <w:rPr>
          <w:b/>
        </w:rPr>
        <w:t>nized, keeps materials updated)</w:t>
      </w:r>
      <w:r w:rsidR="00776DF8" w:rsidRPr="00776DF8">
        <w:rPr>
          <w:b/>
        </w:rPr>
        <w:t>?</w:t>
      </w:r>
      <w:r w:rsidR="00DB2812">
        <w:rPr>
          <w:b/>
        </w:rPr>
        <w:t xml:space="preserve"> </w:t>
      </w:r>
    </w:p>
    <w:p w:rsidR="00FC47D8" w:rsidRPr="001110A3" w:rsidRDefault="00A00656" w:rsidP="001110A3">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FC47D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1110A3">
        <w:rPr>
          <w:rFonts w:cs="Arial"/>
        </w:rPr>
        <w:t xml:space="preserve">  </w:t>
      </w:r>
      <w:r w:rsidR="00FC47D8" w:rsidRPr="001110A3">
        <w:rPr>
          <w:rFonts w:cs="Arial"/>
        </w:rPr>
        <w:t>Yes</w:t>
      </w:r>
    </w:p>
    <w:p w:rsidR="00FC47D8" w:rsidRPr="001110A3" w:rsidRDefault="00A00656" w:rsidP="001110A3">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FC47D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FC47D8" w:rsidRPr="001110A3">
        <w:rPr>
          <w:rFonts w:cs="Arial"/>
        </w:rPr>
        <w:t xml:space="preserve">  No</w:t>
      </w:r>
    </w:p>
    <w:p w:rsidR="00776DF8" w:rsidRDefault="00776DF8" w:rsidP="00776DF8">
      <w:pPr>
        <w:spacing w:after="0" w:line="240" w:lineRule="auto"/>
        <w:ind w:left="720"/>
        <w:rPr>
          <w:b/>
        </w:rPr>
      </w:pPr>
    </w:p>
    <w:p w:rsidR="001110A3" w:rsidRDefault="001110A3" w:rsidP="00776DF8">
      <w:pPr>
        <w:spacing w:after="0" w:line="240" w:lineRule="auto"/>
        <w:ind w:left="720"/>
        <w:rPr>
          <w:b/>
        </w:rPr>
      </w:pPr>
    </w:p>
    <w:p w:rsidR="00FC47D8" w:rsidRPr="00FC47D8" w:rsidRDefault="00FC47D8" w:rsidP="00FC47D8">
      <w:pPr>
        <w:pStyle w:val="ListParagraph"/>
        <w:numPr>
          <w:ilvl w:val="0"/>
          <w:numId w:val="17"/>
        </w:numPr>
        <w:spacing w:after="0" w:line="240" w:lineRule="auto"/>
        <w:rPr>
          <w:rFonts w:eastAsia="Times New Roman" w:cs="Arial"/>
          <w:b/>
          <w:color w:val="000000"/>
        </w:rPr>
      </w:pPr>
      <w:r w:rsidRPr="00FC47D8">
        <w:rPr>
          <w:rFonts w:eastAsia="Times New Roman" w:cs="Arial"/>
          <w:b/>
          <w:color w:val="000000"/>
        </w:rPr>
        <w:t>What sorts of patient education materials are available?</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Pr>
          <w:rFonts w:cs="Arial"/>
        </w:rPr>
        <w:tab/>
      </w:r>
      <w:r w:rsidR="00FC47D8" w:rsidRPr="0071677E">
        <w:rPr>
          <w:rFonts w:cs="Arial"/>
        </w:rPr>
        <w:t>Written materials</w:t>
      </w:r>
    </w:p>
    <w:p w:rsidR="00FC47D8"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Videos</w:t>
      </w:r>
      <w:r w:rsidR="00FC47D8">
        <w:rPr>
          <w:rFonts w:cs="Arial"/>
        </w:rPr>
        <w:t>, DVDs or other audio/visual resources</w:t>
      </w:r>
    </w:p>
    <w:p w:rsidR="000E4BF2"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0E4BF2"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0E4BF2">
        <w:rPr>
          <w:rFonts w:cs="Arial"/>
        </w:rPr>
        <w:t xml:space="preserve">  Models</w:t>
      </w:r>
    </w:p>
    <w:p w:rsidR="00FC47D8" w:rsidRPr="00B3763A" w:rsidRDefault="00A00656" w:rsidP="001110A3">
      <w:pPr>
        <w:spacing w:after="0" w:line="320" w:lineRule="exact"/>
        <w:ind w:firstLine="360"/>
        <w:rPr>
          <w:sz w:val="20"/>
          <w:szCs w:val="20"/>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 xml:space="preserve">Other (please specify: </w:t>
      </w:r>
      <w:r w:rsidR="00FC47D8" w:rsidRPr="0071677E">
        <w:rPr>
          <w:rFonts w:cs="Arial"/>
          <w:u w:val="single"/>
        </w:rPr>
        <w:tab/>
      </w:r>
      <w:r w:rsidR="00FC47D8" w:rsidRPr="0071677E">
        <w:rPr>
          <w:rFonts w:cs="Arial"/>
          <w:u w:val="single"/>
        </w:rPr>
        <w:tab/>
      </w:r>
      <w:r w:rsidR="00FC47D8" w:rsidRPr="0071677E">
        <w:rPr>
          <w:rFonts w:cs="Arial"/>
          <w:u w:val="single"/>
        </w:rPr>
        <w:tab/>
      </w:r>
      <w:r w:rsidR="00FC47D8" w:rsidRPr="0071677E">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u w:val="single"/>
        </w:rPr>
        <w:tab/>
      </w:r>
      <w:r w:rsidR="00B3763A">
        <w:rPr>
          <w:rFonts w:cs="Arial"/>
        </w:rPr>
        <w:t>)</w:t>
      </w:r>
    </w:p>
    <w:p w:rsidR="00FC47D8" w:rsidRDefault="00FC47D8" w:rsidP="00FC47D8">
      <w:pPr>
        <w:spacing w:after="0" w:line="240" w:lineRule="auto"/>
        <w:ind w:left="360"/>
        <w:rPr>
          <w:sz w:val="20"/>
          <w:szCs w:val="20"/>
        </w:rPr>
      </w:pPr>
    </w:p>
    <w:p w:rsidR="001110A3" w:rsidRDefault="001110A3" w:rsidP="00FC47D8">
      <w:pPr>
        <w:spacing w:after="0" w:line="240" w:lineRule="auto"/>
        <w:ind w:left="360"/>
        <w:rPr>
          <w:sz w:val="20"/>
          <w:szCs w:val="20"/>
        </w:rPr>
      </w:pPr>
    </w:p>
    <w:p w:rsidR="00904A58" w:rsidRPr="00FC47D8" w:rsidRDefault="00904A58" w:rsidP="00904A58">
      <w:pPr>
        <w:numPr>
          <w:ilvl w:val="0"/>
          <w:numId w:val="17"/>
        </w:numPr>
        <w:spacing w:after="0" w:line="240" w:lineRule="auto"/>
        <w:rPr>
          <w:b/>
        </w:rPr>
      </w:pPr>
      <w:r>
        <w:rPr>
          <w:b/>
        </w:rPr>
        <w:t>How often d</w:t>
      </w:r>
      <w:r w:rsidRPr="00FC47D8">
        <w:rPr>
          <w:b/>
        </w:rPr>
        <w:t xml:space="preserve">oes your practice </w:t>
      </w:r>
      <w:r>
        <w:rPr>
          <w:b/>
        </w:rPr>
        <w:t>update its</w:t>
      </w:r>
      <w:r w:rsidRPr="00FC47D8">
        <w:rPr>
          <w:b/>
        </w:rPr>
        <w:t xml:space="preserve"> patient education materials?  </w:t>
      </w:r>
    </w:p>
    <w:p w:rsidR="00753AB8" w:rsidRPr="00753AB8" w:rsidRDefault="00A0065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 xml:space="preserve">  Monthly</w:t>
      </w:r>
    </w:p>
    <w:p w:rsidR="00753AB8" w:rsidRPr="00753AB8" w:rsidRDefault="00A0065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Quarterly</w:t>
      </w:r>
    </w:p>
    <w:p w:rsidR="00753AB8" w:rsidRPr="00753AB8" w:rsidRDefault="00A0065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Twice a year</w:t>
      </w:r>
    </w:p>
    <w:p w:rsidR="00753AB8" w:rsidRPr="00753AB8" w:rsidRDefault="00A0065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Once a year</w:t>
      </w:r>
    </w:p>
    <w:p w:rsidR="00753AB8" w:rsidRPr="00753AB8" w:rsidRDefault="00A0065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ab/>
        <w:t xml:space="preserve">Less than once a year </w:t>
      </w:r>
    </w:p>
    <w:p w:rsidR="00753AB8" w:rsidRPr="00753AB8" w:rsidRDefault="00A00656" w:rsidP="00753AB8">
      <w:pPr>
        <w:spacing w:after="0" w:line="320" w:lineRule="exact"/>
        <w:ind w:left="720" w:hanging="360"/>
        <w:rPr>
          <w:rFonts w:cs="Arial"/>
        </w:rPr>
      </w:pPr>
      <w:r w:rsidRPr="00753AB8">
        <w:rPr>
          <w:rFonts w:cs="Arial"/>
        </w:rPr>
        <w:fldChar w:fldCharType="begin">
          <w:ffData>
            <w:name w:val="Check1"/>
            <w:enabled/>
            <w:calcOnExit w:val="0"/>
            <w:checkBox>
              <w:sizeAuto/>
              <w:default w:val="0"/>
            </w:checkBox>
          </w:ffData>
        </w:fldChar>
      </w:r>
      <w:r w:rsidR="00753AB8" w:rsidRPr="00753AB8">
        <w:rPr>
          <w:rFonts w:cs="Arial"/>
        </w:rPr>
        <w:instrText xml:space="preserve"> FORMCHECKBOX </w:instrText>
      </w:r>
      <w:r>
        <w:rPr>
          <w:rFonts w:cs="Arial"/>
        </w:rPr>
      </w:r>
      <w:r>
        <w:rPr>
          <w:rFonts w:cs="Arial"/>
        </w:rPr>
        <w:fldChar w:fldCharType="separate"/>
      </w:r>
      <w:r w:rsidRPr="00753AB8">
        <w:rPr>
          <w:rFonts w:cs="Arial"/>
        </w:rPr>
        <w:fldChar w:fldCharType="end"/>
      </w:r>
      <w:r w:rsidR="00753AB8" w:rsidRPr="00753AB8">
        <w:rPr>
          <w:rFonts w:cs="Arial"/>
        </w:rPr>
        <w:t xml:space="preserve">  Don’t know</w:t>
      </w:r>
    </w:p>
    <w:p w:rsidR="00904A58" w:rsidRDefault="00904A58" w:rsidP="00FC47D8">
      <w:pPr>
        <w:spacing w:after="0" w:line="240" w:lineRule="auto"/>
        <w:ind w:left="360"/>
        <w:rPr>
          <w:rFonts w:cs="Arial"/>
        </w:rPr>
      </w:pPr>
    </w:p>
    <w:p w:rsidR="00253257" w:rsidRDefault="00253257" w:rsidP="00FC47D8">
      <w:pPr>
        <w:spacing w:after="0" w:line="240" w:lineRule="auto"/>
        <w:ind w:left="360"/>
        <w:rPr>
          <w:rFonts w:cs="Arial"/>
        </w:rPr>
      </w:pPr>
    </w:p>
    <w:p w:rsidR="00FC47D8" w:rsidRPr="00FC47D8" w:rsidRDefault="00FC47D8" w:rsidP="00FC47D8">
      <w:pPr>
        <w:pStyle w:val="ListParagraph"/>
        <w:numPr>
          <w:ilvl w:val="0"/>
          <w:numId w:val="17"/>
        </w:numPr>
        <w:spacing w:after="0" w:line="240" w:lineRule="auto"/>
        <w:rPr>
          <w:rFonts w:eastAsia="Times New Roman" w:cs="Arial"/>
          <w:b/>
          <w:color w:val="000000"/>
        </w:rPr>
      </w:pPr>
      <w:r w:rsidRPr="00FC47D8">
        <w:rPr>
          <w:rFonts w:eastAsia="Times New Roman" w:cs="Arial"/>
          <w:b/>
          <w:color w:val="000000"/>
        </w:rPr>
        <w:t xml:space="preserve">Have all </w:t>
      </w:r>
      <w:r w:rsidR="004C1C39">
        <w:rPr>
          <w:rFonts w:eastAsia="Times New Roman" w:cs="Arial"/>
          <w:b/>
          <w:color w:val="000000"/>
        </w:rPr>
        <w:t xml:space="preserve">clinicians and other </w:t>
      </w:r>
      <w:r w:rsidRPr="00FC47D8">
        <w:rPr>
          <w:rFonts w:eastAsia="Times New Roman" w:cs="Arial"/>
          <w:b/>
          <w:color w:val="000000"/>
        </w:rPr>
        <w:t xml:space="preserve">staff members who </w:t>
      </w:r>
      <w:r w:rsidR="004C1C39">
        <w:rPr>
          <w:rFonts w:eastAsia="Times New Roman" w:cs="Arial"/>
          <w:b/>
          <w:color w:val="000000"/>
        </w:rPr>
        <w:t xml:space="preserve">interact with patients </w:t>
      </w:r>
      <w:r w:rsidRPr="00FC47D8">
        <w:rPr>
          <w:rFonts w:eastAsia="Times New Roman" w:cs="Arial"/>
          <w:b/>
          <w:color w:val="000000"/>
        </w:rPr>
        <w:t>been informe</w:t>
      </w:r>
      <w:r w:rsidR="00904A58">
        <w:rPr>
          <w:rFonts w:eastAsia="Times New Roman" w:cs="Arial"/>
          <w:b/>
          <w:color w:val="000000"/>
        </w:rPr>
        <w:t>d about what patient education m</w:t>
      </w:r>
      <w:r w:rsidRPr="00FC47D8">
        <w:rPr>
          <w:rFonts w:eastAsia="Times New Roman" w:cs="Arial"/>
          <w:b/>
          <w:color w:val="000000"/>
        </w:rPr>
        <w:t>aterials are available?</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Pr>
          <w:rFonts w:cs="Arial"/>
        </w:rPr>
        <w:tab/>
      </w:r>
      <w:r w:rsidR="00FC47D8" w:rsidRPr="0071677E">
        <w:rPr>
          <w:rFonts w:cs="Arial"/>
        </w:rPr>
        <w:t>Yes</w:t>
      </w:r>
    </w:p>
    <w:p w:rsidR="00FC47D8"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No</w:t>
      </w:r>
    </w:p>
    <w:p w:rsidR="00FC47D8" w:rsidRDefault="00A00656" w:rsidP="001110A3">
      <w:pPr>
        <w:spacing w:after="0" w:line="320" w:lineRule="exact"/>
        <w:ind w:left="360"/>
        <w:rPr>
          <w:sz w:val="20"/>
          <w:szCs w:val="20"/>
        </w:rPr>
      </w:pPr>
      <w:r w:rsidRPr="0071677E">
        <w:rPr>
          <w:rFonts w:cs="Arial"/>
        </w:rPr>
        <w:fldChar w:fldCharType="begin">
          <w:ffData>
            <w:name w:val="Check1"/>
            <w:enabled/>
            <w:calcOnExit w:val="0"/>
            <w:checkBox>
              <w:sizeAuto/>
              <w:default w:val="0"/>
            </w:checkBox>
          </w:ffData>
        </w:fldChar>
      </w:r>
      <w:r w:rsidR="00FC47D8"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FC47D8" w:rsidRPr="0071677E">
        <w:rPr>
          <w:rFonts w:cs="Arial"/>
        </w:rPr>
        <w:tab/>
        <w:t>Don’t Know</w:t>
      </w:r>
    </w:p>
    <w:p w:rsidR="001110A3" w:rsidRDefault="001110A3" w:rsidP="00FC47D8">
      <w:pPr>
        <w:spacing w:after="0" w:line="240" w:lineRule="auto"/>
        <w:ind w:left="360"/>
        <w:rPr>
          <w:sz w:val="20"/>
          <w:szCs w:val="20"/>
        </w:rPr>
      </w:pPr>
    </w:p>
    <w:p w:rsidR="00A2465B" w:rsidRDefault="00FC47D8" w:rsidP="00FC47D8">
      <w:pPr>
        <w:spacing w:after="0" w:line="240" w:lineRule="auto"/>
        <w:ind w:left="360"/>
        <w:rPr>
          <w:sz w:val="20"/>
          <w:szCs w:val="20"/>
        </w:rPr>
      </w:pPr>
      <w:r>
        <w:rPr>
          <w:sz w:val="20"/>
          <w:szCs w:val="20"/>
        </w:rPr>
        <w:t xml:space="preserve"> </w:t>
      </w:r>
    </w:p>
    <w:p w:rsidR="00FC47D8" w:rsidRPr="00FC47D8" w:rsidRDefault="00FC47D8" w:rsidP="00FC47D8">
      <w:pPr>
        <w:pStyle w:val="ListParagraph"/>
        <w:numPr>
          <w:ilvl w:val="0"/>
          <w:numId w:val="17"/>
        </w:numPr>
        <w:spacing w:after="0" w:line="240" w:lineRule="auto"/>
        <w:rPr>
          <w:rFonts w:cs="Arial"/>
          <w:b/>
        </w:rPr>
      </w:pPr>
      <w:r w:rsidRPr="00FC47D8">
        <w:rPr>
          <w:rFonts w:eastAsia="Times New Roman" w:cs="Arial"/>
          <w:b/>
          <w:color w:val="000000"/>
        </w:rPr>
        <w:t xml:space="preserve">How many </w:t>
      </w:r>
      <w:r w:rsidR="004C1C39">
        <w:rPr>
          <w:rFonts w:eastAsia="Times New Roman" w:cs="Arial"/>
          <w:b/>
          <w:color w:val="000000"/>
        </w:rPr>
        <w:t xml:space="preserve">clinicians and </w:t>
      </w:r>
      <w:r w:rsidRPr="00FC47D8">
        <w:rPr>
          <w:rFonts w:eastAsia="Times New Roman" w:cs="Arial"/>
          <w:b/>
          <w:color w:val="000000"/>
        </w:rPr>
        <w:t>staff members have received training on how to use patient education materials in conjunction with spoken instruction?</w:t>
      </w:r>
    </w:p>
    <w:p w:rsidR="00FC47D8" w:rsidRPr="0071677E" w:rsidRDefault="00FC47D8" w:rsidP="001110A3">
      <w:pPr>
        <w:spacing w:after="0" w:line="320" w:lineRule="exact"/>
        <w:ind w:left="360"/>
        <w:rPr>
          <w:rFonts w:cs="Arial"/>
          <w:u w:val="single"/>
        </w:rPr>
      </w:pPr>
      <w:r w:rsidRPr="0071677E">
        <w:rPr>
          <w:rFonts w:cs="Arial"/>
          <w:u w:val="single"/>
        </w:rPr>
        <w:tab/>
      </w:r>
      <w:r w:rsidRPr="0071677E">
        <w:rPr>
          <w:rFonts w:cs="Arial"/>
          <w:u w:val="single"/>
        </w:rPr>
        <w:tab/>
      </w:r>
      <w:r w:rsidRPr="0071677E">
        <w:rPr>
          <w:rFonts w:cs="Arial"/>
          <w:u w:val="single"/>
        </w:rPr>
        <w:tab/>
      </w:r>
      <w:r w:rsidRPr="0071677E">
        <w:rPr>
          <w:rFonts w:cs="Arial"/>
        </w:rPr>
        <w:t xml:space="preserve"> (If none, please enter 0.)</w:t>
      </w:r>
    </w:p>
    <w:p w:rsidR="00FC47D8" w:rsidRDefault="00A00656" w:rsidP="001110A3">
      <w:pPr>
        <w:spacing w:after="0" w:line="320" w:lineRule="exact"/>
        <w:ind w:left="360"/>
        <w:rPr>
          <w:sz w:val="20"/>
          <w:szCs w:val="20"/>
        </w:rPr>
      </w:pPr>
      <w:r w:rsidRPr="0071677E">
        <w:rPr>
          <w:rFonts w:cs="Arial"/>
          <w:b/>
        </w:rPr>
        <w:fldChar w:fldCharType="begin">
          <w:ffData>
            <w:name w:val="Check1"/>
            <w:enabled/>
            <w:calcOnExit w:val="0"/>
            <w:checkBox>
              <w:sizeAuto/>
              <w:default w:val="0"/>
            </w:checkBox>
          </w:ffData>
        </w:fldChar>
      </w:r>
      <w:r w:rsidR="00FC47D8"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FC47D8" w:rsidRPr="0071677E">
        <w:rPr>
          <w:rFonts w:cs="Arial"/>
        </w:rPr>
        <w:tab/>
        <w:t>Don’t Know</w:t>
      </w:r>
    </w:p>
    <w:p w:rsidR="00FC47D8" w:rsidRDefault="00FC47D8" w:rsidP="00FC47D8">
      <w:pPr>
        <w:spacing w:after="0" w:line="240" w:lineRule="auto"/>
        <w:ind w:left="360"/>
        <w:rPr>
          <w:sz w:val="20"/>
          <w:szCs w:val="20"/>
        </w:rPr>
      </w:pPr>
    </w:p>
    <w:p w:rsidR="00A9348B" w:rsidRDefault="00A9348B" w:rsidP="00FC47D8">
      <w:pPr>
        <w:spacing w:after="0" w:line="240" w:lineRule="auto"/>
        <w:ind w:left="360"/>
        <w:rPr>
          <w:sz w:val="20"/>
          <w:szCs w:val="20"/>
        </w:rPr>
      </w:pPr>
    </w:p>
    <w:p w:rsidR="00A9348B" w:rsidRPr="00FC47D8" w:rsidRDefault="00904A58" w:rsidP="00A9348B">
      <w:pPr>
        <w:numPr>
          <w:ilvl w:val="0"/>
          <w:numId w:val="17"/>
        </w:numPr>
        <w:spacing w:after="0" w:line="240" w:lineRule="auto"/>
        <w:rPr>
          <w:b/>
        </w:rPr>
      </w:pPr>
      <w:r>
        <w:rPr>
          <w:b/>
        </w:rPr>
        <w:t>Has</w:t>
      </w:r>
      <w:r w:rsidR="00A9348B" w:rsidRPr="00FC47D8">
        <w:rPr>
          <w:b/>
        </w:rPr>
        <w:t xml:space="preserve"> your</w:t>
      </w:r>
      <w:r w:rsidR="00A9348B">
        <w:rPr>
          <w:b/>
        </w:rPr>
        <w:t xml:space="preserve"> practice evaluate</w:t>
      </w:r>
      <w:r>
        <w:rPr>
          <w:b/>
        </w:rPr>
        <w:t>d</w:t>
      </w:r>
      <w:r w:rsidR="00A9348B" w:rsidRPr="00FC47D8">
        <w:rPr>
          <w:b/>
        </w:rPr>
        <w:t xml:space="preserve"> </w:t>
      </w:r>
      <w:r>
        <w:rPr>
          <w:b/>
        </w:rPr>
        <w:t xml:space="preserve">the reading level of its </w:t>
      </w:r>
      <w:r w:rsidR="00A9348B" w:rsidRPr="00FC47D8">
        <w:rPr>
          <w:b/>
        </w:rPr>
        <w:t>patient education materials</w:t>
      </w:r>
      <w:r>
        <w:rPr>
          <w:b/>
        </w:rPr>
        <w:t>?</w:t>
      </w:r>
    </w:p>
    <w:p w:rsidR="00A9348B" w:rsidRPr="001110A3" w:rsidRDefault="00A00656" w:rsidP="00A9348B">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A9348B"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A9348B">
        <w:rPr>
          <w:rFonts w:cs="Arial"/>
        </w:rPr>
        <w:t xml:space="preserve">  </w:t>
      </w:r>
      <w:r w:rsidR="00A9348B" w:rsidRPr="001110A3">
        <w:rPr>
          <w:rFonts w:cs="Arial"/>
        </w:rPr>
        <w:t>Yes</w:t>
      </w:r>
    </w:p>
    <w:p w:rsidR="00A9348B" w:rsidRPr="001110A3" w:rsidRDefault="00A00656" w:rsidP="00A9348B">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A9348B"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A9348B" w:rsidRPr="001110A3">
        <w:rPr>
          <w:rFonts w:cs="Arial"/>
        </w:rPr>
        <w:t xml:space="preserve">  No</w:t>
      </w:r>
    </w:p>
    <w:p w:rsidR="001110A3" w:rsidRDefault="001110A3" w:rsidP="00FC47D8">
      <w:pPr>
        <w:spacing w:after="0" w:line="240" w:lineRule="auto"/>
        <w:ind w:left="360"/>
        <w:rPr>
          <w:sz w:val="20"/>
          <w:szCs w:val="20"/>
        </w:rPr>
      </w:pPr>
    </w:p>
    <w:p w:rsidR="00391C1A" w:rsidRDefault="00391C1A" w:rsidP="00FC47D8">
      <w:pPr>
        <w:spacing w:after="0" w:line="240" w:lineRule="auto"/>
        <w:ind w:left="360"/>
        <w:rPr>
          <w:sz w:val="20"/>
          <w:szCs w:val="20"/>
        </w:rPr>
      </w:pPr>
    </w:p>
    <w:p w:rsidR="00904A58" w:rsidRPr="00FC47D8" w:rsidRDefault="00904A58" w:rsidP="00904A58">
      <w:pPr>
        <w:numPr>
          <w:ilvl w:val="0"/>
          <w:numId w:val="17"/>
        </w:numPr>
        <w:spacing w:after="0" w:line="240" w:lineRule="auto"/>
        <w:rPr>
          <w:b/>
        </w:rPr>
      </w:pPr>
      <w:r>
        <w:rPr>
          <w:b/>
        </w:rPr>
        <w:t>Has</w:t>
      </w:r>
      <w:r w:rsidRPr="00FC47D8">
        <w:rPr>
          <w:b/>
        </w:rPr>
        <w:t xml:space="preserve"> your</w:t>
      </w:r>
      <w:r>
        <w:rPr>
          <w:b/>
        </w:rPr>
        <w:t xml:space="preserve"> practice had patients review and provide feedback on its </w:t>
      </w:r>
      <w:r w:rsidRPr="00FC47D8">
        <w:rPr>
          <w:b/>
        </w:rPr>
        <w:t>patient education materials</w:t>
      </w:r>
      <w:r>
        <w:rPr>
          <w:b/>
        </w:rPr>
        <w:t>?</w:t>
      </w:r>
    </w:p>
    <w:p w:rsidR="00904A58" w:rsidRPr="001110A3" w:rsidRDefault="00A00656" w:rsidP="00904A58">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904A5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904A58">
        <w:rPr>
          <w:rFonts w:cs="Arial"/>
        </w:rPr>
        <w:t xml:space="preserve">  </w:t>
      </w:r>
      <w:r w:rsidR="00904A58" w:rsidRPr="001110A3">
        <w:rPr>
          <w:rFonts w:cs="Arial"/>
        </w:rPr>
        <w:t>Yes</w:t>
      </w:r>
    </w:p>
    <w:p w:rsidR="00904A58" w:rsidRPr="001110A3" w:rsidRDefault="00A00656" w:rsidP="00904A58">
      <w:pPr>
        <w:spacing w:after="0" w:line="320" w:lineRule="exact"/>
        <w:ind w:left="720" w:hanging="360"/>
        <w:rPr>
          <w:rFonts w:cs="Arial"/>
        </w:rPr>
      </w:pPr>
      <w:r w:rsidRPr="001110A3">
        <w:rPr>
          <w:rFonts w:cs="Arial"/>
        </w:rPr>
        <w:fldChar w:fldCharType="begin">
          <w:ffData>
            <w:name w:val="Check1"/>
            <w:enabled/>
            <w:calcOnExit w:val="0"/>
            <w:checkBox>
              <w:sizeAuto/>
              <w:default w:val="0"/>
            </w:checkBox>
          </w:ffData>
        </w:fldChar>
      </w:r>
      <w:r w:rsidR="00904A58" w:rsidRPr="001110A3">
        <w:rPr>
          <w:rFonts w:cs="Arial"/>
        </w:rPr>
        <w:instrText xml:space="preserve"> FORMCHECKBOX </w:instrText>
      </w:r>
      <w:r>
        <w:rPr>
          <w:rFonts w:cs="Arial"/>
        </w:rPr>
      </w:r>
      <w:r>
        <w:rPr>
          <w:rFonts w:cs="Arial"/>
        </w:rPr>
        <w:fldChar w:fldCharType="separate"/>
      </w:r>
      <w:r w:rsidRPr="001110A3">
        <w:rPr>
          <w:rFonts w:cs="Arial"/>
        </w:rPr>
        <w:fldChar w:fldCharType="end"/>
      </w:r>
      <w:r w:rsidR="00904A58" w:rsidRPr="001110A3">
        <w:rPr>
          <w:rFonts w:cs="Arial"/>
        </w:rPr>
        <w:t xml:space="preserve">  No</w:t>
      </w:r>
    </w:p>
    <w:p w:rsidR="004C1C39" w:rsidRDefault="004C1C39">
      <w:pPr>
        <w:spacing w:after="0" w:line="240" w:lineRule="auto"/>
        <w:rPr>
          <w:b/>
          <w:sz w:val="28"/>
          <w:szCs w:val="28"/>
        </w:rPr>
      </w:pPr>
    </w:p>
    <w:p w:rsidR="00A9348B" w:rsidRDefault="00A9348B">
      <w:pPr>
        <w:spacing w:after="0" w:line="240" w:lineRule="auto"/>
        <w:rPr>
          <w:b/>
          <w:sz w:val="28"/>
          <w:szCs w:val="28"/>
        </w:rPr>
      </w:pPr>
    </w:p>
    <w:p w:rsidR="00E1309C" w:rsidRPr="001110A3" w:rsidRDefault="00E1309C" w:rsidP="00E1309C">
      <w:pPr>
        <w:spacing w:after="0" w:line="240" w:lineRule="auto"/>
        <w:rPr>
          <w:b/>
          <w:sz w:val="28"/>
          <w:szCs w:val="28"/>
        </w:rPr>
      </w:pPr>
      <w:r>
        <w:rPr>
          <w:b/>
          <w:sz w:val="28"/>
          <w:szCs w:val="28"/>
        </w:rPr>
        <w:lastRenderedPageBreak/>
        <w:t>Improving Medication Adherence</w:t>
      </w:r>
      <w:r w:rsidRPr="001110A3">
        <w:rPr>
          <w:b/>
          <w:sz w:val="28"/>
          <w:szCs w:val="28"/>
        </w:rPr>
        <w:t xml:space="preserve"> </w:t>
      </w:r>
      <w:r w:rsidRPr="00FD485B">
        <w:rPr>
          <w:b/>
          <w:vanish/>
          <w:color w:val="FF0000"/>
          <w:sz w:val="28"/>
          <w:szCs w:val="28"/>
        </w:rPr>
        <w:t>[</w:t>
      </w:r>
      <w:r>
        <w:rPr>
          <w:b/>
          <w:vanish/>
          <w:color w:val="FF0000"/>
          <w:sz w:val="28"/>
          <w:szCs w:val="28"/>
        </w:rPr>
        <w:t>Tool 16</w:t>
      </w:r>
      <w:r w:rsidRPr="00FD485B">
        <w:rPr>
          <w:b/>
          <w:vanish/>
          <w:color w:val="FF0000"/>
          <w:sz w:val="28"/>
          <w:szCs w:val="28"/>
        </w:rPr>
        <w:t>]</w:t>
      </w:r>
    </w:p>
    <w:p w:rsidR="00E1309C" w:rsidRDefault="00E1309C">
      <w:pPr>
        <w:spacing w:after="0" w:line="240" w:lineRule="auto"/>
        <w:rPr>
          <w:b/>
          <w:sz w:val="28"/>
          <w:szCs w:val="28"/>
        </w:rPr>
      </w:pPr>
    </w:p>
    <w:p w:rsidR="00E1309C" w:rsidRPr="00F83665" w:rsidRDefault="00E1309C" w:rsidP="00E1309C">
      <w:pPr>
        <w:numPr>
          <w:ilvl w:val="0"/>
          <w:numId w:val="17"/>
        </w:numPr>
        <w:spacing w:after="0" w:line="240" w:lineRule="auto"/>
        <w:rPr>
          <w:b/>
        </w:rPr>
      </w:pPr>
      <w:r>
        <w:rPr>
          <w:b/>
        </w:rPr>
        <w:t xml:space="preserve">Does your practice </w:t>
      </w:r>
      <w:r w:rsidR="00753AB8">
        <w:rPr>
          <w:b/>
        </w:rPr>
        <w:t xml:space="preserve">have a system for </w:t>
      </w:r>
      <w:r>
        <w:rPr>
          <w:b/>
        </w:rPr>
        <w:t>set</w:t>
      </w:r>
      <w:r w:rsidR="00753AB8">
        <w:rPr>
          <w:b/>
        </w:rPr>
        <w:t>ting</w:t>
      </w:r>
      <w:r>
        <w:rPr>
          <w:b/>
        </w:rPr>
        <w:t xml:space="preserve"> up reminder aids for patients who have trouble understanding how or remembering to take their medications (e.g., pill boxes, pill cards)? </w:t>
      </w:r>
      <w:r>
        <w:rPr>
          <w:b/>
          <w:vanish/>
          <w:color w:val="FF0000"/>
        </w:rPr>
        <w:t>[Tool 16]</w:t>
      </w:r>
    </w:p>
    <w:p w:rsidR="00E1309C" w:rsidRPr="00A9175D" w:rsidRDefault="00A00656" w:rsidP="00E1309C">
      <w:pPr>
        <w:tabs>
          <w:tab w:val="left" w:pos="1170"/>
        </w:tabs>
        <w:spacing w:after="0" w:line="320" w:lineRule="exact"/>
        <w:ind w:left="720"/>
      </w:pPr>
      <w:r w:rsidRPr="00A9175D">
        <w:fldChar w:fldCharType="begin">
          <w:ffData>
            <w:name w:val="Check1"/>
            <w:enabled/>
            <w:calcOnExit w:val="0"/>
            <w:checkBox>
              <w:sizeAuto/>
              <w:default w:val="0"/>
            </w:checkBox>
          </w:ffData>
        </w:fldChar>
      </w:r>
      <w:r w:rsidR="00E1309C" w:rsidRPr="00A9175D">
        <w:instrText xml:space="preserve"> FORMCHECKBOX </w:instrText>
      </w:r>
      <w:r>
        <w:fldChar w:fldCharType="separate"/>
      </w:r>
      <w:r w:rsidRPr="00A9175D">
        <w:fldChar w:fldCharType="end"/>
      </w:r>
      <w:r w:rsidR="00E1309C" w:rsidRPr="00A9175D">
        <w:t xml:space="preserve">  </w:t>
      </w:r>
      <w:r w:rsidR="00E1309C" w:rsidRPr="00A9175D">
        <w:tab/>
        <w:t>Yes</w:t>
      </w:r>
    </w:p>
    <w:p w:rsidR="00E1309C" w:rsidRPr="00D76A9E" w:rsidRDefault="00A00656" w:rsidP="00E1309C">
      <w:pPr>
        <w:tabs>
          <w:tab w:val="left" w:pos="1170"/>
        </w:tabs>
        <w:spacing w:after="0" w:line="320" w:lineRule="exact"/>
        <w:ind w:left="720"/>
        <w:rPr>
          <w:b/>
        </w:rPr>
      </w:pPr>
      <w:r w:rsidRPr="00A9175D">
        <w:fldChar w:fldCharType="begin">
          <w:ffData>
            <w:name w:val="Check1"/>
            <w:enabled/>
            <w:calcOnExit w:val="0"/>
            <w:checkBox>
              <w:sizeAuto/>
              <w:default w:val="0"/>
            </w:checkBox>
          </w:ffData>
        </w:fldChar>
      </w:r>
      <w:r w:rsidR="00E1309C" w:rsidRPr="00A9175D">
        <w:instrText xml:space="preserve"> FORMCHECKBOX </w:instrText>
      </w:r>
      <w:r>
        <w:fldChar w:fldCharType="separate"/>
      </w:r>
      <w:r w:rsidRPr="00A9175D">
        <w:fldChar w:fldCharType="end"/>
      </w:r>
      <w:r w:rsidR="00E1309C" w:rsidRPr="00A9175D">
        <w:t xml:space="preserve">  </w:t>
      </w:r>
      <w:r w:rsidR="00E1309C" w:rsidRPr="00A9175D">
        <w:tab/>
        <w:t>No</w:t>
      </w:r>
      <w:r w:rsidR="00E1309C">
        <w:t xml:space="preserve"> </w:t>
      </w:r>
    </w:p>
    <w:p w:rsidR="00E1309C" w:rsidRDefault="00A00656" w:rsidP="00E1309C">
      <w:pPr>
        <w:tabs>
          <w:tab w:val="left" w:pos="1170"/>
        </w:tabs>
        <w:spacing w:after="0" w:line="320" w:lineRule="exact"/>
        <w:ind w:left="720"/>
        <w:rPr>
          <w:b/>
        </w:rPr>
      </w:pPr>
      <w:r w:rsidRPr="00A9175D">
        <w:fldChar w:fldCharType="begin">
          <w:ffData>
            <w:name w:val="Check1"/>
            <w:enabled/>
            <w:calcOnExit w:val="0"/>
            <w:checkBox>
              <w:sizeAuto/>
              <w:default w:val="0"/>
            </w:checkBox>
          </w:ffData>
        </w:fldChar>
      </w:r>
      <w:r w:rsidR="00E1309C" w:rsidRPr="00A9175D">
        <w:instrText xml:space="preserve"> FORMCHECKBOX </w:instrText>
      </w:r>
      <w:r>
        <w:fldChar w:fldCharType="separate"/>
      </w:r>
      <w:r w:rsidRPr="00A9175D">
        <w:fldChar w:fldCharType="end"/>
      </w:r>
      <w:r w:rsidR="00E1309C" w:rsidRPr="00A9175D">
        <w:t xml:space="preserve">  </w:t>
      </w:r>
      <w:r w:rsidR="00E1309C" w:rsidRPr="00A9175D">
        <w:tab/>
        <w:t>Don’t Know</w:t>
      </w:r>
      <w:r w:rsidR="00E1309C">
        <w:t xml:space="preserve"> </w:t>
      </w:r>
    </w:p>
    <w:p w:rsidR="00253257" w:rsidRDefault="00253257">
      <w:pPr>
        <w:spacing w:after="0" w:line="240" w:lineRule="auto"/>
        <w:rPr>
          <w:b/>
          <w:sz w:val="28"/>
          <w:szCs w:val="28"/>
        </w:rPr>
      </w:pPr>
    </w:p>
    <w:p w:rsidR="00A95961" w:rsidRPr="001110A3" w:rsidRDefault="001110A3">
      <w:pPr>
        <w:spacing w:after="0" w:line="240" w:lineRule="auto"/>
        <w:rPr>
          <w:b/>
          <w:sz w:val="28"/>
          <w:szCs w:val="28"/>
        </w:rPr>
      </w:pPr>
      <w:r w:rsidRPr="001110A3">
        <w:rPr>
          <w:b/>
          <w:sz w:val="28"/>
          <w:szCs w:val="28"/>
        </w:rPr>
        <w:t xml:space="preserve">Health and Literacy Resources </w:t>
      </w:r>
      <w:r w:rsidR="00FD485B" w:rsidRPr="00FD485B">
        <w:rPr>
          <w:b/>
          <w:vanish/>
          <w:color w:val="FF0000"/>
          <w:sz w:val="28"/>
          <w:szCs w:val="28"/>
        </w:rPr>
        <w:t>[</w:t>
      </w:r>
      <w:r w:rsidR="00FD485B">
        <w:rPr>
          <w:b/>
          <w:vanish/>
          <w:color w:val="FF0000"/>
          <w:sz w:val="28"/>
          <w:szCs w:val="28"/>
        </w:rPr>
        <w:t>Tool 20</w:t>
      </w:r>
      <w:r w:rsidR="00FD485B" w:rsidRPr="00FD485B">
        <w:rPr>
          <w:b/>
          <w:vanish/>
          <w:color w:val="FF0000"/>
          <w:sz w:val="28"/>
          <w:szCs w:val="28"/>
        </w:rPr>
        <w:t>]</w:t>
      </w:r>
    </w:p>
    <w:p w:rsidR="00FC47D8" w:rsidRDefault="00FC47D8">
      <w:pPr>
        <w:spacing w:after="0" w:line="240" w:lineRule="auto"/>
        <w:rPr>
          <w:rFonts w:ascii="Goudy Old Style" w:hAnsi="Goudy Old Style"/>
          <w:b/>
          <w:sz w:val="24"/>
          <w:szCs w:val="32"/>
          <w:u w:val="single"/>
        </w:rPr>
      </w:pPr>
    </w:p>
    <w:p w:rsidR="00E1309C" w:rsidRPr="00AF14FB" w:rsidRDefault="00E1309C" w:rsidP="00E1309C">
      <w:pPr>
        <w:numPr>
          <w:ilvl w:val="0"/>
          <w:numId w:val="17"/>
        </w:numPr>
        <w:spacing w:after="0" w:line="240" w:lineRule="auto"/>
        <w:rPr>
          <w:b/>
        </w:rPr>
      </w:pPr>
      <w:r>
        <w:rPr>
          <w:b/>
        </w:rPr>
        <w:t xml:space="preserve">Does your practice refer patients to health-related programs, such as support groups or health education/management classes (e.g., weight management, diabetes education, exercise/fitness, stress management, smoking cessation)?  </w:t>
      </w:r>
      <w:r>
        <w:rPr>
          <w:b/>
          <w:vanish/>
          <w:color w:val="FF0000"/>
        </w:rPr>
        <w:t>[Tool 20]</w:t>
      </w:r>
    </w:p>
    <w:p w:rsidR="00E1309C" w:rsidRPr="00DB2812" w:rsidRDefault="00A0065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Yes</w:t>
      </w:r>
    </w:p>
    <w:p w:rsidR="00E1309C" w:rsidRPr="00DB2812" w:rsidRDefault="00A0065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No</w:t>
      </w:r>
      <w:r w:rsidR="00261547">
        <w:t xml:space="preserve"> </w:t>
      </w:r>
      <w:r w:rsidR="00261547" w:rsidRPr="005655E7">
        <w:sym w:font="Symbol" w:char="F0AE"/>
      </w:r>
      <w:r w:rsidR="00261547" w:rsidRPr="005655E7">
        <w:t> </w:t>
      </w:r>
      <w:r w:rsidR="00261547" w:rsidRPr="00BC6353">
        <w:rPr>
          <w:b/>
        </w:rPr>
        <w:t xml:space="preserve">go to question </w:t>
      </w:r>
      <w:r w:rsidR="009A2A25">
        <w:rPr>
          <w:rFonts w:cs="Arial"/>
          <w:b/>
        </w:rPr>
        <w:t>20</w:t>
      </w:r>
    </w:p>
    <w:p w:rsidR="00E1309C" w:rsidRPr="00DB2812" w:rsidRDefault="00A0065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Don’t Know</w:t>
      </w:r>
    </w:p>
    <w:p w:rsidR="00E1309C" w:rsidRDefault="00E1309C">
      <w:pPr>
        <w:spacing w:after="0" w:line="240" w:lineRule="auto"/>
        <w:rPr>
          <w:rFonts w:ascii="Goudy Old Style" w:hAnsi="Goudy Old Style"/>
          <w:b/>
          <w:sz w:val="24"/>
          <w:szCs w:val="32"/>
          <w:u w:val="single"/>
        </w:rPr>
      </w:pPr>
    </w:p>
    <w:p w:rsidR="00E1309C" w:rsidRDefault="00E1309C">
      <w:pPr>
        <w:spacing w:after="0" w:line="240" w:lineRule="auto"/>
        <w:rPr>
          <w:rFonts w:ascii="Goudy Old Style" w:hAnsi="Goudy Old Style"/>
          <w:b/>
          <w:sz w:val="24"/>
          <w:szCs w:val="32"/>
          <w:u w:val="single"/>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Does your practice maintain a list of health-related resources in the community (e.g., weight management/exercise programs; stress management; diabetes education; support groups)?</w:t>
      </w:r>
    </w:p>
    <w:p w:rsidR="00A95961"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A95961" w:rsidRPr="00B3763A" w:rsidRDefault="00A00656" w:rsidP="001110A3">
      <w:pPr>
        <w:spacing w:after="0" w:line="320" w:lineRule="exact"/>
        <w:ind w:left="720" w:hanging="360"/>
        <w:rPr>
          <w:rFonts w:cs="Arial"/>
          <w:b/>
        </w:rPr>
      </w:pPr>
      <w:r w:rsidRPr="00B3763A">
        <w:rPr>
          <w:rFonts w:cs="Arial"/>
        </w:rPr>
        <w:fldChar w:fldCharType="begin">
          <w:ffData>
            <w:name w:val="Check1"/>
            <w:enabled/>
            <w:calcOnExit w:val="0"/>
            <w:checkBox>
              <w:sizeAuto/>
              <w:default w:val="0"/>
            </w:checkBox>
          </w:ffData>
        </w:fldChar>
      </w:r>
      <w:r w:rsidR="00A95961" w:rsidRPr="00B3763A">
        <w:rPr>
          <w:rFonts w:cs="Arial"/>
        </w:rPr>
        <w:instrText xml:space="preserve"> FORMCHECKBOX </w:instrText>
      </w:r>
      <w:r>
        <w:rPr>
          <w:rFonts w:cs="Arial"/>
        </w:rPr>
      </w:r>
      <w:r>
        <w:rPr>
          <w:rFonts w:cs="Arial"/>
        </w:rPr>
        <w:fldChar w:fldCharType="separate"/>
      </w:r>
      <w:r w:rsidRPr="00B3763A">
        <w:rPr>
          <w:rFonts w:cs="Arial"/>
        </w:rPr>
        <w:fldChar w:fldCharType="end"/>
      </w:r>
      <w:r w:rsidR="00A95961" w:rsidRPr="00B3763A">
        <w:rPr>
          <w:rFonts w:cs="Arial"/>
        </w:rPr>
        <w:tab/>
        <w:t xml:space="preserve">No </w:t>
      </w:r>
      <w:r w:rsidR="004C1C39" w:rsidRPr="005655E7">
        <w:sym w:font="Symbol" w:char="F0AE"/>
      </w:r>
      <w:r w:rsidR="004C1C39" w:rsidRPr="005655E7">
        <w:t> </w:t>
      </w:r>
      <w:r w:rsidR="004C1C39" w:rsidRPr="00BC6353">
        <w:rPr>
          <w:b/>
        </w:rPr>
        <w:t xml:space="preserve">go to question </w:t>
      </w:r>
      <w:r w:rsidR="009A2A25">
        <w:rPr>
          <w:rFonts w:cs="Arial"/>
          <w:b/>
        </w:rPr>
        <w:t>20</w:t>
      </w:r>
    </w:p>
    <w:p w:rsidR="00A95961" w:rsidRDefault="00A00656" w:rsidP="001110A3">
      <w:pPr>
        <w:spacing w:after="0" w:line="320" w:lineRule="exact"/>
        <w:ind w:firstLine="360"/>
        <w:rPr>
          <w:rFonts w:cs="Arial"/>
          <w:b/>
        </w:rPr>
      </w:pPr>
      <w:r w:rsidRPr="00B3763A">
        <w:rPr>
          <w:rFonts w:cs="Arial"/>
        </w:rPr>
        <w:fldChar w:fldCharType="begin">
          <w:ffData>
            <w:name w:val="Check1"/>
            <w:enabled/>
            <w:calcOnExit w:val="0"/>
            <w:checkBox>
              <w:sizeAuto/>
              <w:default w:val="0"/>
            </w:checkBox>
          </w:ffData>
        </w:fldChar>
      </w:r>
      <w:r w:rsidR="00A95961" w:rsidRPr="00B3763A">
        <w:rPr>
          <w:rFonts w:cs="Arial"/>
        </w:rPr>
        <w:instrText xml:space="preserve"> FORMCHECKBOX </w:instrText>
      </w:r>
      <w:r>
        <w:rPr>
          <w:rFonts w:cs="Arial"/>
        </w:rPr>
      </w:r>
      <w:r>
        <w:rPr>
          <w:rFonts w:cs="Arial"/>
        </w:rPr>
        <w:fldChar w:fldCharType="separate"/>
      </w:r>
      <w:r w:rsidRPr="00B3763A">
        <w:rPr>
          <w:rFonts w:cs="Arial"/>
        </w:rPr>
        <w:fldChar w:fldCharType="end"/>
      </w:r>
      <w:r w:rsidR="00A95961" w:rsidRPr="00B3763A">
        <w:rPr>
          <w:rFonts w:cs="Arial"/>
        </w:rPr>
        <w:tab/>
        <w:t xml:space="preserve">Don’t </w:t>
      </w:r>
      <w:proofErr w:type="gramStart"/>
      <w:r w:rsidR="00A95961" w:rsidRPr="00B3763A">
        <w:rPr>
          <w:rFonts w:cs="Arial"/>
        </w:rPr>
        <w:t>Know</w:t>
      </w:r>
      <w:r w:rsidR="004C1C39">
        <w:rPr>
          <w:rFonts w:cs="Arial"/>
        </w:rPr>
        <w:t xml:space="preserve">  </w:t>
      </w:r>
      <w:proofErr w:type="gramEnd"/>
      <w:r w:rsidR="004C1C39" w:rsidRPr="005655E7">
        <w:sym w:font="Symbol" w:char="F0AE"/>
      </w:r>
      <w:r w:rsidR="004C1C39" w:rsidRPr="005655E7">
        <w:t> </w:t>
      </w:r>
      <w:r w:rsidR="004C1C39" w:rsidRPr="00BC6353">
        <w:rPr>
          <w:b/>
        </w:rPr>
        <w:t xml:space="preserve">go to question </w:t>
      </w:r>
      <w:r w:rsidR="009A2A25">
        <w:rPr>
          <w:rFonts w:cs="Arial"/>
          <w:b/>
        </w:rPr>
        <w:t>20</w:t>
      </w:r>
    </w:p>
    <w:p w:rsidR="001110A3" w:rsidRDefault="001110A3">
      <w:pPr>
        <w:spacing w:after="0" w:line="240" w:lineRule="auto"/>
        <w:rPr>
          <w:rFonts w:cs="Arial"/>
          <w:b/>
        </w:rPr>
      </w:pPr>
    </w:p>
    <w:p w:rsidR="00A95961" w:rsidRDefault="00A95961" w:rsidP="00A95961">
      <w:pPr>
        <w:spacing w:after="0" w:line="240" w:lineRule="auto"/>
        <w:ind w:firstLine="360"/>
        <w:rPr>
          <w:rFonts w:cs="Arial"/>
          <w:b/>
        </w:rPr>
      </w:pPr>
    </w:p>
    <w:p w:rsidR="000E4BF2" w:rsidRPr="000E4BF2" w:rsidRDefault="00A95961" w:rsidP="000E4BF2">
      <w:pPr>
        <w:pStyle w:val="ListParagraph"/>
        <w:numPr>
          <w:ilvl w:val="0"/>
          <w:numId w:val="17"/>
        </w:numPr>
        <w:spacing w:after="0" w:line="240" w:lineRule="auto"/>
        <w:rPr>
          <w:rFonts w:cs="Arial"/>
          <w:b/>
        </w:rPr>
      </w:pPr>
      <w:r w:rsidRPr="00A95961">
        <w:rPr>
          <w:rFonts w:cs="Arial"/>
          <w:b/>
        </w:rPr>
        <w:t>How often is that list updated?</w:t>
      </w:r>
    </w:p>
    <w:p w:rsidR="00A95961"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0E4BF2"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0E4BF2">
        <w:rPr>
          <w:rFonts w:cs="Arial"/>
        </w:rPr>
        <w:t xml:space="preserve">  </w:t>
      </w:r>
      <w:r w:rsidR="00A95961" w:rsidRPr="0071677E">
        <w:rPr>
          <w:rFonts w:cs="Arial"/>
        </w:rPr>
        <w:t>Monthly</w:t>
      </w:r>
    </w:p>
    <w:p w:rsidR="00A95961"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Quarterly</w:t>
      </w:r>
    </w:p>
    <w:p w:rsidR="00A95961" w:rsidRPr="0071677E" w:rsidRDefault="00A00656" w:rsidP="001110A3">
      <w:pPr>
        <w:spacing w:after="0" w:line="320" w:lineRule="exact"/>
        <w:ind w:left="720" w:hanging="360"/>
        <w:rPr>
          <w:rFonts w:cs="Arial"/>
          <w:b/>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Twice a year</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Once a year</w:t>
      </w:r>
    </w:p>
    <w:p w:rsidR="000E4BF2" w:rsidRDefault="00A00656" w:rsidP="001110A3">
      <w:pPr>
        <w:spacing w:after="0" w:line="320" w:lineRule="exact"/>
        <w:ind w:firstLine="360"/>
        <w:rPr>
          <w:b/>
          <w:sz w:val="28"/>
          <w:szCs w:val="28"/>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Less than once a year</w:t>
      </w:r>
      <w:r w:rsidR="00A95961">
        <w:rPr>
          <w:b/>
          <w:sz w:val="28"/>
          <w:szCs w:val="28"/>
        </w:rPr>
        <w:t xml:space="preserve"> </w:t>
      </w:r>
    </w:p>
    <w:p w:rsidR="00A95961" w:rsidRDefault="00A00656" w:rsidP="001110A3">
      <w:pPr>
        <w:spacing w:after="0" w:line="320" w:lineRule="exact"/>
        <w:ind w:firstLine="360"/>
        <w:rPr>
          <w:b/>
          <w:sz w:val="28"/>
          <w:szCs w:val="28"/>
        </w:rPr>
      </w:pPr>
      <w:r w:rsidRPr="0071677E">
        <w:rPr>
          <w:rFonts w:cs="Arial"/>
        </w:rPr>
        <w:fldChar w:fldCharType="begin">
          <w:ffData>
            <w:name w:val="Check1"/>
            <w:enabled/>
            <w:calcOnExit w:val="0"/>
            <w:checkBox>
              <w:sizeAuto/>
              <w:default w:val="0"/>
            </w:checkBox>
          </w:ffData>
        </w:fldChar>
      </w:r>
      <w:r w:rsidR="000E4BF2"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0E4BF2">
        <w:rPr>
          <w:rFonts w:cs="Arial"/>
        </w:rPr>
        <w:t xml:space="preserve">  Don’t know</w:t>
      </w:r>
    </w:p>
    <w:p w:rsidR="00A95961" w:rsidRPr="00391C1A" w:rsidRDefault="00A95961" w:rsidP="00391C1A">
      <w:pPr>
        <w:spacing w:after="0" w:line="240" w:lineRule="auto"/>
        <w:rPr>
          <w:rFonts w:cs="Arial"/>
          <w:b/>
        </w:rPr>
      </w:pPr>
    </w:p>
    <w:p w:rsidR="00FD485B" w:rsidRPr="00391C1A" w:rsidRDefault="00FD485B" w:rsidP="00391C1A">
      <w:pPr>
        <w:spacing w:after="0" w:line="240" w:lineRule="auto"/>
        <w:rPr>
          <w:rFonts w:cs="Arial"/>
          <w:b/>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What types of services are provided by the organizations on the list?  (Please mark all that apply.)</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Weight management programs</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Fitness/exercise programs</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Stress management programs</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Diabetes education classes</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Healthy cooking/eating classes</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Smoking cessation programs</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Drug/alcohol abuse programs</w:t>
      </w:r>
    </w:p>
    <w:p w:rsidR="00A95961" w:rsidRPr="0071677E" w:rsidRDefault="00A00656" w:rsidP="001110A3">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Support groups</w:t>
      </w:r>
    </w:p>
    <w:p w:rsidR="00A95961" w:rsidRDefault="00A00656" w:rsidP="001110A3">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Other (please specify: </w:t>
      </w:r>
      <w:r w:rsidR="001110A3">
        <w:rPr>
          <w:rFonts w:cs="Arial"/>
        </w:rPr>
        <w:t xml:space="preserve"> </w:t>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A95961" w:rsidRPr="0071677E">
        <w:rPr>
          <w:rFonts w:cs="Arial"/>
        </w:rPr>
        <w:t>)</w:t>
      </w:r>
    </w:p>
    <w:p w:rsidR="00424910" w:rsidRPr="00A95961" w:rsidRDefault="00424910" w:rsidP="00424910">
      <w:pPr>
        <w:pStyle w:val="ListParagraph"/>
        <w:numPr>
          <w:ilvl w:val="0"/>
          <w:numId w:val="17"/>
        </w:numPr>
        <w:spacing w:after="0" w:line="240" w:lineRule="auto"/>
        <w:rPr>
          <w:rFonts w:cs="Arial"/>
          <w:b/>
        </w:rPr>
      </w:pPr>
      <w:r w:rsidRPr="00A95961">
        <w:rPr>
          <w:rFonts w:cs="Arial"/>
          <w:b/>
        </w:rPr>
        <w:lastRenderedPageBreak/>
        <w:t xml:space="preserve">Does your practice have a referral form that is used to refer patients to health-related resources in the community? </w:t>
      </w:r>
    </w:p>
    <w:p w:rsidR="00424910" w:rsidRPr="0071677E" w:rsidRDefault="00A0065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Default="00A00656" w:rsidP="00424910">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424910">
      <w:pPr>
        <w:spacing w:after="0" w:line="240" w:lineRule="auto"/>
        <w:ind w:firstLine="360"/>
        <w:rPr>
          <w:rFonts w:cs="Arial"/>
        </w:rPr>
      </w:pPr>
    </w:p>
    <w:p w:rsidR="008B5D9A" w:rsidRDefault="008B5D9A" w:rsidP="00424910">
      <w:pPr>
        <w:spacing w:after="0" w:line="240" w:lineRule="auto"/>
        <w:ind w:firstLine="360"/>
        <w:rPr>
          <w:rFonts w:cs="Arial"/>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In the past month, how many patients have been referred to one of these resources?</w:t>
      </w:r>
    </w:p>
    <w:p w:rsidR="00A95961" w:rsidRPr="0071677E" w:rsidRDefault="00A95961" w:rsidP="001110A3">
      <w:pPr>
        <w:spacing w:after="0" w:line="320" w:lineRule="exact"/>
        <w:ind w:left="360"/>
        <w:rPr>
          <w:rFonts w:cs="Arial"/>
          <w:u w:val="single"/>
        </w:rPr>
      </w:pPr>
      <w:r w:rsidRPr="0071677E">
        <w:rPr>
          <w:rFonts w:cs="Arial"/>
          <w:u w:val="single"/>
        </w:rPr>
        <w:tab/>
      </w:r>
      <w:r w:rsidRPr="0071677E">
        <w:rPr>
          <w:rFonts w:cs="Arial"/>
          <w:u w:val="single"/>
        </w:rPr>
        <w:tab/>
      </w:r>
      <w:r w:rsidRPr="0071677E">
        <w:rPr>
          <w:rFonts w:cs="Arial"/>
          <w:u w:val="single"/>
        </w:rPr>
        <w:tab/>
      </w:r>
      <w:r w:rsidRPr="0071677E">
        <w:rPr>
          <w:rFonts w:cs="Arial"/>
        </w:rPr>
        <w:t xml:space="preserve"> (If none, please enter 0.)</w:t>
      </w:r>
    </w:p>
    <w:p w:rsidR="00A95961" w:rsidRDefault="00A00656" w:rsidP="001110A3">
      <w:pPr>
        <w:spacing w:after="0" w:line="320" w:lineRule="exact"/>
        <w:ind w:firstLine="360"/>
        <w:rPr>
          <w:b/>
          <w:sz w:val="28"/>
          <w:szCs w:val="28"/>
        </w:rPr>
      </w:pPr>
      <w:r w:rsidRPr="0071677E">
        <w:rPr>
          <w:rFonts w:cs="Arial"/>
          <w:b/>
        </w:rPr>
        <w:fldChar w:fldCharType="begin">
          <w:ffData>
            <w:name w:val="Check1"/>
            <w:enabled/>
            <w:calcOnExit w:val="0"/>
            <w:checkBox>
              <w:sizeAuto/>
              <w:default w:val="0"/>
            </w:checkBox>
          </w:ffData>
        </w:fldChar>
      </w:r>
      <w:r w:rsidR="00A95961"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A95961" w:rsidRPr="0071677E">
        <w:rPr>
          <w:rFonts w:cs="Arial"/>
        </w:rPr>
        <w:tab/>
        <w:t>Don’t Know</w:t>
      </w:r>
      <w:r w:rsidR="00A95961">
        <w:rPr>
          <w:b/>
          <w:sz w:val="28"/>
          <w:szCs w:val="28"/>
        </w:rPr>
        <w:t xml:space="preserve"> </w:t>
      </w:r>
    </w:p>
    <w:p w:rsidR="00424910" w:rsidRDefault="00424910" w:rsidP="00424910">
      <w:pPr>
        <w:spacing w:after="0" w:line="240" w:lineRule="auto"/>
        <w:ind w:firstLine="360"/>
        <w:rPr>
          <w:rFonts w:cs="Arial"/>
        </w:rPr>
      </w:pPr>
    </w:p>
    <w:p w:rsidR="00424910" w:rsidRDefault="00424910" w:rsidP="00424910">
      <w:pPr>
        <w:spacing w:after="0" w:line="240" w:lineRule="auto"/>
        <w:ind w:firstLine="360"/>
        <w:rPr>
          <w:rFonts w:cs="Arial"/>
        </w:rPr>
      </w:pPr>
    </w:p>
    <w:p w:rsidR="00424910" w:rsidRPr="00A95961" w:rsidRDefault="00424910" w:rsidP="00424910">
      <w:pPr>
        <w:pStyle w:val="ListParagraph"/>
        <w:numPr>
          <w:ilvl w:val="0"/>
          <w:numId w:val="17"/>
        </w:numPr>
        <w:spacing w:after="0" w:line="240" w:lineRule="auto"/>
        <w:rPr>
          <w:rFonts w:cs="Arial"/>
          <w:b/>
        </w:rPr>
      </w:pPr>
      <w:r w:rsidRPr="00A95961">
        <w:rPr>
          <w:rFonts w:cs="Arial"/>
          <w:b/>
        </w:rPr>
        <w:t xml:space="preserve">Is there a place in the </w:t>
      </w:r>
      <w:r>
        <w:rPr>
          <w:rFonts w:cs="Arial"/>
          <w:b/>
        </w:rPr>
        <w:t xml:space="preserve">written or </w:t>
      </w:r>
      <w:r w:rsidRPr="00A95961">
        <w:rPr>
          <w:rFonts w:cs="Arial"/>
          <w:b/>
        </w:rPr>
        <w:t xml:space="preserve">electronic health record where a referral to a health-related resource </w:t>
      </w:r>
      <w:r>
        <w:rPr>
          <w:rFonts w:cs="Arial"/>
          <w:b/>
        </w:rPr>
        <w:t xml:space="preserve">in the community can </w:t>
      </w:r>
      <w:r w:rsidRPr="00A95961">
        <w:rPr>
          <w:rFonts w:cs="Arial"/>
          <w:b/>
        </w:rPr>
        <w:t>be documented?</w:t>
      </w:r>
    </w:p>
    <w:p w:rsidR="00424910" w:rsidRPr="0071677E" w:rsidRDefault="00A0065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Default="00A00656" w:rsidP="00424910">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424910">
      <w:pPr>
        <w:spacing w:after="0" w:line="240" w:lineRule="auto"/>
        <w:ind w:firstLine="360"/>
        <w:rPr>
          <w:rFonts w:cs="Arial"/>
        </w:rPr>
      </w:pPr>
    </w:p>
    <w:p w:rsidR="00424910" w:rsidRDefault="00424910" w:rsidP="00424910">
      <w:pPr>
        <w:spacing w:after="0" w:line="240" w:lineRule="auto"/>
        <w:ind w:firstLine="360"/>
        <w:rPr>
          <w:rFonts w:cs="Arial"/>
        </w:rPr>
      </w:pPr>
    </w:p>
    <w:p w:rsidR="00424910" w:rsidRPr="00A95961" w:rsidRDefault="00424910" w:rsidP="00424910">
      <w:pPr>
        <w:pStyle w:val="ListParagraph"/>
        <w:numPr>
          <w:ilvl w:val="0"/>
          <w:numId w:val="17"/>
        </w:numPr>
        <w:spacing w:after="0" w:line="240" w:lineRule="auto"/>
        <w:rPr>
          <w:rFonts w:cs="Arial"/>
          <w:b/>
        </w:rPr>
      </w:pPr>
      <w:r>
        <w:rPr>
          <w:rFonts w:cs="Arial"/>
          <w:b/>
        </w:rPr>
        <w:t>Is there a place in a</w:t>
      </w:r>
      <w:r w:rsidRPr="00A95961">
        <w:rPr>
          <w:rFonts w:cs="Arial"/>
          <w:b/>
        </w:rPr>
        <w:t xml:space="preserve"> </w:t>
      </w:r>
      <w:r>
        <w:rPr>
          <w:rFonts w:cs="Arial"/>
          <w:b/>
        </w:rPr>
        <w:t>patient’s</w:t>
      </w:r>
      <w:r w:rsidRPr="00A95961">
        <w:rPr>
          <w:rFonts w:cs="Arial"/>
          <w:b/>
        </w:rPr>
        <w:t xml:space="preserve"> </w:t>
      </w:r>
      <w:r>
        <w:rPr>
          <w:rFonts w:cs="Arial"/>
          <w:b/>
        </w:rPr>
        <w:t>written or electronic health record</w:t>
      </w:r>
      <w:r w:rsidRPr="00A95961">
        <w:rPr>
          <w:rFonts w:cs="Arial"/>
          <w:b/>
        </w:rPr>
        <w:t xml:space="preserve"> where the results of such a referral can be documented?</w:t>
      </w:r>
    </w:p>
    <w:p w:rsidR="00424910" w:rsidRPr="0071677E" w:rsidRDefault="00A0065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Pr="00A95961" w:rsidRDefault="00A00656" w:rsidP="00424910">
      <w:pPr>
        <w:spacing w:after="0" w:line="320" w:lineRule="exact"/>
        <w:ind w:firstLine="360"/>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391C1A">
      <w:pPr>
        <w:spacing w:after="0" w:line="240" w:lineRule="auto"/>
        <w:rPr>
          <w:rFonts w:cs="Arial"/>
          <w:b/>
        </w:rPr>
      </w:pPr>
    </w:p>
    <w:p w:rsidR="00424910" w:rsidRDefault="00424910" w:rsidP="00391C1A">
      <w:pPr>
        <w:spacing w:after="0" w:line="240" w:lineRule="auto"/>
        <w:rPr>
          <w:rFonts w:cs="Arial"/>
          <w:b/>
        </w:rPr>
      </w:pPr>
    </w:p>
    <w:p w:rsidR="00E1309C" w:rsidRDefault="00E1309C" w:rsidP="00E1309C">
      <w:pPr>
        <w:numPr>
          <w:ilvl w:val="0"/>
          <w:numId w:val="17"/>
        </w:numPr>
        <w:spacing w:after="0" w:line="240" w:lineRule="auto"/>
        <w:rPr>
          <w:b/>
        </w:rPr>
      </w:pPr>
      <w:r>
        <w:rPr>
          <w:b/>
        </w:rPr>
        <w:t xml:space="preserve">Does your practice refer patients to education and literacy programs, such as adult education classes, general equivalency degree (GED) programs, reading or math classes, or English classes for non-English speakers?  </w:t>
      </w:r>
      <w:r>
        <w:rPr>
          <w:b/>
          <w:vanish/>
          <w:color w:val="FF0000"/>
        </w:rPr>
        <w:t>[Tool 20]</w:t>
      </w:r>
    </w:p>
    <w:p w:rsidR="00E1309C" w:rsidRPr="00DB2812" w:rsidRDefault="00A0065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Yes</w:t>
      </w:r>
    </w:p>
    <w:p w:rsidR="00E1309C" w:rsidRPr="00DB2812" w:rsidRDefault="00A00656" w:rsidP="00E1309C">
      <w:pPr>
        <w:tabs>
          <w:tab w:val="left" w:pos="1170"/>
        </w:tabs>
        <w:spacing w:after="0" w:line="320" w:lineRule="exact"/>
        <w:ind w:left="720"/>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No</w:t>
      </w:r>
      <w:r w:rsidR="00E1309C">
        <w:t xml:space="preserve"> </w:t>
      </w:r>
      <w:r w:rsidR="000F5E00" w:rsidRPr="005655E7">
        <w:sym w:font="Symbol" w:char="F0AE"/>
      </w:r>
      <w:r w:rsidR="000F5E00" w:rsidRPr="005655E7">
        <w:t> </w:t>
      </w:r>
      <w:proofErr w:type="gramStart"/>
      <w:r w:rsidR="00424910">
        <w:rPr>
          <w:b/>
        </w:rPr>
        <w:t>You</w:t>
      </w:r>
      <w:proofErr w:type="gramEnd"/>
      <w:r w:rsidR="00424910">
        <w:rPr>
          <w:b/>
        </w:rPr>
        <w:t xml:space="preserve"> are done with this survey.  Thank you for your time!</w:t>
      </w:r>
    </w:p>
    <w:p w:rsidR="00E1309C" w:rsidRDefault="00A00656" w:rsidP="00E1309C">
      <w:pPr>
        <w:tabs>
          <w:tab w:val="left" w:pos="1170"/>
        </w:tabs>
        <w:spacing w:after="0" w:line="320" w:lineRule="exact"/>
        <w:ind w:left="720"/>
        <w:rPr>
          <w:b/>
          <w:sz w:val="20"/>
          <w:szCs w:val="20"/>
        </w:rPr>
      </w:pPr>
      <w:r w:rsidRPr="00DB2812">
        <w:fldChar w:fldCharType="begin">
          <w:ffData>
            <w:name w:val="Check1"/>
            <w:enabled/>
            <w:calcOnExit w:val="0"/>
            <w:checkBox>
              <w:sizeAuto/>
              <w:default w:val="0"/>
            </w:checkBox>
          </w:ffData>
        </w:fldChar>
      </w:r>
      <w:r w:rsidR="00E1309C" w:rsidRPr="00DB2812">
        <w:instrText xml:space="preserve"> FORMCHECKBOX </w:instrText>
      </w:r>
      <w:r>
        <w:fldChar w:fldCharType="separate"/>
      </w:r>
      <w:r w:rsidRPr="00DB2812">
        <w:fldChar w:fldCharType="end"/>
      </w:r>
      <w:r w:rsidR="00E1309C" w:rsidRPr="00DB2812">
        <w:t xml:space="preserve">  </w:t>
      </w:r>
      <w:r w:rsidR="00E1309C" w:rsidRPr="00DB2812">
        <w:tab/>
        <w:t>Don’t Know</w:t>
      </w:r>
      <w:r w:rsidR="00E1309C">
        <w:t xml:space="preserve"> </w:t>
      </w:r>
    </w:p>
    <w:p w:rsidR="00FD485B" w:rsidRPr="00391C1A" w:rsidRDefault="00FD485B" w:rsidP="00391C1A">
      <w:pPr>
        <w:spacing w:after="0" w:line="240" w:lineRule="auto"/>
        <w:rPr>
          <w:rFonts w:cs="Arial"/>
          <w:b/>
        </w:rPr>
      </w:pPr>
    </w:p>
    <w:p w:rsidR="00E1309C" w:rsidRPr="00391C1A" w:rsidRDefault="00E1309C" w:rsidP="00391C1A">
      <w:pPr>
        <w:spacing w:after="0" w:line="240" w:lineRule="auto"/>
        <w:rPr>
          <w:rFonts w:cs="Arial"/>
          <w:b/>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 xml:space="preserve">Does your practice maintain a list of </w:t>
      </w:r>
      <w:r w:rsidR="00391C1A">
        <w:rPr>
          <w:rFonts w:cs="Arial"/>
          <w:b/>
        </w:rPr>
        <w:t xml:space="preserve">education and </w:t>
      </w:r>
      <w:r w:rsidRPr="00A95961">
        <w:rPr>
          <w:rFonts w:cs="Arial"/>
          <w:b/>
        </w:rPr>
        <w:t>literacy resources av</w:t>
      </w:r>
      <w:r w:rsidR="00391C1A">
        <w:rPr>
          <w:rFonts w:cs="Arial"/>
          <w:b/>
        </w:rPr>
        <w:t>ailable in the community (e.g., </w:t>
      </w:r>
      <w:r w:rsidRPr="00A95961">
        <w:rPr>
          <w:rFonts w:cs="Arial"/>
          <w:b/>
        </w:rPr>
        <w:t>adult education programs; general equivalency degree [GED] programs; educational programs related to math, reading, English as a second language)?</w:t>
      </w:r>
    </w:p>
    <w:p w:rsidR="00A95961" w:rsidRPr="0071677E" w:rsidRDefault="00A00656" w:rsidP="001110A3">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424910" w:rsidRPr="00424910" w:rsidRDefault="00A00656" w:rsidP="00424910">
      <w:pPr>
        <w:spacing w:after="0" w:line="320" w:lineRule="exact"/>
        <w:ind w:left="720" w:hanging="360"/>
        <w:rPr>
          <w:rFonts w:cs="Arial"/>
          <w:b/>
        </w:rPr>
      </w:pPr>
      <w:r w:rsidRPr="00B3763A">
        <w:rPr>
          <w:rFonts w:cs="Arial"/>
        </w:rPr>
        <w:fldChar w:fldCharType="begin">
          <w:ffData>
            <w:name w:val="Check1"/>
            <w:enabled/>
            <w:calcOnExit w:val="0"/>
            <w:checkBox>
              <w:sizeAuto/>
              <w:default w:val="0"/>
            </w:checkBox>
          </w:ffData>
        </w:fldChar>
      </w:r>
      <w:r w:rsidR="00A95961" w:rsidRPr="00B3763A">
        <w:rPr>
          <w:rFonts w:cs="Arial"/>
        </w:rPr>
        <w:instrText xml:space="preserve"> FORMCHECKBOX </w:instrText>
      </w:r>
      <w:r>
        <w:rPr>
          <w:rFonts w:cs="Arial"/>
        </w:rPr>
      </w:r>
      <w:r>
        <w:rPr>
          <w:rFonts w:cs="Arial"/>
        </w:rPr>
        <w:fldChar w:fldCharType="separate"/>
      </w:r>
      <w:r w:rsidRPr="00B3763A">
        <w:rPr>
          <w:rFonts w:cs="Arial"/>
        </w:rPr>
        <w:fldChar w:fldCharType="end"/>
      </w:r>
      <w:r w:rsidR="00A95961" w:rsidRPr="00B3763A">
        <w:rPr>
          <w:rFonts w:cs="Arial"/>
        </w:rPr>
        <w:tab/>
        <w:t xml:space="preserve">No </w:t>
      </w:r>
      <w:r w:rsidR="004C1C39">
        <w:rPr>
          <w:rFonts w:cs="Arial"/>
        </w:rPr>
        <w:t xml:space="preserve"> </w:t>
      </w:r>
      <w:r w:rsidR="004C1C39" w:rsidRPr="00424910">
        <w:rPr>
          <w:rFonts w:cs="Arial"/>
        </w:rPr>
        <w:sym w:font="Symbol" w:char="F0AE"/>
      </w:r>
      <w:r w:rsidR="004C1C39" w:rsidRPr="00424910">
        <w:rPr>
          <w:rFonts w:cs="Arial"/>
        </w:rPr>
        <w:t> </w:t>
      </w:r>
      <w:r w:rsidR="00424910" w:rsidRPr="00424910">
        <w:rPr>
          <w:rFonts w:cs="Arial"/>
        </w:rPr>
        <w:t xml:space="preserve"> </w:t>
      </w:r>
      <w:r w:rsidR="00424910" w:rsidRPr="00424910">
        <w:rPr>
          <w:rFonts w:cs="Arial"/>
          <w:b/>
        </w:rPr>
        <w:t>You are done with this survey.  Thank you for your time!</w:t>
      </w:r>
    </w:p>
    <w:p w:rsidR="00424910" w:rsidRPr="00424910" w:rsidRDefault="00A00656" w:rsidP="00424910">
      <w:pPr>
        <w:spacing w:after="0" w:line="320" w:lineRule="exact"/>
        <w:ind w:left="720" w:hanging="360"/>
        <w:rPr>
          <w:rFonts w:cs="Arial"/>
        </w:rPr>
      </w:pPr>
      <w:r w:rsidRPr="00424910">
        <w:rPr>
          <w:rFonts w:cs="Arial"/>
        </w:rPr>
        <w:fldChar w:fldCharType="begin">
          <w:ffData>
            <w:name w:val="Check1"/>
            <w:enabled/>
            <w:calcOnExit w:val="0"/>
            <w:checkBox>
              <w:sizeAuto/>
              <w:default w:val="0"/>
            </w:checkBox>
          </w:ffData>
        </w:fldChar>
      </w:r>
      <w:r w:rsidR="00A95961" w:rsidRPr="00424910">
        <w:rPr>
          <w:rFonts w:cs="Arial"/>
        </w:rPr>
        <w:instrText xml:space="preserve"> FORMCHECKBOX </w:instrText>
      </w:r>
      <w:r>
        <w:rPr>
          <w:rFonts w:cs="Arial"/>
        </w:rPr>
      </w:r>
      <w:r>
        <w:rPr>
          <w:rFonts w:cs="Arial"/>
        </w:rPr>
        <w:fldChar w:fldCharType="separate"/>
      </w:r>
      <w:r w:rsidRPr="00424910">
        <w:rPr>
          <w:rFonts w:cs="Arial"/>
        </w:rPr>
        <w:fldChar w:fldCharType="end"/>
      </w:r>
      <w:r w:rsidR="00A95961" w:rsidRPr="00424910">
        <w:rPr>
          <w:rFonts w:cs="Arial"/>
        </w:rPr>
        <w:tab/>
        <w:t xml:space="preserve">Don’t Know </w:t>
      </w:r>
      <w:r w:rsidR="004C1C39" w:rsidRPr="00424910">
        <w:rPr>
          <w:rFonts w:cs="Arial"/>
        </w:rPr>
        <w:sym w:font="Symbol" w:char="F0AE"/>
      </w:r>
      <w:r w:rsidR="004C1C39" w:rsidRPr="00424910">
        <w:rPr>
          <w:rFonts w:cs="Arial"/>
        </w:rPr>
        <w:t> </w:t>
      </w:r>
      <w:r w:rsidR="00424910" w:rsidRPr="00424910">
        <w:rPr>
          <w:rFonts w:cs="Arial"/>
        </w:rPr>
        <w:t xml:space="preserve"> </w:t>
      </w:r>
      <w:r w:rsidR="00424910" w:rsidRPr="00424910">
        <w:rPr>
          <w:rFonts w:cs="Arial"/>
          <w:b/>
        </w:rPr>
        <w:t>You are done with this survey.  Thank you for your time!</w:t>
      </w:r>
    </w:p>
    <w:p w:rsidR="00FD485B" w:rsidRDefault="00FD485B" w:rsidP="00E1309C">
      <w:pPr>
        <w:spacing w:after="0" w:line="240" w:lineRule="auto"/>
        <w:rPr>
          <w:rFonts w:cs="Arial"/>
          <w:b/>
        </w:rPr>
      </w:pPr>
    </w:p>
    <w:p w:rsidR="00E1309C" w:rsidRDefault="00E1309C" w:rsidP="00E1309C">
      <w:pPr>
        <w:spacing w:after="0" w:line="240" w:lineRule="auto"/>
        <w:rPr>
          <w:rFonts w:cs="Arial"/>
          <w:b/>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How often is that list updated?</w:t>
      </w:r>
    </w:p>
    <w:p w:rsidR="00391C1A" w:rsidRPr="00391C1A" w:rsidRDefault="00A0065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 xml:space="preserve">  Monthly</w:t>
      </w:r>
    </w:p>
    <w:p w:rsidR="00391C1A" w:rsidRPr="00391C1A" w:rsidRDefault="00A0065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Quarterly</w:t>
      </w:r>
    </w:p>
    <w:p w:rsidR="00391C1A" w:rsidRPr="00391C1A" w:rsidRDefault="00A0065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Twice a year</w:t>
      </w:r>
    </w:p>
    <w:p w:rsidR="00391C1A" w:rsidRPr="00391C1A" w:rsidRDefault="00A0065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Once a year</w:t>
      </w:r>
    </w:p>
    <w:p w:rsidR="00391C1A" w:rsidRPr="00391C1A" w:rsidRDefault="00A0065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ab/>
        <w:t xml:space="preserve">Less than once a year </w:t>
      </w:r>
    </w:p>
    <w:p w:rsidR="00391C1A" w:rsidRPr="00391C1A" w:rsidRDefault="00A00656" w:rsidP="00391C1A">
      <w:pPr>
        <w:spacing w:after="0" w:line="320" w:lineRule="exact"/>
        <w:ind w:left="720" w:hanging="360"/>
        <w:rPr>
          <w:rFonts w:cs="Arial"/>
        </w:rPr>
      </w:pPr>
      <w:r w:rsidRPr="00391C1A">
        <w:rPr>
          <w:rFonts w:cs="Arial"/>
        </w:rPr>
        <w:fldChar w:fldCharType="begin">
          <w:ffData>
            <w:name w:val="Check1"/>
            <w:enabled/>
            <w:calcOnExit w:val="0"/>
            <w:checkBox>
              <w:sizeAuto/>
              <w:default w:val="0"/>
            </w:checkBox>
          </w:ffData>
        </w:fldChar>
      </w:r>
      <w:r w:rsidR="00391C1A" w:rsidRPr="00391C1A">
        <w:rPr>
          <w:rFonts w:cs="Arial"/>
        </w:rPr>
        <w:instrText xml:space="preserve"> FORMCHECKBOX </w:instrText>
      </w:r>
      <w:r>
        <w:rPr>
          <w:rFonts w:cs="Arial"/>
        </w:rPr>
      </w:r>
      <w:r>
        <w:rPr>
          <w:rFonts w:cs="Arial"/>
        </w:rPr>
        <w:fldChar w:fldCharType="separate"/>
      </w:r>
      <w:r w:rsidRPr="00391C1A">
        <w:rPr>
          <w:rFonts w:cs="Arial"/>
        </w:rPr>
        <w:fldChar w:fldCharType="end"/>
      </w:r>
      <w:r w:rsidR="00391C1A" w:rsidRPr="00391C1A">
        <w:rPr>
          <w:rFonts w:cs="Arial"/>
        </w:rPr>
        <w:t xml:space="preserve">  Don’t know</w:t>
      </w:r>
    </w:p>
    <w:p w:rsidR="00FD485B" w:rsidRPr="00391C1A" w:rsidRDefault="00FD485B" w:rsidP="00391C1A">
      <w:pPr>
        <w:spacing w:after="0" w:line="240" w:lineRule="auto"/>
        <w:rPr>
          <w:rFonts w:cs="Arial"/>
          <w:b/>
        </w:rPr>
      </w:pPr>
    </w:p>
    <w:p w:rsidR="00791B4F" w:rsidRPr="00391C1A" w:rsidRDefault="00791B4F" w:rsidP="00391C1A">
      <w:pPr>
        <w:spacing w:after="0" w:line="240" w:lineRule="auto"/>
        <w:rPr>
          <w:rFonts w:cs="Arial"/>
          <w:b/>
        </w:rPr>
      </w:pPr>
    </w:p>
    <w:p w:rsidR="00A95961" w:rsidRPr="00791B4F" w:rsidRDefault="00A95961" w:rsidP="00A95961">
      <w:pPr>
        <w:pStyle w:val="ListParagraph"/>
        <w:numPr>
          <w:ilvl w:val="0"/>
          <w:numId w:val="17"/>
        </w:numPr>
        <w:spacing w:after="0" w:line="240" w:lineRule="auto"/>
        <w:rPr>
          <w:rFonts w:cs="Arial"/>
          <w:b/>
        </w:rPr>
      </w:pPr>
      <w:r w:rsidRPr="00791B4F">
        <w:rPr>
          <w:rFonts w:cs="Arial"/>
          <w:b/>
        </w:rPr>
        <w:t>What types of services are provided by the organizations on the list?  (Please mark all that apply.)</w:t>
      </w:r>
    </w:p>
    <w:p w:rsidR="00A95961" w:rsidRPr="0071677E" w:rsidRDefault="00A00656" w:rsidP="00FD485B">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General equivalency degree (GED) programs for those who have not completed high school</w:t>
      </w:r>
    </w:p>
    <w:p w:rsidR="00A95961" w:rsidRPr="0071677E" w:rsidRDefault="00A00656" w:rsidP="00FD485B">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Educational programs related to math and/or reading</w:t>
      </w:r>
    </w:p>
    <w:p w:rsidR="00A95961" w:rsidRPr="0071677E" w:rsidRDefault="00A00656" w:rsidP="00FD485B">
      <w:pPr>
        <w:spacing w:after="0" w:line="320" w:lineRule="exact"/>
        <w:ind w:left="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English as a second language classes</w:t>
      </w:r>
    </w:p>
    <w:p w:rsidR="00A95961" w:rsidRDefault="00A00656" w:rsidP="00FD485B">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Other (please specify:  </w:t>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1110A3">
        <w:rPr>
          <w:rFonts w:cs="Arial"/>
          <w:u w:val="single"/>
        </w:rPr>
        <w:tab/>
      </w:r>
      <w:r w:rsidR="00A95961" w:rsidRPr="0071677E">
        <w:rPr>
          <w:rFonts w:cs="Arial"/>
        </w:rPr>
        <w:t>)</w:t>
      </w:r>
    </w:p>
    <w:p w:rsidR="00A95961" w:rsidRDefault="00A95961" w:rsidP="00FD485B">
      <w:pPr>
        <w:spacing w:after="0" w:line="240" w:lineRule="auto"/>
        <w:rPr>
          <w:rFonts w:cs="Arial"/>
        </w:rPr>
      </w:pPr>
    </w:p>
    <w:p w:rsidR="00FD485B" w:rsidRDefault="00FD485B" w:rsidP="00FD485B">
      <w:pPr>
        <w:spacing w:after="0" w:line="240" w:lineRule="auto"/>
        <w:rPr>
          <w:rFonts w:cs="Arial"/>
        </w:rPr>
      </w:pPr>
    </w:p>
    <w:p w:rsidR="00424910" w:rsidRPr="00A95961" w:rsidRDefault="00424910" w:rsidP="00424910">
      <w:pPr>
        <w:pStyle w:val="ListParagraph"/>
        <w:numPr>
          <w:ilvl w:val="0"/>
          <w:numId w:val="17"/>
        </w:numPr>
        <w:spacing w:after="0" w:line="240" w:lineRule="auto"/>
        <w:rPr>
          <w:rFonts w:cs="Arial"/>
          <w:b/>
        </w:rPr>
      </w:pPr>
      <w:r w:rsidRPr="00A95961">
        <w:rPr>
          <w:rFonts w:cs="Arial"/>
          <w:b/>
        </w:rPr>
        <w:t xml:space="preserve">Does your practice have a referral form that is used to refer patients to </w:t>
      </w:r>
      <w:r>
        <w:rPr>
          <w:rFonts w:cs="Arial"/>
          <w:b/>
        </w:rPr>
        <w:t xml:space="preserve">education or </w:t>
      </w:r>
      <w:r w:rsidRPr="00A95961">
        <w:rPr>
          <w:rFonts w:cs="Arial"/>
          <w:b/>
        </w:rPr>
        <w:t xml:space="preserve">literacy resources in the community? </w:t>
      </w:r>
    </w:p>
    <w:p w:rsidR="00424910" w:rsidRPr="0071677E" w:rsidRDefault="00A00656" w:rsidP="00424910">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Pr>
          <w:rFonts w:cs="Arial"/>
        </w:rPr>
        <w:tab/>
      </w:r>
      <w:r w:rsidR="00424910" w:rsidRPr="0071677E">
        <w:rPr>
          <w:rFonts w:cs="Arial"/>
        </w:rPr>
        <w:t>Yes</w:t>
      </w:r>
    </w:p>
    <w:p w:rsidR="00424910" w:rsidRDefault="00A00656" w:rsidP="00424910">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424910"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424910" w:rsidRPr="0071677E">
        <w:rPr>
          <w:rFonts w:cs="Arial"/>
        </w:rPr>
        <w:tab/>
        <w:t xml:space="preserve">No </w:t>
      </w:r>
    </w:p>
    <w:p w:rsidR="00424910" w:rsidRDefault="00424910" w:rsidP="00424910">
      <w:pPr>
        <w:spacing w:after="0" w:line="240" w:lineRule="auto"/>
        <w:ind w:firstLine="360"/>
        <w:rPr>
          <w:rFonts w:cs="Arial"/>
        </w:rPr>
      </w:pPr>
    </w:p>
    <w:p w:rsidR="00424910" w:rsidRDefault="00424910" w:rsidP="00424910">
      <w:pPr>
        <w:spacing w:after="0" w:line="240" w:lineRule="auto"/>
        <w:ind w:firstLine="360"/>
        <w:rPr>
          <w:rFonts w:cs="Arial"/>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In the past month, how many patients have been referred to one of these resources?</w:t>
      </w:r>
    </w:p>
    <w:p w:rsidR="00A95961" w:rsidRPr="0071677E" w:rsidRDefault="00A95961" w:rsidP="00FD485B">
      <w:pPr>
        <w:spacing w:after="0" w:line="320" w:lineRule="exact"/>
        <w:ind w:left="360"/>
        <w:rPr>
          <w:rFonts w:cs="Arial"/>
          <w:u w:val="single"/>
        </w:rPr>
      </w:pPr>
      <w:r w:rsidRPr="0071677E">
        <w:rPr>
          <w:rFonts w:cs="Arial"/>
          <w:u w:val="single"/>
        </w:rPr>
        <w:tab/>
      </w:r>
      <w:r w:rsidRPr="0071677E">
        <w:rPr>
          <w:rFonts w:cs="Arial"/>
          <w:u w:val="single"/>
        </w:rPr>
        <w:tab/>
      </w:r>
      <w:r w:rsidRPr="0071677E">
        <w:rPr>
          <w:rFonts w:cs="Arial"/>
          <w:u w:val="single"/>
        </w:rPr>
        <w:tab/>
      </w:r>
      <w:r w:rsidRPr="0071677E">
        <w:rPr>
          <w:rFonts w:cs="Arial"/>
        </w:rPr>
        <w:t xml:space="preserve"> (If none, please enter 0.)</w:t>
      </w:r>
    </w:p>
    <w:p w:rsidR="00A95961" w:rsidRDefault="00A00656" w:rsidP="00FD485B">
      <w:pPr>
        <w:spacing w:after="0" w:line="320" w:lineRule="exact"/>
        <w:ind w:firstLine="360"/>
        <w:rPr>
          <w:b/>
          <w:sz w:val="28"/>
          <w:szCs w:val="28"/>
        </w:rPr>
      </w:pPr>
      <w:r w:rsidRPr="0071677E">
        <w:rPr>
          <w:rFonts w:cs="Arial"/>
          <w:b/>
        </w:rPr>
        <w:fldChar w:fldCharType="begin">
          <w:ffData>
            <w:name w:val="Check1"/>
            <w:enabled/>
            <w:calcOnExit w:val="0"/>
            <w:checkBox>
              <w:sizeAuto/>
              <w:default w:val="0"/>
            </w:checkBox>
          </w:ffData>
        </w:fldChar>
      </w:r>
      <w:r w:rsidR="00A95961" w:rsidRPr="0071677E">
        <w:rPr>
          <w:rFonts w:cs="Arial"/>
          <w:b/>
        </w:rPr>
        <w:instrText xml:space="preserve"> FORMCHECKBOX </w:instrText>
      </w:r>
      <w:r>
        <w:rPr>
          <w:rFonts w:cs="Arial"/>
          <w:b/>
        </w:rPr>
      </w:r>
      <w:r>
        <w:rPr>
          <w:rFonts w:cs="Arial"/>
          <w:b/>
        </w:rPr>
        <w:fldChar w:fldCharType="separate"/>
      </w:r>
      <w:r w:rsidRPr="0071677E">
        <w:rPr>
          <w:rFonts w:cs="Arial"/>
          <w:b/>
        </w:rPr>
        <w:fldChar w:fldCharType="end"/>
      </w:r>
      <w:r w:rsidR="00A95961" w:rsidRPr="0071677E">
        <w:rPr>
          <w:rFonts w:cs="Arial"/>
        </w:rPr>
        <w:tab/>
        <w:t>Don’t Know</w:t>
      </w:r>
      <w:r w:rsidR="00A95961">
        <w:rPr>
          <w:b/>
          <w:sz w:val="28"/>
          <w:szCs w:val="28"/>
        </w:rPr>
        <w:t xml:space="preserve"> </w:t>
      </w:r>
    </w:p>
    <w:p w:rsidR="00391C1A" w:rsidRDefault="00391C1A" w:rsidP="00A95961">
      <w:pPr>
        <w:spacing w:after="0" w:line="240" w:lineRule="auto"/>
        <w:ind w:firstLine="360"/>
        <w:rPr>
          <w:b/>
          <w:sz w:val="28"/>
          <w:szCs w:val="28"/>
        </w:rPr>
      </w:pPr>
    </w:p>
    <w:p w:rsidR="00FD485B" w:rsidRDefault="00FD485B" w:rsidP="00A95961">
      <w:pPr>
        <w:spacing w:after="0" w:line="240" w:lineRule="auto"/>
        <w:ind w:firstLine="360"/>
        <w:rPr>
          <w:rFonts w:cs="Arial"/>
        </w:rPr>
      </w:pPr>
    </w:p>
    <w:p w:rsidR="00A95961" w:rsidRPr="00A95961" w:rsidRDefault="00A95961" w:rsidP="00A95961">
      <w:pPr>
        <w:pStyle w:val="ListParagraph"/>
        <w:numPr>
          <w:ilvl w:val="0"/>
          <w:numId w:val="17"/>
        </w:numPr>
        <w:spacing w:after="0" w:line="240" w:lineRule="auto"/>
        <w:rPr>
          <w:rFonts w:cs="Arial"/>
          <w:b/>
        </w:rPr>
      </w:pPr>
      <w:r w:rsidRPr="00A95961">
        <w:rPr>
          <w:rFonts w:cs="Arial"/>
          <w:b/>
        </w:rPr>
        <w:t xml:space="preserve">Is there a place in the </w:t>
      </w:r>
      <w:r w:rsidR="000E4BF2">
        <w:rPr>
          <w:rFonts w:cs="Arial"/>
          <w:b/>
        </w:rPr>
        <w:t xml:space="preserve">written or </w:t>
      </w:r>
      <w:r w:rsidRPr="00A95961">
        <w:rPr>
          <w:rFonts w:cs="Arial"/>
          <w:b/>
        </w:rPr>
        <w:t>electronic heal</w:t>
      </w:r>
      <w:r w:rsidR="00424910">
        <w:rPr>
          <w:rFonts w:cs="Arial"/>
          <w:b/>
        </w:rPr>
        <w:t xml:space="preserve">th record where a referral to an education or </w:t>
      </w:r>
      <w:r w:rsidRPr="00A95961">
        <w:rPr>
          <w:rFonts w:cs="Arial"/>
          <w:b/>
        </w:rPr>
        <w:t xml:space="preserve">literacy resource </w:t>
      </w:r>
      <w:r w:rsidR="00424910">
        <w:rPr>
          <w:rFonts w:cs="Arial"/>
          <w:b/>
        </w:rPr>
        <w:t xml:space="preserve">in the community </w:t>
      </w:r>
      <w:r w:rsidRPr="00A95961">
        <w:rPr>
          <w:rFonts w:cs="Arial"/>
          <w:b/>
        </w:rPr>
        <w:t>can be documented?</w:t>
      </w:r>
    </w:p>
    <w:p w:rsidR="00A95961" w:rsidRPr="0071677E" w:rsidRDefault="00A00656" w:rsidP="00FD485B">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A95961" w:rsidRDefault="00A00656" w:rsidP="00FD485B">
      <w:pPr>
        <w:spacing w:after="0" w:line="320" w:lineRule="exact"/>
        <w:ind w:firstLine="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No </w:t>
      </w:r>
    </w:p>
    <w:p w:rsidR="00A95961" w:rsidRDefault="00A95961" w:rsidP="00A95961">
      <w:pPr>
        <w:spacing w:after="0" w:line="240" w:lineRule="auto"/>
        <w:ind w:firstLine="360"/>
        <w:rPr>
          <w:rFonts w:cs="Arial"/>
        </w:rPr>
      </w:pPr>
    </w:p>
    <w:p w:rsidR="00FD485B" w:rsidRDefault="00FD485B" w:rsidP="00A95961">
      <w:pPr>
        <w:spacing w:after="0" w:line="240" w:lineRule="auto"/>
        <w:ind w:firstLine="360"/>
        <w:rPr>
          <w:rFonts w:cs="Arial"/>
        </w:rPr>
      </w:pPr>
      <w:bookmarkStart w:id="0" w:name="_GoBack"/>
      <w:bookmarkEnd w:id="0"/>
    </w:p>
    <w:p w:rsidR="00A95961" w:rsidRPr="00A95961" w:rsidRDefault="000E4BF2" w:rsidP="00A95961">
      <w:pPr>
        <w:pStyle w:val="ListParagraph"/>
        <w:numPr>
          <w:ilvl w:val="0"/>
          <w:numId w:val="17"/>
        </w:numPr>
        <w:spacing w:after="0" w:line="240" w:lineRule="auto"/>
        <w:rPr>
          <w:rFonts w:cs="Arial"/>
          <w:b/>
        </w:rPr>
      </w:pPr>
      <w:r>
        <w:rPr>
          <w:rFonts w:cs="Arial"/>
          <w:b/>
        </w:rPr>
        <w:t>Is there a place in a</w:t>
      </w:r>
      <w:r w:rsidR="00A95961" w:rsidRPr="00A95961">
        <w:rPr>
          <w:rFonts w:cs="Arial"/>
          <w:b/>
        </w:rPr>
        <w:t xml:space="preserve"> </w:t>
      </w:r>
      <w:r>
        <w:rPr>
          <w:rFonts w:cs="Arial"/>
          <w:b/>
        </w:rPr>
        <w:t>patient’s</w:t>
      </w:r>
      <w:r w:rsidR="00A95961" w:rsidRPr="00A95961">
        <w:rPr>
          <w:rFonts w:cs="Arial"/>
          <w:b/>
        </w:rPr>
        <w:t xml:space="preserve"> </w:t>
      </w:r>
      <w:r>
        <w:rPr>
          <w:rFonts w:cs="Arial"/>
          <w:b/>
        </w:rPr>
        <w:t xml:space="preserve">written or electronic </w:t>
      </w:r>
      <w:r w:rsidR="00424910">
        <w:rPr>
          <w:rFonts w:cs="Arial"/>
          <w:b/>
        </w:rPr>
        <w:t>health record</w:t>
      </w:r>
      <w:r w:rsidR="00A95961" w:rsidRPr="00A95961">
        <w:rPr>
          <w:rFonts w:cs="Arial"/>
          <w:b/>
        </w:rPr>
        <w:t xml:space="preserve"> where the results of such a referral can be documented?</w:t>
      </w:r>
    </w:p>
    <w:p w:rsidR="00A95961" w:rsidRPr="0071677E" w:rsidRDefault="00A00656" w:rsidP="00FD485B">
      <w:pPr>
        <w:spacing w:after="0" w:line="320" w:lineRule="exact"/>
        <w:ind w:left="720" w:hanging="360"/>
        <w:rPr>
          <w:rFonts w:cs="Arial"/>
        </w:rPr>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Pr>
          <w:rFonts w:cs="Arial"/>
        </w:rPr>
        <w:tab/>
      </w:r>
      <w:r w:rsidR="00A95961" w:rsidRPr="0071677E">
        <w:rPr>
          <w:rFonts w:cs="Arial"/>
        </w:rPr>
        <w:t>Yes</w:t>
      </w:r>
    </w:p>
    <w:p w:rsidR="00BC6353" w:rsidRPr="00A95961" w:rsidRDefault="00A00656" w:rsidP="00FD485B">
      <w:pPr>
        <w:spacing w:after="0" w:line="320" w:lineRule="exact"/>
        <w:ind w:firstLine="360"/>
      </w:pPr>
      <w:r w:rsidRPr="0071677E">
        <w:rPr>
          <w:rFonts w:cs="Arial"/>
        </w:rPr>
        <w:fldChar w:fldCharType="begin">
          <w:ffData>
            <w:name w:val="Check1"/>
            <w:enabled/>
            <w:calcOnExit w:val="0"/>
            <w:checkBox>
              <w:sizeAuto/>
              <w:default w:val="0"/>
            </w:checkBox>
          </w:ffData>
        </w:fldChar>
      </w:r>
      <w:r w:rsidR="00A95961" w:rsidRPr="0071677E">
        <w:rPr>
          <w:rFonts w:cs="Arial"/>
        </w:rPr>
        <w:instrText xml:space="preserve"> FORMCHECKBOX </w:instrText>
      </w:r>
      <w:r>
        <w:rPr>
          <w:rFonts w:cs="Arial"/>
        </w:rPr>
      </w:r>
      <w:r>
        <w:rPr>
          <w:rFonts w:cs="Arial"/>
        </w:rPr>
        <w:fldChar w:fldCharType="separate"/>
      </w:r>
      <w:r w:rsidRPr="0071677E">
        <w:rPr>
          <w:rFonts w:cs="Arial"/>
        </w:rPr>
        <w:fldChar w:fldCharType="end"/>
      </w:r>
      <w:r w:rsidR="00A95961" w:rsidRPr="0071677E">
        <w:rPr>
          <w:rFonts w:cs="Arial"/>
        </w:rPr>
        <w:tab/>
        <w:t xml:space="preserve">No </w:t>
      </w:r>
    </w:p>
    <w:p w:rsidR="00BC6353" w:rsidRDefault="00BC6353" w:rsidP="00D418AF">
      <w:pPr>
        <w:tabs>
          <w:tab w:val="left" w:pos="1170"/>
        </w:tabs>
        <w:spacing w:after="0" w:line="240" w:lineRule="auto"/>
        <w:ind w:left="1170" w:hanging="450"/>
      </w:pPr>
    </w:p>
    <w:p w:rsidR="00BC6353" w:rsidRDefault="00BC6353" w:rsidP="00D418AF">
      <w:pPr>
        <w:tabs>
          <w:tab w:val="left" w:pos="1170"/>
        </w:tabs>
        <w:spacing w:after="0" w:line="240" w:lineRule="auto"/>
        <w:ind w:left="1170" w:hanging="450"/>
      </w:pPr>
    </w:p>
    <w:p w:rsidR="00BC6353" w:rsidRDefault="00BC6353" w:rsidP="00D418AF">
      <w:pPr>
        <w:tabs>
          <w:tab w:val="left" w:pos="1170"/>
        </w:tabs>
        <w:spacing w:after="0" w:line="240" w:lineRule="auto"/>
        <w:ind w:left="1170" w:hanging="450"/>
      </w:pPr>
    </w:p>
    <w:p w:rsidR="00BC6353" w:rsidRDefault="00BC6353" w:rsidP="00D418AF">
      <w:pPr>
        <w:tabs>
          <w:tab w:val="left" w:pos="1170"/>
        </w:tabs>
        <w:spacing w:after="0" w:line="240" w:lineRule="auto"/>
        <w:ind w:left="1170" w:hanging="450"/>
      </w:pPr>
    </w:p>
    <w:p w:rsidR="00253257" w:rsidRDefault="00253257" w:rsidP="00D418AF">
      <w:pPr>
        <w:tabs>
          <w:tab w:val="left" w:pos="1170"/>
        </w:tabs>
        <w:spacing w:after="0" w:line="240" w:lineRule="auto"/>
        <w:ind w:left="1170" w:hanging="450"/>
      </w:pPr>
    </w:p>
    <w:p w:rsidR="00253257" w:rsidRDefault="00253257" w:rsidP="00D418AF">
      <w:pPr>
        <w:tabs>
          <w:tab w:val="left" w:pos="1170"/>
        </w:tabs>
        <w:spacing w:after="0" w:line="240" w:lineRule="auto"/>
        <w:ind w:left="1170" w:hanging="450"/>
      </w:pPr>
    </w:p>
    <w:p w:rsidR="00253257" w:rsidRDefault="00253257" w:rsidP="00D418AF">
      <w:pPr>
        <w:tabs>
          <w:tab w:val="left" w:pos="1170"/>
        </w:tabs>
        <w:spacing w:after="0" w:line="240" w:lineRule="auto"/>
        <w:ind w:left="1170" w:hanging="450"/>
      </w:pPr>
    </w:p>
    <w:p w:rsidR="00253257" w:rsidRDefault="00253257" w:rsidP="00D418AF">
      <w:pPr>
        <w:tabs>
          <w:tab w:val="left" w:pos="1170"/>
        </w:tabs>
        <w:spacing w:after="0" w:line="240" w:lineRule="auto"/>
        <w:ind w:left="1170" w:hanging="450"/>
      </w:pPr>
    </w:p>
    <w:p w:rsidR="00253257" w:rsidRDefault="00253257" w:rsidP="00D418AF">
      <w:pPr>
        <w:tabs>
          <w:tab w:val="left" w:pos="1170"/>
        </w:tabs>
        <w:spacing w:after="0" w:line="240" w:lineRule="auto"/>
        <w:ind w:left="1170" w:hanging="450"/>
      </w:pPr>
    </w:p>
    <w:p w:rsidR="00253257" w:rsidRDefault="00253257" w:rsidP="00D418AF">
      <w:pPr>
        <w:tabs>
          <w:tab w:val="left" w:pos="1170"/>
        </w:tabs>
        <w:spacing w:after="0" w:line="240" w:lineRule="auto"/>
        <w:ind w:left="1170" w:hanging="450"/>
      </w:pPr>
    </w:p>
    <w:p w:rsidR="00253257" w:rsidRDefault="00253257" w:rsidP="00D418AF">
      <w:pPr>
        <w:tabs>
          <w:tab w:val="left" w:pos="1170"/>
        </w:tabs>
        <w:spacing w:after="0" w:line="240" w:lineRule="auto"/>
        <w:ind w:left="1170" w:hanging="450"/>
      </w:pPr>
    </w:p>
    <w:p w:rsidR="00BC6353" w:rsidRDefault="00BC6353" w:rsidP="00D418AF">
      <w:pPr>
        <w:tabs>
          <w:tab w:val="left" w:pos="1170"/>
        </w:tabs>
        <w:spacing w:after="0" w:line="240" w:lineRule="auto"/>
        <w:ind w:left="1170" w:hanging="450"/>
      </w:pPr>
    </w:p>
    <w:p w:rsidR="00BC6353" w:rsidRPr="00BC6353" w:rsidRDefault="00BC6353" w:rsidP="0098078A">
      <w:pPr>
        <w:spacing w:after="0" w:line="240" w:lineRule="auto"/>
        <w:jc w:val="center"/>
        <w:rPr>
          <w:b/>
          <w:sz w:val="28"/>
          <w:szCs w:val="28"/>
        </w:rPr>
      </w:pPr>
      <w:r w:rsidRPr="00BC6353">
        <w:rPr>
          <w:b/>
          <w:sz w:val="28"/>
          <w:szCs w:val="28"/>
        </w:rPr>
        <w:t>Thank you for taking the time to complete this survey!</w:t>
      </w:r>
    </w:p>
    <w:sectPr w:rsidR="00BC6353" w:rsidRPr="00BC6353" w:rsidSect="0099769D">
      <w:footerReference w:type="default" r:id="rId8"/>
      <w:pgSz w:w="12240" w:h="15840"/>
      <w:pgMar w:top="720" w:right="1008" w:bottom="720" w:left="108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1CF" w:rsidRDefault="005071CF" w:rsidP="001E137E">
      <w:pPr>
        <w:spacing w:after="0" w:line="240" w:lineRule="auto"/>
      </w:pPr>
      <w:r>
        <w:separator/>
      </w:r>
    </w:p>
  </w:endnote>
  <w:endnote w:type="continuationSeparator" w:id="0">
    <w:p w:rsidR="005071CF" w:rsidRDefault="005071CF" w:rsidP="001E1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38"/>
      <w:gridCol w:w="9344"/>
    </w:tblGrid>
    <w:tr w:rsidR="000A426A" w:rsidTr="00A048C4">
      <w:tc>
        <w:tcPr>
          <w:tcW w:w="500" w:type="pct"/>
          <w:tcBorders>
            <w:top w:val="single" w:sz="4" w:space="0" w:color="943634"/>
          </w:tcBorders>
          <w:shd w:val="clear" w:color="auto" w:fill="943634"/>
        </w:tcPr>
        <w:p w:rsidR="000A426A" w:rsidRPr="00A048C4" w:rsidRDefault="00A00656">
          <w:pPr>
            <w:pStyle w:val="Footer"/>
            <w:jc w:val="right"/>
            <w:rPr>
              <w:b/>
              <w:bCs/>
              <w:color w:val="FFFFFF"/>
            </w:rPr>
          </w:pPr>
          <w:r w:rsidRPr="00A00656">
            <w:fldChar w:fldCharType="begin"/>
          </w:r>
          <w:r w:rsidR="000A426A">
            <w:instrText xml:space="preserve"> PAGE   \* MERGEFORMAT </w:instrText>
          </w:r>
          <w:r w:rsidRPr="00A00656">
            <w:fldChar w:fldCharType="separate"/>
          </w:r>
          <w:r w:rsidR="003C4C07" w:rsidRPr="003C4C07">
            <w:rPr>
              <w:noProof/>
              <w:color w:val="FFFFFF"/>
            </w:rPr>
            <w:t>2</w:t>
          </w:r>
          <w:r w:rsidRPr="00A048C4">
            <w:rPr>
              <w:noProof/>
              <w:color w:val="FFFFFF"/>
            </w:rPr>
            <w:fldChar w:fldCharType="end"/>
          </w:r>
        </w:p>
      </w:tc>
      <w:tc>
        <w:tcPr>
          <w:tcW w:w="4500" w:type="pct"/>
          <w:tcBorders>
            <w:top w:val="single" w:sz="4" w:space="0" w:color="auto"/>
          </w:tcBorders>
        </w:tcPr>
        <w:p w:rsidR="000A426A" w:rsidRPr="00A048C4" w:rsidRDefault="000A426A" w:rsidP="00A048C4">
          <w:pPr>
            <w:spacing w:after="0" w:line="240" w:lineRule="auto"/>
            <w:rPr>
              <w:rFonts w:ascii="Goudy Old Style" w:hAnsi="Goudy Old Style"/>
              <w:b/>
              <w:sz w:val="20"/>
              <w:szCs w:val="20"/>
            </w:rPr>
          </w:pPr>
          <w:r w:rsidRPr="00A048C4">
            <w:rPr>
              <w:rFonts w:ascii="Goudy Old Style" w:hAnsi="Goudy Old Style"/>
              <w:b/>
              <w:sz w:val="20"/>
              <w:szCs w:val="20"/>
            </w:rPr>
            <w:t>Demonstration of Health Literacy Universal Precautions Toolkit</w:t>
          </w:r>
        </w:p>
        <w:p w:rsidR="000A426A" w:rsidRDefault="000A426A">
          <w:pPr>
            <w:pStyle w:val="Footer"/>
          </w:pPr>
        </w:p>
      </w:tc>
    </w:tr>
  </w:tbl>
  <w:p w:rsidR="000A426A" w:rsidRDefault="000A426A" w:rsidP="006C0D0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1CF" w:rsidRDefault="005071CF" w:rsidP="001E137E">
      <w:pPr>
        <w:spacing w:after="0" w:line="240" w:lineRule="auto"/>
      </w:pPr>
      <w:r>
        <w:separator/>
      </w:r>
    </w:p>
  </w:footnote>
  <w:footnote w:type="continuationSeparator" w:id="0">
    <w:p w:rsidR="005071CF" w:rsidRDefault="005071CF" w:rsidP="001E1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BFA77DA"/>
    <w:lvl w:ilvl="0">
      <w:start w:val="1"/>
      <w:numFmt w:val="decimal"/>
      <w:pStyle w:val="ListNumber3"/>
      <w:lvlText w:val="%1."/>
      <w:lvlJc w:val="left"/>
      <w:pPr>
        <w:tabs>
          <w:tab w:val="num" w:pos="1080"/>
        </w:tabs>
        <w:ind w:left="1080" w:hanging="360"/>
      </w:pPr>
    </w:lvl>
  </w:abstractNum>
  <w:abstractNum w:abstractNumId="1">
    <w:nsid w:val="07BE3726"/>
    <w:multiLevelType w:val="hybridMultilevel"/>
    <w:tmpl w:val="BA1E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80C9E"/>
    <w:multiLevelType w:val="hybridMultilevel"/>
    <w:tmpl w:val="AB6E2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97643"/>
    <w:multiLevelType w:val="hybridMultilevel"/>
    <w:tmpl w:val="81BA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22FC65E4"/>
    <w:multiLevelType w:val="hybridMultilevel"/>
    <w:tmpl w:val="5EAEAB4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4DE0BA9"/>
    <w:multiLevelType w:val="hybridMultilevel"/>
    <w:tmpl w:val="09FC4BEE"/>
    <w:lvl w:ilvl="0" w:tplc="637AAB3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463"/>
    <w:multiLevelType w:val="hybridMultilevel"/>
    <w:tmpl w:val="E66A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60BA"/>
    <w:multiLevelType w:val="hybridMultilevel"/>
    <w:tmpl w:val="8E76E3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BD3909"/>
    <w:multiLevelType w:val="hybridMultilevel"/>
    <w:tmpl w:val="4438860C"/>
    <w:lvl w:ilvl="0" w:tplc="568A4A3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73545"/>
    <w:multiLevelType w:val="hybridMultilevel"/>
    <w:tmpl w:val="2A184EF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2F337642"/>
    <w:multiLevelType w:val="hybridMultilevel"/>
    <w:tmpl w:val="0C6C0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730D5"/>
    <w:multiLevelType w:val="hybridMultilevel"/>
    <w:tmpl w:val="4A343516"/>
    <w:lvl w:ilvl="0" w:tplc="3EC221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15E4E"/>
    <w:multiLevelType w:val="hybridMultilevel"/>
    <w:tmpl w:val="AB6E2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F2451"/>
    <w:multiLevelType w:val="hybridMultilevel"/>
    <w:tmpl w:val="BA1E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663C2"/>
    <w:multiLevelType w:val="hybridMultilevel"/>
    <w:tmpl w:val="97B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C064D"/>
    <w:multiLevelType w:val="hybridMultilevel"/>
    <w:tmpl w:val="E9CCF376"/>
    <w:lvl w:ilvl="0" w:tplc="5930E91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59F3166F"/>
    <w:multiLevelType w:val="hybridMultilevel"/>
    <w:tmpl w:val="A98AB8E0"/>
    <w:lvl w:ilvl="0" w:tplc="5930E91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6EA86361"/>
    <w:multiLevelType w:val="hybridMultilevel"/>
    <w:tmpl w:val="BFC2298C"/>
    <w:lvl w:ilvl="0" w:tplc="5930E9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7FD57069"/>
    <w:multiLevelType w:val="hybridMultilevel"/>
    <w:tmpl w:val="76040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6"/>
  </w:num>
  <w:num w:numId="4">
    <w:abstractNumId w:val="17"/>
  </w:num>
  <w:num w:numId="5">
    <w:abstractNumId w:val="1"/>
  </w:num>
  <w:num w:numId="6">
    <w:abstractNumId w:val="5"/>
  </w:num>
  <w:num w:numId="7">
    <w:abstractNumId w:val="18"/>
  </w:num>
  <w:num w:numId="8">
    <w:abstractNumId w:val="6"/>
  </w:num>
  <w:num w:numId="9">
    <w:abstractNumId w:val="14"/>
  </w:num>
  <w:num w:numId="10">
    <w:abstractNumId w:val="15"/>
  </w:num>
  <w:num w:numId="11">
    <w:abstractNumId w:val="7"/>
  </w:num>
  <w:num w:numId="12">
    <w:abstractNumId w:val="4"/>
  </w:num>
  <w:num w:numId="13">
    <w:abstractNumId w:val="0"/>
  </w:num>
  <w:num w:numId="14">
    <w:abstractNumId w:val="2"/>
  </w:num>
  <w:num w:numId="15">
    <w:abstractNumId w:val="13"/>
  </w:num>
  <w:num w:numId="16">
    <w:abstractNumId w:val="19"/>
  </w:num>
  <w:num w:numId="17">
    <w:abstractNumId w:val="8"/>
  </w:num>
  <w:num w:numId="18">
    <w:abstractNumId w:val="11"/>
  </w:num>
  <w:num w:numId="19">
    <w:abstractNumId w:val="1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1D05"/>
    <w:rsid w:val="00000D0D"/>
    <w:rsid w:val="00002B07"/>
    <w:rsid w:val="00003D06"/>
    <w:rsid w:val="00013640"/>
    <w:rsid w:val="00027BE3"/>
    <w:rsid w:val="000317ED"/>
    <w:rsid w:val="00033C9B"/>
    <w:rsid w:val="00034D67"/>
    <w:rsid w:val="00034E96"/>
    <w:rsid w:val="00036048"/>
    <w:rsid w:val="000444C3"/>
    <w:rsid w:val="00044522"/>
    <w:rsid w:val="00056038"/>
    <w:rsid w:val="00056EC8"/>
    <w:rsid w:val="0006795B"/>
    <w:rsid w:val="00071F3F"/>
    <w:rsid w:val="00080A10"/>
    <w:rsid w:val="00084891"/>
    <w:rsid w:val="000A07B4"/>
    <w:rsid w:val="000A3E2A"/>
    <w:rsid w:val="000A426A"/>
    <w:rsid w:val="000B0A34"/>
    <w:rsid w:val="000B1D05"/>
    <w:rsid w:val="000C2109"/>
    <w:rsid w:val="000C33FC"/>
    <w:rsid w:val="000D3291"/>
    <w:rsid w:val="000D65F8"/>
    <w:rsid w:val="000E31C1"/>
    <w:rsid w:val="000E4BF2"/>
    <w:rsid w:val="000F51B8"/>
    <w:rsid w:val="000F5E00"/>
    <w:rsid w:val="000F6413"/>
    <w:rsid w:val="000F6B42"/>
    <w:rsid w:val="000F6D27"/>
    <w:rsid w:val="0010239D"/>
    <w:rsid w:val="001110A3"/>
    <w:rsid w:val="00112644"/>
    <w:rsid w:val="0011382E"/>
    <w:rsid w:val="00127412"/>
    <w:rsid w:val="001325DD"/>
    <w:rsid w:val="00134892"/>
    <w:rsid w:val="001408D9"/>
    <w:rsid w:val="00144B88"/>
    <w:rsid w:val="001477C2"/>
    <w:rsid w:val="00151B86"/>
    <w:rsid w:val="001535D3"/>
    <w:rsid w:val="001552F9"/>
    <w:rsid w:val="001674BA"/>
    <w:rsid w:val="001812A1"/>
    <w:rsid w:val="00186BF7"/>
    <w:rsid w:val="00190362"/>
    <w:rsid w:val="001A02AF"/>
    <w:rsid w:val="001B122D"/>
    <w:rsid w:val="001C631D"/>
    <w:rsid w:val="001D06FA"/>
    <w:rsid w:val="001D6887"/>
    <w:rsid w:val="001E137E"/>
    <w:rsid w:val="001F0E58"/>
    <w:rsid w:val="001F2302"/>
    <w:rsid w:val="001F3A71"/>
    <w:rsid w:val="002068B7"/>
    <w:rsid w:val="0022570F"/>
    <w:rsid w:val="00237511"/>
    <w:rsid w:val="00253257"/>
    <w:rsid w:val="002601A5"/>
    <w:rsid w:val="00261547"/>
    <w:rsid w:val="00261B75"/>
    <w:rsid w:val="002703B0"/>
    <w:rsid w:val="0028084A"/>
    <w:rsid w:val="00281FC7"/>
    <w:rsid w:val="00290C03"/>
    <w:rsid w:val="00290FF7"/>
    <w:rsid w:val="00293383"/>
    <w:rsid w:val="00294DCD"/>
    <w:rsid w:val="002A6B1A"/>
    <w:rsid w:val="002A7090"/>
    <w:rsid w:val="002B0664"/>
    <w:rsid w:val="002B3723"/>
    <w:rsid w:val="002B5914"/>
    <w:rsid w:val="002B5EBE"/>
    <w:rsid w:val="002C581E"/>
    <w:rsid w:val="002C6DF3"/>
    <w:rsid w:val="002D11D8"/>
    <w:rsid w:val="002D2AD1"/>
    <w:rsid w:val="002D5399"/>
    <w:rsid w:val="002D576B"/>
    <w:rsid w:val="002F38E2"/>
    <w:rsid w:val="002F5599"/>
    <w:rsid w:val="002F7EC6"/>
    <w:rsid w:val="00300EBA"/>
    <w:rsid w:val="003067BE"/>
    <w:rsid w:val="00306958"/>
    <w:rsid w:val="0031394F"/>
    <w:rsid w:val="003162E8"/>
    <w:rsid w:val="003204EA"/>
    <w:rsid w:val="003232BD"/>
    <w:rsid w:val="00323FBC"/>
    <w:rsid w:val="00326810"/>
    <w:rsid w:val="00333538"/>
    <w:rsid w:val="0035155D"/>
    <w:rsid w:val="00361389"/>
    <w:rsid w:val="003679EC"/>
    <w:rsid w:val="00367DF9"/>
    <w:rsid w:val="0037368B"/>
    <w:rsid w:val="0038062C"/>
    <w:rsid w:val="00383CAE"/>
    <w:rsid w:val="003849A1"/>
    <w:rsid w:val="00384CD8"/>
    <w:rsid w:val="003867B1"/>
    <w:rsid w:val="00391C1A"/>
    <w:rsid w:val="003926C5"/>
    <w:rsid w:val="00395403"/>
    <w:rsid w:val="003A2D22"/>
    <w:rsid w:val="003A61B5"/>
    <w:rsid w:val="003C02DF"/>
    <w:rsid w:val="003C2441"/>
    <w:rsid w:val="003C296C"/>
    <w:rsid w:val="003C4C07"/>
    <w:rsid w:val="003D05B6"/>
    <w:rsid w:val="003D29C4"/>
    <w:rsid w:val="003D6052"/>
    <w:rsid w:val="003E0697"/>
    <w:rsid w:val="003E4528"/>
    <w:rsid w:val="003E77D4"/>
    <w:rsid w:val="003F2E8B"/>
    <w:rsid w:val="003F5C68"/>
    <w:rsid w:val="0040724C"/>
    <w:rsid w:val="00411681"/>
    <w:rsid w:val="00416F88"/>
    <w:rsid w:val="00417B33"/>
    <w:rsid w:val="00424910"/>
    <w:rsid w:val="0042782A"/>
    <w:rsid w:val="00430C30"/>
    <w:rsid w:val="00437600"/>
    <w:rsid w:val="00446A06"/>
    <w:rsid w:val="00451DD0"/>
    <w:rsid w:val="0046694E"/>
    <w:rsid w:val="00472146"/>
    <w:rsid w:val="0048200D"/>
    <w:rsid w:val="00482317"/>
    <w:rsid w:val="0048733A"/>
    <w:rsid w:val="004877DC"/>
    <w:rsid w:val="0049186E"/>
    <w:rsid w:val="00494524"/>
    <w:rsid w:val="004A0C7A"/>
    <w:rsid w:val="004A453D"/>
    <w:rsid w:val="004B16A0"/>
    <w:rsid w:val="004B29EF"/>
    <w:rsid w:val="004B44EA"/>
    <w:rsid w:val="004C1C39"/>
    <w:rsid w:val="004C406C"/>
    <w:rsid w:val="004C5301"/>
    <w:rsid w:val="004C6689"/>
    <w:rsid w:val="004E101D"/>
    <w:rsid w:val="004E2BC4"/>
    <w:rsid w:val="004E4CA4"/>
    <w:rsid w:val="004F7C62"/>
    <w:rsid w:val="0050589F"/>
    <w:rsid w:val="005071CF"/>
    <w:rsid w:val="005124B9"/>
    <w:rsid w:val="005221FB"/>
    <w:rsid w:val="00522301"/>
    <w:rsid w:val="005240B3"/>
    <w:rsid w:val="0053063D"/>
    <w:rsid w:val="00534B23"/>
    <w:rsid w:val="005378D7"/>
    <w:rsid w:val="005500B0"/>
    <w:rsid w:val="00554BC1"/>
    <w:rsid w:val="00555A81"/>
    <w:rsid w:val="005638CC"/>
    <w:rsid w:val="005655E7"/>
    <w:rsid w:val="00571910"/>
    <w:rsid w:val="00584A32"/>
    <w:rsid w:val="00591607"/>
    <w:rsid w:val="00595A45"/>
    <w:rsid w:val="00597B82"/>
    <w:rsid w:val="005B021C"/>
    <w:rsid w:val="005B10DF"/>
    <w:rsid w:val="005B76E6"/>
    <w:rsid w:val="005B7B90"/>
    <w:rsid w:val="005D16EC"/>
    <w:rsid w:val="005D3CF9"/>
    <w:rsid w:val="005D65F4"/>
    <w:rsid w:val="005D6DCC"/>
    <w:rsid w:val="005E0B33"/>
    <w:rsid w:val="005E5A61"/>
    <w:rsid w:val="0060343F"/>
    <w:rsid w:val="00616484"/>
    <w:rsid w:val="006168FD"/>
    <w:rsid w:val="006174AA"/>
    <w:rsid w:val="00631251"/>
    <w:rsid w:val="0064141B"/>
    <w:rsid w:val="00641E96"/>
    <w:rsid w:val="00661F86"/>
    <w:rsid w:val="0066222C"/>
    <w:rsid w:val="0067313E"/>
    <w:rsid w:val="00676E5E"/>
    <w:rsid w:val="0068040F"/>
    <w:rsid w:val="00686B5E"/>
    <w:rsid w:val="00687BDD"/>
    <w:rsid w:val="006A16F6"/>
    <w:rsid w:val="006A58E9"/>
    <w:rsid w:val="006A5CF3"/>
    <w:rsid w:val="006A77AB"/>
    <w:rsid w:val="006B24E7"/>
    <w:rsid w:val="006B66F9"/>
    <w:rsid w:val="006C0D09"/>
    <w:rsid w:val="006C761E"/>
    <w:rsid w:val="006D03B8"/>
    <w:rsid w:val="006D3377"/>
    <w:rsid w:val="006D483A"/>
    <w:rsid w:val="006D6EED"/>
    <w:rsid w:val="006E3B0F"/>
    <w:rsid w:val="006F531D"/>
    <w:rsid w:val="0070217E"/>
    <w:rsid w:val="00705348"/>
    <w:rsid w:val="00705D13"/>
    <w:rsid w:val="00717792"/>
    <w:rsid w:val="00722104"/>
    <w:rsid w:val="007311B7"/>
    <w:rsid w:val="007374EE"/>
    <w:rsid w:val="00753AB8"/>
    <w:rsid w:val="0075496E"/>
    <w:rsid w:val="007549A0"/>
    <w:rsid w:val="0075701B"/>
    <w:rsid w:val="0076140A"/>
    <w:rsid w:val="00761C97"/>
    <w:rsid w:val="00770327"/>
    <w:rsid w:val="0077102B"/>
    <w:rsid w:val="00776DF8"/>
    <w:rsid w:val="00776E03"/>
    <w:rsid w:val="00780DCD"/>
    <w:rsid w:val="007811FD"/>
    <w:rsid w:val="007832C6"/>
    <w:rsid w:val="00791B4F"/>
    <w:rsid w:val="00793FB4"/>
    <w:rsid w:val="00795C13"/>
    <w:rsid w:val="007A7DFA"/>
    <w:rsid w:val="007B253E"/>
    <w:rsid w:val="007C6550"/>
    <w:rsid w:val="007F7523"/>
    <w:rsid w:val="007F76B2"/>
    <w:rsid w:val="0080271F"/>
    <w:rsid w:val="00804046"/>
    <w:rsid w:val="00814672"/>
    <w:rsid w:val="00817211"/>
    <w:rsid w:val="00817CDF"/>
    <w:rsid w:val="0082045B"/>
    <w:rsid w:val="008271DA"/>
    <w:rsid w:val="008279C4"/>
    <w:rsid w:val="0085385E"/>
    <w:rsid w:val="0085502A"/>
    <w:rsid w:val="0085545A"/>
    <w:rsid w:val="0086334E"/>
    <w:rsid w:val="00865446"/>
    <w:rsid w:val="00875A37"/>
    <w:rsid w:val="0088448B"/>
    <w:rsid w:val="00885CD4"/>
    <w:rsid w:val="008861C0"/>
    <w:rsid w:val="0089566A"/>
    <w:rsid w:val="00895C93"/>
    <w:rsid w:val="008A248E"/>
    <w:rsid w:val="008A7CE5"/>
    <w:rsid w:val="008B08FA"/>
    <w:rsid w:val="008B4CE2"/>
    <w:rsid w:val="008B5D9A"/>
    <w:rsid w:val="008B6CB4"/>
    <w:rsid w:val="008C0C30"/>
    <w:rsid w:val="008D53F6"/>
    <w:rsid w:val="008E5A0A"/>
    <w:rsid w:val="008E720C"/>
    <w:rsid w:val="008E7572"/>
    <w:rsid w:val="008F4D93"/>
    <w:rsid w:val="008F6A7A"/>
    <w:rsid w:val="00902A38"/>
    <w:rsid w:val="00904A58"/>
    <w:rsid w:val="009104B2"/>
    <w:rsid w:val="00914CB1"/>
    <w:rsid w:val="00921C20"/>
    <w:rsid w:val="00927962"/>
    <w:rsid w:val="00931615"/>
    <w:rsid w:val="00955B65"/>
    <w:rsid w:val="009614B3"/>
    <w:rsid w:val="00961735"/>
    <w:rsid w:val="00964A50"/>
    <w:rsid w:val="00966FDD"/>
    <w:rsid w:val="00972374"/>
    <w:rsid w:val="009756AE"/>
    <w:rsid w:val="0097781D"/>
    <w:rsid w:val="0098078A"/>
    <w:rsid w:val="009848B0"/>
    <w:rsid w:val="00986E66"/>
    <w:rsid w:val="009914F4"/>
    <w:rsid w:val="0099769D"/>
    <w:rsid w:val="009976C8"/>
    <w:rsid w:val="009A2335"/>
    <w:rsid w:val="009A2A25"/>
    <w:rsid w:val="009C0DB5"/>
    <w:rsid w:val="009C13ED"/>
    <w:rsid w:val="009C508E"/>
    <w:rsid w:val="009C555B"/>
    <w:rsid w:val="009D048A"/>
    <w:rsid w:val="009D13C0"/>
    <w:rsid w:val="009D2DF7"/>
    <w:rsid w:val="009E0407"/>
    <w:rsid w:val="009E0721"/>
    <w:rsid w:val="009E10BE"/>
    <w:rsid w:val="009E4E69"/>
    <w:rsid w:val="009E6622"/>
    <w:rsid w:val="009F0EE8"/>
    <w:rsid w:val="009F4580"/>
    <w:rsid w:val="009F5486"/>
    <w:rsid w:val="00A00656"/>
    <w:rsid w:val="00A01936"/>
    <w:rsid w:val="00A048C4"/>
    <w:rsid w:val="00A057BE"/>
    <w:rsid w:val="00A07E15"/>
    <w:rsid w:val="00A13590"/>
    <w:rsid w:val="00A2274B"/>
    <w:rsid w:val="00A2465B"/>
    <w:rsid w:val="00A31BF7"/>
    <w:rsid w:val="00A35838"/>
    <w:rsid w:val="00A3617C"/>
    <w:rsid w:val="00A415B1"/>
    <w:rsid w:val="00A47EF2"/>
    <w:rsid w:val="00A51A88"/>
    <w:rsid w:val="00A55526"/>
    <w:rsid w:val="00A57633"/>
    <w:rsid w:val="00A665F3"/>
    <w:rsid w:val="00A730A7"/>
    <w:rsid w:val="00A75B03"/>
    <w:rsid w:val="00A9175D"/>
    <w:rsid w:val="00A9348B"/>
    <w:rsid w:val="00A95961"/>
    <w:rsid w:val="00A977C9"/>
    <w:rsid w:val="00A97BB0"/>
    <w:rsid w:val="00A97E78"/>
    <w:rsid w:val="00AA039D"/>
    <w:rsid w:val="00AA22D1"/>
    <w:rsid w:val="00AB2B14"/>
    <w:rsid w:val="00AC0B89"/>
    <w:rsid w:val="00AC2814"/>
    <w:rsid w:val="00AC465B"/>
    <w:rsid w:val="00AC655F"/>
    <w:rsid w:val="00AD2F5E"/>
    <w:rsid w:val="00AD42FF"/>
    <w:rsid w:val="00AD43F7"/>
    <w:rsid w:val="00AD4A6F"/>
    <w:rsid w:val="00AD5A9D"/>
    <w:rsid w:val="00AD65E5"/>
    <w:rsid w:val="00AD68AF"/>
    <w:rsid w:val="00AD6927"/>
    <w:rsid w:val="00AE7F5E"/>
    <w:rsid w:val="00AF00B3"/>
    <w:rsid w:val="00AF5D45"/>
    <w:rsid w:val="00B10681"/>
    <w:rsid w:val="00B116B0"/>
    <w:rsid w:val="00B11CF4"/>
    <w:rsid w:val="00B15F80"/>
    <w:rsid w:val="00B16C34"/>
    <w:rsid w:val="00B17820"/>
    <w:rsid w:val="00B31EC8"/>
    <w:rsid w:val="00B37165"/>
    <w:rsid w:val="00B3763A"/>
    <w:rsid w:val="00B41069"/>
    <w:rsid w:val="00B52C9E"/>
    <w:rsid w:val="00B53830"/>
    <w:rsid w:val="00B643F6"/>
    <w:rsid w:val="00B665AD"/>
    <w:rsid w:val="00B674A4"/>
    <w:rsid w:val="00B67953"/>
    <w:rsid w:val="00B70A65"/>
    <w:rsid w:val="00B805EE"/>
    <w:rsid w:val="00B841E1"/>
    <w:rsid w:val="00B848E1"/>
    <w:rsid w:val="00B84BCF"/>
    <w:rsid w:val="00B91629"/>
    <w:rsid w:val="00B936B2"/>
    <w:rsid w:val="00B9536B"/>
    <w:rsid w:val="00B9613A"/>
    <w:rsid w:val="00B97D49"/>
    <w:rsid w:val="00BB469A"/>
    <w:rsid w:val="00BC6353"/>
    <w:rsid w:val="00BD7AA9"/>
    <w:rsid w:val="00BE2A74"/>
    <w:rsid w:val="00BE520D"/>
    <w:rsid w:val="00C041D2"/>
    <w:rsid w:val="00C07313"/>
    <w:rsid w:val="00C1630C"/>
    <w:rsid w:val="00C22A32"/>
    <w:rsid w:val="00C24BD5"/>
    <w:rsid w:val="00C2778A"/>
    <w:rsid w:val="00C27EC4"/>
    <w:rsid w:val="00C31A01"/>
    <w:rsid w:val="00C44F5D"/>
    <w:rsid w:val="00C45807"/>
    <w:rsid w:val="00C45E3A"/>
    <w:rsid w:val="00C46BA0"/>
    <w:rsid w:val="00C50BF8"/>
    <w:rsid w:val="00C70A3E"/>
    <w:rsid w:val="00C71AFA"/>
    <w:rsid w:val="00C752B0"/>
    <w:rsid w:val="00C83074"/>
    <w:rsid w:val="00C9102C"/>
    <w:rsid w:val="00CA23A9"/>
    <w:rsid w:val="00CC08F7"/>
    <w:rsid w:val="00CC2606"/>
    <w:rsid w:val="00CC3453"/>
    <w:rsid w:val="00CC4CA4"/>
    <w:rsid w:val="00CC5546"/>
    <w:rsid w:val="00CD0066"/>
    <w:rsid w:val="00CD474F"/>
    <w:rsid w:val="00CE72E7"/>
    <w:rsid w:val="00CF4B68"/>
    <w:rsid w:val="00CF72CE"/>
    <w:rsid w:val="00CF7937"/>
    <w:rsid w:val="00D02A9E"/>
    <w:rsid w:val="00D06E76"/>
    <w:rsid w:val="00D20785"/>
    <w:rsid w:val="00D2092D"/>
    <w:rsid w:val="00D276DB"/>
    <w:rsid w:val="00D3089F"/>
    <w:rsid w:val="00D418AF"/>
    <w:rsid w:val="00D43A49"/>
    <w:rsid w:val="00D43FAB"/>
    <w:rsid w:val="00D4756F"/>
    <w:rsid w:val="00D71554"/>
    <w:rsid w:val="00D732F1"/>
    <w:rsid w:val="00D74B2D"/>
    <w:rsid w:val="00D85F6F"/>
    <w:rsid w:val="00D866F3"/>
    <w:rsid w:val="00D86DAF"/>
    <w:rsid w:val="00D9131E"/>
    <w:rsid w:val="00D9364E"/>
    <w:rsid w:val="00D936DC"/>
    <w:rsid w:val="00D96408"/>
    <w:rsid w:val="00DA6054"/>
    <w:rsid w:val="00DB2812"/>
    <w:rsid w:val="00DB4B26"/>
    <w:rsid w:val="00DB6263"/>
    <w:rsid w:val="00DC0CE8"/>
    <w:rsid w:val="00DC2E9D"/>
    <w:rsid w:val="00DC3B9B"/>
    <w:rsid w:val="00DC64F4"/>
    <w:rsid w:val="00DD050C"/>
    <w:rsid w:val="00DD6C2E"/>
    <w:rsid w:val="00DF559B"/>
    <w:rsid w:val="00DF5C1C"/>
    <w:rsid w:val="00DF629F"/>
    <w:rsid w:val="00E01B7D"/>
    <w:rsid w:val="00E07F7D"/>
    <w:rsid w:val="00E12AF6"/>
    <w:rsid w:val="00E1309C"/>
    <w:rsid w:val="00E21887"/>
    <w:rsid w:val="00E42336"/>
    <w:rsid w:val="00E458FF"/>
    <w:rsid w:val="00E67AFC"/>
    <w:rsid w:val="00E72F2D"/>
    <w:rsid w:val="00E73F90"/>
    <w:rsid w:val="00E8234F"/>
    <w:rsid w:val="00E97718"/>
    <w:rsid w:val="00E978F4"/>
    <w:rsid w:val="00E97F13"/>
    <w:rsid w:val="00EA40BD"/>
    <w:rsid w:val="00EA73C6"/>
    <w:rsid w:val="00EB1140"/>
    <w:rsid w:val="00EB548F"/>
    <w:rsid w:val="00EC39E0"/>
    <w:rsid w:val="00ED2AA8"/>
    <w:rsid w:val="00ED3F98"/>
    <w:rsid w:val="00ED6930"/>
    <w:rsid w:val="00ED7BC8"/>
    <w:rsid w:val="00EE3E0E"/>
    <w:rsid w:val="00EE4197"/>
    <w:rsid w:val="00EF1ACB"/>
    <w:rsid w:val="00F01786"/>
    <w:rsid w:val="00F037B7"/>
    <w:rsid w:val="00F25067"/>
    <w:rsid w:val="00F261E5"/>
    <w:rsid w:val="00F3629B"/>
    <w:rsid w:val="00F409C9"/>
    <w:rsid w:val="00F42167"/>
    <w:rsid w:val="00F46735"/>
    <w:rsid w:val="00F51971"/>
    <w:rsid w:val="00F563F7"/>
    <w:rsid w:val="00F56D38"/>
    <w:rsid w:val="00F64488"/>
    <w:rsid w:val="00F71FC4"/>
    <w:rsid w:val="00F74A80"/>
    <w:rsid w:val="00F82178"/>
    <w:rsid w:val="00F83EBE"/>
    <w:rsid w:val="00F84EC8"/>
    <w:rsid w:val="00F87607"/>
    <w:rsid w:val="00F92C64"/>
    <w:rsid w:val="00F95736"/>
    <w:rsid w:val="00FA346B"/>
    <w:rsid w:val="00FC47D8"/>
    <w:rsid w:val="00FC78E8"/>
    <w:rsid w:val="00FC7D22"/>
    <w:rsid w:val="00FD485B"/>
    <w:rsid w:val="00FE2C89"/>
    <w:rsid w:val="00FE6BBB"/>
    <w:rsid w:val="00FF5A2E"/>
    <w:rsid w:val="00FF7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03B8"/>
    <w:rPr>
      <w:i/>
      <w:iCs/>
    </w:rPr>
  </w:style>
  <w:style w:type="paragraph" w:styleId="ListParagraph">
    <w:name w:val="List Paragraph"/>
    <w:basedOn w:val="Normal"/>
    <w:uiPriority w:val="34"/>
    <w:qFormat/>
    <w:rsid w:val="006D03B8"/>
    <w:pPr>
      <w:ind w:left="720"/>
      <w:contextualSpacing/>
    </w:pPr>
  </w:style>
  <w:style w:type="paragraph" w:styleId="Title">
    <w:name w:val="Title"/>
    <w:basedOn w:val="Normal"/>
    <w:link w:val="TitleChar"/>
    <w:uiPriority w:val="99"/>
    <w:qFormat/>
    <w:rsid w:val="00A31BF7"/>
    <w:pPr>
      <w:tabs>
        <w:tab w:val="right" w:pos="12342"/>
      </w:tabs>
      <w:spacing w:after="0" w:line="240" w:lineRule="auto"/>
      <w:jc w:val="center"/>
    </w:pPr>
    <w:rPr>
      <w:rFonts w:ascii="Cambria" w:eastAsia="Times New Roman" w:hAnsi="Cambria"/>
      <w:b/>
      <w:bCs/>
      <w:kern w:val="28"/>
      <w:sz w:val="32"/>
      <w:szCs w:val="32"/>
    </w:rPr>
  </w:style>
  <w:style w:type="character" w:customStyle="1" w:styleId="TitleChar">
    <w:name w:val="Title Char"/>
    <w:link w:val="Title"/>
    <w:uiPriority w:val="99"/>
    <w:rsid w:val="00A31BF7"/>
    <w:rPr>
      <w:rFonts w:ascii="Cambria" w:eastAsia="Times New Roman" w:hAnsi="Cambria" w:cs="Times New Roman"/>
      <w:b/>
      <w:bCs/>
      <w:kern w:val="28"/>
      <w:sz w:val="32"/>
      <w:szCs w:val="32"/>
    </w:rPr>
  </w:style>
  <w:style w:type="paragraph" w:customStyle="1" w:styleId="A1-Survey1DigitRespOptBox">
    <w:name w:val="A1-Survey 1 Digit RespOptBox"/>
    <w:basedOn w:val="Normal"/>
    <w:rsid w:val="00BB469A"/>
    <w:pPr>
      <w:spacing w:before="40" w:after="40" w:line="240" w:lineRule="auto"/>
      <w:ind w:left="1152" w:hanging="432"/>
    </w:pPr>
    <w:rPr>
      <w:rFonts w:ascii="Times New Roman" w:eastAsia="Times New Roman" w:hAnsi="Times New Roman"/>
      <w:sz w:val="24"/>
      <w:szCs w:val="24"/>
    </w:rPr>
  </w:style>
  <w:style w:type="paragraph" w:customStyle="1" w:styleId="Default">
    <w:name w:val="Default"/>
    <w:rsid w:val="008E720C"/>
    <w:pPr>
      <w:autoSpaceDE w:val="0"/>
      <w:autoSpaceDN w:val="0"/>
      <w:adjustRightInd w:val="0"/>
    </w:pPr>
    <w:rPr>
      <w:rFonts w:ascii="Times New Roman" w:eastAsia="Times New Roman" w:hAnsi="Times New Roman"/>
      <w:color w:val="000000"/>
      <w:sz w:val="24"/>
      <w:szCs w:val="24"/>
    </w:rPr>
  </w:style>
  <w:style w:type="paragraph" w:styleId="Header">
    <w:name w:val="header"/>
    <w:basedOn w:val="Default"/>
    <w:next w:val="Default"/>
    <w:link w:val="HeaderChar"/>
    <w:uiPriority w:val="99"/>
    <w:rsid w:val="008B08FA"/>
    <w:rPr>
      <w:rFonts w:eastAsia="Calibri"/>
      <w:color w:val="auto"/>
    </w:rPr>
  </w:style>
  <w:style w:type="character" w:customStyle="1" w:styleId="HeaderChar">
    <w:name w:val="Header Char"/>
    <w:link w:val="Header"/>
    <w:uiPriority w:val="99"/>
    <w:rsid w:val="008B08FA"/>
    <w:rPr>
      <w:rFonts w:ascii="Times New Roman" w:hAnsi="Times New Roman" w:cs="Times New Roman"/>
      <w:sz w:val="24"/>
      <w:szCs w:val="24"/>
    </w:rPr>
  </w:style>
  <w:style w:type="paragraph" w:customStyle="1" w:styleId="Q1-Survey-Question">
    <w:name w:val="Q1-Survey-Question"/>
    <w:basedOn w:val="Normal"/>
    <w:rsid w:val="0088448B"/>
    <w:pPr>
      <w:keepNext/>
      <w:keepLines/>
      <w:tabs>
        <w:tab w:val="left" w:pos="720"/>
      </w:tabs>
      <w:spacing w:after="180" w:line="240" w:lineRule="auto"/>
      <w:ind w:left="720" w:hanging="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B848E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848E1"/>
    <w:rPr>
      <w:rFonts w:ascii="Tahoma" w:hAnsi="Tahoma" w:cs="Tahoma"/>
      <w:sz w:val="16"/>
      <w:szCs w:val="16"/>
    </w:rPr>
  </w:style>
  <w:style w:type="paragraph" w:customStyle="1" w:styleId="A0-Survey0DigitRespOptBox">
    <w:name w:val="A0-Survey 0 Digit RespOptBox"/>
    <w:basedOn w:val="Default"/>
    <w:next w:val="Default"/>
    <w:uiPriority w:val="99"/>
    <w:rsid w:val="00B848E1"/>
    <w:rPr>
      <w:rFonts w:eastAsia="Calibri"/>
      <w:color w:val="auto"/>
    </w:rPr>
  </w:style>
  <w:style w:type="paragraph" w:styleId="ListNumber2">
    <w:name w:val="List Number 2"/>
    <w:basedOn w:val="Normal"/>
    <w:uiPriority w:val="99"/>
    <w:rsid w:val="00AD2F5E"/>
    <w:pPr>
      <w:keepNext/>
      <w:keepLines/>
      <w:numPr>
        <w:numId w:val="12"/>
      </w:numPr>
      <w:tabs>
        <w:tab w:val="clear" w:pos="1440"/>
        <w:tab w:val="left" w:pos="576"/>
      </w:tabs>
      <w:spacing w:before="360" w:after="120" w:line="240" w:lineRule="auto"/>
      <w:ind w:left="576" w:hanging="576"/>
    </w:pPr>
    <w:rPr>
      <w:rFonts w:ascii="Times New Roman" w:eastAsia="Times New Roman" w:hAnsi="Times New Roman"/>
      <w:sz w:val="24"/>
      <w:szCs w:val="20"/>
    </w:rPr>
  </w:style>
  <w:style w:type="paragraph" w:styleId="ListNumber3">
    <w:name w:val="List Number 3"/>
    <w:basedOn w:val="Normal"/>
    <w:unhideWhenUsed/>
    <w:rsid w:val="005378D7"/>
    <w:pPr>
      <w:numPr>
        <w:numId w:val="13"/>
      </w:numPr>
      <w:contextualSpacing/>
    </w:pPr>
  </w:style>
  <w:style w:type="paragraph" w:styleId="FootnoteText">
    <w:name w:val="footnote text"/>
    <w:basedOn w:val="Normal"/>
    <w:link w:val="FootnoteTextChar"/>
    <w:uiPriority w:val="99"/>
    <w:semiHidden/>
    <w:unhideWhenUsed/>
    <w:rsid w:val="001E137E"/>
    <w:pPr>
      <w:spacing w:after="0" w:line="240" w:lineRule="auto"/>
    </w:pPr>
    <w:rPr>
      <w:sz w:val="20"/>
      <w:szCs w:val="20"/>
    </w:rPr>
  </w:style>
  <w:style w:type="character" w:customStyle="1" w:styleId="FootnoteTextChar">
    <w:name w:val="Footnote Text Char"/>
    <w:link w:val="FootnoteText"/>
    <w:uiPriority w:val="99"/>
    <w:semiHidden/>
    <w:rsid w:val="001E137E"/>
    <w:rPr>
      <w:sz w:val="20"/>
      <w:szCs w:val="20"/>
    </w:rPr>
  </w:style>
  <w:style w:type="character" w:styleId="FootnoteReference">
    <w:name w:val="footnote reference"/>
    <w:uiPriority w:val="99"/>
    <w:semiHidden/>
    <w:unhideWhenUsed/>
    <w:rsid w:val="001E137E"/>
    <w:rPr>
      <w:vertAlign w:val="superscript"/>
    </w:rPr>
  </w:style>
  <w:style w:type="paragraph" w:styleId="Footer">
    <w:name w:val="footer"/>
    <w:basedOn w:val="Normal"/>
    <w:link w:val="FooterChar"/>
    <w:uiPriority w:val="99"/>
    <w:unhideWhenUsed/>
    <w:rsid w:val="006C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09"/>
  </w:style>
  <w:style w:type="paragraph" w:styleId="NoSpacing">
    <w:name w:val="No Spacing"/>
    <w:link w:val="NoSpacingChar"/>
    <w:uiPriority w:val="1"/>
    <w:qFormat/>
    <w:rsid w:val="006C0D09"/>
    <w:rPr>
      <w:rFonts w:eastAsia="Times New Roman"/>
    </w:rPr>
  </w:style>
  <w:style w:type="character" w:customStyle="1" w:styleId="NoSpacingChar">
    <w:name w:val="No Spacing Char"/>
    <w:link w:val="NoSpacing"/>
    <w:uiPriority w:val="1"/>
    <w:rsid w:val="006C0D09"/>
    <w:rPr>
      <w:rFonts w:eastAsia="Times New Roman"/>
      <w:lang w:val="en-US" w:eastAsia="en-US" w:bidi="ar-SA"/>
    </w:rPr>
  </w:style>
  <w:style w:type="character" w:styleId="CommentReference">
    <w:name w:val="annotation reference"/>
    <w:uiPriority w:val="99"/>
    <w:semiHidden/>
    <w:unhideWhenUsed/>
    <w:rsid w:val="00CF4B68"/>
    <w:rPr>
      <w:sz w:val="16"/>
      <w:szCs w:val="16"/>
    </w:rPr>
  </w:style>
  <w:style w:type="paragraph" w:styleId="CommentText">
    <w:name w:val="annotation text"/>
    <w:basedOn w:val="Normal"/>
    <w:link w:val="CommentTextChar"/>
    <w:uiPriority w:val="99"/>
    <w:semiHidden/>
    <w:unhideWhenUsed/>
    <w:rsid w:val="00CF4B68"/>
    <w:pPr>
      <w:spacing w:line="240" w:lineRule="auto"/>
    </w:pPr>
    <w:rPr>
      <w:sz w:val="20"/>
      <w:szCs w:val="20"/>
    </w:rPr>
  </w:style>
  <w:style w:type="character" w:customStyle="1" w:styleId="CommentTextChar">
    <w:name w:val="Comment Text Char"/>
    <w:link w:val="CommentText"/>
    <w:uiPriority w:val="99"/>
    <w:semiHidden/>
    <w:rsid w:val="00CF4B68"/>
    <w:rPr>
      <w:sz w:val="20"/>
      <w:szCs w:val="20"/>
    </w:rPr>
  </w:style>
  <w:style w:type="paragraph" w:styleId="CommentSubject">
    <w:name w:val="annotation subject"/>
    <w:basedOn w:val="CommentText"/>
    <w:next w:val="CommentText"/>
    <w:link w:val="CommentSubjectChar"/>
    <w:uiPriority w:val="99"/>
    <w:semiHidden/>
    <w:unhideWhenUsed/>
    <w:rsid w:val="00CF4B68"/>
    <w:rPr>
      <w:b/>
      <w:bCs/>
    </w:rPr>
  </w:style>
  <w:style w:type="character" w:customStyle="1" w:styleId="CommentSubjectChar">
    <w:name w:val="Comment Subject Char"/>
    <w:link w:val="CommentSubject"/>
    <w:uiPriority w:val="99"/>
    <w:semiHidden/>
    <w:rsid w:val="00CF4B68"/>
    <w:rPr>
      <w:b/>
      <w:bCs/>
      <w:sz w:val="20"/>
      <w:szCs w:val="20"/>
    </w:rPr>
  </w:style>
  <w:style w:type="paragraph" w:styleId="Revision">
    <w:name w:val="Revision"/>
    <w:hidden/>
    <w:uiPriority w:val="99"/>
    <w:semiHidden/>
    <w:rsid w:val="00F74A8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03B8"/>
    <w:rPr>
      <w:i/>
      <w:iCs/>
    </w:rPr>
  </w:style>
  <w:style w:type="paragraph" w:styleId="ListParagraph">
    <w:name w:val="List Paragraph"/>
    <w:basedOn w:val="Normal"/>
    <w:uiPriority w:val="34"/>
    <w:qFormat/>
    <w:rsid w:val="006D03B8"/>
    <w:pPr>
      <w:ind w:left="720"/>
      <w:contextualSpacing/>
    </w:pPr>
  </w:style>
  <w:style w:type="paragraph" w:styleId="Title">
    <w:name w:val="Title"/>
    <w:basedOn w:val="Normal"/>
    <w:link w:val="TitleChar"/>
    <w:uiPriority w:val="99"/>
    <w:qFormat/>
    <w:rsid w:val="00A31BF7"/>
    <w:pPr>
      <w:tabs>
        <w:tab w:val="right" w:pos="12342"/>
      </w:tabs>
      <w:spacing w:after="0" w:line="240" w:lineRule="auto"/>
      <w:jc w:val="center"/>
    </w:pPr>
    <w:rPr>
      <w:rFonts w:ascii="Cambria" w:eastAsia="Times New Roman" w:hAnsi="Cambria"/>
      <w:b/>
      <w:bCs/>
      <w:kern w:val="28"/>
      <w:sz w:val="32"/>
      <w:szCs w:val="32"/>
      <w:lang w:val="x-none" w:eastAsia="x-none"/>
    </w:rPr>
  </w:style>
  <w:style w:type="character" w:customStyle="1" w:styleId="TitleChar">
    <w:name w:val="Title Char"/>
    <w:link w:val="Title"/>
    <w:uiPriority w:val="99"/>
    <w:rsid w:val="00A31BF7"/>
    <w:rPr>
      <w:rFonts w:ascii="Cambria" w:eastAsia="Times New Roman" w:hAnsi="Cambria" w:cs="Times New Roman"/>
      <w:b/>
      <w:bCs/>
      <w:kern w:val="28"/>
      <w:sz w:val="32"/>
      <w:szCs w:val="32"/>
    </w:rPr>
  </w:style>
  <w:style w:type="paragraph" w:customStyle="1" w:styleId="A1-Survey1DigitRespOptBox">
    <w:name w:val="A1-Survey 1 Digit RespOptBox"/>
    <w:basedOn w:val="Normal"/>
    <w:rsid w:val="00BB469A"/>
    <w:pPr>
      <w:spacing w:before="40" w:after="40" w:line="240" w:lineRule="auto"/>
      <w:ind w:left="1152" w:hanging="432"/>
    </w:pPr>
    <w:rPr>
      <w:rFonts w:ascii="Times New Roman" w:eastAsia="Times New Roman" w:hAnsi="Times New Roman"/>
      <w:sz w:val="24"/>
      <w:szCs w:val="24"/>
    </w:rPr>
  </w:style>
  <w:style w:type="paragraph" w:customStyle="1" w:styleId="Default">
    <w:name w:val="Default"/>
    <w:rsid w:val="008E720C"/>
    <w:pPr>
      <w:autoSpaceDE w:val="0"/>
      <w:autoSpaceDN w:val="0"/>
      <w:adjustRightInd w:val="0"/>
    </w:pPr>
    <w:rPr>
      <w:rFonts w:ascii="Times New Roman" w:eastAsia="Times New Roman" w:hAnsi="Times New Roman"/>
      <w:color w:val="000000"/>
      <w:sz w:val="24"/>
      <w:szCs w:val="24"/>
    </w:rPr>
  </w:style>
  <w:style w:type="paragraph" w:styleId="Header">
    <w:name w:val="header"/>
    <w:basedOn w:val="Default"/>
    <w:next w:val="Default"/>
    <w:link w:val="HeaderChar"/>
    <w:uiPriority w:val="99"/>
    <w:rsid w:val="008B08FA"/>
    <w:rPr>
      <w:rFonts w:eastAsia="Calibri"/>
      <w:color w:val="auto"/>
      <w:lang w:val="x-none" w:eastAsia="x-none"/>
    </w:rPr>
  </w:style>
  <w:style w:type="character" w:customStyle="1" w:styleId="HeaderChar">
    <w:name w:val="Header Char"/>
    <w:link w:val="Header"/>
    <w:uiPriority w:val="99"/>
    <w:rsid w:val="008B08FA"/>
    <w:rPr>
      <w:rFonts w:ascii="Times New Roman" w:hAnsi="Times New Roman" w:cs="Times New Roman"/>
      <w:sz w:val="24"/>
      <w:szCs w:val="24"/>
    </w:rPr>
  </w:style>
  <w:style w:type="paragraph" w:customStyle="1" w:styleId="Q1-Survey-Question">
    <w:name w:val="Q1-Survey-Question"/>
    <w:basedOn w:val="Normal"/>
    <w:rsid w:val="0088448B"/>
    <w:pPr>
      <w:keepNext/>
      <w:keepLines/>
      <w:tabs>
        <w:tab w:val="left" w:pos="720"/>
      </w:tabs>
      <w:spacing w:after="180" w:line="240" w:lineRule="auto"/>
      <w:ind w:left="720" w:hanging="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B848E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848E1"/>
    <w:rPr>
      <w:rFonts w:ascii="Tahoma" w:hAnsi="Tahoma" w:cs="Tahoma"/>
      <w:sz w:val="16"/>
      <w:szCs w:val="16"/>
    </w:rPr>
  </w:style>
  <w:style w:type="paragraph" w:customStyle="1" w:styleId="A0-Survey0DigitRespOptBox">
    <w:name w:val="A0-Survey 0 Digit RespOptBox"/>
    <w:basedOn w:val="Default"/>
    <w:next w:val="Default"/>
    <w:uiPriority w:val="99"/>
    <w:rsid w:val="00B848E1"/>
    <w:rPr>
      <w:rFonts w:eastAsia="Calibri"/>
      <w:color w:val="auto"/>
    </w:rPr>
  </w:style>
  <w:style w:type="paragraph" w:styleId="ListNumber2">
    <w:name w:val="List Number 2"/>
    <w:basedOn w:val="Normal"/>
    <w:uiPriority w:val="99"/>
    <w:rsid w:val="00AD2F5E"/>
    <w:pPr>
      <w:keepNext/>
      <w:keepLines/>
      <w:numPr>
        <w:numId w:val="12"/>
      </w:numPr>
      <w:tabs>
        <w:tab w:val="clear" w:pos="1440"/>
        <w:tab w:val="left" w:pos="576"/>
      </w:tabs>
      <w:spacing w:before="360" w:after="120" w:line="240" w:lineRule="auto"/>
      <w:ind w:left="576" w:hanging="576"/>
    </w:pPr>
    <w:rPr>
      <w:rFonts w:ascii="Times New Roman" w:eastAsia="Times New Roman" w:hAnsi="Times New Roman"/>
      <w:sz w:val="24"/>
      <w:szCs w:val="20"/>
    </w:rPr>
  </w:style>
  <w:style w:type="paragraph" w:styleId="ListNumber3">
    <w:name w:val="List Number 3"/>
    <w:basedOn w:val="Normal"/>
    <w:unhideWhenUsed/>
    <w:rsid w:val="005378D7"/>
    <w:pPr>
      <w:numPr>
        <w:numId w:val="13"/>
      </w:numPr>
      <w:contextualSpacing/>
    </w:pPr>
  </w:style>
  <w:style w:type="paragraph" w:styleId="FootnoteText">
    <w:name w:val="footnote text"/>
    <w:basedOn w:val="Normal"/>
    <w:link w:val="FootnoteTextChar"/>
    <w:uiPriority w:val="99"/>
    <w:semiHidden/>
    <w:unhideWhenUsed/>
    <w:rsid w:val="001E137E"/>
    <w:pPr>
      <w:spacing w:after="0" w:line="240" w:lineRule="auto"/>
    </w:pPr>
    <w:rPr>
      <w:sz w:val="20"/>
      <w:szCs w:val="20"/>
      <w:lang w:val="x-none" w:eastAsia="x-none"/>
    </w:rPr>
  </w:style>
  <w:style w:type="character" w:customStyle="1" w:styleId="FootnoteTextChar">
    <w:name w:val="Footnote Text Char"/>
    <w:link w:val="FootnoteText"/>
    <w:uiPriority w:val="99"/>
    <w:semiHidden/>
    <w:rsid w:val="001E137E"/>
    <w:rPr>
      <w:sz w:val="20"/>
      <w:szCs w:val="20"/>
    </w:rPr>
  </w:style>
  <w:style w:type="character" w:styleId="FootnoteReference">
    <w:name w:val="footnote reference"/>
    <w:uiPriority w:val="99"/>
    <w:semiHidden/>
    <w:unhideWhenUsed/>
    <w:rsid w:val="001E137E"/>
    <w:rPr>
      <w:vertAlign w:val="superscript"/>
    </w:rPr>
  </w:style>
  <w:style w:type="paragraph" w:styleId="Footer">
    <w:name w:val="footer"/>
    <w:basedOn w:val="Normal"/>
    <w:link w:val="FooterChar"/>
    <w:uiPriority w:val="99"/>
    <w:unhideWhenUsed/>
    <w:rsid w:val="006C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09"/>
  </w:style>
  <w:style w:type="paragraph" w:styleId="NoSpacing">
    <w:name w:val="No Spacing"/>
    <w:link w:val="NoSpacingChar"/>
    <w:uiPriority w:val="1"/>
    <w:qFormat/>
    <w:rsid w:val="006C0D09"/>
    <w:rPr>
      <w:rFonts w:eastAsia="Times New Roman"/>
    </w:rPr>
  </w:style>
  <w:style w:type="character" w:customStyle="1" w:styleId="NoSpacingChar">
    <w:name w:val="No Spacing Char"/>
    <w:link w:val="NoSpacing"/>
    <w:uiPriority w:val="1"/>
    <w:rsid w:val="006C0D09"/>
    <w:rPr>
      <w:rFonts w:eastAsia="Times New Roman"/>
      <w:lang w:val="en-US" w:eastAsia="en-US" w:bidi="ar-SA"/>
    </w:rPr>
  </w:style>
  <w:style w:type="character" w:styleId="CommentReference">
    <w:name w:val="annotation reference"/>
    <w:uiPriority w:val="99"/>
    <w:semiHidden/>
    <w:unhideWhenUsed/>
    <w:rsid w:val="00CF4B68"/>
    <w:rPr>
      <w:sz w:val="16"/>
      <w:szCs w:val="16"/>
    </w:rPr>
  </w:style>
  <w:style w:type="paragraph" w:styleId="CommentText">
    <w:name w:val="annotation text"/>
    <w:basedOn w:val="Normal"/>
    <w:link w:val="CommentTextChar"/>
    <w:uiPriority w:val="99"/>
    <w:semiHidden/>
    <w:unhideWhenUsed/>
    <w:rsid w:val="00CF4B68"/>
    <w:pPr>
      <w:spacing w:line="240" w:lineRule="auto"/>
    </w:pPr>
    <w:rPr>
      <w:sz w:val="20"/>
      <w:szCs w:val="20"/>
      <w:lang w:val="x-none" w:eastAsia="x-none"/>
    </w:rPr>
  </w:style>
  <w:style w:type="character" w:customStyle="1" w:styleId="CommentTextChar">
    <w:name w:val="Comment Text Char"/>
    <w:link w:val="CommentText"/>
    <w:uiPriority w:val="99"/>
    <w:semiHidden/>
    <w:rsid w:val="00CF4B68"/>
    <w:rPr>
      <w:sz w:val="20"/>
      <w:szCs w:val="20"/>
    </w:rPr>
  </w:style>
  <w:style w:type="paragraph" w:styleId="CommentSubject">
    <w:name w:val="annotation subject"/>
    <w:basedOn w:val="CommentText"/>
    <w:next w:val="CommentText"/>
    <w:link w:val="CommentSubjectChar"/>
    <w:uiPriority w:val="99"/>
    <w:semiHidden/>
    <w:unhideWhenUsed/>
    <w:rsid w:val="00CF4B68"/>
    <w:rPr>
      <w:b/>
      <w:bCs/>
    </w:rPr>
  </w:style>
  <w:style w:type="character" w:customStyle="1" w:styleId="CommentSubjectChar">
    <w:name w:val="Comment Subject Char"/>
    <w:link w:val="CommentSubject"/>
    <w:uiPriority w:val="99"/>
    <w:semiHidden/>
    <w:rsid w:val="00CF4B68"/>
    <w:rPr>
      <w:b/>
      <w:bCs/>
      <w:sz w:val="20"/>
      <w:szCs w:val="20"/>
    </w:rPr>
  </w:style>
  <w:style w:type="paragraph" w:styleId="Revision">
    <w:name w:val="Revision"/>
    <w:hidden/>
    <w:uiPriority w:val="99"/>
    <w:semiHidden/>
    <w:rsid w:val="00F74A80"/>
    <w:rPr>
      <w:sz w:val="22"/>
      <w:szCs w:val="22"/>
    </w:rPr>
  </w:style>
</w:styles>
</file>

<file path=word/webSettings.xml><?xml version="1.0" encoding="utf-8"?>
<w:webSettings xmlns:r="http://schemas.openxmlformats.org/officeDocument/2006/relationships" xmlns:w="http://schemas.openxmlformats.org/wordprocessingml/2006/main">
  <w:divs>
    <w:div w:id="82848177">
      <w:bodyDiv w:val="1"/>
      <w:marLeft w:val="0"/>
      <w:marRight w:val="0"/>
      <w:marTop w:val="0"/>
      <w:marBottom w:val="0"/>
      <w:divBdr>
        <w:top w:val="none" w:sz="0" w:space="0" w:color="auto"/>
        <w:left w:val="none" w:sz="0" w:space="0" w:color="auto"/>
        <w:bottom w:val="none" w:sz="0" w:space="0" w:color="auto"/>
        <w:right w:val="none" w:sz="0" w:space="0" w:color="auto"/>
      </w:divBdr>
    </w:div>
    <w:div w:id="884146737">
      <w:bodyDiv w:val="1"/>
      <w:marLeft w:val="0"/>
      <w:marRight w:val="0"/>
      <w:marTop w:val="0"/>
      <w:marBottom w:val="0"/>
      <w:divBdr>
        <w:top w:val="none" w:sz="0" w:space="0" w:color="auto"/>
        <w:left w:val="none" w:sz="0" w:space="0" w:color="auto"/>
        <w:bottom w:val="none" w:sz="0" w:space="0" w:color="auto"/>
        <w:right w:val="none" w:sz="0" w:space="0" w:color="auto"/>
      </w:divBdr>
    </w:div>
    <w:div w:id="951739940">
      <w:bodyDiv w:val="1"/>
      <w:marLeft w:val="60"/>
      <w:marRight w:val="60"/>
      <w:marTop w:val="60"/>
      <w:marBottom w:val="15"/>
      <w:divBdr>
        <w:top w:val="none" w:sz="0" w:space="0" w:color="auto"/>
        <w:left w:val="none" w:sz="0" w:space="0" w:color="auto"/>
        <w:bottom w:val="none" w:sz="0" w:space="0" w:color="auto"/>
        <w:right w:val="none" w:sz="0" w:space="0" w:color="auto"/>
      </w:divBdr>
    </w:div>
    <w:div w:id="1806504189">
      <w:bodyDiv w:val="1"/>
      <w:marLeft w:val="0"/>
      <w:marRight w:val="0"/>
      <w:marTop w:val="0"/>
      <w:marBottom w:val="0"/>
      <w:divBdr>
        <w:top w:val="none" w:sz="0" w:space="0" w:color="auto"/>
        <w:left w:val="none" w:sz="0" w:space="0" w:color="auto"/>
        <w:bottom w:val="none" w:sz="0" w:space="0" w:color="auto"/>
        <w:right w:val="none" w:sz="0" w:space="0" w:color="auto"/>
      </w:divBdr>
    </w:div>
    <w:div w:id="1993244283">
      <w:bodyDiv w:val="1"/>
      <w:marLeft w:val="0"/>
      <w:marRight w:val="0"/>
      <w:marTop w:val="0"/>
      <w:marBottom w:val="0"/>
      <w:divBdr>
        <w:top w:val="none" w:sz="0" w:space="0" w:color="auto"/>
        <w:left w:val="none" w:sz="0" w:space="0" w:color="auto"/>
        <w:bottom w:val="none" w:sz="0" w:space="0" w:color="auto"/>
        <w:right w:val="none" w:sz="0" w:space="0" w:color="auto"/>
      </w:divBdr>
    </w:div>
    <w:div w:id="20908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598F-CDDC-4DB0-AF73-A5CE1D67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Health Literacy Universal Precautions Toolkit: Practice Staff</vt:lpstr>
    </vt:vector>
  </TitlesOfParts>
  <Company>American Academy of Family Physicians</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Literacy Universal Precautions Toolkit: Practice Staff</dc:title>
  <dc:creator>Ameers</dc:creator>
  <cp:lastModifiedBy>DHHS</cp:lastModifiedBy>
  <cp:revision>2</cp:revision>
  <cp:lastPrinted>2011-11-07T17:38:00Z</cp:lastPrinted>
  <dcterms:created xsi:type="dcterms:W3CDTF">2012-05-18T14:58:00Z</dcterms:created>
  <dcterms:modified xsi:type="dcterms:W3CDTF">2012-05-18T14:58:00Z</dcterms:modified>
</cp:coreProperties>
</file>