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246" w:rsidRPr="00CD48CE" w:rsidRDefault="00933246" w:rsidP="00933246">
      <w:pPr>
        <w:widowControl w:val="0"/>
        <w:tabs>
          <w:tab w:val="center" w:pos="4680"/>
        </w:tabs>
        <w:autoSpaceDE w:val="0"/>
        <w:autoSpaceDN w:val="0"/>
        <w:adjustRightInd w:val="0"/>
        <w:spacing w:after="0" w:line="480" w:lineRule="auto"/>
        <w:jc w:val="center"/>
        <w:rPr>
          <w:rFonts w:ascii="Times New Roman" w:eastAsia="Times New Roman" w:hAnsi="Times New Roman" w:cs="Times New Roman"/>
          <w:b/>
          <w:bCs/>
          <w:i/>
          <w:iCs/>
          <w:sz w:val="24"/>
          <w:szCs w:val="24"/>
        </w:rPr>
      </w:pPr>
      <w:r w:rsidRPr="00CD48CE">
        <w:rPr>
          <w:rFonts w:ascii="Times New Roman" w:eastAsia="Times New Roman" w:hAnsi="Times New Roman" w:cs="Times New Roman"/>
          <w:b/>
          <w:bCs/>
          <w:i/>
          <w:iCs/>
          <w:sz w:val="24"/>
          <w:szCs w:val="24"/>
        </w:rPr>
        <w:t xml:space="preserve">Attachment </w:t>
      </w:r>
      <w:r>
        <w:rPr>
          <w:rFonts w:ascii="Times New Roman" w:eastAsia="Times New Roman" w:hAnsi="Times New Roman" w:cs="Times New Roman"/>
          <w:b/>
          <w:bCs/>
          <w:i/>
          <w:iCs/>
          <w:sz w:val="24"/>
          <w:szCs w:val="24"/>
        </w:rPr>
        <w:t>D</w:t>
      </w:r>
    </w:p>
    <w:p w:rsidR="00933246" w:rsidRPr="00CD48CE" w:rsidRDefault="00933246" w:rsidP="00933246">
      <w:pPr>
        <w:widowControl w:val="0"/>
        <w:tabs>
          <w:tab w:val="left" w:pos="360"/>
          <w:tab w:val="left" w:pos="720"/>
          <w:tab w:val="left" w:pos="1080"/>
        </w:tabs>
        <w:autoSpaceDE w:val="0"/>
        <w:autoSpaceDN w:val="0"/>
        <w:adjustRightInd w:val="0"/>
        <w:spacing w:after="0" w:line="480" w:lineRule="auto"/>
        <w:jc w:val="both"/>
        <w:rPr>
          <w:rFonts w:ascii="Times New Roman" w:eastAsia="Times New Roman" w:hAnsi="Times New Roman" w:cs="Times New Roman"/>
          <w:b/>
          <w:bCs/>
          <w:i/>
          <w:iCs/>
          <w:sz w:val="24"/>
          <w:szCs w:val="24"/>
        </w:rPr>
      </w:pPr>
    </w:p>
    <w:p w:rsidR="00933246" w:rsidRPr="00CD48CE" w:rsidRDefault="00933246" w:rsidP="00933246">
      <w:pPr>
        <w:widowControl w:val="0"/>
        <w:tabs>
          <w:tab w:val="center" w:pos="4680"/>
        </w:tabs>
        <w:autoSpaceDE w:val="0"/>
        <w:autoSpaceDN w:val="0"/>
        <w:adjustRightInd w:val="0"/>
        <w:spacing w:after="0" w:line="480" w:lineRule="auto"/>
        <w:jc w:val="both"/>
        <w:rPr>
          <w:rFonts w:ascii="Times New Roman" w:eastAsia="Times New Roman" w:hAnsi="Times New Roman" w:cs="Times New Roman"/>
          <w:b/>
          <w:bCs/>
          <w:i/>
          <w:iCs/>
          <w:sz w:val="24"/>
          <w:szCs w:val="24"/>
        </w:rPr>
        <w:sectPr w:rsidR="00933246" w:rsidRPr="00CD48CE" w:rsidSect="00CD48CE">
          <w:pgSz w:w="12240" w:h="15840"/>
          <w:pgMar w:top="1440" w:right="1440" w:bottom="720" w:left="1440" w:header="1440" w:footer="720" w:gutter="0"/>
          <w:cols w:space="720"/>
          <w:noEndnote/>
        </w:sectPr>
      </w:pPr>
      <w:r w:rsidRPr="00CD48CE">
        <w:rPr>
          <w:rFonts w:ascii="Times New Roman" w:eastAsia="Times New Roman" w:hAnsi="Times New Roman" w:cs="Times New Roman"/>
          <w:b/>
          <w:bCs/>
          <w:i/>
          <w:iCs/>
          <w:sz w:val="24"/>
          <w:szCs w:val="24"/>
        </w:rPr>
        <w:tab/>
        <w:t xml:space="preserve"> Sample Notification Letter </w:t>
      </w:r>
    </w:p>
    <w:p w:rsidR="00933246" w:rsidRPr="00CD48CE" w:rsidRDefault="00003007" w:rsidP="00933246">
      <w:pPr>
        <w:widowControl w:val="0"/>
        <w:tabs>
          <w:tab w:val="left" w:pos="360"/>
          <w:tab w:val="left" w:pos="720"/>
          <w:tab w:val="left" w:pos="1080"/>
        </w:tabs>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4943475</wp:posOffset>
                </wp:positionH>
                <wp:positionV relativeFrom="paragraph">
                  <wp:posOffset>-828675</wp:posOffset>
                </wp:positionV>
                <wp:extent cx="1724025" cy="5619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72402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03007" w:rsidRDefault="00003007" w:rsidP="00003007">
                            <w:pPr>
                              <w:pStyle w:val="NoSpacing"/>
                              <w:rPr>
                                <w:sz w:val="16"/>
                                <w:szCs w:val="16"/>
                              </w:rPr>
                            </w:pPr>
                            <w:r w:rsidRPr="00BB2C63">
                              <w:rPr>
                                <w:sz w:val="16"/>
                                <w:szCs w:val="16"/>
                              </w:rPr>
                              <w:t>Form Approved</w:t>
                            </w:r>
                          </w:p>
                          <w:p w:rsidR="00003007" w:rsidRDefault="00003007" w:rsidP="00003007">
                            <w:pPr>
                              <w:pStyle w:val="NoSpacing"/>
                              <w:rPr>
                                <w:sz w:val="16"/>
                                <w:szCs w:val="16"/>
                              </w:rPr>
                            </w:pPr>
                            <w:r>
                              <w:rPr>
                                <w:sz w:val="16"/>
                                <w:szCs w:val="16"/>
                              </w:rPr>
                              <w:t>OMB No. 0920-0566</w:t>
                            </w:r>
                          </w:p>
                          <w:p w:rsidR="00003007" w:rsidRPr="00BB2C63" w:rsidRDefault="00003007" w:rsidP="00003007">
                            <w:pPr>
                              <w:pStyle w:val="NoSpacing"/>
                              <w:rPr>
                                <w:sz w:val="16"/>
                                <w:szCs w:val="16"/>
                              </w:rPr>
                            </w:pPr>
                            <w:r>
                              <w:rPr>
                                <w:sz w:val="16"/>
                                <w:szCs w:val="16"/>
                              </w:rPr>
                              <w:t>Exp. Date xx/xx/20xx</w:t>
                            </w:r>
                          </w:p>
                          <w:p w:rsidR="00003007" w:rsidRDefault="00003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89.25pt;margin-top:-65.25pt;width:135.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" fillcolor="white [3201]" strokeweight=".5pt">
                <v:textbox>
                  <w:txbxContent>
                    <w:p w:rsidR="00003007" w:rsidRDefault="00003007" w:rsidP="00003007">
                      <w:pPr>
                        <w:pStyle w:val="NoSpacing"/>
                        <w:rPr>
                          <w:sz w:val="16"/>
                          <w:szCs w:val="16"/>
                        </w:rPr>
                      </w:pPr>
                      <w:r w:rsidRPr="00BB2C63">
                        <w:rPr>
                          <w:sz w:val="16"/>
                          <w:szCs w:val="16"/>
                        </w:rPr>
                        <w:t>Form Approved</w:t>
                      </w:r>
                    </w:p>
                    <w:p w:rsidR="00003007" w:rsidRDefault="00003007" w:rsidP="00003007">
                      <w:pPr>
                        <w:pStyle w:val="NoSpacing"/>
                        <w:rPr>
                          <w:sz w:val="16"/>
                          <w:szCs w:val="16"/>
                        </w:rPr>
                      </w:pPr>
                      <w:r>
                        <w:rPr>
                          <w:sz w:val="16"/>
                          <w:szCs w:val="16"/>
                        </w:rPr>
                        <w:t>OMB No. 0920-0566</w:t>
                      </w:r>
                    </w:p>
                    <w:p w:rsidR="00003007" w:rsidRPr="00BB2C63" w:rsidRDefault="00003007" w:rsidP="00003007">
                      <w:pPr>
                        <w:pStyle w:val="NoSpacing"/>
                        <w:rPr>
                          <w:sz w:val="16"/>
                          <w:szCs w:val="16"/>
                        </w:rPr>
                      </w:pPr>
                      <w:r>
                        <w:rPr>
                          <w:sz w:val="16"/>
                          <w:szCs w:val="16"/>
                        </w:rPr>
                        <w:t>Exp. Date xx/xx/20xx</w:t>
                      </w:r>
                    </w:p>
                    <w:p w:rsidR="00003007" w:rsidRDefault="00003007"/>
                  </w:txbxContent>
                </v:textbox>
              </v:shape>
            </w:pict>
          </mc:Fallback>
        </mc:AlternateContent>
      </w:r>
      <w:r w:rsidR="00933246" w:rsidRPr="00CD48CE">
        <w:rPr>
          <w:rFonts w:ascii="Times New Roman" w:eastAsia="Times New Roman" w:hAnsi="Times New Roman" w:cs="Times New Roman"/>
          <w:b/>
          <w:sz w:val="24"/>
          <w:szCs w:val="24"/>
        </w:rPr>
        <w:t>SAMPLE NOTIFICATION LETTER</w:t>
      </w:r>
    </w:p>
    <w:p w:rsidR="00933246" w:rsidRPr="00CD48CE" w:rsidRDefault="00933246" w:rsidP="00933246">
      <w:pPr>
        <w:widowControl w:val="0"/>
        <w:tabs>
          <w:tab w:val="left" w:pos="360"/>
          <w:tab w:val="left" w:pos="720"/>
          <w:tab w:val="left" w:pos="1080"/>
        </w:tabs>
        <w:autoSpaceDE w:val="0"/>
        <w:autoSpaceDN w:val="0"/>
        <w:adjustRightInd w:val="0"/>
        <w:spacing w:after="0" w:line="240" w:lineRule="auto"/>
        <w:jc w:val="both"/>
        <w:rPr>
          <w:rFonts w:ascii="Times New Roman" w:eastAsia="Times New Roman" w:hAnsi="Times New Roman" w:cs="Times New Roman"/>
          <w:sz w:val="24"/>
          <w:szCs w:val="24"/>
        </w:rPr>
      </w:pPr>
    </w:p>
    <w:p w:rsidR="00933246" w:rsidRPr="00CD48CE" w:rsidRDefault="00933246" w:rsidP="00933246">
      <w:pPr>
        <w:widowControl w:val="0"/>
        <w:autoSpaceDE w:val="0"/>
        <w:autoSpaceDN w:val="0"/>
        <w:adjustRightInd w:val="0"/>
        <w:spacing w:after="0" w:line="240" w:lineRule="auto"/>
        <w:rPr>
          <w:rFonts w:ascii="Arial" w:eastAsia="Times New Roman" w:hAnsi="Arial" w:cs="Times New Roman"/>
          <w:color w:val="000080"/>
          <w:sz w:val="18"/>
          <w:szCs w:val="24"/>
        </w:rPr>
      </w:pPr>
    </w:p>
    <w:p w:rsidR="00933246" w:rsidRPr="00CD48CE" w:rsidRDefault="00933246" w:rsidP="00933246">
      <w:pPr>
        <w:widowControl w:val="0"/>
        <w:autoSpaceDE w:val="0"/>
        <w:autoSpaceDN w:val="0"/>
        <w:adjustRightInd w:val="0"/>
        <w:spacing w:after="0" w:line="240" w:lineRule="auto"/>
        <w:rPr>
          <w:rFonts w:ascii="Arial" w:eastAsia="Times New Roman" w:hAnsi="Arial" w:cs="Times New Roman"/>
          <w:color w:val="000080"/>
          <w:sz w:val="18"/>
          <w:szCs w:val="24"/>
        </w:rPr>
      </w:pPr>
    </w:p>
    <w:p w:rsidR="00933246" w:rsidRPr="00CD48CE" w:rsidRDefault="00933246" w:rsidP="00933246">
      <w:pPr>
        <w:widowControl w:val="0"/>
        <w:autoSpaceDE w:val="0"/>
        <w:autoSpaceDN w:val="0"/>
        <w:adjustRightInd w:val="0"/>
        <w:spacing w:after="0" w:line="240" w:lineRule="auto"/>
        <w:rPr>
          <w:rFonts w:ascii="Arial" w:eastAsia="Times New Roman" w:hAnsi="Arial" w:cs="Times New Roman"/>
          <w:color w:val="000080"/>
          <w:sz w:val="18"/>
          <w:szCs w:val="24"/>
        </w:rPr>
      </w:pPr>
    </w:p>
    <w:p w:rsidR="00933246" w:rsidRPr="00CD48CE" w:rsidRDefault="00933246" w:rsidP="00933246">
      <w:pPr>
        <w:widowControl w:val="0"/>
        <w:autoSpaceDE w:val="0"/>
        <w:autoSpaceDN w:val="0"/>
        <w:adjustRightInd w:val="0"/>
        <w:spacing w:after="0" w:line="240" w:lineRule="auto"/>
        <w:rPr>
          <w:rFonts w:ascii="Arial" w:eastAsia="Times New Roman" w:hAnsi="Arial" w:cs="Times New Roman"/>
          <w:color w:val="000080"/>
          <w:sz w:val="18"/>
          <w:szCs w:val="24"/>
        </w:rPr>
      </w:pPr>
    </w:p>
    <w:p w:rsidR="00933246" w:rsidRPr="00CD48CE" w:rsidRDefault="00933246" w:rsidP="00933246">
      <w:pPr>
        <w:widowControl w:val="0"/>
        <w:autoSpaceDE w:val="0"/>
        <w:autoSpaceDN w:val="0"/>
        <w:adjustRightInd w:val="0"/>
        <w:spacing w:after="0" w:line="240" w:lineRule="auto"/>
        <w:rPr>
          <w:rFonts w:ascii="Times New Roman" w:eastAsia="Times New Roman" w:hAnsi="Times New Roman" w:cs="Times New Roman"/>
          <w:sz w:val="24"/>
          <w:szCs w:val="24"/>
        </w:rPr>
      </w:pPr>
      <w:r w:rsidRPr="00CD48CE">
        <w:rPr>
          <w:rFonts w:ascii="Arial" w:eastAsia="Times New Roman" w:hAnsi="Arial" w:cs="Times New Roman"/>
          <w:color w:val="000080"/>
          <w:sz w:val="18"/>
          <w:szCs w:val="24"/>
        </w:rPr>
        <w:tab/>
      </w:r>
      <w:r w:rsidRPr="00CD48CE">
        <w:rPr>
          <w:rFonts w:ascii="Arial" w:eastAsia="Times New Roman" w:hAnsi="Arial" w:cs="Times New Roman"/>
          <w:color w:val="000080"/>
          <w:sz w:val="18"/>
          <w:szCs w:val="24"/>
        </w:rPr>
        <w:tab/>
      </w:r>
      <w:r w:rsidRPr="00CD48CE">
        <w:rPr>
          <w:rFonts w:ascii="Arial" w:eastAsia="Times New Roman" w:hAnsi="Arial" w:cs="Times New Roman"/>
          <w:color w:val="000080"/>
          <w:sz w:val="18"/>
          <w:szCs w:val="24"/>
        </w:rPr>
        <w:tab/>
      </w:r>
      <w:r w:rsidRPr="00CD48CE">
        <w:rPr>
          <w:rFonts w:ascii="Arial" w:eastAsia="Times New Roman" w:hAnsi="Arial" w:cs="Times New Roman"/>
          <w:color w:val="000080"/>
          <w:sz w:val="18"/>
          <w:szCs w:val="24"/>
        </w:rPr>
        <w:tab/>
      </w:r>
      <w:r w:rsidRPr="00CD48CE">
        <w:rPr>
          <w:rFonts w:ascii="Arial" w:eastAsia="Times New Roman" w:hAnsi="Arial" w:cs="Times New Roman"/>
          <w:color w:val="000080"/>
          <w:sz w:val="18"/>
          <w:szCs w:val="24"/>
        </w:rPr>
        <w:tab/>
      </w:r>
      <w:r w:rsidRPr="00CD48CE">
        <w:rPr>
          <w:rFonts w:ascii="Arial" w:eastAsia="Times New Roman" w:hAnsi="Arial" w:cs="Times New Roman"/>
          <w:color w:val="000080"/>
          <w:sz w:val="18"/>
          <w:szCs w:val="24"/>
        </w:rPr>
        <w:tab/>
      </w:r>
      <w:r w:rsidRPr="00CD48CE">
        <w:rPr>
          <w:rFonts w:ascii="Arial" w:eastAsia="Times New Roman" w:hAnsi="Arial" w:cs="Times New Roman"/>
          <w:color w:val="000080"/>
          <w:sz w:val="18"/>
          <w:szCs w:val="24"/>
        </w:rPr>
        <w:tab/>
      </w:r>
      <w:r w:rsidRPr="00CD48CE">
        <w:rPr>
          <w:rFonts w:ascii="Arial" w:eastAsia="Times New Roman" w:hAnsi="Arial" w:cs="Times New Roman"/>
          <w:color w:val="000080"/>
          <w:sz w:val="18"/>
          <w:szCs w:val="24"/>
        </w:rPr>
        <w:tab/>
      </w:r>
      <w:r w:rsidRPr="00CD48CE">
        <w:rPr>
          <w:rFonts w:ascii="Arial" w:eastAsia="Times New Roman" w:hAnsi="Arial" w:cs="Times New Roman"/>
          <w:color w:val="000080"/>
          <w:sz w:val="18"/>
          <w:szCs w:val="24"/>
        </w:rPr>
        <w:tab/>
      </w:r>
      <w:r w:rsidRPr="00CD48CE">
        <w:rPr>
          <w:rFonts w:ascii="Times New Roman" w:eastAsia="Times New Roman" w:hAnsi="Times New Roman" w:cs="Times New Roman"/>
          <w:color w:val="000080"/>
          <w:sz w:val="18"/>
          <w:szCs w:val="24"/>
        </w:rPr>
        <w:t xml:space="preserve"> </w:t>
      </w:r>
      <w:r w:rsidRPr="00CD48CE">
        <w:rPr>
          <w:rFonts w:ascii="Times New Roman" w:eastAsia="Times New Roman" w:hAnsi="Times New Roman" w:cs="Times New Roman"/>
          <w:sz w:val="24"/>
          <w:szCs w:val="24"/>
        </w:rPr>
        <w:t>Date</w:t>
      </w:r>
    </w:p>
    <w:p w:rsidR="00933246" w:rsidRPr="00CD48CE" w:rsidRDefault="00933246" w:rsidP="00933246">
      <w:pPr>
        <w:widowControl w:val="0"/>
        <w:autoSpaceDE w:val="0"/>
        <w:autoSpaceDN w:val="0"/>
        <w:adjustRightInd w:val="0"/>
        <w:spacing w:after="0" w:line="240" w:lineRule="auto"/>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Name</w:t>
      </w:r>
    </w:p>
    <w:p w:rsidR="00933246" w:rsidRPr="00CD48CE" w:rsidRDefault="00933246" w:rsidP="00933246">
      <w:pPr>
        <w:widowControl w:val="0"/>
        <w:autoSpaceDE w:val="0"/>
        <w:autoSpaceDN w:val="0"/>
        <w:adjustRightInd w:val="0"/>
        <w:spacing w:after="0" w:line="240" w:lineRule="auto"/>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Address</w:t>
      </w:r>
    </w:p>
    <w:p w:rsidR="00933246" w:rsidRPr="00CD48CE" w:rsidRDefault="00933246" w:rsidP="00933246">
      <w:pPr>
        <w:widowControl w:val="0"/>
        <w:autoSpaceDE w:val="0"/>
        <w:autoSpaceDN w:val="0"/>
        <w:adjustRightInd w:val="0"/>
        <w:spacing w:after="0" w:line="240" w:lineRule="auto"/>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City, State Zip</w:t>
      </w:r>
    </w:p>
    <w:p w:rsidR="00933246" w:rsidRPr="00CD48CE" w:rsidRDefault="00933246" w:rsidP="00933246">
      <w:pPr>
        <w:widowControl w:val="0"/>
        <w:autoSpaceDE w:val="0"/>
        <w:autoSpaceDN w:val="0"/>
        <w:adjustRightInd w:val="0"/>
        <w:spacing w:after="0" w:line="240" w:lineRule="auto"/>
        <w:rPr>
          <w:rFonts w:ascii="Times New Roman" w:eastAsia="Times New Roman" w:hAnsi="Times New Roman" w:cs="Times New Roman"/>
          <w:sz w:val="24"/>
          <w:szCs w:val="24"/>
        </w:rPr>
      </w:pPr>
    </w:p>
    <w:p w:rsidR="00933246" w:rsidRPr="00CD48CE" w:rsidRDefault="00933246" w:rsidP="00933246">
      <w:pPr>
        <w:widowControl w:val="0"/>
        <w:autoSpaceDE w:val="0"/>
        <w:autoSpaceDN w:val="0"/>
        <w:adjustRightInd w:val="0"/>
        <w:spacing w:after="0" w:line="240" w:lineRule="auto"/>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Dear M_. _____,</w:t>
      </w:r>
    </w:p>
    <w:p w:rsidR="00933246" w:rsidRPr="00CD48CE" w:rsidRDefault="00933246" w:rsidP="00933246">
      <w:pPr>
        <w:widowControl w:val="0"/>
        <w:autoSpaceDE w:val="0"/>
        <w:autoSpaceDN w:val="0"/>
        <w:adjustRightInd w:val="0"/>
        <w:spacing w:after="0" w:line="240" w:lineRule="auto"/>
        <w:rPr>
          <w:rFonts w:ascii="Times New Roman" w:eastAsia="Times New Roman" w:hAnsi="Times New Roman" w:cs="Times New Roman"/>
          <w:sz w:val="24"/>
          <w:szCs w:val="24"/>
        </w:rPr>
      </w:pPr>
    </w:p>
    <w:p w:rsidR="00933246" w:rsidRPr="00CD48CE" w:rsidRDefault="00933246" w:rsidP="00933246">
      <w:pPr>
        <w:widowControl w:val="0"/>
        <w:autoSpaceDE w:val="0"/>
        <w:autoSpaceDN w:val="0"/>
        <w:adjustRightInd w:val="0"/>
        <w:spacing w:after="0" w:line="240" w:lineRule="auto"/>
        <w:ind w:right="1080"/>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I am from the National Institute for Occupational Safety and Health (NIOSH). We are a federal research agency that works to improve worker health and safety. I am sending you this letter and enclosed information because we recently finished a study that included _(gender)_who worked for at least _(x)_ days at _(industry__ plants in:</w:t>
      </w:r>
    </w:p>
    <w:p w:rsidR="00933246" w:rsidRPr="00CD48CE" w:rsidRDefault="00933246" w:rsidP="00933246">
      <w:pPr>
        <w:widowControl w:val="0"/>
        <w:autoSpaceDE w:val="0"/>
        <w:autoSpaceDN w:val="0"/>
        <w:adjustRightInd w:val="0"/>
        <w:spacing w:after="0" w:line="240" w:lineRule="auto"/>
        <w:rPr>
          <w:rFonts w:ascii="Times New Roman" w:eastAsia="Times New Roman" w:hAnsi="Times New Roman" w:cs="Times New Roman"/>
          <w:sz w:val="16"/>
          <w:szCs w:val="16"/>
        </w:rPr>
      </w:pPr>
    </w:p>
    <w:p w:rsidR="00933246" w:rsidRPr="00CD48CE" w:rsidRDefault="00933246" w:rsidP="00933246">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city, state (company name)</w:t>
      </w:r>
    </w:p>
    <w:p w:rsidR="00933246" w:rsidRPr="00CD48CE" w:rsidRDefault="00933246" w:rsidP="00933246">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city, state (company name)</w:t>
      </w:r>
    </w:p>
    <w:p w:rsidR="00933246" w:rsidRPr="00CD48CE" w:rsidRDefault="00933246" w:rsidP="00933246">
      <w:pPr>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city, state (company name)</w:t>
      </w:r>
    </w:p>
    <w:p w:rsidR="00933246" w:rsidRPr="00CD48CE" w:rsidRDefault="00933246" w:rsidP="00933246">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rsidR="00933246" w:rsidRPr="00CD48CE" w:rsidRDefault="00933246" w:rsidP="00933246">
      <w:pPr>
        <w:widowControl w:val="0"/>
        <w:autoSpaceDE w:val="0"/>
        <w:autoSpaceDN w:val="0"/>
        <w:adjustRightInd w:val="0"/>
        <w:spacing w:after="0" w:line="240" w:lineRule="auto"/>
        <w:ind w:right="1080"/>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 xml:space="preserve">By receiving this letter, our records indicated that you worked at one of these facilities some time during ____ </w:t>
      </w:r>
      <w:proofErr w:type="spellStart"/>
      <w:r w:rsidRPr="00CD48CE">
        <w:rPr>
          <w:rFonts w:ascii="Times New Roman" w:eastAsia="Times New Roman" w:hAnsi="Times New Roman" w:cs="Times New Roman"/>
          <w:sz w:val="24"/>
          <w:szCs w:val="24"/>
        </w:rPr>
        <w:t>to</w:t>
      </w:r>
      <w:proofErr w:type="spellEnd"/>
      <w:r w:rsidRPr="00CD48CE">
        <w:rPr>
          <w:rFonts w:ascii="Times New Roman" w:eastAsia="Times New Roman" w:hAnsi="Times New Roman" w:cs="Times New Roman"/>
          <w:sz w:val="24"/>
          <w:szCs w:val="24"/>
        </w:rPr>
        <w:t xml:space="preserve"> _____. </w:t>
      </w:r>
    </w:p>
    <w:p w:rsidR="00933246" w:rsidRPr="00CD48CE" w:rsidRDefault="00933246" w:rsidP="00933246">
      <w:pPr>
        <w:widowControl w:val="0"/>
        <w:autoSpaceDE w:val="0"/>
        <w:autoSpaceDN w:val="0"/>
        <w:adjustRightInd w:val="0"/>
        <w:spacing w:after="0" w:line="240" w:lineRule="auto"/>
        <w:ind w:right="1080"/>
        <w:rPr>
          <w:rFonts w:ascii="Times New Roman" w:eastAsia="Times New Roman" w:hAnsi="Times New Roman" w:cs="Times New Roman"/>
          <w:sz w:val="24"/>
          <w:szCs w:val="24"/>
        </w:rPr>
      </w:pPr>
    </w:p>
    <w:p w:rsidR="00933246" w:rsidRPr="00CD48CE" w:rsidRDefault="00933246" w:rsidP="00933246">
      <w:pPr>
        <w:widowControl w:val="0"/>
        <w:autoSpaceDE w:val="0"/>
        <w:autoSpaceDN w:val="0"/>
        <w:adjustRightInd w:val="0"/>
        <w:spacing w:after="0" w:line="240" w:lineRule="auto"/>
        <w:ind w:right="1080"/>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 xml:space="preserve">Our study found health concerns that we feel you should be aware of. Please see the enclosed information to learn more. Some of these numbers seem very high, particularly the findings related to ______. This increased risk of _____ has been found in other studies.  We feel this information would be important to share with your doctor at your next yearly visit to allow for better patient care.  </w:t>
      </w:r>
    </w:p>
    <w:p w:rsidR="00933246" w:rsidRPr="00CD48CE" w:rsidRDefault="00933246" w:rsidP="00933246">
      <w:pPr>
        <w:widowControl w:val="0"/>
        <w:autoSpaceDE w:val="0"/>
        <w:autoSpaceDN w:val="0"/>
        <w:adjustRightInd w:val="0"/>
        <w:spacing w:after="0" w:line="240" w:lineRule="auto"/>
        <w:rPr>
          <w:rFonts w:ascii="Times New Roman" w:eastAsia="Times New Roman" w:hAnsi="Times New Roman" w:cs="Times New Roman"/>
          <w:sz w:val="24"/>
          <w:szCs w:val="24"/>
        </w:rPr>
      </w:pPr>
    </w:p>
    <w:p w:rsidR="00933246" w:rsidRPr="00CD48CE" w:rsidRDefault="00933246" w:rsidP="00933246">
      <w:pPr>
        <w:widowControl w:val="0"/>
        <w:autoSpaceDE w:val="0"/>
        <w:autoSpaceDN w:val="0"/>
        <w:adjustRightInd w:val="0"/>
        <w:spacing w:after="0" w:line="240" w:lineRule="auto"/>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 xml:space="preserve">If you have questions about the study or the information I’ve included, please email me at </w:t>
      </w:r>
      <w:hyperlink r:id="rId8" w:history="1">
        <w:r w:rsidRPr="00CD48CE">
          <w:rPr>
            <w:rFonts w:ascii="Times New Roman" w:eastAsia="Times New Roman" w:hAnsi="Times New Roman" w:cs="Times New Roman"/>
            <w:color w:val="000000"/>
            <w:sz w:val="24"/>
            <w:szCs w:val="24"/>
            <w:u w:val="single"/>
          </w:rPr>
          <w:t>_______</w:t>
        </w:r>
      </w:hyperlink>
      <w:r w:rsidRPr="00CD48CE">
        <w:rPr>
          <w:rFonts w:ascii="Times New Roman" w:eastAsia="Times New Roman" w:hAnsi="Times New Roman" w:cs="Times New Roman"/>
          <w:color w:val="000000"/>
          <w:sz w:val="24"/>
          <w:szCs w:val="24"/>
        </w:rPr>
        <w:t xml:space="preserve"> </w:t>
      </w:r>
      <w:r w:rsidRPr="00CD48CE">
        <w:rPr>
          <w:rFonts w:ascii="Times New Roman" w:eastAsia="Times New Roman" w:hAnsi="Times New Roman" w:cs="Times New Roman"/>
          <w:sz w:val="24"/>
          <w:szCs w:val="24"/>
        </w:rPr>
        <w:t>or call xxx-xxx-</w:t>
      </w:r>
      <w:proofErr w:type="spellStart"/>
      <w:r w:rsidRPr="00CD48CE">
        <w:rPr>
          <w:rFonts w:ascii="Times New Roman" w:eastAsia="Times New Roman" w:hAnsi="Times New Roman" w:cs="Times New Roman"/>
          <w:sz w:val="24"/>
          <w:szCs w:val="24"/>
        </w:rPr>
        <w:t>xxxx</w:t>
      </w:r>
      <w:proofErr w:type="spellEnd"/>
      <w:r w:rsidRPr="00CD48CE">
        <w:rPr>
          <w:rFonts w:ascii="Times New Roman" w:eastAsia="Times New Roman" w:hAnsi="Times New Roman" w:cs="Times New Roman"/>
          <w:sz w:val="24"/>
          <w:szCs w:val="24"/>
        </w:rPr>
        <w:t xml:space="preserve"> (direct) or xxx-xxx-</w:t>
      </w:r>
      <w:proofErr w:type="spellStart"/>
      <w:r w:rsidRPr="00CD48CE">
        <w:rPr>
          <w:rFonts w:ascii="Times New Roman" w:eastAsia="Times New Roman" w:hAnsi="Times New Roman" w:cs="Times New Roman"/>
          <w:sz w:val="24"/>
          <w:szCs w:val="24"/>
        </w:rPr>
        <w:t>xxxx</w:t>
      </w:r>
      <w:proofErr w:type="spellEnd"/>
      <w:r w:rsidRPr="00CD48CE">
        <w:rPr>
          <w:rFonts w:ascii="Times New Roman" w:eastAsia="Times New Roman" w:hAnsi="Times New Roman" w:cs="Times New Roman"/>
          <w:sz w:val="24"/>
          <w:szCs w:val="24"/>
        </w:rPr>
        <w:t xml:space="preserve"> (toll-free). </w:t>
      </w:r>
    </w:p>
    <w:p w:rsidR="00933246" w:rsidRPr="00CD48CE" w:rsidRDefault="00933246" w:rsidP="00933246">
      <w:pPr>
        <w:widowControl w:val="0"/>
        <w:autoSpaceDE w:val="0"/>
        <w:autoSpaceDN w:val="0"/>
        <w:adjustRightInd w:val="0"/>
        <w:spacing w:after="0" w:line="240" w:lineRule="auto"/>
        <w:rPr>
          <w:rFonts w:ascii="Times New Roman" w:eastAsia="Times New Roman" w:hAnsi="Times New Roman" w:cs="Times New Roman"/>
          <w:sz w:val="24"/>
          <w:szCs w:val="24"/>
        </w:rPr>
      </w:pPr>
    </w:p>
    <w:p w:rsidR="00933246" w:rsidRPr="00CD48CE" w:rsidRDefault="00933246" w:rsidP="00933246">
      <w:pPr>
        <w:widowControl w:val="0"/>
        <w:autoSpaceDE w:val="0"/>
        <w:autoSpaceDN w:val="0"/>
        <w:adjustRightInd w:val="0"/>
        <w:spacing w:after="0" w:line="240" w:lineRule="auto"/>
        <w:ind w:right="1080"/>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 xml:space="preserve">Additional copies of the fact sheet can be found at __________. </w:t>
      </w:r>
    </w:p>
    <w:p w:rsidR="00933246" w:rsidRPr="00CD48CE" w:rsidRDefault="00933246" w:rsidP="00933246">
      <w:pPr>
        <w:widowControl w:val="0"/>
        <w:autoSpaceDE w:val="0"/>
        <w:autoSpaceDN w:val="0"/>
        <w:adjustRightInd w:val="0"/>
        <w:spacing w:after="0" w:line="240" w:lineRule="auto"/>
        <w:ind w:right="1080"/>
        <w:rPr>
          <w:rFonts w:ascii="Times New Roman" w:eastAsia="Times New Roman" w:hAnsi="Times New Roman" w:cs="Times New Roman"/>
          <w:sz w:val="24"/>
          <w:szCs w:val="24"/>
        </w:rPr>
      </w:pPr>
    </w:p>
    <w:p w:rsidR="00933246" w:rsidRPr="00CD48CE" w:rsidRDefault="00933246" w:rsidP="00933246">
      <w:pPr>
        <w:widowControl w:val="0"/>
        <w:autoSpaceDE w:val="0"/>
        <w:autoSpaceDN w:val="0"/>
        <w:adjustRightInd w:val="0"/>
        <w:spacing w:after="0" w:line="240" w:lineRule="auto"/>
        <w:ind w:right="1080"/>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If you would like more information about the study, you may call or email me to request copies of the study manuscripts.</w:t>
      </w:r>
    </w:p>
    <w:p w:rsidR="00933246" w:rsidRPr="00CD48CE" w:rsidRDefault="00933246" w:rsidP="00933246">
      <w:pPr>
        <w:widowControl w:val="0"/>
        <w:autoSpaceDE w:val="0"/>
        <w:autoSpaceDN w:val="0"/>
        <w:adjustRightInd w:val="0"/>
        <w:spacing w:after="0" w:line="240" w:lineRule="auto"/>
        <w:rPr>
          <w:rFonts w:ascii="Times New Roman" w:eastAsia="Times New Roman" w:hAnsi="Times New Roman" w:cs="Times New Roman"/>
          <w:sz w:val="24"/>
          <w:szCs w:val="24"/>
        </w:rPr>
      </w:pPr>
    </w:p>
    <w:p w:rsidR="00933246" w:rsidRPr="00CD48CE" w:rsidRDefault="00933246" w:rsidP="00933246">
      <w:pPr>
        <w:widowControl w:val="0"/>
        <w:tabs>
          <w:tab w:val="left" w:pos="360"/>
          <w:tab w:val="left" w:pos="720"/>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 xml:space="preserve">                                                                                    Sincerely,</w:t>
      </w:r>
    </w:p>
    <w:p w:rsidR="00933246" w:rsidRPr="00CD48CE" w:rsidRDefault="00933246" w:rsidP="00933246">
      <w:pPr>
        <w:widowControl w:val="0"/>
        <w:tabs>
          <w:tab w:val="left" w:pos="360"/>
          <w:tab w:val="left" w:pos="720"/>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p>
    <w:p w:rsidR="00933246" w:rsidRPr="00CD48CE" w:rsidRDefault="00933246" w:rsidP="00933246">
      <w:pPr>
        <w:widowControl w:val="0"/>
        <w:tabs>
          <w:tab w:val="left" w:pos="360"/>
          <w:tab w:val="left" w:pos="720"/>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r>
      <w:r w:rsidRPr="00CD48CE">
        <w:rPr>
          <w:rFonts w:ascii="Times New Roman" w:eastAsia="Times New Roman" w:hAnsi="Times New Roman" w:cs="Times New Roman"/>
          <w:sz w:val="24"/>
          <w:szCs w:val="24"/>
        </w:rPr>
        <w:tab/>
        <w:t>Health Communication Specialist</w:t>
      </w:r>
    </w:p>
    <w:p w:rsidR="00933246" w:rsidRPr="00CD48CE" w:rsidRDefault="00933246" w:rsidP="00933246">
      <w:pPr>
        <w:widowControl w:val="0"/>
        <w:tabs>
          <w:tab w:val="left" w:pos="360"/>
          <w:tab w:val="left" w:pos="720"/>
          <w:tab w:val="left" w:pos="1080"/>
        </w:tabs>
        <w:autoSpaceDE w:val="0"/>
        <w:autoSpaceDN w:val="0"/>
        <w:adjustRightInd w:val="0"/>
        <w:spacing w:after="0" w:line="240" w:lineRule="auto"/>
        <w:jc w:val="both"/>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 xml:space="preserve">                                                                             </w:t>
      </w:r>
      <w:r w:rsidRPr="00CD48CE">
        <w:rPr>
          <w:rFonts w:ascii="Times New Roman" w:eastAsia="Times New Roman" w:hAnsi="Times New Roman" w:cs="Times New Roman"/>
          <w:sz w:val="24"/>
          <w:szCs w:val="24"/>
        </w:rPr>
        <w:tab/>
      </w:r>
      <w:proofErr w:type="spellStart"/>
      <w:r w:rsidRPr="00CD48CE">
        <w:rPr>
          <w:rFonts w:ascii="Times New Roman" w:eastAsia="Times New Roman" w:hAnsi="Times New Roman" w:cs="Times New Roman"/>
          <w:sz w:val="24"/>
          <w:szCs w:val="24"/>
        </w:rPr>
        <w:t>Industrywide</w:t>
      </w:r>
      <w:proofErr w:type="spellEnd"/>
      <w:r w:rsidRPr="00CD48CE">
        <w:rPr>
          <w:rFonts w:ascii="Times New Roman" w:eastAsia="Times New Roman" w:hAnsi="Times New Roman" w:cs="Times New Roman"/>
          <w:sz w:val="24"/>
          <w:szCs w:val="24"/>
        </w:rPr>
        <w:t xml:space="preserve"> Studies Branch</w:t>
      </w:r>
    </w:p>
    <w:p w:rsidR="00933246" w:rsidRPr="00CD48CE" w:rsidRDefault="00933246" w:rsidP="00933246">
      <w:pPr>
        <w:widowControl w:val="0"/>
        <w:tabs>
          <w:tab w:val="left" w:pos="360"/>
          <w:tab w:val="left" w:pos="720"/>
          <w:tab w:val="left" w:pos="108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 xml:space="preserve">                                                                              Division of Surveillance, Hazard</w:t>
      </w:r>
    </w:p>
    <w:p w:rsidR="00933246" w:rsidRPr="00CD48CE" w:rsidRDefault="00933246" w:rsidP="00933246">
      <w:pPr>
        <w:widowControl w:val="0"/>
        <w:tabs>
          <w:tab w:val="left" w:pos="360"/>
          <w:tab w:val="left" w:pos="720"/>
          <w:tab w:val="left" w:pos="108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CD48CE">
        <w:rPr>
          <w:rFonts w:ascii="Times New Roman" w:eastAsia="Times New Roman" w:hAnsi="Times New Roman" w:cs="Times New Roman"/>
          <w:sz w:val="24"/>
          <w:szCs w:val="24"/>
        </w:rPr>
        <w:t xml:space="preserve">                                                                                 Evaluations and Field Studies</w:t>
      </w:r>
    </w:p>
    <w:p w:rsidR="005E2E45" w:rsidRDefault="00003007">
      <w:r>
        <w:rPr>
          <w:noProof/>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220345</wp:posOffset>
                </wp:positionV>
                <wp:extent cx="6858000" cy="11239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858000"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03007" w:rsidRDefault="00003007" w:rsidP="00003007">
                            <w:pPr>
                              <w:pStyle w:val="CM2"/>
                              <w:spacing w:after="120" w:line="248" w:lineRule="atLeast"/>
                              <w:jc w:val="both"/>
                              <w:rPr>
                                <w:rFonts w:ascii="Times New Roman" w:hAnsi="Times New Roman" w:cs="Times New Roman"/>
                                <w:color w:val="221E1F"/>
                                <w:sz w:val="21"/>
                                <w:szCs w:val="21"/>
                              </w:rPr>
                            </w:pPr>
                            <w:r w:rsidRPr="00003007">
                              <w:rPr>
                                <w:rFonts w:ascii="Times New Roman" w:hAnsi="Times New Roman" w:cs="Times New Roman"/>
                                <w:color w:val="221E1F"/>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w:t>
                            </w:r>
                            <w:r>
                              <w:rPr>
                                <w:rFonts w:ascii="Times New Roman" w:hAnsi="Times New Roman" w:cs="Times New Roman"/>
                                <w:color w:val="221E1F"/>
                                <w:sz w:val="21"/>
                                <w:szCs w:val="21"/>
                              </w:rPr>
                              <w:t xml:space="preserve"> </w:t>
                            </w:r>
                            <w:r w:rsidRPr="00003007">
                              <w:rPr>
                                <w:rFonts w:ascii="Times New Roman" w:hAnsi="Times New Roman" w:cs="Times New Roman"/>
                                <w:color w:val="221E1F"/>
                                <w:sz w:val="16"/>
                                <w:szCs w:val="16"/>
                              </w:rPr>
                              <w:t xml:space="preserve">reducing this burden to CDC/ATSDR Reports Clearance Officer; 1600 Clifton Road NE, MS </w:t>
                            </w:r>
                            <w:bookmarkStart w:id="0" w:name="_GoBack"/>
                            <w:r w:rsidR="002D025A">
                              <w:rPr>
                                <w:rFonts w:ascii="Times New Roman" w:hAnsi="Times New Roman" w:cs="Times New Roman"/>
                                <w:color w:val="221E1F"/>
                                <w:sz w:val="16"/>
                                <w:szCs w:val="16"/>
                              </w:rPr>
                              <w:t>D-74</w:t>
                            </w:r>
                            <w:bookmarkEnd w:id="0"/>
                            <w:r w:rsidRPr="00003007">
                              <w:rPr>
                                <w:rFonts w:ascii="Times New Roman" w:hAnsi="Times New Roman" w:cs="Times New Roman"/>
                                <w:color w:val="221E1F"/>
                                <w:sz w:val="16"/>
                                <w:szCs w:val="16"/>
                              </w:rPr>
                              <w:t>, Atlanta, Georgia 30333; ATTN: PRA (0920-0566).</w:t>
                            </w:r>
                            <w:r>
                              <w:rPr>
                                <w:rFonts w:ascii="Times New Roman" w:hAnsi="Times New Roman" w:cs="Times New Roman"/>
                                <w:color w:val="221E1F"/>
                                <w:sz w:val="21"/>
                                <w:szCs w:val="21"/>
                              </w:rPr>
                              <w:t xml:space="preserve"> </w:t>
                            </w:r>
                          </w:p>
                          <w:p w:rsidR="00003007" w:rsidRDefault="00003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2.25pt;margin-top:17.35pt;width:540pt;height:8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" fillcolor="white [3201]" strokeweight=".5pt">
                <v:textbox>
                  <w:txbxContent>
                    <w:p w:rsidR="00003007" w:rsidRDefault="00003007" w:rsidP="00003007">
                      <w:pPr>
                        <w:pStyle w:val="CM2"/>
                        <w:spacing w:after="120" w:line="248" w:lineRule="atLeast"/>
                        <w:jc w:val="both"/>
                        <w:rPr>
                          <w:rFonts w:ascii="Times New Roman" w:hAnsi="Times New Roman" w:cs="Times New Roman"/>
                          <w:color w:val="221E1F"/>
                          <w:sz w:val="21"/>
                          <w:szCs w:val="21"/>
                        </w:rPr>
                      </w:pPr>
                      <w:r w:rsidRPr="00003007">
                        <w:rPr>
                          <w:rFonts w:ascii="Times New Roman" w:hAnsi="Times New Roman" w:cs="Times New Roman"/>
                          <w:color w:val="221E1F"/>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w:t>
                      </w:r>
                      <w:r>
                        <w:rPr>
                          <w:rFonts w:ascii="Times New Roman" w:hAnsi="Times New Roman" w:cs="Times New Roman"/>
                          <w:color w:val="221E1F"/>
                          <w:sz w:val="21"/>
                          <w:szCs w:val="21"/>
                        </w:rPr>
                        <w:t xml:space="preserve"> </w:t>
                      </w:r>
                      <w:r w:rsidRPr="00003007">
                        <w:rPr>
                          <w:rFonts w:ascii="Times New Roman" w:hAnsi="Times New Roman" w:cs="Times New Roman"/>
                          <w:color w:val="221E1F"/>
                          <w:sz w:val="16"/>
                          <w:szCs w:val="16"/>
                        </w:rPr>
                        <w:t xml:space="preserve">reducing this burden to CDC/ATSDR Reports Clearance Officer; 1600 Clifton Road NE, MS </w:t>
                      </w:r>
                      <w:bookmarkStart w:id="1" w:name="_GoBack"/>
                      <w:r w:rsidR="002D025A">
                        <w:rPr>
                          <w:rFonts w:ascii="Times New Roman" w:hAnsi="Times New Roman" w:cs="Times New Roman"/>
                          <w:color w:val="221E1F"/>
                          <w:sz w:val="16"/>
                          <w:szCs w:val="16"/>
                        </w:rPr>
                        <w:t>D-74</w:t>
                      </w:r>
                      <w:bookmarkEnd w:id="1"/>
                      <w:r w:rsidRPr="00003007">
                        <w:rPr>
                          <w:rFonts w:ascii="Times New Roman" w:hAnsi="Times New Roman" w:cs="Times New Roman"/>
                          <w:color w:val="221E1F"/>
                          <w:sz w:val="16"/>
                          <w:szCs w:val="16"/>
                        </w:rPr>
                        <w:t>, Atlanta, Georgia 30333; ATTN: PRA (0920-0566).</w:t>
                      </w:r>
                      <w:r>
                        <w:rPr>
                          <w:rFonts w:ascii="Times New Roman" w:hAnsi="Times New Roman" w:cs="Times New Roman"/>
                          <w:color w:val="221E1F"/>
                          <w:sz w:val="21"/>
                          <w:szCs w:val="21"/>
                        </w:rPr>
                        <w:t xml:space="preserve"> </w:t>
                      </w:r>
                    </w:p>
                    <w:p w:rsidR="00003007" w:rsidRDefault="00003007"/>
                  </w:txbxContent>
                </v:textbox>
              </v:shape>
            </w:pict>
          </mc:Fallback>
        </mc:AlternateContent>
      </w:r>
    </w:p>
    <w:sectPr w:rsidR="005E2E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007" w:rsidRDefault="00003007" w:rsidP="00003007">
      <w:pPr>
        <w:spacing w:after="0" w:line="240" w:lineRule="auto"/>
      </w:pPr>
      <w:r>
        <w:separator/>
      </w:r>
    </w:p>
  </w:endnote>
  <w:endnote w:type="continuationSeparator" w:id="0">
    <w:p w:rsidR="00003007" w:rsidRDefault="00003007" w:rsidP="00003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007" w:rsidRDefault="00003007" w:rsidP="00003007">
      <w:pPr>
        <w:spacing w:after="0" w:line="240" w:lineRule="auto"/>
      </w:pPr>
      <w:r>
        <w:separator/>
      </w:r>
    </w:p>
  </w:footnote>
  <w:footnote w:type="continuationSeparator" w:id="0">
    <w:p w:rsidR="00003007" w:rsidRDefault="00003007" w:rsidP="000030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E0816"/>
    <w:multiLevelType w:val="hybridMultilevel"/>
    <w:tmpl w:val="EA28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246"/>
    <w:rsid w:val="00003007"/>
    <w:rsid w:val="002D025A"/>
    <w:rsid w:val="008B187F"/>
    <w:rsid w:val="00933246"/>
    <w:rsid w:val="00B91EF6"/>
    <w:rsid w:val="00C5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007"/>
    <w:pPr>
      <w:spacing w:after="0" w:line="240" w:lineRule="auto"/>
    </w:pPr>
    <w:rPr>
      <w:rFonts w:eastAsiaTheme="minorEastAsia"/>
    </w:rPr>
  </w:style>
  <w:style w:type="paragraph" w:customStyle="1" w:styleId="CM2">
    <w:name w:val="CM2"/>
    <w:basedOn w:val="Normal"/>
    <w:next w:val="Normal"/>
    <w:uiPriority w:val="99"/>
    <w:rsid w:val="00003007"/>
    <w:pPr>
      <w:widowControl w:val="0"/>
      <w:autoSpaceDE w:val="0"/>
      <w:autoSpaceDN w:val="0"/>
      <w:adjustRightInd w:val="0"/>
      <w:spacing w:after="0" w:line="268" w:lineRule="atLeast"/>
    </w:pPr>
    <w:rPr>
      <w:rFonts w:ascii="Myriad Pro" w:eastAsiaTheme="minorEastAsia" w:hAnsi="Myriad Pro"/>
      <w:sz w:val="24"/>
      <w:szCs w:val="24"/>
    </w:rPr>
  </w:style>
  <w:style w:type="paragraph" w:styleId="Header">
    <w:name w:val="header"/>
    <w:basedOn w:val="Normal"/>
    <w:link w:val="HeaderChar"/>
    <w:uiPriority w:val="99"/>
    <w:unhideWhenUsed/>
    <w:rsid w:val="00003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07"/>
  </w:style>
  <w:style w:type="paragraph" w:styleId="Footer">
    <w:name w:val="footer"/>
    <w:basedOn w:val="Normal"/>
    <w:link w:val="FooterChar"/>
    <w:uiPriority w:val="99"/>
    <w:unhideWhenUsed/>
    <w:rsid w:val="00003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007"/>
  </w:style>
  <w:style w:type="paragraph" w:styleId="BalloonText">
    <w:name w:val="Balloon Text"/>
    <w:basedOn w:val="Normal"/>
    <w:link w:val="BalloonTextChar"/>
    <w:uiPriority w:val="99"/>
    <w:semiHidden/>
    <w:unhideWhenUsed/>
    <w:rsid w:val="00003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0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007"/>
    <w:pPr>
      <w:spacing w:after="0" w:line="240" w:lineRule="auto"/>
    </w:pPr>
    <w:rPr>
      <w:rFonts w:eastAsiaTheme="minorEastAsia"/>
    </w:rPr>
  </w:style>
  <w:style w:type="paragraph" w:customStyle="1" w:styleId="CM2">
    <w:name w:val="CM2"/>
    <w:basedOn w:val="Normal"/>
    <w:next w:val="Normal"/>
    <w:uiPriority w:val="99"/>
    <w:rsid w:val="00003007"/>
    <w:pPr>
      <w:widowControl w:val="0"/>
      <w:autoSpaceDE w:val="0"/>
      <w:autoSpaceDN w:val="0"/>
      <w:adjustRightInd w:val="0"/>
      <w:spacing w:after="0" w:line="268" w:lineRule="atLeast"/>
    </w:pPr>
    <w:rPr>
      <w:rFonts w:ascii="Myriad Pro" w:eastAsiaTheme="minorEastAsia" w:hAnsi="Myriad Pro"/>
      <w:sz w:val="24"/>
      <w:szCs w:val="24"/>
    </w:rPr>
  </w:style>
  <w:style w:type="paragraph" w:styleId="Header">
    <w:name w:val="header"/>
    <w:basedOn w:val="Normal"/>
    <w:link w:val="HeaderChar"/>
    <w:uiPriority w:val="99"/>
    <w:unhideWhenUsed/>
    <w:rsid w:val="00003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07"/>
  </w:style>
  <w:style w:type="paragraph" w:styleId="Footer">
    <w:name w:val="footer"/>
    <w:basedOn w:val="Normal"/>
    <w:link w:val="FooterChar"/>
    <w:uiPriority w:val="99"/>
    <w:unhideWhenUsed/>
    <w:rsid w:val="00003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007"/>
  </w:style>
  <w:style w:type="paragraph" w:styleId="BalloonText">
    <w:name w:val="Balloon Text"/>
    <w:basedOn w:val="Normal"/>
    <w:link w:val="BalloonTextChar"/>
    <w:uiPriority w:val="99"/>
    <w:semiHidden/>
    <w:unhideWhenUsed/>
    <w:rsid w:val="00003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0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______@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dc:creator>
  <cp:keywords/>
  <dc:description/>
  <cp:lastModifiedBy>Conner, Catina (CDC/OD/OADS)</cp:lastModifiedBy>
  <cp:revision>2</cp:revision>
  <dcterms:created xsi:type="dcterms:W3CDTF">2012-04-18T14:36:00Z</dcterms:created>
  <dcterms:modified xsi:type="dcterms:W3CDTF">2012-04-18T14:36:00Z</dcterms:modified>
</cp:coreProperties>
</file>