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A13" w:rsidRPr="0062612C" w:rsidRDefault="00FC7A13">
      <w:pPr>
        <w:rPr>
          <w:rFonts w:ascii="Cambria" w:hAnsi="Cambria"/>
          <w:sz w:val="32"/>
          <w:szCs w:val="26"/>
        </w:rPr>
      </w:pPr>
      <w:bookmarkStart w:id="0" w:name="_GoBack"/>
      <w:bookmarkEnd w:id="0"/>
      <w:r w:rsidRPr="0062612C">
        <w:rPr>
          <w:rFonts w:ascii="Times New Roman" w:hAnsi="Times New Roman"/>
          <w:sz w:val="24"/>
          <w:szCs w:val="24"/>
        </w:rPr>
        <w:t>E.</w:t>
      </w:r>
      <w:r w:rsidRPr="0062612C">
        <w:rPr>
          <w:rFonts w:ascii="Times New Roman" w:hAnsi="Times New Roman"/>
          <w:sz w:val="24"/>
          <w:szCs w:val="24"/>
        </w:rPr>
        <w:tab/>
        <w:t xml:space="preserve">Item-Level Justification Related to FDA’s </w:t>
      </w:r>
      <w:smartTag w:uri="urn:schemas-microsoft-com:office:smarttags" w:element="place">
        <w:smartTag w:uri="urn:schemas-microsoft-com:office:smarttags" w:element="City">
          <w:r w:rsidRPr="0062612C">
            <w:rPr>
              <w:rFonts w:ascii="Times New Roman" w:hAnsi="Times New Roman"/>
              <w:sz w:val="24"/>
              <w:szCs w:val="24"/>
            </w:rPr>
            <w:t>Mission</w:t>
          </w:r>
        </w:smartTag>
      </w:smartTag>
      <w:r w:rsidRPr="0062612C">
        <w:rPr>
          <w:rFonts w:ascii="Times New Roman" w:hAnsi="Times New Roman"/>
          <w:sz w:val="24"/>
          <w:szCs w:val="24"/>
        </w:rPr>
        <w:t xml:space="preserve"> in Regulating Tobacco Products</w:t>
      </w:r>
      <w:r w:rsidRPr="0062612C">
        <w:rPr>
          <w:rFonts w:ascii="Cambria" w:hAnsi="Cambria"/>
          <w:sz w:val="32"/>
          <w:szCs w:val="26"/>
        </w:rPr>
        <w:br w:type="page"/>
      </w:r>
    </w:p>
    <w:p w:rsidR="00FC7A13" w:rsidRPr="0062612C" w:rsidRDefault="00FC7A13" w:rsidP="00034065">
      <w:pPr>
        <w:pStyle w:val="Heading2"/>
        <w:rPr>
          <w:color w:val="auto"/>
          <w:sz w:val="24"/>
          <w:szCs w:val="24"/>
        </w:rPr>
      </w:pPr>
      <w:r w:rsidRPr="0062612C">
        <w:rPr>
          <w:color w:val="auto"/>
          <w:sz w:val="24"/>
          <w:szCs w:val="24"/>
        </w:rPr>
        <w:lastRenderedPageBreak/>
        <w:t xml:space="preserve">Item-level Justification Related to FDA’s </w:t>
      </w:r>
      <w:smartTag w:uri="urn:schemas-microsoft-com:office:smarttags" w:element="place">
        <w:smartTag w:uri="urn:schemas-microsoft-com:office:smarttags" w:element="City">
          <w:r w:rsidRPr="0062612C">
            <w:rPr>
              <w:color w:val="auto"/>
              <w:sz w:val="24"/>
              <w:szCs w:val="24"/>
            </w:rPr>
            <w:t>Mission</w:t>
          </w:r>
        </w:smartTag>
      </w:smartTag>
      <w:r w:rsidRPr="0062612C">
        <w:rPr>
          <w:color w:val="auto"/>
          <w:sz w:val="24"/>
          <w:szCs w:val="24"/>
        </w:rPr>
        <w:t xml:space="preserve"> in Regulating Tobacco Products </w:t>
      </w:r>
    </w:p>
    <w:p w:rsidR="00FC7A13" w:rsidRPr="0062612C" w:rsidRDefault="00FC7A13">
      <w:pPr>
        <w:pStyle w:val="BodyText"/>
      </w:pPr>
      <w:r w:rsidRPr="0062612C">
        <w:t xml:space="preserve"> This document is to outline the rationale of each item included on the National Adult Tobacco Survey (NATS) questionnaire in the context of FDA’s regulatory efforts.  It should be reviewed in conjunction with Appendix F, which contains a logic model that provides an overview of CTP’s evaluation plan and illustrates how data captured in NATS will measure the short-term, intermediate and long-term public health outcomes relevant to FDA’s authority to regulate tobacco products for the protection of public health.  </w:t>
      </w:r>
    </w:p>
    <w:p w:rsidR="00FC7A13" w:rsidRPr="0062612C" w:rsidRDefault="00FC7A13" w:rsidP="00F208FE">
      <w:pPr>
        <w:pStyle w:val="Caption"/>
        <w:outlineLvl w:val="1"/>
        <w:rPr>
          <w:color w:val="auto"/>
        </w:rPr>
      </w:pPr>
      <w:r w:rsidRPr="0062612C">
        <w:rPr>
          <w:color w:val="auto"/>
        </w:rPr>
        <w:t>Rationales and Relevance to CTP Evaluation Efforts for the National Adult Tobacco Survey</w:t>
      </w:r>
    </w:p>
    <w:tbl>
      <w:tblPr>
        <w:tblW w:w="0" w:type="auto"/>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Look w:val="00A0" w:firstRow="1" w:lastRow="0" w:firstColumn="1" w:lastColumn="0" w:noHBand="0" w:noVBand="0"/>
      </w:tblPr>
      <w:tblGrid>
        <w:gridCol w:w="5564"/>
        <w:gridCol w:w="2904"/>
        <w:gridCol w:w="2190"/>
        <w:gridCol w:w="3396"/>
      </w:tblGrid>
      <w:tr w:rsidR="00FC7A13" w:rsidRPr="0062612C" w:rsidTr="00935CB4">
        <w:trPr>
          <w:cantSplit/>
          <w:tblHeader/>
        </w:trPr>
        <w:tc>
          <w:tcPr>
            <w:tcW w:w="0" w:type="auto"/>
            <w:tcBorders>
              <w:top w:val="single" w:sz="12" w:space="0" w:color="auto"/>
              <w:bottom w:val="single" w:sz="12" w:space="0" w:color="auto"/>
            </w:tcBorders>
            <w:vAlign w:val="center"/>
          </w:tcPr>
          <w:p w:rsidR="00FC7A13" w:rsidRPr="00935CB4" w:rsidRDefault="00FC7A13" w:rsidP="00935CB4">
            <w:pPr>
              <w:keepNext/>
              <w:contextualSpacing/>
              <w:rPr>
                <w:rFonts w:ascii="Cambria" w:hAnsi="Cambria"/>
                <w:szCs w:val="20"/>
              </w:rPr>
            </w:pPr>
            <w:r w:rsidRPr="00935CB4">
              <w:rPr>
                <w:rFonts w:ascii="Cambria" w:hAnsi="Cambria"/>
                <w:szCs w:val="20"/>
              </w:rPr>
              <w:t>Question Number and Stem</w:t>
            </w:r>
          </w:p>
        </w:tc>
        <w:tc>
          <w:tcPr>
            <w:tcW w:w="0" w:type="auto"/>
            <w:tcBorders>
              <w:top w:val="single" w:sz="12" w:space="0" w:color="auto"/>
              <w:bottom w:val="single" w:sz="12" w:space="0" w:color="auto"/>
            </w:tcBorders>
            <w:vAlign w:val="center"/>
          </w:tcPr>
          <w:p w:rsidR="00FC7A13" w:rsidRPr="00935CB4" w:rsidRDefault="00FC7A13" w:rsidP="00935CB4">
            <w:pPr>
              <w:keepNext/>
              <w:contextualSpacing/>
              <w:rPr>
                <w:rFonts w:ascii="Cambria" w:hAnsi="Cambria"/>
                <w:szCs w:val="20"/>
              </w:rPr>
            </w:pPr>
            <w:r w:rsidRPr="00935CB4">
              <w:rPr>
                <w:rFonts w:ascii="Cambria" w:hAnsi="Cambria"/>
                <w:szCs w:val="20"/>
              </w:rPr>
              <w:t>Rationale</w:t>
            </w:r>
          </w:p>
        </w:tc>
        <w:tc>
          <w:tcPr>
            <w:tcW w:w="0" w:type="auto"/>
            <w:tcBorders>
              <w:top w:val="single" w:sz="12" w:space="0" w:color="auto"/>
              <w:bottom w:val="single" w:sz="12" w:space="0" w:color="auto"/>
            </w:tcBorders>
            <w:vAlign w:val="center"/>
          </w:tcPr>
          <w:p w:rsidR="00FC7A13" w:rsidRPr="00935CB4" w:rsidRDefault="00FC7A13" w:rsidP="00935CB4">
            <w:pPr>
              <w:keepNext/>
              <w:contextualSpacing/>
              <w:rPr>
                <w:rFonts w:ascii="Cambria" w:hAnsi="Cambria"/>
                <w:szCs w:val="20"/>
              </w:rPr>
            </w:pPr>
            <w:r w:rsidRPr="00935CB4">
              <w:rPr>
                <w:rFonts w:ascii="Cambria" w:hAnsi="Cambria"/>
                <w:szCs w:val="20"/>
              </w:rPr>
              <w:t>Relevant to CTP Authority</w:t>
            </w:r>
          </w:p>
        </w:tc>
        <w:tc>
          <w:tcPr>
            <w:tcW w:w="0" w:type="auto"/>
            <w:tcBorders>
              <w:top w:val="single" w:sz="12" w:space="0" w:color="auto"/>
              <w:bottom w:val="single" w:sz="12" w:space="0" w:color="auto"/>
            </w:tcBorders>
            <w:vAlign w:val="center"/>
          </w:tcPr>
          <w:p w:rsidR="00FC7A13" w:rsidRPr="00935CB4" w:rsidRDefault="00FC7A13" w:rsidP="00935CB4">
            <w:pPr>
              <w:keepNext/>
              <w:contextualSpacing/>
              <w:rPr>
                <w:rFonts w:ascii="Cambria" w:hAnsi="Cambria"/>
                <w:szCs w:val="20"/>
              </w:rPr>
            </w:pPr>
            <w:r w:rsidRPr="00935CB4">
              <w:rPr>
                <w:rFonts w:ascii="Cambria" w:hAnsi="Cambria"/>
                <w:szCs w:val="20"/>
              </w:rPr>
              <w:t>Question Source</w:t>
            </w:r>
          </w:p>
        </w:tc>
      </w:tr>
      <w:bookmarkStart w:id="1" w:name="genhealth"/>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\r 1 \* MERGEFORMAT </w:instrText>
            </w:r>
            <w:r w:rsidRPr="00935CB4">
              <w:rPr>
                <w:szCs w:val="20"/>
              </w:rPr>
              <w:fldChar w:fldCharType="separate"/>
            </w:r>
            <w:r w:rsidRPr="00935CB4">
              <w:rPr>
                <w:noProof/>
                <w:szCs w:val="20"/>
              </w:rPr>
              <w:t>1</w:t>
            </w:r>
            <w:r w:rsidRPr="00935CB4">
              <w:rPr>
                <w:szCs w:val="20"/>
              </w:rPr>
              <w:fldChar w:fldCharType="end"/>
            </w:r>
            <w:bookmarkEnd w:id="1"/>
            <w:r w:rsidRPr="00935CB4">
              <w:rPr>
                <w:szCs w:val="20"/>
              </w:rPr>
              <w:t>. Would you say that in general your health is…Excellent, Very Good, Good, Fair?</w:t>
            </w:r>
          </w:p>
        </w:tc>
        <w:tc>
          <w:tcPr>
            <w:tcW w:w="0" w:type="auto"/>
            <w:vAlign w:val="center"/>
          </w:tcPr>
          <w:p w:rsidR="00FC7A13" w:rsidRPr="00935CB4" w:rsidRDefault="00FC7A13" w:rsidP="009012FC">
            <w:pPr>
              <w:contextualSpacing/>
              <w:rPr>
                <w:szCs w:val="20"/>
              </w:rPr>
            </w:pPr>
            <w:r w:rsidRPr="00935CB4">
              <w:rPr>
                <w:szCs w:val="20"/>
              </w:rPr>
              <w:t xml:space="preserve">Provides an easy opening to the survey and can prove a useful covariate in analysis. </w:t>
            </w:r>
          </w:p>
        </w:tc>
        <w:tc>
          <w:tcPr>
            <w:tcW w:w="0" w:type="auto"/>
            <w:vAlign w:val="center"/>
          </w:tcPr>
          <w:p w:rsidR="00FC7A13" w:rsidRPr="00935CB4" w:rsidRDefault="00FC7A13" w:rsidP="009012FC">
            <w:pPr>
              <w:contextualSpacing/>
              <w:rPr>
                <w:szCs w:val="20"/>
              </w:rPr>
            </w:pPr>
          </w:p>
        </w:tc>
        <w:tc>
          <w:tcPr>
            <w:tcW w:w="0" w:type="auto"/>
            <w:vAlign w:val="center"/>
          </w:tcPr>
          <w:p w:rsidR="00FC7A13" w:rsidRPr="00935CB4" w:rsidRDefault="00FC7A13" w:rsidP="009012FC">
            <w:pPr>
              <w:contextualSpacing/>
              <w:rPr>
                <w:szCs w:val="20"/>
              </w:rPr>
            </w:pPr>
            <w:r w:rsidRPr="00935CB4">
              <w:rPr>
                <w:szCs w:val="20"/>
              </w:rPr>
              <w:t>NHIS, BRFSS, NATS 2009-2010</w:t>
            </w:r>
          </w:p>
        </w:tc>
      </w:tr>
      <w:bookmarkStart w:id="2" w:name="age"/>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2</w:t>
            </w:r>
            <w:r w:rsidRPr="00935CB4">
              <w:rPr>
                <w:szCs w:val="20"/>
              </w:rPr>
              <w:fldChar w:fldCharType="end"/>
            </w:r>
            <w:bookmarkEnd w:id="2"/>
            <w:r w:rsidRPr="00935CB4">
              <w:rPr>
                <w:szCs w:val="20"/>
              </w:rPr>
              <w:t>. What is your age?</w:t>
            </w:r>
          </w:p>
        </w:tc>
        <w:tc>
          <w:tcPr>
            <w:tcW w:w="0" w:type="auto"/>
            <w:vAlign w:val="center"/>
          </w:tcPr>
          <w:p w:rsidR="00FC7A13" w:rsidRPr="00935CB4" w:rsidRDefault="00FC7A13" w:rsidP="009012FC">
            <w:pPr>
              <w:contextualSpacing/>
              <w:rPr>
                <w:szCs w:val="20"/>
              </w:rPr>
            </w:pPr>
            <w:r w:rsidRPr="00935CB4">
              <w:rPr>
                <w:szCs w:val="20"/>
              </w:rPr>
              <w:t>Key demographic covariate.</w:t>
            </w:r>
          </w:p>
        </w:tc>
        <w:tc>
          <w:tcPr>
            <w:tcW w:w="0" w:type="auto"/>
            <w:vAlign w:val="center"/>
          </w:tcPr>
          <w:p w:rsidR="00FC7A13" w:rsidRPr="00935CB4" w:rsidRDefault="00FC7A13" w:rsidP="009012FC">
            <w:pPr>
              <w:contextualSpacing/>
              <w:rPr>
                <w:szCs w:val="20"/>
              </w:rPr>
            </w:pPr>
          </w:p>
        </w:tc>
        <w:tc>
          <w:tcPr>
            <w:tcW w:w="0" w:type="auto"/>
            <w:vAlign w:val="center"/>
          </w:tcPr>
          <w:p w:rsidR="00FC7A13" w:rsidRPr="00935CB4" w:rsidRDefault="00FC7A13" w:rsidP="009012FC">
            <w:pPr>
              <w:contextualSpacing/>
              <w:rPr>
                <w:szCs w:val="20"/>
              </w:rPr>
            </w:pPr>
            <w:r w:rsidRPr="00935CB4">
              <w:rPr>
                <w:szCs w:val="20"/>
              </w:rPr>
              <w:t>NATS 2009-2010</w:t>
            </w:r>
          </w:p>
        </w:tc>
      </w:tr>
      <w:bookmarkStart w:id="3" w:name="smok100"/>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3</w:t>
            </w:r>
            <w:r w:rsidRPr="00935CB4">
              <w:rPr>
                <w:szCs w:val="20"/>
              </w:rPr>
              <w:fldChar w:fldCharType="end"/>
            </w:r>
            <w:bookmarkEnd w:id="3"/>
            <w:r w:rsidRPr="00935CB4">
              <w:rPr>
                <w:szCs w:val="20"/>
              </w:rPr>
              <w:t>. Have you smoked at least 100 cigarettes in your entire life?</w:t>
            </w:r>
          </w:p>
        </w:tc>
        <w:tc>
          <w:tcPr>
            <w:tcW w:w="0" w:type="auto"/>
            <w:vAlign w:val="center"/>
          </w:tcPr>
          <w:p w:rsidR="00FC7A13" w:rsidRPr="00935CB4" w:rsidRDefault="00FC7A13" w:rsidP="009012FC">
            <w:pPr>
              <w:contextualSpacing/>
              <w:rPr>
                <w:szCs w:val="20"/>
              </w:rPr>
            </w:pPr>
            <w:r w:rsidRPr="00935CB4">
              <w:rPr>
                <w:szCs w:val="20"/>
              </w:rPr>
              <w:t>To utilize a standard measure to determine whether the respondent ever smoked cigarettes.</w:t>
            </w:r>
          </w:p>
        </w:tc>
        <w:tc>
          <w:tcPr>
            <w:tcW w:w="0" w:type="auto"/>
            <w:vAlign w:val="center"/>
          </w:tcPr>
          <w:p w:rsidR="00FC7A13" w:rsidRPr="00935CB4" w:rsidRDefault="00FC7A13" w:rsidP="009B57E6">
            <w:pPr>
              <w:contextualSpacing/>
              <w:rPr>
                <w:szCs w:val="20"/>
              </w:rPr>
            </w:pPr>
            <w:r w:rsidRPr="00935CB4">
              <w:rPr>
                <w:szCs w:val="20"/>
              </w:rPr>
              <w:t xml:space="preserve">Monitoring smoking prevalence </w:t>
            </w:r>
          </w:p>
        </w:tc>
        <w:tc>
          <w:tcPr>
            <w:tcW w:w="0" w:type="auto"/>
            <w:vAlign w:val="center"/>
          </w:tcPr>
          <w:p w:rsidR="00FC7A13" w:rsidRPr="00935CB4" w:rsidRDefault="00FC7A13" w:rsidP="009B57E6">
            <w:pPr>
              <w:contextualSpacing/>
              <w:rPr>
                <w:szCs w:val="20"/>
              </w:rPr>
            </w:pPr>
            <w:r w:rsidRPr="00935CB4">
              <w:rPr>
                <w:szCs w:val="20"/>
              </w:rPr>
              <w:t>NHIS, BRFSS, NATS 2009-2010, TUS-CPS 2010-2011</w:t>
            </w:r>
          </w:p>
        </w:tc>
      </w:tr>
      <w:bookmarkStart w:id="4" w:name="smoknow"/>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4</w:t>
            </w:r>
            <w:r w:rsidRPr="00935CB4">
              <w:rPr>
                <w:szCs w:val="20"/>
              </w:rPr>
              <w:fldChar w:fldCharType="end"/>
            </w:r>
            <w:bookmarkEnd w:id="4"/>
            <w:r w:rsidRPr="00935CB4">
              <w:rPr>
                <w:szCs w:val="20"/>
              </w:rPr>
              <w:t>. Do you now smoke cigarettes every day, some days, or not at all?</w:t>
            </w:r>
          </w:p>
        </w:tc>
        <w:tc>
          <w:tcPr>
            <w:tcW w:w="0" w:type="auto"/>
            <w:vAlign w:val="center"/>
          </w:tcPr>
          <w:p w:rsidR="00FC7A13" w:rsidRPr="00935CB4" w:rsidRDefault="00FC7A13" w:rsidP="009012FC">
            <w:pPr>
              <w:contextualSpacing/>
              <w:rPr>
                <w:szCs w:val="20"/>
              </w:rPr>
            </w:pPr>
            <w:r w:rsidRPr="00935CB4">
              <w:rPr>
                <w:szCs w:val="20"/>
              </w:rPr>
              <w:t>To monitor current cigarette usage.</w:t>
            </w:r>
          </w:p>
        </w:tc>
        <w:tc>
          <w:tcPr>
            <w:tcW w:w="0" w:type="auto"/>
            <w:vAlign w:val="center"/>
          </w:tcPr>
          <w:p w:rsidR="00FC7A13" w:rsidRPr="00935CB4" w:rsidRDefault="00FC7A13" w:rsidP="009012FC">
            <w:pPr>
              <w:contextualSpacing/>
              <w:rPr>
                <w:szCs w:val="20"/>
              </w:rPr>
            </w:pPr>
            <w:r w:rsidRPr="00935CB4">
              <w:rPr>
                <w:szCs w:val="20"/>
              </w:rPr>
              <w:t>Monitoring smoking prevalence</w:t>
            </w:r>
          </w:p>
        </w:tc>
        <w:tc>
          <w:tcPr>
            <w:tcW w:w="0" w:type="auto"/>
            <w:vAlign w:val="center"/>
          </w:tcPr>
          <w:p w:rsidR="00FC7A13" w:rsidRPr="00935CB4" w:rsidRDefault="00FC7A13" w:rsidP="009012FC">
            <w:pPr>
              <w:contextualSpacing/>
              <w:rPr>
                <w:szCs w:val="20"/>
              </w:rPr>
            </w:pPr>
            <w:r w:rsidRPr="00935CB4">
              <w:rPr>
                <w:szCs w:val="20"/>
              </w:rPr>
              <w:t>NHIS, BRFSS, NATS 2009-2010, TUS-CPS 2010-2011</w:t>
            </w:r>
          </w:p>
        </w:tc>
      </w:tr>
      <w:bookmarkStart w:id="5" w:name="smoktype"/>
      <w:tr w:rsidR="00FC7A13" w:rsidRPr="0062612C" w:rsidTr="00935CB4">
        <w:trPr>
          <w:cantSplit/>
        </w:trPr>
        <w:tc>
          <w:tcPr>
            <w:tcW w:w="0" w:type="auto"/>
            <w:vAlign w:val="center"/>
          </w:tcPr>
          <w:p w:rsidR="00FC7A13" w:rsidRPr="00935CB4" w:rsidRDefault="00FC7A13" w:rsidP="00C46769">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5</w:t>
            </w:r>
            <w:r w:rsidRPr="00935CB4">
              <w:rPr>
                <w:szCs w:val="20"/>
              </w:rPr>
              <w:fldChar w:fldCharType="end"/>
            </w:r>
            <w:bookmarkEnd w:id="5"/>
            <w:r w:rsidRPr="00935CB4">
              <w:rPr>
                <w:szCs w:val="20"/>
              </w:rPr>
              <w:t>. When you smoke cigarettes, do you usually smoke manufactured cigarettes, roll-your-own, or both?</w:t>
            </w:r>
          </w:p>
        </w:tc>
        <w:tc>
          <w:tcPr>
            <w:tcW w:w="0" w:type="auto"/>
            <w:vAlign w:val="center"/>
          </w:tcPr>
          <w:p w:rsidR="00FC7A13" w:rsidRPr="00935CB4" w:rsidRDefault="00FC7A13" w:rsidP="009012FC">
            <w:pPr>
              <w:contextualSpacing/>
              <w:rPr>
                <w:szCs w:val="20"/>
              </w:rPr>
            </w:pPr>
            <w:r w:rsidRPr="00935CB4">
              <w:rPr>
                <w:szCs w:val="20"/>
              </w:rPr>
              <w:t>To determine the proportion of smokers that purchase loose tobacco.</w:t>
            </w:r>
          </w:p>
        </w:tc>
        <w:tc>
          <w:tcPr>
            <w:tcW w:w="0" w:type="auto"/>
            <w:vAlign w:val="center"/>
          </w:tcPr>
          <w:p w:rsidR="00FC7A13" w:rsidRPr="00935CB4" w:rsidRDefault="00FC7A13" w:rsidP="009B57E6">
            <w:pPr>
              <w:contextualSpacing/>
              <w:rPr>
                <w:szCs w:val="20"/>
              </w:rPr>
            </w:pPr>
            <w:r w:rsidRPr="00935CB4">
              <w:rPr>
                <w:szCs w:val="20"/>
              </w:rPr>
              <w:t>Product Standards (monitoring product preferences)</w:t>
            </w:r>
          </w:p>
        </w:tc>
        <w:tc>
          <w:tcPr>
            <w:tcW w:w="0" w:type="auto"/>
            <w:vAlign w:val="center"/>
          </w:tcPr>
          <w:p w:rsidR="00FC7A13" w:rsidRPr="00935CB4" w:rsidRDefault="00FC7A13" w:rsidP="009B57E6">
            <w:pPr>
              <w:contextualSpacing/>
              <w:rPr>
                <w:szCs w:val="20"/>
              </w:rPr>
            </w:pPr>
            <w:r w:rsidRPr="00935CB4">
              <w:rPr>
                <w:szCs w:val="20"/>
              </w:rPr>
              <w:t>New question- asked pursuant to FDA jurisdiction over loose (roll-your-own) tobacco</w:t>
            </w:r>
          </w:p>
        </w:tc>
      </w:tr>
      <w:tr w:rsidR="00FC7A13" w:rsidRPr="0062612C" w:rsidTr="00935CB4">
        <w:trPr>
          <w:cantSplit/>
        </w:trPr>
        <w:tc>
          <w:tcPr>
            <w:tcW w:w="0" w:type="auto"/>
            <w:vAlign w:val="center"/>
          </w:tcPr>
          <w:p w:rsidR="00FC7A13" w:rsidRPr="00935CB4" w:rsidRDefault="00FC7A13" w:rsidP="00C46769">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6</w:t>
            </w:r>
            <w:r w:rsidRPr="00935CB4">
              <w:rPr>
                <w:szCs w:val="20"/>
              </w:rPr>
              <w:fldChar w:fldCharType="end"/>
            </w:r>
            <w:r w:rsidRPr="00935CB4">
              <w:rPr>
                <w:szCs w:val="20"/>
              </w:rPr>
              <w:t>. Have you ever smoked menthol cigarettes for 6 months or more?</w:t>
            </w:r>
          </w:p>
        </w:tc>
        <w:tc>
          <w:tcPr>
            <w:tcW w:w="0" w:type="auto"/>
            <w:vAlign w:val="center"/>
          </w:tcPr>
          <w:p w:rsidR="00FC7A13" w:rsidRPr="00935CB4" w:rsidRDefault="00FC7A13" w:rsidP="00C46769">
            <w:pPr>
              <w:contextualSpacing/>
              <w:rPr>
                <w:szCs w:val="20"/>
              </w:rPr>
            </w:pPr>
            <w:r w:rsidRPr="00935CB4">
              <w:rPr>
                <w:szCs w:val="20"/>
              </w:rPr>
              <w:t>To obtain information about the use of menthol cigarettes</w:t>
            </w:r>
          </w:p>
        </w:tc>
        <w:tc>
          <w:tcPr>
            <w:tcW w:w="0" w:type="auto"/>
            <w:vAlign w:val="center"/>
          </w:tcPr>
          <w:p w:rsidR="00FC7A13" w:rsidRPr="00935CB4" w:rsidRDefault="00FC7A13" w:rsidP="00C46769">
            <w:pPr>
              <w:contextualSpacing/>
              <w:rPr>
                <w:szCs w:val="20"/>
              </w:rPr>
            </w:pPr>
            <w:r w:rsidRPr="00935CB4">
              <w:rPr>
                <w:szCs w:val="20"/>
              </w:rPr>
              <w:t>Product Standards (monitoring product preferences)</w:t>
            </w:r>
          </w:p>
        </w:tc>
        <w:tc>
          <w:tcPr>
            <w:tcW w:w="0" w:type="auto"/>
            <w:vAlign w:val="center"/>
          </w:tcPr>
          <w:p w:rsidR="00FC7A13" w:rsidRPr="00935CB4" w:rsidRDefault="00FC7A13" w:rsidP="00C46769">
            <w:pPr>
              <w:contextualSpacing/>
              <w:rPr>
                <w:szCs w:val="20"/>
              </w:rPr>
            </w:pPr>
            <w:r w:rsidRPr="00935CB4">
              <w:rPr>
                <w:szCs w:val="20"/>
              </w:rPr>
              <w:t>TUS-CPS 2010-2011</w:t>
            </w:r>
          </w:p>
        </w:tc>
      </w:tr>
      <w:tr w:rsidR="00FC7A13" w:rsidRPr="0062612C" w:rsidTr="00935CB4">
        <w:trPr>
          <w:cantSplit/>
        </w:trPr>
        <w:tc>
          <w:tcPr>
            <w:tcW w:w="0" w:type="auto"/>
            <w:vAlign w:val="center"/>
          </w:tcPr>
          <w:p w:rsidR="00FC7A13" w:rsidRPr="00935CB4" w:rsidRDefault="00FC7A13" w:rsidP="00F619B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7</w:t>
            </w:r>
            <w:r w:rsidRPr="00935CB4">
              <w:rPr>
                <w:szCs w:val="20"/>
              </w:rPr>
              <w:fldChar w:fldCharType="end"/>
            </w:r>
            <w:r w:rsidRPr="00935CB4">
              <w:rPr>
                <w:szCs w:val="20"/>
              </w:rPr>
              <w:t>. Currently, when you smoke cigarettes, how often do you smoke menthol cigarettes… All of the time, most of the time, some of the time, rarely, never?</w:t>
            </w:r>
          </w:p>
        </w:tc>
        <w:tc>
          <w:tcPr>
            <w:tcW w:w="0" w:type="auto"/>
            <w:vAlign w:val="center"/>
          </w:tcPr>
          <w:p w:rsidR="00FC7A13" w:rsidRPr="00935CB4" w:rsidRDefault="00FC7A13" w:rsidP="00C46769">
            <w:pPr>
              <w:contextualSpacing/>
              <w:rPr>
                <w:szCs w:val="20"/>
              </w:rPr>
            </w:pPr>
            <w:r w:rsidRPr="00935CB4">
              <w:rPr>
                <w:szCs w:val="20"/>
              </w:rPr>
              <w:t>To obtain information about the use of menthol cigarettes</w:t>
            </w:r>
          </w:p>
        </w:tc>
        <w:tc>
          <w:tcPr>
            <w:tcW w:w="0" w:type="auto"/>
            <w:vAlign w:val="center"/>
          </w:tcPr>
          <w:p w:rsidR="00FC7A13" w:rsidRPr="00935CB4" w:rsidRDefault="00FC7A13" w:rsidP="00C46769">
            <w:pPr>
              <w:contextualSpacing/>
              <w:rPr>
                <w:szCs w:val="20"/>
              </w:rPr>
            </w:pPr>
            <w:r w:rsidRPr="00935CB4">
              <w:rPr>
                <w:szCs w:val="20"/>
              </w:rPr>
              <w:t>Product Standards (monitoring product preferences)</w:t>
            </w:r>
          </w:p>
        </w:tc>
        <w:tc>
          <w:tcPr>
            <w:tcW w:w="0" w:type="auto"/>
            <w:vAlign w:val="center"/>
          </w:tcPr>
          <w:p w:rsidR="00FC7A13" w:rsidRPr="00935CB4" w:rsidRDefault="00FC7A13" w:rsidP="00C46769">
            <w:pPr>
              <w:contextualSpacing/>
              <w:rPr>
                <w:szCs w:val="20"/>
              </w:rPr>
            </w:pPr>
            <w:r w:rsidRPr="00935CB4">
              <w:rPr>
                <w:szCs w:val="20"/>
              </w:rPr>
              <w:t>Similar to NATS 2009-2010</w:t>
            </w:r>
          </w:p>
        </w:tc>
      </w:tr>
      <w:bookmarkStart w:id="6" w:name="smokperday"/>
      <w:tr w:rsidR="00FC7A13" w:rsidRPr="0062612C" w:rsidTr="00935CB4">
        <w:trPr>
          <w:cantSplit/>
        </w:trPr>
        <w:tc>
          <w:tcPr>
            <w:tcW w:w="0" w:type="auto"/>
            <w:vAlign w:val="center"/>
          </w:tcPr>
          <w:p w:rsidR="00FC7A13" w:rsidRPr="00935CB4" w:rsidRDefault="00FC7A13" w:rsidP="00F619B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8</w:t>
            </w:r>
            <w:r w:rsidRPr="00935CB4">
              <w:rPr>
                <w:szCs w:val="20"/>
              </w:rPr>
              <w:fldChar w:fldCharType="end"/>
            </w:r>
            <w:bookmarkEnd w:id="6"/>
            <w:r w:rsidRPr="00935CB4">
              <w:rPr>
                <w:szCs w:val="20"/>
              </w:rPr>
              <w:t>. On average, about how many cigarettes a day do you now smoke each day?</w:t>
            </w:r>
          </w:p>
        </w:tc>
        <w:tc>
          <w:tcPr>
            <w:tcW w:w="0" w:type="auto"/>
            <w:vAlign w:val="center"/>
          </w:tcPr>
          <w:p w:rsidR="00FC7A13" w:rsidRPr="00935CB4" w:rsidRDefault="00FC7A13" w:rsidP="009012FC">
            <w:pPr>
              <w:contextualSpacing/>
              <w:rPr>
                <w:szCs w:val="20"/>
              </w:rPr>
            </w:pPr>
            <w:r w:rsidRPr="00935CB4">
              <w:rPr>
                <w:szCs w:val="20"/>
              </w:rPr>
              <w:t>To assess current patterns of cigarette usage.</w:t>
            </w:r>
          </w:p>
        </w:tc>
        <w:tc>
          <w:tcPr>
            <w:tcW w:w="0" w:type="auto"/>
            <w:vAlign w:val="center"/>
          </w:tcPr>
          <w:p w:rsidR="00FC7A13" w:rsidRPr="00935CB4" w:rsidRDefault="00FC7A13" w:rsidP="009B57E6">
            <w:pPr>
              <w:contextualSpacing/>
              <w:rPr>
                <w:szCs w:val="20"/>
              </w:rPr>
            </w:pPr>
            <w:r w:rsidRPr="00935CB4">
              <w:rPr>
                <w:szCs w:val="20"/>
              </w:rPr>
              <w:t>Monitoring smoking prevalence</w:t>
            </w:r>
          </w:p>
        </w:tc>
        <w:tc>
          <w:tcPr>
            <w:tcW w:w="0" w:type="auto"/>
            <w:vAlign w:val="center"/>
          </w:tcPr>
          <w:p w:rsidR="00FC7A13" w:rsidRPr="00935CB4" w:rsidRDefault="00FC7A13" w:rsidP="009B57E6">
            <w:pPr>
              <w:contextualSpacing/>
              <w:rPr>
                <w:szCs w:val="20"/>
              </w:rPr>
            </w:pPr>
            <w:r w:rsidRPr="00935CB4">
              <w:rPr>
                <w:szCs w:val="20"/>
              </w:rPr>
              <w:t>NHIS, NATS 2009-2010, TUS-CPS 2010-2011</w:t>
            </w:r>
          </w:p>
        </w:tc>
      </w:tr>
      <w:bookmarkStart w:id="7" w:name="smokdays30"/>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9</w:t>
            </w:r>
            <w:r w:rsidRPr="00935CB4">
              <w:rPr>
                <w:szCs w:val="20"/>
              </w:rPr>
              <w:fldChar w:fldCharType="end"/>
            </w:r>
            <w:bookmarkEnd w:id="7"/>
            <w:r w:rsidRPr="00935CB4">
              <w:rPr>
                <w:szCs w:val="20"/>
              </w:rPr>
              <w:t>. On how many of the PAST 30 DAYS did you smoke a cigarette?</w:t>
            </w:r>
          </w:p>
        </w:tc>
        <w:tc>
          <w:tcPr>
            <w:tcW w:w="0" w:type="auto"/>
            <w:vAlign w:val="center"/>
          </w:tcPr>
          <w:p w:rsidR="00FC7A13" w:rsidRPr="00935CB4" w:rsidRDefault="00FC7A13" w:rsidP="009012FC">
            <w:pPr>
              <w:contextualSpacing/>
              <w:rPr>
                <w:szCs w:val="20"/>
              </w:rPr>
            </w:pPr>
            <w:r w:rsidRPr="00935CB4">
              <w:rPr>
                <w:szCs w:val="20"/>
              </w:rPr>
              <w:t>To assess usage patterns of cigarettes.</w:t>
            </w:r>
          </w:p>
        </w:tc>
        <w:tc>
          <w:tcPr>
            <w:tcW w:w="0" w:type="auto"/>
            <w:vAlign w:val="center"/>
          </w:tcPr>
          <w:p w:rsidR="00FC7A13" w:rsidRPr="00935CB4" w:rsidRDefault="00FC7A13" w:rsidP="009012FC">
            <w:pPr>
              <w:contextualSpacing/>
              <w:rPr>
                <w:szCs w:val="20"/>
              </w:rPr>
            </w:pPr>
            <w:r w:rsidRPr="00935CB4">
              <w:rPr>
                <w:szCs w:val="20"/>
              </w:rPr>
              <w:t>Monitoring smoking prevalence</w:t>
            </w:r>
          </w:p>
        </w:tc>
        <w:tc>
          <w:tcPr>
            <w:tcW w:w="0" w:type="auto"/>
            <w:vAlign w:val="center"/>
          </w:tcPr>
          <w:p w:rsidR="00FC7A13" w:rsidRPr="00935CB4" w:rsidRDefault="00FC7A13" w:rsidP="009012FC">
            <w:pPr>
              <w:contextualSpacing/>
              <w:rPr>
                <w:szCs w:val="20"/>
              </w:rPr>
            </w:pPr>
            <w:r w:rsidRPr="00935CB4">
              <w:rPr>
                <w:szCs w:val="20"/>
              </w:rPr>
              <w:t>TUS-CPS 2010-2011</w:t>
            </w:r>
          </w:p>
        </w:tc>
      </w:tr>
      <w:bookmarkStart w:id="8" w:name="smoksomeday"/>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10</w:t>
            </w:r>
            <w:r w:rsidRPr="00935CB4">
              <w:rPr>
                <w:szCs w:val="20"/>
              </w:rPr>
              <w:fldChar w:fldCharType="end"/>
            </w:r>
            <w:bookmarkEnd w:id="8"/>
            <w:r w:rsidRPr="00935CB4">
              <w:rPr>
                <w:szCs w:val="20"/>
              </w:rPr>
              <w:t>. [FILL IF Q</w:t>
            </w:r>
            <w:r w:rsidRPr="00935CB4">
              <w:rPr>
                <w:szCs w:val="20"/>
              </w:rPr>
              <w:fldChar w:fldCharType="begin"/>
            </w:r>
            <w:r w:rsidRPr="00935CB4">
              <w:rPr>
                <w:szCs w:val="20"/>
              </w:rPr>
              <w:instrText xml:space="preserve"> REF smokdays30 \h </w:instrText>
            </w:r>
            <w:r w:rsidRPr="00935CB4">
              <w:rPr>
                <w:szCs w:val="20"/>
              </w:rPr>
            </w:r>
            <w:r w:rsidRPr="00935CB4">
              <w:rPr>
                <w:szCs w:val="20"/>
              </w:rPr>
              <w:fldChar w:fldCharType="separate"/>
            </w:r>
            <w:r w:rsidRPr="00935CB4">
              <w:rPr>
                <w:noProof/>
                <w:szCs w:val="20"/>
              </w:rPr>
              <w:t>9</w:t>
            </w:r>
            <w:r w:rsidRPr="00935CB4">
              <w:rPr>
                <w:szCs w:val="20"/>
              </w:rPr>
              <w:fldChar w:fldCharType="end"/>
            </w:r>
            <w:r w:rsidRPr="00935CB4">
              <w:rPr>
                <w:szCs w:val="20"/>
              </w:rPr>
              <w:t xml:space="preserve"> SMOKDAYS30 EQ 1 “On the day that you smoked, how many cigarettes did you smoke?”/FILL IF Q</w:t>
            </w:r>
            <w:r w:rsidRPr="00935CB4">
              <w:rPr>
                <w:szCs w:val="20"/>
              </w:rPr>
              <w:fldChar w:fldCharType="begin"/>
            </w:r>
            <w:r w:rsidRPr="00935CB4">
              <w:rPr>
                <w:szCs w:val="20"/>
              </w:rPr>
              <w:instrText xml:space="preserve"> REF smokdays30 \h </w:instrText>
            </w:r>
            <w:r w:rsidRPr="00935CB4">
              <w:rPr>
                <w:szCs w:val="20"/>
              </w:rPr>
            </w:r>
            <w:r w:rsidRPr="00935CB4">
              <w:rPr>
                <w:szCs w:val="20"/>
              </w:rPr>
              <w:fldChar w:fldCharType="separate"/>
            </w:r>
            <w:r w:rsidRPr="00935CB4">
              <w:rPr>
                <w:noProof/>
                <w:szCs w:val="20"/>
              </w:rPr>
              <w:t>9</w:t>
            </w:r>
            <w:r w:rsidRPr="00935CB4">
              <w:rPr>
                <w:szCs w:val="20"/>
              </w:rPr>
              <w:fldChar w:fldCharType="end"/>
            </w:r>
            <w:r w:rsidRPr="00935CB4">
              <w:rPr>
                <w:szCs w:val="20"/>
              </w:rPr>
              <w:t xml:space="preserve"> SMOKDAYS30 EQ 2-30 “On the average, on those days, how many cigarettes did you usually smoke each day?”]</w:t>
            </w:r>
          </w:p>
        </w:tc>
        <w:tc>
          <w:tcPr>
            <w:tcW w:w="0" w:type="auto"/>
            <w:vAlign w:val="center"/>
          </w:tcPr>
          <w:p w:rsidR="00FC7A13" w:rsidRPr="00935CB4" w:rsidRDefault="00FC7A13" w:rsidP="009012FC">
            <w:pPr>
              <w:contextualSpacing/>
              <w:rPr>
                <w:szCs w:val="20"/>
              </w:rPr>
            </w:pPr>
            <w:r w:rsidRPr="00935CB4">
              <w:rPr>
                <w:szCs w:val="20"/>
              </w:rPr>
              <w:t>To assess usage patterns of cigarettes.</w:t>
            </w:r>
          </w:p>
        </w:tc>
        <w:tc>
          <w:tcPr>
            <w:tcW w:w="0" w:type="auto"/>
            <w:vAlign w:val="center"/>
          </w:tcPr>
          <w:p w:rsidR="00FC7A13" w:rsidRPr="00935CB4" w:rsidRDefault="00FC7A13" w:rsidP="009012FC">
            <w:pPr>
              <w:contextualSpacing/>
              <w:rPr>
                <w:szCs w:val="20"/>
              </w:rPr>
            </w:pPr>
            <w:r w:rsidRPr="00935CB4">
              <w:rPr>
                <w:szCs w:val="20"/>
              </w:rPr>
              <w:t>Monitoring smoking prevalence</w:t>
            </w:r>
          </w:p>
        </w:tc>
        <w:tc>
          <w:tcPr>
            <w:tcW w:w="0" w:type="auto"/>
            <w:vAlign w:val="center"/>
          </w:tcPr>
          <w:p w:rsidR="00FC7A13" w:rsidRPr="00935CB4" w:rsidRDefault="00FC7A13" w:rsidP="009012FC">
            <w:pPr>
              <w:contextualSpacing/>
              <w:rPr>
                <w:szCs w:val="20"/>
              </w:rPr>
            </w:pPr>
            <w:r w:rsidRPr="00935CB4">
              <w:rPr>
                <w:szCs w:val="20"/>
              </w:rPr>
              <w:t>NATS 2009-2010</w:t>
            </w:r>
            <w:r>
              <w:rPr>
                <w:szCs w:val="20"/>
              </w:rPr>
              <w:t>, TUS-CPS 2010-2011</w:t>
            </w:r>
          </w:p>
        </w:tc>
      </w:tr>
      <w:bookmarkStart w:id="9" w:name="smokquit"/>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11</w:t>
            </w:r>
            <w:r w:rsidRPr="00935CB4">
              <w:rPr>
                <w:szCs w:val="20"/>
              </w:rPr>
              <w:fldChar w:fldCharType="end"/>
            </w:r>
            <w:bookmarkEnd w:id="9"/>
            <w:r w:rsidRPr="00935CB4">
              <w:rPr>
                <w:szCs w:val="20"/>
              </w:rPr>
              <w:t>. How long has it been since you completely stopped smoking cigarettes</w:t>
            </w:r>
          </w:p>
        </w:tc>
        <w:tc>
          <w:tcPr>
            <w:tcW w:w="0" w:type="auto"/>
            <w:vAlign w:val="center"/>
          </w:tcPr>
          <w:p w:rsidR="00FC7A13" w:rsidRPr="00935CB4" w:rsidRDefault="00FC7A13" w:rsidP="009012FC">
            <w:pPr>
              <w:contextualSpacing/>
              <w:rPr>
                <w:szCs w:val="20"/>
              </w:rPr>
            </w:pPr>
            <w:r w:rsidRPr="00935CB4">
              <w:rPr>
                <w:szCs w:val="20"/>
              </w:rPr>
              <w:t>To assess the duration of time former smokers have been smoke-free.</w:t>
            </w:r>
          </w:p>
        </w:tc>
        <w:tc>
          <w:tcPr>
            <w:tcW w:w="0" w:type="auto"/>
            <w:vAlign w:val="center"/>
          </w:tcPr>
          <w:p w:rsidR="00FC7A13" w:rsidRPr="00935CB4" w:rsidRDefault="00FC7A13" w:rsidP="00F96228">
            <w:pPr>
              <w:contextualSpacing/>
              <w:rPr>
                <w:szCs w:val="20"/>
              </w:rPr>
            </w:pPr>
            <w:r w:rsidRPr="00935CB4">
              <w:rPr>
                <w:szCs w:val="20"/>
              </w:rPr>
              <w:t xml:space="preserve">Monitoring smoking cessation </w:t>
            </w:r>
          </w:p>
        </w:tc>
        <w:tc>
          <w:tcPr>
            <w:tcW w:w="0" w:type="auto"/>
            <w:vAlign w:val="center"/>
          </w:tcPr>
          <w:p w:rsidR="00FC7A13" w:rsidRPr="00935CB4" w:rsidRDefault="00FC7A13" w:rsidP="00F96228">
            <w:pPr>
              <w:contextualSpacing/>
              <w:rPr>
                <w:szCs w:val="20"/>
              </w:rPr>
            </w:pPr>
            <w:r w:rsidRPr="00935CB4">
              <w:rPr>
                <w:szCs w:val="20"/>
              </w:rPr>
              <w:t>NHIS</w:t>
            </w:r>
            <w:r>
              <w:rPr>
                <w:szCs w:val="20"/>
              </w:rPr>
              <w:t>, TUS-CPS</w:t>
            </w:r>
          </w:p>
        </w:tc>
      </w:tr>
      <w:bookmarkStart w:id="10" w:name="smokever"/>
      <w:tr w:rsidR="00FC7A13" w:rsidRPr="0062612C" w:rsidTr="00935CB4">
        <w:trPr>
          <w:cantSplit/>
        </w:trPr>
        <w:tc>
          <w:tcPr>
            <w:tcW w:w="0" w:type="auto"/>
            <w:vAlign w:val="center"/>
          </w:tcPr>
          <w:p w:rsidR="00FC7A13" w:rsidRPr="00935CB4" w:rsidRDefault="00FC7A13" w:rsidP="00F619B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12</w:t>
            </w:r>
            <w:r w:rsidRPr="00935CB4">
              <w:rPr>
                <w:szCs w:val="20"/>
              </w:rPr>
              <w:fldChar w:fldCharType="end"/>
            </w:r>
            <w:bookmarkEnd w:id="10"/>
            <w:r w:rsidRPr="00935CB4">
              <w:rPr>
                <w:szCs w:val="20"/>
              </w:rPr>
              <w:t>. Have you ever tried cigarette smoking, even one or two puffs?</w:t>
            </w:r>
          </w:p>
        </w:tc>
        <w:tc>
          <w:tcPr>
            <w:tcW w:w="0" w:type="auto"/>
            <w:vAlign w:val="center"/>
          </w:tcPr>
          <w:p w:rsidR="00FC7A13" w:rsidRPr="00935CB4" w:rsidRDefault="00FC7A13" w:rsidP="009012FC">
            <w:pPr>
              <w:contextualSpacing/>
              <w:rPr>
                <w:szCs w:val="20"/>
              </w:rPr>
            </w:pPr>
            <w:r w:rsidRPr="00935CB4">
              <w:rPr>
                <w:szCs w:val="20"/>
              </w:rPr>
              <w:t>To identify non-smoking respondents with a past history of experimenting with cigarettes.</w:t>
            </w:r>
          </w:p>
        </w:tc>
        <w:tc>
          <w:tcPr>
            <w:tcW w:w="0" w:type="auto"/>
            <w:vAlign w:val="center"/>
          </w:tcPr>
          <w:p w:rsidR="00FC7A13" w:rsidRPr="00935CB4" w:rsidRDefault="00FC7A13" w:rsidP="009012FC">
            <w:pPr>
              <w:contextualSpacing/>
              <w:rPr>
                <w:szCs w:val="20"/>
              </w:rPr>
            </w:pPr>
            <w:r w:rsidRPr="00935CB4">
              <w:rPr>
                <w:szCs w:val="20"/>
              </w:rPr>
              <w:t xml:space="preserve">Monitoring smoking susceptibility among young adults </w:t>
            </w:r>
          </w:p>
        </w:tc>
        <w:tc>
          <w:tcPr>
            <w:tcW w:w="0" w:type="auto"/>
            <w:vAlign w:val="center"/>
          </w:tcPr>
          <w:p w:rsidR="00FC7A13" w:rsidRPr="00935CB4" w:rsidRDefault="00FC7A13" w:rsidP="009012FC">
            <w:pPr>
              <w:contextualSpacing/>
              <w:rPr>
                <w:szCs w:val="20"/>
              </w:rPr>
            </w:pPr>
            <w:r w:rsidRPr="00935CB4">
              <w:rPr>
                <w:szCs w:val="20"/>
              </w:rPr>
              <w:t>NYTS</w:t>
            </w:r>
            <w:r>
              <w:rPr>
                <w:szCs w:val="20"/>
              </w:rPr>
              <w:t xml:space="preserve"> 2012</w:t>
            </w:r>
            <w:r w:rsidRPr="00935CB4">
              <w:rPr>
                <w:szCs w:val="20"/>
              </w:rPr>
              <w:t xml:space="preserve"> </w:t>
            </w:r>
            <w:r>
              <w:rPr>
                <w:szCs w:val="20"/>
              </w:rPr>
              <w:t xml:space="preserve">, </w:t>
            </w:r>
            <w:r w:rsidRPr="00935CB4">
              <w:rPr>
                <w:szCs w:val="20"/>
              </w:rPr>
              <w:t xml:space="preserve">NATS 09-10 </w:t>
            </w:r>
          </w:p>
        </w:tc>
      </w:tr>
      <w:bookmarkStart w:id="11" w:name="smokwholage"/>
      <w:tr w:rsidR="00FC7A13" w:rsidRPr="0062612C" w:rsidTr="00935CB4">
        <w:trPr>
          <w:cantSplit/>
        </w:trPr>
        <w:tc>
          <w:tcPr>
            <w:tcW w:w="0" w:type="auto"/>
            <w:vAlign w:val="center"/>
          </w:tcPr>
          <w:p w:rsidR="00FC7A13" w:rsidRPr="00935CB4" w:rsidRDefault="00FC7A13" w:rsidP="00DD0A1D">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13</w:t>
            </w:r>
            <w:r w:rsidRPr="00935CB4">
              <w:rPr>
                <w:szCs w:val="20"/>
              </w:rPr>
              <w:fldChar w:fldCharType="end"/>
            </w:r>
            <w:bookmarkEnd w:id="11"/>
            <w:r w:rsidRPr="00935CB4">
              <w:rPr>
                <w:szCs w:val="20"/>
              </w:rPr>
              <w:t>. How old were you the first time you smoked part or all of a cigarette?</w:t>
            </w:r>
          </w:p>
        </w:tc>
        <w:tc>
          <w:tcPr>
            <w:tcW w:w="0" w:type="auto"/>
            <w:vAlign w:val="center"/>
          </w:tcPr>
          <w:p w:rsidR="00FC7A13" w:rsidRPr="00935CB4" w:rsidRDefault="00FC7A13" w:rsidP="009012FC">
            <w:pPr>
              <w:contextualSpacing/>
              <w:rPr>
                <w:szCs w:val="20"/>
              </w:rPr>
            </w:pPr>
            <w:r w:rsidRPr="00935CB4">
              <w:rPr>
                <w:szCs w:val="20"/>
              </w:rPr>
              <w:t>To assess past usage patterns of cigarettes</w:t>
            </w:r>
          </w:p>
        </w:tc>
        <w:tc>
          <w:tcPr>
            <w:tcW w:w="0" w:type="auto"/>
            <w:vAlign w:val="center"/>
          </w:tcPr>
          <w:p w:rsidR="00FC7A13" w:rsidRPr="00935CB4" w:rsidDel="005F3485" w:rsidRDefault="00FC7A13" w:rsidP="005F3485">
            <w:pPr>
              <w:contextualSpacing/>
              <w:rPr>
                <w:szCs w:val="20"/>
              </w:rPr>
            </w:pPr>
            <w:r w:rsidRPr="00935CB4">
              <w:rPr>
                <w:szCs w:val="20"/>
              </w:rPr>
              <w:t xml:space="preserve">Monitoring smoking susceptibility among young adults </w:t>
            </w:r>
          </w:p>
        </w:tc>
        <w:tc>
          <w:tcPr>
            <w:tcW w:w="0" w:type="auto"/>
            <w:vAlign w:val="center"/>
          </w:tcPr>
          <w:p w:rsidR="00FC7A13" w:rsidRPr="00935CB4" w:rsidRDefault="00FC7A13" w:rsidP="005F3485">
            <w:pPr>
              <w:contextualSpacing/>
              <w:rPr>
                <w:szCs w:val="20"/>
              </w:rPr>
            </w:pPr>
            <w:r>
              <w:rPr>
                <w:szCs w:val="20"/>
              </w:rPr>
              <w:t>TUS-CPS 2010-2011, NATS 2009-2010</w:t>
            </w:r>
          </w:p>
        </w:tc>
      </w:tr>
      <w:bookmarkStart w:id="12" w:name="smok30deve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14</w:t>
            </w:r>
            <w:r w:rsidRPr="00935CB4">
              <w:rPr>
                <w:szCs w:val="20"/>
              </w:rPr>
              <w:fldChar w:fldCharType="end"/>
            </w:r>
            <w:bookmarkEnd w:id="12"/>
            <w:r w:rsidRPr="00935CB4">
              <w:rPr>
                <w:szCs w:val="20"/>
              </w:rPr>
              <w:t>. Have you ever smoked cigarettes every day for at least 6 months?</w:t>
            </w:r>
          </w:p>
        </w:tc>
        <w:tc>
          <w:tcPr>
            <w:tcW w:w="0" w:type="auto"/>
            <w:vAlign w:val="center"/>
          </w:tcPr>
          <w:p w:rsidR="00FC7A13" w:rsidRPr="00935CB4" w:rsidRDefault="00FC7A13" w:rsidP="009012FC">
            <w:pPr>
              <w:contextualSpacing/>
              <w:rPr>
                <w:szCs w:val="20"/>
              </w:rPr>
            </w:pPr>
            <w:r w:rsidRPr="00935CB4">
              <w:rPr>
                <w:szCs w:val="20"/>
              </w:rPr>
              <w:t>To identify former or current daily smokers among all respondents who have ever smoked.</w:t>
            </w:r>
          </w:p>
        </w:tc>
        <w:tc>
          <w:tcPr>
            <w:tcW w:w="0" w:type="auto"/>
            <w:vAlign w:val="center"/>
          </w:tcPr>
          <w:p w:rsidR="00FC7A13" w:rsidRPr="00935CB4" w:rsidDel="005F3485" w:rsidRDefault="00FC7A13" w:rsidP="004B1F06">
            <w:pPr>
              <w:contextualSpacing/>
              <w:rPr>
                <w:szCs w:val="20"/>
              </w:rPr>
            </w:pPr>
            <w:r w:rsidRPr="00935CB4">
              <w:rPr>
                <w:szCs w:val="20"/>
              </w:rPr>
              <w:t xml:space="preserve">Monitoring smoking prevalence </w:t>
            </w:r>
          </w:p>
        </w:tc>
        <w:tc>
          <w:tcPr>
            <w:tcW w:w="0" w:type="auto"/>
            <w:vAlign w:val="center"/>
          </w:tcPr>
          <w:p w:rsidR="00FC7A13" w:rsidRPr="00935CB4" w:rsidRDefault="00FC7A13" w:rsidP="004B1F06">
            <w:pPr>
              <w:contextualSpacing/>
              <w:rPr>
                <w:szCs w:val="20"/>
              </w:rPr>
            </w:pPr>
            <w:r w:rsidRPr="00935CB4">
              <w:rPr>
                <w:szCs w:val="20"/>
              </w:rPr>
              <w:t>NATS 09-10, TUS-CPS 2010-2011</w:t>
            </w:r>
          </w:p>
        </w:tc>
      </w:tr>
      <w:bookmarkStart w:id="13" w:name="smok30dage"/>
      <w:tr w:rsidR="00FC7A13" w:rsidRPr="0062612C" w:rsidTr="00935CB4">
        <w:trPr>
          <w:cantSplit/>
        </w:trPr>
        <w:tc>
          <w:tcPr>
            <w:tcW w:w="0" w:type="auto"/>
            <w:vAlign w:val="center"/>
          </w:tcPr>
          <w:p w:rsidR="00FC7A13" w:rsidRPr="00935CB4" w:rsidRDefault="00FC7A13" w:rsidP="009F3BF5">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15</w:t>
            </w:r>
            <w:r w:rsidRPr="00935CB4">
              <w:rPr>
                <w:szCs w:val="20"/>
              </w:rPr>
              <w:fldChar w:fldCharType="end"/>
            </w:r>
            <w:bookmarkEnd w:id="13"/>
            <w:r w:rsidRPr="00935CB4">
              <w:rPr>
                <w:szCs w:val="20"/>
              </w:rPr>
              <w:t>. How old were you when you first started smoking cigarettes every day</w:t>
            </w:r>
          </w:p>
        </w:tc>
        <w:tc>
          <w:tcPr>
            <w:tcW w:w="0" w:type="auto"/>
            <w:vAlign w:val="center"/>
          </w:tcPr>
          <w:p w:rsidR="00FC7A13" w:rsidRPr="00935CB4" w:rsidRDefault="00FC7A13" w:rsidP="009012FC">
            <w:pPr>
              <w:contextualSpacing/>
              <w:rPr>
                <w:szCs w:val="20"/>
              </w:rPr>
            </w:pPr>
            <w:r w:rsidRPr="00935CB4">
              <w:rPr>
                <w:szCs w:val="20"/>
              </w:rPr>
              <w:t>To obtain information on smoking history</w:t>
            </w:r>
          </w:p>
        </w:tc>
        <w:tc>
          <w:tcPr>
            <w:tcW w:w="0" w:type="auto"/>
            <w:vAlign w:val="center"/>
          </w:tcPr>
          <w:p w:rsidR="00FC7A13" w:rsidRPr="00935CB4" w:rsidDel="00ED2832" w:rsidRDefault="00FC7A13" w:rsidP="00ED2832">
            <w:pPr>
              <w:contextualSpacing/>
              <w:rPr>
                <w:szCs w:val="20"/>
              </w:rPr>
            </w:pPr>
            <w:r w:rsidRPr="00935CB4">
              <w:rPr>
                <w:szCs w:val="20"/>
              </w:rPr>
              <w:t>Monitoring smoking initiation among young adults/youth</w:t>
            </w:r>
          </w:p>
        </w:tc>
        <w:tc>
          <w:tcPr>
            <w:tcW w:w="0" w:type="auto"/>
            <w:vAlign w:val="center"/>
          </w:tcPr>
          <w:p w:rsidR="00FC7A13" w:rsidRPr="00935CB4" w:rsidRDefault="00FC7A13" w:rsidP="00ED2832">
            <w:pPr>
              <w:contextualSpacing/>
              <w:rPr>
                <w:szCs w:val="20"/>
              </w:rPr>
            </w:pPr>
            <w:r w:rsidRPr="00935CB4">
              <w:rPr>
                <w:szCs w:val="20"/>
              </w:rPr>
              <w:t>TUS-CPS 2010-2011</w:t>
            </w:r>
          </w:p>
        </w:tc>
      </w:tr>
      <w:bookmarkStart w:id="14" w:name="smok30dlast"/>
      <w:tr w:rsidR="00FC7A13" w:rsidRPr="0062612C" w:rsidTr="00935CB4">
        <w:trPr>
          <w:cantSplit/>
        </w:trPr>
        <w:tc>
          <w:tcPr>
            <w:tcW w:w="0" w:type="auto"/>
            <w:vAlign w:val="center"/>
          </w:tcPr>
          <w:p w:rsidR="00FC7A13" w:rsidRPr="00935CB4" w:rsidRDefault="00FC7A13" w:rsidP="009F3BF5">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16</w:t>
            </w:r>
            <w:r w:rsidRPr="00935CB4">
              <w:rPr>
                <w:szCs w:val="20"/>
              </w:rPr>
              <w:fldChar w:fldCharType="end"/>
            </w:r>
            <w:bookmarkEnd w:id="14"/>
            <w:r w:rsidRPr="00935CB4">
              <w:rPr>
                <w:szCs w:val="20"/>
              </w:rPr>
              <w:t>. About how long has it been since you last smoked cigarettes on a daily basis?</w:t>
            </w:r>
          </w:p>
        </w:tc>
        <w:tc>
          <w:tcPr>
            <w:tcW w:w="0" w:type="auto"/>
            <w:vAlign w:val="center"/>
          </w:tcPr>
          <w:p w:rsidR="00FC7A13" w:rsidRPr="00935CB4" w:rsidRDefault="00FC7A13" w:rsidP="009012FC">
            <w:pPr>
              <w:contextualSpacing/>
              <w:rPr>
                <w:szCs w:val="20"/>
              </w:rPr>
            </w:pPr>
            <w:r w:rsidRPr="00935CB4">
              <w:rPr>
                <w:szCs w:val="20"/>
              </w:rPr>
              <w:t>To obtain information on smoking history</w:t>
            </w:r>
          </w:p>
        </w:tc>
        <w:tc>
          <w:tcPr>
            <w:tcW w:w="0" w:type="auto"/>
            <w:vAlign w:val="center"/>
          </w:tcPr>
          <w:p w:rsidR="00FC7A13" w:rsidRPr="00935CB4" w:rsidRDefault="00FC7A13" w:rsidP="00F96228">
            <w:pPr>
              <w:contextualSpacing/>
              <w:rPr>
                <w:szCs w:val="20"/>
              </w:rPr>
            </w:pPr>
            <w:r w:rsidRPr="00935CB4">
              <w:rPr>
                <w:szCs w:val="20"/>
              </w:rPr>
              <w:t>Monitoring smoking prevalence/ cessation</w:t>
            </w:r>
          </w:p>
        </w:tc>
        <w:tc>
          <w:tcPr>
            <w:tcW w:w="0" w:type="auto"/>
            <w:vAlign w:val="center"/>
          </w:tcPr>
          <w:p w:rsidR="00FC7A13" w:rsidRPr="00935CB4" w:rsidRDefault="00FC7A13" w:rsidP="00F96228">
            <w:pPr>
              <w:contextualSpacing/>
              <w:rPr>
                <w:szCs w:val="20"/>
              </w:rPr>
            </w:pPr>
            <w:r w:rsidRPr="00935CB4">
              <w:rPr>
                <w:szCs w:val="20"/>
              </w:rPr>
              <w:t>NHIS; wording changed fr</w:t>
            </w:r>
            <w:r>
              <w:rPr>
                <w:szCs w:val="20"/>
              </w:rPr>
              <w:t>0</w:t>
            </w:r>
            <w:r w:rsidRPr="00935CB4">
              <w:rPr>
                <w:szCs w:val="20"/>
              </w:rPr>
              <w:t>m NATS 09-10</w:t>
            </w:r>
          </w:p>
        </w:tc>
      </w:tr>
      <w:bookmarkStart w:id="15" w:name="smokyrago"/>
      <w:tr w:rsidR="00FC7A13" w:rsidRPr="0062612C" w:rsidTr="00935CB4">
        <w:trPr>
          <w:cantSplit/>
        </w:trPr>
        <w:tc>
          <w:tcPr>
            <w:tcW w:w="0" w:type="auto"/>
            <w:vAlign w:val="center"/>
          </w:tcPr>
          <w:p w:rsidR="00FC7A13" w:rsidRPr="00935CB4" w:rsidRDefault="00FC7A13" w:rsidP="00ED2832">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17</w:t>
            </w:r>
            <w:r w:rsidRPr="00935CB4">
              <w:rPr>
                <w:szCs w:val="20"/>
              </w:rPr>
              <w:fldChar w:fldCharType="end"/>
            </w:r>
            <w:bookmarkEnd w:id="15"/>
            <w:r w:rsidRPr="00935CB4">
              <w:rPr>
                <w:szCs w:val="20"/>
              </w:rPr>
              <w:t>. Around this time 12 months ago, were you smoking cigarettes every day, some days, or not at all?</w:t>
            </w:r>
          </w:p>
        </w:tc>
        <w:tc>
          <w:tcPr>
            <w:tcW w:w="0" w:type="auto"/>
            <w:vAlign w:val="center"/>
          </w:tcPr>
          <w:p w:rsidR="00FC7A13" w:rsidRPr="00935CB4" w:rsidRDefault="00FC7A13" w:rsidP="009012FC">
            <w:pPr>
              <w:contextualSpacing/>
              <w:rPr>
                <w:szCs w:val="20"/>
              </w:rPr>
            </w:pPr>
            <w:r w:rsidRPr="00935CB4">
              <w:rPr>
                <w:szCs w:val="20"/>
              </w:rPr>
              <w:t>To obtain information on smoking history</w:t>
            </w:r>
          </w:p>
        </w:tc>
        <w:tc>
          <w:tcPr>
            <w:tcW w:w="0" w:type="auto"/>
            <w:vAlign w:val="center"/>
          </w:tcPr>
          <w:p w:rsidR="00FC7A13" w:rsidRPr="00935CB4" w:rsidRDefault="00FC7A13" w:rsidP="00F96228">
            <w:pPr>
              <w:contextualSpacing/>
              <w:rPr>
                <w:szCs w:val="20"/>
              </w:rPr>
            </w:pPr>
            <w:r w:rsidRPr="00935CB4">
              <w:rPr>
                <w:szCs w:val="20"/>
              </w:rPr>
              <w:t>Monitoring smoking prevalence</w:t>
            </w:r>
          </w:p>
        </w:tc>
        <w:tc>
          <w:tcPr>
            <w:tcW w:w="0" w:type="auto"/>
            <w:vAlign w:val="center"/>
          </w:tcPr>
          <w:p w:rsidR="00FC7A13" w:rsidRPr="00935CB4" w:rsidRDefault="00FC7A13" w:rsidP="00F96228">
            <w:pPr>
              <w:contextualSpacing/>
              <w:rPr>
                <w:szCs w:val="20"/>
              </w:rPr>
            </w:pPr>
            <w:r w:rsidRPr="00935CB4">
              <w:rPr>
                <w:szCs w:val="20"/>
              </w:rPr>
              <w:t>TUS-CPS 2010-2011; wording slightly changed from NATS 09-10</w:t>
            </w:r>
          </w:p>
        </w:tc>
      </w:tr>
      <w:tr w:rsidR="00FC7A13" w:rsidRPr="0062612C" w:rsidTr="00935CB4">
        <w:trPr>
          <w:cantSplit/>
        </w:trPr>
        <w:tc>
          <w:tcPr>
            <w:tcW w:w="0" w:type="auto"/>
            <w:vAlign w:val="center"/>
          </w:tcPr>
          <w:p w:rsidR="00FC7A13" w:rsidRPr="00935CB4" w:rsidRDefault="00FC7A13" w:rsidP="008836E4">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18</w:t>
            </w:r>
            <w:r w:rsidRPr="00935CB4">
              <w:rPr>
                <w:szCs w:val="20"/>
              </w:rPr>
              <w:fldChar w:fldCharType="end"/>
            </w:r>
            <w:r w:rsidRPr="00935CB4">
              <w:rPr>
                <w:szCs w:val="20"/>
              </w:rPr>
              <w:t>. Have you ever been curious about smoking a cigarette? Would you say… Definitely yes, Probably yes, Probably not, Definitely not</w:t>
            </w:r>
          </w:p>
        </w:tc>
        <w:tc>
          <w:tcPr>
            <w:tcW w:w="0" w:type="auto"/>
            <w:vAlign w:val="center"/>
          </w:tcPr>
          <w:p w:rsidR="00FC7A13" w:rsidRPr="00935CB4" w:rsidRDefault="00FC7A13" w:rsidP="009012FC">
            <w:pPr>
              <w:contextualSpacing/>
              <w:rPr>
                <w:szCs w:val="20"/>
              </w:rPr>
            </w:pPr>
            <w:r w:rsidRPr="00935CB4">
              <w:rPr>
                <w:szCs w:val="20"/>
              </w:rPr>
              <w:t>To gauge young adult never-smokers’ susceptibility to taking up cigarette smoking.</w:t>
            </w:r>
          </w:p>
        </w:tc>
        <w:tc>
          <w:tcPr>
            <w:tcW w:w="0" w:type="auto"/>
            <w:vAlign w:val="center"/>
          </w:tcPr>
          <w:p w:rsidR="00FC7A13" w:rsidRPr="00935CB4" w:rsidRDefault="00FC7A13" w:rsidP="009012FC">
            <w:pPr>
              <w:contextualSpacing/>
              <w:rPr>
                <w:szCs w:val="20"/>
              </w:rPr>
            </w:pPr>
            <w:r w:rsidRPr="00935CB4">
              <w:rPr>
                <w:szCs w:val="20"/>
              </w:rPr>
              <w:t xml:space="preserve">Monitoring smoking susceptibility among young adults </w:t>
            </w:r>
          </w:p>
        </w:tc>
        <w:tc>
          <w:tcPr>
            <w:tcW w:w="0" w:type="auto"/>
            <w:vAlign w:val="center"/>
          </w:tcPr>
          <w:p w:rsidR="00FC7A13" w:rsidRPr="00935CB4" w:rsidRDefault="00FC7A13" w:rsidP="009012FC">
            <w:pPr>
              <w:contextualSpacing/>
              <w:rPr>
                <w:szCs w:val="20"/>
              </w:rPr>
            </w:pPr>
            <w:r w:rsidRPr="00935CB4">
              <w:rPr>
                <w:szCs w:val="20"/>
              </w:rPr>
              <w:t>NYTS</w:t>
            </w:r>
            <w:r>
              <w:rPr>
                <w:szCs w:val="20"/>
              </w:rPr>
              <w:t xml:space="preserve"> 2012</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19</w:t>
            </w:r>
            <w:r w:rsidRPr="00935CB4">
              <w:rPr>
                <w:szCs w:val="20"/>
              </w:rPr>
              <w:fldChar w:fldCharType="end"/>
            </w:r>
            <w:r w:rsidRPr="00935CB4">
              <w:rPr>
                <w:szCs w:val="20"/>
              </w:rPr>
              <w:t>. Do you think you will smoke a cigarette soon? Would you say… Definitely yes, Probably yes, Probably not, Definitely not</w:t>
            </w:r>
          </w:p>
        </w:tc>
        <w:tc>
          <w:tcPr>
            <w:tcW w:w="0" w:type="auto"/>
            <w:vAlign w:val="center"/>
          </w:tcPr>
          <w:p w:rsidR="00FC7A13" w:rsidRPr="00935CB4" w:rsidRDefault="00FC7A13" w:rsidP="009012FC">
            <w:pPr>
              <w:contextualSpacing/>
              <w:rPr>
                <w:szCs w:val="20"/>
              </w:rPr>
            </w:pPr>
            <w:r w:rsidRPr="00935CB4">
              <w:rPr>
                <w:szCs w:val="20"/>
              </w:rPr>
              <w:t>To gauge young adult never-smokers’ susceptibility to taking up cigarette smoking.</w:t>
            </w:r>
          </w:p>
        </w:tc>
        <w:tc>
          <w:tcPr>
            <w:tcW w:w="0" w:type="auto"/>
            <w:vAlign w:val="center"/>
          </w:tcPr>
          <w:p w:rsidR="00FC7A13" w:rsidRPr="00935CB4" w:rsidRDefault="00FC7A13" w:rsidP="009012FC">
            <w:pPr>
              <w:contextualSpacing/>
              <w:rPr>
                <w:szCs w:val="20"/>
              </w:rPr>
            </w:pPr>
            <w:r w:rsidRPr="00935CB4">
              <w:rPr>
                <w:szCs w:val="20"/>
              </w:rPr>
              <w:t xml:space="preserve">Monitoring smoking susceptibility among young adults </w:t>
            </w:r>
          </w:p>
        </w:tc>
        <w:tc>
          <w:tcPr>
            <w:tcW w:w="0" w:type="auto"/>
            <w:vAlign w:val="center"/>
          </w:tcPr>
          <w:p w:rsidR="00FC7A13" w:rsidRPr="00935CB4" w:rsidRDefault="00FC7A13" w:rsidP="009012FC">
            <w:pPr>
              <w:contextualSpacing/>
              <w:rPr>
                <w:szCs w:val="20"/>
              </w:rPr>
            </w:pPr>
            <w:r w:rsidRPr="00935CB4">
              <w:rPr>
                <w:szCs w:val="20"/>
              </w:rPr>
              <w:t>NYTS</w:t>
            </w:r>
            <w:r>
              <w:rPr>
                <w:szCs w:val="20"/>
              </w:rPr>
              <w:t xml:space="preserve"> 2012</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20</w:t>
            </w:r>
            <w:r w:rsidRPr="00935CB4">
              <w:rPr>
                <w:szCs w:val="20"/>
              </w:rPr>
              <w:fldChar w:fldCharType="end"/>
            </w:r>
            <w:r w:rsidRPr="00935CB4">
              <w:rPr>
                <w:szCs w:val="20"/>
              </w:rPr>
              <w:t>. Do you think you will smoke a cigarette in the next year? Would you say… Definitely yes, Probably yes, Probably not, Definitely not</w:t>
            </w:r>
          </w:p>
        </w:tc>
        <w:tc>
          <w:tcPr>
            <w:tcW w:w="0" w:type="auto"/>
            <w:vAlign w:val="center"/>
          </w:tcPr>
          <w:p w:rsidR="00FC7A13" w:rsidRPr="00935CB4" w:rsidRDefault="00FC7A13" w:rsidP="009012FC">
            <w:pPr>
              <w:contextualSpacing/>
              <w:rPr>
                <w:szCs w:val="20"/>
              </w:rPr>
            </w:pPr>
            <w:r w:rsidRPr="00935CB4">
              <w:rPr>
                <w:szCs w:val="20"/>
              </w:rPr>
              <w:t>To gauge young adult never-smokers’ susceptibility to taking up cigarette smoking.</w:t>
            </w:r>
          </w:p>
        </w:tc>
        <w:tc>
          <w:tcPr>
            <w:tcW w:w="0" w:type="auto"/>
            <w:vAlign w:val="center"/>
          </w:tcPr>
          <w:p w:rsidR="00FC7A13" w:rsidRPr="00935CB4" w:rsidRDefault="00FC7A13" w:rsidP="009012FC">
            <w:pPr>
              <w:contextualSpacing/>
              <w:rPr>
                <w:szCs w:val="20"/>
              </w:rPr>
            </w:pPr>
            <w:r w:rsidRPr="00935CB4">
              <w:rPr>
                <w:szCs w:val="20"/>
              </w:rPr>
              <w:t xml:space="preserve">Monitoring smoking susceptibility among young adults </w:t>
            </w:r>
          </w:p>
        </w:tc>
        <w:tc>
          <w:tcPr>
            <w:tcW w:w="0" w:type="auto"/>
            <w:vAlign w:val="center"/>
          </w:tcPr>
          <w:p w:rsidR="00FC7A13" w:rsidRPr="00935CB4" w:rsidRDefault="00FC7A13" w:rsidP="009012FC">
            <w:pPr>
              <w:contextualSpacing/>
              <w:rPr>
                <w:szCs w:val="20"/>
              </w:rPr>
            </w:pPr>
            <w:r w:rsidRPr="00935CB4">
              <w:rPr>
                <w:szCs w:val="20"/>
              </w:rPr>
              <w:t>NYTS</w:t>
            </w:r>
            <w:r>
              <w:rPr>
                <w:szCs w:val="20"/>
              </w:rPr>
              <w:t xml:space="preserve"> 2012</w:t>
            </w:r>
          </w:p>
        </w:tc>
      </w:tr>
      <w:bookmarkStart w:id="16" w:name="cigarpast"/>
      <w:tr w:rsidR="00FC7A13" w:rsidRPr="0062612C" w:rsidTr="00935CB4">
        <w:trPr>
          <w:cantSplit/>
        </w:trPr>
        <w:tc>
          <w:tcPr>
            <w:tcW w:w="0" w:type="auto"/>
            <w:vAlign w:val="center"/>
          </w:tcPr>
          <w:p w:rsidR="00FC7A13" w:rsidRPr="00935CB4" w:rsidRDefault="00FC7A13" w:rsidP="00EF1AB8">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21</w:t>
            </w:r>
            <w:r w:rsidRPr="00935CB4">
              <w:rPr>
                <w:szCs w:val="20"/>
              </w:rPr>
              <w:fldChar w:fldCharType="end"/>
            </w:r>
            <w:bookmarkEnd w:id="16"/>
            <w:r w:rsidRPr="00935CB4">
              <w:rPr>
                <w:szCs w:val="20"/>
              </w:rPr>
              <w:t xml:space="preserve">. The next questions ask about tobacco products that you might smoke other than cigarettes, specifically cigars, cigarillos and little filtered cigars. “Cigarillos” are medium cigars that sometimes are sold with plastic or wooden tips. Some common brands are </w:t>
            </w:r>
            <w:r w:rsidRPr="00935CB4">
              <w:rPr>
                <w:i/>
                <w:szCs w:val="20"/>
              </w:rPr>
              <w:t>Black and Mild’s</w:t>
            </w:r>
            <w:r w:rsidRPr="00935CB4">
              <w:rPr>
                <w:szCs w:val="20"/>
              </w:rPr>
              <w:t xml:space="preserve">, </w:t>
            </w:r>
            <w:r w:rsidRPr="00935CB4">
              <w:rPr>
                <w:i/>
                <w:szCs w:val="20"/>
              </w:rPr>
              <w:t>Swisher Sweets</w:t>
            </w:r>
            <w:r w:rsidRPr="00935CB4">
              <w:rPr>
                <w:szCs w:val="20"/>
              </w:rPr>
              <w:t xml:space="preserve">, </w:t>
            </w:r>
            <w:r w:rsidRPr="00935CB4">
              <w:rPr>
                <w:i/>
                <w:szCs w:val="20"/>
              </w:rPr>
              <w:t>Dutch Masters</w:t>
            </w:r>
            <w:r w:rsidRPr="00935CB4">
              <w:rPr>
                <w:szCs w:val="20"/>
              </w:rPr>
              <w:t xml:space="preserve"> and </w:t>
            </w:r>
            <w:r w:rsidRPr="00935CB4">
              <w:rPr>
                <w:i/>
                <w:szCs w:val="20"/>
              </w:rPr>
              <w:t>Phillies Blunts</w:t>
            </w:r>
            <w:r w:rsidRPr="00935CB4">
              <w:rPr>
                <w:szCs w:val="20"/>
              </w:rPr>
              <w:t xml:space="preserve">. Cigarillos are usually sold individually or in packs of 5 or 8. In contrast, little filtered cigars look like cigarettes and are usually brown in color. Like cigarettes, little filtered cigars have a spongy filter and are sold in packs of 20. Some common brands are </w:t>
            </w:r>
            <w:r w:rsidRPr="00935CB4">
              <w:rPr>
                <w:i/>
                <w:szCs w:val="20"/>
              </w:rPr>
              <w:t>Prime Time</w:t>
            </w:r>
            <w:r w:rsidRPr="00935CB4">
              <w:rPr>
                <w:szCs w:val="20"/>
              </w:rPr>
              <w:t xml:space="preserve"> and </w:t>
            </w:r>
            <w:smartTag w:uri="urn:schemas-microsoft-com:office:smarttags" w:element="City">
              <w:smartTag w:uri="urn:schemas-microsoft-com:office:smarttags" w:element="place">
                <w:r w:rsidRPr="00935CB4">
                  <w:rPr>
                    <w:i/>
                    <w:szCs w:val="20"/>
                  </w:rPr>
                  <w:t>Winchester</w:t>
                </w:r>
              </w:smartTag>
            </w:smartTag>
            <w:r w:rsidRPr="00935CB4">
              <w:rPr>
                <w:i/>
                <w:szCs w:val="20"/>
              </w:rPr>
              <w:t xml:space="preserve"> </w:t>
            </w:r>
            <w:r w:rsidRPr="00935CB4">
              <w:rPr>
                <w:szCs w:val="20"/>
              </w:rPr>
              <w:t>little filtered cigars.  Have you smoked cigars, cigarillos, or little filtered cigars at least 50 times in your entire life?</w:t>
            </w:r>
          </w:p>
        </w:tc>
        <w:tc>
          <w:tcPr>
            <w:tcW w:w="0" w:type="auto"/>
            <w:vAlign w:val="center"/>
          </w:tcPr>
          <w:p w:rsidR="00FC7A13" w:rsidRPr="00935CB4" w:rsidRDefault="00FC7A13" w:rsidP="009012FC">
            <w:pPr>
              <w:contextualSpacing/>
              <w:rPr>
                <w:szCs w:val="20"/>
              </w:rPr>
            </w:pPr>
            <w:r w:rsidRPr="00935CB4">
              <w:rPr>
                <w:szCs w:val="20"/>
              </w:rPr>
              <w:t>To monitor use of non-cigarette tobacco products.</w:t>
            </w:r>
          </w:p>
        </w:tc>
        <w:tc>
          <w:tcPr>
            <w:tcW w:w="0" w:type="auto"/>
            <w:vAlign w:val="center"/>
          </w:tcPr>
          <w:p w:rsidR="00FC7A13" w:rsidRPr="00935CB4" w:rsidRDefault="00FC7A13" w:rsidP="001A2268">
            <w:pPr>
              <w:contextualSpacing/>
              <w:rPr>
                <w:szCs w:val="20"/>
              </w:rPr>
            </w:pPr>
            <w:r w:rsidRPr="00935CB4">
              <w:rPr>
                <w:szCs w:val="20"/>
              </w:rPr>
              <w:t>Product Standards (monitoring product preferences)</w:t>
            </w:r>
          </w:p>
        </w:tc>
        <w:tc>
          <w:tcPr>
            <w:tcW w:w="0" w:type="auto"/>
            <w:vAlign w:val="center"/>
          </w:tcPr>
          <w:p w:rsidR="00FC7A13" w:rsidRPr="00935CB4" w:rsidRDefault="00FC7A13" w:rsidP="001A2268">
            <w:pPr>
              <w:contextualSpacing/>
              <w:rPr>
                <w:szCs w:val="20"/>
              </w:rPr>
            </w:pPr>
            <w:r w:rsidRPr="00935CB4">
              <w:rPr>
                <w:szCs w:val="20"/>
              </w:rPr>
              <w:t xml:space="preserve">Expanded NHIS question regarding cigar use to include </w:t>
            </w:r>
            <w:r>
              <w:rPr>
                <w:szCs w:val="20"/>
              </w:rPr>
              <w:t xml:space="preserve">definitions for </w:t>
            </w:r>
            <w:r w:rsidRPr="00935CB4">
              <w:rPr>
                <w:szCs w:val="20"/>
              </w:rPr>
              <w:t>cigarillos and little filtered cigars; provided brand name references.</w:t>
            </w:r>
            <w:r>
              <w:rPr>
                <w:szCs w:val="20"/>
              </w:rPr>
              <w:t xml:space="preserve"> Similar to TUS-CPS 2010-2011.</w:t>
            </w:r>
          </w:p>
        </w:tc>
      </w:tr>
      <w:bookmarkStart w:id="17" w:name="cigarnow"/>
      <w:tr w:rsidR="00FC7A13" w:rsidRPr="0062612C" w:rsidTr="00935CB4">
        <w:trPr>
          <w:cantSplit/>
        </w:trPr>
        <w:tc>
          <w:tcPr>
            <w:tcW w:w="0" w:type="auto"/>
            <w:vAlign w:val="center"/>
          </w:tcPr>
          <w:p w:rsidR="00FC7A13" w:rsidRPr="00935CB4" w:rsidRDefault="00FC7A13" w:rsidP="00EF1AB8">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22</w:t>
            </w:r>
            <w:r w:rsidRPr="00935CB4">
              <w:rPr>
                <w:szCs w:val="20"/>
              </w:rPr>
              <w:fldChar w:fldCharType="end"/>
            </w:r>
            <w:bookmarkEnd w:id="17"/>
            <w:r w:rsidRPr="00935CB4">
              <w:rPr>
                <w:szCs w:val="20"/>
              </w:rPr>
              <w:t>. Do you now smoke cigars, cigarillos, or little filtered cigars every day, some days, rarely, or not at all?</w:t>
            </w:r>
          </w:p>
        </w:tc>
        <w:tc>
          <w:tcPr>
            <w:tcW w:w="0" w:type="auto"/>
            <w:vAlign w:val="center"/>
          </w:tcPr>
          <w:p w:rsidR="00FC7A13" w:rsidRPr="00935CB4" w:rsidRDefault="00FC7A13" w:rsidP="009012FC">
            <w:pPr>
              <w:contextualSpacing/>
              <w:rPr>
                <w:szCs w:val="20"/>
              </w:rPr>
            </w:pPr>
            <w:r w:rsidRPr="00935CB4">
              <w:rPr>
                <w:szCs w:val="20"/>
              </w:rPr>
              <w:t>To monitor use of non-cigarette tobacco products.</w:t>
            </w:r>
          </w:p>
        </w:tc>
        <w:tc>
          <w:tcPr>
            <w:tcW w:w="0" w:type="auto"/>
            <w:vAlign w:val="center"/>
          </w:tcPr>
          <w:p w:rsidR="00FC7A13" w:rsidRPr="00935CB4" w:rsidRDefault="00FC7A13" w:rsidP="00EF1AB8">
            <w:pPr>
              <w:contextualSpacing/>
              <w:rPr>
                <w:szCs w:val="20"/>
              </w:rPr>
            </w:pPr>
            <w:r w:rsidRPr="00935CB4">
              <w:rPr>
                <w:szCs w:val="20"/>
              </w:rPr>
              <w:t>Product Standards (monitoring product preferences)</w:t>
            </w:r>
          </w:p>
        </w:tc>
        <w:tc>
          <w:tcPr>
            <w:tcW w:w="0" w:type="auto"/>
            <w:vAlign w:val="center"/>
          </w:tcPr>
          <w:p w:rsidR="00FC7A13" w:rsidRPr="00935CB4" w:rsidRDefault="00FC7A13" w:rsidP="00EF1AB8">
            <w:pPr>
              <w:contextualSpacing/>
              <w:rPr>
                <w:szCs w:val="20"/>
              </w:rPr>
            </w:pPr>
            <w:r w:rsidRPr="00935CB4">
              <w:rPr>
                <w:szCs w:val="20"/>
              </w:rPr>
              <w:t>Similar to NHIS question – Wording changed from NATS 09-10</w:t>
            </w:r>
            <w:r>
              <w:rPr>
                <w:szCs w:val="20"/>
              </w:rPr>
              <w:t>, similar to TUS-CPS 2010-2011</w:t>
            </w:r>
            <w:r w:rsidRPr="00935CB4">
              <w:rPr>
                <w:szCs w:val="20"/>
              </w:rPr>
              <w:t xml:space="preserve"> </w:t>
            </w:r>
          </w:p>
        </w:tc>
      </w:tr>
      <w:bookmarkStart w:id="18" w:name="cigarsuscept"/>
      <w:tr w:rsidR="00FC7A13" w:rsidRPr="0062612C" w:rsidTr="00935CB4">
        <w:trPr>
          <w:cantSplit/>
        </w:trPr>
        <w:tc>
          <w:tcPr>
            <w:tcW w:w="0" w:type="auto"/>
            <w:vAlign w:val="center"/>
          </w:tcPr>
          <w:p w:rsidR="00FC7A13" w:rsidRPr="00935CB4" w:rsidRDefault="00FC7A13" w:rsidP="0019273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23</w:t>
            </w:r>
            <w:r w:rsidRPr="00935CB4">
              <w:rPr>
                <w:szCs w:val="20"/>
              </w:rPr>
              <w:fldChar w:fldCharType="end"/>
            </w:r>
            <w:bookmarkEnd w:id="18"/>
            <w:r w:rsidRPr="00935CB4">
              <w:rPr>
                <w:szCs w:val="20"/>
              </w:rPr>
              <w:t>. Is the size of the cigars, cigarillos, or little filtered cigars that you usually smoke…Around the length of a cigarette, Around the length of a dollar bill, Somewhere in between the length of a cigarette and a dollar bill, I do not have a usual size of cigar that I smoke</w:t>
            </w:r>
          </w:p>
        </w:tc>
        <w:tc>
          <w:tcPr>
            <w:tcW w:w="0" w:type="auto"/>
            <w:vAlign w:val="center"/>
          </w:tcPr>
          <w:p w:rsidR="00FC7A13" w:rsidRPr="00935CB4" w:rsidRDefault="00FC7A13" w:rsidP="009012FC">
            <w:pPr>
              <w:contextualSpacing/>
              <w:rPr>
                <w:szCs w:val="20"/>
              </w:rPr>
            </w:pPr>
            <w:r>
              <w:rPr>
                <w:szCs w:val="20"/>
              </w:rPr>
              <w:t>To monitor use of cigars, including cigarillos and little filtered cigars.</w:t>
            </w:r>
          </w:p>
        </w:tc>
        <w:tc>
          <w:tcPr>
            <w:tcW w:w="0" w:type="auto"/>
            <w:vAlign w:val="center"/>
          </w:tcPr>
          <w:p w:rsidR="00FC7A13" w:rsidRPr="00935CB4" w:rsidRDefault="00FC7A13" w:rsidP="002C0E1A">
            <w:pPr>
              <w:contextualSpacing/>
              <w:rPr>
                <w:szCs w:val="20"/>
              </w:rPr>
            </w:pPr>
            <w:r w:rsidRPr="00935CB4">
              <w:rPr>
                <w:szCs w:val="20"/>
              </w:rPr>
              <w:t>Product Standards (monitoring product preferences)</w:t>
            </w:r>
          </w:p>
        </w:tc>
        <w:tc>
          <w:tcPr>
            <w:tcW w:w="0" w:type="auto"/>
            <w:vAlign w:val="center"/>
          </w:tcPr>
          <w:p w:rsidR="00FC7A13" w:rsidRPr="00935CB4" w:rsidRDefault="00FC7A13" w:rsidP="002C0E1A">
            <w:pPr>
              <w:contextualSpacing/>
              <w:rPr>
                <w:szCs w:val="20"/>
              </w:rPr>
            </w:pPr>
            <w:r>
              <w:rPr>
                <w:szCs w:val="20"/>
              </w:rPr>
              <w:t>New question</w:t>
            </w:r>
          </w:p>
        </w:tc>
      </w:tr>
      <w:tr w:rsidR="00FC7A13" w:rsidRPr="0062612C" w:rsidTr="00935CB4">
        <w:trPr>
          <w:cantSplit/>
        </w:trPr>
        <w:tc>
          <w:tcPr>
            <w:tcW w:w="0" w:type="auto"/>
            <w:vAlign w:val="center"/>
          </w:tcPr>
          <w:p w:rsidR="00FC7A13" w:rsidRPr="00935CB4" w:rsidRDefault="00FC7A13" w:rsidP="00F74E58">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24</w:t>
            </w:r>
            <w:r w:rsidRPr="00935CB4">
              <w:rPr>
                <w:szCs w:val="20"/>
              </w:rPr>
              <w:fldChar w:fldCharType="end"/>
            </w:r>
            <w:r w:rsidRPr="00935CB4">
              <w:rPr>
                <w:szCs w:val="20"/>
              </w:rPr>
              <w:t>. Do you usually smoke a cigar, cigarillo or little filtered cigar that has….A spongy filter, A plastic tip, A wooden tip, No filter or tip</w:t>
            </w:r>
          </w:p>
        </w:tc>
        <w:tc>
          <w:tcPr>
            <w:tcW w:w="0" w:type="auto"/>
            <w:vAlign w:val="center"/>
          </w:tcPr>
          <w:p w:rsidR="00FC7A13" w:rsidRPr="00935CB4" w:rsidRDefault="00FC7A13" w:rsidP="0019273C">
            <w:pPr>
              <w:contextualSpacing/>
              <w:rPr>
                <w:szCs w:val="20"/>
              </w:rPr>
            </w:pPr>
            <w:r>
              <w:rPr>
                <w:szCs w:val="20"/>
              </w:rPr>
              <w:t>To monitor use of cigars, including cigarillos and little filtered cigars.</w:t>
            </w:r>
          </w:p>
        </w:tc>
        <w:tc>
          <w:tcPr>
            <w:tcW w:w="0" w:type="auto"/>
            <w:vAlign w:val="center"/>
          </w:tcPr>
          <w:p w:rsidR="00FC7A13" w:rsidRPr="00935CB4" w:rsidRDefault="00FC7A13" w:rsidP="0019273C">
            <w:pPr>
              <w:contextualSpacing/>
              <w:rPr>
                <w:szCs w:val="20"/>
              </w:rPr>
            </w:pPr>
            <w:r w:rsidRPr="00935CB4">
              <w:rPr>
                <w:szCs w:val="20"/>
              </w:rPr>
              <w:t>Product Standards (monitoring product preferences)</w:t>
            </w:r>
          </w:p>
        </w:tc>
        <w:tc>
          <w:tcPr>
            <w:tcW w:w="0" w:type="auto"/>
            <w:vAlign w:val="center"/>
          </w:tcPr>
          <w:p w:rsidR="00FC7A13" w:rsidRPr="00935CB4" w:rsidRDefault="00FC7A13" w:rsidP="0019273C">
            <w:pPr>
              <w:contextualSpacing/>
              <w:rPr>
                <w:szCs w:val="20"/>
              </w:rPr>
            </w:pPr>
            <w:r>
              <w:rPr>
                <w:szCs w:val="20"/>
              </w:rPr>
              <w:t>New question</w:t>
            </w:r>
          </w:p>
        </w:tc>
      </w:tr>
      <w:tr w:rsidR="00FC7A13" w:rsidRPr="0062612C" w:rsidTr="00935CB4">
        <w:trPr>
          <w:cantSplit/>
        </w:trPr>
        <w:tc>
          <w:tcPr>
            <w:tcW w:w="0" w:type="auto"/>
            <w:vAlign w:val="center"/>
          </w:tcPr>
          <w:p w:rsidR="00FC7A13" w:rsidRPr="00935CB4" w:rsidRDefault="00FC7A13" w:rsidP="0019273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25</w:t>
            </w:r>
            <w:r w:rsidRPr="00935CB4">
              <w:rPr>
                <w:szCs w:val="20"/>
              </w:rPr>
              <w:fldChar w:fldCharType="end"/>
            </w:r>
            <w:r w:rsidRPr="00935CB4">
              <w:rPr>
                <w:szCs w:val="20"/>
              </w:rPr>
              <w:t>. What is the name brand of the cigar, cigarillo, or little filtered cigar that you usually smoke?</w:t>
            </w:r>
          </w:p>
        </w:tc>
        <w:tc>
          <w:tcPr>
            <w:tcW w:w="0" w:type="auto"/>
            <w:vAlign w:val="center"/>
          </w:tcPr>
          <w:p w:rsidR="00FC7A13" w:rsidRPr="00935CB4" w:rsidRDefault="00FC7A13" w:rsidP="0019273C">
            <w:pPr>
              <w:contextualSpacing/>
              <w:rPr>
                <w:szCs w:val="20"/>
              </w:rPr>
            </w:pPr>
            <w:r>
              <w:rPr>
                <w:szCs w:val="20"/>
              </w:rPr>
              <w:t>To monitor use of cigars, including cigarillos and little filtered cigars.</w:t>
            </w:r>
          </w:p>
        </w:tc>
        <w:tc>
          <w:tcPr>
            <w:tcW w:w="0" w:type="auto"/>
            <w:vAlign w:val="center"/>
          </w:tcPr>
          <w:p w:rsidR="00FC7A13" w:rsidRPr="00935CB4" w:rsidRDefault="00FC7A13" w:rsidP="0019273C">
            <w:pPr>
              <w:contextualSpacing/>
              <w:rPr>
                <w:szCs w:val="20"/>
              </w:rPr>
            </w:pPr>
            <w:r w:rsidRPr="00935CB4">
              <w:rPr>
                <w:szCs w:val="20"/>
              </w:rPr>
              <w:t>Product Standards (monitoring product preferences)</w:t>
            </w:r>
          </w:p>
        </w:tc>
        <w:tc>
          <w:tcPr>
            <w:tcW w:w="0" w:type="auto"/>
            <w:vAlign w:val="center"/>
          </w:tcPr>
          <w:p w:rsidR="00FC7A13" w:rsidRPr="00935CB4" w:rsidRDefault="00FC7A13" w:rsidP="0019273C">
            <w:pPr>
              <w:contextualSpacing/>
              <w:rPr>
                <w:szCs w:val="20"/>
              </w:rPr>
            </w:pPr>
            <w:r>
              <w:rPr>
                <w:szCs w:val="20"/>
              </w:rPr>
              <w:t>Similar to TUS-CPS 2010-2011</w:t>
            </w:r>
          </w:p>
        </w:tc>
      </w:tr>
      <w:tr w:rsidR="00FC7A13" w:rsidRPr="0062612C" w:rsidTr="00935CB4">
        <w:trPr>
          <w:cantSplit/>
        </w:trPr>
        <w:tc>
          <w:tcPr>
            <w:tcW w:w="0" w:type="auto"/>
            <w:vAlign w:val="center"/>
          </w:tcPr>
          <w:p w:rsidR="00FC7A13" w:rsidRPr="00935CB4" w:rsidRDefault="00FC7A13" w:rsidP="00F74E58">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26</w:t>
            </w:r>
            <w:r w:rsidRPr="00935CB4">
              <w:rPr>
                <w:szCs w:val="20"/>
              </w:rPr>
              <w:fldChar w:fldCharType="end"/>
            </w:r>
            <w:r w:rsidRPr="00935CB4">
              <w:rPr>
                <w:szCs w:val="20"/>
              </w:rPr>
              <w:t xml:space="preserve">. In the </w:t>
            </w:r>
            <w:r w:rsidRPr="00935CB4">
              <w:rPr>
                <w:b/>
                <w:szCs w:val="20"/>
              </w:rPr>
              <w:t>past 30 days</w:t>
            </w:r>
            <w:r w:rsidRPr="00935CB4">
              <w:rPr>
                <w:szCs w:val="20"/>
              </w:rPr>
              <w:t>, were any of the cigars, cigarillos, or little filtered cigars that you smoked flavored to taste like menthol or mint, clove, spice, candy, fruit, chocolate or other sweets?</w:t>
            </w:r>
          </w:p>
        </w:tc>
        <w:tc>
          <w:tcPr>
            <w:tcW w:w="0" w:type="auto"/>
            <w:vAlign w:val="center"/>
          </w:tcPr>
          <w:p w:rsidR="00FC7A13" w:rsidRPr="00935CB4" w:rsidRDefault="00FC7A13" w:rsidP="009126B2">
            <w:pPr>
              <w:contextualSpacing/>
              <w:rPr>
                <w:szCs w:val="20"/>
              </w:rPr>
            </w:pPr>
            <w:r w:rsidRPr="00935CB4">
              <w:rPr>
                <w:szCs w:val="20"/>
              </w:rPr>
              <w:t xml:space="preserve">To monitor use of </w:t>
            </w:r>
            <w:r>
              <w:rPr>
                <w:szCs w:val="20"/>
              </w:rPr>
              <w:t xml:space="preserve">flavored </w:t>
            </w:r>
            <w:r w:rsidRPr="00935CB4">
              <w:rPr>
                <w:szCs w:val="20"/>
              </w:rPr>
              <w:t>tobacco products.</w:t>
            </w:r>
          </w:p>
        </w:tc>
        <w:tc>
          <w:tcPr>
            <w:tcW w:w="0" w:type="auto"/>
            <w:vAlign w:val="center"/>
          </w:tcPr>
          <w:p w:rsidR="00FC7A13" w:rsidRPr="00935CB4" w:rsidRDefault="00FC7A13" w:rsidP="009126B2">
            <w:pPr>
              <w:contextualSpacing/>
              <w:rPr>
                <w:szCs w:val="20"/>
              </w:rPr>
            </w:pPr>
            <w:r w:rsidRPr="00935CB4">
              <w:rPr>
                <w:szCs w:val="20"/>
              </w:rPr>
              <w:t>Product Standards (monitoring product preferences)</w:t>
            </w:r>
          </w:p>
        </w:tc>
        <w:tc>
          <w:tcPr>
            <w:tcW w:w="0" w:type="auto"/>
            <w:vAlign w:val="center"/>
          </w:tcPr>
          <w:p w:rsidR="00FC7A13" w:rsidRPr="00935CB4" w:rsidRDefault="00FC7A13" w:rsidP="009126B2">
            <w:pPr>
              <w:contextualSpacing/>
              <w:rPr>
                <w:szCs w:val="20"/>
              </w:rPr>
            </w:pPr>
            <w:r>
              <w:rPr>
                <w:szCs w:val="20"/>
              </w:rPr>
              <w:t>Adapted from NYTS 2012</w:t>
            </w:r>
          </w:p>
        </w:tc>
      </w:tr>
      <w:tr w:rsidR="00FC7A13" w:rsidRPr="0062612C" w:rsidTr="00935CB4">
        <w:trPr>
          <w:cantSplit/>
        </w:trPr>
        <w:tc>
          <w:tcPr>
            <w:tcW w:w="0" w:type="auto"/>
            <w:vAlign w:val="center"/>
          </w:tcPr>
          <w:p w:rsidR="00FC7A13" w:rsidRPr="00935CB4" w:rsidRDefault="00FC7A13" w:rsidP="00F74E58">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27</w:t>
            </w:r>
            <w:r w:rsidRPr="00935CB4">
              <w:rPr>
                <w:szCs w:val="20"/>
              </w:rPr>
              <w:fldChar w:fldCharType="end"/>
            </w:r>
            <w:r w:rsidRPr="00935CB4">
              <w:rPr>
                <w:szCs w:val="20"/>
              </w:rPr>
              <w:t>. Do you think you will smoke a cigar, cigarillo or little filtered cigar within the next year? Would you say…Definitely yes, Probably yes, Probably not, Definitely not</w:t>
            </w:r>
          </w:p>
        </w:tc>
        <w:tc>
          <w:tcPr>
            <w:tcW w:w="0" w:type="auto"/>
            <w:vAlign w:val="center"/>
          </w:tcPr>
          <w:p w:rsidR="00FC7A13" w:rsidRPr="00935CB4" w:rsidRDefault="00FC7A13" w:rsidP="00F74E58">
            <w:pPr>
              <w:contextualSpacing/>
              <w:rPr>
                <w:szCs w:val="20"/>
              </w:rPr>
            </w:pPr>
            <w:r w:rsidRPr="00935CB4">
              <w:rPr>
                <w:szCs w:val="20"/>
              </w:rPr>
              <w:t>To monitor</w:t>
            </w:r>
            <w:r>
              <w:rPr>
                <w:szCs w:val="20"/>
              </w:rPr>
              <w:t xml:space="preserve"> young adult</w:t>
            </w:r>
            <w:r w:rsidRPr="00935CB4">
              <w:rPr>
                <w:szCs w:val="20"/>
              </w:rPr>
              <w:t xml:space="preserve"> susceptibility to non-cigarette tobacco products.</w:t>
            </w:r>
          </w:p>
        </w:tc>
        <w:tc>
          <w:tcPr>
            <w:tcW w:w="0" w:type="auto"/>
            <w:vAlign w:val="center"/>
          </w:tcPr>
          <w:p w:rsidR="00FC7A13" w:rsidRPr="00935CB4" w:rsidRDefault="00FC7A13" w:rsidP="00F74E58">
            <w:pPr>
              <w:contextualSpacing/>
              <w:rPr>
                <w:szCs w:val="20"/>
              </w:rPr>
            </w:pPr>
            <w:r w:rsidRPr="00935CB4">
              <w:rPr>
                <w:szCs w:val="20"/>
              </w:rPr>
              <w:t>Monitoring susceptibility to tobacco products</w:t>
            </w:r>
            <w:r>
              <w:rPr>
                <w:szCs w:val="20"/>
              </w:rPr>
              <w:t xml:space="preserve"> </w:t>
            </w:r>
          </w:p>
        </w:tc>
        <w:tc>
          <w:tcPr>
            <w:tcW w:w="0" w:type="auto"/>
            <w:vAlign w:val="center"/>
          </w:tcPr>
          <w:p w:rsidR="00FC7A13" w:rsidRPr="00935CB4" w:rsidRDefault="00FC7A13" w:rsidP="00F74E58">
            <w:pPr>
              <w:contextualSpacing/>
              <w:rPr>
                <w:szCs w:val="20"/>
              </w:rPr>
            </w:pPr>
            <w:r>
              <w:rPr>
                <w:szCs w:val="20"/>
              </w:rPr>
              <w:t>Adapted from NYTS 2012</w:t>
            </w:r>
          </w:p>
        </w:tc>
      </w:tr>
      <w:bookmarkStart w:id="19" w:name="pipeothpast"/>
      <w:tr w:rsidR="00FC7A13" w:rsidRPr="0062612C" w:rsidTr="00935CB4">
        <w:trPr>
          <w:cantSplit/>
        </w:trPr>
        <w:tc>
          <w:tcPr>
            <w:tcW w:w="0" w:type="auto"/>
            <w:vAlign w:val="center"/>
          </w:tcPr>
          <w:p w:rsidR="00FC7A13" w:rsidRPr="00935CB4" w:rsidRDefault="00FC7A13" w:rsidP="00EA407B">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28</w:t>
            </w:r>
            <w:r w:rsidRPr="00935CB4">
              <w:rPr>
                <w:szCs w:val="20"/>
              </w:rPr>
              <w:fldChar w:fldCharType="end"/>
            </w:r>
            <w:bookmarkEnd w:id="19"/>
            <w:r w:rsidRPr="00935CB4">
              <w:rPr>
                <w:szCs w:val="20"/>
              </w:rPr>
              <w:t>. Moving away from cigars, the next questions that I am going to ask concern smoking tobacco in pipes. The first set of questions asks about smoking tobacco in a regular pipe. The second set of questions asks about smoking tobacco in a hookah, which is a type of water pipe. Have you smoked a regular pipe filled with tobacco in a pipe other than a water pipe at least 50 times in your entire life?</w:t>
            </w:r>
          </w:p>
        </w:tc>
        <w:tc>
          <w:tcPr>
            <w:tcW w:w="0" w:type="auto"/>
            <w:vAlign w:val="center"/>
          </w:tcPr>
          <w:p w:rsidR="00FC7A13" w:rsidRPr="00935CB4" w:rsidRDefault="00FC7A13" w:rsidP="009012FC">
            <w:pPr>
              <w:contextualSpacing/>
              <w:rPr>
                <w:szCs w:val="20"/>
              </w:rPr>
            </w:pPr>
            <w:r w:rsidRPr="00935CB4">
              <w:rPr>
                <w:szCs w:val="20"/>
              </w:rPr>
              <w:t>To monitor use of non-cigarette tobacco products.</w:t>
            </w:r>
          </w:p>
        </w:tc>
        <w:tc>
          <w:tcPr>
            <w:tcW w:w="0" w:type="auto"/>
            <w:vAlign w:val="center"/>
          </w:tcPr>
          <w:p w:rsidR="00FC7A13" w:rsidRPr="00935CB4" w:rsidRDefault="00FC7A13" w:rsidP="006E4013">
            <w:pPr>
              <w:contextualSpacing/>
              <w:rPr>
                <w:szCs w:val="20"/>
              </w:rPr>
            </w:pPr>
            <w:r w:rsidRPr="00935CB4">
              <w:rPr>
                <w:szCs w:val="20"/>
              </w:rPr>
              <w:t>Product Standards (monitoring product preferences)</w:t>
            </w:r>
          </w:p>
        </w:tc>
        <w:tc>
          <w:tcPr>
            <w:tcW w:w="0" w:type="auto"/>
            <w:vAlign w:val="center"/>
          </w:tcPr>
          <w:p w:rsidR="00FC7A13" w:rsidRPr="00935CB4" w:rsidRDefault="00FC7A13" w:rsidP="006E4013">
            <w:pPr>
              <w:contextualSpacing/>
              <w:rPr>
                <w:szCs w:val="20"/>
              </w:rPr>
            </w:pPr>
            <w:r w:rsidRPr="00935CB4">
              <w:rPr>
                <w:szCs w:val="20"/>
              </w:rPr>
              <w:t>NHIS Cancer control supplement  fielded every 5 years but no longer on the supplement</w:t>
            </w:r>
          </w:p>
        </w:tc>
      </w:tr>
      <w:bookmarkStart w:id="20" w:name="pipeothnow"/>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29</w:t>
            </w:r>
            <w:r w:rsidRPr="00935CB4">
              <w:rPr>
                <w:szCs w:val="20"/>
              </w:rPr>
              <w:fldChar w:fldCharType="end"/>
            </w:r>
            <w:bookmarkEnd w:id="20"/>
            <w:r w:rsidRPr="00935CB4">
              <w:rPr>
                <w:szCs w:val="20"/>
              </w:rPr>
              <w:t>. Do you now smoke a regular pipe filled with tobacco</w:t>
            </w:r>
            <w:r w:rsidRPr="00935CB4" w:rsidDel="00EA407B">
              <w:rPr>
                <w:szCs w:val="20"/>
              </w:rPr>
              <w:t xml:space="preserve"> </w:t>
            </w:r>
            <w:r w:rsidRPr="00935CB4">
              <w:rPr>
                <w:szCs w:val="20"/>
              </w:rPr>
              <w:t>every day, some days, rarely, or not at all?</w:t>
            </w:r>
          </w:p>
        </w:tc>
        <w:tc>
          <w:tcPr>
            <w:tcW w:w="0" w:type="auto"/>
            <w:vAlign w:val="center"/>
          </w:tcPr>
          <w:p w:rsidR="00FC7A13" w:rsidRPr="00935CB4" w:rsidRDefault="00FC7A13" w:rsidP="009012FC">
            <w:pPr>
              <w:contextualSpacing/>
              <w:rPr>
                <w:szCs w:val="20"/>
              </w:rPr>
            </w:pPr>
            <w:r w:rsidRPr="00935CB4">
              <w:rPr>
                <w:szCs w:val="20"/>
              </w:rPr>
              <w:t xml:space="preserve">To monitor use of non-cigarette tobacco products. </w:t>
            </w:r>
          </w:p>
        </w:tc>
        <w:tc>
          <w:tcPr>
            <w:tcW w:w="0" w:type="auto"/>
            <w:vAlign w:val="center"/>
          </w:tcPr>
          <w:p w:rsidR="00FC7A13" w:rsidRPr="00935CB4" w:rsidRDefault="00FC7A13" w:rsidP="00F70D91">
            <w:pPr>
              <w:contextualSpacing/>
              <w:rPr>
                <w:szCs w:val="20"/>
              </w:rPr>
            </w:pPr>
            <w:r w:rsidRPr="00935CB4">
              <w:rPr>
                <w:szCs w:val="20"/>
              </w:rPr>
              <w:t>Product Standards (monitoring product preferences)</w:t>
            </w:r>
          </w:p>
        </w:tc>
        <w:tc>
          <w:tcPr>
            <w:tcW w:w="0" w:type="auto"/>
            <w:vAlign w:val="center"/>
          </w:tcPr>
          <w:p w:rsidR="00FC7A13" w:rsidRPr="00935CB4" w:rsidRDefault="00FC7A13" w:rsidP="00F70D91">
            <w:pPr>
              <w:contextualSpacing/>
              <w:rPr>
                <w:szCs w:val="20"/>
              </w:rPr>
            </w:pPr>
            <w:r w:rsidRPr="00935CB4">
              <w:rPr>
                <w:szCs w:val="20"/>
              </w:rPr>
              <w:t>Similar to NHIS question – Wording slightly changed from NATS 09-10; NHIS Cancer control supplement  fielded every 5 years but no longer on the supplement</w:t>
            </w:r>
          </w:p>
        </w:tc>
      </w:tr>
      <w:bookmarkStart w:id="21" w:name="smksuscept"/>
      <w:tr w:rsidR="00FC7A13" w:rsidRPr="0062612C" w:rsidTr="00935CB4">
        <w:trPr>
          <w:cantSplit/>
        </w:trPr>
        <w:tc>
          <w:tcPr>
            <w:tcW w:w="0" w:type="auto"/>
            <w:vAlign w:val="center"/>
          </w:tcPr>
          <w:p w:rsidR="00FC7A13" w:rsidRPr="00935CB4" w:rsidRDefault="00FC7A13" w:rsidP="00E50BB3">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30</w:t>
            </w:r>
            <w:r w:rsidRPr="00935CB4">
              <w:rPr>
                <w:szCs w:val="20"/>
              </w:rPr>
              <w:fldChar w:fldCharType="end"/>
            </w:r>
            <w:bookmarkEnd w:id="21"/>
            <w:r w:rsidRPr="00935CB4">
              <w:rPr>
                <w:szCs w:val="20"/>
              </w:rPr>
              <w:t>. Do you think you will smoke a regular pipe filled with tobacco within the next year? Would you say… Definitely yes, Probably yes, Probably not, Definitely not</w:t>
            </w:r>
          </w:p>
        </w:tc>
        <w:tc>
          <w:tcPr>
            <w:tcW w:w="0" w:type="auto"/>
            <w:vAlign w:val="center"/>
          </w:tcPr>
          <w:p w:rsidR="00FC7A13" w:rsidRPr="00935CB4" w:rsidRDefault="00FC7A13" w:rsidP="009012FC">
            <w:pPr>
              <w:contextualSpacing/>
              <w:rPr>
                <w:szCs w:val="20"/>
              </w:rPr>
            </w:pPr>
            <w:r w:rsidRPr="00935CB4">
              <w:rPr>
                <w:szCs w:val="20"/>
              </w:rPr>
              <w:t>To monitor susceptibility to non-cigarette tobacco products.</w:t>
            </w:r>
          </w:p>
        </w:tc>
        <w:tc>
          <w:tcPr>
            <w:tcW w:w="0" w:type="auto"/>
            <w:vAlign w:val="center"/>
          </w:tcPr>
          <w:p w:rsidR="00FC7A13" w:rsidRPr="00935CB4" w:rsidRDefault="00FC7A13" w:rsidP="00F70D91">
            <w:pPr>
              <w:contextualSpacing/>
              <w:rPr>
                <w:szCs w:val="20"/>
              </w:rPr>
            </w:pPr>
            <w:r w:rsidRPr="00935CB4">
              <w:rPr>
                <w:szCs w:val="20"/>
              </w:rPr>
              <w:t>Monitoring susceptibility to tobacco products</w:t>
            </w:r>
          </w:p>
        </w:tc>
        <w:tc>
          <w:tcPr>
            <w:tcW w:w="0" w:type="auto"/>
            <w:vAlign w:val="center"/>
          </w:tcPr>
          <w:p w:rsidR="00FC7A13" w:rsidRPr="00935CB4" w:rsidRDefault="00FC7A13" w:rsidP="00F70D91">
            <w:pPr>
              <w:contextualSpacing/>
              <w:rPr>
                <w:szCs w:val="20"/>
              </w:rPr>
            </w:pPr>
            <w:r w:rsidRPr="00935CB4">
              <w:rPr>
                <w:szCs w:val="20"/>
              </w:rPr>
              <w:t>Adapted from NYTS</w:t>
            </w:r>
            <w:r>
              <w:rPr>
                <w:szCs w:val="20"/>
              </w:rPr>
              <w:t xml:space="preserve"> 2012</w:t>
            </w:r>
          </w:p>
        </w:tc>
      </w:tr>
      <w:tr w:rsidR="00FC7A13" w:rsidRPr="0062612C" w:rsidTr="00935CB4">
        <w:trPr>
          <w:cantSplit/>
        </w:trPr>
        <w:tc>
          <w:tcPr>
            <w:tcW w:w="0" w:type="auto"/>
            <w:vAlign w:val="center"/>
          </w:tcPr>
          <w:p w:rsidR="00FC7A13" w:rsidRPr="00935CB4" w:rsidRDefault="00FC7A13" w:rsidP="000F3304">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31</w:t>
            </w:r>
            <w:r w:rsidRPr="00935CB4">
              <w:rPr>
                <w:szCs w:val="20"/>
              </w:rPr>
              <w:fldChar w:fldCharType="end"/>
            </w:r>
            <w:r w:rsidRPr="00935CB4">
              <w:rPr>
                <w:szCs w:val="20"/>
              </w:rPr>
              <w:t>. The next question asks you about smoking tobacco in a hookah. A hookah is a type of water pipe. Have you ever smoked tobacco in a hookah in your entire life?</w:t>
            </w:r>
          </w:p>
        </w:tc>
        <w:tc>
          <w:tcPr>
            <w:tcW w:w="0" w:type="auto"/>
            <w:vAlign w:val="center"/>
          </w:tcPr>
          <w:p w:rsidR="00FC7A13" w:rsidRPr="00935CB4" w:rsidRDefault="00FC7A13" w:rsidP="000F3304">
            <w:pPr>
              <w:contextualSpacing/>
              <w:rPr>
                <w:szCs w:val="20"/>
              </w:rPr>
            </w:pPr>
            <w:r w:rsidRPr="00935CB4">
              <w:rPr>
                <w:szCs w:val="20"/>
              </w:rPr>
              <w:t>To monitor use of non-cigarette tobacco products.</w:t>
            </w:r>
          </w:p>
        </w:tc>
        <w:tc>
          <w:tcPr>
            <w:tcW w:w="0" w:type="auto"/>
            <w:vAlign w:val="center"/>
          </w:tcPr>
          <w:p w:rsidR="00FC7A13" w:rsidRPr="00935CB4" w:rsidRDefault="00FC7A13" w:rsidP="000F3304">
            <w:pPr>
              <w:contextualSpacing/>
              <w:rPr>
                <w:szCs w:val="20"/>
              </w:rPr>
            </w:pPr>
            <w:r w:rsidRPr="00935CB4">
              <w:rPr>
                <w:szCs w:val="20"/>
              </w:rPr>
              <w:t>Product Standards (monitoring product preferences)</w:t>
            </w:r>
          </w:p>
        </w:tc>
        <w:tc>
          <w:tcPr>
            <w:tcW w:w="0" w:type="auto"/>
            <w:vAlign w:val="center"/>
          </w:tcPr>
          <w:p w:rsidR="00FC7A13" w:rsidRPr="00935CB4" w:rsidRDefault="00FC7A13" w:rsidP="000F3304">
            <w:pPr>
              <w:contextualSpacing/>
              <w:rPr>
                <w:szCs w:val="20"/>
              </w:rPr>
            </w:pPr>
            <w:r w:rsidRPr="00935CB4">
              <w:rPr>
                <w:szCs w:val="20"/>
              </w:rPr>
              <w:t>Similar to TUS-CPS 2010-2011 question; Slight change from NATS 09-10</w:t>
            </w:r>
          </w:p>
        </w:tc>
      </w:tr>
      <w:tr w:rsidR="00FC7A13" w:rsidRPr="0062612C" w:rsidTr="00935CB4">
        <w:trPr>
          <w:cantSplit/>
        </w:trPr>
        <w:tc>
          <w:tcPr>
            <w:tcW w:w="0" w:type="auto"/>
            <w:vAlign w:val="center"/>
          </w:tcPr>
          <w:p w:rsidR="00FC7A13" w:rsidRPr="00935CB4" w:rsidRDefault="00FC7A13" w:rsidP="00DE1D79">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32</w:t>
            </w:r>
            <w:r w:rsidRPr="00935CB4">
              <w:rPr>
                <w:szCs w:val="20"/>
              </w:rPr>
              <w:fldChar w:fldCharType="end"/>
            </w:r>
            <w:r w:rsidRPr="00935CB4">
              <w:rPr>
                <w:szCs w:val="20"/>
              </w:rPr>
              <w:t>. How many times in total do you think you have smoked tobacco in a hookah during your lifetime, 1-5, 6-20, 21-50, over 50 times?</w:t>
            </w:r>
          </w:p>
        </w:tc>
        <w:tc>
          <w:tcPr>
            <w:tcW w:w="0" w:type="auto"/>
            <w:vAlign w:val="center"/>
          </w:tcPr>
          <w:p w:rsidR="00FC7A13" w:rsidRPr="00935CB4" w:rsidRDefault="00FC7A13" w:rsidP="000F3304">
            <w:pPr>
              <w:contextualSpacing/>
              <w:rPr>
                <w:szCs w:val="20"/>
              </w:rPr>
            </w:pPr>
            <w:r w:rsidRPr="00935CB4">
              <w:rPr>
                <w:szCs w:val="20"/>
              </w:rPr>
              <w:t>To monitor use of non-cigarette tobacco products.</w:t>
            </w:r>
          </w:p>
        </w:tc>
        <w:tc>
          <w:tcPr>
            <w:tcW w:w="0" w:type="auto"/>
            <w:vAlign w:val="center"/>
          </w:tcPr>
          <w:p w:rsidR="00FC7A13" w:rsidRPr="00935CB4" w:rsidRDefault="00FC7A13" w:rsidP="000F3304">
            <w:pPr>
              <w:contextualSpacing/>
              <w:rPr>
                <w:szCs w:val="20"/>
              </w:rPr>
            </w:pPr>
            <w:r w:rsidRPr="00935CB4">
              <w:rPr>
                <w:szCs w:val="20"/>
              </w:rPr>
              <w:t>Product Standards (monitoring product preferences)</w:t>
            </w:r>
          </w:p>
        </w:tc>
        <w:tc>
          <w:tcPr>
            <w:tcW w:w="0" w:type="auto"/>
            <w:vAlign w:val="center"/>
          </w:tcPr>
          <w:p w:rsidR="00FC7A13" w:rsidRPr="00935CB4" w:rsidRDefault="00FC7A13" w:rsidP="000F3304">
            <w:pPr>
              <w:contextualSpacing/>
              <w:rPr>
                <w:szCs w:val="20"/>
              </w:rPr>
            </w:pPr>
            <w:r w:rsidRPr="00935CB4">
              <w:rPr>
                <w:szCs w:val="20"/>
              </w:rPr>
              <w:t>New question</w:t>
            </w:r>
          </w:p>
        </w:tc>
      </w:tr>
      <w:tr w:rsidR="00FC7A13" w:rsidRPr="0062612C" w:rsidTr="00935CB4">
        <w:trPr>
          <w:cantSplit/>
        </w:trPr>
        <w:tc>
          <w:tcPr>
            <w:tcW w:w="0" w:type="auto"/>
            <w:vAlign w:val="center"/>
          </w:tcPr>
          <w:p w:rsidR="00FC7A13" w:rsidRPr="00935CB4" w:rsidRDefault="00FC7A13" w:rsidP="00DE1D79">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33</w:t>
            </w:r>
            <w:r w:rsidRPr="00935CB4">
              <w:rPr>
                <w:szCs w:val="20"/>
              </w:rPr>
              <w:fldChar w:fldCharType="end"/>
            </w:r>
            <w:r w:rsidRPr="00935CB4">
              <w:rPr>
                <w:szCs w:val="20"/>
              </w:rPr>
              <w:t>. Do you now smoke tobacco in a hookah every day, some days, rarely or not at all?</w:t>
            </w:r>
          </w:p>
        </w:tc>
        <w:tc>
          <w:tcPr>
            <w:tcW w:w="0" w:type="auto"/>
            <w:vAlign w:val="center"/>
          </w:tcPr>
          <w:p w:rsidR="00FC7A13" w:rsidRPr="00935CB4" w:rsidRDefault="00FC7A13" w:rsidP="000F3304">
            <w:pPr>
              <w:contextualSpacing/>
              <w:rPr>
                <w:szCs w:val="20"/>
              </w:rPr>
            </w:pPr>
            <w:r w:rsidRPr="00935CB4">
              <w:rPr>
                <w:szCs w:val="20"/>
              </w:rPr>
              <w:t>To monitor use of non-cigarette tobacco products.</w:t>
            </w:r>
          </w:p>
        </w:tc>
        <w:tc>
          <w:tcPr>
            <w:tcW w:w="0" w:type="auto"/>
            <w:vAlign w:val="center"/>
          </w:tcPr>
          <w:p w:rsidR="00FC7A13" w:rsidRPr="00935CB4" w:rsidRDefault="00FC7A13" w:rsidP="000F3304">
            <w:pPr>
              <w:contextualSpacing/>
              <w:rPr>
                <w:szCs w:val="20"/>
              </w:rPr>
            </w:pPr>
            <w:r w:rsidRPr="00935CB4">
              <w:rPr>
                <w:szCs w:val="20"/>
              </w:rPr>
              <w:t>Product Standards (monitoring product preferences)</w:t>
            </w:r>
          </w:p>
        </w:tc>
        <w:tc>
          <w:tcPr>
            <w:tcW w:w="0" w:type="auto"/>
            <w:vAlign w:val="center"/>
          </w:tcPr>
          <w:p w:rsidR="00FC7A13" w:rsidRPr="00935CB4" w:rsidRDefault="00FC7A13" w:rsidP="000F3304">
            <w:pPr>
              <w:contextualSpacing/>
              <w:rPr>
                <w:szCs w:val="20"/>
              </w:rPr>
            </w:pPr>
            <w:r w:rsidRPr="00935CB4">
              <w:rPr>
                <w:szCs w:val="20"/>
              </w:rPr>
              <w:t>Similar to NHIS question – Wording slightly changed from NATS 09-10</w:t>
            </w:r>
          </w:p>
        </w:tc>
      </w:tr>
      <w:tr w:rsidR="00FC7A13" w:rsidRPr="0062612C" w:rsidTr="00935CB4">
        <w:trPr>
          <w:cantSplit/>
        </w:trPr>
        <w:tc>
          <w:tcPr>
            <w:tcW w:w="0" w:type="auto"/>
            <w:vAlign w:val="center"/>
          </w:tcPr>
          <w:p w:rsidR="00FC7A13" w:rsidRPr="00935CB4" w:rsidRDefault="00FC7A13" w:rsidP="00DE1D79">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34</w:t>
            </w:r>
            <w:r w:rsidRPr="00935CB4">
              <w:rPr>
                <w:szCs w:val="20"/>
              </w:rPr>
              <w:fldChar w:fldCharType="end"/>
            </w:r>
            <w:r w:rsidRPr="00935CB4">
              <w:rPr>
                <w:szCs w:val="20"/>
              </w:rPr>
              <w:t>. Do you think you will smoke tobacco in a hookah within the next year? Would you say… Definitely yes, Probably yes, Probably not, Definitely not</w:t>
            </w:r>
          </w:p>
        </w:tc>
        <w:tc>
          <w:tcPr>
            <w:tcW w:w="0" w:type="auto"/>
            <w:vAlign w:val="center"/>
          </w:tcPr>
          <w:p w:rsidR="00FC7A13" w:rsidRPr="00935CB4" w:rsidRDefault="00FC7A13" w:rsidP="000F3304">
            <w:pPr>
              <w:contextualSpacing/>
              <w:rPr>
                <w:szCs w:val="20"/>
              </w:rPr>
            </w:pPr>
            <w:r w:rsidRPr="00935CB4">
              <w:rPr>
                <w:szCs w:val="20"/>
              </w:rPr>
              <w:t xml:space="preserve">To monitor </w:t>
            </w:r>
            <w:r>
              <w:rPr>
                <w:szCs w:val="20"/>
              </w:rPr>
              <w:t xml:space="preserve">young adult </w:t>
            </w:r>
            <w:r w:rsidRPr="00935CB4">
              <w:rPr>
                <w:szCs w:val="20"/>
              </w:rPr>
              <w:t>susceptibility to non-cigarette tobacco products.</w:t>
            </w:r>
          </w:p>
        </w:tc>
        <w:tc>
          <w:tcPr>
            <w:tcW w:w="0" w:type="auto"/>
            <w:vAlign w:val="center"/>
          </w:tcPr>
          <w:p w:rsidR="00FC7A13" w:rsidRPr="00935CB4" w:rsidRDefault="00FC7A13" w:rsidP="000F3304">
            <w:pPr>
              <w:contextualSpacing/>
              <w:rPr>
                <w:szCs w:val="20"/>
              </w:rPr>
            </w:pPr>
            <w:r w:rsidRPr="00935CB4">
              <w:rPr>
                <w:szCs w:val="20"/>
              </w:rPr>
              <w:t>Monitoring susceptibility to tobacco products</w:t>
            </w:r>
          </w:p>
        </w:tc>
        <w:tc>
          <w:tcPr>
            <w:tcW w:w="0" w:type="auto"/>
            <w:vAlign w:val="center"/>
          </w:tcPr>
          <w:p w:rsidR="00FC7A13" w:rsidRPr="00935CB4" w:rsidRDefault="00FC7A13" w:rsidP="000F3304">
            <w:pPr>
              <w:contextualSpacing/>
              <w:rPr>
                <w:szCs w:val="20"/>
              </w:rPr>
            </w:pPr>
            <w:r>
              <w:rPr>
                <w:szCs w:val="20"/>
              </w:rPr>
              <w:t>Adapted from NYTS 2012</w:t>
            </w:r>
          </w:p>
        </w:tc>
      </w:tr>
      <w:tr w:rsidR="00FC7A13" w:rsidRPr="0062612C" w:rsidTr="00935CB4">
        <w:trPr>
          <w:cantSplit/>
        </w:trPr>
        <w:tc>
          <w:tcPr>
            <w:tcW w:w="0" w:type="auto"/>
            <w:vAlign w:val="center"/>
          </w:tcPr>
          <w:p w:rsidR="00FC7A13" w:rsidRPr="00935CB4" w:rsidRDefault="00FC7A13" w:rsidP="00DE1D79">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35</w:t>
            </w:r>
            <w:r w:rsidRPr="00935CB4">
              <w:rPr>
                <w:szCs w:val="20"/>
              </w:rPr>
              <w:fldChar w:fldCharType="end"/>
            </w:r>
            <w:r w:rsidRPr="00935CB4">
              <w:rPr>
                <w:szCs w:val="20"/>
              </w:rPr>
              <w:t>. Was any of the tobacco that you smoked [FILL IF Q</w:t>
            </w:r>
            <w:r w:rsidRPr="00935CB4">
              <w:rPr>
                <w:szCs w:val="20"/>
              </w:rPr>
              <w:fldChar w:fldCharType="begin"/>
            </w:r>
            <w:r w:rsidRPr="00935CB4">
              <w:rPr>
                <w:szCs w:val="20"/>
              </w:rPr>
              <w:instrText xml:space="preserve"> REF pipeothnow \h </w:instrText>
            </w:r>
            <w:r w:rsidRPr="00935CB4">
              <w:rPr>
                <w:szCs w:val="20"/>
              </w:rPr>
            </w:r>
            <w:r w:rsidRPr="00935CB4">
              <w:rPr>
                <w:szCs w:val="20"/>
              </w:rPr>
              <w:fldChar w:fldCharType="separate"/>
            </w:r>
            <w:r w:rsidRPr="00935CB4">
              <w:rPr>
                <w:noProof/>
                <w:szCs w:val="20"/>
              </w:rPr>
              <w:t>29</w:t>
            </w:r>
            <w:r w:rsidRPr="00935CB4">
              <w:rPr>
                <w:szCs w:val="20"/>
              </w:rPr>
              <w:fldChar w:fldCharType="end"/>
            </w:r>
            <w:r w:rsidRPr="00935CB4">
              <w:rPr>
                <w:szCs w:val="20"/>
              </w:rPr>
              <w:t xml:space="preserve"> PIPREGNOW EQ (1,2,3) AND Q</w:t>
            </w:r>
            <w:r w:rsidRPr="00935CB4">
              <w:rPr>
                <w:szCs w:val="20"/>
              </w:rPr>
              <w:fldChar w:fldCharType="begin"/>
            </w:r>
            <w:r w:rsidRPr="00935CB4">
              <w:rPr>
                <w:szCs w:val="20"/>
              </w:rPr>
              <w:instrText xml:space="preserve"> REF pipewtrnow \h </w:instrText>
            </w:r>
            <w:r w:rsidRPr="00935CB4">
              <w:rPr>
                <w:szCs w:val="20"/>
              </w:rPr>
            </w:r>
            <w:r w:rsidRPr="00935CB4">
              <w:rPr>
                <w:szCs w:val="20"/>
              </w:rPr>
              <w:fldChar w:fldCharType="end"/>
            </w:r>
            <w:r w:rsidRPr="00935CB4">
              <w:rPr>
                <w:szCs w:val="20"/>
              </w:rPr>
              <w:t> PIPEWTRNOW EQ (4,7,9): “in a regular pipe”/ELSE FILL IF Q</w:t>
            </w:r>
            <w:r w:rsidRPr="00935CB4">
              <w:rPr>
                <w:szCs w:val="20"/>
              </w:rPr>
              <w:fldChar w:fldCharType="begin"/>
            </w:r>
            <w:r w:rsidRPr="00935CB4">
              <w:rPr>
                <w:szCs w:val="20"/>
              </w:rPr>
              <w:instrText xml:space="preserve"> REF pipeothnow \h </w:instrText>
            </w:r>
            <w:r w:rsidRPr="00935CB4">
              <w:rPr>
                <w:szCs w:val="20"/>
              </w:rPr>
            </w:r>
            <w:r w:rsidRPr="00935CB4">
              <w:rPr>
                <w:szCs w:val="20"/>
              </w:rPr>
              <w:fldChar w:fldCharType="separate"/>
            </w:r>
            <w:r w:rsidRPr="00935CB4">
              <w:rPr>
                <w:noProof/>
                <w:szCs w:val="20"/>
              </w:rPr>
              <w:t>29</w:t>
            </w:r>
            <w:r w:rsidRPr="00935CB4">
              <w:rPr>
                <w:szCs w:val="20"/>
              </w:rPr>
              <w:fldChar w:fldCharType="end"/>
            </w:r>
            <w:r w:rsidRPr="00935CB4">
              <w:rPr>
                <w:szCs w:val="20"/>
              </w:rPr>
              <w:t xml:space="preserve"> PIPREGNOW EQ (4,7,9) AND Q</w:t>
            </w:r>
            <w:r w:rsidRPr="00935CB4">
              <w:rPr>
                <w:szCs w:val="20"/>
              </w:rPr>
              <w:fldChar w:fldCharType="begin"/>
            </w:r>
            <w:r w:rsidRPr="00935CB4">
              <w:rPr>
                <w:szCs w:val="20"/>
              </w:rPr>
              <w:instrText xml:space="preserve"> REF pipewtrnow \h </w:instrText>
            </w:r>
            <w:r w:rsidRPr="00935CB4">
              <w:rPr>
                <w:szCs w:val="20"/>
              </w:rPr>
            </w:r>
            <w:r w:rsidRPr="00935CB4">
              <w:rPr>
                <w:szCs w:val="20"/>
              </w:rPr>
              <w:fldChar w:fldCharType="end"/>
            </w:r>
            <w:r w:rsidRPr="00935CB4">
              <w:rPr>
                <w:szCs w:val="20"/>
              </w:rPr>
              <w:t> PIPEWTRNOW EQ (1,2,3): “in a hookah”/ELSE FILL IF Q</w:t>
            </w:r>
            <w:r w:rsidRPr="00935CB4">
              <w:rPr>
                <w:szCs w:val="20"/>
              </w:rPr>
              <w:fldChar w:fldCharType="begin"/>
            </w:r>
            <w:r w:rsidRPr="00935CB4">
              <w:rPr>
                <w:szCs w:val="20"/>
              </w:rPr>
              <w:instrText xml:space="preserve"> REF pipeothnow \h </w:instrText>
            </w:r>
            <w:r w:rsidRPr="00935CB4">
              <w:rPr>
                <w:szCs w:val="20"/>
              </w:rPr>
            </w:r>
            <w:r w:rsidRPr="00935CB4">
              <w:rPr>
                <w:szCs w:val="20"/>
              </w:rPr>
              <w:fldChar w:fldCharType="separate"/>
            </w:r>
            <w:r w:rsidRPr="00935CB4">
              <w:rPr>
                <w:noProof/>
                <w:szCs w:val="20"/>
              </w:rPr>
              <w:t>29</w:t>
            </w:r>
            <w:r w:rsidRPr="00935CB4">
              <w:rPr>
                <w:szCs w:val="20"/>
              </w:rPr>
              <w:fldChar w:fldCharType="end"/>
            </w:r>
            <w:r w:rsidRPr="00935CB4">
              <w:rPr>
                <w:szCs w:val="20"/>
              </w:rPr>
              <w:t xml:space="preserve"> PIPREGNOW EQ (1,2,3) AND Q</w:t>
            </w:r>
            <w:r w:rsidRPr="00935CB4">
              <w:rPr>
                <w:szCs w:val="20"/>
              </w:rPr>
              <w:fldChar w:fldCharType="begin"/>
            </w:r>
            <w:r w:rsidRPr="00935CB4">
              <w:rPr>
                <w:szCs w:val="20"/>
              </w:rPr>
              <w:instrText xml:space="preserve"> REF pipewtrnow \h </w:instrText>
            </w:r>
            <w:r w:rsidRPr="00935CB4">
              <w:rPr>
                <w:szCs w:val="20"/>
              </w:rPr>
            </w:r>
            <w:r w:rsidRPr="00935CB4">
              <w:rPr>
                <w:szCs w:val="20"/>
              </w:rPr>
              <w:fldChar w:fldCharType="end"/>
            </w:r>
            <w:r w:rsidRPr="00935CB4">
              <w:rPr>
                <w:szCs w:val="20"/>
              </w:rPr>
              <w:t xml:space="preserve"> PIPEWTRNOW EQ (1,2,3): “either in a regular pipe or a hookah”] </w:t>
            </w:r>
            <w:r w:rsidRPr="00935CB4">
              <w:rPr>
                <w:b/>
                <w:szCs w:val="20"/>
              </w:rPr>
              <w:t>in the past 30 days</w:t>
            </w:r>
            <w:r w:rsidRPr="00935CB4">
              <w:rPr>
                <w:szCs w:val="20"/>
              </w:rPr>
              <w:t xml:space="preserve"> flavored to taste like menthol or mint, clove, spice, candy, fruit, chocolate, or other sweets?</w:t>
            </w:r>
          </w:p>
        </w:tc>
        <w:tc>
          <w:tcPr>
            <w:tcW w:w="0" w:type="auto"/>
            <w:vAlign w:val="center"/>
          </w:tcPr>
          <w:p w:rsidR="00FC7A13" w:rsidRPr="00935CB4" w:rsidRDefault="00FC7A13" w:rsidP="00DE1D79">
            <w:pPr>
              <w:contextualSpacing/>
              <w:rPr>
                <w:szCs w:val="20"/>
              </w:rPr>
            </w:pPr>
            <w:r w:rsidRPr="00935CB4">
              <w:rPr>
                <w:szCs w:val="20"/>
              </w:rPr>
              <w:t>To monitor awareness of non-cigarette tobacco products.</w:t>
            </w:r>
          </w:p>
        </w:tc>
        <w:tc>
          <w:tcPr>
            <w:tcW w:w="0" w:type="auto"/>
            <w:vAlign w:val="center"/>
          </w:tcPr>
          <w:p w:rsidR="00FC7A13" w:rsidRPr="00935CB4" w:rsidRDefault="00FC7A13" w:rsidP="00DE1D79">
            <w:pPr>
              <w:contextualSpacing/>
              <w:rPr>
                <w:szCs w:val="20"/>
              </w:rPr>
            </w:pPr>
            <w:r w:rsidRPr="00935CB4">
              <w:rPr>
                <w:szCs w:val="20"/>
              </w:rPr>
              <w:t>Monitoring awareness of novel tobacco products</w:t>
            </w:r>
          </w:p>
        </w:tc>
        <w:tc>
          <w:tcPr>
            <w:tcW w:w="0" w:type="auto"/>
            <w:vAlign w:val="center"/>
          </w:tcPr>
          <w:p w:rsidR="00FC7A13" w:rsidRPr="00935CB4" w:rsidRDefault="00FC7A13" w:rsidP="00DE1D79">
            <w:pPr>
              <w:contextualSpacing/>
              <w:rPr>
                <w:szCs w:val="20"/>
              </w:rPr>
            </w:pPr>
            <w:r>
              <w:rPr>
                <w:szCs w:val="20"/>
              </w:rPr>
              <w:t>Adapted from NYTS 2012</w:t>
            </w:r>
          </w:p>
        </w:tc>
      </w:tr>
      <w:tr w:rsidR="00FC7A13" w:rsidRPr="0062612C" w:rsidTr="00935CB4">
        <w:trPr>
          <w:cantSplit/>
        </w:trPr>
        <w:tc>
          <w:tcPr>
            <w:tcW w:w="0" w:type="auto"/>
            <w:vAlign w:val="center"/>
          </w:tcPr>
          <w:p w:rsidR="00FC7A13" w:rsidRPr="00935CB4" w:rsidRDefault="00FC7A13" w:rsidP="006439B0">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36</w:t>
            </w:r>
            <w:r w:rsidRPr="00935CB4">
              <w:rPr>
                <w:szCs w:val="20"/>
              </w:rPr>
              <w:fldChar w:fldCharType="end"/>
            </w:r>
            <w:r w:rsidRPr="00935CB4">
              <w:rPr>
                <w:szCs w:val="20"/>
              </w:rPr>
              <w:t>. Moving away from cigars, the next set of questions that I am going to ask concern electronic cigarettes. Electronic cigarettes, or e-cigarettes as they are often called, are battery-operated devices that simulate smoking a cigarette, but do not involve the burning of tobacco. The heated vapor produced by an e-cigarette often contains nicotine. Before today, had you ever heard of electronic cigarettes or e-cigarettes?</w:t>
            </w:r>
          </w:p>
        </w:tc>
        <w:tc>
          <w:tcPr>
            <w:tcW w:w="0" w:type="auto"/>
            <w:vAlign w:val="center"/>
          </w:tcPr>
          <w:p w:rsidR="00FC7A13" w:rsidRPr="00935CB4" w:rsidRDefault="00FC7A13" w:rsidP="00DE1D79">
            <w:pPr>
              <w:contextualSpacing/>
              <w:rPr>
                <w:szCs w:val="20"/>
              </w:rPr>
            </w:pPr>
            <w:r w:rsidRPr="00935CB4">
              <w:rPr>
                <w:szCs w:val="20"/>
              </w:rPr>
              <w:t>To monitor awareness of non-cigarette tobacco products.</w:t>
            </w:r>
          </w:p>
        </w:tc>
        <w:tc>
          <w:tcPr>
            <w:tcW w:w="0" w:type="auto"/>
            <w:vAlign w:val="center"/>
          </w:tcPr>
          <w:p w:rsidR="00FC7A13" w:rsidRPr="00935CB4" w:rsidRDefault="00FC7A13" w:rsidP="00DE1D79">
            <w:pPr>
              <w:contextualSpacing/>
              <w:rPr>
                <w:szCs w:val="20"/>
              </w:rPr>
            </w:pPr>
            <w:r w:rsidRPr="00935CB4">
              <w:rPr>
                <w:szCs w:val="20"/>
              </w:rPr>
              <w:t>Monitoring awareness of novel tobacco products</w:t>
            </w:r>
          </w:p>
        </w:tc>
        <w:tc>
          <w:tcPr>
            <w:tcW w:w="0" w:type="auto"/>
            <w:vAlign w:val="center"/>
          </w:tcPr>
          <w:p w:rsidR="00FC7A13" w:rsidRPr="00935CB4" w:rsidRDefault="00FC7A13" w:rsidP="00DE1D79">
            <w:pPr>
              <w:contextualSpacing/>
              <w:rPr>
                <w:szCs w:val="20"/>
              </w:rPr>
            </w:pPr>
            <w:r w:rsidRPr="00935CB4">
              <w:rPr>
                <w:szCs w:val="20"/>
              </w:rPr>
              <w:t>New question</w:t>
            </w:r>
          </w:p>
        </w:tc>
      </w:tr>
      <w:bookmarkStart w:id="22" w:name="ecigever"/>
      <w:tr w:rsidR="00FC7A13" w:rsidRPr="0062612C" w:rsidTr="00935CB4">
        <w:trPr>
          <w:cantSplit/>
        </w:trPr>
        <w:tc>
          <w:tcPr>
            <w:tcW w:w="0" w:type="auto"/>
            <w:vAlign w:val="center"/>
          </w:tcPr>
          <w:p w:rsidR="00FC7A13" w:rsidRPr="00935CB4" w:rsidRDefault="00FC7A13" w:rsidP="002F067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37</w:t>
            </w:r>
            <w:r w:rsidRPr="00935CB4">
              <w:rPr>
                <w:szCs w:val="20"/>
              </w:rPr>
              <w:fldChar w:fldCharType="end"/>
            </w:r>
            <w:bookmarkEnd w:id="22"/>
            <w:r w:rsidRPr="00935CB4">
              <w:rPr>
                <w:szCs w:val="20"/>
              </w:rPr>
              <w:t>. Have you ever used an electronic cigarette, even just one time in your entire life?</w:t>
            </w:r>
          </w:p>
        </w:tc>
        <w:tc>
          <w:tcPr>
            <w:tcW w:w="0" w:type="auto"/>
            <w:vAlign w:val="center"/>
          </w:tcPr>
          <w:p w:rsidR="00FC7A13" w:rsidRPr="00935CB4" w:rsidRDefault="00FC7A13" w:rsidP="009012FC">
            <w:pPr>
              <w:contextualSpacing/>
              <w:rPr>
                <w:szCs w:val="20"/>
              </w:rPr>
            </w:pPr>
            <w:r w:rsidRPr="00935CB4">
              <w:rPr>
                <w:szCs w:val="20"/>
              </w:rPr>
              <w:t>To monitor use of non-cigarette tobacco products.</w:t>
            </w:r>
          </w:p>
        </w:tc>
        <w:tc>
          <w:tcPr>
            <w:tcW w:w="0" w:type="auto"/>
            <w:vAlign w:val="center"/>
          </w:tcPr>
          <w:p w:rsidR="00FC7A13" w:rsidRPr="00935CB4" w:rsidRDefault="00FC7A13" w:rsidP="009012FC">
            <w:pPr>
              <w:contextualSpacing/>
              <w:rPr>
                <w:szCs w:val="20"/>
              </w:rPr>
            </w:pPr>
            <w:r w:rsidRPr="00935CB4">
              <w:rPr>
                <w:szCs w:val="20"/>
              </w:rPr>
              <w:t>Monitoring susceptibility to novel tobacco products</w:t>
            </w:r>
          </w:p>
        </w:tc>
        <w:tc>
          <w:tcPr>
            <w:tcW w:w="0" w:type="auto"/>
            <w:vAlign w:val="center"/>
          </w:tcPr>
          <w:p w:rsidR="00FC7A13" w:rsidRPr="00935CB4" w:rsidRDefault="00FC7A13" w:rsidP="009012FC">
            <w:pPr>
              <w:contextualSpacing/>
              <w:rPr>
                <w:szCs w:val="20"/>
              </w:rPr>
            </w:pPr>
            <w:r w:rsidRPr="00935CB4">
              <w:rPr>
                <w:szCs w:val="20"/>
              </w:rPr>
              <w:t>New question</w:t>
            </w:r>
          </w:p>
        </w:tc>
      </w:tr>
      <w:bookmarkStart w:id="23" w:name="ecigpast"/>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38</w:t>
            </w:r>
            <w:r w:rsidRPr="00935CB4">
              <w:rPr>
                <w:szCs w:val="20"/>
              </w:rPr>
              <w:fldChar w:fldCharType="end"/>
            </w:r>
            <w:bookmarkEnd w:id="23"/>
            <w:r w:rsidRPr="00935CB4">
              <w:rPr>
                <w:szCs w:val="20"/>
              </w:rPr>
              <w:t>. How many times in total do you think you have used an e-cigarette during your lifetime. 1-10, 11-20, 21-50, over 50 times?</w:t>
            </w:r>
          </w:p>
        </w:tc>
        <w:tc>
          <w:tcPr>
            <w:tcW w:w="0" w:type="auto"/>
            <w:vAlign w:val="center"/>
          </w:tcPr>
          <w:p w:rsidR="00FC7A13" w:rsidRPr="00935CB4" w:rsidRDefault="00FC7A13" w:rsidP="009012FC">
            <w:pPr>
              <w:contextualSpacing/>
              <w:rPr>
                <w:szCs w:val="20"/>
              </w:rPr>
            </w:pPr>
            <w:r w:rsidRPr="00935CB4">
              <w:rPr>
                <w:szCs w:val="20"/>
              </w:rPr>
              <w:t>To monitor use of non-cigarette tobacco products.</w:t>
            </w:r>
          </w:p>
        </w:tc>
        <w:tc>
          <w:tcPr>
            <w:tcW w:w="0" w:type="auto"/>
            <w:vAlign w:val="center"/>
          </w:tcPr>
          <w:p w:rsidR="00FC7A13" w:rsidRPr="00935CB4" w:rsidRDefault="00FC7A13" w:rsidP="002C0E1A">
            <w:pPr>
              <w:contextualSpacing/>
              <w:rPr>
                <w:szCs w:val="20"/>
              </w:rPr>
            </w:pPr>
            <w:r w:rsidRPr="00935CB4">
              <w:rPr>
                <w:szCs w:val="20"/>
              </w:rPr>
              <w:t>Product Standards (monitoring product preferences)</w:t>
            </w:r>
          </w:p>
        </w:tc>
        <w:tc>
          <w:tcPr>
            <w:tcW w:w="0" w:type="auto"/>
            <w:vAlign w:val="center"/>
          </w:tcPr>
          <w:p w:rsidR="00FC7A13" w:rsidRPr="00935CB4" w:rsidRDefault="00FC7A13" w:rsidP="002C0E1A">
            <w:pPr>
              <w:contextualSpacing/>
              <w:rPr>
                <w:szCs w:val="20"/>
              </w:rPr>
            </w:pPr>
            <w:r w:rsidRPr="00935CB4">
              <w:rPr>
                <w:szCs w:val="20"/>
              </w:rPr>
              <w:t>New question</w:t>
            </w:r>
          </w:p>
        </w:tc>
      </w:tr>
      <w:bookmarkStart w:id="24" w:name="ecignow"/>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39</w:t>
            </w:r>
            <w:r w:rsidRPr="00935CB4">
              <w:rPr>
                <w:szCs w:val="20"/>
              </w:rPr>
              <w:fldChar w:fldCharType="end"/>
            </w:r>
            <w:bookmarkEnd w:id="24"/>
            <w:r w:rsidRPr="00935CB4">
              <w:rPr>
                <w:szCs w:val="20"/>
              </w:rPr>
              <w:t>. Do you now use electronic cigarettes everyday, some days, rarely, or not at all?</w:t>
            </w:r>
          </w:p>
        </w:tc>
        <w:tc>
          <w:tcPr>
            <w:tcW w:w="0" w:type="auto"/>
            <w:vAlign w:val="center"/>
          </w:tcPr>
          <w:p w:rsidR="00FC7A13" w:rsidRPr="00935CB4" w:rsidRDefault="00FC7A13" w:rsidP="009012FC">
            <w:pPr>
              <w:contextualSpacing/>
              <w:rPr>
                <w:szCs w:val="20"/>
              </w:rPr>
            </w:pPr>
            <w:r w:rsidRPr="00935CB4">
              <w:rPr>
                <w:szCs w:val="20"/>
              </w:rPr>
              <w:t>To monitor use of non-cigarette tobacco products.</w:t>
            </w:r>
          </w:p>
        </w:tc>
        <w:tc>
          <w:tcPr>
            <w:tcW w:w="0" w:type="auto"/>
            <w:vAlign w:val="center"/>
          </w:tcPr>
          <w:p w:rsidR="00FC7A13" w:rsidRPr="00935CB4" w:rsidRDefault="00FC7A13" w:rsidP="002C0E1A">
            <w:pPr>
              <w:contextualSpacing/>
              <w:rPr>
                <w:szCs w:val="20"/>
              </w:rPr>
            </w:pPr>
            <w:r w:rsidRPr="00935CB4">
              <w:rPr>
                <w:szCs w:val="20"/>
              </w:rPr>
              <w:t>Product Standards (monitoring product preferences)</w:t>
            </w:r>
          </w:p>
        </w:tc>
        <w:tc>
          <w:tcPr>
            <w:tcW w:w="0" w:type="auto"/>
            <w:vAlign w:val="center"/>
          </w:tcPr>
          <w:p w:rsidR="00FC7A13" w:rsidRPr="00935CB4" w:rsidRDefault="00FC7A13" w:rsidP="002C0E1A">
            <w:pPr>
              <w:contextualSpacing/>
              <w:rPr>
                <w:szCs w:val="20"/>
              </w:rPr>
            </w:pPr>
            <w:r w:rsidRPr="00935CB4">
              <w:rPr>
                <w:szCs w:val="20"/>
              </w:rPr>
              <w:t>New question; wording consistent with prior questions</w:t>
            </w:r>
          </w:p>
        </w:tc>
      </w:tr>
      <w:tr w:rsidR="00FC7A13" w:rsidRPr="0062612C" w:rsidTr="00935CB4">
        <w:trPr>
          <w:cantSplit/>
        </w:trPr>
        <w:tc>
          <w:tcPr>
            <w:tcW w:w="0" w:type="auto"/>
            <w:vAlign w:val="center"/>
          </w:tcPr>
          <w:p w:rsidR="00FC7A13" w:rsidRPr="00935CB4" w:rsidRDefault="00FC7A13" w:rsidP="0080240A">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40</w:t>
            </w:r>
            <w:r w:rsidRPr="00935CB4">
              <w:rPr>
                <w:szCs w:val="20"/>
              </w:rPr>
              <w:fldChar w:fldCharType="end"/>
            </w:r>
            <w:r w:rsidRPr="00935CB4">
              <w:rPr>
                <w:szCs w:val="20"/>
              </w:rPr>
              <w:t xml:space="preserve">. Were any of the electronic cigarettes that you used in the </w:t>
            </w:r>
            <w:r w:rsidRPr="00935CB4">
              <w:rPr>
                <w:b/>
                <w:szCs w:val="20"/>
              </w:rPr>
              <w:t>past 30 days</w:t>
            </w:r>
            <w:r w:rsidRPr="00935CB4">
              <w:rPr>
                <w:szCs w:val="20"/>
              </w:rPr>
              <w:t xml:space="preserve"> flavored to taste like menthol, mint, clove, spice, candy, fruit, chocolate, or other sweets?</w:t>
            </w:r>
          </w:p>
        </w:tc>
        <w:tc>
          <w:tcPr>
            <w:tcW w:w="0" w:type="auto"/>
            <w:vAlign w:val="center"/>
          </w:tcPr>
          <w:p w:rsidR="00FC7A13" w:rsidRPr="00935CB4" w:rsidRDefault="00FC7A13" w:rsidP="0080240A">
            <w:pPr>
              <w:contextualSpacing/>
              <w:rPr>
                <w:szCs w:val="20"/>
              </w:rPr>
            </w:pPr>
            <w:r w:rsidRPr="00935CB4">
              <w:rPr>
                <w:szCs w:val="20"/>
              </w:rPr>
              <w:t>To monitor susceptibility to non-cigarette tobacco products.</w:t>
            </w:r>
          </w:p>
        </w:tc>
        <w:tc>
          <w:tcPr>
            <w:tcW w:w="0" w:type="auto"/>
            <w:vAlign w:val="center"/>
          </w:tcPr>
          <w:p w:rsidR="00FC7A13" w:rsidRPr="00935CB4" w:rsidRDefault="00FC7A13" w:rsidP="0080240A">
            <w:pPr>
              <w:contextualSpacing/>
              <w:rPr>
                <w:szCs w:val="20"/>
              </w:rPr>
            </w:pPr>
            <w:r w:rsidRPr="00935CB4">
              <w:rPr>
                <w:szCs w:val="20"/>
              </w:rPr>
              <w:t>Monitoring susceptibility to novel tobacco products</w:t>
            </w:r>
          </w:p>
        </w:tc>
        <w:tc>
          <w:tcPr>
            <w:tcW w:w="0" w:type="auto"/>
            <w:vAlign w:val="center"/>
          </w:tcPr>
          <w:p w:rsidR="00FC7A13" w:rsidRPr="00935CB4" w:rsidRDefault="00FC7A13" w:rsidP="0080240A">
            <w:pPr>
              <w:contextualSpacing/>
              <w:rPr>
                <w:szCs w:val="20"/>
              </w:rPr>
            </w:pPr>
            <w:r>
              <w:rPr>
                <w:szCs w:val="20"/>
              </w:rPr>
              <w:t>Adapted from NYTS 2012</w:t>
            </w:r>
          </w:p>
        </w:tc>
      </w:tr>
      <w:bookmarkStart w:id="25" w:name="ecigsuscept"/>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41</w:t>
            </w:r>
            <w:r w:rsidRPr="00935CB4">
              <w:rPr>
                <w:szCs w:val="20"/>
              </w:rPr>
              <w:fldChar w:fldCharType="end"/>
            </w:r>
            <w:bookmarkEnd w:id="25"/>
            <w:r w:rsidRPr="00935CB4">
              <w:rPr>
                <w:szCs w:val="20"/>
              </w:rPr>
              <w:t>. Do you think you will use an electronic cigarette or e-cigarette in the next year? Would you say… Definitely yes, Probably yes, Probably not, Definitely not</w:t>
            </w:r>
          </w:p>
        </w:tc>
        <w:tc>
          <w:tcPr>
            <w:tcW w:w="0" w:type="auto"/>
            <w:vAlign w:val="center"/>
          </w:tcPr>
          <w:p w:rsidR="00FC7A13" w:rsidRPr="00935CB4" w:rsidRDefault="00FC7A13" w:rsidP="009012FC">
            <w:pPr>
              <w:contextualSpacing/>
              <w:rPr>
                <w:szCs w:val="20"/>
              </w:rPr>
            </w:pPr>
            <w:r w:rsidRPr="00935CB4">
              <w:rPr>
                <w:szCs w:val="20"/>
              </w:rPr>
              <w:t>To monitor susceptibility to non-cigarette tobacco products.</w:t>
            </w:r>
          </w:p>
        </w:tc>
        <w:tc>
          <w:tcPr>
            <w:tcW w:w="0" w:type="auto"/>
            <w:vAlign w:val="center"/>
          </w:tcPr>
          <w:p w:rsidR="00FC7A13" w:rsidRPr="00935CB4" w:rsidRDefault="00FC7A13">
            <w:pPr>
              <w:contextualSpacing/>
              <w:rPr>
                <w:szCs w:val="20"/>
              </w:rPr>
            </w:pPr>
            <w:r w:rsidRPr="00935CB4">
              <w:rPr>
                <w:szCs w:val="20"/>
              </w:rPr>
              <w:t>Monitoring susceptibility to novel tobacco products</w:t>
            </w:r>
          </w:p>
        </w:tc>
        <w:tc>
          <w:tcPr>
            <w:tcW w:w="0" w:type="auto"/>
            <w:vAlign w:val="center"/>
          </w:tcPr>
          <w:p w:rsidR="00FC7A13" w:rsidRPr="00935CB4" w:rsidRDefault="00FC7A13" w:rsidP="00F70D91">
            <w:pPr>
              <w:contextualSpacing/>
              <w:rPr>
                <w:szCs w:val="20"/>
              </w:rPr>
            </w:pPr>
            <w:r>
              <w:rPr>
                <w:szCs w:val="20"/>
              </w:rPr>
              <w:t>Adapted from NYTS 2012</w:t>
            </w:r>
          </w:p>
        </w:tc>
      </w:tr>
      <w:bookmarkStart w:id="26" w:name="smkothage"/>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42</w:t>
            </w:r>
            <w:r w:rsidRPr="00935CB4">
              <w:rPr>
                <w:szCs w:val="20"/>
              </w:rPr>
              <w:fldChar w:fldCharType="end"/>
            </w:r>
            <w:bookmarkEnd w:id="26"/>
            <w:r w:rsidRPr="00935CB4">
              <w:rPr>
                <w:szCs w:val="20"/>
              </w:rPr>
              <w:t xml:space="preserve">. How old were you when you first smoked a cigar, cigarillo or little filtered cigar; a regular pipe or a hookah; or an electronic cigarette—--even if only one or two puffs? </w:t>
            </w:r>
            <w:r w:rsidRPr="00935CB4">
              <w:rPr>
                <w:b/>
                <w:i/>
                <w:szCs w:val="20"/>
              </w:rPr>
              <w:t>Please do not include cigarettes in your answer.</w:t>
            </w:r>
          </w:p>
        </w:tc>
        <w:tc>
          <w:tcPr>
            <w:tcW w:w="0" w:type="auto"/>
            <w:vAlign w:val="center"/>
          </w:tcPr>
          <w:p w:rsidR="00FC7A13" w:rsidRPr="00935CB4" w:rsidRDefault="00FC7A13" w:rsidP="009012FC">
            <w:pPr>
              <w:contextualSpacing/>
              <w:rPr>
                <w:szCs w:val="20"/>
              </w:rPr>
            </w:pPr>
            <w:r w:rsidRPr="00935CB4">
              <w:rPr>
                <w:szCs w:val="20"/>
              </w:rPr>
              <w:t>To monitor youth use and susceptibility to non-cigarette tobacco products.</w:t>
            </w:r>
          </w:p>
        </w:tc>
        <w:tc>
          <w:tcPr>
            <w:tcW w:w="0" w:type="auto"/>
            <w:vAlign w:val="center"/>
          </w:tcPr>
          <w:p w:rsidR="00FC7A13" w:rsidRPr="00935CB4" w:rsidRDefault="00FC7A13" w:rsidP="009012FC">
            <w:pPr>
              <w:contextualSpacing/>
              <w:rPr>
                <w:szCs w:val="20"/>
              </w:rPr>
            </w:pPr>
            <w:r w:rsidRPr="00935CB4">
              <w:rPr>
                <w:szCs w:val="20"/>
              </w:rPr>
              <w:t>Monitoring susceptibility to tobacco products</w:t>
            </w:r>
          </w:p>
        </w:tc>
        <w:tc>
          <w:tcPr>
            <w:tcW w:w="0" w:type="auto"/>
            <w:vAlign w:val="center"/>
          </w:tcPr>
          <w:p w:rsidR="00FC7A13" w:rsidRPr="00935CB4" w:rsidRDefault="00FC7A13" w:rsidP="009012FC">
            <w:pPr>
              <w:contextualSpacing/>
              <w:rPr>
                <w:szCs w:val="20"/>
              </w:rPr>
            </w:pPr>
            <w:r>
              <w:rPr>
                <w:szCs w:val="20"/>
              </w:rPr>
              <w:t>Adapted from NYTS 2012</w:t>
            </w:r>
          </w:p>
        </w:tc>
      </w:tr>
      <w:bookmarkStart w:id="27" w:name="csdpast"/>
      <w:tr w:rsidR="00FC7A13" w:rsidRPr="0062612C" w:rsidTr="00935CB4">
        <w:trPr>
          <w:cantSplit/>
        </w:trPr>
        <w:tc>
          <w:tcPr>
            <w:tcW w:w="0" w:type="auto"/>
            <w:vAlign w:val="center"/>
          </w:tcPr>
          <w:p w:rsidR="00FC7A13" w:rsidRPr="00935CB4" w:rsidRDefault="00FC7A13" w:rsidP="002F4D79">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43</w:t>
            </w:r>
            <w:r w:rsidRPr="00935CB4">
              <w:rPr>
                <w:szCs w:val="20"/>
              </w:rPr>
              <w:fldChar w:fldCharType="end"/>
            </w:r>
            <w:bookmarkEnd w:id="27"/>
            <w:r w:rsidRPr="00935CB4">
              <w:rPr>
                <w:szCs w:val="20"/>
              </w:rPr>
              <w:t>. Now we will ask you about smokeless tobacco products, specifically chewing tobacco, snuff, or dip.  Some examples of these product brands are Skoal, Copenhagen, Grizzly, Levi Garrett, Red Man, or Day’s Work. Have you used chewing tobacco, snuff, or dip, at least 20 times in your entire life?</w:t>
            </w:r>
          </w:p>
        </w:tc>
        <w:tc>
          <w:tcPr>
            <w:tcW w:w="0" w:type="auto"/>
            <w:vAlign w:val="center"/>
          </w:tcPr>
          <w:p w:rsidR="00FC7A13" w:rsidRPr="00935CB4" w:rsidRDefault="00FC7A13" w:rsidP="009012FC">
            <w:pPr>
              <w:contextualSpacing/>
              <w:rPr>
                <w:szCs w:val="20"/>
              </w:rPr>
            </w:pPr>
            <w:r w:rsidRPr="00935CB4">
              <w:rPr>
                <w:szCs w:val="20"/>
              </w:rPr>
              <w:t>To monitor use of non-cigarette tobacco products.</w:t>
            </w:r>
          </w:p>
        </w:tc>
        <w:tc>
          <w:tcPr>
            <w:tcW w:w="0" w:type="auto"/>
            <w:vAlign w:val="center"/>
          </w:tcPr>
          <w:p w:rsidR="00FC7A13" w:rsidRPr="00935CB4" w:rsidRDefault="00FC7A13" w:rsidP="00F70D91">
            <w:pPr>
              <w:contextualSpacing/>
              <w:rPr>
                <w:szCs w:val="20"/>
              </w:rPr>
            </w:pPr>
            <w:r w:rsidRPr="00935CB4">
              <w:rPr>
                <w:szCs w:val="20"/>
              </w:rPr>
              <w:t>Monitoring prevalence of smokeless tobacco use</w:t>
            </w:r>
          </w:p>
        </w:tc>
        <w:tc>
          <w:tcPr>
            <w:tcW w:w="0" w:type="auto"/>
            <w:vAlign w:val="center"/>
          </w:tcPr>
          <w:p w:rsidR="00FC7A13" w:rsidRPr="00935CB4" w:rsidRDefault="00FC7A13" w:rsidP="00F70D91">
            <w:pPr>
              <w:contextualSpacing/>
              <w:rPr>
                <w:szCs w:val="20"/>
              </w:rPr>
            </w:pPr>
            <w:r w:rsidRPr="00935CB4">
              <w:rPr>
                <w:szCs w:val="20"/>
              </w:rPr>
              <w:t>Similar to NHIS question</w:t>
            </w:r>
          </w:p>
        </w:tc>
      </w:tr>
      <w:bookmarkStart w:id="28" w:name="csdnow"/>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44</w:t>
            </w:r>
            <w:r w:rsidRPr="00935CB4">
              <w:rPr>
                <w:szCs w:val="20"/>
              </w:rPr>
              <w:fldChar w:fldCharType="end"/>
            </w:r>
            <w:bookmarkEnd w:id="28"/>
            <w:r w:rsidRPr="00935CB4">
              <w:rPr>
                <w:szCs w:val="20"/>
              </w:rPr>
              <w:t>. Do you now use chewing tobacco, snuff, or dip every day, some days, rarely, or not at all?</w:t>
            </w:r>
          </w:p>
        </w:tc>
        <w:tc>
          <w:tcPr>
            <w:tcW w:w="0" w:type="auto"/>
            <w:vAlign w:val="center"/>
          </w:tcPr>
          <w:p w:rsidR="00FC7A13" w:rsidRPr="00935CB4" w:rsidRDefault="00FC7A13" w:rsidP="009012FC">
            <w:pPr>
              <w:contextualSpacing/>
              <w:rPr>
                <w:szCs w:val="20"/>
              </w:rPr>
            </w:pPr>
            <w:r w:rsidRPr="00935CB4">
              <w:rPr>
                <w:szCs w:val="20"/>
              </w:rPr>
              <w:t>To monitor use of non-cigarette tobacco products.</w:t>
            </w:r>
          </w:p>
        </w:tc>
        <w:tc>
          <w:tcPr>
            <w:tcW w:w="0" w:type="auto"/>
            <w:vAlign w:val="center"/>
          </w:tcPr>
          <w:p w:rsidR="00FC7A13" w:rsidRPr="00935CB4" w:rsidRDefault="00FC7A13" w:rsidP="00F70D91">
            <w:pPr>
              <w:contextualSpacing/>
              <w:rPr>
                <w:szCs w:val="20"/>
              </w:rPr>
            </w:pPr>
            <w:r w:rsidRPr="00935CB4">
              <w:rPr>
                <w:szCs w:val="20"/>
              </w:rPr>
              <w:t>Monitoring prevalence of smokeless tobacco use</w:t>
            </w:r>
          </w:p>
        </w:tc>
        <w:tc>
          <w:tcPr>
            <w:tcW w:w="0" w:type="auto"/>
            <w:vAlign w:val="center"/>
          </w:tcPr>
          <w:p w:rsidR="00FC7A13" w:rsidRPr="00935CB4" w:rsidRDefault="00FC7A13" w:rsidP="00F70D91">
            <w:pPr>
              <w:contextualSpacing/>
              <w:rPr>
                <w:szCs w:val="20"/>
              </w:rPr>
            </w:pPr>
            <w:r w:rsidRPr="00935CB4">
              <w:rPr>
                <w:szCs w:val="20"/>
              </w:rPr>
              <w:t xml:space="preserve">Similar to NHIS question in Cancer Control Supplement fielded every 5 years – Wording slightly changed from NATS 09-10 </w:t>
            </w:r>
          </w:p>
        </w:tc>
      </w:tr>
      <w:tr w:rsidR="00FC7A13" w:rsidRPr="0062612C" w:rsidTr="00935CB4">
        <w:trPr>
          <w:cantSplit/>
        </w:trPr>
        <w:tc>
          <w:tcPr>
            <w:tcW w:w="0" w:type="auto"/>
            <w:vAlign w:val="center"/>
          </w:tcPr>
          <w:p w:rsidR="00FC7A13" w:rsidRPr="00935CB4" w:rsidRDefault="00FC7A13" w:rsidP="00610293">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45</w:t>
            </w:r>
            <w:r w:rsidRPr="00935CB4">
              <w:rPr>
                <w:szCs w:val="20"/>
              </w:rPr>
              <w:fldChar w:fldCharType="end"/>
            </w:r>
            <w:r w:rsidRPr="00935CB4">
              <w:rPr>
                <w:szCs w:val="20"/>
              </w:rPr>
              <w:t>. Do you think you will chew tobacco, or use snuff or dip within the next year? Would you say… Definitely yes, Probably yes, Probably not, Definitely not</w:t>
            </w:r>
          </w:p>
        </w:tc>
        <w:tc>
          <w:tcPr>
            <w:tcW w:w="0" w:type="auto"/>
            <w:vAlign w:val="center"/>
          </w:tcPr>
          <w:p w:rsidR="00FC7A13" w:rsidRPr="00935CB4" w:rsidRDefault="00FC7A13" w:rsidP="00610293">
            <w:pPr>
              <w:contextualSpacing/>
              <w:rPr>
                <w:szCs w:val="20"/>
              </w:rPr>
            </w:pPr>
            <w:r w:rsidRPr="00935CB4">
              <w:rPr>
                <w:szCs w:val="20"/>
              </w:rPr>
              <w:t>To monitor susceptibility to non-cigarette tobacco products.</w:t>
            </w:r>
          </w:p>
        </w:tc>
        <w:tc>
          <w:tcPr>
            <w:tcW w:w="0" w:type="auto"/>
            <w:vAlign w:val="center"/>
          </w:tcPr>
          <w:p w:rsidR="00FC7A13" w:rsidRPr="00935CB4" w:rsidRDefault="00FC7A13" w:rsidP="00610293">
            <w:pPr>
              <w:contextualSpacing/>
              <w:rPr>
                <w:szCs w:val="20"/>
              </w:rPr>
            </w:pPr>
            <w:r w:rsidRPr="00935CB4">
              <w:rPr>
                <w:szCs w:val="20"/>
              </w:rPr>
              <w:t>Monitoring susceptibility to novel tobacco products</w:t>
            </w:r>
          </w:p>
        </w:tc>
        <w:tc>
          <w:tcPr>
            <w:tcW w:w="0" w:type="auto"/>
            <w:vAlign w:val="center"/>
          </w:tcPr>
          <w:p w:rsidR="00FC7A13" w:rsidRPr="00935CB4" w:rsidRDefault="00FC7A13" w:rsidP="00610293">
            <w:pPr>
              <w:contextualSpacing/>
              <w:rPr>
                <w:szCs w:val="20"/>
              </w:rPr>
            </w:pPr>
            <w:r>
              <w:rPr>
                <w:szCs w:val="20"/>
              </w:rPr>
              <w:t>Adapted from NYTS 2012</w:t>
            </w:r>
          </w:p>
        </w:tc>
      </w:tr>
      <w:bookmarkStart w:id="29" w:name="snusheard"/>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46</w:t>
            </w:r>
            <w:r w:rsidRPr="00935CB4">
              <w:rPr>
                <w:szCs w:val="20"/>
              </w:rPr>
              <w:fldChar w:fldCharType="end"/>
            </w:r>
            <w:bookmarkEnd w:id="29"/>
            <w:r w:rsidRPr="00935CB4">
              <w:rPr>
                <w:szCs w:val="20"/>
              </w:rPr>
              <w:t>. Have you ever heard of snus, such as Camel Snus or Marlboro Snus? Snus is a moist, smokeless tobacco usually sold in individual or pre-packaged small pouches that are placed under the lip against the gum.</w:t>
            </w:r>
          </w:p>
        </w:tc>
        <w:tc>
          <w:tcPr>
            <w:tcW w:w="0" w:type="auto"/>
            <w:vAlign w:val="center"/>
          </w:tcPr>
          <w:p w:rsidR="00FC7A13" w:rsidRPr="00935CB4" w:rsidRDefault="00FC7A13" w:rsidP="009012FC">
            <w:pPr>
              <w:contextualSpacing/>
              <w:rPr>
                <w:szCs w:val="20"/>
              </w:rPr>
            </w:pPr>
            <w:r w:rsidRPr="00935CB4">
              <w:rPr>
                <w:szCs w:val="20"/>
              </w:rPr>
              <w:t>To monitor awareness of non-cigarette tobacco products.</w:t>
            </w:r>
          </w:p>
        </w:tc>
        <w:tc>
          <w:tcPr>
            <w:tcW w:w="0" w:type="auto"/>
            <w:vAlign w:val="center"/>
          </w:tcPr>
          <w:p w:rsidR="00FC7A13" w:rsidRPr="00935CB4" w:rsidRDefault="00FC7A13" w:rsidP="009012FC">
            <w:pPr>
              <w:contextualSpacing/>
              <w:rPr>
                <w:szCs w:val="20"/>
              </w:rPr>
            </w:pPr>
            <w:r w:rsidRPr="00935CB4">
              <w:rPr>
                <w:szCs w:val="20"/>
              </w:rPr>
              <w:t>Monitoring awareness of novel tobacco products</w:t>
            </w:r>
          </w:p>
        </w:tc>
        <w:tc>
          <w:tcPr>
            <w:tcW w:w="0" w:type="auto"/>
            <w:vAlign w:val="center"/>
          </w:tcPr>
          <w:p w:rsidR="00FC7A13" w:rsidRPr="00935CB4" w:rsidRDefault="00FC7A13" w:rsidP="009012FC">
            <w:pPr>
              <w:contextualSpacing/>
              <w:rPr>
                <w:szCs w:val="20"/>
              </w:rPr>
            </w:pPr>
            <w:r w:rsidRPr="00935CB4">
              <w:rPr>
                <w:szCs w:val="20"/>
              </w:rPr>
              <w:t>New question</w:t>
            </w:r>
          </w:p>
        </w:tc>
      </w:tr>
      <w:bookmarkStart w:id="30" w:name="snuseve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47</w:t>
            </w:r>
            <w:r w:rsidRPr="00935CB4">
              <w:rPr>
                <w:szCs w:val="20"/>
              </w:rPr>
              <w:fldChar w:fldCharType="end"/>
            </w:r>
            <w:bookmarkEnd w:id="30"/>
            <w:r w:rsidRPr="00935CB4">
              <w:rPr>
                <w:szCs w:val="20"/>
              </w:rPr>
              <w:t>. Have you ever tried snus, even just one time in your entire life?</w:t>
            </w:r>
          </w:p>
        </w:tc>
        <w:tc>
          <w:tcPr>
            <w:tcW w:w="0" w:type="auto"/>
            <w:vAlign w:val="center"/>
          </w:tcPr>
          <w:p w:rsidR="00FC7A13" w:rsidRPr="00935CB4" w:rsidRDefault="00FC7A13" w:rsidP="009012FC">
            <w:pPr>
              <w:contextualSpacing/>
              <w:rPr>
                <w:szCs w:val="20"/>
              </w:rPr>
            </w:pPr>
            <w:r w:rsidRPr="00935CB4">
              <w:rPr>
                <w:szCs w:val="20"/>
              </w:rPr>
              <w:t>To monitor awareness of non-cigarette tobacco products.</w:t>
            </w:r>
          </w:p>
        </w:tc>
        <w:tc>
          <w:tcPr>
            <w:tcW w:w="0" w:type="auto"/>
            <w:vAlign w:val="center"/>
          </w:tcPr>
          <w:p w:rsidR="00FC7A13" w:rsidRPr="00935CB4" w:rsidRDefault="00FC7A13" w:rsidP="002C0E1A">
            <w:pPr>
              <w:contextualSpacing/>
              <w:rPr>
                <w:szCs w:val="20"/>
              </w:rPr>
            </w:pPr>
            <w:r w:rsidRPr="00935CB4">
              <w:rPr>
                <w:szCs w:val="20"/>
              </w:rPr>
              <w:t>Monitoring susceptibility to smokeless tobacco products</w:t>
            </w:r>
          </w:p>
        </w:tc>
        <w:tc>
          <w:tcPr>
            <w:tcW w:w="0" w:type="auto"/>
            <w:vAlign w:val="center"/>
          </w:tcPr>
          <w:p w:rsidR="00FC7A13" w:rsidRPr="00935CB4" w:rsidRDefault="00FC7A13" w:rsidP="002C0E1A">
            <w:pPr>
              <w:contextualSpacing/>
              <w:rPr>
                <w:szCs w:val="20"/>
              </w:rPr>
            </w:pPr>
            <w:r w:rsidRPr="00935CB4">
              <w:rPr>
                <w:szCs w:val="20"/>
              </w:rPr>
              <w:t>Similar to NATS 09-10</w:t>
            </w:r>
          </w:p>
        </w:tc>
      </w:tr>
      <w:bookmarkStart w:id="31" w:name="snuspast"/>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48</w:t>
            </w:r>
            <w:r w:rsidRPr="00935CB4">
              <w:rPr>
                <w:szCs w:val="20"/>
              </w:rPr>
              <w:fldChar w:fldCharType="end"/>
            </w:r>
            <w:bookmarkEnd w:id="31"/>
            <w:r w:rsidRPr="00935CB4">
              <w:rPr>
                <w:szCs w:val="20"/>
              </w:rPr>
              <w:t>. How many times in total do you think you have used snus during your lifetime, 1-10, 11-20, 21-50, over 50 times??</w:t>
            </w:r>
          </w:p>
        </w:tc>
        <w:tc>
          <w:tcPr>
            <w:tcW w:w="0" w:type="auto"/>
            <w:vAlign w:val="center"/>
          </w:tcPr>
          <w:p w:rsidR="00FC7A13" w:rsidRPr="00935CB4" w:rsidRDefault="00FC7A13" w:rsidP="009012FC">
            <w:pPr>
              <w:contextualSpacing/>
              <w:rPr>
                <w:szCs w:val="20"/>
              </w:rPr>
            </w:pPr>
            <w:r w:rsidRPr="00935CB4">
              <w:rPr>
                <w:szCs w:val="20"/>
              </w:rPr>
              <w:t>To monitor use of non-cigarette tobacco products.</w:t>
            </w:r>
          </w:p>
        </w:tc>
        <w:tc>
          <w:tcPr>
            <w:tcW w:w="0" w:type="auto"/>
            <w:vAlign w:val="center"/>
          </w:tcPr>
          <w:p w:rsidR="00FC7A13" w:rsidRPr="00935CB4" w:rsidRDefault="00FC7A13" w:rsidP="00F70D91">
            <w:pPr>
              <w:contextualSpacing/>
              <w:rPr>
                <w:szCs w:val="20"/>
              </w:rPr>
            </w:pPr>
            <w:r w:rsidRPr="00935CB4">
              <w:rPr>
                <w:szCs w:val="20"/>
              </w:rPr>
              <w:t>Monitoring prevalence of smokeless tobacco use</w:t>
            </w:r>
          </w:p>
        </w:tc>
        <w:tc>
          <w:tcPr>
            <w:tcW w:w="0" w:type="auto"/>
            <w:vAlign w:val="center"/>
          </w:tcPr>
          <w:p w:rsidR="00FC7A13" w:rsidRPr="00935CB4" w:rsidRDefault="00FC7A13" w:rsidP="00F70D91">
            <w:pPr>
              <w:contextualSpacing/>
              <w:rPr>
                <w:szCs w:val="20"/>
              </w:rPr>
            </w:pPr>
            <w:r w:rsidRPr="00935CB4">
              <w:rPr>
                <w:szCs w:val="20"/>
              </w:rPr>
              <w:t>New question</w:t>
            </w:r>
          </w:p>
        </w:tc>
      </w:tr>
      <w:bookmarkStart w:id="32" w:name="snusnow"/>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49</w:t>
            </w:r>
            <w:r w:rsidRPr="00935CB4">
              <w:rPr>
                <w:szCs w:val="20"/>
              </w:rPr>
              <w:fldChar w:fldCharType="end"/>
            </w:r>
            <w:bookmarkEnd w:id="32"/>
            <w:r w:rsidRPr="00935CB4">
              <w:rPr>
                <w:szCs w:val="20"/>
              </w:rPr>
              <w:t>. Do you now use snus every day, some days, rarely, or not at all?</w:t>
            </w:r>
          </w:p>
        </w:tc>
        <w:tc>
          <w:tcPr>
            <w:tcW w:w="0" w:type="auto"/>
            <w:vAlign w:val="center"/>
          </w:tcPr>
          <w:p w:rsidR="00FC7A13" w:rsidRPr="00935CB4" w:rsidRDefault="00FC7A13" w:rsidP="009012FC">
            <w:pPr>
              <w:contextualSpacing/>
              <w:rPr>
                <w:szCs w:val="20"/>
              </w:rPr>
            </w:pPr>
            <w:r w:rsidRPr="00935CB4">
              <w:rPr>
                <w:szCs w:val="20"/>
              </w:rPr>
              <w:t>To monitor use of non-cigarette tobacco products.</w:t>
            </w:r>
          </w:p>
        </w:tc>
        <w:tc>
          <w:tcPr>
            <w:tcW w:w="0" w:type="auto"/>
            <w:vAlign w:val="center"/>
          </w:tcPr>
          <w:p w:rsidR="00FC7A13" w:rsidRPr="00935CB4" w:rsidRDefault="00FC7A13" w:rsidP="00F70D91">
            <w:pPr>
              <w:contextualSpacing/>
              <w:rPr>
                <w:szCs w:val="20"/>
              </w:rPr>
            </w:pPr>
            <w:r w:rsidRPr="00935CB4">
              <w:rPr>
                <w:szCs w:val="20"/>
              </w:rPr>
              <w:t>Monitoring prevalence of smokeless tobacco use</w:t>
            </w:r>
          </w:p>
        </w:tc>
        <w:tc>
          <w:tcPr>
            <w:tcW w:w="0" w:type="auto"/>
            <w:vAlign w:val="center"/>
          </w:tcPr>
          <w:p w:rsidR="00FC7A13" w:rsidRPr="00935CB4" w:rsidRDefault="00FC7A13" w:rsidP="00F70D91">
            <w:pPr>
              <w:contextualSpacing/>
              <w:rPr>
                <w:szCs w:val="20"/>
              </w:rPr>
            </w:pPr>
            <w:r w:rsidRPr="00935CB4">
              <w:rPr>
                <w:szCs w:val="20"/>
              </w:rPr>
              <w:t>Similar to NHIS question in Cancer Control Supplement  fielded every 5 years – Wording slightly changed from NATS 09-10</w:t>
            </w:r>
          </w:p>
        </w:tc>
      </w:tr>
      <w:tr w:rsidR="00FC7A13" w:rsidRPr="0062612C" w:rsidTr="00935CB4">
        <w:trPr>
          <w:cantSplit/>
        </w:trPr>
        <w:tc>
          <w:tcPr>
            <w:tcW w:w="0" w:type="auto"/>
            <w:vAlign w:val="center"/>
          </w:tcPr>
          <w:p w:rsidR="00FC7A13" w:rsidRPr="00935CB4" w:rsidRDefault="00FC7A13" w:rsidP="00610293">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50</w:t>
            </w:r>
            <w:r w:rsidRPr="00935CB4">
              <w:rPr>
                <w:szCs w:val="20"/>
              </w:rPr>
              <w:fldChar w:fldCharType="end"/>
            </w:r>
            <w:r w:rsidRPr="00935CB4">
              <w:rPr>
                <w:szCs w:val="20"/>
              </w:rPr>
              <w:t>. Do you think you will use snus within the next year? Would you say… Definitely yes, Probably yes, Probably not, Definitely not</w:t>
            </w:r>
          </w:p>
        </w:tc>
        <w:tc>
          <w:tcPr>
            <w:tcW w:w="0" w:type="auto"/>
            <w:vAlign w:val="center"/>
          </w:tcPr>
          <w:p w:rsidR="00FC7A13" w:rsidRPr="00935CB4" w:rsidRDefault="00FC7A13" w:rsidP="00610293">
            <w:pPr>
              <w:contextualSpacing/>
              <w:rPr>
                <w:szCs w:val="20"/>
              </w:rPr>
            </w:pPr>
            <w:r w:rsidRPr="00935CB4">
              <w:rPr>
                <w:szCs w:val="20"/>
              </w:rPr>
              <w:t>To monitor susceptibility to non-cigarette tobacco products.</w:t>
            </w:r>
          </w:p>
        </w:tc>
        <w:tc>
          <w:tcPr>
            <w:tcW w:w="0" w:type="auto"/>
            <w:vAlign w:val="center"/>
          </w:tcPr>
          <w:p w:rsidR="00FC7A13" w:rsidRPr="00935CB4" w:rsidRDefault="00FC7A13" w:rsidP="00610293">
            <w:pPr>
              <w:contextualSpacing/>
              <w:rPr>
                <w:szCs w:val="20"/>
              </w:rPr>
            </w:pPr>
            <w:r w:rsidRPr="00935CB4">
              <w:rPr>
                <w:szCs w:val="20"/>
              </w:rPr>
              <w:t>Monitoring susceptibility to novel tobacco products</w:t>
            </w:r>
          </w:p>
        </w:tc>
        <w:tc>
          <w:tcPr>
            <w:tcW w:w="0" w:type="auto"/>
            <w:vAlign w:val="center"/>
          </w:tcPr>
          <w:p w:rsidR="00FC7A13" w:rsidRPr="00935CB4" w:rsidRDefault="00FC7A13" w:rsidP="00610293">
            <w:pPr>
              <w:contextualSpacing/>
              <w:rPr>
                <w:szCs w:val="20"/>
              </w:rPr>
            </w:pPr>
            <w:r>
              <w:rPr>
                <w:szCs w:val="20"/>
              </w:rPr>
              <w:t>Adapted from NYTS 2012</w:t>
            </w:r>
          </w:p>
        </w:tc>
      </w:tr>
      <w:bookmarkStart w:id="33" w:name="dissheard"/>
      <w:tr w:rsidR="00FC7A13" w:rsidRPr="0062612C" w:rsidTr="00935CB4">
        <w:trPr>
          <w:cantSplit/>
        </w:trPr>
        <w:tc>
          <w:tcPr>
            <w:tcW w:w="0" w:type="auto"/>
            <w:vAlign w:val="center"/>
          </w:tcPr>
          <w:p w:rsidR="00FC7A13" w:rsidRPr="00935CB4" w:rsidRDefault="00FC7A13" w:rsidP="00610293">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51</w:t>
            </w:r>
            <w:r w:rsidRPr="00935CB4">
              <w:rPr>
                <w:szCs w:val="20"/>
              </w:rPr>
              <w:fldChar w:fldCharType="end"/>
            </w:r>
            <w:bookmarkEnd w:id="33"/>
            <w:r w:rsidRPr="00935CB4">
              <w:rPr>
                <w:szCs w:val="20"/>
              </w:rPr>
              <w:t>. Have you ever heard of a dissolvable tobacco product? Some examples of these product names are Ariva, Stonewall, Camel orbs, Camel sticks, or Camel strips</w:t>
            </w:r>
          </w:p>
        </w:tc>
        <w:tc>
          <w:tcPr>
            <w:tcW w:w="0" w:type="auto"/>
            <w:vAlign w:val="center"/>
          </w:tcPr>
          <w:p w:rsidR="00FC7A13" w:rsidRPr="00935CB4" w:rsidRDefault="00FC7A13" w:rsidP="009012FC">
            <w:pPr>
              <w:contextualSpacing/>
              <w:rPr>
                <w:szCs w:val="20"/>
              </w:rPr>
            </w:pPr>
            <w:r w:rsidRPr="00935CB4">
              <w:rPr>
                <w:szCs w:val="20"/>
              </w:rPr>
              <w:t>To monitor awareness of non-cigarette tobacco products.</w:t>
            </w:r>
          </w:p>
        </w:tc>
        <w:tc>
          <w:tcPr>
            <w:tcW w:w="0" w:type="auto"/>
            <w:vAlign w:val="center"/>
          </w:tcPr>
          <w:p w:rsidR="00FC7A13" w:rsidRPr="00935CB4" w:rsidRDefault="00FC7A13" w:rsidP="009012FC">
            <w:pPr>
              <w:contextualSpacing/>
              <w:rPr>
                <w:szCs w:val="20"/>
              </w:rPr>
            </w:pPr>
            <w:r w:rsidRPr="00935CB4">
              <w:rPr>
                <w:szCs w:val="20"/>
              </w:rPr>
              <w:t>Monitoring awareness of novel tobacco products</w:t>
            </w:r>
          </w:p>
        </w:tc>
        <w:tc>
          <w:tcPr>
            <w:tcW w:w="0" w:type="auto"/>
            <w:vAlign w:val="center"/>
          </w:tcPr>
          <w:p w:rsidR="00FC7A13" w:rsidRPr="00935CB4" w:rsidRDefault="00FC7A13" w:rsidP="009012FC">
            <w:pPr>
              <w:contextualSpacing/>
              <w:rPr>
                <w:szCs w:val="20"/>
              </w:rPr>
            </w:pPr>
            <w:r w:rsidRPr="00935CB4">
              <w:rPr>
                <w:szCs w:val="20"/>
              </w:rPr>
              <w:t>New question</w:t>
            </w:r>
          </w:p>
        </w:tc>
      </w:tr>
      <w:bookmarkStart w:id="34" w:name="disseve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52</w:t>
            </w:r>
            <w:r w:rsidRPr="00935CB4">
              <w:rPr>
                <w:szCs w:val="20"/>
              </w:rPr>
              <w:fldChar w:fldCharType="end"/>
            </w:r>
            <w:bookmarkEnd w:id="34"/>
            <w:r w:rsidRPr="00935CB4">
              <w:rPr>
                <w:szCs w:val="20"/>
              </w:rPr>
              <w:t>. Have you ever tried a dissolvable tobacco product, even just one time in your entire life?</w:t>
            </w:r>
          </w:p>
        </w:tc>
        <w:tc>
          <w:tcPr>
            <w:tcW w:w="0" w:type="auto"/>
            <w:vAlign w:val="center"/>
          </w:tcPr>
          <w:p w:rsidR="00FC7A13" w:rsidRPr="00935CB4" w:rsidRDefault="00FC7A13" w:rsidP="009012FC">
            <w:pPr>
              <w:contextualSpacing/>
              <w:rPr>
                <w:szCs w:val="20"/>
              </w:rPr>
            </w:pPr>
            <w:r w:rsidRPr="00935CB4">
              <w:rPr>
                <w:szCs w:val="20"/>
              </w:rPr>
              <w:t>To monitor use of non-cigarette tobacco products.</w:t>
            </w:r>
          </w:p>
        </w:tc>
        <w:tc>
          <w:tcPr>
            <w:tcW w:w="0" w:type="auto"/>
            <w:vAlign w:val="center"/>
          </w:tcPr>
          <w:p w:rsidR="00FC7A13" w:rsidRPr="00935CB4" w:rsidRDefault="00FC7A13" w:rsidP="009012FC">
            <w:pPr>
              <w:contextualSpacing/>
              <w:rPr>
                <w:szCs w:val="20"/>
              </w:rPr>
            </w:pPr>
            <w:r w:rsidRPr="00935CB4">
              <w:rPr>
                <w:szCs w:val="20"/>
              </w:rPr>
              <w:t>Monitoring susceptibility to smokeless tobacco products</w:t>
            </w:r>
          </w:p>
        </w:tc>
        <w:tc>
          <w:tcPr>
            <w:tcW w:w="0" w:type="auto"/>
            <w:vAlign w:val="center"/>
          </w:tcPr>
          <w:p w:rsidR="00FC7A13" w:rsidRPr="00935CB4" w:rsidRDefault="00FC7A13" w:rsidP="009012FC">
            <w:pPr>
              <w:contextualSpacing/>
              <w:rPr>
                <w:szCs w:val="20"/>
              </w:rPr>
            </w:pPr>
            <w:r w:rsidRPr="00935CB4">
              <w:rPr>
                <w:szCs w:val="20"/>
              </w:rPr>
              <w:t>New question</w:t>
            </w:r>
          </w:p>
        </w:tc>
      </w:tr>
      <w:bookmarkStart w:id="35" w:name="disspast"/>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53</w:t>
            </w:r>
            <w:r w:rsidRPr="00935CB4">
              <w:rPr>
                <w:szCs w:val="20"/>
              </w:rPr>
              <w:fldChar w:fldCharType="end"/>
            </w:r>
            <w:bookmarkEnd w:id="35"/>
            <w:r w:rsidRPr="00935CB4">
              <w:rPr>
                <w:szCs w:val="20"/>
              </w:rPr>
              <w:t>. How many times in total do you think you have used a dissolvable tobacco product during your lifetime, 1-10, 11-20, 21-50, over 50 times?</w:t>
            </w:r>
          </w:p>
        </w:tc>
        <w:tc>
          <w:tcPr>
            <w:tcW w:w="0" w:type="auto"/>
            <w:vAlign w:val="center"/>
          </w:tcPr>
          <w:p w:rsidR="00FC7A13" w:rsidRPr="00935CB4" w:rsidRDefault="00FC7A13" w:rsidP="009012FC">
            <w:pPr>
              <w:contextualSpacing/>
              <w:rPr>
                <w:szCs w:val="20"/>
              </w:rPr>
            </w:pPr>
            <w:r w:rsidRPr="00935CB4">
              <w:rPr>
                <w:szCs w:val="20"/>
              </w:rPr>
              <w:t>To monitor use of non-cigarette tobacco products.</w:t>
            </w:r>
          </w:p>
        </w:tc>
        <w:tc>
          <w:tcPr>
            <w:tcW w:w="0" w:type="auto"/>
            <w:vAlign w:val="center"/>
          </w:tcPr>
          <w:p w:rsidR="00FC7A13" w:rsidRPr="00935CB4" w:rsidRDefault="00FC7A13" w:rsidP="00F70D91">
            <w:pPr>
              <w:contextualSpacing/>
              <w:rPr>
                <w:szCs w:val="20"/>
              </w:rPr>
            </w:pPr>
            <w:r w:rsidRPr="00935CB4">
              <w:rPr>
                <w:szCs w:val="20"/>
              </w:rPr>
              <w:t>Monitoring prevalence of smokeless tobacco use</w:t>
            </w:r>
          </w:p>
        </w:tc>
        <w:tc>
          <w:tcPr>
            <w:tcW w:w="0" w:type="auto"/>
            <w:vAlign w:val="center"/>
          </w:tcPr>
          <w:p w:rsidR="00FC7A13" w:rsidRPr="00935CB4" w:rsidRDefault="00FC7A13" w:rsidP="00F70D91">
            <w:pPr>
              <w:contextualSpacing/>
              <w:rPr>
                <w:szCs w:val="20"/>
              </w:rPr>
            </w:pPr>
            <w:r w:rsidRPr="00935CB4">
              <w:rPr>
                <w:szCs w:val="20"/>
              </w:rPr>
              <w:t>New question</w:t>
            </w:r>
          </w:p>
        </w:tc>
      </w:tr>
      <w:bookmarkStart w:id="36" w:name="dissnow"/>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54</w:t>
            </w:r>
            <w:r w:rsidRPr="00935CB4">
              <w:rPr>
                <w:szCs w:val="20"/>
              </w:rPr>
              <w:fldChar w:fldCharType="end"/>
            </w:r>
            <w:bookmarkEnd w:id="36"/>
            <w:r w:rsidRPr="00935CB4">
              <w:rPr>
                <w:szCs w:val="20"/>
              </w:rPr>
              <w:t>. Do you now use dissolvable tobacco products every day, some days, rarely, or not at all?</w:t>
            </w:r>
          </w:p>
        </w:tc>
        <w:tc>
          <w:tcPr>
            <w:tcW w:w="0" w:type="auto"/>
            <w:vAlign w:val="center"/>
          </w:tcPr>
          <w:p w:rsidR="00FC7A13" w:rsidRPr="00935CB4" w:rsidRDefault="00FC7A13" w:rsidP="009012FC">
            <w:pPr>
              <w:contextualSpacing/>
              <w:rPr>
                <w:szCs w:val="20"/>
              </w:rPr>
            </w:pPr>
            <w:r w:rsidRPr="00935CB4">
              <w:rPr>
                <w:szCs w:val="20"/>
              </w:rPr>
              <w:t>To monitor use of non-cigarette tobacco products.</w:t>
            </w:r>
          </w:p>
        </w:tc>
        <w:tc>
          <w:tcPr>
            <w:tcW w:w="0" w:type="auto"/>
            <w:vAlign w:val="center"/>
          </w:tcPr>
          <w:p w:rsidR="00FC7A13" w:rsidRPr="00935CB4" w:rsidRDefault="00FC7A13" w:rsidP="00F70D91">
            <w:pPr>
              <w:contextualSpacing/>
              <w:rPr>
                <w:szCs w:val="20"/>
              </w:rPr>
            </w:pPr>
            <w:r w:rsidRPr="00935CB4">
              <w:rPr>
                <w:szCs w:val="20"/>
              </w:rPr>
              <w:t>Monitoring prevalence of smokeless tobacco use</w:t>
            </w:r>
          </w:p>
        </w:tc>
        <w:tc>
          <w:tcPr>
            <w:tcW w:w="0" w:type="auto"/>
            <w:vAlign w:val="center"/>
          </w:tcPr>
          <w:p w:rsidR="00FC7A13" w:rsidRPr="00935CB4" w:rsidRDefault="00FC7A13" w:rsidP="00F70D91">
            <w:pPr>
              <w:contextualSpacing/>
              <w:rPr>
                <w:szCs w:val="20"/>
              </w:rPr>
            </w:pPr>
            <w:r w:rsidRPr="00935CB4">
              <w:rPr>
                <w:szCs w:val="20"/>
              </w:rPr>
              <w:t>New question</w:t>
            </w:r>
          </w:p>
        </w:tc>
      </w:tr>
      <w:tr w:rsidR="00FC7A13" w:rsidRPr="0062612C" w:rsidTr="00935CB4">
        <w:trPr>
          <w:cantSplit/>
        </w:trPr>
        <w:tc>
          <w:tcPr>
            <w:tcW w:w="0" w:type="auto"/>
            <w:vAlign w:val="center"/>
          </w:tcPr>
          <w:p w:rsidR="00FC7A13" w:rsidRPr="00935CB4" w:rsidRDefault="00FC7A13" w:rsidP="00610293">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55</w:t>
            </w:r>
            <w:r w:rsidRPr="00935CB4">
              <w:rPr>
                <w:szCs w:val="20"/>
              </w:rPr>
              <w:fldChar w:fldCharType="end"/>
            </w:r>
            <w:r w:rsidRPr="00935CB4">
              <w:rPr>
                <w:szCs w:val="20"/>
              </w:rPr>
              <w:t>. Do you think you will use a dissolvable tobacco product within the next year? Would you say… Definitely yes, Probably yes, Probably not, Definitely not</w:t>
            </w:r>
          </w:p>
        </w:tc>
        <w:tc>
          <w:tcPr>
            <w:tcW w:w="0" w:type="auto"/>
            <w:vAlign w:val="center"/>
          </w:tcPr>
          <w:p w:rsidR="00FC7A13" w:rsidRPr="00935CB4" w:rsidRDefault="00FC7A13" w:rsidP="00610293">
            <w:pPr>
              <w:contextualSpacing/>
              <w:rPr>
                <w:szCs w:val="20"/>
              </w:rPr>
            </w:pPr>
            <w:r w:rsidRPr="00935CB4">
              <w:rPr>
                <w:szCs w:val="20"/>
              </w:rPr>
              <w:t>To monitor susceptibility to non-cigarette tobacco products.</w:t>
            </w:r>
          </w:p>
        </w:tc>
        <w:tc>
          <w:tcPr>
            <w:tcW w:w="0" w:type="auto"/>
            <w:vAlign w:val="center"/>
          </w:tcPr>
          <w:p w:rsidR="00FC7A13" w:rsidRPr="00935CB4" w:rsidRDefault="00FC7A13" w:rsidP="00610293">
            <w:pPr>
              <w:contextualSpacing/>
              <w:rPr>
                <w:szCs w:val="20"/>
              </w:rPr>
            </w:pPr>
            <w:r w:rsidRPr="00935CB4">
              <w:rPr>
                <w:szCs w:val="20"/>
              </w:rPr>
              <w:t>Monitoring susceptibility to novel tobacco products</w:t>
            </w:r>
          </w:p>
        </w:tc>
        <w:tc>
          <w:tcPr>
            <w:tcW w:w="0" w:type="auto"/>
            <w:vAlign w:val="center"/>
          </w:tcPr>
          <w:p w:rsidR="00FC7A13" w:rsidRPr="00935CB4" w:rsidRDefault="00FC7A13" w:rsidP="00610293">
            <w:pPr>
              <w:contextualSpacing/>
              <w:rPr>
                <w:szCs w:val="20"/>
              </w:rPr>
            </w:pPr>
            <w:r>
              <w:rPr>
                <w:szCs w:val="20"/>
              </w:rPr>
              <w:t>Adapted from NYTS 2012</w:t>
            </w:r>
          </w:p>
        </w:tc>
      </w:tr>
      <w:tr w:rsidR="00FC7A13" w:rsidRPr="0062612C" w:rsidTr="00935CB4">
        <w:trPr>
          <w:cantSplit/>
        </w:trPr>
        <w:tc>
          <w:tcPr>
            <w:tcW w:w="0" w:type="auto"/>
            <w:vAlign w:val="center"/>
          </w:tcPr>
          <w:p w:rsidR="00FC7A13" w:rsidRPr="00935CB4" w:rsidRDefault="00FC7A13" w:rsidP="00F370EB">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56</w:t>
            </w:r>
            <w:r w:rsidRPr="00935CB4">
              <w:rPr>
                <w:szCs w:val="20"/>
              </w:rPr>
              <w:fldChar w:fldCharType="end"/>
            </w:r>
            <w:r w:rsidRPr="00935CB4">
              <w:rPr>
                <w:szCs w:val="20"/>
              </w:rPr>
              <w:t>. In the past 30 days, was any of the [FILL SMKLSLIST] that you used flavored to taste like menthol, mint, clove, spice, candy, fruit, chocolate, or other sweets?</w:t>
            </w:r>
          </w:p>
        </w:tc>
        <w:tc>
          <w:tcPr>
            <w:tcW w:w="0" w:type="auto"/>
            <w:vAlign w:val="center"/>
          </w:tcPr>
          <w:p w:rsidR="00FC7A13" w:rsidRPr="00935CB4" w:rsidRDefault="00FC7A13" w:rsidP="009012FC">
            <w:pPr>
              <w:contextualSpacing/>
              <w:rPr>
                <w:szCs w:val="20"/>
              </w:rPr>
            </w:pPr>
            <w:r w:rsidRPr="00935CB4">
              <w:rPr>
                <w:szCs w:val="20"/>
              </w:rPr>
              <w:t>To monitor use of flavored tobacco products.</w:t>
            </w:r>
          </w:p>
        </w:tc>
        <w:tc>
          <w:tcPr>
            <w:tcW w:w="0" w:type="auto"/>
            <w:vAlign w:val="center"/>
          </w:tcPr>
          <w:p w:rsidR="00FC7A13" w:rsidRPr="00935CB4" w:rsidRDefault="00FC7A13" w:rsidP="009012FC">
            <w:pPr>
              <w:contextualSpacing/>
              <w:rPr>
                <w:szCs w:val="20"/>
              </w:rPr>
            </w:pPr>
            <w:r w:rsidRPr="00935CB4">
              <w:rPr>
                <w:szCs w:val="20"/>
              </w:rPr>
              <w:t>Product Standards (monitoring product preferences)</w:t>
            </w:r>
          </w:p>
        </w:tc>
        <w:tc>
          <w:tcPr>
            <w:tcW w:w="0" w:type="auto"/>
            <w:vAlign w:val="center"/>
          </w:tcPr>
          <w:p w:rsidR="00FC7A13" w:rsidRPr="00935CB4" w:rsidRDefault="00FC7A13" w:rsidP="009012FC">
            <w:pPr>
              <w:contextualSpacing/>
              <w:rPr>
                <w:szCs w:val="20"/>
              </w:rPr>
            </w:pPr>
            <w:r>
              <w:rPr>
                <w:szCs w:val="20"/>
              </w:rPr>
              <w:t>Adapted</w:t>
            </w:r>
            <w:r w:rsidRPr="00935CB4">
              <w:rPr>
                <w:szCs w:val="20"/>
              </w:rPr>
              <w:t xml:space="preserve"> from NYTS</w:t>
            </w:r>
            <w:r>
              <w:rPr>
                <w:szCs w:val="20"/>
              </w:rPr>
              <w:t xml:space="preserve"> 2012</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57</w:t>
            </w:r>
            <w:r w:rsidRPr="00935CB4">
              <w:rPr>
                <w:szCs w:val="20"/>
              </w:rPr>
              <w:fldChar w:fldCharType="end"/>
            </w:r>
            <w:r w:rsidRPr="00935CB4">
              <w:rPr>
                <w:szCs w:val="20"/>
              </w:rPr>
              <w:t>. How old were you when you first tried [FILL SMKLSLIST]?</w:t>
            </w:r>
          </w:p>
        </w:tc>
        <w:tc>
          <w:tcPr>
            <w:tcW w:w="0" w:type="auto"/>
            <w:vAlign w:val="center"/>
          </w:tcPr>
          <w:p w:rsidR="00FC7A13" w:rsidRPr="00935CB4" w:rsidRDefault="00FC7A13" w:rsidP="009012FC">
            <w:pPr>
              <w:contextualSpacing/>
              <w:rPr>
                <w:szCs w:val="20"/>
              </w:rPr>
            </w:pPr>
            <w:r w:rsidRPr="00935CB4">
              <w:rPr>
                <w:szCs w:val="20"/>
              </w:rPr>
              <w:t>To monitor youth susceptibility to use of non-cigarette tobacco products.</w:t>
            </w:r>
          </w:p>
        </w:tc>
        <w:tc>
          <w:tcPr>
            <w:tcW w:w="0" w:type="auto"/>
            <w:vAlign w:val="center"/>
          </w:tcPr>
          <w:p w:rsidR="00FC7A13" w:rsidRPr="00935CB4" w:rsidRDefault="00FC7A13" w:rsidP="009012FC">
            <w:pPr>
              <w:contextualSpacing/>
              <w:rPr>
                <w:szCs w:val="20"/>
              </w:rPr>
            </w:pPr>
            <w:r w:rsidRPr="00935CB4">
              <w:rPr>
                <w:szCs w:val="20"/>
              </w:rPr>
              <w:t>Monitoring susceptibility of young adults to smokeless tobacco use</w:t>
            </w:r>
          </w:p>
        </w:tc>
        <w:tc>
          <w:tcPr>
            <w:tcW w:w="0" w:type="auto"/>
            <w:vAlign w:val="center"/>
          </w:tcPr>
          <w:p w:rsidR="00FC7A13" w:rsidRPr="00935CB4" w:rsidRDefault="00FC7A13" w:rsidP="009012FC">
            <w:pPr>
              <w:contextualSpacing/>
              <w:rPr>
                <w:szCs w:val="20"/>
              </w:rPr>
            </w:pPr>
            <w:r>
              <w:rPr>
                <w:szCs w:val="20"/>
              </w:rPr>
              <w:t>New question, adapted from TUS-CPS 2010-2011</w:t>
            </w:r>
          </w:p>
        </w:tc>
      </w:tr>
      <w:tr w:rsidR="00FC7A13" w:rsidRPr="0062612C" w:rsidTr="00935CB4">
        <w:trPr>
          <w:cantSplit/>
        </w:trPr>
        <w:tc>
          <w:tcPr>
            <w:tcW w:w="0" w:type="auto"/>
            <w:vAlign w:val="center"/>
          </w:tcPr>
          <w:p w:rsidR="00FC7A13" w:rsidRPr="00935CB4" w:rsidRDefault="00FC7A13" w:rsidP="003A1140">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58</w:t>
            </w:r>
            <w:r w:rsidRPr="00935CB4">
              <w:rPr>
                <w:szCs w:val="20"/>
              </w:rPr>
              <w:fldChar w:fldCharType="end"/>
            </w:r>
            <w:r w:rsidRPr="00935CB4">
              <w:rPr>
                <w:szCs w:val="20"/>
              </w:rPr>
              <w:t>. Around this time 12 months ago, were you using any kind of tobacco product?</w:t>
            </w:r>
          </w:p>
        </w:tc>
        <w:tc>
          <w:tcPr>
            <w:tcW w:w="0" w:type="auto"/>
            <w:vAlign w:val="center"/>
          </w:tcPr>
          <w:p w:rsidR="00FC7A13" w:rsidRPr="00935CB4" w:rsidRDefault="00FC7A13" w:rsidP="003A1140">
            <w:pPr>
              <w:contextualSpacing/>
              <w:rPr>
                <w:szCs w:val="20"/>
              </w:rPr>
            </w:pPr>
            <w:r w:rsidRPr="00935CB4">
              <w:rPr>
                <w:szCs w:val="20"/>
              </w:rPr>
              <w:t>To estimate the number of tobacco users among all respondents in the past year (establish denominator)</w:t>
            </w:r>
          </w:p>
        </w:tc>
        <w:tc>
          <w:tcPr>
            <w:tcW w:w="0" w:type="auto"/>
            <w:vAlign w:val="center"/>
          </w:tcPr>
          <w:p w:rsidR="00FC7A13" w:rsidRPr="00935CB4" w:rsidRDefault="00FC7A13" w:rsidP="003A1140">
            <w:pPr>
              <w:contextualSpacing/>
              <w:rPr>
                <w:szCs w:val="20"/>
              </w:rPr>
            </w:pPr>
            <w:r w:rsidRPr="00935CB4">
              <w:rPr>
                <w:szCs w:val="20"/>
              </w:rPr>
              <w:t>Monitoring intentions to quit smoking</w:t>
            </w:r>
          </w:p>
        </w:tc>
        <w:tc>
          <w:tcPr>
            <w:tcW w:w="0" w:type="auto"/>
            <w:vAlign w:val="center"/>
          </w:tcPr>
          <w:p w:rsidR="00FC7A13" w:rsidRPr="00935CB4" w:rsidRDefault="00FC7A13" w:rsidP="003A1140">
            <w:pPr>
              <w:contextualSpacing/>
              <w:rPr>
                <w:szCs w:val="20"/>
              </w:rPr>
            </w:pPr>
            <w:r>
              <w:rPr>
                <w:szCs w:val="20"/>
              </w:rPr>
              <w:t>New question, adapted from TUS-CPS 2010-2011</w:t>
            </w:r>
          </w:p>
        </w:tc>
      </w:tr>
      <w:tr w:rsidR="00FC7A13" w:rsidRPr="0062612C" w:rsidTr="00935CB4">
        <w:trPr>
          <w:cantSplit/>
        </w:trPr>
        <w:tc>
          <w:tcPr>
            <w:tcW w:w="0" w:type="auto"/>
            <w:vAlign w:val="center"/>
          </w:tcPr>
          <w:p w:rsidR="00FC7A13" w:rsidRPr="00935CB4" w:rsidRDefault="00FC7A13" w:rsidP="003A1140">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59</w:t>
            </w:r>
            <w:r w:rsidRPr="00935CB4">
              <w:rPr>
                <w:szCs w:val="20"/>
              </w:rPr>
              <w:fldChar w:fldCharType="end"/>
            </w:r>
            <w:r w:rsidRPr="00935CB4">
              <w:rPr>
                <w:szCs w:val="20"/>
              </w:rPr>
              <w:t>. Have you completely quit using all types of tobacco products, including cigarettes, smokeless tobacco, e-cigarettes, cigars and pipes?</w:t>
            </w:r>
          </w:p>
        </w:tc>
        <w:tc>
          <w:tcPr>
            <w:tcW w:w="0" w:type="auto"/>
            <w:vAlign w:val="center"/>
          </w:tcPr>
          <w:p w:rsidR="00FC7A13" w:rsidRPr="00935CB4" w:rsidRDefault="00FC7A13" w:rsidP="009012FC">
            <w:pPr>
              <w:contextualSpacing/>
              <w:rPr>
                <w:szCs w:val="20"/>
              </w:rPr>
            </w:pPr>
            <w:r w:rsidRPr="00935CB4">
              <w:rPr>
                <w:szCs w:val="20"/>
              </w:rPr>
              <w:t>To monitor susceptibility to use of non-cigarette tobacco products.</w:t>
            </w:r>
          </w:p>
        </w:tc>
        <w:tc>
          <w:tcPr>
            <w:tcW w:w="0" w:type="auto"/>
            <w:vAlign w:val="center"/>
          </w:tcPr>
          <w:p w:rsidR="00FC7A13" w:rsidRPr="00935CB4" w:rsidRDefault="00FC7A13" w:rsidP="009012FC">
            <w:pPr>
              <w:contextualSpacing/>
              <w:rPr>
                <w:szCs w:val="20"/>
              </w:rPr>
            </w:pPr>
            <w:r w:rsidRPr="00935CB4">
              <w:rPr>
                <w:szCs w:val="20"/>
              </w:rPr>
              <w:t>Monitoring susceptibility of young adults to smokeless tobacco use</w:t>
            </w:r>
          </w:p>
        </w:tc>
        <w:tc>
          <w:tcPr>
            <w:tcW w:w="0" w:type="auto"/>
            <w:vAlign w:val="center"/>
          </w:tcPr>
          <w:p w:rsidR="00FC7A13" w:rsidRPr="00935CB4" w:rsidRDefault="00FC7A13" w:rsidP="009012FC">
            <w:pPr>
              <w:contextualSpacing/>
              <w:rPr>
                <w:szCs w:val="20"/>
              </w:rPr>
            </w:pPr>
            <w:r>
              <w:rPr>
                <w:szCs w:val="20"/>
              </w:rPr>
              <w:t>New question</w:t>
            </w:r>
          </w:p>
        </w:tc>
      </w:tr>
      <w:bookmarkStart w:id="37" w:name="othquit1"/>
      <w:bookmarkStart w:id="38" w:name="othquit2"/>
      <w:tr w:rsidR="00FC7A13" w:rsidRPr="0062612C" w:rsidTr="00935CB4">
        <w:trPr>
          <w:cantSplit/>
        </w:trPr>
        <w:tc>
          <w:tcPr>
            <w:tcW w:w="0" w:type="auto"/>
            <w:vAlign w:val="center"/>
          </w:tcPr>
          <w:p w:rsidR="00FC7A13" w:rsidRPr="00935CB4" w:rsidRDefault="00FC7A13" w:rsidP="003A1140">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60</w:t>
            </w:r>
            <w:r w:rsidRPr="00935CB4">
              <w:rPr>
                <w:szCs w:val="20"/>
              </w:rPr>
              <w:fldChar w:fldCharType="end"/>
            </w:r>
            <w:bookmarkEnd w:id="37"/>
            <w:bookmarkEnd w:id="38"/>
            <w:r w:rsidRPr="00935CB4">
              <w:rPr>
                <w:szCs w:val="20"/>
              </w:rPr>
              <w:t>. About how long has it been since you completely quit using tobacco?</w:t>
            </w:r>
          </w:p>
        </w:tc>
        <w:tc>
          <w:tcPr>
            <w:tcW w:w="0" w:type="auto"/>
            <w:vAlign w:val="center"/>
          </w:tcPr>
          <w:p w:rsidR="00FC7A13" w:rsidRPr="00935CB4" w:rsidRDefault="00FC7A13" w:rsidP="009012FC">
            <w:pPr>
              <w:contextualSpacing/>
              <w:rPr>
                <w:szCs w:val="20"/>
              </w:rPr>
            </w:pPr>
            <w:r w:rsidRPr="00935CB4">
              <w:rPr>
                <w:szCs w:val="20"/>
              </w:rPr>
              <w:t>To monitor cessation of tobacco products.</w:t>
            </w:r>
          </w:p>
        </w:tc>
        <w:tc>
          <w:tcPr>
            <w:tcW w:w="0" w:type="auto"/>
            <w:vAlign w:val="center"/>
          </w:tcPr>
          <w:p w:rsidR="00FC7A13" w:rsidRPr="00935CB4" w:rsidRDefault="00FC7A13" w:rsidP="00282F80">
            <w:pPr>
              <w:contextualSpacing/>
              <w:rPr>
                <w:szCs w:val="20"/>
              </w:rPr>
            </w:pPr>
            <w:r w:rsidRPr="00935CB4">
              <w:rPr>
                <w:szCs w:val="20"/>
              </w:rPr>
              <w:t xml:space="preserve">Monitoring tobacco use cessation </w:t>
            </w:r>
          </w:p>
        </w:tc>
        <w:tc>
          <w:tcPr>
            <w:tcW w:w="0" w:type="auto"/>
            <w:vAlign w:val="center"/>
          </w:tcPr>
          <w:p w:rsidR="00FC7A13" w:rsidRPr="00935CB4" w:rsidRDefault="00FC7A13" w:rsidP="00282F80">
            <w:pPr>
              <w:contextualSpacing/>
              <w:rPr>
                <w:szCs w:val="20"/>
              </w:rPr>
            </w:pPr>
            <w:r>
              <w:rPr>
                <w:szCs w:val="20"/>
              </w:rPr>
              <w:t>New question</w:t>
            </w:r>
          </w:p>
        </w:tc>
      </w:tr>
      <w:tr w:rsidR="00FC7A13" w:rsidRPr="0062612C" w:rsidTr="00935CB4">
        <w:trPr>
          <w:cantSplit/>
        </w:trPr>
        <w:tc>
          <w:tcPr>
            <w:tcW w:w="0" w:type="auto"/>
            <w:vAlign w:val="center"/>
          </w:tcPr>
          <w:p w:rsidR="00FC7A13" w:rsidRPr="00935CB4" w:rsidRDefault="00FC7A13" w:rsidP="00A421D3">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61</w:t>
            </w:r>
            <w:r w:rsidRPr="00935CB4">
              <w:rPr>
                <w:szCs w:val="20"/>
              </w:rPr>
              <w:fldChar w:fldCharType="end"/>
            </w:r>
            <w:r w:rsidRPr="00935CB4">
              <w:rPr>
                <w:szCs w:val="20"/>
              </w:rPr>
              <w:t>. Previously you mentioned that you used [INSERT TOBACLIST] on some days or rarely.</w:t>
            </w:r>
            <w:r>
              <w:rPr>
                <w:szCs w:val="20"/>
              </w:rPr>
              <w:t xml:space="preserve"> </w:t>
            </w:r>
            <w:r w:rsidRPr="00935CB4">
              <w:rPr>
                <w:szCs w:val="20"/>
              </w:rPr>
              <w:t>Thinking about these products, are there some days when you do not use [FILL IF SOMEDAYPRODUCTCOUNT EQ 2: “either product?”/ELSE FILL IF SOMEDAYPRODUCTCOUNT EQ (3-8): “any of these products?”]</w:t>
            </w:r>
          </w:p>
        </w:tc>
        <w:tc>
          <w:tcPr>
            <w:tcW w:w="0" w:type="auto"/>
            <w:vAlign w:val="center"/>
          </w:tcPr>
          <w:p w:rsidR="00FC7A13" w:rsidRPr="00935CB4" w:rsidRDefault="00FC7A13" w:rsidP="00A421D3">
            <w:pPr>
              <w:contextualSpacing/>
              <w:rPr>
                <w:szCs w:val="20"/>
              </w:rPr>
            </w:pPr>
            <w:r w:rsidRPr="00935CB4">
              <w:rPr>
                <w:szCs w:val="20"/>
              </w:rPr>
              <w:t>To monitor levels of addiction to nicotine.</w:t>
            </w:r>
          </w:p>
        </w:tc>
        <w:tc>
          <w:tcPr>
            <w:tcW w:w="0" w:type="auto"/>
            <w:vAlign w:val="center"/>
          </w:tcPr>
          <w:p w:rsidR="00FC7A13" w:rsidRPr="00935CB4" w:rsidRDefault="00FC7A13" w:rsidP="00A421D3">
            <w:pPr>
              <w:contextualSpacing/>
              <w:rPr>
                <w:szCs w:val="20"/>
              </w:rPr>
            </w:pPr>
            <w:r w:rsidRPr="00935CB4">
              <w:rPr>
                <w:szCs w:val="20"/>
              </w:rPr>
              <w:t>Product standards (monitor tobacco product abuse liability)</w:t>
            </w:r>
          </w:p>
        </w:tc>
        <w:tc>
          <w:tcPr>
            <w:tcW w:w="0" w:type="auto"/>
            <w:vAlign w:val="center"/>
          </w:tcPr>
          <w:p w:rsidR="00FC7A13" w:rsidRPr="00935CB4" w:rsidRDefault="00FC7A13" w:rsidP="00A421D3">
            <w:pPr>
              <w:contextualSpacing/>
              <w:rPr>
                <w:szCs w:val="20"/>
              </w:rPr>
            </w:pPr>
            <w:r>
              <w:rPr>
                <w:szCs w:val="20"/>
              </w:rPr>
              <w:t>New question</w:t>
            </w:r>
          </w:p>
        </w:tc>
      </w:tr>
      <w:tr w:rsidR="00FC7A13" w:rsidRPr="0062612C" w:rsidTr="00935CB4">
        <w:trPr>
          <w:cantSplit/>
        </w:trPr>
        <w:tc>
          <w:tcPr>
            <w:tcW w:w="0" w:type="auto"/>
            <w:vAlign w:val="center"/>
          </w:tcPr>
          <w:p w:rsidR="00FC7A13" w:rsidRPr="00935CB4" w:rsidRDefault="00FC7A13" w:rsidP="00A421D3">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62</w:t>
            </w:r>
            <w:r w:rsidRPr="00935CB4">
              <w:rPr>
                <w:szCs w:val="20"/>
              </w:rPr>
              <w:fldChar w:fldCharType="end"/>
            </w:r>
            <w:r w:rsidRPr="00935CB4">
              <w:rPr>
                <w:szCs w:val="20"/>
              </w:rPr>
              <w:t>. Thinking about [FILL TOBACLIST], on average, how soon after you wake up do you usually first use [FILL IF EVERYDAYPRODUCTCOUNT EQ (2-8): “one of these products?”/ELSE FILL IF SOMEDAYUSE EQ 1: “this product?”</w:t>
            </w:r>
          </w:p>
        </w:tc>
        <w:tc>
          <w:tcPr>
            <w:tcW w:w="0" w:type="auto"/>
            <w:vAlign w:val="center"/>
          </w:tcPr>
          <w:p w:rsidR="00FC7A13" w:rsidRPr="00935CB4" w:rsidRDefault="00FC7A13" w:rsidP="00A421D3">
            <w:pPr>
              <w:contextualSpacing/>
              <w:rPr>
                <w:szCs w:val="20"/>
              </w:rPr>
            </w:pPr>
            <w:r w:rsidRPr="00935CB4">
              <w:rPr>
                <w:szCs w:val="20"/>
              </w:rPr>
              <w:t>To monitor levels of addiction to nicotine.</w:t>
            </w:r>
          </w:p>
        </w:tc>
        <w:tc>
          <w:tcPr>
            <w:tcW w:w="0" w:type="auto"/>
            <w:vAlign w:val="center"/>
          </w:tcPr>
          <w:p w:rsidR="00FC7A13" w:rsidRPr="00935CB4" w:rsidRDefault="00FC7A13" w:rsidP="00A421D3">
            <w:pPr>
              <w:contextualSpacing/>
              <w:rPr>
                <w:szCs w:val="20"/>
              </w:rPr>
            </w:pPr>
            <w:r w:rsidRPr="00935CB4">
              <w:rPr>
                <w:szCs w:val="20"/>
              </w:rPr>
              <w:t>Product standards (monitor tobacco product abuse liability)</w:t>
            </w:r>
          </w:p>
        </w:tc>
        <w:tc>
          <w:tcPr>
            <w:tcW w:w="0" w:type="auto"/>
            <w:vAlign w:val="center"/>
          </w:tcPr>
          <w:p w:rsidR="00FC7A13" w:rsidRPr="00935CB4" w:rsidRDefault="00FC7A13" w:rsidP="00A421D3">
            <w:pPr>
              <w:contextualSpacing/>
              <w:rPr>
                <w:szCs w:val="20"/>
              </w:rPr>
            </w:pPr>
            <w:r w:rsidRPr="00935CB4">
              <w:rPr>
                <w:szCs w:val="20"/>
              </w:rPr>
              <w:t>NATS 09-10; wording slightly changed to include other tobacco products. (Modified from the Heaviness of Smoking Index).</w:t>
            </w:r>
          </w:p>
        </w:tc>
      </w:tr>
      <w:tr w:rsidR="00FC7A13" w:rsidRPr="0062612C" w:rsidTr="00935CB4">
        <w:trPr>
          <w:cantSplit/>
        </w:trPr>
        <w:tc>
          <w:tcPr>
            <w:tcW w:w="0" w:type="auto"/>
            <w:vAlign w:val="center"/>
          </w:tcPr>
          <w:p w:rsidR="00FC7A13" w:rsidRPr="00935CB4" w:rsidRDefault="00FC7A13" w:rsidP="003A1140">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63</w:t>
            </w:r>
            <w:r w:rsidRPr="00935CB4">
              <w:rPr>
                <w:szCs w:val="20"/>
              </w:rPr>
              <w:fldChar w:fldCharType="end"/>
            </w:r>
            <w:r w:rsidRPr="00935CB4">
              <w:rPr>
                <w:szCs w:val="20"/>
              </w:rPr>
              <w:t>. Do you sometimes wake up at night in order to have a cigarette or other tobacco product?</w:t>
            </w:r>
          </w:p>
        </w:tc>
        <w:tc>
          <w:tcPr>
            <w:tcW w:w="0" w:type="auto"/>
            <w:vAlign w:val="center"/>
          </w:tcPr>
          <w:p w:rsidR="00FC7A13" w:rsidRPr="00935CB4" w:rsidRDefault="00FC7A13" w:rsidP="009012FC">
            <w:pPr>
              <w:contextualSpacing/>
              <w:rPr>
                <w:szCs w:val="20"/>
              </w:rPr>
            </w:pPr>
            <w:r w:rsidRPr="00935CB4">
              <w:rPr>
                <w:szCs w:val="20"/>
              </w:rPr>
              <w:t>To monitor levels of addiction to nicotine.</w:t>
            </w:r>
          </w:p>
        </w:tc>
        <w:tc>
          <w:tcPr>
            <w:tcW w:w="0" w:type="auto"/>
            <w:vAlign w:val="center"/>
          </w:tcPr>
          <w:p w:rsidR="00FC7A13" w:rsidRPr="00935CB4" w:rsidRDefault="00FC7A13" w:rsidP="009012FC">
            <w:pPr>
              <w:contextualSpacing/>
              <w:rPr>
                <w:szCs w:val="20"/>
              </w:rPr>
            </w:pPr>
            <w:r w:rsidRPr="00935CB4">
              <w:rPr>
                <w:szCs w:val="20"/>
              </w:rPr>
              <w:t>Product standards (monitor tobacco product abuse liability)</w:t>
            </w:r>
          </w:p>
        </w:tc>
        <w:tc>
          <w:tcPr>
            <w:tcW w:w="0" w:type="auto"/>
            <w:vAlign w:val="center"/>
          </w:tcPr>
          <w:p w:rsidR="00FC7A13" w:rsidRPr="00935CB4" w:rsidRDefault="00FC7A13" w:rsidP="009012FC">
            <w:pPr>
              <w:contextualSpacing/>
              <w:rPr>
                <w:szCs w:val="20"/>
              </w:rPr>
            </w:pPr>
            <w:r w:rsidRPr="00935CB4">
              <w:rPr>
                <w:szCs w:val="20"/>
              </w:rPr>
              <w:t>Modified from Bover et al., 2008 – “Waking at night to smoke as a marker for tobacco dependence: patient characteristics and relationship to treatment outcome.”  Slight wording change from TUS-CPS 2010-2011</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64</w:t>
            </w:r>
            <w:r w:rsidRPr="00935CB4">
              <w:rPr>
                <w:szCs w:val="20"/>
              </w:rPr>
              <w:fldChar w:fldCharType="end"/>
            </w:r>
            <w:r w:rsidRPr="00935CB4">
              <w:rPr>
                <w:szCs w:val="20"/>
              </w:rPr>
              <w:t>. During the past 30 days, have you had a strong craving to use tobacco products of any kind?</w:t>
            </w:r>
          </w:p>
        </w:tc>
        <w:tc>
          <w:tcPr>
            <w:tcW w:w="0" w:type="auto"/>
            <w:vAlign w:val="center"/>
          </w:tcPr>
          <w:p w:rsidR="00FC7A13" w:rsidRPr="00935CB4" w:rsidRDefault="00FC7A13" w:rsidP="009012FC">
            <w:pPr>
              <w:contextualSpacing/>
              <w:rPr>
                <w:szCs w:val="20"/>
              </w:rPr>
            </w:pPr>
            <w:r w:rsidRPr="00935CB4">
              <w:rPr>
                <w:szCs w:val="20"/>
              </w:rPr>
              <w:t>To monitor levels of addiction to nicotine.</w:t>
            </w:r>
          </w:p>
        </w:tc>
        <w:tc>
          <w:tcPr>
            <w:tcW w:w="0" w:type="auto"/>
            <w:vAlign w:val="center"/>
          </w:tcPr>
          <w:p w:rsidR="00FC7A13" w:rsidRPr="00935CB4" w:rsidRDefault="00FC7A13" w:rsidP="00622234">
            <w:pPr>
              <w:contextualSpacing/>
              <w:rPr>
                <w:szCs w:val="20"/>
              </w:rPr>
            </w:pPr>
            <w:r w:rsidRPr="00935CB4">
              <w:rPr>
                <w:szCs w:val="20"/>
              </w:rPr>
              <w:t>Product standards (monitor tobacco product abuse liability)</w:t>
            </w:r>
          </w:p>
        </w:tc>
        <w:tc>
          <w:tcPr>
            <w:tcW w:w="0" w:type="auto"/>
            <w:vAlign w:val="center"/>
          </w:tcPr>
          <w:p w:rsidR="00FC7A13" w:rsidRPr="00935CB4" w:rsidRDefault="00FC7A13" w:rsidP="00622234">
            <w:pPr>
              <w:contextualSpacing/>
              <w:rPr>
                <w:szCs w:val="20"/>
              </w:rPr>
            </w:pPr>
            <w:r w:rsidRPr="00935CB4">
              <w:rPr>
                <w:szCs w:val="20"/>
              </w:rPr>
              <w:t>NYTS</w:t>
            </w:r>
            <w:r>
              <w:rPr>
                <w:szCs w:val="20"/>
              </w:rPr>
              <w:t xml:space="preserve"> 2012</w:t>
            </w:r>
            <w:r w:rsidRPr="00935CB4">
              <w:rPr>
                <w:szCs w:val="20"/>
              </w:rPr>
              <w:t xml:space="preserve"> – changed to past 30 days</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65</w:t>
            </w:r>
            <w:r w:rsidRPr="00935CB4">
              <w:rPr>
                <w:szCs w:val="20"/>
              </w:rPr>
              <w:fldChar w:fldCharType="end"/>
            </w:r>
            <w:r w:rsidRPr="00935CB4">
              <w:rPr>
                <w:szCs w:val="20"/>
              </w:rPr>
              <w:t>. During the past 30 days, did you ever feel like you really needed to use a tobacco product?</w:t>
            </w:r>
          </w:p>
        </w:tc>
        <w:tc>
          <w:tcPr>
            <w:tcW w:w="0" w:type="auto"/>
            <w:vAlign w:val="center"/>
          </w:tcPr>
          <w:p w:rsidR="00FC7A13" w:rsidRPr="00935CB4" w:rsidRDefault="00FC7A13" w:rsidP="009012FC">
            <w:pPr>
              <w:contextualSpacing/>
              <w:rPr>
                <w:szCs w:val="20"/>
              </w:rPr>
            </w:pPr>
            <w:r w:rsidRPr="00935CB4">
              <w:rPr>
                <w:szCs w:val="20"/>
              </w:rPr>
              <w:t>To monitor levels of addiction to nicotine.</w:t>
            </w:r>
          </w:p>
        </w:tc>
        <w:tc>
          <w:tcPr>
            <w:tcW w:w="0" w:type="auto"/>
            <w:vAlign w:val="center"/>
          </w:tcPr>
          <w:p w:rsidR="00FC7A13" w:rsidRPr="00935CB4" w:rsidRDefault="00FC7A13" w:rsidP="009012FC">
            <w:pPr>
              <w:contextualSpacing/>
              <w:rPr>
                <w:szCs w:val="20"/>
              </w:rPr>
            </w:pPr>
            <w:r w:rsidRPr="00935CB4">
              <w:rPr>
                <w:szCs w:val="20"/>
              </w:rPr>
              <w:t>Product standards (monitor tobacco product abuse liability)</w:t>
            </w:r>
          </w:p>
        </w:tc>
        <w:tc>
          <w:tcPr>
            <w:tcW w:w="0" w:type="auto"/>
            <w:vAlign w:val="center"/>
          </w:tcPr>
          <w:p w:rsidR="00FC7A13" w:rsidRPr="00935CB4" w:rsidRDefault="00FC7A13" w:rsidP="009012FC">
            <w:pPr>
              <w:contextualSpacing/>
              <w:rPr>
                <w:szCs w:val="20"/>
              </w:rPr>
            </w:pPr>
            <w:r w:rsidRPr="00935CB4">
              <w:rPr>
                <w:szCs w:val="20"/>
              </w:rPr>
              <w:t>NYTS</w:t>
            </w:r>
            <w:r>
              <w:rPr>
                <w:szCs w:val="20"/>
              </w:rPr>
              <w:t xml:space="preserve"> 2012</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66</w:t>
            </w:r>
            <w:r w:rsidRPr="00935CB4">
              <w:rPr>
                <w:szCs w:val="20"/>
              </w:rPr>
              <w:fldChar w:fldCharType="end"/>
            </w:r>
            <w:r w:rsidRPr="00935CB4">
              <w:rPr>
                <w:szCs w:val="20"/>
              </w:rPr>
              <w:t>. During the past 30 days, was there a time when you wanted to use a tobacco product so much that you found it difficult to think of anything else?</w:t>
            </w:r>
          </w:p>
        </w:tc>
        <w:tc>
          <w:tcPr>
            <w:tcW w:w="0" w:type="auto"/>
            <w:vAlign w:val="center"/>
          </w:tcPr>
          <w:p w:rsidR="00FC7A13" w:rsidRPr="00935CB4" w:rsidRDefault="00FC7A13" w:rsidP="009012FC">
            <w:pPr>
              <w:contextualSpacing/>
              <w:rPr>
                <w:szCs w:val="20"/>
              </w:rPr>
            </w:pPr>
            <w:r w:rsidRPr="00935CB4">
              <w:rPr>
                <w:szCs w:val="20"/>
              </w:rPr>
              <w:t>To monitor levels of addiction to nicotine.</w:t>
            </w:r>
          </w:p>
        </w:tc>
        <w:tc>
          <w:tcPr>
            <w:tcW w:w="0" w:type="auto"/>
            <w:vAlign w:val="center"/>
          </w:tcPr>
          <w:p w:rsidR="00FC7A13" w:rsidRPr="00935CB4" w:rsidRDefault="00FC7A13" w:rsidP="009012FC">
            <w:pPr>
              <w:contextualSpacing/>
              <w:rPr>
                <w:szCs w:val="20"/>
              </w:rPr>
            </w:pPr>
            <w:r w:rsidRPr="00935CB4">
              <w:rPr>
                <w:szCs w:val="20"/>
              </w:rPr>
              <w:t>Product standards (monitor tobacco product abuse liability)</w:t>
            </w:r>
          </w:p>
        </w:tc>
        <w:tc>
          <w:tcPr>
            <w:tcW w:w="0" w:type="auto"/>
            <w:vAlign w:val="center"/>
          </w:tcPr>
          <w:p w:rsidR="00FC7A13" w:rsidRPr="00935CB4" w:rsidRDefault="00FC7A13" w:rsidP="009012FC">
            <w:pPr>
              <w:contextualSpacing/>
              <w:rPr>
                <w:szCs w:val="20"/>
              </w:rPr>
            </w:pPr>
            <w:r w:rsidRPr="00935CB4">
              <w:rPr>
                <w:szCs w:val="20"/>
              </w:rPr>
              <w:t>NYTS</w:t>
            </w:r>
            <w:r>
              <w:rPr>
                <w:szCs w:val="20"/>
              </w:rPr>
              <w:t xml:space="preserve"> 2012</w:t>
            </w:r>
          </w:p>
        </w:tc>
      </w:tr>
      <w:tr w:rsidR="00FC7A13" w:rsidRPr="0062612C" w:rsidTr="00935CB4">
        <w:trPr>
          <w:cantSplit/>
        </w:trPr>
        <w:tc>
          <w:tcPr>
            <w:tcW w:w="0" w:type="auto"/>
            <w:vAlign w:val="center"/>
          </w:tcPr>
          <w:p w:rsidR="00FC7A13" w:rsidRPr="00935CB4" w:rsidRDefault="00FC7A13" w:rsidP="00C40AE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67</w:t>
            </w:r>
            <w:r w:rsidRPr="00935CB4">
              <w:rPr>
                <w:szCs w:val="20"/>
              </w:rPr>
              <w:fldChar w:fldCharType="end"/>
            </w:r>
            <w:r w:rsidRPr="00935CB4">
              <w:rPr>
                <w:szCs w:val="20"/>
              </w:rPr>
              <w:t>. How true is this statement for you? After not using tobacco for a while, I feel restless and irritable. Would you say…Not at all true, Sometimes true, Often true, Always true</w:t>
            </w:r>
          </w:p>
        </w:tc>
        <w:tc>
          <w:tcPr>
            <w:tcW w:w="0" w:type="auto"/>
            <w:vAlign w:val="center"/>
          </w:tcPr>
          <w:p w:rsidR="00FC7A13" w:rsidRPr="00935CB4" w:rsidRDefault="00FC7A13" w:rsidP="009012FC">
            <w:pPr>
              <w:contextualSpacing/>
              <w:rPr>
                <w:szCs w:val="20"/>
              </w:rPr>
            </w:pPr>
            <w:r w:rsidRPr="00935CB4">
              <w:rPr>
                <w:szCs w:val="20"/>
              </w:rPr>
              <w:t>To monitor levels of addiction to nicotine.</w:t>
            </w:r>
          </w:p>
        </w:tc>
        <w:tc>
          <w:tcPr>
            <w:tcW w:w="0" w:type="auto"/>
            <w:vAlign w:val="center"/>
          </w:tcPr>
          <w:p w:rsidR="00FC7A13" w:rsidRPr="00935CB4" w:rsidRDefault="00FC7A13" w:rsidP="009012FC">
            <w:pPr>
              <w:contextualSpacing/>
              <w:rPr>
                <w:szCs w:val="20"/>
              </w:rPr>
            </w:pPr>
            <w:r w:rsidRPr="00935CB4">
              <w:rPr>
                <w:szCs w:val="20"/>
              </w:rPr>
              <w:t>Product standards (monitor tobacco product abuse liability)</w:t>
            </w:r>
          </w:p>
        </w:tc>
        <w:tc>
          <w:tcPr>
            <w:tcW w:w="0" w:type="auto"/>
            <w:vAlign w:val="center"/>
          </w:tcPr>
          <w:p w:rsidR="00FC7A13" w:rsidRPr="00935CB4" w:rsidRDefault="00FC7A13" w:rsidP="009012FC">
            <w:pPr>
              <w:contextualSpacing/>
              <w:rPr>
                <w:szCs w:val="20"/>
              </w:rPr>
            </w:pPr>
            <w:r w:rsidRPr="00935CB4">
              <w:rPr>
                <w:szCs w:val="20"/>
              </w:rPr>
              <w:t>NYTS</w:t>
            </w:r>
            <w:r>
              <w:rPr>
                <w:szCs w:val="20"/>
              </w:rPr>
              <w:t xml:space="preserve"> 2012</w:t>
            </w:r>
          </w:p>
        </w:tc>
      </w:tr>
      <w:bookmarkStart w:id="39" w:name="qtlineuse"/>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68</w:t>
            </w:r>
            <w:r w:rsidRPr="00935CB4">
              <w:rPr>
                <w:szCs w:val="20"/>
              </w:rPr>
              <w:fldChar w:fldCharType="end"/>
            </w:r>
            <w:bookmarkEnd w:id="39"/>
            <w:r w:rsidRPr="00935CB4">
              <w:rPr>
                <w:szCs w:val="20"/>
              </w:rPr>
              <w:t>. During the past 12 months, have you stopped smoking for 24 hours or more because you were trying to quit??</w:t>
            </w:r>
          </w:p>
        </w:tc>
        <w:tc>
          <w:tcPr>
            <w:tcW w:w="0" w:type="auto"/>
            <w:vAlign w:val="center"/>
          </w:tcPr>
          <w:p w:rsidR="00FC7A13" w:rsidRPr="00935CB4" w:rsidRDefault="00FC7A13" w:rsidP="009012FC">
            <w:pPr>
              <w:contextualSpacing/>
              <w:rPr>
                <w:szCs w:val="20"/>
              </w:rPr>
            </w:pPr>
            <w:r w:rsidRPr="00935CB4">
              <w:rPr>
                <w:szCs w:val="20"/>
              </w:rPr>
              <w:t>To monitor cessation attempts.</w:t>
            </w:r>
          </w:p>
        </w:tc>
        <w:tc>
          <w:tcPr>
            <w:tcW w:w="0" w:type="auto"/>
            <w:vAlign w:val="center"/>
          </w:tcPr>
          <w:p w:rsidR="00FC7A13" w:rsidRPr="00935CB4" w:rsidRDefault="00FC7A13" w:rsidP="000B6060">
            <w:pPr>
              <w:contextualSpacing/>
              <w:rPr>
                <w:szCs w:val="20"/>
              </w:rPr>
            </w:pPr>
            <w:r w:rsidRPr="00935CB4">
              <w:rPr>
                <w:szCs w:val="20"/>
              </w:rPr>
              <w:t>Monitoring attempts to quit smoking.</w:t>
            </w:r>
          </w:p>
        </w:tc>
        <w:tc>
          <w:tcPr>
            <w:tcW w:w="0" w:type="auto"/>
            <w:vAlign w:val="center"/>
          </w:tcPr>
          <w:p w:rsidR="00FC7A13" w:rsidRPr="00935CB4" w:rsidRDefault="00FC7A13" w:rsidP="000B6060">
            <w:pPr>
              <w:contextualSpacing/>
              <w:rPr>
                <w:szCs w:val="20"/>
              </w:rPr>
            </w:pPr>
            <w:r w:rsidRPr="00935CB4">
              <w:rPr>
                <w:szCs w:val="20"/>
              </w:rPr>
              <w:t xml:space="preserve">Slight wording change from TUS-CPS 2010-2011 </w:t>
            </w:r>
          </w:p>
        </w:tc>
      </w:tr>
      <w:tr w:rsidR="00FC7A13" w:rsidRPr="0062612C" w:rsidTr="00935CB4">
        <w:trPr>
          <w:cantSplit/>
        </w:trPr>
        <w:tc>
          <w:tcPr>
            <w:tcW w:w="0" w:type="auto"/>
            <w:vAlign w:val="center"/>
          </w:tcPr>
          <w:p w:rsidR="00FC7A13" w:rsidRPr="00935CB4" w:rsidRDefault="00FC7A13" w:rsidP="001A7C01">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69</w:t>
            </w:r>
            <w:r w:rsidRPr="00935CB4">
              <w:rPr>
                <w:szCs w:val="20"/>
              </w:rPr>
              <w:fldChar w:fldCharType="end"/>
            </w:r>
            <w:r w:rsidRPr="00935CB4">
              <w:rPr>
                <w:szCs w:val="20"/>
              </w:rPr>
              <w:t>. At any time during the past 12 months, did you completely switch from smoking traditional cigarettes to using electronic or e-cigarettes?</w:t>
            </w:r>
          </w:p>
        </w:tc>
        <w:tc>
          <w:tcPr>
            <w:tcW w:w="0" w:type="auto"/>
            <w:vAlign w:val="center"/>
          </w:tcPr>
          <w:p w:rsidR="00FC7A13" w:rsidRPr="00935CB4" w:rsidRDefault="00FC7A13" w:rsidP="001A7C01">
            <w:pPr>
              <w:contextualSpacing/>
              <w:rPr>
                <w:szCs w:val="20"/>
              </w:rPr>
            </w:pPr>
            <w:r w:rsidRPr="00935CB4">
              <w:rPr>
                <w:szCs w:val="20"/>
              </w:rPr>
              <w:t>To monitor replacement of cigarettes with other tobacco products.</w:t>
            </w:r>
          </w:p>
        </w:tc>
        <w:tc>
          <w:tcPr>
            <w:tcW w:w="0" w:type="auto"/>
            <w:vAlign w:val="center"/>
          </w:tcPr>
          <w:p w:rsidR="00FC7A13" w:rsidRPr="00935CB4" w:rsidRDefault="00FC7A13" w:rsidP="001A7C01">
            <w:pPr>
              <w:contextualSpacing/>
              <w:rPr>
                <w:szCs w:val="20"/>
              </w:rPr>
            </w:pPr>
            <w:r w:rsidRPr="00935CB4">
              <w:rPr>
                <w:szCs w:val="20"/>
              </w:rPr>
              <w:t>Product Standards (monitoring consumer preference); Monitoring tobacco use prevalence)</w:t>
            </w:r>
          </w:p>
        </w:tc>
        <w:tc>
          <w:tcPr>
            <w:tcW w:w="0" w:type="auto"/>
            <w:vAlign w:val="center"/>
          </w:tcPr>
          <w:p w:rsidR="00FC7A13" w:rsidRPr="00935CB4" w:rsidRDefault="00FC7A13" w:rsidP="001A7C01">
            <w:pPr>
              <w:contextualSpacing/>
              <w:rPr>
                <w:szCs w:val="20"/>
              </w:rPr>
            </w:pPr>
            <w:r w:rsidRPr="00935CB4">
              <w:rPr>
                <w:szCs w:val="20"/>
              </w:rPr>
              <w:t>New question</w:t>
            </w:r>
          </w:p>
        </w:tc>
      </w:tr>
      <w:tr w:rsidR="00FC7A13" w:rsidRPr="0062612C" w:rsidTr="00935CB4">
        <w:trPr>
          <w:cantSplit/>
        </w:trPr>
        <w:tc>
          <w:tcPr>
            <w:tcW w:w="0" w:type="auto"/>
            <w:vAlign w:val="center"/>
          </w:tcPr>
          <w:p w:rsidR="00FC7A13" w:rsidRPr="00935CB4" w:rsidRDefault="00FC7A13" w:rsidP="001A7C01">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70</w:t>
            </w:r>
            <w:r w:rsidRPr="00935CB4">
              <w:rPr>
                <w:szCs w:val="20"/>
              </w:rPr>
              <w:fldChar w:fldCharType="end"/>
            </w:r>
            <w:r w:rsidRPr="00935CB4">
              <w:rPr>
                <w:szCs w:val="20"/>
              </w:rPr>
              <w:t>. At any point during the past 12 months, did you completely switch from smoking to using a smokeless tobacco product, such as chewing tobacco, dip, snuff, or snus?</w:t>
            </w:r>
          </w:p>
        </w:tc>
        <w:tc>
          <w:tcPr>
            <w:tcW w:w="0" w:type="auto"/>
            <w:vAlign w:val="center"/>
          </w:tcPr>
          <w:p w:rsidR="00FC7A13" w:rsidRPr="00935CB4" w:rsidRDefault="00FC7A13" w:rsidP="009012FC">
            <w:pPr>
              <w:contextualSpacing/>
              <w:rPr>
                <w:szCs w:val="20"/>
              </w:rPr>
            </w:pPr>
            <w:r w:rsidRPr="00935CB4">
              <w:rPr>
                <w:szCs w:val="20"/>
              </w:rPr>
              <w:t>To monitor replacement of cigarettes with other tobacco products.</w:t>
            </w:r>
          </w:p>
        </w:tc>
        <w:tc>
          <w:tcPr>
            <w:tcW w:w="0" w:type="auto"/>
            <w:vAlign w:val="center"/>
          </w:tcPr>
          <w:p w:rsidR="00FC7A13" w:rsidRPr="00935CB4" w:rsidRDefault="00FC7A13" w:rsidP="009012FC">
            <w:pPr>
              <w:contextualSpacing/>
              <w:rPr>
                <w:szCs w:val="20"/>
              </w:rPr>
            </w:pPr>
            <w:r w:rsidRPr="00935CB4">
              <w:rPr>
                <w:szCs w:val="20"/>
              </w:rPr>
              <w:t>Product Standards (monitoring consumer preference); Monitoring tobacco use prevalence)</w:t>
            </w:r>
          </w:p>
        </w:tc>
        <w:tc>
          <w:tcPr>
            <w:tcW w:w="0" w:type="auto"/>
            <w:vAlign w:val="center"/>
          </w:tcPr>
          <w:p w:rsidR="00FC7A13" w:rsidRPr="00935CB4" w:rsidRDefault="00FC7A13" w:rsidP="009012FC">
            <w:pPr>
              <w:contextualSpacing/>
              <w:rPr>
                <w:szCs w:val="20"/>
              </w:rPr>
            </w:pPr>
            <w:r w:rsidRPr="00935CB4">
              <w:rPr>
                <w:szCs w:val="20"/>
              </w:rPr>
              <w:t>New question</w:t>
            </w:r>
          </w:p>
        </w:tc>
      </w:tr>
      <w:bookmarkStart w:id="40" w:name="qtcigs"/>
      <w:tr w:rsidR="00FC7A13" w:rsidRPr="0062612C" w:rsidTr="00935CB4">
        <w:trPr>
          <w:cantSplit/>
        </w:trPr>
        <w:tc>
          <w:tcPr>
            <w:tcW w:w="0" w:type="auto"/>
            <w:vAlign w:val="center"/>
          </w:tcPr>
          <w:p w:rsidR="00FC7A13" w:rsidRPr="00935CB4" w:rsidRDefault="00FC7A13" w:rsidP="00546488">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71</w:t>
            </w:r>
            <w:r w:rsidRPr="00935CB4">
              <w:rPr>
                <w:szCs w:val="20"/>
              </w:rPr>
              <w:fldChar w:fldCharType="end"/>
            </w:r>
            <w:bookmarkEnd w:id="40"/>
            <w:r w:rsidRPr="00935CB4">
              <w:rPr>
                <w:szCs w:val="20"/>
              </w:rPr>
              <w:t>. Are you thinking about quitting cigarettes for good?</w:t>
            </w:r>
          </w:p>
        </w:tc>
        <w:tc>
          <w:tcPr>
            <w:tcW w:w="0" w:type="auto"/>
            <w:vAlign w:val="center"/>
          </w:tcPr>
          <w:p w:rsidR="00FC7A13" w:rsidRPr="00935CB4" w:rsidRDefault="00FC7A13" w:rsidP="009012FC">
            <w:pPr>
              <w:contextualSpacing/>
              <w:rPr>
                <w:szCs w:val="20"/>
              </w:rPr>
            </w:pPr>
            <w:r w:rsidRPr="00935CB4">
              <w:rPr>
                <w:szCs w:val="20"/>
              </w:rPr>
              <w:t>To monitor the proportion of smokers contemplating quitting smoking.</w:t>
            </w:r>
          </w:p>
        </w:tc>
        <w:tc>
          <w:tcPr>
            <w:tcW w:w="0" w:type="auto"/>
            <w:vAlign w:val="center"/>
          </w:tcPr>
          <w:p w:rsidR="00FC7A13" w:rsidRPr="00935CB4" w:rsidDel="00546488" w:rsidRDefault="00FC7A13" w:rsidP="009012FC">
            <w:pPr>
              <w:contextualSpacing/>
              <w:rPr>
                <w:szCs w:val="20"/>
              </w:rPr>
            </w:pPr>
            <w:r w:rsidRPr="00935CB4">
              <w:rPr>
                <w:szCs w:val="20"/>
              </w:rPr>
              <w:t>Monitoring intentions to quit smoking</w:t>
            </w:r>
          </w:p>
        </w:tc>
        <w:tc>
          <w:tcPr>
            <w:tcW w:w="0" w:type="auto"/>
            <w:vAlign w:val="center"/>
          </w:tcPr>
          <w:p w:rsidR="00FC7A13" w:rsidRPr="00935CB4" w:rsidRDefault="00FC7A13" w:rsidP="009012FC">
            <w:pPr>
              <w:contextualSpacing/>
              <w:rPr>
                <w:szCs w:val="20"/>
              </w:rPr>
            </w:pPr>
            <w:r w:rsidRPr="00935CB4">
              <w:rPr>
                <w:szCs w:val="20"/>
              </w:rPr>
              <w:t xml:space="preserve"> NHIS Cancer Control Supplement only fielded every 5 years; similar to Q54 NATS 09-10</w:t>
            </w:r>
          </w:p>
        </w:tc>
      </w:tr>
      <w:tr w:rsidR="00FC7A13" w:rsidRPr="0062612C" w:rsidTr="00935CB4">
        <w:trPr>
          <w:cantSplit/>
        </w:trPr>
        <w:tc>
          <w:tcPr>
            <w:tcW w:w="0" w:type="auto"/>
            <w:vAlign w:val="center"/>
          </w:tcPr>
          <w:p w:rsidR="00FC7A13" w:rsidRPr="00935CB4" w:rsidRDefault="00FC7A13" w:rsidP="0023305E">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72</w:t>
            </w:r>
            <w:r w:rsidRPr="00935CB4">
              <w:rPr>
                <w:szCs w:val="20"/>
              </w:rPr>
              <w:fldChar w:fldCharType="end"/>
            </w:r>
            <w:r w:rsidRPr="00935CB4">
              <w:rPr>
                <w:szCs w:val="20"/>
              </w:rPr>
              <w:t>. How soon are you likely to quit smoking? Would you say…within the next 30 days, within the next 6 months, within the year, longer than a year</w:t>
            </w:r>
          </w:p>
        </w:tc>
        <w:tc>
          <w:tcPr>
            <w:tcW w:w="0" w:type="auto"/>
            <w:vAlign w:val="center"/>
          </w:tcPr>
          <w:p w:rsidR="00FC7A13" w:rsidRPr="00935CB4" w:rsidRDefault="00FC7A13" w:rsidP="009012FC">
            <w:pPr>
              <w:contextualSpacing/>
              <w:rPr>
                <w:szCs w:val="20"/>
              </w:rPr>
            </w:pPr>
          </w:p>
        </w:tc>
        <w:tc>
          <w:tcPr>
            <w:tcW w:w="0" w:type="auto"/>
            <w:vAlign w:val="center"/>
          </w:tcPr>
          <w:p w:rsidR="00FC7A13" w:rsidRPr="00935CB4" w:rsidRDefault="00FC7A13" w:rsidP="009012FC">
            <w:pPr>
              <w:contextualSpacing/>
              <w:rPr>
                <w:szCs w:val="20"/>
              </w:rPr>
            </w:pPr>
            <w:r w:rsidRPr="00935CB4">
              <w:rPr>
                <w:szCs w:val="20"/>
              </w:rPr>
              <w:t>Monitoring intentions to quit smoking</w:t>
            </w:r>
          </w:p>
        </w:tc>
        <w:tc>
          <w:tcPr>
            <w:tcW w:w="0" w:type="auto"/>
            <w:vAlign w:val="center"/>
          </w:tcPr>
          <w:p w:rsidR="00FC7A13" w:rsidRPr="00935CB4" w:rsidRDefault="00FC7A13" w:rsidP="009012FC">
            <w:pPr>
              <w:contextualSpacing/>
              <w:rPr>
                <w:szCs w:val="20"/>
              </w:rPr>
            </w:pPr>
            <w:r w:rsidRPr="00935CB4">
              <w:rPr>
                <w:szCs w:val="20"/>
              </w:rPr>
              <w:t>Similar to Q56 NATS 09-10</w:t>
            </w:r>
          </w:p>
        </w:tc>
      </w:tr>
      <w:tr w:rsidR="00FC7A13" w:rsidRPr="0062612C" w:rsidTr="00935CB4">
        <w:trPr>
          <w:cantSplit/>
        </w:trPr>
        <w:tc>
          <w:tcPr>
            <w:tcW w:w="0" w:type="auto"/>
            <w:vAlign w:val="center"/>
          </w:tcPr>
          <w:p w:rsidR="00FC7A13" w:rsidRPr="00935CB4" w:rsidRDefault="00FC7A13" w:rsidP="00024951">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73</w:t>
            </w:r>
            <w:r w:rsidRPr="00935CB4">
              <w:rPr>
                <w:szCs w:val="20"/>
              </w:rPr>
              <w:fldChar w:fldCharType="end"/>
            </w:r>
            <w:r w:rsidRPr="00935CB4">
              <w:rPr>
                <w:szCs w:val="20"/>
              </w:rPr>
              <w:t>. Are you thinking about quitting the use of all tobacco products for good?</w:t>
            </w:r>
          </w:p>
        </w:tc>
        <w:tc>
          <w:tcPr>
            <w:tcW w:w="0" w:type="auto"/>
            <w:vAlign w:val="center"/>
          </w:tcPr>
          <w:p w:rsidR="00FC7A13" w:rsidRPr="00935CB4" w:rsidRDefault="00FC7A13" w:rsidP="009012FC">
            <w:pPr>
              <w:contextualSpacing/>
              <w:rPr>
                <w:szCs w:val="20"/>
              </w:rPr>
            </w:pPr>
            <w:r w:rsidRPr="00935CB4">
              <w:rPr>
                <w:szCs w:val="20"/>
              </w:rPr>
              <w:t>To monitor the proportion of tobacco users contemplating quitting tobacco use.</w:t>
            </w:r>
          </w:p>
        </w:tc>
        <w:tc>
          <w:tcPr>
            <w:tcW w:w="0" w:type="auto"/>
            <w:vAlign w:val="center"/>
          </w:tcPr>
          <w:p w:rsidR="00FC7A13" w:rsidRPr="00935CB4" w:rsidDel="00024951" w:rsidRDefault="00FC7A13" w:rsidP="009012FC">
            <w:pPr>
              <w:contextualSpacing/>
              <w:rPr>
                <w:szCs w:val="20"/>
              </w:rPr>
            </w:pPr>
            <w:r w:rsidRPr="00935CB4">
              <w:rPr>
                <w:szCs w:val="20"/>
              </w:rPr>
              <w:t>Monitoring intentions to quit all tobacco use</w:t>
            </w:r>
          </w:p>
        </w:tc>
        <w:tc>
          <w:tcPr>
            <w:tcW w:w="0" w:type="auto"/>
            <w:vAlign w:val="center"/>
          </w:tcPr>
          <w:p w:rsidR="00FC7A13" w:rsidRPr="00935CB4" w:rsidRDefault="00FC7A13" w:rsidP="009012FC">
            <w:pPr>
              <w:contextualSpacing/>
              <w:rPr>
                <w:szCs w:val="20"/>
              </w:rPr>
            </w:pPr>
            <w:r w:rsidRPr="00935CB4">
              <w:rPr>
                <w:szCs w:val="20"/>
              </w:rPr>
              <w:t>Similar to Q54 NATS 09-10, expanded to include all tobacco</w:t>
            </w:r>
          </w:p>
        </w:tc>
      </w:tr>
      <w:tr w:rsidR="00FC7A13" w:rsidRPr="0062612C" w:rsidTr="00935CB4">
        <w:trPr>
          <w:cantSplit/>
        </w:trPr>
        <w:tc>
          <w:tcPr>
            <w:tcW w:w="0" w:type="auto"/>
            <w:vAlign w:val="center"/>
          </w:tcPr>
          <w:p w:rsidR="00FC7A13" w:rsidRPr="00935CB4" w:rsidRDefault="00FC7A13" w:rsidP="0023305E">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74</w:t>
            </w:r>
            <w:r w:rsidRPr="00935CB4">
              <w:rPr>
                <w:szCs w:val="20"/>
              </w:rPr>
              <w:fldChar w:fldCharType="end"/>
            </w:r>
            <w:r w:rsidRPr="00935CB4">
              <w:rPr>
                <w:szCs w:val="20"/>
              </w:rPr>
              <w:t>. How soon are you likely to quit using all tobacco products? Would you say…within the next 30 days, within the next 6 months, within the year, longer than a year</w:t>
            </w:r>
          </w:p>
        </w:tc>
        <w:tc>
          <w:tcPr>
            <w:tcW w:w="0" w:type="auto"/>
            <w:vAlign w:val="center"/>
          </w:tcPr>
          <w:p w:rsidR="00FC7A13" w:rsidRPr="00935CB4" w:rsidRDefault="00FC7A13" w:rsidP="00394A44">
            <w:pPr>
              <w:contextualSpacing/>
              <w:rPr>
                <w:szCs w:val="20"/>
              </w:rPr>
            </w:pPr>
          </w:p>
        </w:tc>
        <w:tc>
          <w:tcPr>
            <w:tcW w:w="0" w:type="auto"/>
            <w:vAlign w:val="center"/>
          </w:tcPr>
          <w:p w:rsidR="00FC7A13" w:rsidRPr="00935CB4" w:rsidRDefault="00FC7A13" w:rsidP="00394A44">
            <w:pPr>
              <w:contextualSpacing/>
              <w:rPr>
                <w:szCs w:val="20"/>
              </w:rPr>
            </w:pPr>
            <w:r w:rsidRPr="00935CB4">
              <w:rPr>
                <w:szCs w:val="20"/>
              </w:rPr>
              <w:t>Monitoring intentions to quit all tobacco use</w:t>
            </w:r>
          </w:p>
        </w:tc>
        <w:tc>
          <w:tcPr>
            <w:tcW w:w="0" w:type="auto"/>
            <w:vAlign w:val="center"/>
          </w:tcPr>
          <w:p w:rsidR="00FC7A13" w:rsidRPr="00935CB4" w:rsidRDefault="00FC7A13" w:rsidP="00394A44">
            <w:pPr>
              <w:contextualSpacing/>
              <w:rPr>
                <w:szCs w:val="20"/>
              </w:rPr>
            </w:pPr>
            <w:r w:rsidRPr="00935CB4">
              <w:rPr>
                <w:szCs w:val="20"/>
              </w:rPr>
              <w:t>Similar to Q56 NATS 09-10, expanded to include all tobacco</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75</w:t>
            </w:r>
            <w:r w:rsidRPr="00935CB4">
              <w:rPr>
                <w:szCs w:val="20"/>
              </w:rPr>
              <w:fldChar w:fldCharType="end"/>
            </w:r>
            <w:r w:rsidRPr="00935CB4">
              <w:rPr>
                <w:szCs w:val="20"/>
              </w:rPr>
              <w:t>. During the past 12 months, did you stop using all kinds of tobacco products for more than one day because you were trying to quit using tobacco?</w:t>
            </w:r>
          </w:p>
        </w:tc>
        <w:tc>
          <w:tcPr>
            <w:tcW w:w="0" w:type="auto"/>
            <w:vAlign w:val="center"/>
          </w:tcPr>
          <w:p w:rsidR="00FC7A13" w:rsidRPr="00935CB4" w:rsidRDefault="00FC7A13" w:rsidP="009012FC">
            <w:pPr>
              <w:contextualSpacing/>
              <w:rPr>
                <w:szCs w:val="20"/>
              </w:rPr>
            </w:pPr>
            <w:r w:rsidRPr="00935CB4">
              <w:rPr>
                <w:szCs w:val="20"/>
              </w:rPr>
              <w:t>To estimate the number of tobacco users that made at least one quit attempt within the past year</w:t>
            </w:r>
          </w:p>
        </w:tc>
        <w:tc>
          <w:tcPr>
            <w:tcW w:w="0" w:type="auto"/>
            <w:vAlign w:val="center"/>
          </w:tcPr>
          <w:p w:rsidR="00FC7A13" w:rsidRPr="00935CB4" w:rsidRDefault="00FC7A13" w:rsidP="000B3649">
            <w:pPr>
              <w:contextualSpacing/>
              <w:rPr>
                <w:szCs w:val="20"/>
              </w:rPr>
            </w:pPr>
            <w:r w:rsidRPr="00935CB4">
              <w:rPr>
                <w:szCs w:val="20"/>
              </w:rPr>
              <w:t>Monitoring tobacco use cessation</w:t>
            </w:r>
          </w:p>
        </w:tc>
        <w:tc>
          <w:tcPr>
            <w:tcW w:w="0" w:type="auto"/>
            <w:vAlign w:val="center"/>
          </w:tcPr>
          <w:p w:rsidR="00FC7A13" w:rsidRPr="00935CB4" w:rsidRDefault="00FC7A13" w:rsidP="000B3649">
            <w:pPr>
              <w:contextualSpacing/>
              <w:rPr>
                <w:szCs w:val="20"/>
              </w:rPr>
            </w:pPr>
            <w:r>
              <w:rPr>
                <w:szCs w:val="20"/>
              </w:rPr>
              <w:t xml:space="preserve">Adapted from </w:t>
            </w:r>
            <w:r w:rsidRPr="00935CB4">
              <w:rPr>
                <w:szCs w:val="20"/>
              </w:rPr>
              <w:t>NHIS</w:t>
            </w:r>
          </w:p>
        </w:tc>
      </w:tr>
      <w:bookmarkStart w:id="41" w:name="promo"/>
      <w:tr w:rsidR="00FC7A13" w:rsidRPr="0062612C" w:rsidTr="00935CB4">
        <w:trPr>
          <w:cantSplit/>
        </w:trPr>
        <w:tc>
          <w:tcPr>
            <w:tcW w:w="0" w:type="auto"/>
            <w:vAlign w:val="center"/>
          </w:tcPr>
          <w:p w:rsidR="00FC7A13" w:rsidRPr="00935CB4" w:rsidRDefault="00FC7A13" w:rsidP="00B9580B">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76</w:t>
            </w:r>
            <w:r w:rsidRPr="00935CB4">
              <w:rPr>
                <w:szCs w:val="20"/>
              </w:rPr>
              <w:fldChar w:fldCharType="end"/>
            </w:r>
            <w:bookmarkEnd w:id="41"/>
            <w:r w:rsidRPr="00935CB4">
              <w:rPr>
                <w:szCs w:val="20"/>
              </w:rPr>
              <w:t xml:space="preserve">A-D. Have you noticed promotions for Free samples of cigarettes, Free samples of smokeless tobacco products in stores and venues where children are allowed, Events being sponsored by a cigarette or smokeless tobacco brand name or logo, Cigarettes sold singly </w:t>
            </w:r>
            <w:r w:rsidRPr="00935CB4">
              <w:t>in stores</w:t>
            </w:r>
            <w:r w:rsidRPr="00935CB4">
              <w:rPr>
                <w:szCs w:val="20"/>
              </w:rPr>
              <w:t>, otherwise known as “loosies,” in the past 30 days?</w:t>
            </w:r>
          </w:p>
        </w:tc>
        <w:tc>
          <w:tcPr>
            <w:tcW w:w="0" w:type="auto"/>
            <w:vAlign w:val="center"/>
          </w:tcPr>
          <w:p w:rsidR="00FC7A13" w:rsidRPr="00935CB4" w:rsidRDefault="00FC7A13" w:rsidP="009012FC">
            <w:pPr>
              <w:contextualSpacing/>
              <w:rPr>
                <w:szCs w:val="20"/>
              </w:rPr>
            </w:pPr>
            <w:r w:rsidRPr="00935CB4">
              <w:rPr>
                <w:szCs w:val="20"/>
              </w:rPr>
              <w:t>To measure exposure to prohibited types of tobacco marketing and promotion.</w:t>
            </w:r>
          </w:p>
        </w:tc>
        <w:tc>
          <w:tcPr>
            <w:tcW w:w="0" w:type="auto"/>
            <w:vAlign w:val="center"/>
          </w:tcPr>
          <w:p w:rsidR="00FC7A13" w:rsidRPr="00935CB4" w:rsidRDefault="00FC7A13" w:rsidP="009012FC">
            <w:pPr>
              <w:contextualSpacing/>
              <w:rPr>
                <w:szCs w:val="20"/>
              </w:rPr>
            </w:pPr>
            <w:r w:rsidRPr="00935CB4">
              <w:rPr>
                <w:szCs w:val="20"/>
              </w:rPr>
              <w:t>Advertising Restrictions</w:t>
            </w:r>
          </w:p>
        </w:tc>
        <w:tc>
          <w:tcPr>
            <w:tcW w:w="0" w:type="auto"/>
            <w:vAlign w:val="center"/>
          </w:tcPr>
          <w:p w:rsidR="00FC7A13" w:rsidRPr="00935CB4" w:rsidRDefault="00FC7A13" w:rsidP="009012FC">
            <w:pPr>
              <w:contextualSpacing/>
              <w:rPr>
                <w:szCs w:val="20"/>
              </w:rPr>
            </w:pPr>
            <w:r w:rsidRPr="00935CB4">
              <w:rPr>
                <w:szCs w:val="20"/>
              </w:rPr>
              <w:t>New question</w:t>
            </w:r>
          </w:p>
        </w:tc>
      </w:tr>
      <w:bookmarkStart w:id="42" w:name="recvpromo"/>
      <w:tr w:rsidR="00FC7A13" w:rsidRPr="0062612C" w:rsidTr="00935CB4">
        <w:trPr>
          <w:cantSplit/>
        </w:trPr>
        <w:tc>
          <w:tcPr>
            <w:tcW w:w="0" w:type="auto"/>
            <w:vAlign w:val="center"/>
          </w:tcPr>
          <w:p w:rsidR="00FC7A13" w:rsidRPr="00935CB4" w:rsidRDefault="00FC7A13" w:rsidP="00561C24">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77</w:t>
            </w:r>
            <w:r w:rsidRPr="00935CB4">
              <w:rPr>
                <w:szCs w:val="20"/>
              </w:rPr>
              <w:fldChar w:fldCharType="end"/>
            </w:r>
            <w:bookmarkEnd w:id="42"/>
            <w:r w:rsidRPr="00935CB4">
              <w:rPr>
                <w:szCs w:val="20"/>
              </w:rPr>
              <w:t>A-H. Did you receive coupons, rebates, buy 1 get 1 free, 2 for 1, or any other special promotions …In the mail?, From the internet?, In an email sent by a tobacco company?, With the purchase of a tobacco product?, With the purchase of a non-tobacco product?, At an event, bar, or nightclub?, From friends or family?, From some other source for any tobacco product in the past 30 days?</w:t>
            </w:r>
          </w:p>
        </w:tc>
        <w:tc>
          <w:tcPr>
            <w:tcW w:w="0" w:type="auto"/>
            <w:vAlign w:val="center"/>
          </w:tcPr>
          <w:p w:rsidR="00FC7A13" w:rsidRPr="00935CB4" w:rsidRDefault="00FC7A13" w:rsidP="009012FC">
            <w:pPr>
              <w:contextualSpacing/>
              <w:rPr>
                <w:szCs w:val="20"/>
              </w:rPr>
            </w:pPr>
            <w:r w:rsidRPr="00935CB4">
              <w:rPr>
                <w:szCs w:val="20"/>
              </w:rPr>
              <w:t>To measure exposure to tobacco promotions.</w:t>
            </w:r>
          </w:p>
        </w:tc>
        <w:tc>
          <w:tcPr>
            <w:tcW w:w="0" w:type="auto"/>
            <w:vAlign w:val="center"/>
          </w:tcPr>
          <w:p w:rsidR="00FC7A13" w:rsidRPr="00935CB4" w:rsidRDefault="00FC7A13" w:rsidP="009012FC">
            <w:pPr>
              <w:contextualSpacing/>
              <w:rPr>
                <w:szCs w:val="20"/>
              </w:rPr>
            </w:pPr>
            <w:r w:rsidRPr="00935CB4">
              <w:rPr>
                <w:szCs w:val="20"/>
              </w:rPr>
              <w:t>Advertising Restrictions</w:t>
            </w:r>
          </w:p>
        </w:tc>
        <w:tc>
          <w:tcPr>
            <w:tcW w:w="0" w:type="auto"/>
            <w:vAlign w:val="center"/>
          </w:tcPr>
          <w:p w:rsidR="00FC7A13" w:rsidRPr="00935CB4" w:rsidRDefault="00FC7A13" w:rsidP="009012FC">
            <w:pPr>
              <w:contextualSpacing/>
              <w:rPr>
                <w:szCs w:val="20"/>
              </w:rPr>
            </w:pPr>
            <w:r>
              <w:rPr>
                <w:szCs w:val="20"/>
              </w:rPr>
              <w:t>New question</w:t>
            </w:r>
          </w:p>
        </w:tc>
      </w:tr>
      <w:bookmarkStart w:id="43" w:name="warnlookcig"/>
      <w:tr w:rsidR="00FC7A13" w:rsidRPr="0062612C" w:rsidTr="00935CB4">
        <w:trPr>
          <w:cantSplit/>
        </w:trPr>
        <w:tc>
          <w:tcPr>
            <w:tcW w:w="0" w:type="auto"/>
            <w:vAlign w:val="center"/>
          </w:tcPr>
          <w:p w:rsidR="00FC7A13" w:rsidRPr="00935CB4" w:rsidRDefault="00FC7A13" w:rsidP="00523F14">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78</w:t>
            </w:r>
            <w:r w:rsidRPr="00935CB4">
              <w:rPr>
                <w:szCs w:val="20"/>
              </w:rPr>
              <w:fldChar w:fldCharType="end"/>
            </w:r>
            <w:bookmarkEnd w:id="43"/>
            <w:r w:rsidRPr="00935CB4">
              <w:rPr>
                <w:szCs w:val="20"/>
              </w:rPr>
              <w:t>. How often, if at all, have you seen a health warning on cigarette packs in the past 30 days? Would you say… Very often, Often, Sometimes, Rarely, Never?</w:t>
            </w:r>
          </w:p>
        </w:tc>
        <w:tc>
          <w:tcPr>
            <w:tcW w:w="0" w:type="auto"/>
            <w:vAlign w:val="center"/>
          </w:tcPr>
          <w:p w:rsidR="00FC7A13" w:rsidRPr="00935CB4" w:rsidRDefault="00FC7A13" w:rsidP="009012FC">
            <w:pPr>
              <w:contextualSpacing/>
              <w:rPr>
                <w:szCs w:val="20"/>
              </w:rPr>
            </w:pPr>
            <w:r w:rsidRPr="00935CB4">
              <w:rPr>
                <w:szCs w:val="20"/>
              </w:rPr>
              <w:t>To monitor awareness of graphic health warnings</w:t>
            </w:r>
          </w:p>
        </w:tc>
        <w:tc>
          <w:tcPr>
            <w:tcW w:w="0" w:type="auto"/>
            <w:vAlign w:val="center"/>
          </w:tcPr>
          <w:p w:rsidR="00FC7A13" w:rsidRPr="00935CB4" w:rsidRDefault="00FC7A13" w:rsidP="009012FC">
            <w:pPr>
              <w:contextualSpacing/>
              <w:rPr>
                <w:szCs w:val="20"/>
              </w:rPr>
            </w:pPr>
            <w:r w:rsidRPr="00935CB4">
              <w:rPr>
                <w:szCs w:val="20"/>
              </w:rPr>
              <w:t>Information Dissemination</w:t>
            </w:r>
          </w:p>
        </w:tc>
        <w:tc>
          <w:tcPr>
            <w:tcW w:w="0" w:type="auto"/>
            <w:vAlign w:val="center"/>
          </w:tcPr>
          <w:p w:rsidR="00FC7A13" w:rsidRPr="00935CB4" w:rsidRDefault="00FC7A13" w:rsidP="009012FC">
            <w:pPr>
              <w:contextualSpacing/>
              <w:rPr>
                <w:szCs w:val="20"/>
              </w:rPr>
            </w:pPr>
            <w:r w:rsidRPr="00935CB4">
              <w:rPr>
                <w:szCs w:val="20"/>
              </w:rPr>
              <w:t xml:space="preserve">Modified from ITC </w:t>
            </w:r>
            <w:r>
              <w:rPr>
                <w:szCs w:val="20"/>
              </w:rPr>
              <w:t xml:space="preserve">, </w:t>
            </w:r>
            <w:r w:rsidRPr="00935CB4">
              <w:rPr>
                <w:szCs w:val="20"/>
              </w:rPr>
              <w:t>Wording slightly changed from ConsumerStyles</w:t>
            </w:r>
          </w:p>
        </w:tc>
      </w:tr>
      <w:tr w:rsidR="00FC7A13" w:rsidRPr="0062612C" w:rsidTr="00935CB4">
        <w:trPr>
          <w:cantSplit/>
        </w:trPr>
        <w:tc>
          <w:tcPr>
            <w:tcW w:w="0" w:type="auto"/>
            <w:vAlign w:val="center"/>
          </w:tcPr>
          <w:p w:rsidR="00FC7A13" w:rsidRPr="00935CB4" w:rsidRDefault="00FC7A13" w:rsidP="0023305E">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79</w:t>
            </w:r>
            <w:r w:rsidRPr="00935CB4">
              <w:rPr>
                <w:szCs w:val="20"/>
              </w:rPr>
              <w:fldChar w:fldCharType="end"/>
            </w:r>
            <w:r w:rsidRPr="00935CB4">
              <w:rPr>
                <w:szCs w:val="20"/>
              </w:rPr>
              <w:t>. In the past 30 days, has a health warning on a cigarette pack stopped you from having a cigarette when you were about to smoke one? Would you say… Many times, A few times, Once, Never, I did not have an urge to smoke a cigarette in the past 30 days?</w:t>
            </w:r>
          </w:p>
        </w:tc>
        <w:tc>
          <w:tcPr>
            <w:tcW w:w="0" w:type="auto"/>
            <w:vAlign w:val="center"/>
          </w:tcPr>
          <w:p w:rsidR="00FC7A13" w:rsidRPr="00935CB4" w:rsidRDefault="00FC7A13" w:rsidP="009012FC">
            <w:pPr>
              <w:contextualSpacing/>
              <w:rPr>
                <w:szCs w:val="20"/>
              </w:rPr>
            </w:pPr>
            <w:r w:rsidRPr="00935CB4">
              <w:rPr>
                <w:szCs w:val="20"/>
              </w:rPr>
              <w:t>To monitor response to graphic health warnings</w:t>
            </w:r>
          </w:p>
        </w:tc>
        <w:tc>
          <w:tcPr>
            <w:tcW w:w="0" w:type="auto"/>
            <w:vAlign w:val="center"/>
          </w:tcPr>
          <w:p w:rsidR="00FC7A13" w:rsidRPr="00935CB4" w:rsidRDefault="00FC7A13" w:rsidP="009012FC">
            <w:pPr>
              <w:contextualSpacing/>
              <w:rPr>
                <w:szCs w:val="20"/>
              </w:rPr>
            </w:pPr>
            <w:r w:rsidRPr="00935CB4">
              <w:rPr>
                <w:szCs w:val="20"/>
              </w:rPr>
              <w:t>Information Dissemination</w:t>
            </w:r>
          </w:p>
        </w:tc>
        <w:tc>
          <w:tcPr>
            <w:tcW w:w="0" w:type="auto"/>
            <w:vAlign w:val="center"/>
          </w:tcPr>
          <w:p w:rsidR="00FC7A13" w:rsidRPr="00935CB4" w:rsidRDefault="00FC7A13" w:rsidP="009012FC">
            <w:pPr>
              <w:contextualSpacing/>
              <w:rPr>
                <w:szCs w:val="20"/>
              </w:rPr>
            </w:pPr>
            <w:r w:rsidRPr="00935CB4">
              <w:rPr>
                <w:szCs w:val="20"/>
              </w:rPr>
              <w:t>Modified from ITC</w:t>
            </w:r>
            <w:r>
              <w:rPr>
                <w:szCs w:val="20"/>
              </w:rPr>
              <w:t xml:space="preserve">, </w:t>
            </w:r>
            <w:r w:rsidRPr="00935CB4">
              <w:rPr>
                <w:szCs w:val="20"/>
              </w:rPr>
              <w:t>Wording slightly changed from ConsumerStyles</w:t>
            </w:r>
          </w:p>
        </w:tc>
      </w:tr>
      <w:bookmarkStart w:id="44" w:name="warnavoid"/>
      <w:bookmarkStart w:id="45" w:name="warnavdcig"/>
      <w:tr w:rsidR="00FC7A13" w:rsidRPr="0062612C" w:rsidTr="00935CB4">
        <w:trPr>
          <w:cantSplit/>
        </w:trPr>
        <w:tc>
          <w:tcPr>
            <w:tcW w:w="0" w:type="auto"/>
            <w:vAlign w:val="center"/>
          </w:tcPr>
          <w:p w:rsidR="00FC7A13" w:rsidRPr="00935CB4" w:rsidRDefault="00FC7A13" w:rsidP="004C589E">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80</w:t>
            </w:r>
            <w:r w:rsidRPr="00935CB4">
              <w:rPr>
                <w:szCs w:val="20"/>
              </w:rPr>
              <w:fldChar w:fldCharType="end"/>
            </w:r>
            <w:bookmarkEnd w:id="44"/>
            <w:bookmarkEnd w:id="45"/>
            <w:r w:rsidRPr="00935CB4">
              <w:rPr>
                <w:szCs w:val="20"/>
              </w:rPr>
              <w:t>A-E. In the past 30 days, have you done anything to avoid seeing health warnings on cigarette packs?</w:t>
            </w:r>
          </w:p>
        </w:tc>
        <w:tc>
          <w:tcPr>
            <w:tcW w:w="0" w:type="auto"/>
            <w:vAlign w:val="center"/>
          </w:tcPr>
          <w:p w:rsidR="00FC7A13" w:rsidRPr="00935CB4" w:rsidRDefault="00FC7A13" w:rsidP="009012FC">
            <w:pPr>
              <w:contextualSpacing/>
              <w:rPr>
                <w:szCs w:val="20"/>
              </w:rPr>
            </w:pPr>
            <w:r w:rsidRPr="00935CB4">
              <w:rPr>
                <w:szCs w:val="20"/>
              </w:rPr>
              <w:t>To monitor response to graphic health warnings</w:t>
            </w:r>
          </w:p>
        </w:tc>
        <w:tc>
          <w:tcPr>
            <w:tcW w:w="0" w:type="auto"/>
            <w:vAlign w:val="center"/>
          </w:tcPr>
          <w:p w:rsidR="00FC7A13" w:rsidRPr="00935CB4" w:rsidRDefault="00FC7A13" w:rsidP="009012FC">
            <w:pPr>
              <w:contextualSpacing/>
              <w:rPr>
                <w:szCs w:val="20"/>
              </w:rPr>
            </w:pPr>
            <w:r w:rsidRPr="00935CB4">
              <w:rPr>
                <w:szCs w:val="20"/>
              </w:rPr>
              <w:t>Information Dissemination</w:t>
            </w:r>
          </w:p>
        </w:tc>
        <w:tc>
          <w:tcPr>
            <w:tcW w:w="0" w:type="auto"/>
            <w:vAlign w:val="center"/>
          </w:tcPr>
          <w:p w:rsidR="00FC7A13" w:rsidRPr="00935CB4" w:rsidRDefault="00FC7A13" w:rsidP="009012FC">
            <w:pPr>
              <w:contextualSpacing/>
              <w:rPr>
                <w:szCs w:val="20"/>
              </w:rPr>
            </w:pPr>
            <w:r w:rsidRPr="00935CB4">
              <w:rPr>
                <w:szCs w:val="20"/>
              </w:rPr>
              <w:t xml:space="preserve">Modified from ITC </w:t>
            </w:r>
            <w:r>
              <w:rPr>
                <w:szCs w:val="20"/>
              </w:rPr>
              <w:t xml:space="preserve">, </w:t>
            </w:r>
            <w:r w:rsidRPr="00935CB4">
              <w:rPr>
                <w:szCs w:val="20"/>
              </w:rPr>
              <w:t>Wording slightly changed from ConsumerStyles</w:t>
            </w:r>
          </w:p>
        </w:tc>
      </w:tr>
      <w:tr w:rsidR="00FC7A13" w:rsidRPr="0062612C" w:rsidTr="00935CB4">
        <w:trPr>
          <w:cantSplit/>
        </w:trPr>
        <w:tc>
          <w:tcPr>
            <w:tcW w:w="0" w:type="auto"/>
            <w:vAlign w:val="center"/>
          </w:tcPr>
          <w:p w:rsidR="00FC7A13" w:rsidRPr="00935CB4" w:rsidRDefault="00FC7A13" w:rsidP="00100445">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81</w:t>
            </w:r>
            <w:r w:rsidRPr="00935CB4">
              <w:rPr>
                <w:szCs w:val="20"/>
              </w:rPr>
              <w:fldChar w:fldCharType="end"/>
            </w:r>
            <w:r w:rsidRPr="00935CB4">
              <w:rPr>
                <w:szCs w:val="20"/>
              </w:rPr>
              <w:t>. How often, if at all, have you thought about the health risks of smoking cigarettes in the past 30 days? Would you say…Very often, Often, Sometimes, Rarely, Never</w:t>
            </w:r>
          </w:p>
        </w:tc>
        <w:tc>
          <w:tcPr>
            <w:tcW w:w="0" w:type="auto"/>
            <w:vAlign w:val="center"/>
          </w:tcPr>
          <w:p w:rsidR="00FC7A13" w:rsidRPr="00935CB4" w:rsidRDefault="00FC7A13" w:rsidP="009012FC">
            <w:pPr>
              <w:contextualSpacing/>
              <w:rPr>
                <w:szCs w:val="20"/>
              </w:rPr>
            </w:pPr>
            <w:r w:rsidRPr="00935CB4">
              <w:rPr>
                <w:szCs w:val="20"/>
              </w:rPr>
              <w:t>To monitor response to graphic health warnings</w:t>
            </w:r>
          </w:p>
        </w:tc>
        <w:tc>
          <w:tcPr>
            <w:tcW w:w="0" w:type="auto"/>
            <w:vAlign w:val="center"/>
          </w:tcPr>
          <w:p w:rsidR="00FC7A13" w:rsidRPr="00935CB4" w:rsidRDefault="00FC7A13" w:rsidP="009012FC">
            <w:pPr>
              <w:contextualSpacing/>
              <w:rPr>
                <w:szCs w:val="20"/>
              </w:rPr>
            </w:pPr>
            <w:r w:rsidRPr="00935CB4">
              <w:rPr>
                <w:szCs w:val="20"/>
              </w:rPr>
              <w:t>Information Dissemination</w:t>
            </w:r>
          </w:p>
        </w:tc>
        <w:tc>
          <w:tcPr>
            <w:tcW w:w="0" w:type="auto"/>
            <w:vAlign w:val="center"/>
          </w:tcPr>
          <w:p w:rsidR="00FC7A13" w:rsidRPr="00935CB4" w:rsidRDefault="00FC7A13" w:rsidP="009012FC">
            <w:pPr>
              <w:contextualSpacing/>
              <w:rPr>
                <w:szCs w:val="20"/>
              </w:rPr>
            </w:pPr>
            <w:r w:rsidRPr="00935CB4">
              <w:rPr>
                <w:szCs w:val="20"/>
              </w:rPr>
              <w:t xml:space="preserve">Modified from ITC </w:t>
            </w:r>
            <w:r>
              <w:rPr>
                <w:szCs w:val="20"/>
              </w:rPr>
              <w:t xml:space="preserve">, </w:t>
            </w:r>
            <w:r w:rsidRPr="00935CB4">
              <w:rPr>
                <w:szCs w:val="20"/>
              </w:rPr>
              <w:t>Wording slightly changed from ConsumerStyles</w:t>
            </w:r>
          </w:p>
        </w:tc>
      </w:tr>
      <w:tr w:rsidR="00FC7A13" w:rsidRPr="0062612C" w:rsidTr="00935CB4">
        <w:trPr>
          <w:cantSplit/>
        </w:trPr>
        <w:tc>
          <w:tcPr>
            <w:tcW w:w="0" w:type="auto"/>
            <w:vAlign w:val="center"/>
          </w:tcPr>
          <w:p w:rsidR="00FC7A13" w:rsidRPr="00935CB4" w:rsidRDefault="00FC7A13" w:rsidP="00567B1D">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82</w:t>
            </w:r>
            <w:r w:rsidRPr="00935CB4">
              <w:rPr>
                <w:szCs w:val="20"/>
              </w:rPr>
              <w:fldChar w:fldCharType="end"/>
            </w:r>
            <w:r w:rsidRPr="00935CB4">
              <w:rPr>
                <w:szCs w:val="20"/>
              </w:rPr>
              <w:t>. How often, if at all, have you seen health warnings on smokeless tobacco packages in the past 30 days? Would you say…Very often, Often, Sometimes, Rarely, Never</w:t>
            </w:r>
          </w:p>
        </w:tc>
        <w:tc>
          <w:tcPr>
            <w:tcW w:w="0" w:type="auto"/>
            <w:vAlign w:val="center"/>
          </w:tcPr>
          <w:p w:rsidR="00FC7A13" w:rsidRPr="00935CB4" w:rsidRDefault="00FC7A13" w:rsidP="009012FC">
            <w:pPr>
              <w:contextualSpacing/>
              <w:rPr>
                <w:szCs w:val="20"/>
              </w:rPr>
            </w:pPr>
            <w:r w:rsidRPr="00935CB4">
              <w:rPr>
                <w:szCs w:val="20"/>
              </w:rPr>
              <w:t>To monitor response to graphic health warnings</w:t>
            </w:r>
          </w:p>
        </w:tc>
        <w:tc>
          <w:tcPr>
            <w:tcW w:w="0" w:type="auto"/>
            <w:vAlign w:val="center"/>
          </w:tcPr>
          <w:p w:rsidR="00FC7A13" w:rsidRPr="00935CB4" w:rsidRDefault="00FC7A13" w:rsidP="00567B1D">
            <w:pPr>
              <w:contextualSpacing/>
              <w:rPr>
                <w:szCs w:val="20"/>
              </w:rPr>
            </w:pPr>
            <w:r w:rsidRPr="00935CB4">
              <w:rPr>
                <w:szCs w:val="20"/>
              </w:rPr>
              <w:t>Information Dissemination</w:t>
            </w:r>
          </w:p>
        </w:tc>
        <w:tc>
          <w:tcPr>
            <w:tcW w:w="0" w:type="auto"/>
            <w:vAlign w:val="center"/>
          </w:tcPr>
          <w:p w:rsidR="00FC7A13" w:rsidRPr="00935CB4" w:rsidRDefault="00FC7A13" w:rsidP="00567B1D">
            <w:pPr>
              <w:contextualSpacing/>
              <w:rPr>
                <w:szCs w:val="20"/>
              </w:rPr>
            </w:pPr>
            <w:r w:rsidRPr="00935CB4">
              <w:rPr>
                <w:szCs w:val="20"/>
              </w:rPr>
              <w:t xml:space="preserve">Modified from ITC </w:t>
            </w:r>
            <w:r>
              <w:rPr>
                <w:szCs w:val="20"/>
              </w:rPr>
              <w:t xml:space="preserve">, </w:t>
            </w:r>
            <w:r w:rsidRPr="00935CB4">
              <w:rPr>
                <w:szCs w:val="20"/>
              </w:rPr>
              <w:t>Wording slightly changed from ConsumerStyles Question</w:t>
            </w:r>
          </w:p>
        </w:tc>
      </w:tr>
      <w:bookmarkStart w:id="46" w:name="warnlooksmkls"/>
      <w:tr w:rsidR="00FC7A13" w:rsidRPr="0062612C" w:rsidTr="00935CB4">
        <w:trPr>
          <w:cantSplit/>
        </w:trPr>
        <w:tc>
          <w:tcPr>
            <w:tcW w:w="0" w:type="auto"/>
            <w:vAlign w:val="center"/>
          </w:tcPr>
          <w:p w:rsidR="00FC7A13" w:rsidRPr="00935CB4" w:rsidRDefault="00FC7A13" w:rsidP="002424C7">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83</w:t>
            </w:r>
            <w:r w:rsidRPr="00935CB4">
              <w:rPr>
                <w:szCs w:val="20"/>
              </w:rPr>
              <w:fldChar w:fldCharType="end"/>
            </w:r>
            <w:bookmarkEnd w:id="46"/>
            <w:r w:rsidRPr="00935CB4">
              <w:rPr>
                <w:szCs w:val="20"/>
              </w:rPr>
              <w:t>. In the past 30 days, have the health warnings on smokeless tobacco packages stopped you from using smokeless tobacco when you were about to? Would you say… Very often, Often, Sometimes, Rarely, Never?</w:t>
            </w:r>
          </w:p>
        </w:tc>
        <w:tc>
          <w:tcPr>
            <w:tcW w:w="0" w:type="auto"/>
            <w:vAlign w:val="center"/>
          </w:tcPr>
          <w:p w:rsidR="00FC7A13" w:rsidRPr="00935CB4" w:rsidRDefault="00FC7A13" w:rsidP="009012FC">
            <w:pPr>
              <w:contextualSpacing/>
              <w:rPr>
                <w:szCs w:val="20"/>
              </w:rPr>
            </w:pPr>
            <w:r w:rsidRPr="00935CB4">
              <w:rPr>
                <w:szCs w:val="20"/>
              </w:rPr>
              <w:t>To monitor awareness of health warnings</w:t>
            </w:r>
          </w:p>
        </w:tc>
        <w:tc>
          <w:tcPr>
            <w:tcW w:w="0" w:type="auto"/>
            <w:vAlign w:val="center"/>
          </w:tcPr>
          <w:p w:rsidR="00FC7A13" w:rsidRPr="00935CB4" w:rsidRDefault="00FC7A13" w:rsidP="009012FC">
            <w:pPr>
              <w:contextualSpacing/>
              <w:rPr>
                <w:szCs w:val="20"/>
              </w:rPr>
            </w:pPr>
            <w:r w:rsidRPr="00935CB4">
              <w:rPr>
                <w:szCs w:val="20"/>
              </w:rPr>
              <w:t>Information Dissemination</w:t>
            </w:r>
          </w:p>
        </w:tc>
        <w:tc>
          <w:tcPr>
            <w:tcW w:w="0" w:type="auto"/>
            <w:vAlign w:val="center"/>
          </w:tcPr>
          <w:p w:rsidR="00FC7A13" w:rsidRPr="00935CB4" w:rsidRDefault="00FC7A13" w:rsidP="009012FC">
            <w:pPr>
              <w:contextualSpacing/>
              <w:rPr>
                <w:szCs w:val="20"/>
              </w:rPr>
            </w:pPr>
            <w:r w:rsidRPr="00935CB4">
              <w:rPr>
                <w:szCs w:val="20"/>
              </w:rPr>
              <w:t xml:space="preserve">Modified from ITC </w:t>
            </w:r>
            <w:r>
              <w:rPr>
                <w:szCs w:val="20"/>
              </w:rPr>
              <w:t xml:space="preserve">, </w:t>
            </w:r>
            <w:r w:rsidRPr="00935CB4">
              <w:rPr>
                <w:szCs w:val="20"/>
              </w:rPr>
              <w:t>Wording slightly changed from ConsumerStyles</w:t>
            </w:r>
          </w:p>
        </w:tc>
      </w:tr>
      <w:tr w:rsidR="00FC7A13" w:rsidRPr="0062612C" w:rsidTr="00935CB4">
        <w:trPr>
          <w:cantSplit/>
        </w:trPr>
        <w:tc>
          <w:tcPr>
            <w:tcW w:w="0" w:type="auto"/>
            <w:vAlign w:val="center"/>
          </w:tcPr>
          <w:p w:rsidR="00FC7A13" w:rsidRPr="00935CB4" w:rsidRDefault="00FC7A13" w:rsidP="002424C7">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84</w:t>
            </w:r>
            <w:r w:rsidRPr="00935CB4">
              <w:rPr>
                <w:szCs w:val="20"/>
              </w:rPr>
              <w:fldChar w:fldCharType="end"/>
            </w:r>
            <w:r w:rsidRPr="00935CB4">
              <w:rPr>
                <w:szCs w:val="20"/>
              </w:rPr>
              <w:t>. How often, if at all, have you thought about the health risks of using smokeless tobacco in the past 30 days? Would you say… Many times. A few times, Once, Never?</w:t>
            </w:r>
          </w:p>
        </w:tc>
        <w:tc>
          <w:tcPr>
            <w:tcW w:w="0" w:type="auto"/>
            <w:vAlign w:val="center"/>
          </w:tcPr>
          <w:p w:rsidR="00FC7A13" w:rsidRPr="00935CB4" w:rsidRDefault="00FC7A13" w:rsidP="009012FC">
            <w:pPr>
              <w:contextualSpacing/>
              <w:rPr>
                <w:szCs w:val="20"/>
              </w:rPr>
            </w:pPr>
            <w:r w:rsidRPr="00935CB4">
              <w:rPr>
                <w:szCs w:val="20"/>
              </w:rPr>
              <w:t>To monitor response to graphic health warnings</w:t>
            </w:r>
          </w:p>
        </w:tc>
        <w:tc>
          <w:tcPr>
            <w:tcW w:w="0" w:type="auto"/>
            <w:vAlign w:val="center"/>
          </w:tcPr>
          <w:p w:rsidR="00FC7A13" w:rsidRPr="00935CB4" w:rsidRDefault="00FC7A13" w:rsidP="009012FC">
            <w:pPr>
              <w:contextualSpacing/>
              <w:rPr>
                <w:szCs w:val="20"/>
              </w:rPr>
            </w:pPr>
            <w:r w:rsidRPr="00935CB4">
              <w:rPr>
                <w:szCs w:val="20"/>
              </w:rPr>
              <w:t>Information Dissemination</w:t>
            </w:r>
          </w:p>
        </w:tc>
        <w:tc>
          <w:tcPr>
            <w:tcW w:w="0" w:type="auto"/>
            <w:vAlign w:val="center"/>
          </w:tcPr>
          <w:p w:rsidR="00FC7A13" w:rsidRPr="00935CB4" w:rsidRDefault="00FC7A13" w:rsidP="009012FC">
            <w:pPr>
              <w:contextualSpacing/>
              <w:rPr>
                <w:szCs w:val="20"/>
              </w:rPr>
            </w:pPr>
            <w:r>
              <w:rPr>
                <w:szCs w:val="20"/>
              </w:rPr>
              <w:t>New question</w:t>
            </w:r>
          </w:p>
        </w:tc>
      </w:tr>
      <w:tr w:rsidR="00FC7A13" w:rsidRPr="0062612C" w:rsidTr="00935CB4">
        <w:trPr>
          <w:cantSplit/>
        </w:trPr>
        <w:tc>
          <w:tcPr>
            <w:tcW w:w="0" w:type="auto"/>
            <w:vAlign w:val="center"/>
          </w:tcPr>
          <w:p w:rsidR="00FC7A13" w:rsidRPr="00935CB4" w:rsidRDefault="00FC7A13" w:rsidP="008B6100">
            <w:pPr>
              <w:rPr>
                <w:vanish/>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85</w:t>
            </w:r>
            <w:r w:rsidRPr="00935CB4">
              <w:rPr>
                <w:szCs w:val="20"/>
              </w:rPr>
              <w:fldChar w:fldCharType="end"/>
            </w:r>
            <w:r w:rsidRPr="00935CB4">
              <w:rPr>
                <w:szCs w:val="20"/>
              </w:rPr>
              <w:t>. In the past 30 days, have you noticed any health warnings on tobacco advertisements in stores where tobacco products are sold?</w:t>
            </w:r>
          </w:p>
        </w:tc>
        <w:tc>
          <w:tcPr>
            <w:tcW w:w="0" w:type="auto"/>
            <w:vAlign w:val="center"/>
          </w:tcPr>
          <w:p w:rsidR="00FC7A13" w:rsidRPr="00935CB4" w:rsidRDefault="00FC7A13" w:rsidP="008B6100">
            <w:pPr>
              <w:contextualSpacing/>
              <w:rPr>
                <w:szCs w:val="20"/>
              </w:rPr>
            </w:pPr>
            <w:r w:rsidRPr="00935CB4">
              <w:rPr>
                <w:szCs w:val="20"/>
              </w:rPr>
              <w:t>To measure exposure to health warnings on packages and advertisements.</w:t>
            </w:r>
          </w:p>
        </w:tc>
        <w:tc>
          <w:tcPr>
            <w:tcW w:w="0" w:type="auto"/>
            <w:vAlign w:val="center"/>
          </w:tcPr>
          <w:p w:rsidR="00FC7A13" w:rsidRPr="00935CB4" w:rsidRDefault="00FC7A13" w:rsidP="008B6100">
            <w:pPr>
              <w:contextualSpacing/>
              <w:rPr>
                <w:szCs w:val="20"/>
              </w:rPr>
            </w:pPr>
            <w:r w:rsidRPr="00935CB4">
              <w:rPr>
                <w:szCs w:val="20"/>
              </w:rPr>
              <w:t>Information Dissemination</w:t>
            </w:r>
          </w:p>
        </w:tc>
        <w:tc>
          <w:tcPr>
            <w:tcW w:w="0" w:type="auto"/>
            <w:vAlign w:val="center"/>
          </w:tcPr>
          <w:p w:rsidR="00FC7A13" w:rsidRPr="00935CB4" w:rsidRDefault="00FC7A13" w:rsidP="008B6100">
            <w:pPr>
              <w:contextualSpacing/>
              <w:rPr>
                <w:szCs w:val="20"/>
              </w:rPr>
            </w:pPr>
            <w:r>
              <w:rPr>
                <w:szCs w:val="20"/>
              </w:rPr>
              <w:t>New question</w:t>
            </w:r>
          </w:p>
        </w:tc>
      </w:tr>
      <w:tr w:rsidR="00FC7A13" w:rsidRPr="0062612C" w:rsidTr="00935CB4">
        <w:trPr>
          <w:cantSplit/>
        </w:trPr>
        <w:tc>
          <w:tcPr>
            <w:tcW w:w="0" w:type="auto"/>
            <w:vAlign w:val="center"/>
          </w:tcPr>
          <w:p w:rsidR="00FC7A13" w:rsidRPr="00935CB4" w:rsidRDefault="00FC7A13" w:rsidP="004110E8">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86</w:t>
            </w:r>
            <w:r w:rsidRPr="00935CB4">
              <w:rPr>
                <w:szCs w:val="20"/>
              </w:rPr>
              <w:fldChar w:fldCharType="end"/>
            </w:r>
            <w:r w:rsidRPr="00935CB4">
              <w:rPr>
                <w:szCs w:val="20"/>
              </w:rPr>
              <w:t>. How often have you seen a list of the chemicals contained in tobacco products in the twelve months?</w:t>
            </w:r>
            <w:r>
              <w:rPr>
                <w:szCs w:val="20"/>
              </w:rPr>
              <w:t xml:space="preserve"> </w:t>
            </w:r>
            <w:r w:rsidRPr="00935CB4">
              <w:rPr>
                <w:szCs w:val="20"/>
              </w:rPr>
              <w:t>Would you say… Never, rarely, sometimes, often, very often</w:t>
            </w:r>
          </w:p>
        </w:tc>
        <w:tc>
          <w:tcPr>
            <w:tcW w:w="0" w:type="auto"/>
            <w:vAlign w:val="center"/>
          </w:tcPr>
          <w:p w:rsidR="00FC7A13" w:rsidRPr="00935CB4" w:rsidRDefault="00FC7A13" w:rsidP="008B6100">
            <w:pPr>
              <w:contextualSpacing/>
              <w:rPr>
                <w:szCs w:val="20"/>
              </w:rPr>
            </w:pPr>
            <w:r w:rsidRPr="00935CB4">
              <w:rPr>
                <w:szCs w:val="20"/>
              </w:rPr>
              <w:t>To monitor awareness and risk perceptions of constituents in tobacco products.</w:t>
            </w:r>
          </w:p>
        </w:tc>
        <w:tc>
          <w:tcPr>
            <w:tcW w:w="0" w:type="auto"/>
            <w:vAlign w:val="center"/>
          </w:tcPr>
          <w:p w:rsidR="00FC7A13" w:rsidRPr="00935CB4" w:rsidRDefault="00FC7A13" w:rsidP="008B6100">
            <w:pPr>
              <w:contextualSpacing/>
              <w:rPr>
                <w:szCs w:val="20"/>
              </w:rPr>
            </w:pPr>
            <w:r w:rsidRPr="00935CB4">
              <w:rPr>
                <w:szCs w:val="20"/>
              </w:rPr>
              <w:t>Information Dissemination</w:t>
            </w:r>
          </w:p>
        </w:tc>
        <w:tc>
          <w:tcPr>
            <w:tcW w:w="0" w:type="auto"/>
            <w:vAlign w:val="center"/>
          </w:tcPr>
          <w:p w:rsidR="00FC7A13" w:rsidRPr="00935CB4" w:rsidRDefault="00FC7A13" w:rsidP="008B6100">
            <w:pPr>
              <w:contextualSpacing/>
              <w:rPr>
                <w:szCs w:val="20"/>
              </w:rPr>
            </w:pPr>
            <w:r w:rsidRPr="00935CB4">
              <w:rPr>
                <w:szCs w:val="20"/>
              </w:rPr>
              <w:t>New question- asked pursuant to FDA mandate for industry to provide a list of harmful or potentially harmful tobacco products (HPHC) to consumers</w:t>
            </w:r>
          </w:p>
        </w:tc>
      </w:tr>
      <w:bookmarkStart w:id="47" w:name="bghtpast30d"/>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87</w:t>
            </w:r>
            <w:r w:rsidRPr="00935CB4">
              <w:rPr>
                <w:szCs w:val="20"/>
              </w:rPr>
              <w:fldChar w:fldCharType="end"/>
            </w:r>
            <w:bookmarkEnd w:id="47"/>
            <w:r w:rsidRPr="00935CB4">
              <w:rPr>
                <w:szCs w:val="20"/>
              </w:rPr>
              <w:t xml:space="preserve">. Have you bought any cigarettes for yourself in the past 30 days that is, since [DATE FILL]? </w:t>
            </w:r>
          </w:p>
        </w:tc>
        <w:tc>
          <w:tcPr>
            <w:tcW w:w="0" w:type="auto"/>
            <w:vAlign w:val="center"/>
          </w:tcPr>
          <w:p w:rsidR="00FC7A13" w:rsidRPr="00935CB4" w:rsidRDefault="00FC7A13" w:rsidP="009012FC">
            <w:pPr>
              <w:contextualSpacing/>
              <w:rPr>
                <w:szCs w:val="20"/>
              </w:rPr>
            </w:pPr>
            <w:r w:rsidRPr="00935CB4">
              <w:rPr>
                <w:szCs w:val="20"/>
              </w:rPr>
              <w:t>To understand smokers’ purchasing patterns.</w:t>
            </w:r>
          </w:p>
        </w:tc>
        <w:tc>
          <w:tcPr>
            <w:tcW w:w="0" w:type="auto"/>
            <w:vAlign w:val="center"/>
          </w:tcPr>
          <w:p w:rsidR="00FC7A13" w:rsidRPr="00935CB4" w:rsidRDefault="00FC7A13" w:rsidP="009012FC">
            <w:pPr>
              <w:contextualSpacing/>
              <w:rPr>
                <w:szCs w:val="20"/>
              </w:rPr>
            </w:pPr>
            <w:r w:rsidRPr="00935CB4">
              <w:rPr>
                <w:szCs w:val="20"/>
              </w:rPr>
              <w:t>Product Standards (monitoring consumer preference)</w:t>
            </w:r>
          </w:p>
        </w:tc>
        <w:tc>
          <w:tcPr>
            <w:tcW w:w="0" w:type="auto"/>
            <w:vAlign w:val="center"/>
          </w:tcPr>
          <w:p w:rsidR="00FC7A13" w:rsidRPr="00935CB4" w:rsidRDefault="00FC7A13" w:rsidP="009012FC">
            <w:pPr>
              <w:contextualSpacing/>
              <w:rPr>
                <w:szCs w:val="20"/>
              </w:rPr>
            </w:pPr>
            <w:r w:rsidRPr="00935CB4">
              <w:rPr>
                <w:szCs w:val="20"/>
              </w:rPr>
              <w:t>NATS 2009-2010</w:t>
            </w:r>
          </w:p>
        </w:tc>
      </w:tr>
      <w:bookmarkStart w:id="48" w:name="buyquant2"/>
      <w:tr w:rsidR="00FC7A13" w:rsidRPr="0062612C" w:rsidTr="00935CB4">
        <w:trPr>
          <w:cantSplit/>
        </w:trPr>
        <w:tc>
          <w:tcPr>
            <w:tcW w:w="0" w:type="auto"/>
            <w:vAlign w:val="center"/>
          </w:tcPr>
          <w:p w:rsidR="00FC7A13" w:rsidRPr="00935CB4" w:rsidRDefault="00FC7A13" w:rsidP="00E96044">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88</w:t>
            </w:r>
            <w:r w:rsidRPr="00935CB4">
              <w:rPr>
                <w:szCs w:val="20"/>
              </w:rPr>
              <w:fldChar w:fldCharType="end"/>
            </w:r>
            <w:bookmarkEnd w:id="48"/>
            <w:r w:rsidRPr="00935CB4">
              <w:rPr>
                <w:szCs w:val="20"/>
              </w:rPr>
              <w:t>. The last time you bought cigarettes for yourself, did you buy them by the pack, by the carton, or as singles or loose cigarettes?</w:t>
            </w:r>
          </w:p>
        </w:tc>
        <w:tc>
          <w:tcPr>
            <w:tcW w:w="0" w:type="auto"/>
            <w:vAlign w:val="center"/>
          </w:tcPr>
          <w:p w:rsidR="00FC7A13" w:rsidRPr="00935CB4" w:rsidRDefault="00FC7A13" w:rsidP="009012FC">
            <w:pPr>
              <w:contextualSpacing/>
              <w:rPr>
                <w:szCs w:val="20"/>
              </w:rPr>
            </w:pPr>
            <w:r w:rsidRPr="00935CB4">
              <w:rPr>
                <w:szCs w:val="20"/>
              </w:rPr>
              <w:t>To obtain information on the cost of cigarettes.</w:t>
            </w:r>
          </w:p>
        </w:tc>
        <w:tc>
          <w:tcPr>
            <w:tcW w:w="0" w:type="auto"/>
            <w:vAlign w:val="center"/>
          </w:tcPr>
          <w:p w:rsidR="00FC7A13" w:rsidRPr="00935CB4" w:rsidRDefault="00FC7A13" w:rsidP="009012FC">
            <w:pPr>
              <w:contextualSpacing/>
              <w:rPr>
                <w:szCs w:val="20"/>
              </w:rPr>
            </w:pPr>
            <w:r w:rsidRPr="00935CB4">
              <w:rPr>
                <w:szCs w:val="20"/>
              </w:rPr>
              <w:t>Product Standards (monitoring consumer preference)</w:t>
            </w:r>
          </w:p>
        </w:tc>
        <w:tc>
          <w:tcPr>
            <w:tcW w:w="0" w:type="auto"/>
            <w:vAlign w:val="center"/>
          </w:tcPr>
          <w:p w:rsidR="00FC7A13" w:rsidRPr="00935CB4" w:rsidRDefault="00FC7A13" w:rsidP="009012FC">
            <w:pPr>
              <w:contextualSpacing/>
              <w:rPr>
                <w:szCs w:val="20"/>
              </w:rPr>
            </w:pPr>
            <w:r w:rsidRPr="00935CB4">
              <w:rPr>
                <w:szCs w:val="20"/>
              </w:rPr>
              <w:t>NATS 2009-2010</w:t>
            </w:r>
          </w:p>
        </w:tc>
      </w:tr>
      <w:bookmarkStart w:id="49" w:name="costpack2"/>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89</w:t>
            </w:r>
            <w:r w:rsidRPr="00935CB4">
              <w:rPr>
                <w:szCs w:val="20"/>
              </w:rPr>
              <w:fldChar w:fldCharType="end"/>
            </w:r>
            <w:bookmarkEnd w:id="49"/>
            <w:r w:rsidRPr="00935CB4">
              <w:rPr>
                <w:szCs w:val="20"/>
              </w:rPr>
              <w:t xml:space="preserve">. What price did you pay for the last pack of cigarettes you bought? </w:t>
            </w:r>
          </w:p>
        </w:tc>
        <w:tc>
          <w:tcPr>
            <w:tcW w:w="0" w:type="auto"/>
            <w:vAlign w:val="center"/>
          </w:tcPr>
          <w:p w:rsidR="00FC7A13" w:rsidRPr="00935CB4" w:rsidRDefault="00FC7A13" w:rsidP="009012FC">
            <w:pPr>
              <w:contextualSpacing/>
              <w:rPr>
                <w:szCs w:val="20"/>
              </w:rPr>
            </w:pPr>
            <w:r w:rsidRPr="00935CB4">
              <w:rPr>
                <w:szCs w:val="20"/>
              </w:rPr>
              <w:t>To obtain information on the cost of cigarettes.</w:t>
            </w:r>
          </w:p>
        </w:tc>
        <w:tc>
          <w:tcPr>
            <w:tcW w:w="0" w:type="auto"/>
            <w:vAlign w:val="center"/>
          </w:tcPr>
          <w:p w:rsidR="00FC7A13" w:rsidRPr="00935CB4" w:rsidRDefault="00FC7A13" w:rsidP="009012FC">
            <w:pPr>
              <w:contextualSpacing/>
              <w:rPr>
                <w:szCs w:val="20"/>
              </w:rPr>
            </w:pPr>
          </w:p>
        </w:tc>
        <w:tc>
          <w:tcPr>
            <w:tcW w:w="0" w:type="auto"/>
            <w:vAlign w:val="center"/>
          </w:tcPr>
          <w:p w:rsidR="00FC7A13" w:rsidRPr="00935CB4" w:rsidRDefault="00FC7A13" w:rsidP="009012FC">
            <w:pPr>
              <w:contextualSpacing/>
              <w:rPr>
                <w:szCs w:val="20"/>
              </w:rPr>
            </w:pPr>
            <w:r w:rsidRPr="00935CB4">
              <w:rPr>
                <w:szCs w:val="20"/>
              </w:rPr>
              <w:t>NATS 2009-2010</w:t>
            </w:r>
          </w:p>
        </w:tc>
      </w:tr>
      <w:bookmarkStart w:id="50" w:name="costcarton2"/>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90</w:t>
            </w:r>
            <w:r w:rsidRPr="00935CB4">
              <w:rPr>
                <w:szCs w:val="20"/>
              </w:rPr>
              <w:fldChar w:fldCharType="end"/>
            </w:r>
            <w:bookmarkEnd w:id="50"/>
            <w:r w:rsidRPr="00935CB4">
              <w:rPr>
                <w:szCs w:val="20"/>
              </w:rPr>
              <w:t>. What price did you pay for the last carton of cigarettes you bought?</w:t>
            </w:r>
          </w:p>
        </w:tc>
        <w:tc>
          <w:tcPr>
            <w:tcW w:w="0" w:type="auto"/>
            <w:vAlign w:val="center"/>
          </w:tcPr>
          <w:p w:rsidR="00FC7A13" w:rsidRPr="00935CB4" w:rsidRDefault="00FC7A13" w:rsidP="009012FC">
            <w:pPr>
              <w:contextualSpacing/>
              <w:rPr>
                <w:szCs w:val="20"/>
              </w:rPr>
            </w:pPr>
            <w:r w:rsidRPr="00935CB4">
              <w:rPr>
                <w:szCs w:val="20"/>
              </w:rPr>
              <w:t>To obtain information on the cost of cigarettes.</w:t>
            </w:r>
          </w:p>
        </w:tc>
        <w:tc>
          <w:tcPr>
            <w:tcW w:w="0" w:type="auto"/>
            <w:vAlign w:val="center"/>
          </w:tcPr>
          <w:p w:rsidR="00FC7A13" w:rsidRPr="00935CB4" w:rsidRDefault="00FC7A13" w:rsidP="009012FC">
            <w:pPr>
              <w:contextualSpacing/>
              <w:rPr>
                <w:szCs w:val="20"/>
              </w:rPr>
            </w:pPr>
          </w:p>
        </w:tc>
        <w:tc>
          <w:tcPr>
            <w:tcW w:w="0" w:type="auto"/>
            <w:vAlign w:val="center"/>
          </w:tcPr>
          <w:p w:rsidR="00FC7A13" w:rsidRPr="00935CB4" w:rsidRDefault="00FC7A13" w:rsidP="009012FC">
            <w:pPr>
              <w:contextualSpacing/>
              <w:rPr>
                <w:szCs w:val="20"/>
              </w:rPr>
            </w:pPr>
            <w:r w:rsidRPr="00935CB4">
              <w:rPr>
                <w:szCs w:val="20"/>
              </w:rPr>
              <w:t>NATS 2009-2010</w:t>
            </w:r>
          </w:p>
        </w:tc>
      </w:tr>
      <w:tr w:rsidR="00FC7A13" w:rsidRPr="0062612C" w:rsidTr="00935CB4">
        <w:trPr>
          <w:cantSplit/>
        </w:trPr>
        <w:tc>
          <w:tcPr>
            <w:tcW w:w="0" w:type="auto"/>
            <w:vAlign w:val="center"/>
          </w:tcPr>
          <w:p w:rsidR="00FC7A13" w:rsidRPr="00935CB4" w:rsidRDefault="00FC7A13" w:rsidP="00003BA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91</w:t>
            </w:r>
            <w:r w:rsidRPr="00935CB4">
              <w:rPr>
                <w:szCs w:val="20"/>
              </w:rPr>
              <w:fldChar w:fldCharType="end"/>
            </w:r>
            <w:r w:rsidRPr="00935CB4">
              <w:rPr>
                <w:szCs w:val="20"/>
              </w:rPr>
              <w:t>. The last time you bought cigarettes for yourself, did you buy them.. At a convenience store or gas station, At a supermarket, At a liquor store, At a drug store, At a tobacco discount store, At another discount store, such as Wal-Mart or Costco, On an Indian reservation, From a vending machine, On the internet, From another person.</w:t>
            </w:r>
          </w:p>
        </w:tc>
        <w:tc>
          <w:tcPr>
            <w:tcW w:w="0" w:type="auto"/>
            <w:vAlign w:val="center"/>
          </w:tcPr>
          <w:p w:rsidR="00FC7A13" w:rsidRPr="00935CB4" w:rsidRDefault="00FC7A13" w:rsidP="009012FC">
            <w:pPr>
              <w:contextualSpacing/>
              <w:rPr>
                <w:szCs w:val="20"/>
              </w:rPr>
            </w:pPr>
            <w:r w:rsidRPr="00935CB4">
              <w:rPr>
                <w:szCs w:val="20"/>
              </w:rPr>
              <w:t>To obtain information on the purchasing habits of cigarette consumers.</w:t>
            </w:r>
          </w:p>
        </w:tc>
        <w:tc>
          <w:tcPr>
            <w:tcW w:w="0" w:type="auto"/>
            <w:vAlign w:val="center"/>
          </w:tcPr>
          <w:p w:rsidR="00FC7A13" w:rsidRPr="00935CB4" w:rsidRDefault="00FC7A13" w:rsidP="009012FC">
            <w:pPr>
              <w:contextualSpacing/>
              <w:rPr>
                <w:szCs w:val="20"/>
              </w:rPr>
            </w:pPr>
            <w:r w:rsidRPr="00935CB4">
              <w:rPr>
                <w:szCs w:val="20"/>
              </w:rPr>
              <w:t>Product Standards (monitoring consumer preference)</w:t>
            </w:r>
          </w:p>
        </w:tc>
        <w:tc>
          <w:tcPr>
            <w:tcW w:w="0" w:type="auto"/>
            <w:vAlign w:val="center"/>
          </w:tcPr>
          <w:p w:rsidR="00FC7A13" w:rsidRPr="00935CB4" w:rsidRDefault="00FC7A13" w:rsidP="009012FC">
            <w:pPr>
              <w:contextualSpacing/>
              <w:rPr>
                <w:szCs w:val="20"/>
              </w:rPr>
            </w:pPr>
            <w:r w:rsidRPr="00935CB4">
              <w:rPr>
                <w:szCs w:val="20"/>
              </w:rPr>
              <w:t>Similar to NATS 2009-2010, options expanded (Response options from GATS and CATS)</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92</w:t>
            </w:r>
            <w:r w:rsidRPr="00935CB4">
              <w:rPr>
                <w:szCs w:val="20"/>
              </w:rPr>
              <w:fldChar w:fldCharType="end"/>
            </w:r>
            <w:r w:rsidRPr="00935CB4">
              <w:rPr>
                <w:szCs w:val="20"/>
              </w:rPr>
              <w:t>. In the last 30 days, did you use coupons, rebates, buy 1 get 1 free, 2 for 1, or any other special promotions when you bought cigarettes?</w:t>
            </w:r>
          </w:p>
        </w:tc>
        <w:tc>
          <w:tcPr>
            <w:tcW w:w="0" w:type="auto"/>
            <w:vAlign w:val="center"/>
          </w:tcPr>
          <w:p w:rsidR="00FC7A13" w:rsidRPr="00935CB4" w:rsidRDefault="00FC7A13" w:rsidP="009012FC">
            <w:pPr>
              <w:contextualSpacing/>
              <w:rPr>
                <w:szCs w:val="20"/>
              </w:rPr>
            </w:pPr>
            <w:r w:rsidRPr="00935CB4">
              <w:rPr>
                <w:szCs w:val="20"/>
              </w:rPr>
              <w:t>To obtain information about exposure to industry marketing strategies.</w:t>
            </w:r>
          </w:p>
        </w:tc>
        <w:tc>
          <w:tcPr>
            <w:tcW w:w="0" w:type="auto"/>
            <w:vAlign w:val="center"/>
          </w:tcPr>
          <w:p w:rsidR="00FC7A13" w:rsidRPr="00935CB4" w:rsidRDefault="00FC7A13" w:rsidP="009012FC">
            <w:pPr>
              <w:contextualSpacing/>
              <w:rPr>
                <w:szCs w:val="20"/>
              </w:rPr>
            </w:pPr>
            <w:r w:rsidRPr="00935CB4">
              <w:rPr>
                <w:szCs w:val="20"/>
              </w:rPr>
              <w:t>Advertising Restrictions</w:t>
            </w:r>
          </w:p>
        </w:tc>
        <w:tc>
          <w:tcPr>
            <w:tcW w:w="0" w:type="auto"/>
            <w:vAlign w:val="center"/>
          </w:tcPr>
          <w:p w:rsidR="00FC7A13" w:rsidRPr="00935CB4" w:rsidRDefault="00FC7A13" w:rsidP="009012FC">
            <w:pPr>
              <w:contextualSpacing/>
              <w:rPr>
                <w:szCs w:val="20"/>
              </w:rPr>
            </w:pPr>
            <w:r w:rsidRPr="00935CB4">
              <w:rPr>
                <w:szCs w:val="20"/>
              </w:rPr>
              <w:t>Wording slightly changed from NATS 09-10</w:t>
            </w:r>
          </w:p>
        </w:tc>
      </w:tr>
      <w:bookmarkStart w:id="51" w:name="marital2"/>
      <w:tr w:rsidR="00FC7A13" w:rsidRPr="0062612C" w:rsidTr="00935CB4">
        <w:trPr>
          <w:cantSplit/>
        </w:trPr>
        <w:tc>
          <w:tcPr>
            <w:tcW w:w="0" w:type="auto"/>
            <w:vAlign w:val="center"/>
          </w:tcPr>
          <w:p w:rsidR="00FC7A13" w:rsidRPr="00935CB4" w:rsidRDefault="00FC7A13" w:rsidP="000F67AD">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93</w:t>
            </w:r>
            <w:r w:rsidRPr="00935CB4">
              <w:rPr>
                <w:szCs w:val="20"/>
              </w:rPr>
              <w:fldChar w:fldCharType="end"/>
            </w:r>
            <w:bookmarkEnd w:id="51"/>
            <w:r w:rsidRPr="00935CB4">
              <w:rPr>
                <w:szCs w:val="20"/>
              </w:rPr>
              <w:t>. Are you now…Married, Living with a partner, Divorced, Widowed, Separated, Single, that is, never married and not now living with a partner?</w:t>
            </w:r>
          </w:p>
        </w:tc>
        <w:tc>
          <w:tcPr>
            <w:tcW w:w="0" w:type="auto"/>
            <w:vAlign w:val="center"/>
          </w:tcPr>
          <w:p w:rsidR="00FC7A13" w:rsidRPr="00935CB4" w:rsidRDefault="00FC7A13" w:rsidP="009012FC">
            <w:pPr>
              <w:contextualSpacing/>
              <w:rPr>
                <w:szCs w:val="20"/>
              </w:rPr>
            </w:pPr>
            <w:r w:rsidRPr="00935CB4">
              <w:rPr>
                <w:szCs w:val="20"/>
              </w:rPr>
              <w:t>Key covariate</w:t>
            </w:r>
          </w:p>
        </w:tc>
        <w:tc>
          <w:tcPr>
            <w:tcW w:w="0" w:type="auto"/>
            <w:vAlign w:val="center"/>
          </w:tcPr>
          <w:p w:rsidR="00FC7A13" w:rsidRPr="00935CB4" w:rsidRDefault="00FC7A13" w:rsidP="009012FC">
            <w:pPr>
              <w:contextualSpacing/>
              <w:rPr>
                <w:szCs w:val="20"/>
              </w:rPr>
            </w:pPr>
            <w:r w:rsidRPr="00935CB4">
              <w:rPr>
                <w:szCs w:val="20"/>
              </w:rPr>
              <w:t>Demographics</w:t>
            </w:r>
          </w:p>
        </w:tc>
        <w:tc>
          <w:tcPr>
            <w:tcW w:w="0" w:type="auto"/>
            <w:vAlign w:val="center"/>
          </w:tcPr>
          <w:p w:rsidR="00FC7A13" w:rsidRPr="00935CB4" w:rsidRDefault="00FC7A13" w:rsidP="009012FC">
            <w:pPr>
              <w:contextualSpacing/>
              <w:rPr>
                <w:szCs w:val="20"/>
              </w:rPr>
            </w:pPr>
            <w:r w:rsidRPr="00935CB4">
              <w:rPr>
                <w:szCs w:val="20"/>
              </w:rPr>
              <w:t>NATS 2009-2010</w:t>
            </w:r>
          </w:p>
        </w:tc>
      </w:tr>
      <w:bookmarkStart w:id="52" w:name="hispanic"/>
      <w:tr w:rsidR="00FC7A13" w:rsidRPr="0062612C" w:rsidTr="00935CB4">
        <w:trPr>
          <w:cantSplit/>
        </w:trPr>
        <w:tc>
          <w:tcPr>
            <w:tcW w:w="0" w:type="auto"/>
            <w:vAlign w:val="center"/>
          </w:tcPr>
          <w:p w:rsidR="00FC7A13" w:rsidRPr="00935CB4" w:rsidRDefault="00FC7A13" w:rsidP="00EE7BCA">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94</w:t>
            </w:r>
            <w:r w:rsidRPr="00935CB4">
              <w:rPr>
                <w:szCs w:val="20"/>
              </w:rPr>
              <w:fldChar w:fldCharType="end"/>
            </w:r>
            <w:bookmarkEnd w:id="52"/>
            <w:r w:rsidRPr="00935CB4">
              <w:rPr>
                <w:szCs w:val="20"/>
              </w:rPr>
              <w:t>. Are you Hispanic or Latino, or of Spanish origin?</w:t>
            </w:r>
          </w:p>
        </w:tc>
        <w:tc>
          <w:tcPr>
            <w:tcW w:w="0" w:type="auto"/>
            <w:vAlign w:val="center"/>
          </w:tcPr>
          <w:p w:rsidR="00FC7A13" w:rsidRPr="00935CB4" w:rsidRDefault="00FC7A13" w:rsidP="009012FC">
            <w:pPr>
              <w:contextualSpacing/>
              <w:rPr>
                <w:szCs w:val="20"/>
              </w:rPr>
            </w:pPr>
            <w:r w:rsidRPr="00935CB4">
              <w:rPr>
                <w:szCs w:val="20"/>
              </w:rPr>
              <w:t>Key covariate</w:t>
            </w:r>
          </w:p>
        </w:tc>
        <w:tc>
          <w:tcPr>
            <w:tcW w:w="0" w:type="auto"/>
            <w:vAlign w:val="center"/>
          </w:tcPr>
          <w:p w:rsidR="00FC7A13" w:rsidRPr="00935CB4" w:rsidRDefault="00FC7A13" w:rsidP="009012FC">
            <w:pPr>
              <w:contextualSpacing/>
              <w:rPr>
                <w:szCs w:val="20"/>
              </w:rPr>
            </w:pPr>
            <w:r w:rsidRPr="00935CB4">
              <w:rPr>
                <w:szCs w:val="20"/>
              </w:rPr>
              <w:t>Demographics</w:t>
            </w:r>
          </w:p>
        </w:tc>
        <w:tc>
          <w:tcPr>
            <w:tcW w:w="0" w:type="auto"/>
            <w:vAlign w:val="center"/>
          </w:tcPr>
          <w:p w:rsidR="00FC7A13" w:rsidRPr="00935CB4" w:rsidRDefault="00FC7A13" w:rsidP="009012FC">
            <w:pPr>
              <w:contextualSpacing/>
              <w:rPr>
                <w:szCs w:val="20"/>
              </w:rPr>
            </w:pPr>
            <w:r w:rsidRPr="00935CB4">
              <w:rPr>
                <w:szCs w:val="20"/>
              </w:rPr>
              <w:t>NATS 2009-2010</w:t>
            </w:r>
          </w:p>
        </w:tc>
      </w:tr>
      <w:bookmarkStart w:id="53" w:name="hispmulti"/>
      <w:tr w:rsidR="00FC7A13" w:rsidRPr="0062612C" w:rsidTr="00935CB4">
        <w:trPr>
          <w:cantSplit/>
        </w:trPr>
        <w:tc>
          <w:tcPr>
            <w:tcW w:w="0" w:type="auto"/>
            <w:vAlign w:val="center"/>
          </w:tcPr>
          <w:p w:rsidR="00FC7A13" w:rsidRPr="00935CB4" w:rsidRDefault="00FC7A13" w:rsidP="00EE7BCA">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95</w:t>
            </w:r>
            <w:r w:rsidRPr="00935CB4">
              <w:rPr>
                <w:szCs w:val="20"/>
              </w:rPr>
              <w:fldChar w:fldCharType="end"/>
            </w:r>
            <w:bookmarkEnd w:id="53"/>
            <w:r w:rsidRPr="00935CB4">
              <w:rPr>
                <w:szCs w:val="20"/>
              </w:rPr>
              <w:t>. Which one or more of the following describe your Hispanic origin or ancestry, Mexican, Mexican American, Chicano; Puerto Rican; Cuban; Another Hispanic, Latino, or Spanish origin?</w:t>
            </w:r>
          </w:p>
        </w:tc>
        <w:tc>
          <w:tcPr>
            <w:tcW w:w="0" w:type="auto"/>
            <w:vAlign w:val="center"/>
          </w:tcPr>
          <w:p w:rsidR="00FC7A13" w:rsidRPr="00935CB4" w:rsidRDefault="00FC7A13" w:rsidP="009012FC">
            <w:pPr>
              <w:contextualSpacing/>
              <w:rPr>
                <w:szCs w:val="20"/>
              </w:rPr>
            </w:pPr>
            <w:r w:rsidRPr="00935CB4">
              <w:rPr>
                <w:szCs w:val="20"/>
              </w:rPr>
              <w:t>Key covariate</w:t>
            </w:r>
          </w:p>
        </w:tc>
        <w:tc>
          <w:tcPr>
            <w:tcW w:w="0" w:type="auto"/>
            <w:vAlign w:val="center"/>
          </w:tcPr>
          <w:p w:rsidR="00FC7A13" w:rsidRPr="00935CB4" w:rsidRDefault="00FC7A13" w:rsidP="009012FC">
            <w:pPr>
              <w:contextualSpacing/>
              <w:rPr>
                <w:szCs w:val="20"/>
              </w:rPr>
            </w:pPr>
            <w:r w:rsidRPr="00935CB4">
              <w:rPr>
                <w:szCs w:val="20"/>
              </w:rPr>
              <w:t>Demographics</w:t>
            </w:r>
          </w:p>
        </w:tc>
        <w:tc>
          <w:tcPr>
            <w:tcW w:w="0" w:type="auto"/>
            <w:vAlign w:val="center"/>
          </w:tcPr>
          <w:p w:rsidR="00FC7A13" w:rsidRPr="00935CB4" w:rsidRDefault="00FC7A13" w:rsidP="009012FC">
            <w:pPr>
              <w:contextualSpacing/>
              <w:rPr>
                <w:szCs w:val="20"/>
              </w:rPr>
            </w:pPr>
            <w:r w:rsidRPr="00935CB4">
              <w:rPr>
                <w:szCs w:val="20"/>
              </w:rPr>
              <w:t>NATS 2009-2010</w:t>
            </w:r>
          </w:p>
        </w:tc>
      </w:tr>
      <w:bookmarkStart w:id="54" w:name="racemulti"/>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96</w:t>
            </w:r>
            <w:r w:rsidRPr="00935CB4">
              <w:rPr>
                <w:szCs w:val="20"/>
              </w:rPr>
              <w:fldChar w:fldCharType="end"/>
            </w:r>
            <w:bookmarkEnd w:id="54"/>
            <w:r w:rsidRPr="00935CB4">
              <w:rPr>
                <w:szCs w:val="20"/>
              </w:rPr>
              <w:t>. I’m going to read a list of racial categories. Which one or more of the following do you consider yourself to be, White, Black or African American, Asian, Native Hawaiian or Other Pacific Islander, American Indian or Alaska Native, Some other racial category?</w:t>
            </w:r>
          </w:p>
        </w:tc>
        <w:tc>
          <w:tcPr>
            <w:tcW w:w="0" w:type="auto"/>
            <w:vAlign w:val="center"/>
          </w:tcPr>
          <w:p w:rsidR="00FC7A13" w:rsidRPr="00935CB4" w:rsidRDefault="00FC7A13" w:rsidP="009012FC">
            <w:pPr>
              <w:contextualSpacing/>
              <w:rPr>
                <w:szCs w:val="20"/>
              </w:rPr>
            </w:pPr>
            <w:r w:rsidRPr="00935CB4">
              <w:rPr>
                <w:szCs w:val="20"/>
              </w:rPr>
              <w:t>Key covariate</w:t>
            </w:r>
          </w:p>
        </w:tc>
        <w:tc>
          <w:tcPr>
            <w:tcW w:w="0" w:type="auto"/>
            <w:vAlign w:val="center"/>
          </w:tcPr>
          <w:p w:rsidR="00FC7A13" w:rsidRPr="00935CB4" w:rsidRDefault="00FC7A13" w:rsidP="009012FC">
            <w:pPr>
              <w:contextualSpacing/>
              <w:rPr>
                <w:szCs w:val="20"/>
              </w:rPr>
            </w:pPr>
            <w:r w:rsidRPr="00935CB4">
              <w:rPr>
                <w:szCs w:val="20"/>
              </w:rPr>
              <w:t>Demographics</w:t>
            </w:r>
          </w:p>
        </w:tc>
        <w:tc>
          <w:tcPr>
            <w:tcW w:w="0" w:type="auto"/>
            <w:vAlign w:val="center"/>
          </w:tcPr>
          <w:p w:rsidR="00FC7A13" w:rsidRPr="00935CB4" w:rsidRDefault="00FC7A13" w:rsidP="009012FC">
            <w:pPr>
              <w:contextualSpacing/>
              <w:rPr>
                <w:szCs w:val="20"/>
              </w:rPr>
            </w:pPr>
            <w:r w:rsidRPr="00935CB4">
              <w:rPr>
                <w:szCs w:val="20"/>
              </w:rPr>
              <w:t>NATS 2009-2010</w:t>
            </w:r>
          </w:p>
        </w:tc>
      </w:tr>
      <w:bookmarkStart w:id="55" w:name="asianmulti"/>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97</w:t>
            </w:r>
            <w:r w:rsidRPr="00935CB4">
              <w:rPr>
                <w:szCs w:val="20"/>
              </w:rPr>
              <w:fldChar w:fldCharType="end"/>
            </w:r>
            <w:bookmarkEnd w:id="55"/>
            <w:r w:rsidRPr="00935CB4">
              <w:rPr>
                <w:szCs w:val="20"/>
              </w:rPr>
              <w:t>. Which one or more of the following describe your Asian ancestry, Asian Indian, Chinese, Filipino, Japanese, Korean, Vietnamese, Some other Asian category?</w:t>
            </w:r>
          </w:p>
        </w:tc>
        <w:tc>
          <w:tcPr>
            <w:tcW w:w="0" w:type="auto"/>
            <w:vAlign w:val="center"/>
          </w:tcPr>
          <w:p w:rsidR="00FC7A13" w:rsidRPr="00935CB4" w:rsidRDefault="00FC7A13" w:rsidP="009012FC">
            <w:pPr>
              <w:contextualSpacing/>
              <w:rPr>
                <w:szCs w:val="20"/>
              </w:rPr>
            </w:pPr>
            <w:r w:rsidRPr="00935CB4">
              <w:rPr>
                <w:szCs w:val="20"/>
              </w:rPr>
              <w:t>Key covariate</w:t>
            </w:r>
          </w:p>
        </w:tc>
        <w:tc>
          <w:tcPr>
            <w:tcW w:w="0" w:type="auto"/>
            <w:vAlign w:val="center"/>
          </w:tcPr>
          <w:p w:rsidR="00FC7A13" w:rsidRPr="00935CB4" w:rsidRDefault="00FC7A13" w:rsidP="009012FC">
            <w:pPr>
              <w:contextualSpacing/>
              <w:rPr>
                <w:szCs w:val="20"/>
              </w:rPr>
            </w:pPr>
            <w:r w:rsidRPr="00935CB4">
              <w:rPr>
                <w:szCs w:val="20"/>
              </w:rPr>
              <w:t>Demographics</w:t>
            </w:r>
          </w:p>
        </w:tc>
        <w:tc>
          <w:tcPr>
            <w:tcW w:w="0" w:type="auto"/>
            <w:vAlign w:val="center"/>
          </w:tcPr>
          <w:p w:rsidR="00FC7A13" w:rsidRPr="00935CB4" w:rsidRDefault="00FC7A13" w:rsidP="009012FC">
            <w:pPr>
              <w:contextualSpacing/>
              <w:rPr>
                <w:szCs w:val="20"/>
              </w:rPr>
            </w:pPr>
            <w:r w:rsidRPr="00935CB4">
              <w:rPr>
                <w:szCs w:val="20"/>
              </w:rPr>
              <w:t>NATS 2009-2010</w:t>
            </w:r>
          </w:p>
        </w:tc>
      </w:tr>
      <w:bookmarkStart w:id="56" w:name="nhopimulti"/>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98</w:t>
            </w:r>
            <w:r w:rsidRPr="00935CB4">
              <w:rPr>
                <w:szCs w:val="20"/>
              </w:rPr>
              <w:fldChar w:fldCharType="end"/>
            </w:r>
            <w:bookmarkEnd w:id="56"/>
            <w:r w:rsidRPr="00935CB4">
              <w:rPr>
                <w:szCs w:val="20"/>
              </w:rPr>
              <w:t>. Which one or more of the following describe your Native Hawaiian or other Pacific Islander ancestry, Native Hawaiian, Guamanian or Chamorro, Samoan, Some other Pacific Islander category?</w:t>
            </w:r>
          </w:p>
        </w:tc>
        <w:tc>
          <w:tcPr>
            <w:tcW w:w="0" w:type="auto"/>
            <w:vAlign w:val="center"/>
          </w:tcPr>
          <w:p w:rsidR="00FC7A13" w:rsidRPr="00935CB4" w:rsidRDefault="00FC7A13" w:rsidP="009012FC">
            <w:pPr>
              <w:contextualSpacing/>
              <w:rPr>
                <w:szCs w:val="20"/>
              </w:rPr>
            </w:pPr>
            <w:r w:rsidRPr="00935CB4">
              <w:rPr>
                <w:szCs w:val="20"/>
              </w:rPr>
              <w:t>Key covariate</w:t>
            </w:r>
          </w:p>
        </w:tc>
        <w:tc>
          <w:tcPr>
            <w:tcW w:w="0" w:type="auto"/>
            <w:vAlign w:val="center"/>
          </w:tcPr>
          <w:p w:rsidR="00FC7A13" w:rsidRPr="00935CB4" w:rsidRDefault="00FC7A13" w:rsidP="009012FC">
            <w:pPr>
              <w:contextualSpacing/>
              <w:rPr>
                <w:szCs w:val="20"/>
              </w:rPr>
            </w:pPr>
            <w:r w:rsidRPr="00935CB4">
              <w:rPr>
                <w:szCs w:val="20"/>
              </w:rPr>
              <w:t>Demographics</w:t>
            </w:r>
          </w:p>
        </w:tc>
        <w:tc>
          <w:tcPr>
            <w:tcW w:w="0" w:type="auto"/>
            <w:vAlign w:val="center"/>
          </w:tcPr>
          <w:p w:rsidR="00FC7A13" w:rsidRPr="00935CB4" w:rsidRDefault="00FC7A13" w:rsidP="009012FC">
            <w:pPr>
              <w:contextualSpacing/>
              <w:rPr>
                <w:szCs w:val="20"/>
              </w:rPr>
            </w:pPr>
          </w:p>
        </w:tc>
      </w:tr>
      <w:bookmarkStart w:id="57" w:name="educa2"/>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99</w:t>
            </w:r>
            <w:r w:rsidRPr="00935CB4">
              <w:rPr>
                <w:szCs w:val="20"/>
              </w:rPr>
              <w:fldChar w:fldCharType="end"/>
            </w:r>
            <w:bookmarkEnd w:id="57"/>
            <w:r w:rsidRPr="00935CB4">
              <w:rPr>
                <w:szCs w:val="20"/>
              </w:rPr>
              <w:t>. What is the highest level of school you have completed or the highest degree you have received?</w:t>
            </w:r>
          </w:p>
        </w:tc>
        <w:tc>
          <w:tcPr>
            <w:tcW w:w="0" w:type="auto"/>
            <w:vAlign w:val="center"/>
          </w:tcPr>
          <w:p w:rsidR="00FC7A13" w:rsidRPr="00935CB4" w:rsidRDefault="00FC7A13" w:rsidP="009012FC">
            <w:pPr>
              <w:contextualSpacing/>
              <w:rPr>
                <w:szCs w:val="20"/>
              </w:rPr>
            </w:pPr>
            <w:r w:rsidRPr="00935CB4">
              <w:rPr>
                <w:szCs w:val="20"/>
              </w:rPr>
              <w:t>Key covariate</w:t>
            </w:r>
          </w:p>
        </w:tc>
        <w:tc>
          <w:tcPr>
            <w:tcW w:w="0" w:type="auto"/>
            <w:vAlign w:val="center"/>
          </w:tcPr>
          <w:p w:rsidR="00FC7A13" w:rsidRPr="00935CB4" w:rsidRDefault="00FC7A13" w:rsidP="009012FC">
            <w:pPr>
              <w:contextualSpacing/>
              <w:rPr>
                <w:szCs w:val="20"/>
              </w:rPr>
            </w:pPr>
            <w:r w:rsidRPr="00935CB4">
              <w:rPr>
                <w:szCs w:val="20"/>
              </w:rPr>
              <w:t>Demographics</w:t>
            </w:r>
          </w:p>
        </w:tc>
        <w:tc>
          <w:tcPr>
            <w:tcW w:w="0" w:type="auto"/>
            <w:vAlign w:val="center"/>
          </w:tcPr>
          <w:p w:rsidR="00FC7A13" w:rsidRPr="00935CB4" w:rsidRDefault="00FC7A13" w:rsidP="009012FC">
            <w:pPr>
              <w:contextualSpacing/>
              <w:rPr>
                <w:szCs w:val="20"/>
              </w:rPr>
            </w:pPr>
            <w:r w:rsidRPr="00935CB4">
              <w:rPr>
                <w:szCs w:val="20"/>
              </w:rPr>
              <w:t>NATS 2009-2010</w:t>
            </w:r>
          </w:p>
        </w:tc>
      </w:tr>
      <w:bookmarkStart w:id="58" w:name="gende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100</w:t>
            </w:r>
            <w:r w:rsidRPr="00935CB4">
              <w:rPr>
                <w:szCs w:val="20"/>
              </w:rPr>
              <w:fldChar w:fldCharType="end"/>
            </w:r>
            <w:bookmarkEnd w:id="58"/>
            <w:r w:rsidRPr="00935CB4">
              <w:rPr>
                <w:szCs w:val="20"/>
              </w:rPr>
              <w:t xml:space="preserve">. Are you male or female? </w:t>
            </w:r>
          </w:p>
        </w:tc>
        <w:tc>
          <w:tcPr>
            <w:tcW w:w="0" w:type="auto"/>
            <w:vAlign w:val="center"/>
          </w:tcPr>
          <w:p w:rsidR="00FC7A13" w:rsidRPr="00935CB4" w:rsidRDefault="00FC7A13" w:rsidP="009012FC">
            <w:pPr>
              <w:contextualSpacing/>
              <w:rPr>
                <w:szCs w:val="20"/>
              </w:rPr>
            </w:pPr>
            <w:r w:rsidRPr="00935CB4">
              <w:rPr>
                <w:szCs w:val="20"/>
              </w:rPr>
              <w:t>Key covariate</w:t>
            </w:r>
          </w:p>
        </w:tc>
        <w:tc>
          <w:tcPr>
            <w:tcW w:w="0" w:type="auto"/>
            <w:vAlign w:val="center"/>
          </w:tcPr>
          <w:p w:rsidR="00FC7A13" w:rsidRPr="00935CB4" w:rsidRDefault="00FC7A13" w:rsidP="009012FC">
            <w:pPr>
              <w:contextualSpacing/>
              <w:rPr>
                <w:szCs w:val="20"/>
              </w:rPr>
            </w:pPr>
            <w:r w:rsidRPr="00935CB4">
              <w:rPr>
                <w:szCs w:val="20"/>
              </w:rPr>
              <w:t>Demographics</w:t>
            </w:r>
          </w:p>
        </w:tc>
        <w:tc>
          <w:tcPr>
            <w:tcW w:w="0" w:type="auto"/>
            <w:vAlign w:val="center"/>
          </w:tcPr>
          <w:p w:rsidR="00FC7A13" w:rsidRPr="00935CB4" w:rsidRDefault="00FC7A13" w:rsidP="009012FC">
            <w:pPr>
              <w:contextualSpacing/>
              <w:rPr>
                <w:szCs w:val="20"/>
              </w:rPr>
            </w:pPr>
            <w:r w:rsidRPr="00935CB4">
              <w:rPr>
                <w:szCs w:val="20"/>
              </w:rPr>
              <w:t>NATS 2009-2010</w:t>
            </w:r>
          </w:p>
        </w:tc>
      </w:tr>
      <w:bookmarkStart w:id="59" w:name="telnosgt1"/>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101</w:t>
            </w:r>
            <w:r w:rsidRPr="00935CB4">
              <w:rPr>
                <w:szCs w:val="20"/>
              </w:rPr>
              <w:fldChar w:fldCharType="end"/>
            </w:r>
            <w:bookmarkEnd w:id="59"/>
            <w:r w:rsidRPr="00935CB4">
              <w:rPr>
                <w:szCs w:val="20"/>
              </w:rPr>
              <w:t>. Now I’m going to ask you about how many different telephone numbers your household has. Do not include numbers that are only used by a computer or fax machine. Also, do not include cell phone telephone numbers. Do you have more than one landline telephone number in your household?</w:t>
            </w:r>
          </w:p>
        </w:tc>
        <w:tc>
          <w:tcPr>
            <w:tcW w:w="0" w:type="auto"/>
            <w:vAlign w:val="center"/>
          </w:tcPr>
          <w:p w:rsidR="00FC7A13" w:rsidRPr="00935CB4" w:rsidRDefault="00FC7A13" w:rsidP="009012FC">
            <w:pPr>
              <w:contextualSpacing/>
              <w:rPr>
                <w:szCs w:val="20"/>
              </w:rPr>
            </w:pPr>
            <w:r w:rsidRPr="00935CB4">
              <w:rPr>
                <w:szCs w:val="20"/>
              </w:rPr>
              <w:t>Needed for weighting.</w:t>
            </w:r>
          </w:p>
        </w:tc>
        <w:tc>
          <w:tcPr>
            <w:tcW w:w="0" w:type="auto"/>
            <w:vAlign w:val="center"/>
          </w:tcPr>
          <w:p w:rsidR="00FC7A13" w:rsidRPr="00935CB4" w:rsidRDefault="00FC7A13" w:rsidP="009012FC">
            <w:pPr>
              <w:contextualSpacing/>
              <w:rPr>
                <w:szCs w:val="20"/>
              </w:rPr>
            </w:pPr>
          </w:p>
        </w:tc>
        <w:tc>
          <w:tcPr>
            <w:tcW w:w="0" w:type="auto"/>
            <w:vAlign w:val="center"/>
          </w:tcPr>
          <w:p w:rsidR="00FC7A13" w:rsidRPr="00935CB4" w:rsidRDefault="00FC7A13" w:rsidP="009012FC">
            <w:pPr>
              <w:contextualSpacing/>
              <w:rPr>
                <w:szCs w:val="20"/>
              </w:rPr>
            </w:pPr>
            <w:r w:rsidRPr="00935CB4">
              <w:rPr>
                <w:szCs w:val="20"/>
              </w:rPr>
              <w:t>NATS 2009-2010</w:t>
            </w:r>
          </w:p>
        </w:tc>
      </w:tr>
      <w:bookmarkStart w:id="60" w:name="telnosres"/>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102</w:t>
            </w:r>
            <w:r w:rsidRPr="00935CB4">
              <w:rPr>
                <w:szCs w:val="20"/>
              </w:rPr>
              <w:fldChar w:fldCharType="end"/>
            </w:r>
            <w:bookmarkEnd w:id="60"/>
            <w:r w:rsidRPr="00935CB4">
              <w:rPr>
                <w:szCs w:val="20"/>
              </w:rPr>
              <w:t>. How many of these are residential numbers?</w:t>
            </w:r>
          </w:p>
        </w:tc>
        <w:tc>
          <w:tcPr>
            <w:tcW w:w="0" w:type="auto"/>
            <w:vAlign w:val="center"/>
          </w:tcPr>
          <w:p w:rsidR="00FC7A13" w:rsidRPr="00935CB4" w:rsidRDefault="00FC7A13" w:rsidP="009012FC">
            <w:pPr>
              <w:contextualSpacing/>
              <w:rPr>
                <w:szCs w:val="20"/>
              </w:rPr>
            </w:pPr>
            <w:r w:rsidRPr="00935CB4">
              <w:rPr>
                <w:szCs w:val="20"/>
              </w:rPr>
              <w:t>Needed for weighting.</w:t>
            </w:r>
          </w:p>
        </w:tc>
        <w:tc>
          <w:tcPr>
            <w:tcW w:w="0" w:type="auto"/>
            <w:vAlign w:val="center"/>
          </w:tcPr>
          <w:p w:rsidR="00FC7A13" w:rsidRPr="00935CB4" w:rsidRDefault="00FC7A13" w:rsidP="009012FC">
            <w:pPr>
              <w:contextualSpacing/>
              <w:rPr>
                <w:szCs w:val="20"/>
              </w:rPr>
            </w:pPr>
          </w:p>
        </w:tc>
        <w:tc>
          <w:tcPr>
            <w:tcW w:w="0" w:type="auto"/>
            <w:vAlign w:val="center"/>
          </w:tcPr>
          <w:p w:rsidR="00FC7A13" w:rsidRPr="00935CB4" w:rsidRDefault="00FC7A13" w:rsidP="009012FC">
            <w:pPr>
              <w:contextualSpacing/>
              <w:rPr>
                <w:szCs w:val="20"/>
              </w:rPr>
            </w:pPr>
            <w:r w:rsidRPr="00935CB4">
              <w:rPr>
                <w:szCs w:val="20"/>
              </w:rPr>
              <w:t>NATS 2009-2010</w:t>
            </w:r>
          </w:p>
        </w:tc>
      </w:tr>
      <w:bookmarkStart w:id="61" w:name="cellpers"/>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103</w:t>
            </w:r>
            <w:r w:rsidRPr="00935CB4">
              <w:rPr>
                <w:szCs w:val="20"/>
              </w:rPr>
              <w:fldChar w:fldCharType="end"/>
            </w:r>
            <w:bookmarkEnd w:id="61"/>
            <w:r w:rsidRPr="00935CB4">
              <w:rPr>
                <w:szCs w:val="20"/>
              </w:rPr>
              <w:t>. Do you have a cell phone for personal use? Please include cell phones used for both business and personal use.</w:t>
            </w:r>
          </w:p>
        </w:tc>
        <w:tc>
          <w:tcPr>
            <w:tcW w:w="0" w:type="auto"/>
            <w:vAlign w:val="center"/>
          </w:tcPr>
          <w:p w:rsidR="00FC7A13" w:rsidRPr="00935CB4" w:rsidRDefault="00FC7A13" w:rsidP="009012FC">
            <w:pPr>
              <w:contextualSpacing/>
              <w:rPr>
                <w:szCs w:val="20"/>
              </w:rPr>
            </w:pPr>
            <w:r w:rsidRPr="00935CB4">
              <w:rPr>
                <w:szCs w:val="20"/>
              </w:rPr>
              <w:t>For data weighting on the combined cell and landline data</w:t>
            </w:r>
          </w:p>
        </w:tc>
        <w:tc>
          <w:tcPr>
            <w:tcW w:w="0" w:type="auto"/>
            <w:vAlign w:val="center"/>
          </w:tcPr>
          <w:p w:rsidR="00FC7A13" w:rsidRPr="00935CB4" w:rsidRDefault="00FC7A13" w:rsidP="009012FC">
            <w:pPr>
              <w:contextualSpacing/>
              <w:rPr>
                <w:szCs w:val="20"/>
              </w:rPr>
            </w:pPr>
          </w:p>
        </w:tc>
        <w:tc>
          <w:tcPr>
            <w:tcW w:w="0" w:type="auto"/>
            <w:vAlign w:val="center"/>
          </w:tcPr>
          <w:p w:rsidR="00FC7A13" w:rsidRPr="00935CB4" w:rsidRDefault="00FC7A13" w:rsidP="009012FC">
            <w:pPr>
              <w:contextualSpacing/>
              <w:rPr>
                <w:szCs w:val="20"/>
              </w:rPr>
            </w:pPr>
            <w:r w:rsidRPr="00935CB4">
              <w:rPr>
                <w:szCs w:val="20"/>
              </w:rPr>
              <w:t>BRFSS</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104</w:t>
            </w:r>
            <w:r w:rsidRPr="00935CB4">
              <w:rPr>
                <w:szCs w:val="20"/>
              </w:rPr>
              <w:fldChar w:fldCharType="end"/>
            </w:r>
            <w:r w:rsidRPr="00935CB4">
              <w:rPr>
                <w:szCs w:val="20"/>
              </w:rPr>
              <w:t>. Do you share a cell phone for personal use (at least one-third of the time) with other adults?</w:t>
            </w:r>
          </w:p>
        </w:tc>
        <w:tc>
          <w:tcPr>
            <w:tcW w:w="0" w:type="auto"/>
            <w:vAlign w:val="center"/>
          </w:tcPr>
          <w:p w:rsidR="00FC7A13" w:rsidRPr="00935CB4" w:rsidRDefault="00FC7A13" w:rsidP="009012FC">
            <w:pPr>
              <w:contextualSpacing/>
              <w:rPr>
                <w:szCs w:val="20"/>
              </w:rPr>
            </w:pPr>
            <w:r w:rsidRPr="00935CB4">
              <w:rPr>
                <w:szCs w:val="20"/>
              </w:rPr>
              <w:t>For data weighting purpose</w:t>
            </w:r>
          </w:p>
        </w:tc>
        <w:tc>
          <w:tcPr>
            <w:tcW w:w="0" w:type="auto"/>
            <w:vAlign w:val="center"/>
          </w:tcPr>
          <w:p w:rsidR="00FC7A13" w:rsidRPr="00935CB4" w:rsidRDefault="00FC7A13" w:rsidP="009012FC">
            <w:pPr>
              <w:contextualSpacing/>
              <w:rPr>
                <w:szCs w:val="20"/>
              </w:rPr>
            </w:pPr>
          </w:p>
        </w:tc>
        <w:tc>
          <w:tcPr>
            <w:tcW w:w="0" w:type="auto"/>
            <w:vAlign w:val="center"/>
          </w:tcPr>
          <w:p w:rsidR="00FC7A13" w:rsidRPr="00935CB4" w:rsidRDefault="00FC7A13" w:rsidP="009012FC">
            <w:pPr>
              <w:contextualSpacing/>
              <w:rPr>
                <w:szCs w:val="20"/>
              </w:rPr>
            </w:pPr>
            <w:r w:rsidRPr="00935CB4">
              <w:rPr>
                <w:szCs w:val="20"/>
              </w:rPr>
              <w:t>BRFSS</w:t>
            </w:r>
          </w:p>
        </w:tc>
      </w:tr>
      <w:bookmarkStart w:id="62" w:name="cellusual"/>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105</w:t>
            </w:r>
            <w:r w:rsidRPr="00935CB4">
              <w:rPr>
                <w:szCs w:val="20"/>
              </w:rPr>
              <w:fldChar w:fldCharType="end"/>
            </w:r>
            <w:bookmarkEnd w:id="62"/>
            <w:r w:rsidRPr="00935CB4">
              <w:rPr>
                <w:szCs w:val="20"/>
              </w:rPr>
              <w:t>. Do you usually share this cell phone (at least one-third of the time) with any other adults?</w:t>
            </w:r>
          </w:p>
        </w:tc>
        <w:tc>
          <w:tcPr>
            <w:tcW w:w="0" w:type="auto"/>
            <w:vAlign w:val="center"/>
          </w:tcPr>
          <w:p w:rsidR="00FC7A13" w:rsidRPr="00935CB4" w:rsidRDefault="00FC7A13" w:rsidP="009012FC">
            <w:pPr>
              <w:contextualSpacing/>
              <w:rPr>
                <w:szCs w:val="20"/>
              </w:rPr>
            </w:pPr>
            <w:r w:rsidRPr="00935CB4">
              <w:rPr>
                <w:szCs w:val="20"/>
              </w:rPr>
              <w:t>For data weighting purpose</w:t>
            </w:r>
          </w:p>
        </w:tc>
        <w:tc>
          <w:tcPr>
            <w:tcW w:w="0" w:type="auto"/>
            <w:vAlign w:val="center"/>
          </w:tcPr>
          <w:p w:rsidR="00FC7A13" w:rsidRPr="00935CB4" w:rsidRDefault="00FC7A13" w:rsidP="009012FC">
            <w:pPr>
              <w:contextualSpacing/>
              <w:rPr>
                <w:szCs w:val="20"/>
              </w:rPr>
            </w:pPr>
          </w:p>
        </w:tc>
        <w:tc>
          <w:tcPr>
            <w:tcW w:w="0" w:type="auto"/>
            <w:vAlign w:val="center"/>
          </w:tcPr>
          <w:p w:rsidR="00FC7A13" w:rsidRPr="00935CB4" w:rsidRDefault="00FC7A13" w:rsidP="009012FC">
            <w:pPr>
              <w:contextualSpacing/>
              <w:rPr>
                <w:szCs w:val="20"/>
              </w:rPr>
            </w:pPr>
            <w:r w:rsidRPr="00935CB4">
              <w:rPr>
                <w:szCs w:val="20"/>
              </w:rPr>
              <w:t>BRFSS</w:t>
            </w:r>
          </w:p>
        </w:tc>
      </w:tr>
      <w:bookmarkStart w:id="63" w:name="cellpctsh"/>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106</w:t>
            </w:r>
            <w:r w:rsidRPr="00935CB4">
              <w:rPr>
                <w:szCs w:val="20"/>
              </w:rPr>
              <w:fldChar w:fldCharType="end"/>
            </w:r>
            <w:bookmarkEnd w:id="63"/>
            <w:r w:rsidRPr="00935CB4">
              <w:rPr>
                <w:szCs w:val="20"/>
              </w:rPr>
              <w:t>. Thinking about all the phone calls that you receive on your landline and cell phone, what percent, between 0 and 100, are received on your cell phone?</w:t>
            </w:r>
          </w:p>
        </w:tc>
        <w:tc>
          <w:tcPr>
            <w:tcW w:w="0" w:type="auto"/>
            <w:vAlign w:val="center"/>
          </w:tcPr>
          <w:p w:rsidR="00FC7A13" w:rsidRPr="00935CB4" w:rsidRDefault="00FC7A13" w:rsidP="009012FC">
            <w:pPr>
              <w:contextualSpacing/>
              <w:rPr>
                <w:szCs w:val="20"/>
              </w:rPr>
            </w:pPr>
            <w:r w:rsidRPr="00935CB4">
              <w:rPr>
                <w:szCs w:val="20"/>
              </w:rPr>
              <w:t xml:space="preserve">For data weighting purpose </w:t>
            </w:r>
          </w:p>
        </w:tc>
        <w:tc>
          <w:tcPr>
            <w:tcW w:w="0" w:type="auto"/>
            <w:vAlign w:val="center"/>
          </w:tcPr>
          <w:p w:rsidR="00FC7A13" w:rsidRPr="00935CB4" w:rsidRDefault="00FC7A13" w:rsidP="009012FC">
            <w:pPr>
              <w:contextualSpacing/>
              <w:rPr>
                <w:szCs w:val="20"/>
              </w:rPr>
            </w:pPr>
          </w:p>
        </w:tc>
        <w:tc>
          <w:tcPr>
            <w:tcW w:w="0" w:type="auto"/>
            <w:vAlign w:val="center"/>
          </w:tcPr>
          <w:p w:rsidR="00FC7A13" w:rsidRPr="00935CB4" w:rsidRDefault="00FC7A13" w:rsidP="009012FC">
            <w:pPr>
              <w:contextualSpacing/>
              <w:rPr>
                <w:szCs w:val="20"/>
              </w:rPr>
            </w:pPr>
            <w:r w:rsidRPr="00935CB4">
              <w:rPr>
                <w:szCs w:val="20"/>
              </w:rPr>
              <w:t>BRFSS</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107</w:t>
            </w:r>
            <w:r w:rsidRPr="00935CB4">
              <w:rPr>
                <w:szCs w:val="20"/>
              </w:rPr>
              <w:fldChar w:fldCharType="end"/>
            </w:r>
            <w:r w:rsidRPr="00935CB4">
              <w:rPr>
                <w:szCs w:val="20"/>
              </w:rPr>
              <w:t>. What state do you live in?</w:t>
            </w:r>
          </w:p>
        </w:tc>
        <w:tc>
          <w:tcPr>
            <w:tcW w:w="0" w:type="auto"/>
            <w:vAlign w:val="center"/>
          </w:tcPr>
          <w:p w:rsidR="00FC7A13" w:rsidRPr="00935CB4" w:rsidRDefault="00FC7A13" w:rsidP="009012FC">
            <w:pPr>
              <w:contextualSpacing/>
              <w:rPr>
                <w:szCs w:val="20"/>
              </w:rPr>
            </w:pPr>
            <w:r w:rsidRPr="00935CB4">
              <w:rPr>
                <w:szCs w:val="20"/>
              </w:rPr>
              <w:t>Key Covariate</w:t>
            </w:r>
          </w:p>
        </w:tc>
        <w:tc>
          <w:tcPr>
            <w:tcW w:w="0" w:type="auto"/>
            <w:vAlign w:val="center"/>
          </w:tcPr>
          <w:p w:rsidR="00FC7A13" w:rsidRPr="00935CB4" w:rsidRDefault="00FC7A13" w:rsidP="009012FC">
            <w:pPr>
              <w:contextualSpacing/>
              <w:rPr>
                <w:szCs w:val="20"/>
              </w:rPr>
            </w:pPr>
            <w:r w:rsidRPr="00935CB4">
              <w:rPr>
                <w:szCs w:val="20"/>
              </w:rPr>
              <w:t>Demographics</w:t>
            </w:r>
          </w:p>
        </w:tc>
        <w:tc>
          <w:tcPr>
            <w:tcW w:w="0" w:type="auto"/>
            <w:vAlign w:val="center"/>
          </w:tcPr>
          <w:p w:rsidR="00FC7A13" w:rsidRPr="00935CB4" w:rsidRDefault="00FC7A13" w:rsidP="009012FC">
            <w:pPr>
              <w:contextualSpacing/>
              <w:rPr>
                <w:szCs w:val="20"/>
              </w:rPr>
            </w:pPr>
            <w:r w:rsidRPr="00935CB4">
              <w:rPr>
                <w:szCs w:val="20"/>
              </w:rPr>
              <w:t>NATS 2009-2010</w:t>
            </w:r>
          </w:p>
        </w:tc>
      </w:tr>
      <w:bookmarkStart w:id="64" w:name="zipcode"/>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108</w:t>
            </w:r>
            <w:r w:rsidRPr="00935CB4">
              <w:rPr>
                <w:szCs w:val="20"/>
              </w:rPr>
              <w:fldChar w:fldCharType="end"/>
            </w:r>
            <w:bookmarkEnd w:id="64"/>
            <w:r w:rsidRPr="00935CB4">
              <w:rPr>
                <w:szCs w:val="20"/>
              </w:rPr>
              <w:t>. What is your ZIP Code where you live?</w:t>
            </w:r>
          </w:p>
        </w:tc>
        <w:tc>
          <w:tcPr>
            <w:tcW w:w="0" w:type="auto"/>
            <w:vAlign w:val="center"/>
          </w:tcPr>
          <w:p w:rsidR="00FC7A13" w:rsidRPr="00935CB4" w:rsidRDefault="00FC7A13" w:rsidP="009012FC">
            <w:pPr>
              <w:contextualSpacing/>
              <w:rPr>
                <w:szCs w:val="20"/>
              </w:rPr>
            </w:pPr>
            <w:r w:rsidRPr="00935CB4">
              <w:rPr>
                <w:szCs w:val="20"/>
              </w:rPr>
              <w:t>Key Covariate</w:t>
            </w:r>
          </w:p>
        </w:tc>
        <w:tc>
          <w:tcPr>
            <w:tcW w:w="0" w:type="auto"/>
            <w:vAlign w:val="center"/>
          </w:tcPr>
          <w:p w:rsidR="00FC7A13" w:rsidRPr="00935CB4" w:rsidRDefault="00FC7A13" w:rsidP="009012FC">
            <w:pPr>
              <w:contextualSpacing/>
              <w:rPr>
                <w:szCs w:val="20"/>
              </w:rPr>
            </w:pPr>
            <w:r w:rsidRPr="00935CB4">
              <w:rPr>
                <w:szCs w:val="20"/>
              </w:rPr>
              <w:t>Demographics</w:t>
            </w:r>
          </w:p>
        </w:tc>
        <w:tc>
          <w:tcPr>
            <w:tcW w:w="0" w:type="auto"/>
            <w:vAlign w:val="center"/>
          </w:tcPr>
          <w:p w:rsidR="00FC7A13" w:rsidRPr="00935CB4" w:rsidRDefault="00FC7A13" w:rsidP="009012FC">
            <w:pPr>
              <w:contextualSpacing/>
              <w:rPr>
                <w:szCs w:val="20"/>
              </w:rPr>
            </w:pPr>
            <w:r w:rsidRPr="00935CB4">
              <w:rPr>
                <w:szCs w:val="20"/>
              </w:rPr>
              <w:t>BRFSS</w:t>
            </w:r>
          </w:p>
        </w:tc>
      </w:tr>
      <w:bookmarkStart w:id="65" w:name="rskaddictopn2"/>
      <w:tr w:rsidR="00FC7A13" w:rsidRPr="0062612C" w:rsidTr="00935CB4">
        <w:trPr>
          <w:cantSplit/>
        </w:trPr>
        <w:tc>
          <w:tcPr>
            <w:tcW w:w="0" w:type="auto"/>
            <w:vAlign w:val="center"/>
          </w:tcPr>
          <w:p w:rsidR="00FC7A13" w:rsidRPr="00935CB4" w:rsidRDefault="00FC7A13" w:rsidP="000F67AD">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109</w:t>
            </w:r>
            <w:r w:rsidRPr="00935CB4">
              <w:rPr>
                <w:szCs w:val="20"/>
              </w:rPr>
              <w:fldChar w:fldCharType="end"/>
            </w:r>
            <w:bookmarkEnd w:id="65"/>
            <w:r w:rsidRPr="00935CB4">
              <w:rPr>
                <w:szCs w:val="20"/>
              </w:rPr>
              <w:t>. Overall, would you say that cigarette smoking is—… Not at all addictive, Moderately addictive, Very addictive?</w:t>
            </w:r>
          </w:p>
        </w:tc>
        <w:tc>
          <w:tcPr>
            <w:tcW w:w="0" w:type="auto"/>
            <w:vAlign w:val="center"/>
          </w:tcPr>
          <w:p w:rsidR="00FC7A13" w:rsidRPr="00935CB4" w:rsidRDefault="00FC7A13" w:rsidP="009012FC">
            <w:pPr>
              <w:contextualSpacing/>
              <w:rPr>
                <w:szCs w:val="20"/>
              </w:rPr>
            </w:pPr>
            <w:r w:rsidRPr="00935CB4">
              <w:rPr>
                <w:szCs w:val="20"/>
              </w:rPr>
              <w:t>To monitor risk perceptions of cigarette smoking.</w:t>
            </w:r>
          </w:p>
        </w:tc>
        <w:tc>
          <w:tcPr>
            <w:tcW w:w="0" w:type="auto"/>
            <w:vAlign w:val="center"/>
          </w:tcPr>
          <w:p w:rsidR="00FC7A13" w:rsidRPr="00935CB4" w:rsidRDefault="00FC7A13" w:rsidP="009012FC">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9012FC">
            <w:pPr>
              <w:contextualSpacing/>
              <w:rPr>
                <w:szCs w:val="20"/>
              </w:rPr>
            </w:pPr>
            <w:r w:rsidRPr="00935CB4">
              <w:rPr>
                <w:szCs w:val="20"/>
              </w:rPr>
              <w:t>NATS 2009-2010</w:t>
            </w:r>
          </w:p>
        </w:tc>
      </w:tr>
      <w:tr w:rsidR="00FC7A13" w:rsidRPr="0062612C" w:rsidTr="00935CB4">
        <w:trPr>
          <w:cantSplit/>
        </w:trPr>
        <w:tc>
          <w:tcPr>
            <w:tcW w:w="0" w:type="auto"/>
            <w:vAlign w:val="center"/>
          </w:tcPr>
          <w:p w:rsidR="00FC7A13" w:rsidRPr="00935CB4" w:rsidRDefault="00FC7A13" w:rsidP="007939A6">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110</w:t>
            </w:r>
            <w:r w:rsidRPr="00935CB4">
              <w:rPr>
                <w:szCs w:val="20"/>
              </w:rPr>
              <w:fldChar w:fldCharType="end"/>
            </w:r>
            <w:r w:rsidRPr="00935CB4">
              <w:rPr>
                <w:szCs w:val="20"/>
              </w:rPr>
              <w:t>. Overall, would you say that cigar smoking is—… Not at all addictive, Moderately addictive, Very addictive?</w:t>
            </w:r>
          </w:p>
        </w:tc>
        <w:tc>
          <w:tcPr>
            <w:tcW w:w="0" w:type="auto"/>
            <w:vAlign w:val="center"/>
          </w:tcPr>
          <w:p w:rsidR="00FC7A13" w:rsidRPr="00935CB4" w:rsidRDefault="00FC7A13" w:rsidP="007939A6">
            <w:pPr>
              <w:contextualSpacing/>
              <w:rPr>
                <w:szCs w:val="20"/>
              </w:rPr>
            </w:pPr>
            <w:r w:rsidRPr="00935CB4">
              <w:rPr>
                <w:szCs w:val="20"/>
              </w:rPr>
              <w:t>To monitor risk perceptions of cigarette smoking.</w:t>
            </w:r>
          </w:p>
        </w:tc>
        <w:tc>
          <w:tcPr>
            <w:tcW w:w="0" w:type="auto"/>
            <w:vAlign w:val="center"/>
          </w:tcPr>
          <w:p w:rsidR="00FC7A13" w:rsidRPr="00935CB4" w:rsidRDefault="00FC7A13" w:rsidP="007939A6">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7939A6">
            <w:pPr>
              <w:contextualSpacing/>
              <w:rPr>
                <w:szCs w:val="20"/>
              </w:rPr>
            </w:pPr>
            <w:r w:rsidRPr="00935CB4">
              <w:rPr>
                <w:szCs w:val="20"/>
              </w:rPr>
              <w:t>NATS 2009-2010</w:t>
            </w:r>
          </w:p>
        </w:tc>
      </w:tr>
      <w:tr w:rsidR="00FC7A13" w:rsidRPr="0062612C" w:rsidTr="00935CB4">
        <w:trPr>
          <w:cantSplit/>
        </w:trPr>
        <w:tc>
          <w:tcPr>
            <w:tcW w:w="0" w:type="auto"/>
            <w:vAlign w:val="center"/>
          </w:tcPr>
          <w:p w:rsidR="00FC7A13" w:rsidRPr="00935CB4" w:rsidRDefault="00FC7A13" w:rsidP="007939A6">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111</w:t>
            </w:r>
            <w:r w:rsidRPr="00935CB4">
              <w:rPr>
                <w:szCs w:val="20"/>
              </w:rPr>
              <w:fldChar w:fldCharType="end"/>
            </w:r>
            <w:r w:rsidRPr="00935CB4">
              <w:rPr>
                <w:szCs w:val="20"/>
              </w:rPr>
              <w:t>. Overall, would you say that smokeless tobacco use is—… Not at all addictive, Moderately addictive, Very addictive?</w:t>
            </w:r>
          </w:p>
        </w:tc>
        <w:tc>
          <w:tcPr>
            <w:tcW w:w="0" w:type="auto"/>
            <w:vAlign w:val="center"/>
          </w:tcPr>
          <w:p w:rsidR="00FC7A13" w:rsidRPr="00935CB4" w:rsidRDefault="00FC7A13" w:rsidP="007939A6">
            <w:pPr>
              <w:contextualSpacing/>
              <w:rPr>
                <w:szCs w:val="20"/>
              </w:rPr>
            </w:pPr>
            <w:r w:rsidRPr="00935CB4">
              <w:rPr>
                <w:szCs w:val="20"/>
              </w:rPr>
              <w:t>To monitor risk perceptions of cigarette smoking.</w:t>
            </w:r>
          </w:p>
        </w:tc>
        <w:tc>
          <w:tcPr>
            <w:tcW w:w="0" w:type="auto"/>
            <w:vAlign w:val="center"/>
          </w:tcPr>
          <w:p w:rsidR="00FC7A13" w:rsidRPr="00935CB4" w:rsidRDefault="00FC7A13" w:rsidP="007939A6">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7939A6">
            <w:pPr>
              <w:contextualSpacing/>
              <w:rPr>
                <w:szCs w:val="20"/>
              </w:rPr>
            </w:pPr>
            <w:r w:rsidRPr="00935CB4">
              <w:rPr>
                <w:szCs w:val="20"/>
              </w:rPr>
              <w:t>NATS 2009-2010</w:t>
            </w:r>
          </w:p>
        </w:tc>
      </w:tr>
      <w:bookmarkStart w:id="66" w:name="harmcigar"/>
      <w:tr w:rsidR="00FC7A13" w:rsidRPr="0062612C" w:rsidTr="00935CB4">
        <w:trPr>
          <w:cantSplit/>
        </w:trPr>
        <w:tc>
          <w:tcPr>
            <w:tcW w:w="0" w:type="auto"/>
            <w:vAlign w:val="center"/>
          </w:tcPr>
          <w:p w:rsidR="00FC7A13" w:rsidRPr="00935CB4" w:rsidRDefault="00FC7A13" w:rsidP="005D2FD6">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112</w:t>
            </w:r>
            <w:r w:rsidRPr="00935CB4">
              <w:rPr>
                <w:szCs w:val="20"/>
              </w:rPr>
              <w:fldChar w:fldCharType="end"/>
            </w:r>
            <w:bookmarkEnd w:id="66"/>
            <w:r w:rsidRPr="00935CB4">
              <w:rPr>
                <w:szCs w:val="20"/>
              </w:rPr>
              <w:t>.</w:t>
            </w:r>
            <w:r w:rsidRPr="00935CB4">
              <w:rPr>
                <w:szCs w:val="20"/>
              </w:rPr>
              <w:tab/>
              <w:t>How harmful do you think cigarette smoking is to a person’s health?...Not at all harmful, Moderately harmful, Very harmful</w:t>
            </w:r>
          </w:p>
        </w:tc>
        <w:tc>
          <w:tcPr>
            <w:tcW w:w="0" w:type="auto"/>
            <w:vAlign w:val="center"/>
          </w:tcPr>
          <w:p w:rsidR="00FC7A13" w:rsidRPr="00935CB4" w:rsidRDefault="00FC7A13" w:rsidP="009012FC">
            <w:pPr>
              <w:contextualSpacing/>
              <w:rPr>
                <w:szCs w:val="20"/>
              </w:rPr>
            </w:pPr>
            <w:r w:rsidRPr="00935CB4">
              <w:rPr>
                <w:szCs w:val="20"/>
              </w:rPr>
              <w:t>To monitor risk perceptions of cigarette smoking.</w:t>
            </w:r>
          </w:p>
        </w:tc>
        <w:tc>
          <w:tcPr>
            <w:tcW w:w="0" w:type="auto"/>
            <w:vAlign w:val="center"/>
          </w:tcPr>
          <w:p w:rsidR="00FC7A13" w:rsidRPr="00935CB4" w:rsidRDefault="00FC7A13" w:rsidP="009012FC">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9012FC">
            <w:pPr>
              <w:contextualSpacing/>
              <w:rPr>
                <w:szCs w:val="20"/>
              </w:rPr>
            </w:pPr>
            <w:r>
              <w:rPr>
                <w:szCs w:val="20"/>
              </w:rPr>
              <w:t>New question</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113</w:t>
            </w:r>
            <w:r w:rsidRPr="00935CB4">
              <w:rPr>
                <w:szCs w:val="20"/>
              </w:rPr>
              <w:fldChar w:fldCharType="end"/>
            </w:r>
            <w:r w:rsidRPr="00935CB4">
              <w:rPr>
                <w:szCs w:val="20"/>
              </w:rPr>
              <w:t>.</w:t>
            </w:r>
            <w:r w:rsidRPr="00935CB4">
              <w:rPr>
                <w:szCs w:val="20"/>
              </w:rPr>
              <w:tab/>
              <w:t>How harmful do you think cigar smoking is to a person’s health?...Not at all harmful, Moderately harmful, Very harmful</w:t>
            </w:r>
          </w:p>
        </w:tc>
        <w:tc>
          <w:tcPr>
            <w:tcW w:w="0" w:type="auto"/>
            <w:vAlign w:val="center"/>
          </w:tcPr>
          <w:p w:rsidR="00FC7A13" w:rsidRPr="00935CB4" w:rsidRDefault="00FC7A13" w:rsidP="009012FC">
            <w:pPr>
              <w:contextualSpacing/>
              <w:rPr>
                <w:szCs w:val="20"/>
              </w:rPr>
            </w:pPr>
            <w:r w:rsidRPr="00935CB4">
              <w:rPr>
                <w:szCs w:val="20"/>
              </w:rPr>
              <w:t xml:space="preserve">To monitor risk perceptions of </w:t>
            </w:r>
            <w:r>
              <w:rPr>
                <w:szCs w:val="20"/>
              </w:rPr>
              <w:t>other tobacco products</w:t>
            </w:r>
            <w:r w:rsidRPr="00935CB4">
              <w:rPr>
                <w:szCs w:val="20"/>
              </w:rPr>
              <w:t>.</w:t>
            </w:r>
          </w:p>
        </w:tc>
        <w:tc>
          <w:tcPr>
            <w:tcW w:w="0" w:type="auto"/>
            <w:vAlign w:val="center"/>
          </w:tcPr>
          <w:p w:rsidR="00FC7A13" w:rsidRPr="00935CB4" w:rsidRDefault="00FC7A13" w:rsidP="009012FC">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9012FC">
            <w:pPr>
              <w:contextualSpacing/>
              <w:rPr>
                <w:szCs w:val="20"/>
              </w:rPr>
            </w:pPr>
            <w:r>
              <w:rPr>
                <w:szCs w:val="20"/>
              </w:rPr>
              <w:t>New question</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114</w:t>
            </w:r>
            <w:r w:rsidRPr="00935CB4">
              <w:rPr>
                <w:szCs w:val="20"/>
              </w:rPr>
              <w:fldChar w:fldCharType="end"/>
            </w:r>
            <w:r w:rsidRPr="00935CB4">
              <w:rPr>
                <w:szCs w:val="20"/>
              </w:rPr>
              <w:t>.</w:t>
            </w:r>
            <w:r w:rsidRPr="00935CB4">
              <w:rPr>
                <w:szCs w:val="20"/>
              </w:rPr>
              <w:tab/>
              <w:t>How harmful do you think using smokeless tobacco is to a person’s health?...Not at all harmful, Moderately harmful, Very harmful</w:t>
            </w:r>
          </w:p>
        </w:tc>
        <w:tc>
          <w:tcPr>
            <w:tcW w:w="0" w:type="auto"/>
            <w:vAlign w:val="center"/>
          </w:tcPr>
          <w:p w:rsidR="00FC7A13" w:rsidRPr="00935CB4" w:rsidRDefault="00FC7A13" w:rsidP="009012FC">
            <w:pPr>
              <w:contextualSpacing/>
              <w:rPr>
                <w:szCs w:val="20"/>
              </w:rPr>
            </w:pPr>
            <w:r w:rsidRPr="00935CB4">
              <w:rPr>
                <w:szCs w:val="20"/>
              </w:rPr>
              <w:t xml:space="preserve">To monitor risk perceptions of </w:t>
            </w:r>
            <w:r>
              <w:rPr>
                <w:szCs w:val="20"/>
              </w:rPr>
              <w:t>other tobacco products</w:t>
            </w:r>
            <w:r w:rsidRPr="00935CB4">
              <w:rPr>
                <w:szCs w:val="20"/>
              </w:rPr>
              <w:t>.</w:t>
            </w:r>
          </w:p>
        </w:tc>
        <w:tc>
          <w:tcPr>
            <w:tcW w:w="0" w:type="auto"/>
            <w:vAlign w:val="center"/>
          </w:tcPr>
          <w:p w:rsidR="00FC7A13" w:rsidRPr="00935CB4" w:rsidRDefault="00FC7A13" w:rsidP="009012FC">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9012FC">
            <w:pPr>
              <w:contextualSpacing/>
              <w:rPr>
                <w:szCs w:val="20"/>
              </w:rPr>
            </w:pPr>
            <w:r>
              <w:rPr>
                <w:szCs w:val="20"/>
              </w:rPr>
              <w:t>New question</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115</w:t>
            </w:r>
            <w:r w:rsidRPr="00935CB4">
              <w:rPr>
                <w:szCs w:val="20"/>
              </w:rPr>
              <w:fldChar w:fldCharType="end"/>
            </w:r>
            <w:r w:rsidRPr="00935CB4">
              <w:rPr>
                <w:szCs w:val="20"/>
              </w:rPr>
              <w:t>.</w:t>
            </w:r>
            <w:r w:rsidRPr="00935CB4">
              <w:rPr>
                <w:szCs w:val="20"/>
              </w:rPr>
              <w:tab/>
              <w:t>How harmful do you think using dissolvable tobacco is to a person’s health?...Not at all harmful, Moderately harmful, Very harmful</w:t>
            </w:r>
          </w:p>
        </w:tc>
        <w:tc>
          <w:tcPr>
            <w:tcW w:w="0" w:type="auto"/>
            <w:vAlign w:val="center"/>
          </w:tcPr>
          <w:p w:rsidR="00FC7A13" w:rsidRPr="00935CB4" w:rsidRDefault="00FC7A13" w:rsidP="009012FC">
            <w:pPr>
              <w:contextualSpacing/>
              <w:rPr>
                <w:szCs w:val="20"/>
              </w:rPr>
            </w:pPr>
            <w:r w:rsidRPr="00935CB4">
              <w:rPr>
                <w:szCs w:val="20"/>
              </w:rPr>
              <w:t xml:space="preserve">To monitor risk perceptions of </w:t>
            </w:r>
            <w:r>
              <w:rPr>
                <w:szCs w:val="20"/>
              </w:rPr>
              <w:t>other tobacco products</w:t>
            </w:r>
            <w:r w:rsidRPr="00935CB4">
              <w:rPr>
                <w:szCs w:val="20"/>
              </w:rPr>
              <w:t>.</w:t>
            </w:r>
          </w:p>
        </w:tc>
        <w:tc>
          <w:tcPr>
            <w:tcW w:w="0" w:type="auto"/>
            <w:vAlign w:val="center"/>
          </w:tcPr>
          <w:p w:rsidR="00FC7A13" w:rsidRPr="00935CB4" w:rsidRDefault="00FC7A13" w:rsidP="009012FC">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9012FC">
            <w:pPr>
              <w:contextualSpacing/>
              <w:rPr>
                <w:szCs w:val="20"/>
              </w:rPr>
            </w:pPr>
            <w:r>
              <w:rPr>
                <w:szCs w:val="20"/>
              </w:rPr>
              <w:t>New question</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116</w:t>
            </w:r>
            <w:r w:rsidRPr="00935CB4">
              <w:rPr>
                <w:szCs w:val="20"/>
              </w:rPr>
              <w:fldChar w:fldCharType="end"/>
            </w:r>
            <w:r w:rsidRPr="00935CB4">
              <w:rPr>
                <w:szCs w:val="20"/>
              </w:rPr>
              <w:t>. How long do you think someone has to smoke before it harms their health? Would you say…Less than a year, 1 year, 5 years, 10 years, 20 years or more?</w:t>
            </w:r>
          </w:p>
        </w:tc>
        <w:tc>
          <w:tcPr>
            <w:tcW w:w="0" w:type="auto"/>
            <w:vAlign w:val="center"/>
          </w:tcPr>
          <w:p w:rsidR="00FC7A13" w:rsidRPr="00935CB4" w:rsidRDefault="00FC7A13" w:rsidP="009012FC">
            <w:pPr>
              <w:contextualSpacing/>
              <w:rPr>
                <w:szCs w:val="20"/>
              </w:rPr>
            </w:pPr>
            <w:r w:rsidRPr="00935CB4">
              <w:rPr>
                <w:szCs w:val="20"/>
              </w:rPr>
              <w:t>To monitor risk perceptions of cigarette smoking.</w:t>
            </w:r>
          </w:p>
        </w:tc>
        <w:tc>
          <w:tcPr>
            <w:tcW w:w="0" w:type="auto"/>
            <w:vAlign w:val="center"/>
          </w:tcPr>
          <w:p w:rsidR="00FC7A13" w:rsidRPr="00935CB4" w:rsidRDefault="00FC7A13" w:rsidP="009012FC">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9012FC">
            <w:pPr>
              <w:contextualSpacing/>
              <w:rPr>
                <w:szCs w:val="20"/>
              </w:rPr>
            </w:pPr>
            <w:r w:rsidRPr="00935CB4">
              <w:rPr>
                <w:szCs w:val="20"/>
              </w:rPr>
              <w:t>NYTS</w:t>
            </w:r>
          </w:p>
        </w:tc>
      </w:tr>
      <w:tr w:rsidR="00FC7A13" w:rsidRPr="0062612C" w:rsidTr="00935CB4">
        <w:trPr>
          <w:cantSplit/>
        </w:trPr>
        <w:tc>
          <w:tcPr>
            <w:tcW w:w="0" w:type="auto"/>
            <w:vAlign w:val="center"/>
          </w:tcPr>
          <w:p w:rsidR="00FC7A13" w:rsidRPr="00935CB4" w:rsidRDefault="00FC7A13" w:rsidP="004D608B">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117</w:t>
            </w:r>
            <w:r w:rsidRPr="00935CB4">
              <w:rPr>
                <w:szCs w:val="20"/>
              </w:rPr>
              <w:fldChar w:fldCharType="end"/>
            </w:r>
            <w:r w:rsidRPr="00935CB4">
              <w:rPr>
                <w:szCs w:val="20"/>
              </w:rPr>
              <w:t>. How much do you think your risk of developing a smoking-related disease would decrease if you cut the amount that you smoke in half? Would you say… Not at all, A little, Somewhat, A lot</w:t>
            </w:r>
          </w:p>
        </w:tc>
        <w:tc>
          <w:tcPr>
            <w:tcW w:w="0" w:type="auto"/>
            <w:vAlign w:val="center"/>
          </w:tcPr>
          <w:p w:rsidR="00FC7A13" w:rsidRPr="00935CB4" w:rsidRDefault="00FC7A13" w:rsidP="009012FC">
            <w:pPr>
              <w:contextualSpacing/>
              <w:rPr>
                <w:szCs w:val="20"/>
              </w:rPr>
            </w:pPr>
            <w:r w:rsidRPr="00935CB4">
              <w:rPr>
                <w:szCs w:val="20"/>
              </w:rPr>
              <w:t>To monitor risk perceptions of cigarette smoking.</w:t>
            </w:r>
          </w:p>
        </w:tc>
        <w:tc>
          <w:tcPr>
            <w:tcW w:w="0" w:type="auto"/>
            <w:vAlign w:val="center"/>
          </w:tcPr>
          <w:p w:rsidR="00FC7A13" w:rsidRPr="00935CB4" w:rsidRDefault="00FC7A13" w:rsidP="009012FC">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9012FC">
            <w:pPr>
              <w:contextualSpacing/>
              <w:rPr>
                <w:szCs w:val="20"/>
              </w:rPr>
            </w:pPr>
            <w:r>
              <w:rPr>
                <w:szCs w:val="20"/>
              </w:rPr>
              <w:t>New question</w:t>
            </w:r>
          </w:p>
        </w:tc>
      </w:tr>
      <w:tr w:rsidR="00FC7A13" w:rsidRPr="0062612C" w:rsidTr="00935CB4">
        <w:trPr>
          <w:cantSplit/>
        </w:trPr>
        <w:tc>
          <w:tcPr>
            <w:tcW w:w="0" w:type="auto"/>
            <w:vAlign w:val="center"/>
          </w:tcPr>
          <w:p w:rsidR="00FC7A13" w:rsidRPr="00935CB4" w:rsidRDefault="00FC7A13" w:rsidP="004D608B">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118</w:t>
            </w:r>
            <w:r w:rsidRPr="00935CB4">
              <w:rPr>
                <w:szCs w:val="20"/>
              </w:rPr>
              <w:fldChar w:fldCharType="end"/>
            </w:r>
            <w:r w:rsidRPr="00935CB4">
              <w:rPr>
                <w:szCs w:val="20"/>
              </w:rPr>
              <w:t>. How much do you think people harm themselves when they smoke cigarettes some days but not every day? Would you say… Not at all, A little, Somewhat, A lot</w:t>
            </w:r>
          </w:p>
        </w:tc>
        <w:tc>
          <w:tcPr>
            <w:tcW w:w="0" w:type="auto"/>
            <w:vAlign w:val="center"/>
          </w:tcPr>
          <w:p w:rsidR="00FC7A13" w:rsidRPr="00935CB4" w:rsidRDefault="00FC7A13" w:rsidP="009012FC">
            <w:pPr>
              <w:contextualSpacing/>
              <w:rPr>
                <w:szCs w:val="20"/>
              </w:rPr>
            </w:pPr>
            <w:r w:rsidRPr="00935CB4">
              <w:rPr>
                <w:szCs w:val="20"/>
              </w:rPr>
              <w:t>To monitor risk perceptions of cigarette smoking.</w:t>
            </w:r>
          </w:p>
        </w:tc>
        <w:tc>
          <w:tcPr>
            <w:tcW w:w="0" w:type="auto"/>
            <w:vAlign w:val="center"/>
          </w:tcPr>
          <w:p w:rsidR="00FC7A13" w:rsidRPr="00935CB4" w:rsidRDefault="00FC7A13" w:rsidP="009012FC">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9012FC">
            <w:pPr>
              <w:contextualSpacing/>
              <w:rPr>
                <w:szCs w:val="20"/>
              </w:rPr>
            </w:pPr>
            <w:r>
              <w:rPr>
                <w:szCs w:val="20"/>
              </w:rPr>
              <w:t>NYTS 2012</w:t>
            </w:r>
          </w:p>
        </w:tc>
      </w:tr>
      <w:tr w:rsidR="00FC7A13" w:rsidRPr="0062612C" w:rsidTr="00935CB4">
        <w:trPr>
          <w:cantSplit/>
        </w:trPr>
        <w:tc>
          <w:tcPr>
            <w:tcW w:w="0" w:type="auto"/>
            <w:vAlign w:val="center"/>
          </w:tcPr>
          <w:p w:rsidR="00FC7A13" w:rsidRPr="00935CB4" w:rsidRDefault="00FC7A13" w:rsidP="008A355D">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119</w:t>
            </w:r>
            <w:r w:rsidRPr="00935CB4">
              <w:rPr>
                <w:szCs w:val="20"/>
              </w:rPr>
              <w:fldChar w:fldCharType="end"/>
            </w:r>
            <w:r w:rsidRPr="00935CB4">
              <w:rPr>
                <w:szCs w:val="20"/>
              </w:rPr>
              <w:t>. How much do you think your risk of developing a smoking-related disease would decrease if you cut your smokeless tobacco use by half? Would you say… Not at all, A little, Somewhat, A lot</w:t>
            </w:r>
          </w:p>
        </w:tc>
        <w:tc>
          <w:tcPr>
            <w:tcW w:w="0" w:type="auto"/>
            <w:vAlign w:val="center"/>
          </w:tcPr>
          <w:p w:rsidR="00FC7A13" w:rsidRPr="00935CB4" w:rsidRDefault="00FC7A13" w:rsidP="009012FC">
            <w:pPr>
              <w:contextualSpacing/>
              <w:rPr>
                <w:szCs w:val="20"/>
              </w:rPr>
            </w:pPr>
            <w:r w:rsidRPr="00935CB4">
              <w:rPr>
                <w:szCs w:val="20"/>
              </w:rPr>
              <w:t>To monitor risk perceptions of cigarette smoking.</w:t>
            </w:r>
          </w:p>
        </w:tc>
        <w:tc>
          <w:tcPr>
            <w:tcW w:w="0" w:type="auto"/>
            <w:vAlign w:val="center"/>
          </w:tcPr>
          <w:p w:rsidR="00FC7A13" w:rsidRPr="00935CB4" w:rsidRDefault="00FC7A13" w:rsidP="009012FC">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9012FC">
            <w:pPr>
              <w:contextualSpacing/>
              <w:rPr>
                <w:szCs w:val="20"/>
              </w:rPr>
            </w:pPr>
            <w:r w:rsidRPr="00935CB4">
              <w:rPr>
                <w:szCs w:val="20"/>
              </w:rPr>
              <w:t>N</w:t>
            </w:r>
            <w:r>
              <w:rPr>
                <w:szCs w:val="20"/>
              </w:rPr>
              <w:t>ew question</w:t>
            </w:r>
          </w:p>
        </w:tc>
      </w:tr>
      <w:tr w:rsidR="00FC7A13" w:rsidRPr="0062612C" w:rsidTr="00935CB4">
        <w:trPr>
          <w:cantSplit/>
        </w:trPr>
        <w:tc>
          <w:tcPr>
            <w:tcW w:w="0" w:type="auto"/>
            <w:vAlign w:val="center"/>
          </w:tcPr>
          <w:p w:rsidR="00FC7A13" w:rsidRPr="00935CB4" w:rsidRDefault="00FC7A13" w:rsidP="00626274">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120</w:t>
            </w:r>
            <w:r w:rsidRPr="00935CB4">
              <w:rPr>
                <w:szCs w:val="20"/>
              </w:rPr>
              <w:fldChar w:fldCharType="end"/>
            </w:r>
            <w:r w:rsidRPr="00935CB4">
              <w:rPr>
                <w:szCs w:val="20"/>
              </w:rPr>
              <w:t>. How often have you thought about the chemicals contained in tobacco products in the past twelve months? Would you say…? Never, rarely, sometimes, often</w:t>
            </w:r>
            <w:r w:rsidRPr="00935CB4" w:rsidDel="007E161C">
              <w:rPr>
                <w:szCs w:val="20"/>
              </w:rPr>
              <w:t xml:space="preserve"> </w:t>
            </w:r>
          </w:p>
        </w:tc>
        <w:tc>
          <w:tcPr>
            <w:tcW w:w="0" w:type="auto"/>
            <w:vAlign w:val="center"/>
          </w:tcPr>
          <w:p w:rsidR="00FC7A13" w:rsidRPr="00935CB4" w:rsidRDefault="00FC7A13" w:rsidP="009012FC">
            <w:pPr>
              <w:contextualSpacing/>
              <w:rPr>
                <w:szCs w:val="20"/>
              </w:rPr>
            </w:pPr>
            <w:r w:rsidRPr="00935CB4">
              <w:rPr>
                <w:szCs w:val="20"/>
              </w:rPr>
              <w:t>To monitor risk perceptions of smokeless tobacco products.</w:t>
            </w:r>
          </w:p>
        </w:tc>
        <w:tc>
          <w:tcPr>
            <w:tcW w:w="0" w:type="auto"/>
            <w:vAlign w:val="center"/>
          </w:tcPr>
          <w:p w:rsidR="00FC7A13" w:rsidRPr="00935CB4" w:rsidRDefault="00FC7A13" w:rsidP="009012FC">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9012FC">
            <w:pPr>
              <w:contextualSpacing/>
              <w:rPr>
                <w:szCs w:val="20"/>
              </w:rPr>
            </w:pPr>
            <w:r w:rsidRPr="00935CB4">
              <w:rPr>
                <w:szCs w:val="20"/>
              </w:rPr>
              <w:t>NYTS</w:t>
            </w:r>
            <w:r>
              <w:rPr>
                <w:szCs w:val="20"/>
              </w:rPr>
              <w:t xml:space="preserve"> 2012</w:t>
            </w:r>
          </w:p>
        </w:tc>
      </w:tr>
      <w:tr w:rsidR="00FC7A13" w:rsidRPr="0062612C" w:rsidTr="00935CB4">
        <w:trPr>
          <w:cantSplit/>
        </w:trPr>
        <w:tc>
          <w:tcPr>
            <w:tcW w:w="0" w:type="auto"/>
            <w:vAlign w:val="center"/>
          </w:tcPr>
          <w:p w:rsidR="00FC7A13" w:rsidRPr="00935CB4" w:rsidRDefault="00FC7A13" w:rsidP="00493DAA">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121</w:t>
            </w:r>
            <w:r w:rsidRPr="00935CB4">
              <w:rPr>
                <w:szCs w:val="20"/>
              </w:rPr>
              <w:fldChar w:fldCharType="end"/>
            </w:r>
            <w:r w:rsidRPr="00935CB4">
              <w:rPr>
                <w:szCs w:val="20"/>
              </w:rPr>
              <w:t>. How concerned are you that your smoking could affect the health of someone else? Would you say… Not at all, A little, Somewhat, A lot</w:t>
            </w:r>
          </w:p>
        </w:tc>
        <w:tc>
          <w:tcPr>
            <w:tcW w:w="0" w:type="auto"/>
            <w:vAlign w:val="center"/>
          </w:tcPr>
          <w:p w:rsidR="00FC7A13" w:rsidRPr="00935CB4" w:rsidRDefault="00FC7A13" w:rsidP="009012FC">
            <w:pPr>
              <w:contextualSpacing/>
              <w:rPr>
                <w:szCs w:val="20"/>
              </w:rPr>
            </w:pPr>
            <w:r w:rsidRPr="00935CB4">
              <w:rPr>
                <w:szCs w:val="20"/>
              </w:rPr>
              <w:t>To monitor risk perceptions of smokeless tobacco products.</w:t>
            </w:r>
          </w:p>
        </w:tc>
        <w:tc>
          <w:tcPr>
            <w:tcW w:w="0" w:type="auto"/>
            <w:vAlign w:val="center"/>
          </w:tcPr>
          <w:p w:rsidR="00FC7A13" w:rsidRPr="00935CB4" w:rsidRDefault="00FC7A13" w:rsidP="009012FC">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9012FC">
            <w:pPr>
              <w:contextualSpacing/>
              <w:rPr>
                <w:szCs w:val="20"/>
              </w:rPr>
            </w:pPr>
            <w:r w:rsidRPr="00935CB4">
              <w:rPr>
                <w:szCs w:val="20"/>
              </w:rPr>
              <w:t>Modified from NYTS</w:t>
            </w:r>
          </w:p>
        </w:tc>
      </w:tr>
      <w:tr w:rsidR="00FC7A13" w:rsidRPr="0062612C" w:rsidTr="00935CB4">
        <w:trPr>
          <w:cantSplit/>
        </w:trPr>
        <w:tc>
          <w:tcPr>
            <w:tcW w:w="0" w:type="auto"/>
            <w:vAlign w:val="center"/>
          </w:tcPr>
          <w:p w:rsidR="00FC7A13" w:rsidRPr="00935CB4" w:rsidRDefault="00FC7A13" w:rsidP="007E161C">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122</w:t>
            </w:r>
            <w:r w:rsidRPr="00935CB4">
              <w:rPr>
                <w:szCs w:val="20"/>
              </w:rPr>
              <w:fldChar w:fldCharType="end"/>
            </w:r>
            <w:r w:rsidRPr="00935CB4">
              <w:rPr>
                <w:szCs w:val="20"/>
              </w:rPr>
              <w:t>. If you had to do it over again, would you have started using tobacco? Would you say… Definitely not, Probably not, Probably yes, Definitely yes</w:t>
            </w:r>
          </w:p>
        </w:tc>
        <w:tc>
          <w:tcPr>
            <w:tcW w:w="0" w:type="auto"/>
            <w:vAlign w:val="center"/>
          </w:tcPr>
          <w:p w:rsidR="00FC7A13" w:rsidRPr="00935CB4" w:rsidRDefault="00FC7A13" w:rsidP="007E161C">
            <w:pPr>
              <w:contextualSpacing/>
              <w:rPr>
                <w:szCs w:val="20"/>
              </w:rPr>
            </w:pPr>
            <w:r w:rsidRPr="00935CB4">
              <w:rPr>
                <w:szCs w:val="20"/>
              </w:rPr>
              <w:t>To monitor risk perceptions of tobacco products.</w:t>
            </w:r>
          </w:p>
        </w:tc>
        <w:tc>
          <w:tcPr>
            <w:tcW w:w="0" w:type="auto"/>
            <w:vAlign w:val="center"/>
          </w:tcPr>
          <w:p w:rsidR="00FC7A13" w:rsidRPr="00935CB4" w:rsidRDefault="00FC7A13" w:rsidP="007E161C">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7E161C">
            <w:pPr>
              <w:contextualSpacing/>
              <w:rPr>
                <w:szCs w:val="20"/>
              </w:rPr>
            </w:pPr>
            <w:r w:rsidRPr="00935CB4">
              <w:rPr>
                <w:szCs w:val="20"/>
              </w:rPr>
              <w:t>Modified from ITC</w:t>
            </w:r>
          </w:p>
        </w:tc>
      </w:tr>
      <w:bookmarkStart w:id="67" w:name="homerules2"/>
      <w:tr w:rsidR="00FC7A13" w:rsidRPr="0062612C" w:rsidTr="00935CB4">
        <w:trPr>
          <w:cantSplit/>
        </w:trPr>
        <w:tc>
          <w:tcPr>
            <w:tcW w:w="0" w:type="auto"/>
            <w:vAlign w:val="center"/>
          </w:tcPr>
          <w:p w:rsidR="00FC7A13" w:rsidRPr="00935CB4" w:rsidRDefault="00FC7A13" w:rsidP="009B4F92">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123</w:t>
            </w:r>
            <w:r w:rsidRPr="00935CB4">
              <w:rPr>
                <w:szCs w:val="20"/>
              </w:rPr>
              <w:fldChar w:fldCharType="end"/>
            </w:r>
            <w:bookmarkEnd w:id="67"/>
            <w:r w:rsidRPr="00935CB4">
              <w:rPr>
                <w:szCs w:val="20"/>
              </w:rPr>
              <w:t>. Not counting decks, porches, or garages, inside your home, is smoking …</w:t>
            </w:r>
            <w:r w:rsidRPr="00935CB4">
              <w:rPr>
                <w:caps/>
                <w:szCs w:val="20"/>
              </w:rPr>
              <w:t xml:space="preserve"> </w:t>
            </w:r>
            <w:r w:rsidRPr="00935CB4">
              <w:rPr>
                <w:szCs w:val="20"/>
              </w:rPr>
              <w:t>Always allowed, Allowed only at some times or in some places, Never allowed?</w:t>
            </w:r>
          </w:p>
        </w:tc>
        <w:tc>
          <w:tcPr>
            <w:tcW w:w="0" w:type="auto"/>
            <w:vAlign w:val="center"/>
          </w:tcPr>
          <w:p w:rsidR="00FC7A13" w:rsidRPr="00935CB4" w:rsidRDefault="00FC7A13" w:rsidP="009012FC">
            <w:pPr>
              <w:contextualSpacing/>
              <w:rPr>
                <w:szCs w:val="20"/>
              </w:rPr>
            </w:pPr>
            <w:r w:rsidRPr="00935CB4">
              <w:rPr>
                <w:szCs w:val="20"/>
              </w:rPr>
              <w:t>To monitor perceptions about the harmful effects of secondhand smoke, which is one of the warning statements appearing on the graphic health warnings.</w:t>
            </w:r>
          </w:p>
        </w:tc>
        <w:tc>
          <w:tcPr>
            <w:tcW w:w="0" w:type="auto"/>
            <w:vAlign w:val="center"/>
          </w:tcPr>
          <w:p w:rsidR="00FC7A13" w:rsidRPr="00935CB4" w:rsidRDefault="00FC7A13" w:rsidP="004531AD">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4531AD">
            <w:pPr>
              <w:contextualSpacing/>
              <w:rPr>
                <w:szCs w:val="20"/>
              </w:rPr>
            </w:pPr>
            <w:r w:rsidRPr="00935CB4">
              <w:rPr>
                <w:szCs w:val="20"/>
              </w:rPr>
              <w:t>NATS 2009-2010</w:t>
            </w:r>
          </w:p>
        </w:tc>
      </w:tr>
      <w:bookmarkStart w:id="68" w:name="shsvehpol"/>
      <w:tr w:rsidR="00FC7A13" w:rsidRPr="0062612C" w:rsidTr="00935CB4">
        <w:trPr>
          <w:cantSplit/>
        </w:trPr>
        <w:tc>
          <w:tcPr>
            <w:tcW w:w="0" w:type="auto"/>
            <w:vAlign w:val="center"/>
          </w:tcPr>
          <w:p w:rsidR="00FC7A13" w:rsidRPr="00935CB4" w:rsidRDefault="00FC7A13" w:rsidP="009B4F92">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r w:rsidRPr="00935CB4">
              <w:rPr>
                <w:noProof/>
                <w:szCs w:val="20"/>
              </w:rPr>
              <w:t>124</w:t>
            </w:r>
            <w:r w:rsidRPr="00935CB4">
              <w:rPr>
                <w:szCs w:val="20"/>
              </w:rPr>
              <w:fldChar w:fldCharType="end"/>
            </w:r>
            <w:bookmarkEnd w:id="68"/>
            <w:r w:rsidRPr="00935CB4">
              <w:rPr>
                <w:szCs w:val="20"/>
              </w:rPr>
              <w:t>. Not counting motorcycles, in the vehicles that you or family members who live with you own or lease, is smoking… Always allowed in all vehicles, Sometimes allowed in at least one vehicle, Never allowed in any vehicle?</w:t>
            </w:r>
          </w:p>
        </w:tc>
        <w:tc>
          <w:tcPr>
            <w:tcW w:w="0" w:type="auto"/>
            <w:vAlign w:val="center"/>
          </w:tcPr>
          <w:p w:rsidR="00FC7A13" w:rsidRPr="00935CB4" w:rsidRDefault="00FC7A13" w:rsidP="009012FC">
            <w:pPr>
              <w:contextualSpacing/>
              <w:rPr>
                <w:szCs w:val="20"/>
              </w:rPr>
            </w:pPr>
            <w:r w:rsidRPr="00935CB4">
              <w:rPr>
                <w:szCs w:val="20"/>
              </w:rPr>
              <w:t>To monitor perceptions about the harmful effects of secondhand smoke, which is one of the warning statements appearing on the graphic health warnings.</w:t>
            </w:r>
          </w:p>
        </w:tc>
        <w:tc>
          <w:tcPr>
            <w:tcW w:w="0" w:type="auto"/>
            <w:vAlign w:val="center"/>
          </w:tcPr>
          <w:p w:rsidR="00FC7A13" w:rsidRPr="00935CB4" w:rsidRDefault="00FC7A13" w:rsidP="004531AD">
            <w:pPr>
              <w:contextualSpacing/>
              <w:rPr>
                <w:szCs w:val="20"/>
              </w:rPr>
            </w:pPr>
            <w:r w:rsidRPr="00935CB4">
              <w:rPr>
                <w:szCs w:val="20"/>
              </w:rPr>
              <w:t>Monitoring consumer attitudes, beliefs and perceptions</w:t>
            </w:r>
          </w:p>
        </w:tc>
        <w:tc>
          <w:tcPr>
            <w:tcW w:w="0" w:type="auto"/>
            <w:vAlign w:val="center"/>
          </w:tcPr>
          <w:p w:rsidR="00FC7A13" w:rsidRPr="00935CB4" w:rsidRDefault="00FC7A13" w:rsidP="004531AD">
            <w:pPr>
              <w:contextualSpacing/>
              <w:rPr>
                <w:szCs w:val="20"/>
              </w:rPr>
            </w:pPr>
            <w:r w:rsidRPr="00935CB4">
              <w:rPr>
                <w:szCs w:val="20"/>
              </w:rPr>
              <w:t>NATS 2009-2010</w:t>
            </w:r>
          </w:p>
        </w:tc>
      </w:tr>
      <w:tr w:rsidR="00FC7A13" w:rsidRPr="0062612C" w:rsidTr="00935CB4">
        <w:trPr>
          <w:cantSplit/>
        </w:trPr>
        <w:tc>
          <w:tcPr>
            <w:tcW w:w="0" w:type="auto"/>
            <w:vAlign w:val="center"/>
          </w:tcPr>
          <w:p w:rsidR="00FC7A13" w:rsidRPr="00935CB4" w:rsidRDefault="00FC7A13" w:rsidP="009012FC">
            <w:pPr>
              <w:contextualSpacing/>
              <w:rPr>
                <w:szCs w:val="20"/>
              </w:rPr>
            </w:pPr>
            <w:r w:rsidRPr="00935CB4">
              <w:rPr>
                <w:szCs w:val="20"/>
              </w:rPr>
              <w:lastRenderedPageBreak/>
              <w:fldChar w:fldCharType="begin"/>
            </w:r>
            <w:r w:rsidRPr="00935CB4">
              <w:rPr>
                <w:szCs w:val="20"/>
              </w:rPr>
              <w:instrText xml:space="preserve"> SEQ qnum \* Arabic \n </w:instrText>
            </w:r>
            <w:r w:rsidRPr="00935CB4">
              <w:rPr>
                <w:szCs w:val="20"/>
              </w:rPr>
              <w:fldChar w:fldCharType="separate"/>
            </w:r>
            <w:r w:rsidRPr="00935CB4">
              <w:rPr>
                <w:noProof/>
                <w:szCs w:val="20"/>
              </w:rPr>
              <w:t>125</w:t>
            </w:r>
            <w:r w:rsidRPr="00935CB4">
              <w:rPr>
                <w:szCs w:val="20"/>
              </w:rPr>
              <w:fldChar w:fldCharType="end"/>
            </w:r>
            <w:r w:rsidRPr="00935CB4">
              <w:rPr>
                <w:szCs w:val="20"/>
              </w:rPr>
              <w:t>.  Now I would like to ask about the combined income of everybody who lives with you. Combined income includes income from all sources for all persons in this household, including income from jobs, Social Security, retirement income, public assistance, and all other sources. Is your annual household income from all sources…?</w:t>
            </w:r>
          </w:p>
        </w:tc>
        <w:tc>
          <w:tcPr>
            <w:tcW w:w="0" w:type="auto"/>
            <w:vAlign w:val="center"/>
          </w:tcPr>
          <w:p w:rsidR="00FC7A13" w:rsidRPr="00935CB4" w:rsidRDefault="00FC7A13" w:rsidP="009012FC">
            <w:pPr>
              <w:contextualSpacing/>
              <w:rPr>
                <w:szCs w:val="20"/>
              </w:rPr>
            </w:pPr>
            <w:r w:rsidRPr="00935CB4">
              <w:rPr>
                <w:szCs w:val="20"/>
              </w:rPr>
              <w:t>Key covariate</w:t>
            </w:r>
          </w:p>
        </w:tc>
        <w:tc>
          <w:tcPr>
            <w:tcW w:w="0" w:type="auto"/>
            <w:vAlign w:val="center"/>
          </w:tcPr>
          <w:p w:rsidR="00FC7A13" w:rsidRPr="00935CB4" w:rsidRDefault="00FC7A13" w:rsidP="009012FC">
            <w:pPr>
              <w:contextualSpacing/>
              <w:rPr>
                <w:szCs w:val="20"/>
              </w:rPr>
            </w:pPr>
            <w:r w:rsidRPr="00935CB4">
              <w:rPr>
                <w:szCs w:val="20"/>
              </w:rPr>
              <w:t>Demographics</w:t>
            </w:r>
          </w:p>
        </w:tc>
        <w:tc>
          <w:tcPr>
            <w:tcW w:w="0" w:type="auto"/>
            <w:vAlign w:val="center"/>
          </w:tcPr>
          <w:p w:rsidR="00FC7A13" w:rsidRPr="00935CB4" w:rsidRDefault="00FC7A13" w:rsidP="009012FC">
            <w:pPr>
              <w:contextualSpacing/>
              <w:rPr>
                <w:szCs w:val="20"/>
              </w:rPr>
            </w:pPr>
            <w:r>
              <w:rPr>
                <w:szCs w:val="20"/>
              </w:rPr>
              <w:t xml:space="preserve">Expanded from </w:t>
            </w:r>
            <w:r w:rsidRPr="00935CB4">
              <w:rPr>
                <w:szCs w:val="20"/>
              </w:rPr>
              <w:t>NATS 2009-2010</w:t>
            </w:r>
          </w:p>
        </w:tc>
      </w:tr>
      <w:tr w:rsidR="00FC7A13" w:rsidRPr="0062612C" w:rsidTr="00935CB4">
        <w:trPr>
          <w:cantSplit/>
        </w:trPr>
        <w:tc>
          <w:tcPr>
            <w:tcW w:w="0" w:type="auto"/>
            <w:tcBorders>
              <w:bottom w:val="single" w:sz="12" w:space="0" w:color="auto"/>
            </w:tcBorders>
            <w:vAlign w:val="center"/>
          </w:tcPr>
          <w:p w:rsidR="00FC7A13" w:rsidRPr="00935CB4" w:rsidRDefault="00FC7A13" w:rsidP="00850158">
            <w:pPr>
              <w:contextualSpacing/>
              <w:rPr>
                <w:szCs w:val="20"/>
              </w:rPr>
            </w:pPr>
            <w:r w:rsidRPr="00935CB4">
              <w:rPr>
                <w:szCs w:val="20"/>
              </w:rPr>
              <w:fldChar w:fldCharType="begin"/>
            </w:r>
            <w:r w:rsidRPr="00935CB4">
              <w:rPr>
                <w:szCs w:val="20"/>
              </w:rPr>
              <w:instrText xml:space="preserve"> SEQ qnum \* Arabic \n </w:instrText>
            </w:r>
            <w:r w:rsidRPr="00935CB4">
              <w:rPr>
                <w:szCs w:val="20"/>
              </w:rPr>
              <w:fldChar w:fldCharType="separate"/>
            </w:r>
            <w:bookmarkStart w:id="69" w:name="sexualorient"/>
            <w:r w:rsidRPr="00935CB4">
              <w:rPr>
                <w:noProof/>
                <w:szCs w:val="20"/>
              </w:rPr>
              <w:t>126</w:t>
            </w:r>
            <w:bookmarkEnd w:id="69"/>
            <w:r w:rsidRPr="00935CB4">
              <w:rPr>
                <w:szCs w:val="20"/>
              </w:rPr>
              <w:fldChar w:fldCharType="end"/>
            </w:r>
            <w:r w:rsidRPr="00935CB4">
              <w:rPr>
                <w:szCs w:val="20"/>
              </w:rPr>
              <w:t>. Do you think of  yourself as…(Lesbian or) Gay, Straight, that is not (lesbian or) gay, Bisexual, Something else.?, Respondent does not understand responses, Don’t Know/Not sure</w:t>
            </w:r>
          </w:p>
          <w:p w:rsidR="00FC7A13" w:rsidRPr="00935CB4" w:rsidRDefault="00FC7A13" w:rsidP="00850158">
            <w:pPr>
              <w:contextualSpacing/>
              <w:rPr>
                <w:szCs w:val="20"/>
              </w:rPr>
            </w:pPr>
            <w:r w:rsidRPr="00935CB4">
              <w:rPr>
                <w:szCs w:val="20"/>
              </w:rPr>
              <w:fldChar w:fldCharType="begin"/>
            </w:r>
            <w:r w:rsidRPr="00935CB4">
              <w:rPr>
                <w:szCs w:val="20"/>
              </w:rPr>
              <w:instrText xml:space="preserve"> REF sexualorient \h </w:instrText>
            </w:r>
            <w:r w:rsidRPr="00935CB4">
              <w:rPr>
                <w:szCs w:val="20"/>
              </w:rPr>
            </w:r>
            <w:r w:rsidRPr="00935CB4">
              <w:rPr>
                <w:szCs w:val="20"/>
              </w:rPr>
              <w:fldChar w:fldCharType="separate"/>
            </w:r>
            <w:r w:rsidRPr="00935CB4">
              <w:rPr>
                <w:noProof/>
                <w:szCs w:val="20"/>
              </w:rPr>
              <w:t>126</w:t>
            </w:r>
            <w:r w:rsidRPr="00935CB4">
              <w:rPr>
                <w:szCs w:val="20"/>
              </w:rPr>
              <w:fldChar w:fldCharType="end"/>
            </w:r>
            <w:r w:rsidRPr="00935CB4">
              <w:rPr>
                <w:szCs w:val="20"/>
              </w:rPr>
              <w:t>B. By something else, do you</w:t>
            </w:r>
            <w:r>
              <w:rPr>
                <w:szCs w:val="20"/>
              </w:rPr>
              <w:t xml:space="preserve"> </w:t>
            </w:r>
            <w:r w:rsidRPr="00935CB4">
              <w:rPr>
                <w:szCs w:val="20"/>
              </w:rPr>
              <w:t>mean that … You are not straight, but identify with another label such as queer, trisexual, omnisexual or pansexual, You are transgender, transsexual or gender variant, You have not figured out your sexuality or are in the process of figuring it out, You do not think of yourself as having sexuality, You do not use labels to identify yourself, You made a mistake and did not mean to pick this answer, You mean something else.</w:t>
            </w:r>
          </w:p>
          <w:p w:rsidR="00FC7A13" w:rsidRPr="00935CB4" w:rsidRDefault="00FC7A13" w:rsidP="00850158">
            <w:pPr>
              <w:contextualSpacing/>
              <w:rPr>
                <w:szCs w:val="20"/>
              </w:rPr>
            </w:pPr>
            <w:r w:rsidRPr="00935CB4">
              <w:rPr>
                <w:szCs w:val="20"/>
              </w:rPr>
              <w:fldChar w:fldCharType="begin"/>
            </w:r>
            <w:r w:rsidRPr="00935CB4">
              <w:rPr>
                <w:szCs w:val="20"/>
              </w:rPr>
              <w:instrText xml:space="preserve"> REF sexualorient \h </w:instrText>
            </w:r>
            <w:r w:rsidRPr="00935CB4">
              <w:rPr>
                <w:szCs w:val="20"/>
              </w:rPr>
            </w:r>
            <w:r w:rsidRPr="00935CB4">
              <w:rPr>
                <w:szCs w:val="20"/>
              </w:rPr>
              <w:fldChar w:fldCharType="separate"/>
            </w:r>
            <w:r w:rsidRPr="00935CB4">
              <w:rPr>
                <w:noProof/>
                <w:szCs w:val="20"/>
              </w:rPr>
              <w:t>126</w:t>
            </w:r>
            <w:r w:rsidRPr="00935CB4">
              <w:rPr>
                <w:szCs w:val="20"/>
              </w:rPr>
              <w:fldChar w:fldCharType="end"/>
            </w:r>
            <w:r w:rsidRPr="00935CB4">
              <w:rPr>
                <w:szCs w:val="20"/>
              </w:rPr>
              <w:t xml:space="preserve">C. You gave “Don’t know” as an answer [to </w:t>
            </w:r>
            <w:r w:rsidRPr="00935CB4">
              <w:rPr>
                <w:szCs w:val="20"/>
              </w:rPr>
              <w:fldChar w:fldCharType="begin"/>
            </w:r>
            <w:r w:rsidRPr="00935CB4">
              <w:rPr>
                <w:szCs w:val="20"/>
              </w:rPr>
              <w:instrText xml:space="preserve"> REF sexualorient \h </w:instrText>
            </w:r>
            <w:r w:rsidRPr="00935CB4">
              <w:rPr>
                <w:szCs w:val="20"/>
              </w:rPr>
            </w:r>
            <w:r w:rsidRPr="00935CB4">
              <w:rPr>
                <w:szCs w:val="20"/>
              </w:rPr>
              <w:fldChar w:fldCharType="separate"/>
            </w:r>
            <w:r w:rsidRPr="00935CB4">
              <w:rPr>
                <w:noProof/>
                <w:szCs w:val="20"/>
              </w:rPr>
              <w:t>126</w:t>
            </w:r>
            <w:r w:rsidRPr="00935CB4">
              <w:rPr>
                <w:szCs w:val="20"/>
              </w:rPr>
              <w:fldChar w:fldCharType="end"/>
            </w:r>
            <w:r w:rsidRPr="00935CB4">
              <w:rPr>
                <w:szCs w:val="20"/>
              </w:rPr>
              <w:t>A]. Is that because … You don’t understand the words, You understand the words, but you have not figured out your sexuality or you are in the process of figuring it out, You mean something else.</w:t>
            </w:r>
          </w:p>
          <w:p w:rsidR="00FC7A13" w:rsidRPr="00935CB4" w:rsidRDefault="00FC7A13" w:rsidP="00850158">
            <w:pPr>
              <w:contextualSpacing/>
              <w:rPr>
                <w:szCs w:val="20"/>
              </w:rPr>
            </w:pPr>
            <w:r w:rsidRPr="00935CB4">
              <w:rPr>
                <w:szCs w:val="20"/>
              </w:rPr>
              <w:fldChar w:fldCharType="begin"/>
            </w:r>
            <w:r w:rsidRPr="00935CB4">
              <w:rPr>
                <w:szCs w:val="20"/>
              </w:rPr>
              <w:instrText xml:space="preserve"> REF sexualorient \h </w:instrText>
            </w:r>
            <w:r w:rsidRPr="00935CB4">
              <w:rPr>
                <w:szCs w:val="20"/>
              </w:rPr>
            </w:r>
            <w:r w:rsidRPr="00935CB4">
              <w:rPr>
                <w:szCs w:val="20"/>
              </w:rPr>
              <w:fldChar w:fldCharType="separate"/>
            </w:r>
            <w:r w:rsidRPr="00935CB4">
              <w:rPr>
                <w:noProof/>
                <w:szCs w:val="20"/>
              </w:rPr>
              <w:t>126</w:t>
            </w:r>
            <w:r w:rsidRPr="00935CB4">
              <w:rPr>
                <w:szCs w:val="20"/>
              </w:rPr>
              <w:fldChar w:fldCharType="end"/>
            </w:r>
            <w:r w:rsidRPr="00935CB4">
              <w:rPr>
                <w:szCs w:val="20"/>
              </w:rPr>
              <w:t xml:space="preserve">D.[If answer to </w:t>
            </w:r>
            <w:r w:rsidRPr="00935CB4">
              <w:rPr>
                <w:szCs w:val="20"/>
              </w:rPr>
              <w:fldChar w:fldCharType="begin"/>
            </w:r>
            <w:r w:rsidRPr="00935CB4">
              <w:rPr>
                <w:szCs w:val="20"/>
              </w:rPr>
              <w:instrText xml:space="preserve"> REF sexualorient \h </w:instrText>
            </w:r>
            <w:r w:rsidRPr="00935CB4">
              <w:rPr>
                <w:szCs w:val="20"/>
              </w:rPr>
            </w:r>
            <w:r w:rsidRPr="00935CB4">
              <w:rPr>
                <w:szCs w:val="20"/>
              </w:rPr>
              <w:fldChar w:fldCharType="separate"/>
            </w:r>
            <w:r w:rsidRPr="00935CB4">
              <w:rPr>
                <w:noProof/>
                <w:szCs w:val="20"/>
              </w:rPr>
              <w:t>126</w:t>
            </w:r>
            <w:r w:rsidRPr="00935CB4">
              <w:rPr>
                <w:szCs w:val="20"/>
              </w:rPr>
              <w:fldChar w:fldCharType="end"/>
            </w:r>
            <w:r w:rsidRPr="00935CB4">
              <w:rPr>
                <w:szCs w:val="20"/>
              </w:rPr>
              <w:t xml:space="preserve">B or </w:t>
            </w:r>
            <w:r w:rsidRPr="00935CB4">
              <w:rPr>
                <w:szCs w:val="20"/>
              </w:rPr>
              <w:fldChar w:fldCharType="begin"/>
            </w:r>
            <w:r w:rsidRPr="00935CB4">
              <w:rPr>
                <w:szCs w:val="20"/>
              </w:rPr>
              <w:instrText xml:space="preserve"> REF sexualorient \h </w:instrText>
            </w:r>
            <w:r w:rsidRPr="00935CB4">
              <w:rPr>
                <w:szCs w:val="20"/>
              </w:rPr>
            </w:r>
            <w:r w:rsidRPr="00935CB4">
              <w:rPr>
                <w:szCs w:val="20"/>
              </w:rPr>
              <w:fldChar w:fldCharType="separate"/>
            </w:r>
            <w:r w:rsidRPr="00935CB4">
              <w:rPr>
                <w:noProof/>
                <w:szCs w:val="20"/>
              </w:rPr>
              <w:t>126</w:t>
            </w:r>
            <w:r w:rsidRPr="00935CB4">
              <w:rPr>
                <w:szCs w:val="20"/>
              </w:rPr>
              <w:fldChar w:fldCharType="end"/>
            </w:r>
            <w:r w:rsidRPr="00935CB4">
              <w:rPr>
                <w:szCs w:val="20"/>
              </w:rPr>
              <w:t>C is “:You mean something else.] Please tell me what you mean by “something else”?</w:t>
            </w:r>
          </w:p>
        </w:tc>
        <w:tc>
          <w:tcPr>
            <w:tcW w:w="0" w:type="auto"/>
            <w:tcBorders>
              <w:bottom w:val="single" w:sz="12" w:space="0" w:color="auto"/>
            </w:tcBorders>
            <w:vAlign w:val="center"/>
          </w:tcPr>
          <w:p w:rsidR="00FC7A13" w:rsidRPr="00935CB4" w:rsidRDefault="00FC7A13" w:rsidP="009012FC">
            <w:pPr>
              <w:contextualSpacing/>
              <w:rPr>
                <w:szCs w:val="20"/>
              </w:rPr>
            </w:pPr>
            <w:r w:rsidRPr="00935CB4">
              <w:rPr>
                <w:szCs w:val="20"/>
              </w:rPr>
              <w:t>Key covariate</w:t>
            </w:r>
          </w:p>
        </w:tc>
        <w:tc>
          <w:tcPr>
            <w:tcW w:w="0" w:type="auto"/>
            <w:tcBorders>
              <w:bottom w:val="single" w:sz="12" w:space="0" w:color="auto"/>
            </w:tcBorders>
            <w:vAlign w:val="center"/>
          </w:tcPr>
          <w:p w:rsidR="00FC7A13" w:rsidRPr="00935CB4" w:rsidRDefault="00FC7A13" w:rsidP="009012FC">
            <w:pPr>
              <w:contextualSpacing/>
              <w:rPr>
                <w:szCs w:val="20"/>
              </w:rPr>
            </w:pPr>
            <w:r w:rsidRPr="00935CB4">
              <w:rPr>
                <w:szCs w:val="20"/>
              </w:rPr>
              <w:t>Demographics</w:t>
            </w:r>
          </w:p>
        </w:tc>
        <w:tc>
          <w:tcPr>
            <w:tcW w:w="0" w:type="auto"/>
            <w:tcBorders>
              <w:bottom w:val="single" w:sz="12" w:space="0" w:color="auto"/>
            </w:tcBorders>
            <w:vAlign w:val="center"/>
          </w:tcPr>
          <w:p w:rsidR="00FC7A13" w:rsidRPr="00935CB4" w:rsidRDefault="00FC7A13" w:rsidP="009012FC">
            <w:pPr>
              <w:contextualSpacing/>
              <w:rPr>
                <w:szCs w:val="20"/>
              </w:rPr>
            </w:pPr>
            <w:r>
              <w:rPr>
                <w:szCs w:val="20"/>
              </w:rPr>
              <w:t>NHIS 2012</w:t>
            </w:r>
          </w:p>
        </w:tc>
      </w:tr>
    </w:tbl>
    <w:p w:rsidR="00FC7A13" w:rsidRPr="0062612C" w:rsidRDefault="00FC7A13" w:rsidP="00735D05">
      <w:pPr>
        <w:pStyle w:val="BodyText"/>
      </w:pPr>
    </w:p>
    <w:sectPr w:rsidR="00FC7A13" w:rsidRPr="0062612C" w:rsidSect="00A3604D">
      <w:footerReference w:type="default" r:id="rId8"/>
      <w:pgSz w:w="1584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5E8" w:rsidRDefault="00BA55E8" w:rsidP="003A52F3">
      <w:r>
        <w:separator/>
      </w:r>
    </w:p>
  </w:endnote>
  <w:endnote w:type="continuationSeparator" w:id="0">
    <w:p w:rsidR="00BA55E8" w:rsidRDefault="00BA55E8" w:rsidP="003A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13" w:rsidRPr="003A52F3" w:rsidRDefault="00FC7A13">
    <w:pPr>
      <w:pStyle w:val="Footer"/>
      <w:jc w:val="center"/>
    </w:pPr>
    <w:r w:rsidRPr="003A52F3">
      <w:t xml:space="preserve">Page </w:t>
    </w:r>
    <w:r w:rsidRPr="003A52F3">
      <w:rPr>
        <w:bCs/>
      </w:rPr>
      <w:fldChar w:fldCharType="begin"/>
    </w:r>
    <w:r w:rsidRPr="003A52F3">
      <w:rPr>
        <w:bCs/>
      </w:rPr>
      <w:instrText xml:space="preserve"> PAGE </w:instrText>
    </w:r>
    <w:r w:rsidRPr="003A52F3">
      <w:rPr>
        <w:bCs/>
      </w:rPr>
      <w:fldChar w:fldCharType="separate"/>
    </w:r>
    <w:r w:rsidR="00C8535C">
      <w:rPr>
        <w:bCs/>
        <w:noProof/>
      </w:rPr>
      <w:t>2</w:t>
    </w:r>
    <w:r w:rsidRPr="003A52F3">
      <w:rPr>
        <w:bCs/>
      </w:rPr>
      <w:fldChar w:fldCharType="end"/>
    </w:r>
    <w:r w:rsidRPr="003A52F3">
      <w:t xml:space="preserve"> of </w:t>
    </w:r>
    <w:r w:rsidRPr="003A52F3">
      <w:rPr>
        <w:bCs/>
      </w:rPr>
      <w:fldChar w:fldCharType="begin"/>
    </w:r>
    <w:r w:rsidRPr="003A52F3">
      <w:rPr>
        <w:bCs/>
      </w:rPr>
      <w:instrText xml:space="preserve"> NUMPAGES  </w:instrText>
    </w:r>
    <w:r w:rsidRPr="003A52F3">
      <w:rPr>
        <w:bCs/>
      </w:rPr>
      <w:fldChar w:fldCharType="separate"/>
    </w:r>
    <w:r w:rsidR="00C8535C">
      <w:rPr>
        <w:bCs/>
        <w:noProof/>
      </w:rPr>
      <w:t>17</w:t>
    </w:r>
    <w:r w:rsidRPr="003A52F3">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5E8" w:rsidRDefault="00BA55E8" w:rsidP="003A52F3">
      <w:r>
        <w:separator/>
      </w:r>
    </w:p>
  </w:footnote>
  <w:footnote w:type="continuationSeparator" w:id="0">
    <w:p w:rsidR="00BA55E8" w:rsidRDefault="00BA55E8" w:rsidP="003A5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5CE20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994106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A28AFE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8C229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1E6B9F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29A033A"/>
    <w:lvl w:ilvl="0">
      <w:start w:val="1"/>
      <w:numFmt w:val="bullet"/>
      <w:lvlText w:val=""/>
      <w:lvlJc w:val="left"/>
      <w:pPr>
        <w:tabs>
          <w:tab w:val="num" w:pos="1440"/>
        </w:tabs>
        <w:ind w:left="1440" w:hanging="360"/>
      </w:pPr>
      <w:rPr>
        <w:rFonts w:ascii="Symbol" w:hAnsi="Symbol" w:hint="default"/>
      </w:rPr>
    </w:lvl>
  </w:abstractNum>
  <w:abstractNum w:abstractNumId="6">
    <w:nsid w:val="1ABA74DA"/>
    <w:multiLevelType w:val="hybridMultilevel"/>
    <w:tmpl w:val="CB5E7E8C"/>
    <w:lvl w:ilvl="0" w:tplc="5B7C355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EC47E6A"/>
    <w:multiLevelType w:val="hybridMultilevel"/>
    <w:tmpl w:val="36A00AC2"/>
    <w:lvl w:ilvl="0" w:tplc="9EC46758">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EE02E80"/>
    <w:multiLevelType w:val="hybridMultilevel"/>
    <w:tmpl w:val="FDEE1EA0"/>
    <w:lvl w:ilvl="0" w:tplc="CE5C3014">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3CA2C33"/>
    <w:multiLevelType w:val="hybridMultilevel"/>
    <w:tmpl w:val="295E4D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2102B9"/>
    <w:multiLevelType w:val="hybridMultilevel"/>
    <w:tmpl w:val="4DAAEC02"/>
    <w:lvl w:ilvl="0" w:tplc="053AE63C">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2F394FD4"/>
    <w:multiLevelType w:val="hybridMultilevel"/>
    <w:tmpl w:val="0C58F48A"/>
    <w:lvl w:ilvl="0" w:tplc="A60C85EA">
      <w:start w:val="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AFC65E9"/>
    <w:multiLevelType w:val="hybridMultilevel"/>
    <w:tmpl w:val="4754D2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0F36574"/>
    <w:multiLevelType w:val="multilevel"/>
    <w:tmpl w:val="9394361C"/>
    <w:lvl w:ilvl="0">
      <w:start w:val="1"/>
      <w:numFmt w:val="decimal"/>
      <w:lvlText w:val="%1."/>
      <w:lvlJc w:val="left"/>
      <w:pPr>
        <w:tabs>
          <w:tab w:val="num" w:pos="1440"/>
        </w:tabs>
        <w:ind w:left="1440" w:hanging="720"/>
      </w:pPr>
      <w:rPr>
        <w:rFonts w:cs="Times New Roman" w:hint="default"/>
      </w:rPr>
    </w:lvl>
    <w:lvl w:ilvl="1">
      <w:start w:val="1"/>
      <w:numFmt w:val="decimal"/>
      <w:lvlText w:val="%1.%2."/>
      <w:lvlJc w:val="left"/>
      <w:pPr>
        <w:tabs>
          <w:tab w:val="num" w:pos="2160"/>
        </w:tabs>
        <w:ind w:left="1512" w:hanging="432"/>
      </w:pPr>
      <w:rPr>
        <w:rFonts w:cs="Times New Roman" w:hint="default"/>
      </w:rPr>
    </w:lvl>
    <w:lvl w:ilvl="2">
      <w:start w:val="1"/>
      <w:numFmt w:val="decimal"/>
      <w:lvlText w:val="%1.%2.%3."/>
      <w:lvlJc w:val="left"/>
      <w:pPr>
        <w:tabs>
          <w:tab w:val="num" w:pos="2880"/>
        </w:tabs>
        <w:ind w:left="1944" w:hanging="504"/>
      </w:pPr>
      <w:rPr>
        <w:rFonts w:cs="Times New Roman" w:hint="default"/>
      </w:rPr>
    </w:lvl>
    <w:lvl w:ilvl="3">
      <w:start w:val="1"/>
      <w:numFmt w:val="decimal"/>
      <w:lvlText w:val="%1.%2.%3.%4."/>
      <w:lvlJc w:val="left"/>
      <w:pPr>
        <w:tabs>
          <w:tab w:val="num" w:pos="3600"/>
        </w:tabs>
        <w:ind w:left="2448" w:hanging="648"/>
      </w:pPr>
      <w:rPr>
        <w:rFonts w:cs="Times New Roman" w:hint="default"/>
      </w:rPr>
    </w:lvl>
    <w:lvl w:ilvl="4">
      <w:start w:val="1"/>
      <w:numFmt w:val="decimal"/>
      <w:lvlText w:val="%1.%2.%3.%4.%5."/>
      <w:lvlJc w:val="left"/>
      <w:pPr>
        <w:tabs>
          <w:tab w:val="num" w:pos="4320"/>
        </w:tabs>
        <w:ind w:left="2952" w:hanging="792"/>
      </w:pPr>
      <w:rPr>
        <w:rFonts w:cs="Times New Roman" w:hint="default"/>
      </w:rPr>
    </w:lvl>
    <w:lvl w:ilvl="5">
      <w:start w:val="1"/>
      <w:numFmt w:val="decimal"/>
      <w:lvlText w:val="%1.%2.%3.%4.%5.%6."/>
      <w:lvlJc w:val="left"/>
      <w:pPr>
        <w:tabs>
          <w:tab w:val="num" w:pos="5040"/>
        </w:tabs>
        <w:ind w:left="3456" w:hanging="936"/>
      </w:pPr>
      <w:rPr>
        <w:rFonts w:cs="Times New Roman" w:hint="default"/>
      </w:rPr>
    </w:lvl>
    <w:lvl w:ilvl="6">
      <w:start w:val="1"/>
      <w:numFmt w:val="decimal"/>
      <w:lvlText w:val="%1.%2.%3.%4.%5.%6.%7."/>
      <w:lvlJc w:val="left"/>
      <w:pPr>
        <w:tabs>
          <w:tab w:val="num" w:pos="5760"/>
        </w:tabs>
        <w:ind w:left="3960" w:hanging="1080"/>
      </w:pPr>
      <w:rPr>
        <w:rFonts w:cs="Times New Roman" w:hint="default"/>
      </w:rPr>
    </w:lvl>
    <w:lvl w:ilvl="7">
      <w:start w:val="1"/>
      <w:numFmt w:val="decimal"/>
      <w:lvlText w:val="%1.%2.%3.%4.%5.%6.%7.%8."/>
      <w:lvlJc w:val="left"/>
      <w:pPr>
        <w:tabs>
          <w:tab w:val="num" w:pos="6480"/>
        </w:tabs>
        <w:ind w:left="4464" w:hanging="1224"/>
      </w:pPr>
      <w:rPr>
        <w:rFonts w:cs="Times New Roman" w:hint="default"/>
      </w:rPr>
    </w:lvl>
    <w:lvl w:ilvl="8">
      <w:start w:val="1"/>
      <w:numFmt w:val="decimal"/>
      <w:lvlText w:val="%1.%2.%3.%4.%5.%6.%7.%8.%9."/>
      <w:lvlJc w:val="left"/>
      <w:pPr>
        <w:tabs>
          <w:tab w:val="num" w:pos="7200"/>
        </w:tabs>
        <w:ind w:left="5040" w:hanging="1440"/>
      </w:pPr>
      <w:rPr>
        <w:rFonts w:cs="Times New Roman" w:hint="default"/>
      </w:rPr>
    </w:lvl>
  </w:abstractNum>
  <w:num w:numId="1">
    <w:abstractNumId w:val="13"/>
  </w:num>
  <w:num w:numId="2">
    <w:abstractNumId w:val="5"/>
  </w:num>
  <w:num w:numId="3">
    <w:abstractNumId w:val="4"/>
  </w:num>
  <w:num w:numId="4">
    <w:abstractNumId w:val="10"/>
  </w:num>
  <w:num w:numId="5">
    <w:abstractNumId w:val="9"/>
  </w:num>
  <w:num w:numId="6">
    <w:abstractNumId w:val="12"/>
  </w:num>
  <w:num w:numId="7">
    <w:abstractNumId w:val="8"/>
  </w:num>
  <w:num w:numId="8">
    <w:abstractNumId w:val="11"/>
  </w:num>
  <w:num w:numId="9">
    <w:abstractNumId w:val="6"/>
  </w:num>
  <w:num w:numId="10">
    <w:abstractNumId w:val="3"/>
  </w:num>
  <w:num w:numId="11">
    <w:abstractNumId w:val="2"/>
  </w:num>
  <w:num w:numId="12">
    <w:abstractNumId w:val="1"/>
  </w:num>
  <w:num w:numId="13">
    <w:abstractNumId w:val="0"/>
  </w:num>
  <w:num w:numId="14">
    <w:abstractNumId w:val="7"/>
  </w:num>
  <w:num w:numId="15">
    <w:abstractNumId w:val="5"/>
  </w:num>
  <w:num w:numId="16">
    <w:abstractNumId w:val="4"/>
  </w:num>
  <w:num w:numId="17">
    <w:abstractNumId w:val="10"/>
  </w:num>
  <w:num w:numId="18">
    <w:abstractNumId w:val="9"/>
  </w:num>
  <w:num w:numId="19">
    <w:abstractNumId w:val="12"/>
  </w:num>
  <w:num w:numId="20">
    <w:abstractNumId w:val="8"/>
  </w:num>
  <w:num w:numId="21">
    <w:abstractNumId w:val="11"/>
  </w:num>
  <w:num w:numId="22">
    <w:abstractNumId w:val="6"/>
  </w:num>
  <w:num w:numId="23">
    <w:abstractNumId w:val="3"/>
  </w:num>
  <w:num w:numId="24">
    <w:abstractNumId w:val="2"/>
  </w:num>
  <w:num w:numId="25">
    <w:abstractNumId w:val="1"/>
  </w:num>
  <w:num w:numId="26">
    <w:abstractNumId w:val="0"/>
  </w:num>
  <w:num w:numId="27">
    <w:abstractNumId w:val="13"/>
  </w:num>
  <w:num w:numId="28">
    <w:abstractNumId w:val="7"/>
  </w:num>
  <w:num w:numId="29">
    <w:abstractNumId w:val="5"/>
  </w:num>
  <w:num w:numId="30">
    <w:abstractNumId w:val="4"/>
  </w:num>
  <w:num w:numId="31">
    <w:abstractNumId w:val="10"/>
  </w:num>
  <w:num w:numId="32">
    <w:abstractNumId w:val="9"/>
  </w:num>
  <w:num w:numId="33">
    <w:abstractNumId w:val="12"/>
  </w:num>
  <w:num w:numId="34">
    <w:abstractNumId w:val="8"/>
  </w:num>
  <w:num w:numId="35">
    <w:abstractNumId w:val="11"/>
  </w:num>
  <w:num w:numId="36">
    <w:abstractNumId w:val="6"/>
  </w:num>
  <w:num w:numId="37">
    <w:abstractNumId w:val="3"/>
  </w:num>
  <w:num w:numId="38">
    <w:abstractNumId w:val="2"/>
  </w:num>
  <w:num w:numId="39">
    <w:abstractNumId w:val="1"/>
  </w:num>
  <w:num w:numId="40">
    <w:abstractNumId w:val="0"/>
  </w:num>
  <w:num w:numId="41">
    <w:abstractNumId w:val="13"/>
  </w:num>
  <w:num w:numId="4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912"/>
    <w:rsid w:val="000026F2"/>
    <w:rsid w:val="00003BAC"/>
    <w:rsid w:val="0000783B"/>
    <w:rsid w:val="00014B51"/>
    <w:rsid w:val="00024951"/>
    <w:rsid w:val="00032828"/>
    <w:rsid w:val="00034065"/>
    <w:rsid w:val="00040C6D"/>
    <w:rsid w:val="00043B73"/>
    <w:rsid w:val="000525C3"/>
    <w:rsid w:val="0005408D"/>
    <w:rsid w:val="000605F9"/>
    <w:rsid w:val="00060D45"/>
    <w:rsid w:val="00097256"/>
    <w:rsid w:val="000A519A"/>
    <w:rsid w:val="000A68EE"/>
    <w:rsid w:val="000B3649"/>
    <w:rsid w:val="000B6060"/>
    <w:rsid w:val="000B7092"/>
    <w:rsid w:val="000B7E3A"/>
    <w:rsid w:val="000D00E9"/>
    <w:rsid w:val="000D2241"/>
    <w:rsid w:val="000E077F"/>
    <w:rsid w:val="000F0E69"/>
    <w:rsid w:val="000F13DC"/>
    <w:rsid w:val="000F1DFD"/>
    <w:rsid w:val="000F3304"/>
    <w:rsid w:val="000F67AD"/>
    <w:rsid w:val="00100445"/>
    <w:rsid w:val="00103FC5"/>
    <w:rsid w:val="00104822"/>
    <w:rsid w:val="00106987"/>
    <w:rsid w:val="001169E3"/>
    <w:rsid w:val="00127C96"/>
    <w:rsid w:val="00131930"/>
    <w:rsid w:val="00132469"/>
    <w:rsid w:val="0016765E"/>
    <w:rsid w:val="0017768E"/>
    <w:rsid w:val="001827D3"/>
    <w:rsid w:val="0018706D"/>
    <w:rsid w:val="0019273C"/>
    <w:rsid w:val="00195271"/>
    <w:rsid w:val="00195E2D"/>
    <w:rsid w:val="001A2268"/>
    <w:rsid w:val="001A4A5B"/>
    <w:rsid w:val="001A4A9F"/>
    <w:rsid w:val="001A7C01"/>
    <w:rsid w:val="001B1D80"/>
    <w:rsid w:val="001B3084"/>
    <w:rsid w:val="001B5F08"/>
    <w:rsid w:val="001C2A6B"/>
    <w:rsid w:val="001E47AE"/>
    <w:rsid w:val="001E5CA7"/>
    <w:rsid w:val="001F29DF"/>
    <w:rsid w:val="00206125"/>
    <w:rsid w:val="00225D2C"/>
    <w:rsid w:val="002322E6"/>
    <w:rsid w:val="0023305E"/>
    <w:rsid w:val="00236831"/>
    <w:rsid w:val="0024085B"/>
    <w:rsid w:val="0024130D"/>
    <w:rsid w:val="002424C7"/>
    <w:rsid w:val="00243D99"/>
    <w:rsid w:val="002462EA"/>
    <w:rsid w:val="00247101"/>
    <w:rsid w:val="00274BE9"/>
    <w:rsid w:val="0027629A"/>
    <w:rsid w:val="002764C9"/>
    <w:rsid w:val="00280955"/>
    <w:rsid w:val="00280E57"/>
    <w:rsid w:val="00282E0A"/>
    <w:rsid w:val="00282F80"/>
    <w:rsid w:val="00283480"/>
    <w:rsid w:val="002C0E1A"/>
    <w:rsid w:val="002C3C39"/>
    <w:rsid w:val="002D26C7"/>
    <w:rsid w:val="002F067C"/>
    <w:rsid w:val="002F0849"/>
    <w:rsid w:val="002F4D79"/>
    <w:rsid w:val="002F7155"/>
    <w:rsid w:val="002F7475"/>
    <w:rsid w:val="003025A3"/>
    <w:rsid w:val="003153E1"/>
    <w:rsid w:val="003172E5"/>
    <w:rsid w:val="00327DF6"/>
    <w:rsid w:val="003305AD"/>
    <w:rsid w:val="00342378"/>
    <w:rsid w:val="00356685"/>
    <w:rsid w:val="00362CE8"/>
    <w:rsid w:val="0036367B"/>
    <w:rsid w:val="0037254E"/>
    <w:rsid w:val="0038297C"/>
    <w:rsid w:val="00390122"/>
    <w:rsid w:val="00394A44"/>
    <w:rsid w:val="003A1140"/>
    <w:rsid w:val="003A52F3"/>
    <w:rsid w:val="003A6FA3"/>
    <w:rsid w:val="003B1B74"/>
    <w:rsid w:val="003C0529"/>
    <w:rsid w:val="003C6D91"/>
    <w:rsid w:val="003D5DB7"/>
    <w:rsid w:val="003E12FA"/>
    <w:rsid w:val="003E1E64"/>
    <w:rsid w:val="003E54B1"/>
    <w:rsid w:val="003F6048"/>
    <w:rsid w:val="004110E8"/>
    <w:rsid w:val="00412BE0"/>
    <w:rsid w:val="004137C9"/>
    <w:rsid w:val="00425B94"/>
    <w:rsid w:val="00427644"/>
    <w:rsid w:val="00435400"/>
    <w:rsid w:val="004445EA"/>
    <w:rsid w:val="00452146"/>
    <w:rsid w:val="004531AD"/>
    <w:rsid w:val="004579EE"/>
    <w:rsid w:val="00457D72"/>
    <w:rsid w:val="00470EE8"/>
    <w:rsid w:val="00475BF1"/>
    <w:rsid w:val="00481F8E"/>
    <w:rsid w:val="00490B0B"/>
    <w:rsid w:val="00493DAA"/>
    <w:rsid w:val="004971CC"/>
    <w:rsid w:val="004B1F06"/>
    <w:rsid w:val="004B5368"/>
    <w:rsid w:val="004B59B7"/>
    <w:rsid w:val="004C589E"/>
    <w:rsid w:val="004D608B"/>
    <w:rsid w:val="004E13AA"/>
    <w:rsid w:val="004E1CA2"/>
    <w:rsid w:val="004E2C3E"/>
    <w:rsid w:val="004F2EEA"/>
    <w:rsid w:val="004F34CF"/>
    <w:rsid w:val="00500C2E"/>
    <w:rsid w:val="005011A6"/>
    <w:rsid w:val="005013CA"/>
    <w:rsid w:val="00510C86"/>
    <w:rsid w:val="00510D5A"/>
    <w:rsid w:val="00511110"/>
    <w:rsid w:val="00523F14"/>
    <w:rsid w:val="00532BF1"/>
    <w:rsid w:val="00544DEF"/>
    <w:rsid w:val="00545399"/>
    <w:rsid w:val="005454C3"/>
    <w:rsid w:val="00546488"/>
    <w:rsid w:val="00554053"/>
    <w:rsid w:val="00561C24"/>
    <w:rsid w:val="00567B1D"/>
    <w:rsid w:val="005822CA"/>
    <w:rsid w:val="00591C49"/>
    <w:rsid w:val="0059282B"/>
    <w:rsid w:val="005A1778"/>
    <w:rsid w:val="005C02EF"/>
    <w:rsid w:val="005D2FD6"/>
    <w:rsid w:val="005E0C88"/>
    <w:rsid w:val="005F2CB8"/>
    <w:rsid w:val="005F3485"/>
    <w:rsid w:val="00610293"/>
    <w:rsid w:val="006205AF"/>
    <w:rsid w:val="00620705"/>
    <w:rsid w:val="00622234"/>
    <w:rsid w:val="0062612C"/>
    <w:rsid w:val="00626274"/>
    <w:rsid w:val="00626FC4"/>
    <w:rsid w:val="00631F05"/>
    <w:rsid w:val="006439B0"/>
    <w:rsid w:val="006444E0"/>
    <w:rsid w:val="00651EA9"/>
    <w:rsid w:val="00670CAD"/>
    <w:rsid w:val="00674BC2"/>
    <w:rsid w:val="00675225"/>
    <w:rsid w:val="006837C0"/>
    <w:rsid w:val="00694AD3"/>
    <w:rsid w:val="006A23F0"/>
    <w:rsid w:val="006A7C30"/>
    <w:rsid w:val="006B0B7E"/>
    <w:rsid w:val="006C209D"/>
    <w:rsid w:val="006C78ED"/>
    <w:rsid w:val="006E0C02"/>
    <w:rsid w:val="006E2DC8"/>
    <w:rsid w:val="006E4013"/>
    <w:rsid w:val="006E5747"/>
    <w:rsid w:val="00701928"/>
    <w:rsid w:val="007220EA"/>
    <w:rsid w:val="00727C22"/>
    <w:rsid w:val="00731699"/>
    <w:rsid w:val="00733744"/>
    <w:rsid w:val="00735D05"/>
    <w:rsid w:val="0074118E"/>
    <w:rsid w:val="00741DCF"/>
    <w:rsid w:val="00744667"/>
    <w:rsid w:val="00756798"/>
    <w:rsid w:val="00767178"/>
    <w:rsid w:val="00773CD9"/>
    <w:rsid w:val="00775BFA"/>
    <w:rsid w:val="00776DE6"/>
    <w:rsid w:val="007819D5"/>
    <w:rsid w:val="00782738"/>
    <w:rsid w:val="00785A4B"/>
    <w:rsid w:val="0079080B"/>
    <w:rsid w:val="007939A6"/>
    <w:rsid w:val="007A116C"/>
    <w:rsid w:val="007B400B"/>
    <w:rsid w:val="007C37CF"/>
    <w:rsid w:val="007D5B28"/>
    <w:rsid w:val="007E161C"/>
    <w:rsid w:val="007E5735"/>
    <w:rsid w:val="007E5812"/>
    <w:rsid w:val="007F053B"/>
    <w:rsid w:val="0080240A"/>
    <w:rsid w:val="00803990"/>
    <w:rsid w:val="00804BDA"/>
    <w:rsid w:val="0081738B"/>
    <w:rsid w:val="00821385"/>
    <w:rsid w:val="00821BD0"/>
    <w:rsid w:val="00827B2C"/>
    <w:rsid w:val="0083163E"/>
    <w:rsid w:val="0083226B"/>
    <w:rsid w:val="00832518"/>
    <w:rsid w:val="00841787"/>
    <w:rsid w:val="00846EE4"/>
    <w:rsid w:val="00850158"/>
    <w:rsid w:val="00853EA8"/>
    <w:rsid w:val="008564A7"/>
    <w:rsid w:val="00866825"/>
    <w:rsid w:val="0088016A"/>
    <w:rsid w:val="008836E4"/>
    <w:rsid w:val="0088681D"/>
    <w:rsid w:val="00890205"/>
    <w:rsid w:val="008919A4"/>
    <w:rsid w:val="00897400"/>
    <w:rsid w:val="008A1195"/>
    <w:rsid w:val="008A355D"/>
    <w:rsid w:val="008B5C86"/>
    <w:rsid w:val="008B6100"/>
    <w:rsid w:val="008C7A44"/>
    <w:rsid w:val="008C7B51"/>
    <w:rsid w:val="008D46B7"/>
    <w:rsid w:val="008F19CC"/>
    <w:rsid w:val="009012FC"/>
    <w:rsid w:val="009055E8"/>
    <w:rsid w:val="009118FC"/>
    <w:rsid w:val="009126B2"/>
    <w:rsid w:val="00912E72"/>
    <w:rsid w:val="0091718C"/>
    <w:rsid w:val="00927842"/>
    <w:rsid w:val="00935CB4"/>
    <w:rsid w:val="00937286"/>
    <w:rsid w:val="00951C12"/>
    <w:rsid w:val="00957549"/>
    <w:rsid w:val="00961521"/>
    <w:rsid w:val="0096162C"/>
    <w:rsid w:val="00973E23"/>
    <w:rsid w:val="00977513"/>
    <w:rsid w:val="009832DB"/>
    <w:rsid w:val="00993BF9"/>
    <w:rsid w:val="0099484D"/>
    <w:rsid w:val="00995883"/>
    <w:rsid w:val="00995CE1"/>
    <w:rsid w:val="009B4F92"/>
    <w:rsid w:val="009B57E6"/>
    <w:rsid w:val="009C0EF0"/>
    <w:rsid w:val="009D00A9"/>
    <w:rsid w:val="009F0C50"/>
    <w:rsid w:val="009F2AD4"/>
    <w:rsid w:val="009F3308"/>
    <w:rsid w:val="009F38F9"/>
    <w:rsid w:val="009F3BF5"/>
    <w:rsid w:val="009F3CC3"/>
    <w:rsid w:val="009F3EA6"/>
    <w:rsid w:val="009F6C23"/>
    <w:rsid w:val="009F7982"/>
    <w:rsid w:val="00A02078"/>
    <w:rsid w:val="00A05039"/>
    <w:rsid w:val="00A058AD"/>
    <w:rsid w:val="00A05FF9"/>
    <w:rsid w:val="00A07A0A"/>
    <w:rsid w:val="00A1273E"/>
    <w:rsid w:val="00A12D92"/>
    <w:rsid w:val="00A3604D"/>
    <w:rsid w:val="00A421D3"/>
    <w:rsid w:val="00A4522D"/>
    <w:rsid w:val="00A50A5F"/>
    <w:rsid w:val="00A53B35"/>
    <w:rsid w:val="00A57581"/>
    <w:rsid w:val="00A711E8"/>
    <w:rsid w:val="00A800A3"/>
    <w:rsid w:val="00A9011B"/>
    <w:rsid w:val="00A9182D"/>
    <w:rsid w:val="00A95438"/>
    <w:rsid w:val="00A97FC7"/>
    <w:rsid w:val="00AA1E20"/>
    <w:rsid w:val="00AB1915"/>
    <w:rsid w:val="00AB2912"/>
    <w:rsid w:val="00AB676F"/>
    <w:rsid w:val="00AB6A8B"/>
    <w:rsid w:val="00AC4581"/>
    <w:rsid w:val="00AE4B48"/>
    <w:rsid w:val="00AF619B"/>
    <w:rsid w:val="00B017A6"/>
    <w:rsid w:val="00B06EAF"/>
    <w:rsid w:val="00B115D4"/>
    <w:rsid w:val="00B118CC"/>
    <w:rsid w:val="00B32767"/>
    <w:rsid w:val="00B3354D"/>
    <w:rsid w:val="00B33ADB"/>
    <w:rsid w:val="00B40ECC"/>
    <w:rsid w:val="00B51B59"/>
    <w:rsid w:val="00B5361D"/>
    <w:rsid w:val="00B8154F"/>
    <w:rsid w:val="00B849CD"/>
    <w:rsid w:val="00B90B5F"/>
    <w:rsid w:val="00B9580B"/>
    <w:rsid w:val="00B959B8"/>
    <w:rsid w:val="00BA55E8"/>
    <w:rsid w:val="00BA6169"/>
    <w:rsid w:val="00BA765F"/>
    <w:rsid w:val="00BC7E0D"/>
    <w:rsid w:val="00BD18AB"/>
    <w:rsid w:val="00BD7B4A"/>
    <w:rsid w:val="00BE5BCF"/>
    <w:rsid w:val="00BF1848"/>
    <w:rsid w:val="00BF34C1"/>
    <w:rsid w:val="00C03FD9"/>
    <w:rsid w:val="00C045F7"/>
    <w:rsid w:val="00C14EC1"/>
    <w:rsid w:val="00C16F5A"/>
    <w:rsid w:val="00C25DBF"/>
    <w:rsid w:val="00C309B4"/>
    <w:rsid w:val="00C33B7C"/>
    <w:rsid w:val="00C34953"/>
    <w:rsid w:val="00C40AEC"/>
    <w:rsid w:val="00C46769"/>
    <w:rsid w:val="00C601C4"/>
    <w:rsid w:val="00C61113"/>
    <w:rsid w:val="00C66304"/>
    <w:rsid w:val="00C704CD"/>
    <w:rsid w:val="00C7282B"/>
    <w:rsid w:val="00C778B0"/>
    <w:rsid w:val="00C8535C"/>
    <w:rsid w:val="00C87E2D"/>
    <w:rsid w:val="00C919CC"/>
    <w:rsid w:val="00C93BA8"/>
    <w:rsid w:val="00C97FEA"/>
    <w:rsid w:val="00CA3B96"/>
    <w:rsid w:val="00CA74F8"/>
    <w:rsid w:val="00CB0B32"/>
    <w:rsid w:val="00CB7DF1"/>
    <w:rsid w:val="00CD509B"/>
    <w:rsid w:val="00CD5D21"/>
    <w:rsid w:val="00CF5DA2"/>
    <w:rsid w:val="00CF7DF2"/>
    <w:rsid w:val="00D0716C"/>
    <w:rsid w:val="00D10D96"/>
    <w:rsid w:val="00D23E70"/>
    <w:rsid w:val="00D2618A"/>
    <w:rsid w:val="00D30729"/>
    <w:rsid w:val="00D3168A"/>
    <w:rsid w:val="00D31959"/>
    <w:rsid w:val="00D36187"/>
    <w:rsid w:val="00D54FA2"/>
    <w:rsid w:val="00D60195"/>
    <w:rsid w:val="00D61FD0"/>
    <w:rsid w:val="00D63B54"/>
    <w:rsid w:val="00D67C3B"/>
    <w:rsid w:val="00D9198E"/>
    <w:rsid w:val="00DA6D89"/>
    <w:rsid w:val="00DB00A7"/>
    <w:rsid w:val="00DB3FE0"/>
    <w:rsid w:val="00DB4E9F"/>
    <w:rsid w:val="00DB6EB3"/>
    <w:rsid w:val="00DC21C7"/>
    <w:rsid w:val="00DC41E4"/>
    <w:rsid w:val="00DD0A1D"/>
    <w:rsid w:val="00DE1D79"/>
    <w:rsid w:val="00DF47D2"/>
    <w:rsid w:val="00E03AEE"/>
    <w:rsid w:val="00E11823"/>
    <w:rsid w:val="00E13972"/>
    <w:rsid w:val="00E214FE"/>
    <w:rsid w:val="00E22340"/>
    <w:rsid w:val="00E50BB3"/>
    <w:rsid w:val="00E55CA2"/>
    <w:rsid w:val="00E566C9"/>
    <w:rsid w:val="00E60713"/>
    <w:rsid w:val="00E64036"/>
    <w:rsid w:val="00E66270"/>
    <w:rsid w:val="00E70BAE"/>
    <w:rsid w:val="00E9480A"/>
    <w:rsid w:val="00E96044"/>
    <w:rsid w:val="00E971E1"/>
    <w:rsid w:val="00E97BF9"/>
    <w:rsid w:val="00E97DBD"/>
    <w:rsid w:val="00EA2196"/>
    <w:rsid w:val="00EA2907"/>
    <w:rsid w:val="00EA407B"/>
    <w:rsid w:val="00EB67E1"/>
    <w:rsid w:val="00EB7089"/>
    <w:rsid w:val="00ED2569"/>
    <w:rsid w:val="00ED2832"/>
    <w:rsid w:val="00EE18D5"/>
    <w:rsid w:val="00EE39E3"/>
    <w:rsid w:val="00EE69A2"/>
    <w:rsid w:val="00EE7BCA"/>
    <w:rsid w:val="00EF1AB8"/>
    <w:rsid w:val="00F01B61"/>
    <w:rsid w:val="00F02605"/>
    <w:rsid w:val="00F04280"/>
    <w:rsid w:val="00F043A9"/>
    <w:rsid w:val="00F208FE"/>
    <w:rsid w:val="00F228CC"/>
    <w:rsid w:val="00F23321"/>
    <w:rsid w:val="00F250E9"/>
    <w:rsid w:val="00F3354D"/>
    <w:rsid w:val="00F3358D"/>
    <w:rsid w:val="00F35AF7"/>
    <w:rsid w:val="00F36602"/>
    <w:rsid w:val="00F370EB"/>
    <w:rsid w:val="00F50371"/>
    <w:rsid w:val="00F50967"/>
    <w:rsid w:val="00F6169A"/>
    <w:rsid w:val="00F619BC"/>
    <w:rsid w:val="00F629B7"/>
    <w:rsid w:val="00F6708B"/>
    <w:rsid w:val="00F70D91"/>
    <w:rsid w:val="00F74E58"/>
    <w:rsid w:val="00F80C8F"/>
    <w:rsid w:val="00F824B1"/>
    <w:rsid w:val="00F96228"/>
    <w:rsid w:val="00FB46A0"/>
    <w:rsid w:val="00FC05A2"/>
    <w:rsid w:val="00FC20F7"/>
    <w:rsid w:val="00FC453A"/>
    <w:rsid w:val="00FC7A13"/>
    <w:rsid w:val="00FD3281"/>
    <w:rsid w:val="00FF163D"/>
    <w:rsid w:val="00FF2C48"/>
    <w:rsid w:val="00FF4127"/>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24951"/>
  </w:style>
  <w:style w:type="paragraph" w:styleId="Heading1">
    <w:name w:val="heading 1"/>
    <w:basedOn w:val="Normal"/>
    <w:next w:val="BodyText"/>
    <w:link w:val="Heading1Char"/>
    <w:uiPriority w:val="99"/>
    <w:qFormat/>
    <w:rsid w:val="009118FC"/>
    <w:pPr>
      <w:keepNext/>
      <w:keepLines/>
      <w:spacing w:after="240"/>
      <w:outlineLvl w:val="0"/>
    </w:pPr>
    <w:rPr>
      <w:rFonts w:ascii="Cambria" w:eastAsia="Times New Roman" w:hAnsi="Cambria"/>
      <w:b/>
      <w:bCs/>
      <w:color w:val="365F91"/>
      <w:sz w:val="36"/>
      <w:szCs w:val="28"/>
    </w:rPr>
  </w:style>
  <w:style w:type="paragraph" w:styleId="Heading2">
    <w:name w:val="heading 2"/>
    <w:basedOn w:val="Heading1"/>
    <w:next w:val="BodyText"/>
    <w:link w:val="Heading2Char"/>
    <w:uiPriority w:val="99"/>
    <w:qFormat/>
    <w:rsid w:val="00F01B61"/>
    <w:pPr>
      <w:outlineLvl w:val="1"/>
    </w:pPr>
    <w:rPr>
      <w:b w:val="0"/>
      <w:bCs w:val="0"/>
      <w:color w:val="4F81BD"/>
      <w:sz w:val="32"/>
      <w:szCs w:val="26"/>
    </w:rPr>
  </w:style>
  <w:style w:type="paragraph" w:styleId="Heading3">
    <w:name w:val="heading 3"/>
    <w:basedOn w:val="Heading1"/>
    <w:next w:val="BodyText"/>
    <w:link w:val="Heading3Char"/>
    <w:uiPriority w:val="99"/>
    <w:qFormat/>
    <w:rsid w:val="00F01B61"/>
    <w:pPr>
      <w:outlineLvl w:val="2"/>
    </w:pPr>
    <w:rPr>
      <w:b w:val="0"/>
      <w:bCs w:val="0"/>
      <w:color w:val="4F81BD"/>
      <w:sz w:val="28"/>
      <w:u w:val="single"/>
    </w:rPr>
  </w:style>
  <w:style w:type="paragraph" w:styleId="Heading4">
    <w:name w:val="heading 4"/>
    <w:basedOn w:val="Normal"/>
    <w:next w:val="Normal"/>
    <w:link w:val="Heading4Char"/>
    <w:uiPriority w:val="99"/>
    <w:qFormat/>
    <w:rsid w:val="00735D05"/>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35D05"/>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35D05"/>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35D05"/>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35D05"/>
    <w:pPr>
      <w:keepNext/>
      <w:keepLines/>
      <w:spacing w:before="200"/>
      <w:outlineLvl w:val="7"/>
    </w:pPr>
    <w:rPr>
      <w:rFonts w:ascii="Cambria" w:eastAsia="Times New Roman" w:hAnsi="Cambria"/>
      <w:color w:val="4F81BD"/>
      <w:sz w:val="20"/>
    </w:rPr>
  </w:style>
  <w:style w:type="paragraph" w:styleId="Heading9">
    <w:name w:val="heading 9"/>
    <w:basedOn w:val="Normal"/>
    <w:next w:val="Normal"/>
    <w:link w:val="Heading9Char"/>
    <w:uiPriority w:val="99"/>
    <w:qFormat/>
    <w:rsid w:val="00735D05"/>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18FC"/>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01B61"/>
    <w:rPr>
      <w:rFonts w:ascii="Cambria" w:hAnsi="Cambria" w:cs="Times New Roman"/>
      <w:color w:val="4F81BD"/>
      <w:sz w:val="26"/>
      <w:szCs w:val="26"/>
    </w:rPr>
  </w:style>
  <w:style w:type="character" w:customStyle="1" w:styleId="Heading3Char">
    <w:name w:val="Heading 3 Char"/>
    <w:basedOn w:val="DefaultParagraphFont"/>
    <w:link w:val="Heading3"/>
    <w:uiPriority w:val="99"/>
    <w:locked/>
    <w:rsid w:val="00F01B61"/>
    <w:rPr>
      <w:rFonts w:ascii="Cambria" w:hAnsi="Cambria" w:cs="Times New Roman"/>
      <w:color w:val="4F81BD"/>
      <w:sz w:val="28"/>
      <w:szCs w:val="28"/>
      <w:u w:val="single"/>
    </w:rPr>
  </w:style>
  <w:style w:type="character" w:customStyle="1" w:styleId="Heading4Char">
    <w:name w:val="Heading 4 Char"/>
    <w:basedOn w:val="DefaultParagraphFont"/>
    <w:link w:val="Heading4"/>
    <w:uiPriority w:val="99"/>
    <w:locked/>
    <w:rsid w:val="00735D05"/>
    <w:rPr>
      <w:rFonts w:ascii="Cambria" w:hAnsi="Cambria" w:cs="Times New Roman"/>
      <w:b/>
      <w:bCs/>
      <w:i/>
      <w:iCs/>
      <w:color w:val="4F81BD"/>
      <w:sz w:val="20"/>
      <w:szCs w:val="20"/>
    </w:rPr>
  </w:style>
  <w:style w:type="character" w:customStyle="1" w:styleId="Heading5Char">
    <w:name w:val="Heading 5 Char"/>
    <w:basedOn w:val="DefaultParagraphFont"/>
    <w:link w:val="Heading5"/>
    <w:uiPriority w:val="99"/>
    <w:locked/>
    <w:rsid w:val="00735D05"/>
    <w:rPr>
      <w:rFonts w:ascii="Cambria" w:hAnsi="Cambria" w:cs="Times New Roman"/>
      <w:color w:val="243F60"/>
      <w:sz w:val="20"/>
      <w:szCs w:val="20"/>
    </w:rPr>
  </w:style>
  <w:style w:type="character" w:customStyle="1" w:styleId="Heading6Char">
    <w:name w:val="Heading 6 Char"/>
    <w:basedOn w:val="DefaultParagraphFont"/>
    <w:link w:val="Heading6"/>
    <w:uiPriority w:val="99"/>
    <w:locked/>
    <w:rsid w:val="00735D05"/>
    <w:rPr>
      <w:rFonts w:ascii="Cambria" w:hAnsi="Cambria" w:cs="Times New Roman"/>
      <w:i/>
      <w:iCs/>
      <w:color w:val="243F60"/>
      <w:sz w:val="20"/>
      <w:szCs w:val="20"/>
    </w:rPr>
  </w:style>
  <w:style w:type="character" w:customStyle="1" w:styleId="Heading7Char">
    <w:name w:val="Heading 7 Char"/>
    <w:basedOn w:val="DefaultParagraphFont"/>
    <w:link w:val="Heading7"/>
    <w:uiPriority w:val="99"/>
    <w:locked/>
    <w:rsid w:val="00735D05"/>
    <w:rPr>
      <w:rFonts w:ascii="Cambria" w:hAnsi="Cambria" w:cs="Times New Roman"/>
      <w:i/>
      <w:iCs/>
      <w:color w:val="404040"/>
      <w:sz w:val="20"/>
      <w:szCs w:val="20"/>
    </w:rPr>
  </w:style>
  <w:style w:type="character" w:customStyle="1" w:styleId="Heading8Char">
    <w:name w:val="Heading 8 Char"/>
    <w:basedOn w:val="DefaultParagraphFont"/>
    <w:link w:val="Heading8"/>
    <w:uiPriority w:val="99"/>
    <w:locked/>
    <w:rsid w:val="00735D05"/>
    <w:rPr>
      <w:rFonts w:ascii="Cambria" w:hAnsi="Cambria" w:cs="Times New Roman"/>
      <w:color w:val="4F81BD"/>
      <w:sz w:val="20"/>
      <w:szCs w:val="20"/>
    </w:rPr>
  </w:style>
  <w:style w:type="character" w:customStyle="1" w:styleId="Heading9Char">
    <w:name w:val="Heading 9 Char"/>
    <w:basedOn w:val="DefaultParagraphFont"/>
    <w:link w:val="Heading9"/>
    <w:uiPriority w:val="99"/>
    <w:locked/>
    <w:rsid w:val="00735D05"/>
    <w:rPr>
      <w:rFonts w:ascii="Cambria" w:hAnsi="Cambria" w:cs="Times New Roman"/>
      <w:i/>
      <w:iCs/>
      <w:color w:val="404040"/>
      <w:sz w:val="20"/>
      <w:szCs w:val="20"/>
    </w:rPr>
  </w:style>
  <w:style w:type="paragraph" w:styleId="BalloonText">
    <w:name w:val="Balloon Text"/>
    <w:basedOn w:val="Normal"/>
    <w:link w:val="BalloonTextChar"/>
    <w:uiPriority w:val="99"/>
    <w:semiHidden/>
    <w:rsid w:val="00735D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5D05"/>
    <w:rPr>
      <w:rFonts w:ascii="Tahoma" w:hAnsi="Tahoma" w:cs="Tahoma"/>
      <w:sz w:val="16"/>
      <w:szCs w:val="16"/>
    </w:rPr>
  </w:style>
  <w:style w:type="table" w:customStyle="1" w:styleId="MyTableInternalBorders">
    <w:name w:val="My Table Internal Borders"/>
    <w:uiPriority w:val="99"/>
    <w:rsid w:val="00B115D4"/>
    <w:pPr>
      <w:contextualSpacing/>
    </w:pPr>
    <w:rPr>
      <w:sz w:val="20"/>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tblStylePr w:type="firstRow">
      <w:pPr>
        <w:keepNext/>
        <w:jc w:val="left"/>
      </w:pPr>
      <w:rPr>
        <w:rFonts w:ascii="Cambria" w:hAnsi="Cambria" w:cs="Times New Roman"/>
        <w:sz w:val="22"/>
      </w:rPr>
      <w:tblPr/>
      <w:trPr>
        <w:tblHeader/>
      </w:trPr>
      <w:tcPr>
        <w:tcBorders>
          <w:top w:val="single" w:sz="12" w:space="0" w:color="auto"/>
          <w:left w:val="single" w:sz="4" w:space="0" w:color="999999"/>
          <w:bottom w:val="single" w:sz="12" w:space="0" w:color="auto"/>
          <w:right w:val="single" w:sz="4" w:space="0" w:color="999999"/>
          <w:insideH w:val="nil"/>
          <w:insideV w:val="single" w:sz="4" w:space="0" w:color="999999"/>
          <w:tl2br w:val="nil"/>
          <w:tr2bl w:val="nil"/>
        </w:tcBorders>
      </w:tcPr>
    </w:tblStylePr>
    <w:tblStylePr w:type="lastRow">
      <w:rPr>
        <w:rFonts w:ascii="Times New Roman" w:hAnsi="Times New Roman" w:cs="Times New Roman"/>
        <w:sz w:val="20"/>
      </w:rPr>
      <w:tblPr/>
      <w:tcPr>
        <w:tcBorders>
          <w:top w:val="nil"/>
          <w:left w:val="single" w:sz="4" w:space="0" w:color="999999"/>
          <w:bottom w:val="single" w:sz="12" w:space="0" w:color="auto"/>
          <w:right w:val="single" w:sz="4" w:space="0" w:color="999999"/>
          <w:insideH w:val="nil"/>
          <w:insideV w:val="single" w:sz="4" w:space="0" w:color="999999"/>
          <w:tl2br w:val="nil"/>
          <w:tr2bl w:val="nil"/>
        </w:tcBorders>
        <w:shd w:val="clear" w:color="auto" w:fill="auto"/>
      </w:tcPr>
    </w:tblStylePr>
  </w:style>
  <w:style w:type="paragraph" w:styleId="Caption">
    <w:name w:val="caption"/>
    <w:basedOn w:val="Normal"/>
    <w:next w:val="Normal"/>
    <w:link w:val="CaptionChar"/>
    <w:uiPriority w:val="99"/>
    <w:qFormat/>
    <w:rsid w:val="00735D05"/>
    <w:pPr>
      <w:keepNext/>
      <w:spacing w:before="240" w:after="120"/>
    </w:pPr>
    <w:rPr>
      <w:rFonts w:eastAsia="Times New Roman"/>
      <w:b/>
      <w:color w:val="4F81BD"/>
      <w:sz w:val="18"/>
      <w:szCs w:val="20"/>
    </w:rPr>
  </w:style>
  <w:style w:type="paragraph" w:styleId="Title">
    <w:name w:val="Title"/>
    <w:basedOn w:val="Normal"/>
    <w:next w:val="Normal"/>
    <w:link w:val="TitleChar"/>
    <w:uiPriority w:val="99"/>
    <w:qFormat/>
    <w:rsid w:val="00735D0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735D05"/>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735D05"/>
    <w:pPr>
      <w:numPr>
        <w:ilvl w:val="1"/>
      </w:numPr>
      <w:contextualSpacing/>
    </w:pPr>
    <w:rPr>
      <w:rFonts w:ascii="Cambria" w:eastAsia="Times New Roman" w:hAnsi="Cambria"/>
      <w:iCs/>
      <w:spacing w:val="15"/>
      <w:sz w:val="28"/>
      <w:szCs w:val="24"/>
    </w:rPr>
  </w:style>
  <w:style w:type="character" w:customStyle="1" w:styleId="SubtitleChar">
    <w:name w:val="Subtitle Char"/>
    <w:basedOn w:val="DefaultParagraphFont"/>
    <w:link w:val="Subtitle"/>
    <w:uiPriority w:val="99"/>
    <w:locked/>
    <w:rsid w:val="00735D05"/>
    <w:rPr>
      <w:rFonts w:ascii="Cambria" w:hAnsi="Cambria" w:cs="Times New Roman"/>
      <w:iCs/>
      <w:spacing w:val="15"/>
      <w:sz w:val="24"/>
      <w:szCs w:val="24"/>
    </w:rPr>
  </w:style>
  <w:style w:type="character" w:styleId="Strong">
    <w:name w:val="Strong"/>
    <w:basedOn w:val="DefaultParagraphFont"/>
    <w:uiPriority w:val="99"/>
    <w:qFormat/>
    <w:rsid w:val="00735D05"/>
    <w:rPr>
      <w:rFonts w:cs="Times New Roman"/>
      <w:b/>
      <w:bCs/>
    </w:rPr>
  </w:style>
  <w:style w:type="paragraph" w:styleId="NoSpacing">
    <w:name w:val="No Spacing"/>
    <w:basedOn w:val="Normal"/>
    <w:link w:val="NoSpacingChar"/>
    <w:uiPriority w:val="99"/>
    <w:qFormat/>
    <w:rsid w:val="00735D05"/>
  </w:style>
  <w:style w:type="paragraph" w:styleId="IntenseQuote">
    <w:name w:val="Intense Quote"/>
    <w:basedOn w:val="Normal"/>
    <w:next w:val="Normal"/>
    <w:link w:val="IntenseQuoteChar"/>
    <w:uiPriority w:val="99"/>
    <w:qFormat/>
    <w:rsid w:val="00735D0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735D05"/>
    <w:rPr>
      <w:rFonts w:cs="Times New Roman"/>
      <w:b/>
      <w:bCs/>
      <w:i/>
      <w:iCs/>
      <w:color w:val="4F81BD"/>
      <w:sz w:val="20"/>
      <w:szCs w:val="20"/>
    </w:rPr>
  </w:style>
  <w:style w:type="character" w:styleId="SubtleEmphasis">
    <w:name w:val="Subtle Emphasis"/>
    <w:basedOn w:val="DefaultParagraphFont"/>
    <w:uiPriority w:val="99"/>
    <w:qFormat/>
    <w:rsid w:val="00735D05"/>
    <w:rPr>
      <w:rFonts w:cs="Times New Roman"/>
      <w:i/>
      <w:iCs/>
      <w:color w:val="808080"/>
    </w:rPr>
  </w:style>
  <w:style w:type="character" w:styleId="IntenseEmphasis">
    <w:name w:val="Intense Emphasis"/>
    <w:basedOn w:val="DefaultParagraphFont"/>
    <w:uiPriority w:val="99"/>
    <w:qFormat/>
    <w:rsid w:val="00735D05"/>
    <w:rPr>
      <w:rFonts w:cs="Times New Roman"/>
      <w:b/>
      <w:bCs/>
      <w:i/>
      <w:iCs/>
      <w:color w:val="4F81BD"/>
    </w:rPr>
  </w:style>
  <w:style w:type="character" w:styleId="SubtleReference">
    <w:name w:val="Subtle Reference"/>
    <w:basedOn w:val="DefaultParagraphFont"/>
    <w:uiPriority w:val="99"/>
    <w:qFormat/>
    <w:rsid w:val="00735D05"/>
    <w:rPr>
      <w:rFonts w:cs="Times New Roman"/>
      <w:smallCaps/>
      <w:color w:val="C0504D"/>
      <w:u w:val="single"/>
    </w:rPr>
  </w:style>
  <w:style w:type="character" w:styleId="IntenseReference">
    <w:name w:val="Intense Reference"/>
    <w:basedOn w:val="DefaultParagraphFont"/>
    <w:uiPriority w:val="99"/>
    <w:qFormat/>
    <w:rsid w:val="00735D05"/>
    <w:rPr>
      <w:rFonts w:cs="Times New Roman"/>
      <w:b/>
      <w:bCs/>
      <w:smallCaps/>
      <w:color w:val="C0504D"/>
      <w:spacing w:val="5"/>
      <w:u w:val="single"/>
    </w:rPr>
  </w:style>
  <w:style w:type="paragraph" w:styleId="TOCHeading">
    <w:name w:val="TOC Heading"/>
    <w:basedOn w:val="Heading1"/>
    <w:next w:val="Normal"/>
    <w:uiPriority w:val="99"/>
    <w:qFormat/>
    <w:rsid w:val="00735D05"/>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735D05"/>
    <w:rPr>
      <w:rFonts w:cs="Times New Roman"/>
      <w:sz w:val="20"/>
      <w:szCs w:val="20"/>
    </w:rPr>
  </w:style>
  <w:style w:type="character" w:customStyle="1" w:styleId="CaptionChar">
    <w:name w:val="Caption Char"/>
    <w:link w:val="Caption"/>
    <w:uiPriority w:val="99"/>
    <w:locked/>
    <w:rsid w:val="00735D05"/>
    <w:rPr>
      <w:rFonts w:eastAsia="Times New Roman"/>
      <w:b/>
      <w:color w:val="4F81BD"/>
      <w:sz w:val="18"/>
    </w:rPr>
  </w:style>
  <w:style w:type="table" w:styleId="TableGrid">
    <w:name w:val="Table Grid"/>
    <w:basedOn w:val="TableNormal"/>
    <w:uiPriority w:val="99"/>
    <w:rsid w:val="00735D0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735D05"/>
    <w:pPr>
      <w:ind w:left="440" w:hanging="220"/>
    </w:pPr>
  </w:style>
  <w:style w:type="paragraph" w:styleId="Index3">
    <w:name w:val="index 3"/>
    <w:basedOn w:val="Normal"/>
    <w:next w:val="Normal"/>
    <w:autoRedefine/>
    <w:uiPriority w:val="99"/>
    <w:semiHidden/>
    <w:rsid w:val="00735D05"/>
    <w:pPr>
      <w:ind w:left="660" w:hanging="220"/>
    </w:pPr>
  </w:style>
  <w:style w:type="paragraph" w:styleId="Index4">
    <w:name w:val="index 4"/>
    <w:basedOn w:val="Normal"/>
    <w:next w:val="Normal"/>
    <w:autoRedefine/>
    <w:uiPriority w:val="99"/>
    <w:semiHidden/>
    <w:rsid w:val="00735D05"/>
    <w:pPr>
      <w:ind w:left="880" w:hanging="220"/>
    </w:pPr>
  </w:style>
  <w:style w:type="paragraph" w:styleId="Index5">
    <w:name w:val="index 5"/>
    <w:basedOn w:val="Normal"/>
    <w:next w:val="Normal"/>
    <w:autoRedefine/>
    <w:uiPriority w:val="99"/>
    <w:semiHidden/>
    <w:rsid w:val="00735D05"/>
    <w:pPr>
      <w:ind w:left="1100" w:hanging="220"/>
    </w:pPr>
  </w:style>
  <w:style w:type="paragraph" w:styleId="Index6">
    <w:name w:val="index 6"/>
    <w:basedOn w:val="Normal"/>
    <w:next w:val="Normal"/>
    <w:autoRedefine/>
    <w:uiPriority w:val="99"/>
    <w:semiHidden/>
    <w:rsid w:val="00735D05"/>
    <w:pPr>
      <w:ind w:left="1320" w:hanging="220"/>
    </w:pPr>
  </w:style>
  <w:style w:type="paragraph" w:styleId="Index7">
    <w:name w:val="index 7"/>
    <w:basedOn w:val="Normal"/>
    <w:next w:val="Normal"/>
    <w:autoRedefine/>
    <w:uiPriority w:val="99"/>
    <w:semiHidden/>
    <w:rsid w:val="00735D05"/>
    <w:pPr>
      <w:ind w:left="1540" w:hanging="220"/>
    </w:pPr>
  </w:style>
  <w:style w:type="paragraph" w:styleId="Index8">
    <w:name w:val="index 8"/>
    <w:basedOn w:val="Normal"/>
    <w:next w:val="Normal"/>
    <w:autoRedefine/>
    <w:uiPriority w:val="99"/>
    <w:semiHidden/>
    <w:rsid w:val="00735D05"/>
    <w:pPr>
      <w:ind w:left="1760" w:hanging="220"/>
    </w:pPr>
  </w:style>
  <w:style w:type="paragraph" w:styleId="Index9">
    <w:name w:val="index 9"/>
    <w:basedOn w:val="Normal"/>
    <w:next w:val="Normal"/>
    <w:autoRedefine/>
    <w:uiPriority w:val="99"/>
    <w:semiHidden/>
    <w:rsid w:val="00735D05"/>
    <w:pPr>
      <w:ind w:left="1980" w:hanging="220"/>
    </w:pPr>
  </w:style>
  <w:style w:type="paragraph" w:styleId="TOC1">
    <w:name w:val="toc 1"/>
    <w:basedOn w:val="Normal"/>
    <w:next w:val="Normal"/>
    <w:uiPriority w:val="99"/>
    <w:rsid w:val="00735D05"/>
    <w:pPr>
      <w:spacing w:after="120"/>
    </w:pPr>
    <w:rPr>
      <w:rFonts w:eastAsia="Times New Roman"/>
      <w:sz w:val="24"/>
    </w:rPr>
  </w:style>
  <w:style w:type="paragraph" w:styleId="TOC2">
    <w:name w:val="toc 2"/>
    <w:basedOn w:val="Normal"/>
    <w:next w:val="Normal"/>
    <w:uiPriority w:val="99"/>
    <w:rsid w:val="00735D05"/>
    <w:pPr>
      <w:spacing w:after="100"/>
      <w:ind w:left="220"/>
    </w:pPr>
  </w:style>
  <w:style w:type="paragraph" w:styleId="TOC3">
    <w:name w:val="toc 3"/>
    <w:basedOn w:val="Normal"/>
    <w:next w:val="Normal"/>
    <w:autoRedefine/>
    <w:uiPriority w:val="99"/>
    <w:rsid w:val="00735D05"/>
    <w:pPr>
      <w:spacing w:after="100"/>
      <w:ind w:left="440"/>
    </w:pPr>
  </w:style>
  <w:style w:type="paragraph" w:styleId="TOC4">
    <w:name w:val="toc 4"/>
    <w:basedOn w:val="Normal"/>
    <w:next w:val="Normal"/>
    <w:autoRedefine/>
    <w:uiPriority w:val="99"/>
    <w:rsid w:val="00735D05"/>
    <w:pPr>
      <w:spacing w:after="100" w:line="276" w:lineRule="auto"/>
      <w:ind w:left="660"/>
    </w:pPr>
  </w:style>
  <w:style w:type="paragraph" w:styleId="TOC5">
    <w:name w:val="toc 5"/>
    <w:basedOn w:val="Normal"/>
    <w:next w:val="Normal"/>
    <w:autoRedefine/>
    <w:uiPriority w:val="99"/>
    <w:rsid w:val="00735D05"/>
    <w:pPr>
      <w:spacing w:after="100" w:line="276" w:lineRule="auto"/>
      <w:ind w:left="880"/>
    </w:pPr>
  </w:style>
  <w:style w:type="paragraph" w:styleId="TOC6">
    <w:name w:val="toc 6"/>
    <w:basedOn w:val="Normal"/>
    <w:next w:val="Normal"/>
    <w:autoRedefine/>
    <w:uiPriority w:val="99"/>
    <w:rsid w:val="00735D05"/>
    <w:pPr>
      <w:spacing w:after="100" w:line="276" w:lineRule="auto"/>
      <w:ind w:left="1100"/>
    </w:pPr>
  </w:style>
  <w:style w:type="paragraph" w:styleId="TOC7">
    <w:name w:val="toc 7"/>
    <w:basedOn w:val="Normal"/>
    <w:next w:val="Normal"/>
    <w:autoRedefine/>
    <w:uiPriority w:val="99"/>
    <w:rsid w:val="00735D05"/>
    <w:pPr>
      <w:spacing w:after="100" w:line="276" w:lineRule="auto"/>
      <w:ind w:left="1320"/>
    </w:pPr>
  </w:style>
  <w:style w:type="paragraph" w:styleId="TOC8">
    <w:name w:val="toc 8"/>
    <w:basedOn w:val="Normal"/>
    <w:next w:val="Normal"/>
    <w:autoRedefine/>
    <w:uiPriority w:val="99"/>
    <w:rsid w:val="00735D05"/>
    <w:pPr>
      <w:spacing w:after="100" w:line="276" w:lineRule="auto"/>
      <w:ind w:left="1540"/>
    </w:pPr>
  </w:style>
  <w:style w:type="paragraph" w:styleId="TOC9">
    <w:name w:val="toc 9"/>
    <w:basedOn w:val="Normal"/>
    <w:next w:val="Normal"/>
    <w:autoRedefine/>
    <w:uiPriority w:val="99"/>
    <w:rsid w:val="00735D05"/>
    <w:pPr>
      <w:spacing w:after="100" w:line="276" w:lineRule="auto"/>
      <w:ind w:left="1760"/>
    </w:pPr>
  </w:style>
  <w:style w:type="paragraph" w:styleId="Header">
    <w:name w:val="header"/>
    <w:basedOn w:val="Normal"/>
    <w:link w:val="HeaderChar"/>
    <w:uiPriority w:val="99"/>
    <w:rsid w:val="00735D05"/>
    <w:pPr>
      <w:tabs>
        <w:tab w:val="center" w:pos="4680"/>
        <w:tab w:val="right" w:pos="9360"/>
      </w:tabs>
    </w:pPr>
    <w:rPr>
      <w:sz w:val="20"/>
    </w:rPr>
  </w:style>
  <w:style w:type="character" w:customStyle="1" w:styleId="HeaderChar">
    <w:name w:val="Header Char"/>
    <w:basedOn w:val="DefaultParagraphFont"/>
    <w:link w:val="Header"/>
    <w:uiPriority w:val="99"/>
    <w:locked/>
    <w:rsid w:val="00735D05"/>
    <w:rPr>
      <w:rFonts w:cs="Times New Roman"/>
      <w:sz w:val="20"/>
      <w:szCs w:val="20"/>
    </w:rPr>
  </w:style>
  <w:style w:type="paragraph" w:styleId="Index1">
    <w:name w:val="index 1"/>
    <w:basedOn w:val="Normal"/>
    <w:next w:val="Normal"/>
    <w:autoRedefine/>
    <w:uiPriority w:val="99"/>
    <w:semiHidden/>
    <w:rsid w:val="00735D05"/>
    <w:pPr>
      <w:ind w:left="220" w:hanging="220"/>
    </w:pPr>
  </w:style>
  <w:style w:type="paragraph" w:styleId="IndexHeading">
    <w:name w:val="index heading"/>
    <w:basedOn w:val="Normal"/>
    <w:next w:val="Index1"/>
    <w:uiPriority w:val="99"/>
    <w:semiHidden/>
    <w:rsid w:val="00735D05"/>
    <w:rPr>
      <w:rFonts w:ascii="Cambria" w:eastAsia="Times New Roman" w:hAnsi="Cambria"/>
      <w:b/>
      <w:bCs/>
    </w:rPr>
  </w:style>
  <w:style w:type="paragraph" w:styleId="TableofFigures">
    <w:name w:val="table of figures"/>
    <w:basedOn w:val="Normal"/>
    <w:next w:val="Normal"/>
    <w:uiPriority w:val="99"/>
    <w:semiHidden/>
    <w:rsid w:val="00735D05"/>
  </w:style>
  <w:style w:type="character" w:styleId="PageNumber">
    <w:name w:val="page number"/>
    <w:basedOn w:val="DefaultParagraphFont"/>
    <w:uiPriority w:val="99"/>
    <w:semiHidden/>
    <w:rsid w:val="00735D05"/>
    <w:rPr>
      <w:rFonts w:cs="Times New Roman"/>
    </w:rPr>
  </w:style>
  <w:style w:type="paragraph" w:styleId="TableofAuthorities">
    <w:name w:val="table of authorities"/>
    <w:basedOn w:val="Normal"/>
    <w:next w:val="Normal"/>
    <w:uiPriority w:val="99"/>
    <w:semiHidden/>
    <w:rsid w:val="00735D05"/>
    <w:pPr>
      <w:ind w:left="220" w:hanging="220"/>
    </w:pPr>
  </w:style>
  <w:style w:type="paragraph" w:styleId="TOAHeading">
    <w:name w:val="toa heading"/>
    <w:basedOn w:val="Normal"/>
    <w:next w:val="Normal"/>
    <w:uiPriority w:val="99"/>
    <w:semiHidden/>
    <w:rsid w:val="00735D05"/>
    <w:pPr>
      <w:spacing w:before="120"/>
    </w:pPr>
    <w:rPr>
      <w:rFonts w:ascii="Cambria" w:eastAsia="Times New Roman" w:hAnsi="Cambria"/>
      <w:b/>
      <w:bCs/>
      <w:szCs w:val="24"/>
    </w:rPr>
  </w:style>
  <w:style w:type="character" w:styleId="Hyperlink">
    <w:name w:val="Hyperlink"/>
    <w:basedOn w:val="DefaultParagraphFont"/>
    <w:uiPriority w:val="99"/>
    <w:rsid w:val="00735D05"/>
    <w:rPr>
      <w:rFonts w:cs="Times New Roman"/>
      <w:color w:val="0000FF"/>
      <w:u w:val="single"/>
    </w:rPr>
  </w:style>
  <w:style w:type="paragraph" w:styleId="NormalWeb">
    <w:name w:val="Normal (Web)"/>
    <w:basedOn w:val="Normal"/>
    <w:uiPriority w:val="99"/>
    <w:rsid w:val="00735D05"/>
  </w:style>
  <w:style w:type="character" w:styleId="HTMLAcronym">
    <w:name w:val="HTML Acronym"/>
    <w:basedOn w:val="DefaultParagraphFont"/>
    <w:uiPriority w:val="99"/>
    <w:semiHidden/>
    <w:rsid w:val="00735D05"/>
    <w:rPr>
      <w:rFonts w:cs="Times New Roman"/>
    </w:rPr>
  </w:style>
  <w:style w:type="paragraph" w:styleId="HTMLAddress">
    <w:name w:val="HTML Address"/>
    <w:basedOn w:val="Normal"/>
    <w:link w:val="HTMLAddressChar"/>
    <w:uiPriority w:val="99"/>
    <w:semiHidden/>
    <w:rsid w:val="00735D05"/>
    <w:rPr>
      <w:i/>
      <w:iCs/>
    </w:rPr>
  </w:style>
  <w:style w:type="character" w:customStyle="1" w:styleId="HTMLAddressChar">
    <w:name w:val="HTML Address Char"/>
    <w:basedOn w:val="DefaultParagraphFont"/>
    <w:link w:val="HTMLAddress"/>
    <w:uiPriority w:val="99"/>
    <w:semiHidden/>
    <w:locked/>
    <w:rsid w:val="00735D05"/>
    <w:rPr>
      <w:rFonts w:cs="Times New Roman"/>
      <w:i/>
      <w:iCs/>
      <w:sz w:val="20"/>
      <w:szCs w:val="20"/>
    </w:rPr>
  </w:style>
  <w:style w:type="character" w:styleId="HTMLCite">
    <w:name w:val="HTML Cite"/>
    <w:basedOn w:val="DefaultParagraphFont"/>
    <w:uiPriority w:val="99"/>
    <w:semiHidden/>
    <w:rsid w:val="00735D05"/>
    <w:rPr>
      <w:rFonts w:cs="Times New Roman"/>
      <w:i/>
      <w:iCs/>
    </w:rPr>
  </w:style>
  <w:style w:type="character" w:styleId="HTMLCode">
    <w:name w:val="HTML Code"/>
    <w:basedOn w:val="DefaultParagraphFont"/>
    <w:uiPriority w:val="99"/>
    <w:semiHidden/>
    <w:rsid w:val="00735D05"/>
    <w:rPr>
      <w:rFonts w:ascii="Consolas" w:hAnsi="Consolas" w:cs="Consolas"/>
      <w:sz w:val="20"/>
      <w:szCs w:val="20"/>
    </w:rPr>
  </w:style>
  <w:style w:type="character" w:styleId="HTMLDefinition">
    <w:name w:val="HTML Definition"/>
    <w:basedOn w:val="DefaultParagraphFont"/>
    <w:uiPriority w:val="99"/>
    <w:semiHidden/>
    <w:rsid w:val="00735D05"/>
    <w:rPr>
      <w:rFonts w:cs="Times New Roman"/>
      <w:i/>
      <w:iCs/>
    </w:rPr>
  </w:style>
  <w:style w:type="character" w:styleId="HTMLKeyboard">
    <w:name w:val="HTML Keyboard"/>
    <w:basedOn w:val="DefaultParagraphFont"/>
    <w:uiPriority w:val="99"/>
    <w:semiHidden/>
    <w:rsid w:val="00735D05"/>
    <w:rPr>
      <w:rFonts w:ascii="Consolas" w:hAnsi="Consolas" w:cs="Consolas"/>
      <w:sz w:val="20"/>
      <w:szCs w:val="20"/>
    </w:rPr>
  </w:style>
  <w:style w:type="paragraph" w:styleId="HTMLPreformatted">
    <w:name w:val="HTML Preformatted"/>
    <w:basedOn w:val="Normal"/>
    <w:link w:val="HTMLPreformattedChar"/>
    <w:uiPriority w:val="99"/>
    <w:semiHidden/>
    <w:rsid w:val="00735D05"/>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735D05"/>
    <w:rPr>
      <w:rFonts w:ascii="Consolas" w:hAnsi="Consolas" w:cs="Consolas"/>
      <w:sz w:val="20"/>
      <w:szCs w:val="20"/>
    </w:rPr>
  </w:style>
  <w:style w:type="character" w:styleId="HTMLSample">
    <w:name w:val="HTML Sample"/>
    <w:basedOn w:val="DefaultParagraphFont"/>
    <w:uiPriority w:val="99"/>
    <w:semiHidden/>
    <w:rsid w:val="00735D05"/>
    <w:rPr>
      <w:rFonts w:ascii="Consolas" w:hAnsi="Consolas" w:cs="Consolas"/>
      <w:sz w:val="24"/>
      <w:szCs w:val="24"/>
    </w:rPr>
  </w:style>
  <w:style w:type="character" w:styleId="HTMLTypewriter">
    <w:name w:val="HTML Typewriter"/>
    <w:basedOn w:val="DefaultParagraphFont"/>
    <w:uiPriority w:val="99"/>
    <w:semiHidden/>
    <w:rsid w:val="00735D05"/>
    <w:rPr>
      <w:rFonts w:ascii="Consolas" w:hAnsi="Consolas" w:cs="Consolas"/>
      <w:sz w:val="20"/>
      <w:szCs w:val="20"/>
    </w:rPr>
  </w:style>
  <w:style w:type="character" w:styleId="HTMLVariable">
    <w:name w:val="HTML Variable"/>
    <w:basedOn w:val="DefaultParagraphFont"/>
    <w:uiPriority w:val="99"/>
    <w:semiHidden/>
    <w:rsid w:val="00735D05"/>
    <w:rPr>
      <w:rFonts w:cs="Times New Roman"/>
      <w:i/>
      <w:iCs/>
    </w:rPr>
  </w:style>
  <w:style w:type="table" w:styleId="TableList3">
    <w:name w:val="Table List 3"/>
    <w:basedOn w:val="TableNormal"/>
    <w:uiPriority w:val="99"/>
    <w:semiHidden/>
    <w:rsid w:val="00735D05"/>
    <w:rPr>
      <w:rFonts w:ascii="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735D05"/>
    <w:rPr>
      <w:rFonts w:ascii="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9012FC"/>
    <w:pPr>
      <w:spacing w:after="240"/>
    </w:pPr>
  </w:style>
  <w:style w:type="character" w:customStyle="1" w:styleId="BodyTextChar">
    <w:name w:val="Body Text Char"/>
    <w:basedOn w:val="DefaultParagraphFont"/>
    <w:link w:val="BodyText"/>
    <w:uiPriority w:val="99"/>
    <w:locked/>
    <w:rsid w:val="009012FC"/>
    <w:rPr>
      <w:rFonts w:ascii="Calibri" w:hAnsi="Calibri" w:cs="Times New Roman"/>
    </w:rPr>
  </w:style>
  <w:style w:type="paragraph" w:styleId="FootnoteText">
    <w:name w:val="footnote text"/>
    <w:basedOn w:val="Normal"/>
    <w:link w:val="FootnoteTextChar"/>
    <w:uiPriority w:val="99"/>
    <w:rsid w:val="00735D05"/>
    <w:rPr>
      <w:sz w:val="20"/>
    </w:rPr>
  </w:style>
  <w:style w:type="character" w:customStyle="1" w:styleId="FootnoteTextChar">
    <w:name w:val="Footnote Text Char"/>
    <w:basedOn w:val="DefaultParagraphFont"/>
    <w:link w:val="FootnoteText"/>
    <w:uiPriority w:val="99"/>
    <w:locked/>
    <w:rsid w:val="00735D05"/>
    <w:rPr>
      <w:rFonts w:eastAsia="Times New Roman" w:cs="Times New Roman"/>
      <w:sz w:val="20"/>
      <w:szCs w:val="20"/>
    </w:rPr>
  </w:style>
  <w:style w:type="paragraph" w:styleId="Footer">
    <w:name w:val="footer"/>
    <w:basedOn w:val="Normal"/>
    <w:link w:val="FooterChar"/>
    <w:uiPriority w:val="99"/>
    <w:rsid w:val="00735D05"/>
    <w:pPr>
      <w:tabs>
        <w:tab w:val="center" w:pos="4680"/>
        <w:tab w:val="right" w:pos="9360"/>
      </w:tabs>
    </w:pPr>
    <w:rPr>
      <w:sz w:val="20"/>
    </w:rPr>
  </w:style>
  <w:style w:type="character" w:customStyle="1" w:styleId="FooterChar">
    <w:name w:val="Footer Char"/>
    <w:basedOn w:val="DefaultParagraphFont"/>
    <w:link w:val="Footer"/>
    <w:uiPriority w:val="99"/>
    <w:locked/>
    <w:rsid w:val="00735D05"/>
    <w:rPr>
      <w:rFonts w:eastAsia="Times New Roman" w:cs="Times New Roman"/>
      <w:sz w:val="20"/>
      <w:szCs w:val="20"/>
    </w:rPr>
  </w:style>
  <w:style w:type="character" w:styleId="FootnoteReference">
    <w:name w:val="footnote reference"/>
    <w:basedOn w:val="DefaultParagraphFont"/>
    <w:uiPriority w:val="99"/>
    <w:rsid w:val="00735D05"/>
    <w:rPr>
      <w:rFonts w:cs="Times New Roman"/>
      <w:vertAlign w:val="superscript"/>
    </w:rPr>
  </w:style>
  <w:style w:type="character" w:styleId="EndnoteReference">
    <w:name w:val="endnote reference"/>
    <w:basedOn w:val="DefaultParagraphFont"/>
    <w:uiPriority w:val="99"/>
    <w:rsid w:val="00735D05"/>
    <w:rPr>
      <w:rFonts w:cs="Times New Roman"/>
      <w:vertAlign w:val="superscript"/>
    </w:rPr>
  </w:style>
  <w:style w:type="paragraph" w:styleId="EndnoteText">
    <w:name w:val="endnote text"/>
    <w:basedOn w:val="Normal"/>
    <w:link w:val="EndnoteTextChar"/>
    <w:uiPriority w:val="99"/>
    <w:rsid w:val="00735D05"/>
    <w:rPr>
      <w:rFonts w:ascii="Century Schoolbook" w:hAnsi="Century Schoolbook"/>
      <w:sz w:val="20"/>
    </w:rPr>
  </w:style>
  <w:style w:type="character" w:customStyle="1" w:styleId="EndnoteTextChar">
    <w:name w:val="Endnote Text Char"/>
    <w:basedOn w:val="DefaultParagraphFont"/>
    <w:link w:val="EndnoteText"/>
    <w:uiPriority w:val="99"/>
    <w:locked/>
    <w:rsid w:val="00735D05"/>
    <w:rPr>
      <w:rFonts w:ascii="Century Schoolbook" w:hAnsi="Century Schoolbook" w:cs="Times New Roman"/>
      <w:sz w:val="20"/>
      <w:szCs w:val="20"/>
    </w:rPr>
  </w:style>
  <w:style w:type="character" w:styleId="FollowedHyperlink">
    <w:name w:val="FollowedHyperlink"/>
    <w:basedOn w:val="DefaultParagraphFont"/>
    <w:uiPriority w:val="99"/>
    <w:rsid w:val="00735D05"/>
    <w:rPr>
      <w:rFonts w:cs="Times New Roman"/>
      <w:color w:val="800080"/>
      <w:u w:val="single"/>
    </w:rPr>
  </w:style>
  <w:style w:type="character" w:styleId="Emphasis">
    <w:name w:val="Emphasis"/>
    <w:basedOn w:val="DefaultParagraphFont"/>
    <w:uiPriority w:val="99"/>
    <w:qFormat/>
    <w:rsid w:val="00735D05"/>
    <w:rPr>
      <w:rFonts w:cs="Times New Roman"/>
      <w:i/>
      <w:iCs/>
    </w:rPr>
  </w:style>
  <w:style w:type="paragraph" w:styleId="DocumentMap">
    <w:name w:val="Document Map"/>
    <w:basedOn w:val="Normal"/>
    <w:link w:val="DocumentMapChar"/>
    <w:uiPriority w:val="99"/>
    <w:rsid w:val="00735D05"/>
    <w:rPr>
      <w:rFonts w:ascii="Tahoma" w:hAnsi="Tahoma" w:cs="Tahoma"/>
      <w:sz w:val="16"/>
      <w:szCs w:val="16"/>
    </w:rPr>
  </w:style>
  <w:style w:type="character" w:customStyle="1" w:styleId="DocumentMapChar">
    <w:name w:val="Document Map Char"/>
    <w:basedOn w:val="DefaultParagraphFont"/>
    <w:link w:val="DocumentMap"/>
    <w:uiPriority w:val="99"/>
    <w:locked/>
    <w:rsid w:val="00735D05"/>
    <w:rPr>
      <w:rFonts w:ascii="Tahoma" w:hAnsi="Tahoma" w:cs="Tahoma"/>
      <w:sz w:val="16"/>
      <w:szCs w:val="16"/>
    </w:rPr>
  </w:style>
  <w:style w:type="paragraph" w:styleId="CommentText">
    <w:name w:val="annotation text"/>
    <w:basedOn w:val="Normal"/>
    <w:link w:val="CommentTextChar"/>
    <w:uiPriority w:val="99"/>
    <w:semiHidden/>
    <w:rsid w:val="00735D05"/>
    <w:rPr>
      <w:sz w:val="20"/>
    </w:rPr>
  </w:style>
  <w:style w:type="character" w:customStyle="1" w:styleId="CommentTextChar">
    <w:name w:val="Comment Text Char"/>
    <w:basedOn w:val="DefaultParagraphFont"/>
    <w:link w:val="CommentText"/>
    <w:uiPriority w:val="99"/>
    <w:semiHidden/>
    <w:locked/>
    <w:rsid w:val="00735D05"/>
    <w:rPr>
      <w:rFonts w:cs="Times New Roman"/>
      <w:sz w:val="20"/>
      <w:szCs w:val="20"/>
    </w:rPr>
  </w:style>
  <w:style w:type="character" w:styleId="CommentReference">
    <w:name w:val="annotation reference"/>
    <w:basedOn w:val="DefaultParagraphFont"/>
    <w:uiPriority w:val="99"/>
    <w:semiHidden/>
    <w:rsid w:val="00735D05"/>
    <w:rPr>
      <w:rFonts w:cs="Times New Roman"/>
      <w:sz w:val="16"/>
      <w:szCs w:val="16"/>
    </w:rPr>
  </w:style>
  <w:style w:type="paragraph" w:styleId="ListParagraph">
    <w:name w:val="List Paragraph"/>
    <w:basedOn w:val="Normal"/>
    <w:uiPriority w:val="99"/>
    <w:qFormat/>
    <w:rsid w:val="00735D05"/>
    <w:pPr>
      <w:ind w:left="720"/>
      <w:contextualSpacing/>
    </w:pPr>
  </w:style>
  <w:style w:type="paragraph" w:styleId="Quote">
    <w:name w:val="Quote"/>
    <w:basedOn w:val="Normal"/>
    <w:next w:val="Normal"/>
    <w:link w:val="QuoteChar"/>
    <w:uiPriority w:val="99"/>
    <w:qFormat/>
    <w:rsid w:val="00735D05"/>
    <w:rPr>
      <w:i/>
      <w:iCs/>
      <w:color w:val="000000"/>
    </w:rPr>
  </w:style>
  <w:style w:type="character" w:customStyle="1" w:styleId="QuoteChar">
    <w:name w:val="Quote Char"/>
    <w:basedOn w:val="DefaultParagraphFont"/>
    <w:link w:val="Quote"/>
    <w:uiPriority w:val="99"/>
    <w:locked/>
    <w:rsid w:val="00735D05"/>
    <w:rPr>
      <w:rFonts w:cs="Times New Roman"/>
      <w:i/>
      <w:iCs/>
      <w:color w:val="000000"/>
      <w:sz w:val="20"/>
      <w:szCs w:val="20"/>
    </w:rPr>
  </w:style>
  <w:style w:type="character" w:styleId="BookTitle">
    <w:name w:val="Book Title"/>
    <w:basedOn w:val="DefaultParagraphFont"/>
    <w:uiPriority w:val="99"/>
    <w:qFormat/>
    <w:rsid w:val="00735D05"/>
    <w:rPr>
      <w:rFonts w:cs="Times New Roman"/>
      <w:b/>
      <w:bCs/>
      <w:smallCaps/>
      <w:spacing w:val="5"/>
    </w:rPr>
  </w:style>
  <w:style w:type="paragraph" w:customStyle="1" w:styleId="KeepWithNext">
    <w:name w:val="Keep With Next"/>
    <w:basedOn w:val="Normal"/>
    <w:uiPriority w:val="99"/>
    <w:rsid w:val="00735D05"/>
    <w:pPr>
      <w:keepNext/>
    </w:pPr>
  </w:style>
  <w:style w:type="paragraph" w:customStyle="1" w:styleId="KeepNoSpace">
    <w:name w:val="Keep &amp; NoSpace"/>
    <w:basedOn w:val="Normal"/>
    <w:uiPriority w:val="99"/>
    <w:rsid w:val="00735D05"/>
    <w:pPr>
      <w:keepNext/>
    </w:pPr>
  </w:style>
  <w:style w:type="paragraph" w:customStyle="1" w:styleId="HangingIndent">
    <w:name w:val="Hanging Indent"/>
    <w:basedOn w:val="Normal"/>
    <w:uiPriority w:val="99"/>
    <w:rsid w:val="00C601C4"/>
    <w:pPr>
      <w:ind w:left="720" w:hanging="720"/>
    </w:pPr>
    <w:rPr>
      <w:rFonts w:eastAsia="Times New Roman"/>
      <w:szCs w:val="20"/>
    </w:rPr>
  </w:style>
  <w:style w:type="paragraph" w:styleId="CommentSubject">
    <w:name w:val="annotation subject"/>
    <w:basedOn w:val="CommentText"/>
    <w:next w:val="CommentText"/>
    <w:link w:val="CommentSubjectChar"/>
    <w:uiPriority w:val="99"/>
    <w:semiHidden/>
    <w:locked/>
    <w:rsid w:val="00A05039"/>
    <w:rPr>
      <w:b/>
      <w:bCs/>
      <w:szCs w:val="20"/>
    </w:rPr>
  </w:style>
  <w:style w:type="character" w:customStyle="1" w:styleId="CommentSubjectChar">
    <w:name w:val="Comment Subject Char"/>
    <w:basedOn w:val="CommentTextChar"/>
    <w:link w:val="CommentSubject"/>
    <w:uiPriority w:val="99"/>
    <w:semiHidden/>
    <w:locked/>
    <w:rsid w:val="00E214FE"/>
    <w:rPr>
      <w:rFonts w:cs="Times New Roman"/>
      <w:b/>
      <w:bCs/>
      <w:sz w:val="20"/>
      <w:szCs w:val="20"/>
    </w:rPr>
  </w:style>
  <w:style w:type="table" w:customStyle="1" w:styleId="Style1">
    <w:name w:val="Style1"/>
    <w:uiPriority w:val="99"/>
    <w:rsid w:val="00B115D4"/>
    <w:rPr>
      <w:sz w:val="20"/>
      <w:szCs w:val="20"/>
    </w:rPr>
    <w:tblPr>
      <w:tblInd w:w="0" w:type="dxa"/>
      <w:tblBorders>
        <w:bottom w:val="single" w:sz="12" w:space="0" w:color="000000"/>
      </w:tblBorders>
      <w:tblCellMar>
        <w:top w:w="0" w:type="dxa"/>
        <w:left w:w="108" w:type="dxa"/>
        <w:bottom w:w="0" w:type="dxa"/>
        <w:right w:w="108" w:type="dxa"/>
      </w:tblCellMar>
    </w:tblPr>
    <w:tblStylePr w:type="firstRow">
      <w:rPr>
        <w:rFonts w:cs="Times New Roman"/>
      </w:rPr>
      <w:tblPr/>
      <w:tcPr>
        <w:tcBorders>
          <w:top w:val="single" w:sz="12" w:space="0" w:color="000000"/>
          <w:left w:val="nil"/>
          <w:bottom w:val="single" w:sz="12" w:space="0" w:color="000000"/>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24951"/>
  </w:style>
  <w:style w:type="paragraph" w:styleId="Heading1">
    <w:name w:val="heading 1"/>
    <w:basedOn w:val="Normal"/>
    <w:next w:val="BodyText"/>
    <w:link w:val="Heading1Char"/>
    <w:uiPriority w:val="99"/>
    <w:qFormat/>
    <w:rsid w:val="009118FC"/>
    <w:pPr>
      <w:keepNext/>
      <w:keepLines/>
      <w:spacing w:after="240"/>
      <w:outlineLvl w:val="0"/>
    </w:pPr>
    <w:rPr>
      <w:rFonts w:ascii="Cambria" w:eastAsia="Times New Roman" w:hAnsi="Cambria"/>
      <w:b/>
      <w:bCs/>
      <w:color w:val="365F91"/>
      <w:sz w:val="36"/>
      <w:szCs w:val="28"/>
    </w:rPr>
  </w:style>
  <w:style w:type="paragraph" w:styleId="Heading2">
    <w:name w:val="heading 2"/>
    <w:basedOn w:val="Heading1"/>
    <w:next w:val="BodyText"/>
    <w:link w:val="Heading2Char"/>
    <w:uiPriority w:val="99"/>
    <w:qFormat/>
    <w:rsid w:val="00F01B61"/>
    <w:pPr>
      <w:outlineLvl w:val="1"/>
    </w:pPr>
    <w:rPr>
      <w:b w:val="0"/>
      <w:bCs w:val="0"/>
      <w:color w:val="4F81BD"/>
      <w:sz w:val="32"/>
      <w:szCs w:val="26"/>
    </w:rPr>
  </w:style>
  <w:style w:type="paragraph" w:styleId="Heading3">
    <w:name w:val="heading 3"/>
    <w:basedOn w:val="Heading1"/>
    <w:next w:val="BodyText"/>
    <w:link w:val="Heading3Char"/>
    <w:uiPriority w:val="99"/>
    <w:qFormat/>
    <w:rsid w:val="00F01B61"/>
    <w:pPr>
      <w:outlineLvl w:val="2"/>
    </w:pPr>
    <w:rPr>
      <w:b w:val="0"/>
      <w:bCs w:val="0"/>
      <w:color w:val="4F81BD"/>
      <w:sz w:val="28"/>
      <w:u w:val="single"/>
    </w:rPr>
  </w:style>
  <w:style w:type="paragraph" w:styleId="Heading4">
    <w:name w:val="heading 4"/>
    <w:basedOn w:val="Normal"/>
    <w:next w:val="Normal"/>
    <w:link w:val="Heading4Char"/>
    <w:uiPriority w:val="99"/>
    <w:qFormat/>
    <w:rsid w:val="00735D05"/>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35D05"/>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35D05"/>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35D05"/>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35D05"/>
    <w:pPr>
      <w:keepNext/>
      <w:keepLines/>
      <w:spacing w:before="200"/>
      <w:outlineLvl w:val="7"/>
    </w:pPr>
    <w:rPr>
      <w:rFonts w:ascii="Cambria" w:eastAsia="Times New Roman" w:hAnsi="Cambria"/>
      <w:color w:val="4F81BD"/>
      <w:sz w:val="20"/>
    </w:rPr>
  </w:style>
  <w:style w:type="paragraph" w:styleId="Heading9">
    <w:name w:val="heading 9"/>
    <w:basedOn w:val="Normal"/>
    <w:next w:val="Normal"/>
    <w:link w:val="Heading9Char"/>
    <w:uiPriority w:val="99"/>
    <w:qFormat/>
    <w:rsid w:val="00735D05"/>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18FC"/>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01B61"/>
    <w:rPr>
      <w:rFonts w:ascii="Cambria" w:hAnsi="Cambria" w:cs="Times New Roman"/>
      <w:color w:val="4F81BD"/>
      <w:sz w:val="26"/>
      <w:szCs w:val="26"/>
    </w:rPr>
  </w:style>
  <w:style w:type="character" w:customStyle="1" w:styleId="Heading3Char">
    <w:name w:val="Heading 3 Char"/>
    <w:basedOn w:val="DefaultParagraphFont"/>
    <w:link w:val="Heading3"/>
    <w:uiPriority w:val="99"/>
    <w:locked/>
    <w:rsid w:val="00F01B61"/>
    <w:rPr>
      <w:rFonts w:ascii="Cambria" w:hAnsi="Cambria" w:cs="Times New Roman"/>
      <w:color w:val="4F81BD"/>
      <w:sz w:val="28"/>
      <w:szCs w:val="28"/>
      <w:u w:val="single"/>
    </w:rPr>
  </w:style>
  <w:style w:type="character" w:customStyle="1" w:styleId="Heading4Char">
    <w:name w:val="Heading 4 Char"/>
    <w:basedOn w:val="DefaultParagraphFont"/>
    <w:link w:val="Heading4"/>
    <w:uiPriority w:val="99"/>
    <w:locked/>
    <w:rsid w:val="00735D05"/>
    <w:rPr>
      <w:rFonts w:ascii="Cambria" w:hAnsi="Cambria" w:cs="Times New Roman"/>
      <w:b/>
      <w:bCs/>
      <w:i/>
      <w:iCs/>
      <w:color w:val="4F81BD"/>
      <w:sz w:val="20"/>
      <w:szCs w:val="20"/>
    </w:rPr>
  </w:style>
  <w:style w:type="character" w:customStyle="1" w:styleId="Heading5Char">
    <w:name w:val="Heading 5 Char"/>
    <w:basedOn w:val="DefaultParagraphFont"/>
    <w:link w:val="Heading5"/>
    <w:uiPriority w:val="99"/>
    <w:locked/>
    <w:rsid w:val="00735D05"/>
    <w:rPr>
      <w:rFonts w:ascii="Cambria" w:hAnsi="Cambria" w:cs="Times New Roman"/>
      <w:color w:val="243F60"/>
      <w:sz w:val="20"/>
      <w:szCs w:val="20"/>
    </w:rPr>
  </w:style>
  <w:style w:type="character" w:customStyle="1" w:styleId="Heading6Char">
    <w:name w:val="Heading 6 Char"/>
    <w:basedOn w:val="DefaultParagraphFont"/>
    <w:link w:val="Heading6"/>
    <w:uiPriority w:val="99"/>
    <w:locked/>
    <w:rsid w:val="00735D05"/>
    <w:rPr>
      <w:rFonts w:ascii="Cambria" w:hAnsi="Cambria" w:cs="Times New Roman"/>
      <w:i/>
      <w:iCs/>
      <w:color w:val="243F60"/>
      <w:sz w:val="20"/>
      <w:szCs w:val="20"/>
    </w:rPr>
  </w:style>
  <w:style w:type="character" w:customStyle="1" w:styleId="Heading7Char">
    <w:name w:val="Heading 7 Char"/>
    <w:basedOn w:val="DefaultParagraphFont"/>
    <w:link w:val="Heading7"/>
    <w:uiPriority w:val="99"/>
    <w:locked/>
    <w:rsid w:val="00735D05"/>
    <w:rPr>
      <w:rFonts w:ascii="Cambria" w:hAnsi="Cambria" w:cs="Times New Roman"/>
      <w:i/>
      <w:iCs/>
      <w:color w:val="404040"/>
      <w:sz w:val="20"/>
      <w:szCs w:val="20"/>
    </w:rPr>
  </w:style>
  <w:style w:type="character" w:customStyle="1" w:styleId="Heading8Char">
    <w:name w:val="Heading 8 Char"/>
    <w:basedOn w:val="DefaultParagraphFont"/>
    <w:link w:val="Heading8"/>
    <w:uiPriority w:val="99"/>
    <w:locked/>
    <w:rsid w:val="00735D05"/>
    <w:rPr>
      <w:rFonts w:ascii="Cambria" w:hAnsi="Cambria" w:cs="Times New Roman"/>
      <w:color w:val="4F81BD"/>
      <w:sz w:val="20"/>
      <w:szCs w:val="20"/>
    </w:rPr>
  </w:style>
  <w:style w:type="character" w:customStyle="1" w:styleId="Heading9Char">
    <w:name w:val="Heading 9 Char"/>
    <w:basedOn w:val="DefaultParagraphFont"/>
    <w:link w:val="Heading9"/>
    <w:uiPriority w:val="99"/>
    <w:locked/>
    <w:rsid w:val="00735D05"/>
    <w:rPr>
      <w:rFonts w:ascii="Cambria" w:hAnsi="Cambria" w:cs="Times New Roman"/>
      <w:i/>
      <w:iCs/>
      <w:color w:val="404040"/>
      <w:sz w:val="20"/>
      <w:szCs w:val="20"/>
    </w:rPr>
  </w:style>
  <w:style w:type="paragraph" w:styleId="BalloonText">
    <w:name w:val="Balloon Text"/>
    <w:basedOn w:val="Normal"/>
    <w:link w:val="BalloonTextChar"/>
    <w:uiPriority w:val="99"/>
    <w:semiHidden/>
    <w:rsid w:val="00735D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5D05"/>
    <w:rPr>
      <w:rFonts w:ascii="Tahoma" w:hAnsi="Tahoma" w:cs="Tahoma"/>
      <w:sz w:val="16"/>
      <w:szCs w:val="16"/>
    </w:rPr>
  </w:style>
  <w:style w:type="table" w:customStyle="1" w:styleId="MyTableInternalBorders">
    <w:name w:val="My Table Internal Borders"/>
    <w:uiPriority w:val="99"/>
    <w:rsid w:val="00B115D4"/>
    <w:pPr>
      <w:contextualSpacing/>
    </w:pPr>
    <w:rPr>
      <w:sz w:val="20"/>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tblStylePr w:type="firstRow">
      <w:pPr>
        <w:keepNext/>
        <w:jc w:val="left"/>
      </w:pPr>
      <w:rPr>
        <w:rFonts w:ascii="Cambria" w:hAnsi="Cambria" w:cs="Times New Roman"/>
        <w:sz w:val="22"/>
      </w:rPr>
      <w:tblPr/>
      <w:trPr>
        <w:tblHeader/>
      </w:trPr>
      <w:tcPr>
        <w:tcBorders>
          <w:top w:val="single" w:sz="12" w:space="0" w:color="auto"/>
          <w:left w:val="single" w:sz="4" w:space="0" w:color="999999"/>
          <w:bottom w:val="single" w:sz="12" w:space="0" w:color="auto"/>
          <w:right w:val="single" w:sz="4" w:space="0" w:color="999999"/>
          <w:insideH w:val="nil"/>
          <w:insideV w:val="single" w:sz="4" w:space="0" w:color="999999"/>
          <w:tl2br w:val="nil"/>
          <w:tr2bl w:val="nil"/>
        </w:tcBorders>
      </w:tcPr>
    </w:tblStylePr>
    <w:tblStylePr w:type="lastRow">
      <w:rPr>
        <w:rFonts w:ascii="Times New Roman" w:hAnsi="Times New Roman" w:cs="Times New Roman"/>
        <w:sz w:val="20"/>
      </w:rPr>
      <w:tblPr/>
      <w:tcPr>
        <w:tcBorders>
          <w:top w:val="nil"/>
          <w:left w:val="single" w:sz="4" w:space="0" w:color="999999"/>
          <w:bottom w:val="single" w:sz="12" w:space="0" w:color="auto"/>
          <w:right w:val="single" w:sz="4" w:space="0" w:color="999999"/>
          <w:insideH w:val="nil"/>
          <w:insideV w:val="single" w:sz="4" w:space="0" w:color="999999"/>
          <w:tl2br w:val="nil"/>
          <w:tr2bl w:val="nil"/>
        </w:tcBorders>
        <w:shd w:val="clear" w:color="auto" w:fill="auto"/>
      </w:tcPr>
    </w:tblStylePr>
  </w:style>
  <w:style w:type="paragraph" w:styleId="Caption">
    <w:name w:val="caption"/>
    <w:basedOn w:val="Normal"/>
    <w:next w:val="Normal"/>
    <w:link w:val="CaptionChar"/>
    <w:uiPriority w:val="99"/>
    <w:qFormat/>
    <w:rsid w:val="00735D05"/>
    <w:pPr>
      <w:keepNext/>
      <w:spacing w:before="240" w:after="120"/>
    </w:pPr>
    <w:rPr>
      <w:rFonts w:eastAsia="Times New Roman"/>
      <w:b/>
      <w:color w:val="4F81BD"/>
      <w:sz w:val="18"/>
      <w:szCs w:val="20"/>
    </w:rPr>
  </w:style>
  <w:style w:type="paragraph" w:styleId="Title">
    <w:name w:val="Title"/>
    <w:basedOn w:val="Normal"/>
    <w:next w:val="Normal"/>
    <w:link w:val="TitleChar"/>
    <w:uiPriority w:val="99"/>
    <w:qFormat/>
    <w:rsid w:val="00735D0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735D05"/>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735D05"/>
    <w:pPr>
      <w:numPr>
        <w:ilvl w:val="1"/>
      </w:numPr>
      <w:contextualSpacing/>
    </w:pPr>
    <w:rPr>
      <w:rFonts w:ascii="Cambria" w:eastAsia="Times New Roman" w:hAnsi="Cambria"/>
      <w:iCs/>
      <w:spacing w:val="15"/>
      <w:sz w:val="28"/>
      <w:szCs w:val="24"/>
    </w:rPr>
  </w:style>
  <w:style w:type="character" w:customStyle="1" w:styleId="SubtitleChar">
    <w:name w:val="Subtitle Char"/>
    <w:basedOn w:val="DefaultParagraphFont"/>
    <w:link w:val="Subtitle"/>
    <w:uiPriority w:val="99"/>
    <w:locked/>
    <w:rsid w:val="00735D05"/>
    <w:rPr>
      <w:rFonts w:ascii="Cambria" w:hAnsi="Cambria" w:cs="Times New Roman"/>
      <w:iCs/>
      <w:spacing w:val="15"/>
      <w:sz w:val="24"/>
      <w:szCs w:val="24"/>
    </w:rPr>
  </w:style>
  <w:style w:type="character" w:styleId="Strong">
    <w:name w:val="Strong"/>
    <w:basedOn w:val="DefaultParagraphFont"/>
    <w:uiPriority w:val="99"/>
    <w:qFormat/>
    <w:rsid w:val="00735D05"/>
    <w:rPr>
      <w:rFonts w:cs="Times New Roman"/>
      <w:b/>
      <w:bCs/>
    </w:rPr>
  </w:style>
  <w:style w:type="paragraph" w:styleId="NoSpacing">
    <w:name w:val="No Spacing"/>
    <w:basedOn w:val="Normal"/>
    <w:link w:val="NoSpacingChar"/>
    <w:uiPriority w:val="99"/>
    <w:qFormat/>
    <w:rsid w:val="00735D05"/>
  </w:style>
  <w:style w:type="paragraph" w:styleId="IntenseQuote">
    <w:name w:val="Intense Quote"/>
    <w:basedOn w:val="Normal"/>
    <w:next w:val="Normal"/>
    <w:link w:val="IntenseQuoteChar"/>
    <w:uiPriority w:val="99"/>
    <w:qFormat/>
    <w:rsid w:val="00735D0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735D05"/>
    <w:rPr>
      <w:rFonts w:cs="Times New Roman"/>
      <w:b/>
      <w:bCs/>
      <w:i/>
      <w:iCs/>
      <w:color w:val="4F81BD"/>
      <w:sz w:val="20"/>
      <w:szCs w:val="20"/>
    </w:rPr>
  </w:style>
  <w:style w:type="character" w:styleId="SubtleEmphasis">
    <w:name w:val="Subtle Emphasis"/>
    <w:basedOn w:val="DefaultParagraphFont"/>
    <w:uiPriority w:val="99"/>
    <w:qFormat/>
    <w:rsid w:val="00735D05"/>
    <w:rPr>
      <w:rFonts w:cs="Times New Roman"/>
      <w:i/>
      <w:iCs/>
      <w:color w:val="808080"/>
    </w:rPr>
  </w:style>
  <w:style w:type="character" w:styleId="IntenseEmphasis">
    <w:name w:val="Intense Emphasis"/>
    <w:basedOn w:val="DefaultParagraphFont"/>
    <w:uiPriority w:val="99"/>
    <w:qFormat/>
    <w:rsid w:val="00735D05"/>
    <w:rPr>
      <w:rFonts w:cs="Times New Roman"/>
      <w:b/>
      <w:bCs/>
      <w:i/>
      <w:iCs/>
      <w:color w:val="4F81BD"/>
    </w:rPr>
  </w:style>
  <w:style w:type="character" w:styleId="SubtleReference">
    <w:name w:val="Subtle Reference"/>
    <w:basedOn w:val="DefaultParagraphFont"/>
    <w:uiPriority w:val="99"/>
    <w:qFormat/>
    <w:rsid w:val="00735D05"/>
    <w:rPr>
      <w:rFonts w:cs="Times New Roman"/>
      <w:smallCaps/>
      <w:color w:val="C0504D"/>
      <w:u w:val="single"/>
    </w:rPr>
  </w:style>
  <w:style w:type="character" w:styleId="IntenseReference">
    <w:name w:val="Intense Reference"/>
    <w:basedOn w:val="DefaultParagraphFont"/>
    <w:uiPriority w:val="99"/>
    <w:qFormat/>
    <w:rsid w:val="00735D05"/>
    <w:rPr>
      <w:rFonts w:cs="Times New Roman"/>
      <w:b/>
      <w:bCs/>
      <w:smallCaps/>
      <w:color w:val="C0504D"/>
      <w:spacing w:val="5"/>
      <w:u w:val="single"/>
    </w:rPr>
  </w:style>
  <w:style w:type="paragraph" w:styleId="TOCHeading">
    <w:name w:val="TOC Heading"/>
    <w:basedOn w:val="Heading1"/>
    <w:next w:val="Normal"/>
    <w:uiPriority w:val="99"/>
    <w:qFormat/>
    <w:rsid w:val="00735D05"/>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735D05"/>
    <w:rPr>
      <w:rFonts w:cs="Times New Roman"/>
      <w:sz w:val="20"/>
      <w:szCs w:val="20"/>
    </w:rPr>
  </w:style>
  <w:style w:type="character" w:customStyle="1" w:styleId="CaptionChar">
    <w:name w:val="Caption Char"/>
    <w:link w:val="Caption"/>
    <w:uiPriority w:val="99"/>
    <w:locked/>
    <w:rsid w:val="00735D05"/>
    <w:rPr>
      <w:rFonts w:eastAsia="Times New Roman"/>
      <w:b/>
      <w:color w:val="4F81BD"/>
      <w:sz w:val="18"/>
    </w:rPr>
  </w:style>
  <w:style w:type="table" w:styleId="TableGrid">
    <w:name w:val="Table Grid"/>
    <w:basedOn w:val="TableNormal"/>
    <w:uiPriority w:val="99"/>
    <w:rsid w:val="00735D0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735D05"/>
    <w:pPr>
      <w:ind w:left="440" w:hanging="220"/>
    </w:pPr>
  </w:style>
  <w:style w:type="paragraph" w:styleId="Index3">
    <w:name w:val="index 3"/>
    <w:basedOn w:val="Normal"/>
    <w:next w:val="Normal"/>
    <w:autoRedefine/>
    <w:uiPriority w:val="99"/>
    <w:semiHidden/>
    <w:rsid w:val="00735D05"/>
    <w:pPr>
      <w:ind w:left="660" w:hanging="220"/>
    </w:pPr>
  </w:style>
  <w:style w:type="paragraph" w:styleId="Index4">
    <w:name w:val="index 4"/>
    <w:basedOn w:val="Normal"/>
    <w:next w:val="Normal"/>
    <w:autoRedefine/>
    <w:uiPriority w:val="99"/>
    <w:semiHidden/>
    <w:rsid w:val="00735D05"/>
    <w:pPr>
      <w:ind w:left="880" w:hanging="220"/>
    </w:pPr>
  </w:style>
  <w:style w:type="paragraph" w:styleId="Index5">
    <w:name w:val="index 5"/>
    <w:basedOn w:val="Normal"/>
    <w:next w:val="Normal"/>
    <w:autoRedefine/>
    <w:uiPriority w:val="99"/>
    <w:semiHidden/>
    <w:rsid w:val="00735D05"/>
    <w:pPr>
      <w:ind w:left="1100" w:hanging="220"/>
    </w:pPr>
  </w:style>
  <w:style w:type="paragraph" w:styleId="Index6">
    <w:name w:val="index 6"/>
    <w:basedOn w:val="Normal"/>
    <w:next w:val="Normal"/>
    <w:autoRedefine/>
    <w:uiPriority w:val="99"/>
    <w:semiHidden/>
    <w:rsid w:val="00735D05"/>
    <w:pPr>
      <w:ind w:left="1320" w:hanging="220"/>
    </w:pPr>
  </w:style>
  <w:style w:type="paragraph" w:styleId="Index7">
    <w:name w:val="index 7"/>
    <w:basedOn w:val="Normal"/>
    <w:next w:val="Normal"/>
    <w:autoRedefine/>
    <w:uiPriority w:val="99"/>
    <w:semiHidden/>
    <w:rsid w:val="00735D05"/>
    <w:pPr>
      <w:ind w:left="1540" w:hanging="220"/>
    </w:pPr>
  </w:style>
  <w:style w:type="paragraph" w:styleId="Index8">
    <w:name w:val="index 8"/>
    <w:basedOn w:val="Normal"/>
    <w:next w:val="Normal"/>
    <w:autoRedefine/>
    <w:uiPriority w:val="99"/>
    <w:semiHidden/>
    <w:rsid w:val="00735D05"/>
    <w:pPr>
      <w:ind w:left="1760" w:hanging="220"/>
    </w:pPr>
  </w:style>
  <w:style w:type="paragraph" w:styleId="Index9">
    <w:name w:val="index 9"/>
    <w:basedOn w:val="Normal"/>
    <w:next w:val="Normal"/>
    <w:autoRedefine/>
    <w:uiPriority w:val="99"/>
    <w:semiHidden/>
    <w:rsid w:val="00735D05"/>
    <w:pPr>
      <w:ind w:left="1980" w:hanging="220"/>
    </w:pPr>
  </w:style>
  <w:style w:type="paragraph" w:styleId="TOC1">
    <w:name w:val="toc 1"/>
    <w:basedOn w:val="Normal"/>
    <w:next w:val="Normal"/>
    <w:uiPriority w:val="99"/>
    <w:rsid w:val="00735D05"/>
    <w:pPr>
      <w:spacing w:after="120"/>
    </w:pPr>
    <w:rPr>
      <w:rFonts w:eastAsia="Times New Roman"/>
      <w:sz w:val="24"/>
    </w:rPr>
  </w:style>
  <w:style w:type="paragraph" w:styleId="TOC2">
    <w:name w:val="toc 2"/>
    <w:basedOn w:val="Normal"/>
    <w:next w:val="Normal"/>
    <w:uiPriority w:val="99"/>
    <w:rsid w:val="00735D05"/>
    <w:pPr>
      <w:spacing w:after="100"/>
      <w:ind w:left="220"/>
    </w:pPr>
  </w:style>
  <w:style w:type="paragraph" w:styleId="TOC3">
    <w:name w:val="toc 3"/>
    <w:basedOn w:val="Normal"/>
    <w:next w:val="Normal"/>
    <w:autoRedefine/>
    <w:uiPriority w:val="99"/>
    <w:rsid w:val="00735D05"/>
    <w:pPr>
      <w:spacing w:after="100"/>
      <w:ind w:left="440"/>
    </w:pPr>
  </w:style>
  <w:style w:type="paragraph" w:styleId="TOC4">
    <w:name w:val="toc 4"/>
    <w:basedOn w:val="Normal"/>
    <w:next w:val="Normal"/>
    <w:autoRedefine/>
    <w:uiPriority w:val="99"/>
    <w:rsid w:val="00735D05"/>
    <w:pPr>
      <w:spacing w:after="100" w:line="276" w:lineRule="auto"/>
      <w:ind w:left="660"/>
    </w:pPr>
  </w:style>
  <w:style w:type="paragraph" w:styleId="TOC5">
    <w:name w:val="toc 5"/>
    <w:basedOn w:val="Normal"/>
    <w:next w:val="Normal"/>
    <w:autoRedefine/>
    <w:uiPriority w:val="99"/>
    <w:rsid w:val="00735D05"/>
    <w:pPr>
      <w:spacing w:after="100" w:line="276" w:lineRule="auto"/>
      <w:ind w:left="880"/>
    </w:pPr>
  </w:style>
  <w:style w:type="paragraph" w:styleId="TOC6">
    <w:name w:val="toc 6"/>
    <w:basedOn w:val="Normal"/>
    <w:next w:val="Normal"/>
    <w:autoRedefine/>
    <w:uiPriority w:val="99"/>
    <w:rsid w:val="00735D05"/>
    <w:pPr>
      <w:spacing w:after="100" w:line="276" w:lineRule="auto"/>
      <w:ind w:left="1100"/>
    </w:pPr>
  </w:style>
  <w:style w:type="paragraph" w:styleId="TOC7">
    <w:name w:val="toc 7"/>
    <w:basedOn w:val="Normal"/>
    <w:next w:val="Normal"/>
    <w:autoRedefine/>
    <w:uiPriority w:val="99"/>
    <w:rsid w:val="00735D05"/>
    <w:pPr>
      <w:spacing w:after="100" w:line="276" w:lineRule="auto"/>
      <w:ind w:left="1320"/>
    </w:pPr>
  </w:style>
  <w:style w:type="paragraph" w:styleId="TOC8">
    <w:name w:val="toc 8"/>
    <w:basedOn w:val="Normal"/>
    <w:next w:val="Normal"/>
    <w:autoRedefine/>
    <w:uiPriority w:val="99"/>
    <w:rsid w:val="00735D05"/>
    <w:pPr>
      <w:spacing w:after="100" w:line="276" w:lineRule="auto"/>
      <w:ind w:left="1540"/>
    </w:pPr>
  </w:style>
  <w:style w:type="paragraph" w:styleId="TOC9">
    <w:name w:val="toc 9"/>
    <w:basedOn w:val="Normal"/>
    <w:next w:val="Normal"/>
    <w:autoRedefine/>
    <w:uiPriority w:val="99"/>
    <w:rsid w:val="00735D05"/>
    <w:pPr>
      <w:spacing w:after="100" w:line="276" w:lineRule="auto"/>
      <w:ind w:left="1760"/>
    </w:pPr>
  </w:style>
  <w:style w:type="paragraph" w:styleId="Header">
    <w:name w:val="header"/>
    <w:basedOn w:val="Normal"/>
    <w:link w:val="HeaderChar"/>
    <w:uiPriority w:val="99"/>
    <w:rsid w:val="00735D05"/>
    <w:pPr>
      <w:tabs>
        <w:tab w:val="center" w:pos="4680"/>
        <w:tab w:val="right" w:pos="9360"/>
      </w:tabs>
    </w:pPr>
    <w:rPr>
      <w:sz w:val="20"/>
    </w:rPr>
  </w:style>
  <w:style w:type="character" w:customStyle="1" w:styleId="HeaderChar">
    <w:name w:val="Header Char"/>
    <w:basedOn w:val="DefaultParagraphFont"/>
    <w:link w:val="Header"/>
    <w:uiPriority w:val="99"/>
    <w:locked/>
    <w:rsid w:val="00735D05"/>
    <w:rPr>
      <w:rFonts w:cs="Times New Roman"/>
      <w:sz w:val="20"/>
      <w:szCs w:val="20"/>
    </w:rPr>
  </w:style>
  <w:style w:type="paragraph" w:styleId="Index1">
    <w:name w:val="index 1"/>
    <w:basedOn w:val="Normal"/>
    <w:next w:val="Normal"/>
    <w:autoRedefine/>
    <w:uiPriority w:val="99"/>
    <w:semiHidden/>
    <w:rsid w:val="00735D05"/>
    <w:pPr>
      <w:ind w:left="220" w:hanging="220"/>
    </w:pPr>
  </w:style>
  <w:style w:type="paragraph" w:styleId="IndexHeading">
    <w:name w:val="index heading"/>
    <w:basedOn w:val="Normal"/>
    <w:next w:val="Index1"/>
    <w:uiPriority w:val="99"/>
    <w:semiHidden/>
    <w:rsid w:val="00735D05"/>
    <w:rPr>
      <w:rFonts w:ascii="Cambria" w:eastAsia="Times New Roman" w:hAnsi="Cambria"/>
      <w:b/>
      <w:bCs/>
    </w:rPr>
  </w:style>
  <w:style w:type="paragraph" w:styleId="TableofFigures">
    <w:name w:val="table of figures"/>
    <w:basedOn w:val="Normal"/>
    <w:next w:val="Normal"/>
    <w:uiPriority w:val="99"/>
    <w:semiHidden/>
    <w:rsid w:val="00735D05"/>
  </w:style>
  <w:style w:type="character" w:styleId="PageNumber">
    <w:name w:val="page number"/>
    <w:basedOn w:val="DefaultParagraphFont"/>
    <w:uiPriority w:val="99"/>
    <w:semiHidden/>
    <w:rsid w:val="00735D05"/>
    <w:rPr>
      <w:rFonts w:cs="Times New Roman"/>
    </w:rPr>
  </w:style>
  <w:style w:type="paragraph" w:styleId="TableofAuthorities">
    <w:name w:val="table of authorities"/>
    <w:basedOn w:val="Normal"/>
    <w:next w:val="Normal"/>
    <w:uiPriority w:val="99"/>
    <w:semiHidden/>
    <w:rsid w:val="00735D05"/>
    <w:pPr>
      <w:ind w:left="220" w:hanging="220"/>
    </w:pPr>
  </w:style>
  <w:style w:type="paragraph" w:styleId="TOAHeading">
    <w:name w:val="toa heading"/>
    <w:basedOn w:val="Normal"/>
    <w:next w:val="Normal"/>
    <w:uiPriority w:val="99"/>
    <w:semiHidden/>
    <w:rsid w:val="00735D05"/>
    <w:pPr>
      <w:spacing w:before="120"/>
    </w:pPr>
    <w:rPr>
      <w:rFonts w:ascii="Cambria" w:eastAsia="Times New Roman" w:hAnsi="Cambria"/>
      <w:b/>
      <w:bCs/>
      <w:szCs w:val="24"/>
    </w:rPr>
  </w:style>
  <w:style w:type="character" w:styleId="Hyperlink">
    <w:name w:val="Hyperlink"/>
    <w:basedOn w:val="DefaultParagraphFont"/>
    <w:uiPriority w:val="99"/>
    <w:rsid w:val="00735D05"/>
    <w:rPr>
      <w:rFonts w:cs="Times New Roman"/>
      <w:color w:val="0000FF"/>
      <w:u w:val="single"/>
    </w:rPr>
  </w:style>
  <w:style w:type="paragraph" w:styleId="NormalWeb">
    <w:name w:val="Normal (Web)"/>
    <w:basedOn w:val="Normal"/>
    <w:uiPriority w:val="99"/>
    <w:rsid w:val="00735D05"/>
  </w:style>
  <w:style w:type="character" w:styleId="HTMLAcronym">
    <w:name w:val="HTML Acronym"/>
    <w:basedOn w:val="DefaultParagraphFont"/>
    <w:uiPriority w:val="99"/>
    <w:semiHidden/>
    <w:rsid w:val="00735D05"/>
    <w:rPr>
      <w:rFonts w:cs="Times New Roman"/>
    </w:rPr>
  </w:style>
  <w:style w:type="paragraph" w:styleId="HTMLAddress">
    <w:name w:val="HTML Address"/>
    <w:basedOn w:val="Normal"/>
    <w:link w:val="HTMLAddressChar"/>
    <w:uiPriority w:val="99"/>
    <w:semiHidden/>
    <w:rsid w:val="00735D05"/>
    <w:rPr>
      <w:i/>
      <w:iCs/>
    </w:rPr>
  </w:style>
  <w:style w:type="character" w:customStyle="1" w:styleId="HTMLAddressChar">
    <w:name w:val="HTML Address Char"/>
    <w:basedOn w:val="DefaultParagraphFont"/>
    <w:link w:val="HTMLAddress"/>
    <w:uiPriority w:val="99"/>
    <w:semiHidden/>
    <w:locked/>
    <w:rsid w:val="00735D05"/>
    <w:rPr>
      <w:rFonts w:cs="Times New Roman"/>
      <w:i/>
      <w:iCs/>
      <w:sz w:val="20"/>
      <w:szCs w:val="20"/>
    </w:rPr>
  </w:style>
  <w:style w:type="character" w:styleId="HTMLCite">
    <w:name w:val="HTML Cite"/>
    <w:basedOn w:val="DefaultParagraphFont"/>
    <w:uiPriority w:val="99"/>
    <w:semiHidden/>
    <w:rsid w:val="00735D05"/>
    <w:rPr>
      <w:rFonts w:cs="Times New Roman"/>
      <w:i/>
      <w:iCs/>
    </w:rPr>
  </w:style>
  <w:style w:type="character" w:styleId="HTMLCode">
    <w:name w:val="HTML Code"/>
    <w:basedOn w:val="DefaultParagraphFont"/>
    <w:uiPriority w:val="99"/>
    <w:semiHidden/>
    <w:rsid w:val="00735D05"/>
    <w:rPr>
      <w:rFonts w:ascii="Consolas" w:hAnsi="Consolas" w:cs="Consolas"/>
      <w:sz w:val="20"/>
      <w:szCs w:val="20"/>
    </w:rPr>
  </w:style>
  <w:style w:type="character" w:styleId="HTMLDefinition">
    <w:name w:val="HTML Definition"/>
    <w:basedOn w:val="DefaultParagraphFont"/>
    <w:uiPriority w:val="99"/>
    <w:semiHidden/>
    <w:rsid w:val="00735D05"/>
    <w:rPr>
      <w:rFonts w:cs="Times New Roman"/>
      <w:i/>
      <w:iCs/>
    </w:rPr>
  </w:style>
  <w:style w:type="character" w:styleId="HTMLKeyboard">
    <w:name w:val="HTML Keyboard"/>
    <w:basedOn w:val="DefaultParagraphFont"/>
    <w:uiPriority w:val="99"/>
    <w:semiHidden/>
    <w:rsid w:val="00735D05"/>
    <w:rPr>
      <w:rFonts w:ascii="Consolas" w:hAnsi="Consolas" w:cs="Consolas"/>
      <w:sz w:val="20"/>
      <w:szCs w:val="20"/>
    </w:rPr>
  </w:style>
  <w:style w:type="paragraph" w:styleId="HTMLPreformatted">
    <w:name w:val="HTML Preformatted"/>
    <w:basedOn w:val="Normal"/>
    <w:link w:val="HTMLPreformattedChar"/>
    <w:uiPriority w:val="99"/>
    <w:semiHidden/>
    <w:rsid w:val="00735D05"/>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735D05"/>
    <w:rPr>
      <w:rFonts w:ascii="Consolas" w:hAnsi="Consolas" w:cs="Consolas"/>
      <w:sz w:val="20"/>
      <w:szCs w:val="20"/>
    </w:rPr>
  </w:style>
  <w:style w:type="character" w:styleId="HTMLSample">
    <w:name w:val="HTML Sample"/>
    <w:basedOn w:val="DefaultParagraphFont"/>
    <w:uiPriority w:val="99"/>
    <w:semiHidden/>
    <w:rsid w:val="00735D05"/>
    <w:rPr>
      <w:rFonts w:ascii="Consolas" w:hAnsi="Consolas" w:cs="Consolas"/>
      <w:sz w:val="24"/>
      <w:szCs w:val="24"/>
    </w:rPr>
  </w:style>
  <w:style w:type="character" w:styleId="HTMLTypewriter">
    <w:name w:val="HTML Typewriter"/>
    <w:basedOn w:val="DefaultParagraphFont"/>
    <w:uiPriority w:val="99"/>
    <w:semiHidden/>
    <w:rsid w:val="00735D05"/>
    <w:rPr>
      <w:rFonts w:ascii="Consolas" w:hAnsi="Consolas" w:cs="Consolas"/>
      <w:sz w:val="20"/>
      <w:szCs w:val="20"/>
    </w:rPr>
  </w:style>
  <w:style w:type="character" w:styleId="HTMLVariable">
    <w:name w:val="HTML Variable"/>
    <w:basedOn w:val="DefaultParagraphFont"/>
    <w:uiPriority w:val="99"/>
    <w:semiHidden/>
    <w:rsid w:val="00735D05"/>
    <w:rPr>
      <w:rFonts w:cs="Times New Roman"/>
      <w:i/>
      <w:iCs/>
    </w:rPr>
  </w:style>
  <w:style w:type="table" w:styleId="TableList3">
    <w:name w:val="Table List 3"/>
    <w:basedOn w:val="TableNormal"/>
    <w:uiPriority w:val="99"/>
    <w:semiHidden/>
    <w:rsid w:val="00735D05"/>
    <w:rPr>
      <w:rFonts w:ascii="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735D05"/>
    <w:rPr>
      <w:rFonts w:ascii="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9012FC"/>
    <w:pPr>
      <w:spacing w:after="240"/>
    </w:pPr>
  </w:style>
  <w:style w:type="character" w:customStyle="1" w:styleId="BodyTextChar">
    <w:name w:val="Body Text Char"/>
    <w:basedOn w:val="DefaultParagraphFont"/>
    <w:link w:val="BodyText"/>
    <w:uiPriority w:val="99"/>
    <w:locked/>
    <w:rsid w:val="009012FC"/>
    <w:rPr>
      <w:rFonts w:ascii="Calibri" w:hAnsi="Calibri" w:cs="Times New Roman"/>
    </w:rPr>
  </w:style>
  <w:style w:type="paragraph" w:styleId="FootnoteText">
    <w:name w:val="footnote text"/>
    <w:basedOn w:val="Normal"/>
    <w:link w:val="FootnoteTextChar"/>
    <w:uiPriority w:val="99"/>
    <w:rsid w:val="00735D05"/>
    <w:rPr>
      <w:sz w:val="20"/>
    </w:rPr>
  </w:style>
  <w:style w:type="character" w:customStyle="1" w:styleId="FootnoteTextChar">
    <w:name w:val="Footnote Text Char"/>
    <w:basedOn w:val="DefaultParagraphFont"/>
    <w:link w:val="FootnoteText"/>
    <w:uiPriority w:val="99"/>
    <w:locked/>
    <w:rsid w:val="00735D05"/>
    <w:rPr>
      <w:rFonts w:eastAsia="Times New Roman" w:cs="Times New Roman"/>
      <w:sz w:val="20"/>
      <w:szCs w:val="20"/>
    </w:rPr>
  </w:style>
  <w:style w:type="paragraph" w:styleId="Footer">
    <w:name w:val="footer"/>
    <w:basedOn w:val="Normal"/>
    <w:link w:val="FooterChar"/>
    <w:uiPriority w:val="99"/>
    <w:rsid w:val="00735D05"/>
    <w:pPr>
      <w:tabs>
        <w:tab w:val="center" w:pos="4680"/>
        <w:tab w:val="right" w:pos="9360"/>
      </w:tabs>
    </w:pPr>
    <w:rPr>
      <w:sz w:val="20"/>
    </w:rPr>
  </w:style>
  <w:style w:type="character" w:customStyle="1" w:styleId="FooterChar">
    <w:name w:val="Footer Char"/>
    <w:basedOn w:val="DefaultParagraphFont"/>
    <w:link w:val="Footer"/>
    <w:uiPriority w:val="99"/>
    <w:locked/>
    <w:rsid w:val="00735D05"/>
    <w:rPr>
      <w:rFonts w:eastAsia="Times New Roman" w:cs="Times New Roman"/>
      <w:sz w:val="20"/>
      <w:szCs w:val="20"/>
    </w:rPr>
  </w:style>
  <w:style w:type="character" w:styleId="FootnoteReference">
    <w:name w:val="footnote reference"/>
    <w:basedOn w:val="DefaultParagraphFont"/>
    <w:uiPriority w:val="99"/>
    <w:rsid w:val="00735D05"/>
    <w:rPr>
      <w:rFonts w:cs="Times New Roman"/>
      <w:vertAlign w:val="superscript"/>
    </w:rPr>
  </w:style>
  <w:style w:type="character" w:styleId="EndnoteReference">
    <w:name w:val="endnote reference"/>
    <w:basedOn w:val="DefaultParagraphFont"/>
    <w:uiPriority w:val="99"/>
    <w:rsid w:val="00735D05"/>
    <w:rPr>
      <w:rFonts w:cs="Times New Roman"/>
      <w:vertAlign w:val="superscript"/>
    </w:rPr>
  </w:style>
  <w:style w:type="paragraph" w:styleId="EndnoteText">
    <w:name w:val="endnote text"/>
    <w:basedOn w:val="Normal"/>
    <w:link w:val="EndnoteTextChar"/>
    <w:uiPriority w:val="99"/>
    <w:rsid w:val="00735D05"/>
    <w:rPr>
      <w:rFonts w:ascii="Century Schoolbook" w:hAnsi="Century Schoolbook"/>
      <w:sz w:val="20"/>
    </w:rPr>
  </w:style>
  <w:style w:type="character" w:customStyle="1" w:styleId="EndnoteTextChar">
    <w:name w:val="Endnote Text Char"/>
    <w:basedOn w:val="DefaultParagraphFont"/>
    <w:link w:val="EndnoteText"/>
    <w:uiPriority w:val="99"/>
    <w:locked/>
    <w:rsid w:val="00735D05"/>
    <w:rPr>
      <w:rFonts w:ascii="Century Schoolbook" w:hAnsi="Century Schoolbook" w:cs="Times New Roman"/>
      <w:sz w:val="20"/>
      <w:szCs w:val="20"/>
    </w:rPr>
  </w:style>
  <w:style w:type="character" w:styleId="FollowedHyperlink">
    <w:name w:val="FollowedHyperlink"/>
    <w:basedOn w:val="DefaultParagraphFont"/>
    <w:uiPriority w:val="99"/>
    <w:rsid w:val="00735D05"/>
    <w:rPr>
      <w:rFonts w:cs="Times New Roman"/>
      <w:color w:val="800080"/>
      <w:u w:val="single"/>
    </w:rPr>
  </w:style>
  <w:style w:type="character" w:styleId="Emphasis">
    <w:name w:val="Emphasis"/>
    <w:basedOn w:val="DefaultParagraphFont"/>
    <w:uiPriority w:val="99"/>
    <w:qFormat/>
    <w:rsid w:val="00735D05"/>
    <w:rPr>
      <w:rFonts w:cs="Times New Roman"/>
      <w:i/>
      <w:iCs/>
    </w:rPr>
  </w:style>
  <w:style w:type="paragraph" w:styleId="DocumentMap">
    <w:name w:val="Document Map"/>
    <w:basedOn w:val="Normal"/>
    <w:link w:val="DocumentMapChar"/>
    <w:uiPriority w:val="99"/>
    <w:rsid w:val="00735D05"/>
    <w:rPr>
      <w:rFonts w:ascii="Tahoma" w:hAnsi="Tahoma" w:cs="Tahoma"/>
      <w:sz w:val="16"/>
      <w:szCs w:val="16"/>
    </w:rPr>
  </w:style>
  <w:style w:type="character" w:customStyle="1" w:styleId="DocumentMapChar">
    <w:name w:val="Document Map Char"/>
    <w:basedOn w:val="DefaultParagraphFont"/>
    <w:link w:val="DocumentMap"/>
    <w:uiPriority w:val="99"/>
    <w:locked/>
    <w:rsid w:val="00735D05"/>
    <w:rPr>
      <w:rFonts w:ascii="Tahoma" w:hAnsi="Tahoma" w:cs="Tahoma"/>
      <w:sz w:val="16"/>
      <w:szCs w:val="16"/>
    </w:rPr>
  </w:style>
  <w:style w:type="paragraph" w:styleId="CommentText">
    <w:name w:val="annotation text"/>
    <w:basedOn w:val="Normal"/>
    <w:link w:val="CommentTextChar"/>
    <w:uiPriority w:val="99"/>
    <w:semiHidden/>
    <w:rsid w:val="00735D05"/>
    <w:rPr>
      <w:sz w:val="20"/>
    </w:rPr>
  </w:style>
  <w:style w:type="character" w:customStyle="1" w:styleId="CommentTextChar">
    <w:name w:val="Comment Text Char"/>
    <w:basedOn w:val="DefaultParagraphFont"/>
    <w:link w:val="CommentText"/>
    <w:uiPriority w:val="99"/>
    <w:semiHidden/>
    <w:locked/>
    <w:rsid w:val="00735D05"/>
    <w:rPr>
      <w:rFonts w:cs="Times New Roman"/>
      <w:sz w:val="20"/>
      <w:szCs w:val="20"/>
    </w:rPr>
  </w:style>
  <w:style w:type="character" w:styleId="CommentReference">
    <w:name w:val="annotation reference"/>
    <w:basedOn w:val="DefaultParagraphFont"/>
    <w:uiPriority w:val="99"/>
    <w:semiHidden/>
    <w:rsid w:val="00735D05"/>
    <w:rPr>
      <w:rFonts w:cs="Times New Roman"/>
      <w:sz w:val="16"/>
      <w:szCs w:val="16"/>
    </w:rPr>
  </w:style>
  <w:style w:type="paragraph" w:styleId="ListParagraph">
    <w:name w:val="List Paragraph"/>
    <w:basedOn w:val="Normal"/>
    <w:uiPriority w:val="99"/>
    <w:qFormat/>
    <w:rsid w:val="00735D05"/>
    <w:pPr>
      <w:ind w:left="720"/>
      <w:contextualSpacing/>
    </w:pPr>
  </w:style>
  <w:style w:type="paragraph" w:styleId="Quote">
    <w:name w:val="Quote"/>
    <w:basedOn w:val="Normal"/>
    <w:next w:val="Normal"/>
    <w:link w:val="QuoteChar"/>
    <w:uiPriority w:val="99"/>
    <w:qFormat/>
    <w:rsid w:val="00735D05"/>
    <w:rPr>
      <w:i/>
      <w:iCs/>
      <w:color w:val="000000"/>
    </w:rPr>
  </w:style>
  <w:style w:type="character" w:customStyle="1" w:styleId="QuoteChar">
    <w:name w:val="Quote Char"/>
    <w:basedOn w:val="DefaultParagraphFont"/>
    <w:link w:val="Quote"/>
    <w:uiPriority w:val="99"/>
    <w:locked/>
    <w:rsid w:val="00735D05"/>
    <w:rPr>
      <w:rFonts w:cs="Times New Roman"/>
      <w:i/>
      <w:iCs/>
      <w:color w:val="000000"/>
      <w:sz w:val="20"/>
      <w:szCs w:val="20"/>
    </w:rPr>
  </w:style>
  <w:style w:type="character" w:styleId="BookTitle">
    <w:name w:val="Book Title"/>
    <w:basedOn w:val="DefaultParagraphFont"/>
    <w:uiPriority w:val="99"/>
    <w:qFormat/>
    <w:rsid w:val="00735D05"/>
    <w:rPr>
      <w:rFonts w:cs="Times New Roman"/>
      <w:b/>
      <w:bCs/>
      <w:smallCaps/>
      <w:spacing w:val="5"/>
    </w:rPr>
  </w:style>
  <w:style w:type="paragraph" w:customStyle="1" w:styleId="KeepWithNext">
    <w:name w:val="Keep With Next"/>
    <w:basedOn w:val="Normal"/>
    <w:uiPriority w:val="99"/>
    <w:rsid w:val="00735D05"/>
    <w:pPr>
      <w:keepNext/>
    </w:pPr>
  </w:style>
  <w:style w:type="paragraph" w:customStyle="1" w:styleId="KeepNoSpace">
    <w:name w:val="Keep &amp; NoSpace"/>
    <w:basedOn w:val="Normal"/>
    <w:uiPriority w:val="99"/>
    <w:rsid w:val="00735D05"/>
    <w:pPr>
      <w:keepNext/>
    </w:pPr>
  </w:style>
  <w:style w:type="paragraph" w:customStyle="1" w:styleId="HangingIndent">
    <w:name w:val="Hanging Indent"/>
    <w:basedOn w:val="Normal"/>
    <w:uiPriority w:val="99"/>
    <w:rsid w:val="00C601C4"/>
    <w:pPr>
      <w:ind w:left="720" w:hanging="720"/>
    </w:pPr>
    <w:rPr>
      <w:rFonts w:eastAsia="Times New Roman"/>
      <w:szCs w:val="20"/>
    </w:rPr>
  </w:style>
  <w:style w:type="paragraph" w:styleId="CommentSubject">
    <w:name w:val="annotation subject"/>
    <w:basedOn w:val="CommentText"/>
    <w:next w:val="CommentText"/>
    <w:link w:val="CommentSubjectChar"/>
    <w:uiPriority w:val="99"/>
    <w:semiHidden/>
    <w:locked/>
    <w:rsid w:val="00A05039"/>
    <w:rPr>
      <w:b/>
      <w:bCs/>
      <w:szCs w:val="20"/>
    </w:rPr>
  </w:style>
  <w:style w:type="character" w:customStyle="1" w:styleId="CommentSubjectChar">
    <w:name w:val="Comment Subject Char"/>
    <w:basedOn w:val="CommentTextChar"/>
    <w:link w:val="CommentSubject"/>
    <w:uiPriority w:val="99"/>
    <w:semiHidden/>
    <w:locked/>
    <w:rsid w:val="00E214FE"/>
    <w:rPr>
      <w:rFonts w:cs="Times New Roman"/>
      <w:b/>
      <w:bCs/>
      <w:sz w:val="20"/>
      <w:szCs w:val="20"/>
    </w:rPr>
  </w:style>
  <w:style w:type="table" w:customStyle="1" w:styleId="Style1">
    <w:name w:val="Style1"/>
    <w:uiPriority w:val="99"/>
    <w:rsid w:val="00B115D4"/>
    <w:rPr>
      <w:sz w:val="20"/>
      <w:szCs w:val="20"/>
    </w:rPr>
    <w:tblPr>
      <w:tblInd w:w="0" w:type="dxa"/>
      <w:tblBorders>
        <w:bottom w:val="single" w:sz="12" w:space="0" w:color="000000"/>
      </w:tblBorders>
      <w:tblCellMar>
        <w:top w:w="0" w:type="dxa"/>
        <w:left w:w="108" w:type="dxa"/>
        <w:bottom w:w="0" w:type="dxa"/>
        <w:right w:w="108" w:type="dxa"/>
      </w:tblCellMar>
    </w:tblPr>
    <w:tblStylePr w:type="firstRow">
      <w:rPr>
        <w:rFonts w:cs="Times New Roman"/>
      </w:rPr>
      <w:tblPr/>
      <w:tcPr>
        <w:tcBorders>
          <w:top w:val="single" w:sz="12" w:space="0" w:color="000000"/>
          <w:left w:val="nil"/>
          <w:bottom w:val="single" w:sz="12" w:space="0" w:color="00000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88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5674</Words>
  <Characters>34404</Characters>
  <Application>Microsoft Office Word</Application>
  <DocSecurity>4</DocSecurity>
  <Lines>286</Lines>
  <Paragraphs>79</Paragraphs>
  <ScaleCrop>false</ScaleCrop>
  <HeadingPairs>
    <vt:vector size="2" baseType="variant">
      <vt:variant>
        <vt:lpstr>Title</vt:lpstr>
      </vt:variant>
      <vt:variant>
        <vt:i4>1</vt:i4>
      </vt:variant>
    </vt:vector>
  </HeadingPairs>
  <TitlesOfParts>
    <vt:vector size="1" baseType="lpstr">
      <vt:lpstr>D</vt:lpstr>
    </vt:vector>
  </TitlesOfParts>
  <Company>Westat</Company>
  <LinksUpToDate>false</LinksUpToDate>
  <CharactersWithSpaces>39999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mariolis_p</dc:creator>
  <cp:keywords/>
  <dc:description/>
  <cp:lastModifiedBy>Conner, Catina (CDC/OD/OADS)</cp:lastModifiedBy>
  <cp:revision>2</cp:revision>
  <cp:lastPrinted>2011-12-16T19:01:00Z</cp:lastPrinted>
  <dcterms:created xsi:type="dcterms:W3CDTF">2012-04-06T17:36:00Z</dcterms:created>
  <dcterms:modified xsi:type="dcterms:W3CDTF">2012-04-06T17:36:00Z</dcterms:modified>
</cp:coreProperties>
</file>