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1A8" w:rsidRPr="00577DF1" w:rsidRDefault="00681579"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bookmarkStart w:id="0" w:name="_GoBack"/>
      <w:bookmarkEnd w:id="0"/>
      <w:r>
        <w:rPr>
          <w:rFonts w:ascii="Times New Roman" w:hAnsi="Times New Roman"/>
          <w:b/>
          <w:bCs/>
          <w:noProof/>
          <w:szCs w:val="22"/>
        </w:rPr>
        <w:drawing>
          <wp:inline distT="0" distB="0" distL="0" distR="0">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rsidR="002011A8" w:rsidRPr="00577DF1" w:rsidRDefault="002011A8" w:rsidP="00577DF1">
      <w:pPr>
        <w:pStyle w:val="Caption"/>
        <w:tabs>
          <w:tab w:val="left" w:pos="6480"/>
        </w:tabs>
        <w:ind w:left="6480"/>
        <w:rPr>
          <w:sz w:val="16"/>
        </w:rPr>
      </w:pPr>
      <w:r w:rsidRPr="00577DF1">
        <w:rPr>
          <w:sz w:val="16"/>
        </w:rPr>
        <w:t>Centers for Disease Control and Prevention</w:t>
      </w:r>
    </w:p>
    <w:p w:rsidR="002011A8" w:rsidRPr="00577DF1" w:rsidRDefault="002011A8" w:rsidP="008E28CA">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2011A8" w:rsidRPr="00577DF1" w:rsidRDefault="00681579" w:rsidP="008E28CA">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002011A8" w:rsidRPr="00577DF1">
        <w:rPr>
          <w:sz w:val="16"/>
        </w:rPr>
        <w:t>National Center for Health Statistics</w:t>
      </w:r>
    </w:p>
    <w:p w:rsidR="002011A8" w:rsidRPr="00577DF1" w:rsidRDefault="002011A8" w:rsidP="008E28CA">
      <w:pPr>
        <w:pStyle w:val="Heading4"/>
        <w:tabs>
          <w:tab w:val="clear" w:pos="7200"/>
          <w:tab w:val="left" w:pos="6480"/>
          <w:tab w:val="left" w:pos="7560"/>
        </w:tabs>
        <w:ind w:left="6480"/>
        <w:rPr>
          <w:sz w:val="16"/>
        </w:rPr>
      </w:pPr>
      <w:r w:rsidRPr="00577DF1">
        <w:rPr>
          <w:sz w:val="16"/>
        </w:rPr>
        <w:t>3311 Toledo Road</w:t>
      </w:r>
    </w:p>
    <w:p w:rsidR="002011A8" w:rsidRPr="00577DF1" w:rsidRDefault="002011A8" w:rsidP="008E28CA">
      <w:pPr>
        <w:pStyle w:val="Heading3"/>
        <w:tabs>
          <w:tab w:val="clear" w:pos="7862"/>
          <w:tab w:val="left" w:pos="6480"/>
          <w:tab w:val="left" w:pos="7560"/>
        </w:tabs>
        <w:ind w:firstLine="4680"/>
        <w:rPr>
          <w:sz w:val="16"/>
        </w:rPr>
      </w:pPr>
      <w:r w:rsidRPr="00577DF1">
        <w:rPr>
          <w:sz w:val="16"/>
        </w:rPr>
        <w:t>Hyattsville, Maryland 20782</w:t>
      </w:r>
    </w:p>
    <w:p w:rsidR="009F5277" w:rsidRDefault="00F70806" w:rsidP="002B30C7">
      <w:pPr>
        <w:ind w:firstLine="360"/>
        <w:rPr>
          <w:rFonts w:ascii="Times New Roman" w:hAnsi="Times New Roman"/>
          <w:sz w:val="24"/>
        </w:rPr>
      </w:pPr>
      <w:bookmarkStart w:id="1" w:name="OLE_LINK11"/>
      <w:bookmarkStart w:id="2" w:name="OLE_LINK12"/>
      <w:r>
        <w:rPr>
          <w:rFonts w:ascii="Times New Roman" w:hAnsi="Times New Roman"/>
          <w:sz w:val="24"/>
        </w:rPr>
        <w:t>April 24, 2014</w:t>
      </w:r>
    </w:p>
    <w:p w:rsidR="00F70806" w:rsidRPr="00653BC3" w:rsidRDefault="00F70806" w:rsidP="002B30C7">
      <w:pPr>
        <w:ind w:firstLine="360"/>
        <w:rPr>
          <w:rFonts w:ascii="Times New Roman" w:hAnsi="Times New Roman"/>
          <w:sz w:val="24"/>
        </w:rPr>
      </w:pPr>
    </w:p>
    <w:p w:rsidR="00423EB8" w:rsidRPr="00653BC3" w:rsidRDefault="00423EB8" w:rsidP="002B30C7">
      <w:pPr>
        <w:ind w:firstLine="360"/>
        <w:rPr>
          <w:rFonts w:ascii="Times New Roman" w:hAnsi="Times New Roman"/>
          <w:sz w:val="24"/>
        </w:rPr>
      </w:pPr>
      <w:r w:rsidRPr="00653BC3">
        <w:rPr>
          <w:rFonts w:ascii="Times New Roman" w:hAnsi="Times New Roman"/>
          <w:sz w:val="24"/>
        </w:rPr>
        <w:t>Margo Schwab</w:t>
      </w:r>
      <w:r w:rsidR="009F5277" w:rsidRPr="00653BC3">
        <w:rPr>
          <w:rFonts w:ascii="Times New Roman" w:hAnsi="Times New Roman"/>
          <w:sz w:val="24"/>
        </w:rPr>
        <w:t>, Ph.D.</w:t>
      </w:r>
    </w:p>
    <w:p w:rsidR="00423EB8" w:rsidRPr="00653BC3" w:rsidRDefault="00423EB8" w:rsidP="002B30C7">
      <w:pPr>
        <w:ind w:firstLine="360"/>
        <w:rPr>
          <w:rFonts w:ascii="Times New Roman" w:hAnsi="Times New Roman"/>
          <w:sz w:val="24"/>
        </w:rPr>
      </w:pPr>
      <w:r w:rsidRPr="00653BC3">
        <w:rPr>
          <w:rFonts w:ascii="Times New Roman" w:hAnsi="Times New Roman"/>
          <w:sz w:val="24"/>
        </w:rPr>
        <w:t>Office of Management and Budget</w:t>
      </w:r>
    </w:p>
    <w:p w:rsidR="00423EB8" w:rsidRPr="00653BC3" w:rsidRDefault="00423EB8" w:rsidP="002B30C7">
      <w:pPr>
        <w:ind w:firstLine="360"/>
        <w:rPr>
          <w:rFonts w:ascii="Times New Roman" w:hAnsi="Times New Roman"/>
          <w:sz w:val="24"/>
        </w:rPr>
      </w:pPr>
      <w:r w:rsidRPr="00653BC3">
        <w:rPr>
          <w:rFonts w:ascii="Times New Roman" w:hAnsi="Times New Roman"/>
          <w:sz w:val="24"/>
        </w:rPr>
        <w:t>725 17th Street, N.W.</w:t>
      </w:r>
    </w:p>
    <w:p w:rsidR="00423EB8" w:rsidRPr="00653BC3" w:rsidRDefault="00423EB8" w:rsidP="002B30C7">
      <w:pPr>
        <w:ind w:firstLine="360"/>
        <w:rPr>
          <w:rFonts w:ascii="Times New Roman" w:hAnsi="Times New Roman"/>
          <w:sz w:val="24"/>
        </w:rPr>
      </w:pPr>
      <w:r w:rsidRPr="00653BC3">
        <w:rPr>
          <w:rFonts w:ascii="Times New Roman" w:hAnsi="Times New Roman"/>
          <w:sz w:val="24"/>
        </w:rPr>
        <w:t>Washington, DC 20503</w:t>
      </w:r>
    </w:p>
    <w:p w:rsidR="00423EB8" w:rsidRPr="00653BC3" w:rsidRDefault="00423EB8" w:rsidP="002B30C7">
      <w:pPr>
        <w:ind w:firstLine="360"/>
        <w:rPr>
          <w:rFonts w:ascii="Times New Roman" w:hAnsi="Times New Roman"/>
          <w:sz w:val="24"/>
        </w:rPr>
      </w:pPr>
    </w:p>
    <w:p w:rsidR="00423EB8" w:rsidRPr="00653BC3" w:rsidRDefault="009F5277" w:rsidP="002B30C7">
      <w:pPr>
        <w:ind w:firstLine="360"/>
        <w:rPr>
          <w:rFonts w:ascii="Times New Roman" w:hAnsi="Times New Roman"/>
          <w:sz w:val="24"/>
        </w:rPr>
      </w:pPr>
      <w:r w:rsidRPr="00653BC3">
        <w:rPr>
          <w:rFonts w:ascii="Times New Roman" w:hAnsi="Times New Roman"/>
          <w:sz w:val="24"/>
        </w:rPr>
        <w:t>Dear Dr.</w:t>
      </w:r>
      <w:r w:rsidR="00423EB8" w:rsidRPr="00653BC3">
        <w:rPr>
          <w:rFonts w:ascii="Times New Roman" w:hAnsi="Times New Roman"/>
          <w:sz w:val="24"/>
        </w:rPr>
        <w:t xml:space="preserve"> Schwab:</w:t>
      </w:r>
    </w:p>
    <w:p w:rsidR="002011A8" w:rsidRPr="00653BC3" w:rsidRDefault="002011A8" w:rsidP="002B30C7">
      <w:pPr>
        <w:ind w:firstLine="360"/>
        <w:rPr>
          <w:rFonts w:ascii="Times New Roman" w:hAnsi="Times New Roman"/>
          <w:sz w:val="24"/>
        </w:rPr>
      </w:pPr>
    </w:p>
    <w:p w:rsidR="00DA7504" w:rsidRPr="00653BC3" w:rsidRDefault="00386A4F" w:rsidP="00DA7504">
      <w:pPr>
        <w:ind w:left="360" w:firstLine="360"/>
        <w:rPr>
          <w:rFonts w:ascii="Times New Roman" w:hAnsi="Times New Roman"/>
          <w:sz w:val="24"/>
        </w:rPr>
      </w:pPr>
      <w:r w:rsidRPr="00653BC3">
        <w:rPr>
          <w:rFonts w:ascii="Times New Roman" w:hAnsi="Times New Roman"/>
          <w:sz w:val="24"/>
        </w:rPr>
        <w:t>The staff of the NCHS Questionnaire Design Research Laboratory (QDRL) (OMB No. 0920-0222, exp. 0</w:t>
      </w:r>
      <w:r w:rsidR="00A24EB0" w:rsidRPr="00653BC3">
        <w:rPr>
          <w:rFonts w:ascii="Times New Roman" w:hAnsi="Times New Roman"/>
          <w:sz w:val="24"/>
        </w:rPr>
        <w:t>6</w:t>
      </w:r>
      <w:r w:rsidRPr="00653BC3">
        <w:rPr>
          <w:rFonts w:ascii="Times New Roman" w:hAnsi="Times New Roman"/>
          <w:sz w:val="24"/>
        </w:rPr>
        <w:t>/3</w:t>
      </w:r>
      <w:r w:rsidR="00A24EB0" w:rsidRPr="00653BC3">
        <w:rPr>
          <w:rFonts w:ascii="Times New Roman" w:hAnsi="Times New Roman"/>
          <w:sz w:val="24"/>
        </w:rPr>
        <w:t>0</w:t>
      </w:r>
      <w:r w:rsidRPr="00653BC3">
        <w:rPr>
          <w:rFonts w:ascii="Times New Roman" w:hAnsi="Times New Roman"/>
          <w:sz w:val="24"/>
        </w:rPr>
        <w:t>/201</w:t>
      </w:r>
      <w:r w:rsidR="00A24EB0" w:rsidRPr="00653BC3">
        <w:rPr>
          <w:rFonts w:ascii="Times New Roman" w:hAnsi="Times New Roman"/>
          <w:sz w:val="24"/>
        </w:rPr>
        <w:t>5</w:t>
      </w:r>
      <w:r w:rsidRPr="00653BC3">
        <w:rPr>
          <w:rFonts w:ascii="Times New Roman" w:hAnsi="Times New Roman"/>
          <w:sz w:val="24"/>
        </w:rPr>
        <w:t xml:space="preserve">) plans to </w:t>
      </w:r>
      <w:r w:rsidR="00DA7504" w:rsidRPr="00653BC3">
        <w:rPr>
          <w:rFonts w:ascii="Times New Roman" w:hAnsi="Times New Roman"/>
          <w:sz w:val="24"/>
        </w:rPr>
        <w:t>conduct a cognitive interviewing study to examine questions for the Pregnancy Risk Assessment Monitoring System (PRAMS) for the Division of Reproductive Health (DRH), National Center for Chronic Disease Prevention and Health Promotion (NCCDPHP).</w:t>
      </w:r>
    </w:p>
    <w:p w:rsidR="00187AC9" w:rsidRPr="00653BC3" w:rsidRDefault="00187AC9" w:rsidP="002B30C7">
      <w:pPr>
        <w:ind w:left="360" w:firstLine="360"/>
        <w:rPr>
          <w:rFonts w:ascii="Times New Roman" w:hAnsi="Times New Roman"/>
          <w:sz w:val="24"/>
        </w:rPr>
      </w:pPr>
    </w:p>
    <w:p w:rsidR="00386A4F" w:rsidRPr="00653BC3" w:rsidRDefault="00726DAE" w:rsidP="002B30C7">
      <w:pPr>
        <w:ind w:left="360"/>
        <w:rPr>
          <w:rFonts w:ascii="Times New Roman" w:hAnsi="Times New Roman"/>
          <w:sz w:val="24"/>
        </w:rPr>
      </w:pPr>
      <w:r w:rsidRPr="00653BC3">
        <w:rPr>
          <w:rFonts w:ascii="Times New Roman" w:hAnsi="Times New Roman"/>
          <w:sz w:val="24"/>
        </w:rPr>
        <w:tab/>
      </w:r>
      <w:r w:rsidR="00386A4F" w:rsidRPr="00653BC3">
        <w:rPr>
          <w:rFonts w:ascii="Times New Roman" w:hAnsi="Times New Roman"/>
          <w:sz w:val="24"/>
        </w:rPr>
        <w:t xml:space="preserve">We propose to start </w:t>
      </w:r>
      <w:r w:rsidR="00F0343B" w:rsidRPr="00653BC3">
        <w:rPr>
          <w:rFonts w:ascii="Times New Roman" w:hAnsi="Times New Roman"/>
          <w:sz w:val="24"/>
        </w:rPr>
        <w:t xml:space="preserve">recruiting </w:t>
      </w:r>
      <w:r w:rsidR="00386A4F" w:rsidRPr="00653BC3">
        <w:rPr>
          <w:rFonts w:ascii="Times New Roman" w:hAnsi="Times New Roman"/>
          <w:sz w:val="24"/>
        </w:rPr>
        <w:t>for volunteer participants as soon as we receive clearance and to start testing as soon as possible after that.</w:t>
      </w:r>
    </w:p>
    <w:p w:rsidR="00423EB8" w:rsidRPr="00653BC3" w:rsidRDefault="00423EB8" w:rsidP="002B30C7">
      <w:pPr>
        <w:ind w:left="360" w:firstLine="360"/>
        <w:rPr>
          <w:rFonts w:ascii="Times New Roman" w:hAnsi="Times New Roman"/>
          <w:sz w:val="24"/>
        </w:rPr>
      </w:pPr>
    </w:p>
    <w:p w:rsidR="00D14CFD" w:rsidRPr="00653BC3" w:rsidRDefault="002011A8" w:rsidP="002B30C7">
      <w:pPr>
        <w:ind w:left="360" w:firstLine="360"/>
        <w:rPr>
          <w:rFonts w:ascii="Times New Roman" w:hAnsi="Times New Roman"/>
          <w:sz w:val="24"/>
          <w:u w:val="single"/>
        </w:rPr>
      </w:pPr>
      <w:r w:rsidRPr="00653BC3">
        <w:rPr>
          <w:rFonts w:ascii="Times New Roman" w:hAnsi="Times New Roman"/>
          <w:sz w:val="24"/>
          <w:u w:val="single"/>
        </w:rPr>
        <w:t>Background Information about Cognitive Testing of Questionnaires</w:t>
      </w:r>
    </w:p>
    <w:p w:rsidR="002011A8" w:rsidRPr="00653BC3" w:rsidRDefault="00726DAE" w:rsidP="002B30C7">
      <w:pPr>
        <w:ind w:left="360"/>
        <w:rPr>
          <w:rFonts w:ascii="Times New Roman" w:hAnsi="Times New Roman"/>
          <w:sz w:val="24"/>
        </w:rPr>
      </w:pPr>
      <w:r w:rsidRPr="00653BC3">
        <w:rPr>
          <w:rFonts w:ascii="Times New Roman" w:hAnsi="Times New Roman"/>
          <w:sz w:val="24"/>
        </w:rPr>
        <w:tab/>
      </w:r>
      <w:r w:rsidR="002011A8" w:rsidRPr="00653BC3">
        <w:rPr>
          <w:rFonts w:ascii="Times New Roman" w:hAnsi="Times New Roman"/>
          <w:sz w:val="24"/>
        </w:rPr>
        <w:t xml:space="preserve">The methodological design of this proposed study is consistent with the design of typical cognitive testing research.  </w:t>
      </w:r>
      <w:r w:rsidR="00D868ED" w:rsidRPr="00653BC3">
        <w:rPr>
          <w:rFonts w:ascii="Times New Roman" w:hAnsi="Times New Roman"/>
          <w:sz w:val="24"/>
        </w:rPr>
        <w:t>As you know, t</w:t>
      </w:r>
      <w:r w:rsidR="002011A8" w:rsidRPr="00653BC3">
        <w:rPr>
          <w:rFonts w:ascii="Times New Roman" w:hAnsi="Times New Roman"/>
          <w:sz w:val="24"/>
        </w:rPr>
        <w:t xml:space="preserve">he purpose of cognitive testing is to obtain information about the processes people use to answer survey questions as well as to identify any potential problems in the questions.  </w:t>
      </w:r>
      <w:r w:rsidR="006A12E0" w:rsidRPr="00653BC3">
        <w:rPr>
          <w:rFonts w:ascii="Times New Roman" w:hAnsi="Times New Roman"/>
          <w:sz w:val="24"/>
        </w:rPr>
        <w:t xml:space="preserve">The analysis will be qualitative. </w:t>
      </w:r>
    </w:p>
    <w:p w:rsidR="002011A8" w:rsidRPr="00653BC3" w:rsidRDefault="002011A8" w:rsidP="002B30C7">
      <w:pPr>
        <w:ind w:left="360" w:firstLine="360"/>
        <w:rPr>
          <w:rFonts w:ascii="Times New Roman" w:hAnsi="Times New Roman"/>
          <w:sz w:val="24"/>
        </w:rPr>
      </w:pPr>
    </w:p>
    <w:p w:rsidR="00386A4F" w:rsidRPr="00653BC3" w:rsidRDefault="00386A4F" w:rsidP="002B30C7">
      <w:pPr>
        <w:ind w:left="360" w:firstLine="360"/>
        <w:rPr>
          <w:rFonts w:ascii="Times New Roman" w:hAnsi="Times New Roman"/>
          <w:sz w:val="24"/>
          <w:u w:val="single"/>
        </w:rPr>
      </w:pPr>
      <w:r w:rsidRPr="00653BC3">
        <w:rPr>
          <w:rFonts w:ascii="Times New Roman" w:hAnsi="Times New Roman"/>
          <w:sz w:val="24"/>
          <w:u w:val="single"/>
        </w:rPr>
        <w:t xml:space="preserve">Proposed project:  </w:t>
      </w:r>
      <w:r w:rsidR="00DA7504" w:rsidRPr="00653BC3">
        <w:rPr>
          <w:rFonts w:ascii="Times New Roman" w:hAnsi="Times New Roman"/>
          <w:sz w:val="24"/>
          <w:u w:val="single"/>
        </w:rPr>
        <w:t>PRAMS Cognitive Interviewing Study in English and Spanish</w:t>
      </w:r>
    </w:p>
    <w:p w:rsidR="00DA7504" w:rsidRPr="00653BC3" w:rsidRDefault="00653BC3" w:rsidP="00DA7504">
      <w:pPr>
        <w:ind w:left="360" w:firstLine="360"/>
        <w:rPr>
          <w:rFonts w:ascii="Times New Roman" w:hAnsi="Times New Roman"/>
          <w:sz w:val="24"/>
        </w:rPr>
      </w:pPr>
      <w:r w:rsidRPr="00653BC3">
        <w:rPr>
          <w:rFonts w:ascii="Times New Roman" w:hAnsi="Times New Roman"/>
          <w:sz w:val="24"/>
        </w:rPr>
        <w:t xml:space="preserve">PRAMS operates through a cooperative agreement between CDC and states that have been awarded grants on a competitive basis.  Currently, 40 states and 1 city are funded to collect data on maternal behaviors and experience that occur before, during, and shortly after pregnancy. </w:t>
      </w:r>
      <w:r w:rsidRPr="00653BC3">
        <w:rPr>
          <w:rFonts w:ascii="Times New Roman" w:hAnsi="Times New Roman"/>
          <w:bCs/>
          <w:sz w:val="24"/>
          <w:lang w:val="en"/>
        </w:rPr>
        <w:t>The PRAMS is comprised of core questions and standard questions.  The core questions cover topics such as attitudes and feelings about the most recent pregnancy, content and source of prenatal care, maternal alcohol and tobacco consumption, physical abuse before and during pregnancy, pregnancy-related morbidity, infant health care, contraceptive use, mother's knowledge of pregnancy-related health issues (adverse effects of tobacco and alcohol; benefits of folic acid; and risks of HIV).  The standard questions are developed and coordinated with significant input from state, CDC, and other researchers and address different topics, including social support and services, mental health, and injury prevention.</w:t>
      </w:r>
      <w:r w:rsidRPr="00653BC3">
        <w:rPr>
          <w:rFonts w:ascii="Times New Roman" w:hAnsi="Times New Roman"/>
          <w:b/>
          <w:bCs/>
          <w:sz w:val="24"/>
          <w:lang w:val="en"/>
        </w:rPr>
        <w:t xml:space="preserve">  </w:t>
      </w:r>
      <w:r w:rsidRPr="00653BC3">
        <w:rPr>
          <w:rFonts w:ascii="Times New Roman" w:hAnsi="Times New Roman"/>
          <w:sz w:val="24"/>
        </w:rPr>
        <w:t>Several of the PRAMS indicators are associated with Healthy People 2020 performance objectives, Title V Maternal Child Health Service Block Grant Performance Measures, or the uptake of health insurance coverage and women’s preventive health services in the Affordable Care Act (ACA).</w:t>
      </w:r>
    </w:p>
    <w:p w:rsidR="00653BC3" w:rsidRPr="00653BC3" w:rsidRDefault="00653BC3" w:rsidP="00DA7504">
      <w:pPr>
        <w:ind w:left="360" w:firstLine="360"/>
        <w:rPr>
          <w:rFonts w:ascii="Times New Roman" w:hAnsi="Times New Roman"/>
          <w:sz w:val="24"/>
        </w:rPr>
      </w:pPr>
    </w:p>
    <w:p w:rsidR="00DA7504" w:rsidRPr="00653BC3" w:rsidRDefault="00DA7504" w:rsidP="00DA7504">
      <w:pPr>
        <w:pStyle w:val="BodyTextIndent"/>
        <w:spacing w:after="0"/>
        <w:ind w:firstLine="360"/>
        <w:rPr>
          <w:rFonts w:ascii="Times New Roman" w:hAnsi="Times New Roman"/>
          <w:bCs/>
          <w:sz w:val="24"/>
        </w:rPr>
      </w:pPr>
      <w:r w:rsidRPr="00653BC3">
        <w:rPr>
          <w:rFonts w:ascii="Times New Roman" w:hAnsi="Times New Roman"/>
          <w:sz w:val="24"/>
        </w:rPr>
        <w:t xml:space="preserve">The PRAMS questionnaire, first implemented in 1988, has been revised several times over the life of the project and revisions have been made primarily to capture data on recent public health guidelines or emerging issues concerning maternal and child health and to improve </w:t>
      </w:r>
      <w:r w:rsidRPr="00653BC3">
        <w:rPr>
          <w:rFonts w:ascii="Times New Roman" w:hAnsi="Times New Roman"/>
          <w:sz w:val="24"/>
        </w:rPr>
        <w:lastRenderedPageBreak/>
        <w:t xml:space="preserve">respondents’ comprehension of questions.   The QDRL has conducted cognitive interviewing studies for earlier revisions (1999, 2001, 2003, and 2007).  </w:t>
      </w:r>
      <w:r w:rsidRPr="00653BC3">
        <w:rPr>
          <w:rFonts w:ascii="Times New Roman" w:hAnsi="Times New Roman"/>
          <w:bCs/>
          <w:sz w:val="24"/>
        </w:rPr>
        <w:t xml:space="preserve">Given that the goal of the Phase 8 survey is to ensure collection of high quality data that has practical application, PRAMS will benefit from cognitive testing to improve the validity and reliability of the data. The information gleaned from the cognitive testing will not only improve data collection but also the researchers’ experience in analyzing the data. </w:t>
      </w:r>
    </w:p>
    <w:p w:rsidR="00DA7504" w:rsidRPr="00653BC3" w:rsidRDefault="00DA7504" w:rsidP="00DA7504">
      <w:pPr>
        <w:ind w:left="360" w:firstLine="360"/>
        <w:rPr>
          <w:rFonts w:ascii="Times New Roman" w:hAnsi="Times New Roman"/>
          <w:sz w:val="24"/>
        </w:rPr>
      </w:pPr>
    </w:p>
    <w:p w:rsidR="00CF546F" w:rsidRPr="00653BC3" w:rsidRDefault="00DA7504" w:rsidP="00DA7504">
      <w:pPr>
        <w:ind w:left="360" w:firstLine="360"/>
        <w:rPr>
          <w:rFonts w:ascii="Times New Roman" w:hAnsi="Times New Roman"/>
          <w:sz w:val="24"/>
        </w:rPr>
      </w:pPr>
      <w:r w:rsidRPr="00653BC3">
        <w:rPr>
          <w:rFonts w:ascii="Times New Roman" w:hAnsi="Times New Roman"/>
          <w:sz w:val="24"/>
        </w:rPr>
        <w:t xml:space="preserve">The </w:t>
      </w:r>
      <w:r w:rsidR="003653D6" w:rsidRPr="00653BC3">
        <w:rPr>
          <w:rFonts w:ascii="Times New Roman" w:hAnsi="Times New Roman"/>
          <w:sz w:val="24"/>
        </w:rPr>
        <w:t xml:space="preserve">English </w:t>
      </w:r>
      <w:r w:rsidRPr="00653BC3">
        <w:rPr>
          <w:rFonts w:ascii="Times New Roman" w:hAnsi="Times New Roman"/>
          <w:sz w:val="24"/>
        </w:rPr>
        <w:t>PRAMS question</w:t>
      </w:r>
      <w:r w:rsidR="00653BC3">
        <w:rPr>
          <w:rFonts w:ascii="Times New Roman" w:hAnsi="Times New Roman"/>
          <w:sz w:val="24"/>
        </w:rPr>
        <w:t>s</w:t>
      </w:r>
      <w:r w:rsidRPr="00653BC3">
        <w:rPr>
          <w:rFonts w:ascii="Times New Roman" w:hAnsi="Times New Roman"/>
          <w:sz w:val="24"/>
        </w:rPr>
        <w:t xml:space="preserve"> that we are evaluating appear as A</w:t>
      </w:r>
      <w:r w:rsidR="003653D6" w:rsidRPr="00653BC3">
        <w:rPr>
          <w:rFonts w:ascii="Times New Roman" w:hAnsi="Times New Roman"/>
          <w:sz w:val="24"/>
        </w:rPr>
        <w:t>ttachment 1a and the Spanish PRAMS question</w:t>
      </w:r>
      <w:r w:rsidR="00653BC3">
        <w:rPr>
          <w:rFonts w:ascii="Times New Roman" w:hAnsi="Times New Roman"/>
          <w:sz w:val="24"/>
        </w:rPr>
        <w:t>s</w:t>
      </w:r>
      <w:r w:rsidR="003653D6" w:rsidRPr="00653BC3">
        <w:rPr>
          <w:rFonts w:ascii="Times New Roman" w:hAnsi="Times New Roman"/>
          <w:sz w:val="24"/>
        </w:rPr>
        <w:t xml:space="preserve"> appear as Attachment 1b.  </w:t>
      </w:r>
      <w:r w:rsidR="00CF546F" w:rsidRPr="00653BC3">
        <w:rPr>
          <w:rFonts w:ascii="Times New Roman" w:hAnsi="Times New Roman"/>
          <w:sz w:val="24"/>
        </w:rPr>
        <w:t>The wording of all of the English language forms contained in this GenIC package have been approved with the exception of project specific information that has been added to the documents</w:t>
      </w:r>
      <w:r w:rsidR="00634F26" w:rsidRPr="00653BC3">
        <w:rPr>
          <w:rFonts w:ascii="Times New Roman" w:hAnsi="Times New Roman"/>
          <w:sz w:val="24"/>
        </w:rPr>
        <w:t>,</w:t>
      </w:r>
      <w:r w:rsidR="00CF546F" w:rsidRPr="00653BC3">
        <w:rPr>
          <w:rFonts w:ascii="Times New Roman" w:hAnsi="Times New Roman"/>
          <w:sz w:val="24"/>
        </w:rPr>
        <w:t xml:space="preserve"> and are contained within our umbrella package.  We have included the forms in this GenIC for ease in reviewing the Spanish language forms. </w:t>
      </w:r>
    </w:p>
    <w:p w:rsidR="00CF546F" w:rsidRPr="00653BC3" w:rsidRDefault="00CF546F" w:rsidP="00DA7504">
      <w:pPr>
        <w:ind w:left="360" w:firstLine="360"/>
        <w:rPr>
          <w:rFonts w:ascii="Times New Roman" w:hAnsi="Times New Roman"/>
          <w:sz w:val="24"/>
        </w:rPr>
      </w:pPr>
    </w:p>
    <w:p w:rsidR="00DA7504" w:rsidRPr="00653BC3" w:rsidRDefault="00DA7504" w:rsidP="00DA7504">
      <w:pPr>
        <w:ind w:left="360" w:firstLine="360"/>
        <w:rPr>
          <w:rFonts w:ascii="Times New Roman" w:hAnsi="Times New Roman"/>
          <w:sz w:val="24"/>
        </w:rPr>
      </w:pPr>
      <w:r w:rsidRPr="00653BC3">
        <w:rPr>
          <w:rFonts w:ascii="Times New Roman" w:hAnsi="Times New Roman"/>
          <w:sz w:val="24"/>
        </w:rPr>
        <w:t>The testing procedure conforms to the cognitive interviewing techniques that have been described in QDRL’s generic OMB clearance package (No. 0920-0222, exp. 06/30/2015).</w:t>
      </w:r>
    </w:p>
    <w:p w:rsidR="00DA7504" w:rsidRPr="00653BC3" w:rsidRDefault="00DA7504" w:rsidP="00DA7504">
      <w:pPr>
        <w:ind w:left="360" w:firstLine="360"/>
        <w:rPr>
          <w:rFonts w:ascii="Times New Roman" w:hAnsi="Times New Roman"/>
          <w:sz w:val="24"/>
        </w:rPr>
      </w:pPr>
    </w:p>
    <w:p w:rsidR="000C29E9" w:rsidRPr="00653BC3" w:rsidRDefault="000C29E9" w:rsidP="00DA7504">
      <w:pPr>
        <w:ind w:left="360" w:firstLine="360"/>
        <w:rPr>
          <w:rFonts w:ascii="Times New Roman" w:hAnsi="Times New Roman"/>
          <w:sz w:val="24"/>
        </w:rPr>
      </w:pPr>
      <w:r w:rsidRPr="00653BC3">
        <w:rPr>
          <w:rFonts w:ascii="Times New Roman" w:hAnsi="Times New Roman"/>
          <w:sz w:val="24"/>
        </w:rPr>
        <w:t>We propose to recruit</w:t>
      </w:r>
      <w:r>
        <w:rPr>
          <w:rFonts w:ascii="Times New Roman" w:hAnsi="Times New Roman"/>
          <w:sz w:val="24"/>
        </w:rPr>
        <w:t xml:space="preserve"> 50 women (</w:t>
      </w:r>
      <w:r w:rsidRPr="00653BC3">
        <w:rPr>
          <w:rFonts w:ascii="Times New Roman" w:hAnsi="Times New Roman"/>
          <w:sz w:val="24"/>
        </w:rPr>
        <w:t xml:space="preserve">30 English-speaking </w:t>
      </w:r>
      <w:r>
        <w:rPr>
          <w:rFonts w:ascii="Times New Roman" w:hAnsi="Times New Roman"/>
          <w:sz w:val="24"/>
        </w:rPr>
        <w:t xml:space="preserve">and 20 Spanish-speaking) aged 18 and over who: </w:t>
      </w:r>
    </w:p>
    <w:p w:rsidR="00DA7504" w:rsidRPr="00653BC3" w:rsidRDefault="00DA7504" w:rsidP="00DA7504">
      <w:pPr>
        <w:widowControl/>
        <w:numPr>
          <w:ilvl w:val="0"/>
          <w:numId w:val="27"/>
        </w:numPr>
        <w:autoSpaceDE/>
        <w:autoSpaceDN/>
        <w:adjustRightInd/>
        <w:ind w:left="360" w:firstLine="360"/>
        <w:rPr>
          <w:rFonts w:ascii="Times New Roman" w:hAnsi="Times New Roman"/>
          <w:sz w:val="24"/>
        </w:rPr>
      </w:pPr>
      <w:r w:rsidRPr="00653BC3">
        <w:rPr>
          <w:rFonts w:ascii="Times New Roman" w:hAnsi="Times New Roman"/>
          <w:sz w:val="24"/>
        </w:rPr>
        <w:t>Had a baby between 2-12 months ago</w:t>
      </w:r>
    </w:p>
    <w:p w:rsidR="00DA7504" w:rsidRPr="00653BC3" w:rsidRDefault="00DA7504" w:rsidP="00DA7504">
      <w:pPr>
        <w:widowControl/>
        <w:numPr>
          <w:ilvl w:val="0"/>
          <w:numId w:val="27"/>
        </w:numPr>
        <w:autoSpaceDE/>
        <w:autoSpaceDN/>
        <w:adjustRightInd/>
        <w:ind w:left="360" w:firstLine="360"/>
        <w:rPr>
          <w:rFonts w:ascii="Times New Roman" w:hAnsi="Times New Roman"/>
          <w:sz w:val="24"/>
        </w:rPr>
      </w:pPr>
      <w:r w:rsidRPr="00653BC3">
        <w:rPr>
          <w:rFonts w:ascii="Times New Roman" w:hAnsi="Times New Roman"/>
          <w:sz w:val="24"/>
        </w:rPr>
        <w:t>From different backgrounds (race, education level, etc.)</w:t>
      </w:r>
    </w:p>
    <w:p w:rsidR="00DA7504" w:rsidRPr="00653BC3" w:rsidRDefault="00DA7504" w:rsidP="00DA7504">
      <w:pPr>
        <w:widowControl/>
        <w:numPr>
          <w:ilvl w:val="0"/>
          <w:numId w:val="27"/>
        </w:numPr>
        <w:autoSpaceDE/>
        <w:autoSpaceDN/>
        <w:adjustRightInd/>
        <w:ind w:left="360" w:firstLine="360"/>
        <w:rPr>
          <w:rFonts w:ascii="Times New Roman" w:hAnsi="Times New Roman"/>
          <w:sz w:val="24"/>
        </w:rPr>
      </w:pPr>
      <w:r w:rsidRPr="00653BC3">
        <w:rPr>
          <w:rFonts w:ascii="Times New Roman" w:hAnsi="Times New Roman"/>
          <w:sz w:val="24"/>
        </w:rPr>
        <w:t>Some who worked outside the home during pregnancy</w:t>
      </w:r>
    </w:p>
    <w:p w:rsidR="00DA7504" w:rsidRPr="00653BC3" w:rsidRDefault="00DA7504" w:rsidP="00DA7504">
      <w:pPr>
        <w:widowControl/>
        <w:numPr>
          <w:ilvl w:val="0"/>
          <w:numId w:val="27"/>
        </w:numPr>
        <w:autoSpaceDE/>
        <w:autoSpaceDN/>
        <w:adjustRightInd/>
        <w:ind w:left="360" w:firstLine="360"/>
        <w:rPr>
          <w:rFonts w:ascii="Times New Roman" w:hAnsi="Times New Roman"/>
          <w:sz w:val="24"/>
        </w:rPr>
      </w:pPr>
      <w:r w:rsidRPr="00653BC3">
        <w:rPr>
          <w:rFonts w:ascii="Times New Roman" w:hAnsi="Times New Roman"/>
          <w:sz w:val="24"/>
        </w:rPr>
        <w:t>Some who breastfed and some who didn’t</w:t>
      </w:r>
    </w:p>
    <w:p w:rsidR="00DA7504" w:rsidRPr="00653BC3" w:rsidRDefault="00DA7504" w:rsidP="00DA7504">
      <w:pPr>
        <w:widowControl/>
        <w:numPr>
          <w:ilvl w:val="0"/>
          <w:numId w:val="27"/>
        </w:numPr>
        <w:autoSpaceDE/>
        <w:autoSpaceDN/>
        <w:adjustRightInd/>
        <w:ind w:left="360" w:firstLine="360"/>
        <w:rPr>
          <w:rFonts w:ascii="Times New Roman" w:hAnsi="Times New Roman"/>
          <w:sz w:val="24"/>
        </w:rPr>
      </w:pPr>
      <w:r w:rsidRPr="00653BC3">
        <w:rPr>
          <w:rFonts w:ascii="Times New Roman" w:hAnsi="Times New Roman"/>
          <w:sz w:val="24"/>
        </w:rPr>
        <w:t>Some who used a breast pump</w:t>
      </w:r>
    </w:p>
    <w:p w:rsidR="00DA7504" w:rsidRPr="00653BC3" w:rsidRDefault="00DA7504" w:rsidP="00DA7504">
      <w:pPr>
        <w:widowControl/>
        <w:numPr>
          <w:ilvl w:val="0"/>
          <w:numId w:val="27"/>
        </w:numPr>
        <w:autoSpaceDE/>
        <w:autoSpaceDN/>
        <w:adjustRightInd/>
        <w:ind w:left="360" w:firstLine="360"/>
        <w:rPr>
          <w:rFonts w:ascii="Times New Roman" w:hAnsi="Times New Roman"/>
          <w:sz w:val="24"/>
        </w:rPr>
      </w:pPr>
      <w:r w:rsidRPr="00653BC3">
        <w:rPr>
          <w:rFonts w:ascii="Times New Roman" w:hAnsi="Times New Roman"/>
          <w:sz w:val="24"/>
        </w:rPr>
        <w:t>Some who have used (or are very familiar with) e-cigarettes  (potentially have</w:t>
      </w:r>
    </w:p>
    <w:p w:rsidR="00DA7504" w:rsidRPr="00653BC3" w:rsidRDefault="00DA7504" w:rsidP="00DA7504">
      <w:pPr>
        <w:widowControl/>
        <w:autoSpaceDE/>
        <w:autoSpaceDN/>
        <w:adjustRightInd/>
        <w:ind w:left="720" w:firstLine="720"/>
        <w:rPr>
          <w:rFonts w:ascii="Times New Roman" w:hAnsi="Times New Roman"/>
          <w:sz w:val="24"/>
        </w:rPr>
      </w:pPr>
      <w:r w:rsidRPr="00653BC3">
        <w:rPr>
          <w:rFonts w:ascii="Times New Roman" w:hAnsi="Times New Roman"/>
          <w:sz w:val="24"/>
        </w:rPr>
        <w:t>friends or relatives that use, if they don’t use)</w:t>
      </w:r>
    </w:p>
    <w:p w:rsidR="00DA7504" w:rsidRPr="00653BC3" w:rsidRDefault="00DA7504" w:rsidP="00DA7504">
      <w:pPr>
        <w:widowControl/>
        <w:numPr>
          <w:ilvl w:val="0"/>
          <w:numId w:val="27"/>
        </w:numPr>
        <w:autoSpaceDE/>
        <w:autoSpaceDN/>
        <w:adjustRightInd/>
        <w:ind w:left="360" w:firstLine="360"/>
        <w:rPr>
          <w:rFonts w:ascii="Times New Roman" w:hAnsi="Times New Roman"/>
          <w:sz w:val="24"/>
        </w:rPr>
      </w:pPr>
      <w:r w:rsidRPr="00653BC3">
        <w:rPr>
          <w:rFonts w:ascii="Times New Roman" w:hAnsi="Times New Roman"/>
          <w:sz w:val="24"/>
        </w:rPr>
        <w:t>Some who have used (or are very familiar with) hookah (potentially have</w:t>
      </w:r>
    </w:p>
    <w:p w:rsidR="00DA7504" w:rsidRPr="00653BC3" w:rsidRDefault="00DA7504" w:rsidP="00DA7504">
      <w:pPr>
        <w:widowControl/>
        <w:autoSpaceDE/>
        <w:autoSpaceDN/>
        <w:adjustRightInd/>
        <w:ind w:left="720" w:firstLine="720"/>
        <w:rPr>
          <w:rFonts w:ascii="Times New Roman" w:hAnsi="Times New Roman"/>
          <w:sz w:val="24"/>
        </w:rPr>
      </w:pPr>
      <w:r w:rsidRPr="00653BC3">
        <w:rPr>
          <w:rFonts w:ascii="Times New Roman" w:hAnsi="Times New Roman"/>
          <w:sz w:val="24"/>
        </w:rPr>
        <w:t>friends or relatives that use, if they don’t use)</w:t>
      </w:r>
    </w:p>
    <w:p w:rsidR="00DA7504" w:rsidRPr="00653BC3" w:rsidRDefault="00DA7504" w:rsidP="00DA7504">
      <w:pPr>
        <w:widowControl/>
        <w:numPr>
          <w:ilvl w:val="0"/>
          <w:numId w:val="27"/>
        </w:numPr>
        <w:autoSpaceDE/>
        <w:autoSpaceDN/>
        <w:adjustRightInd/>
        <w:ind w:left="360" w:firstLine="360"/>
        <w:rPr>
          <w:rFonts w:ascii="Times New Roman" w:hAnsi="Times New Roman"/>
          <w:sz w:val="24"/>
        </w:rPr>
      </w:pPr>
      <w:r w:rsidRPr="00653BC3">
        <w:rPr>
          <w:rFonts w:ascii="Times New Roman" w:hAnsi="Times New Roman"/>
          <w:sz w:val="24"/>
        </w:rPr>
        <w:t>Some who smoke cigarettes (or smoked during pregnancy)</w:t>
      </w:r>
    </w:p>
    <w:p w:rsidR="00DA7504" w:rsidRPr="00653BC3" w:rsidRDefault="00DA7504" w:rsidP="002B30C7">
      <w:pPr>
        <w:ind w:left="360" w:firstLine="360"/>
        <w:rPr>
          <w:rFonts w:ascii="Times New Roman" w:hAnsi="Times New Roman"/>
          <w:sz w:val="24"/>
        </w:rPr>
      </w:pPr>
    </w:p>
    <w:p w:rsidR="00740C8E" w:rsidRPr="00653BC3" w:rsidRDefault="00DA7504" w:rsidP="00740C8E">
      <w:pPr>
        <w:ind w:left="360" w:firstLine="360"/>
        <w:rPr>
          <w:rFonts w:ascii="Times New Roman" w:hAnsi="Times New Roman"/>
          <w:sz w:val="24"/>
        </w:rPr>
      </w:pPr>
      <w:r w:rsidRPr="00653BC3">
        <w:rPr>
          <w:rFonts w:ascii="Times New Roman" w:hAnsi="Times New Roman"/>
          <w:sz w:val="24"/>
        </w:rPr>
        <w:t xml:space="preserve">Recruitment will be carried out through a combination of a newspaper advertisement, flyers, and word-of-mouth. The advertisement/flyer used to recruit English and Spanish-speaking Mothers </w:t>
      </w:r>
      <w:r w:rsidR="00740C8E" w:rsidRPr="00653BC3">
        <w:rPr>
          <w:rFonts w:ascii="Times New Roman" w:hAnsi="Times New Roman"/>
          <w:sz w:val="24"/>
        </w:rPr>
        <w:t xml:space="preserve">is shown in </w:t>
      </w:r>
      <w:r w:rsidRPr="00653BC3">
        <w:rPr>
          <w:rFonts w:ascii="Times New Roman" w:hAnsi="Times New Roman"/>
          <w:sz w:val="24"/>
        </w:rPr>
        <w:t>A</w:t>
      </w:r>
      <w:r w:rsidR="00740C8E" w:rsidRPr="00653BC3">
        <w:rPr>
          <w:rFonts w:ascii="Times New Roman" w:hAnsi="Times New Roman"/>
          <w:sz w:val="24"/>
        </w:rPr>
        <w:t>ttachment</w:t>
      </w:r>
      <w:r w:rsidR="003653D6" w:rsidRPr="00653BC3">
        <w:rPr>
          <w:rFonts w:ascii="Times New Roman" w:hAnsi="Times New Roman"/>
          <w:sz w:val="24"/>
        </w:rPr>
        <w:t xml:space="preserve"> 2a&amp;b</w:t>
      </w:r>
      <w:r w:rsidR="00740C8E" w:rsidRPr="00653BC3">
        <w:rPr>
          <w:rFonts w:ascii="Times New Roman" w:hAnsi="Times New Roman"/>
          <w:sz w:val="24"/>
        </w:rPr>
        <w:t xml:space="preserve">.  </w:t>
      </w:r>
      <w:r w:rsidRPr="00653BC3">
        <w:rPr>
          <w:rFonts w:ascii="Times New Roman" w:hAnsi="Times New Roman"/>
          <w:color w:val="000000"/>
          <w:sz w:val="24"/>
        </w:rPr>
        <w:t xml:space="preserve">The telephone screener used </w:t>
      </w:r>
      <w:r w:rsidR="00740C8E" w:rsidRPr="00653BC3">
        <w:rPr>
          <w:rFonts w:ascii="Times New Roman" w:hAnsi="Times New Roman"/>
          <w:color w:val="000000"/>
          <w:sz w:val="24"/>
        </w:rPr>
        <w:t>to</w:t>
      </w:r>
      <w:r w:rsidRPr="00653BC3">
        <w:rPr>
          <w:rFonts w:ascii="Times New Roman" w:hAnsi="Times New Roman"/>
          <w:color w:val="000000"/>
          <w:sz w:val="24"/>
        </w:rPr>
        <w:t xml:space="preserve"> </w:t>
      </w:r>
      <w:r w:rsidR="00740C8E" w:rsidRPr="00653BC3">
        <w:rPr>
          <w:rFonts w:ascii="Times New Roman" w:hAnsi="Times New Roman"/>
          <w:color w:val="000000"/>
          <w:sz w:val="24"/>
        </w:rPr>
        <w:t xml:space="preserve">determine </w:t>
      </w:r>
      <w:r w:rsidRPr="00653BC3">
        <w:rPr>
          <w:rFonts w:ascii="Times New Roman" w:hAnsi="Times New Roman"/>
          <w:color w:val="000000"/>
          <w:sz w:val="24"/>
        </w:rPr>
        <w:t>eligibility of those</w:t>
      </w:r>
      <w:r w:rsidR="00EC6182" w:rsidRPr="00653BC3">
        <w:rPr>
          <w:rFonts w:ascii="Times New Roman" w:hAnsi="Times New Roman"/>
          <w:color w:val="000000"/>
          <w:sz w:val="24"/>
        </w:rPr>
        <w:t xml:space="preserve"> English and Spanish</w:t>
      </w:r>
      <w:r w:rsidR="00740C8E" w:rsidRPr="00653BC3">
        <w:rPr>
          <w:rFonts w:ascii="Times New Roman" w:hAnsi="Times New Roman"/>
          <w:color w:val="000000"/>
          <w:sz w:val="24"/>
        </w:rPr>
        <w:t xml:space="preserve"> </w:t>
      </w:r>
      <w:r w:rsidR="00CF546F" w:rsidRPr="00653BC3">
        <w:rPr>
          <w:rFonts w:ascii="Times New Roman" w:hAnsi="Times New Roman"/>
          <w:color w:val="000000"/>
          <w:sz w:val="24"/>
        </w:rPr>
        <w:t xml:space="preserve">Mothers </w:t>
      </w:r>
      <w:r w:rsidR="00740C8E" w:rsidRPr="00653BC3">
        <w:rPr>
          <w:rFonts w:ascii="Times New Roman" w:hAnsi="Times New Roman"/>
          <w:color w:val="000000"/>
          <w:sz w:val="24"/>
        </w:rPr>
        <w:t xml:space="preserve">responding to the newspaper advertisement/flyer is shown in Attachment </w:t>
      </w:r>
      <w:r w:rsidR="003653D6" w:rsidRPr="00653BC3">
        <w:rPr>
          <w:rFonts w:ascii="Times New Roman" w:hAnsi="Times New Roman"/>
          <w:color w:val="000000"/>
          <w:sz w:val="24"/>
        </w:rPr>
        <w:t>3a&amp;b</w:t>
      </w:r>
      <w:r w:rsidR="00740C8E" w:rsidRPr="00653BC3">
        <w:rPr>
          <w:rFonts w:ascii="Times New Roman" w:hAnsi="Times New Roman"/>
          <w:color w:val="000000"/>
          <w:sz w:val="24"/>
        </w:rPr>
        <w:t xml:space="preserve"> </w:t>
      </w:r>
      <w:r w:rsidR="00740C8E" w:rsidRPr="00653BC3">
        <w:rPr>
          <w:rFonts w:ascii="Times New Roman" w:hAnsi="Times New Roman"/>
          <w:sz w:val="24"/>
        </w:rPr>
        <w:t>(the 5-minute burden for the screener is i</w:t>
      </w:r>
      <w:r w:rsidR="00CF546F" w:rsidRPr="00653BC3">
        <w:rPr>
          <w:rFonts w:ascii="Times New Roman" w:hAnsi="Times New Roman"/>
          <w:sz w:val="24"/>
        </w:rPr>
        <w:t>ncluded in the 1-hour burden).</w:t>
      </w:r>
    </w:p>
    <w:p w:rsidR="00740C8E" w:rsidRPr="00653BC3" w:rsidRDefault="00740C8E" w:rsidP="00740C8E">
      <w:pPr>
        <w:ind w:left="360" w:firstLine="360"/>
        <w:rPr>
          <w:rFonts w:ascii="Times New Roman" w:hAnsi="Times New Roman"/>
          <w:sz w:val="24"/>
        </w:rPr>
      </w:pPr>
    </w:p>
    <w:p w:rsidR="00DA7504" w:rsidRPr="00653BC3" w:rsidRDefault="00DA7504" w:rsidP="00740C8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360"/>
        <w:rPr>
          <w:rFonts w:ascii="Times New Roman" w:hAnsi="Times New Roman"/>
          <w:color w:val="000000"/>
          <w:sz w:val="24"/>
        </w:rPr>
      </w:pPr>
      <w:r w:rsidRPr="00653BC3">
        <w:rPr>
          <w:rFonts w:ascii="Times New Roman" w:hAnsi="Times New Roman"/>
          <w:sz w:val="24"/>
        </w:rPr>
        <w:t xml:space="preserve">Interviews will be conducted in </w:t>
      </w:r>
      <w:r w:rsidR="00740C8E" w:rsidRPr="00653BC3">
        <w:rPr>
          <w:rFonts w:ascii="Times New Roman" w:hAnsi="Times New Roman"/>
          <w:sz w:val="24"/>
        </w:rPr>
        <w:t xml:space="preserve">either the QDRL or </w:t>
      </w:r>
      <w:r w:rsidRPr="00653BC3">
        <w:rPr>
          <w:rFonts w:ascii="Times New Roman" w:hAnsi="Times New Roman"/>
          <w:sz w:val="24"/>
        </w:rPr>
        <w:t xml:space="preserve">a private room of a community facility with an individual participant and an interviewer for no more than 90 minutes.  </w:t>
      </w:r>
      <w:r w:rsidR="00740C8E" w:rsidRPr="00653BC3">
        <w:rPr>
          <w:rFonts w:ascii="Times New Roman" w:hAnsi="Times New Roman"/>
          <w:sz w:val="24"/>
        </w:rPr>
        <w:t>In</w:t>
      </w:r>
      <w:r w:rsidRPr="00653BC3">
        <w:rPr>
          <w:rFonts w:ascii="Times New Roman" w:hAnsi="Times New Roman"/>
          <w:sz w:val="24"/>
        </w:rPr>
        <w:t xml:space="preserve">terviews </w:t>
      </w:r>
      <w:r w:rsidR="00740C8E" w:rsidRPr="00653BC3">
        <w:rPr>
          <w:rFonts w:ascii="Times New Roman" w:hAnsi="Times New Roman"/>
          <w:sz w:val="24"/>
        </w:rPr>
        <w:t xml:space="preserve">conducted in the QDRL will be video and audio recorded to allow researchers to review the behaviors and body language of the respondents.  Interviews conducted offsite will only be audio recorded.  These recordings </w:t>
      </w:r>
      <w:r w:rsidRPr="00653BC3">
        <w:rPr>
          <w:rFonts w:ascii="Times New Roman" w:hAnsi="Times New Roman"/>
          <w:sz w:val="24"/>
        </w:rPr>
        <w:t xml:space="preserve">will </w:t>
      </w:r>
      <w:r w:rsidRPr="00653BC3">
        <w:rPr>
          <w:rFonts w:ascii="Times New Roman" w:hAnsi="Times New Roman"/>
          <w:color w:val="000000"/>
          <w:sz w:val="24"/>
        </w:rPr>
        <w:t>allow researchers to insure the quality of their interview notes.</w:t>
      </w:r>
    </w:p>
    <w:p w:rsidR="00DA7504" w:rsidRPr="00653BC3" w:rsidRDefault="00DA7504" w:rsidP="00DA750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4"/>
        </w:rPr>
      </w:pPr>
      <w:r w:rsidRPr="00653BC3">
        <w:rPr>
          <w:sz w:val="24"/>
        </w:rPr>
        <w:t xml:space="preserve">  </w:t>
      </w:r>
    </w:p>
    <w:p w:rsidR="00EA62B9" w:rsidRPr="00653BC3" w:rsidRDefault="00D367E8" w:rsidP="00EA62B9">
      <w:pPr>
        <w:ind w:left="360"/>
        <w:rPr>
          <w:rFonts w:ascii="Times New Roman" w:hAnsi="Times New Roman"/>
          <w:sz w:val="24"/>
        </w:rPr>
      </w:pPr>
      <w:r w:rsidRPr="00653BC3">
        <w:rPr>
          <w:rFonts w:ascii="Times New Roman" w:hAnsi="Times New Roman"/>
          <w:sz w:val="24"/>
        </w:rPr>
        <w:tab/>
        <w:t>After respondents have been briefed on the purpose of the study and the procedures that QDRL routinely takes to protect human subjects, respondents will be asked to read and sign an Informed Consent document</w:t>
      </w:r>
      <w:r w:rsidR="00496865" w:rsidRPr="00653BC3">
        <w:rPr>
          <w:rFonts w:ascii="Times New Roman" w:hAnsi="Times New Roman"/>
          <w:sz w:val="24"/>
        </w:rPr>
        <w:t xml:space="preserve"> (Attachment 4a&amp;b)</w:t>
      </w:r>
      <w:r w:rsidRPr="00653BC3">
        <w:rPr>
          <w:rFonts w:ascii="Times New Roman" w:hAnsi="Times New Roman"/>
          <w:sz w:val="24"/>
        </w:rPr>
        <w:t>.</w:t>
      </w:r>
      <w:r w:rsidR="00CF546F" w:rsidRPr="00653BC3">
        <w:rPr>
          <w:rFonts w:ascii="Times New Roman" w:hAnsi="Times New Roman"/>
          <w:sz w:val="24"/>
        </w:rPr>
        <w:t xml:space="preserve">  </w:t>
      </w:r>
      <w:r w:rsidR="00EA62B9" w:rsidRPr="00653BC3">
        <w:rPr>
          <w:rFonts w:ascii="Times New Roman" w:hAnsi="Times New Roman"/>
          <w:sz w:val="24"/>
        </w:rPr>
        <w:t>Respondents will also be asked to fill in their demographic characteristics on the Respondent Data Collection Sheet</w:t>
      </w:r>
      <w:r w:rsidR="00CF546F" w:rsidRPr="00653BC3">
        <w:rPr>
          <w:rFonts w:ascii="Times New Roman" w:hAnsi="Times New Roman"/>
          <w:sz w:val="24"/>
        </w:rPr>
        <w:t xml:space="preserve"> (Attachment 5a&amp;b).</w:t>
      </w:r>
      <w:r w:rsidR="00EA62B9" w:rsidRPr="00653BC3">
        <w:rPr>
          <w:rFonts w:ascii="Times New Roman" w:hAnsi="Times New Roman"/>
          <w:sz w:val="24"/>
        </w:rPr>
        <w:t xml:space="preserve"> </w:t>
      </w:r>
    </w:p>
    <w:p w:rsidR="00D367E8" w:rsidRPr="00653BC3" w:rsidRDefault="00D367E8" w:rsidP="00D367E8">
      <w:pPr>
        <w:ind w:left="360" w:firstLine="360"/>
        <w:rPr>
          <w:rFonts w:ascii="Times New Roman" w:hAnsi="Times New Roman"/>
          <w:sz w:val="24"/>
        </w:rPr>
      </w:pPr>
    </w:p>
    <w:p w:rsidR="00AA2F86" w:rsidRDefault="00AA2F86">
      <w:pPr>
        <w:widowControl/>
        <w:autoSpaceDE/>
        <w:autoSpaceDN/>
        <w:adjustRightInd/>
        <w:rPr>
          <w:rFonts w:ascii="Times New Roman" w:hAnsi="Times New Roman"/>
          <w:sz w:val="24"/>
        </w:rPr>
      </w:pPr>
      <w:r>
        <w:rPr>
          <w:rFonts w:ascii="Times New Roman" w:hAnsi="Times New Roman"/>
          <w:sz w:val="24"/>
        </w:rPr>
        <w:br w:type="page"/>
      </w:r>
    </w:p>
    <w:p w:rsidR="00D367E8" w:rsidRPr="00653BC3" w:rsidRDefault="00D367E8" w:rsidP="00D367E8">
      <w:pPr>
        <w:ind w:left="360" w:firstLine="360"/>
        <w:rPr>
          <w:rFonts w:ascii="Times New Roman" w:hAnsi="Times New Roman"/>
          <w:sz w:val="24"/>
        </w:rPr>
      </w:pPr>
      <w:r w:rsidRPr="00653BC3">
        <w:rPr>
          <w:rFonts w:ascii="Times New Roman" w:hAnsi="Times New Roman"/>
          <w:sz w:val="24"/>
        </w:rPr>
        <w:lastRenderedPageBreak/>
        <w:t>The interviewer will then ask the respondent to confirm that he/she understands the information in the Informed Consent, and then state that we would like to record the interview.  The recorder will be turned on once it is clear that the procedures are understood and agreed upon.  The interviewer will then orient the respondent to the cognitive interview with the following introduction:</w:t>
      </w:r>
    </w:p>
    <w:p w:rsidR="00D367E8" w:rsidRPr="00653BC3" w:rsidRDefault="00D367E8" w:rsidP="00D367E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Times New Roman" w:hAnsi="Times New Roman"/>
          <w:sz w:val="24"/>
        </w:rPr>
      </w:pPr>
    </w:p>
    <w:p w:rsidR="00D367E8" w:rsidRPr="00E46BD5" w:rsidRDefault="00D367E8" w:rsidP="00D367E8">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rPr>
          <w:rFonts w:ascii="Times New Roman" w:hAnsi="Times New Roman"/>
          <w:i/>
          <w:iCs/>
          <w:sz w:val="24"/>
        </w:rPr>
      </w:pPr>
      <w:r w:rsidRPr="00E46BD5">
        <w:rPr>
          <w:rFonts w:ascii="Times New Roman" w:hAnsi="Times New Roman"/>
          <w:i/>
          <w:iCs/>
          <w:sz w:val="24"/>
        </w:rPr>
        <w:t xml:space="preserve">We will be working on some questions that will eventually be added to national health surveys.  Before that happens, we like to test them out on a variety of different people. The questions we are testing today </w:t>
      </w:r>
      <w:r w:rsidRPr="00E46BD5">
        <w:rPr>
          <w:rFonts w:ascii="Times New Roman" w:hAnsi="Times New Roman"/>
          <w:i/>
          <w:sz w:val="24"/>
        </w:rPr>
        <w:t xml:space="preserve">are about your health behavior and experiences before and during your pregnancy and early infancy of your child including prenatal care, breastfeeding, health care coverage, employment, tobacco use, non-cigarette tobacco use, health conditions, family history of health conditions, </w:t>
      </w:r>
      <w:r w:rsidR="00E46BD5" w:rsidRPr="00E46BD5">
        <w:rPr>
          <w:rFonts w:ascii="Times New Roman" w:hAnsi="Times New Roman"/>
          <w:i/>
          <w:sz w:val="24"/>
        </w:rPr>
        <w:t xml:space="preserve">emergency preparedness, </w:t>
      </w:r>
      <w:r w:rsidRPr="00E46BD5">
        <w:rPr>
          <w:rFonts w:ascii="Times New Roman" w:hAnsi="Times New Roman"/>
          <w:i/>
          <w:sz w:val="24"/>
        </w:rPr>
        <w:t xml:space="preserve">and other things that affect your health and the health of your baby. </w:t>
      </w:r>
      <w:r w:rsidRPr="00E46BD5">
        <w:rPr>
          <w:rFonts w:ascii="Times New Roman" w:hAnsi="Times New Roman"/>
          <w:i/>
          <w:iCs/>
          <w:sz w:val="24"/>
        </w:rPr>
        <w:t>We are interested in your answers, but also in how you go about making them.  I may also ask you questions about the questions—whether they make sense, what you think about when you hear certain words, and so on.</w:t>
      </w:r>
    </w:p>
    <w:p w:rsidR="00D367E8" w:rsidRPr="00653BC3" w:rsidRDefault="00D367E8" w:rsidP="00D367E8">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rPr>
          <w:rFonts w:ascii="Times New Roman" w:hAnsi="Times New Roman"/>
          <w:i/>
          <w:iCs/>
          <w:sz w:val="24"/>
        </w:rPr>
      </w:pPr>
    </w:p>
    <w:p w:rsidR="00D367E8" w:rsidRPr="00653BC3" w:rsidRDefault="00D367E8" w:rsidP="00D367E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653BC3">
        <w:rPr>
          <w:rFonts w:ascii="Times New Roman" w:hAnsi="Times New Roman"/>
          <w:i/>
          <w:iCs/>
          <w:sz w:val="24"/>
        </w:rPr>
        <w:t>I will read each question to you, and I’d like you to answer as best you can. Please try to tell me what you are thinking as you figure out how to answer. Also, please tell me if:</w:t>
      </w:r>
    </w:p>
    <w:p w:rsidR="00D367E8" w:rsidRPr="00653BC3" w:rsidRDefault="00D367E8" w:rsidP="00D367E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653BC3">
        <w:rPr>
          <w:rFonts w:ascii="Times New Roman" w:hAnsi="Times New Roman"/>
          <w:i/>
          <w:iCs/>
          <w:sz w:val="24"/>
        </w:rPr>
        <w:t>there are words you don’t understand,</w:t>
      </w:r>
    </w:p>
    <w:p w:rsidR="00D367E8" w:rsidRPr="00653BC3" w:rsidRDefault="00D367E8" w:rsidP="00D367E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653BC3">
        <w:rPr>
          <w:rFonts w:ascii="Times New Roman" w:hAnsi="Times New Roman"/>
          <w:i/>
          <w:iCs/>
          <w:sz w:val="24"/>
        </w:rPr>
        <w:t xml:space="preserve">the question doesn’t make sense to you, </w:t>
      </w:r>
    </w:p>
    <w:p w:rsidR="00D367E8" w:rsidRPr="00653BC3" w:rsidRDefault="00D367E8" w:rsidP="00D367E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653BC3">
        <w:rPr>
          <w:rFonts w:ascii="Times New Roman" w:hAnsi="Times New Roman"/>
          <w:i/>
          <w:iCs/>
          <w:sz w:val="24"/>
        </w:rPr>
        <w:t>you could interpret it more than one way,</w:t>
      </w:r>
    </w:p>
    <w:p w:rsidR="00D367E8" w:rsidRPr="00653BC3" w:rsidRDefault="00D367E8" w:rsidP="00D367E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653BC3">
        <w:rPr>
          <w:rFonts w:ascii="Times New Roman" w:hAnsi="Times New Roman"/>
          <w:i/>
          <w:iCs/>
          <w:sz w:val="24"/>
        </w:rPr>
        <w:t xml:space="preserve">it seems out of order, </w:t>
      </w:r>
    </w:p>
    <w:p w:rsidR="00D367E8" w:rsidRPr="00653BC3" w:rsidRDefault="00D367E8" w:rsidP="00D367E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653BC3">
        <w:rPr>
          <w:rFonts w:ascii="Times New Roman" w:hAnsi="Times New Roman"/>
          <w:i/>
          <w:iCs/>
          <w:sz w:val="24"/>
        </w:rPr>
        <w:t xml:space="preserve">or if the answer you are looking for is not provided. </w:t>
      </w:r>
    </w:p>
    <w:p w:rsidR="00D367E8" w:rsidRPr="00653BC3" w:rsidRDefault="00D367E8" w:rsidP="00D367E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p>
    <w:p w:rsidR="00D367E8" w:rsidRPr="00653BC3" w:rsidRDefault="00D367E8" w:rsidP="00D367E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cs="Arial"/>
          <w:i/>
          <w:iCs/>
          <w:sz w:val="24"/>
        </w:rPr>
      </w:pPr>
      <w:r w:rsidRPr="00653BC3">
        <w:rPr>
          <w:rFonts w:ascii="Times New Roman" w:hAnsi="Times New Roman"/>
          <w:i/>
          <w:iCs/>
          <w:sz w:val="24"/>
        </w:rPr>
        <w:t>The more you can tell us, the more useful it will be to us as we try to develop better questions.  Okay?  Do you have any questions before we start? If yes, answer questions. If not, let’s get started.</w:t>
      </w:r>
      <w:r w:rsidRPr="00653BC3">
        <w:rPr>
          <w:rFonts w:cs="Arial"/>
          <w:i/>
          <w:iCs/>
          <w:sz w:val="24"/>
        </w:rPr>
        <w:t xml:space="preserve"> </w:t>
      </w:r>
    </w:p>
    <w:p w:rsidR="00D367E8" w:rsidRPr="00653BC3" w:rsidRDefault="00D367E8" w:rsidP="00D367E8">
      <w:pPr>
        <w:ind w:left="360" w:firstLine="360"/>
        <w:rPr>
          <w:rFonts w:ascii="Times New Roman" w:hAnsi="Times New Roman"/>
          <w:sz w:val="24"/>
        </w:rPr>
      </w:pPr>
    </w:p>
    <w:p w:rsidR="00D367E8" w:rsidRPr="00653BC3" w:rsidRDefault="00D367E8" w:rsidP="00D367E8">
      <w:pPr>
        <w:ind w:left="360" w:firstLine="360"/>
        <w:rPr>
          <w:rFonts w:ascii="Times New Roman" w:hAnsi="Times New Roman"/>
          <w:sz w:val="24"/>
        </w:rPr>
      </w:pPr>
      <w:r w:rsidRPr="00653BC3">
        <w:rPr>
          <w:rFonts w:ascii="Times New Roman" w:hAnsi="Times New Roman"/>
          <w:sz w:val="24"/>
        </w:rPr>
        <w:t>After the interview, respondents will be given the thank-you letter (</w:t>
      </w:r>
      <w:r w:rsidR="00CF546F" w:rsidRPr="00653BC3">
        <w:rPr>
          <w:rFonts w:ascii="Times New Roman" w:hAnsi="Times New Roman"/>
          <w:sz w:val="24"/>
        </w:rPr>
        <w:t xml:space="preserve">Attachment 6a&amp;b) </w:t>
      </w:r>
      <w:r w:rsidRPr="00653BC3">
        <w:rPr>
          <w:rFonts w:ascii="Times New Roman" w:hAnsi="Times New Roman"/>
          <w:sz w:val="24"/>
        </w:rPr>
        <w:t>signed by Charles J. Rothwell, Director of NCHS, a copy of the infor</w:t>
      </w:r>
      <w:r w:rsidR="00EA62B9" w:rsidRPr="00653BC3">
        <w:rPr>
          <w:rFonts w:ascii="Times New Roman" w:hAnsi="Times New Roman"/>
          <w:sz w:val="24"/>
        </w:rPr>
        <w:t>med consent document, and $50.</w:t>
      </w:r>
    </w:p>
    <w:p w:rsidR="00D367E8" w:rsidRPr="00653BC3" w:rsidRDefault="00D367E8" w:rsidP="00D367E8">
      <w:pPr>
        <w:ind w:left="360" w:firstLine="360"/>
        <w:rPr>
          <w:rFonts w:ascii="Times New Roman" w:hAnsi="Times New Roman"/>
          <w:sz w:val="24"/>
        </w:rPr>
      </w:pPr>
    </w:p>
    <w:p w:rsidR="00D367E8" w:rsidRPr="00653BC3" w:rsidRDefault="00D367E8" w:rsidP="00D367E8">
      <w:pPr>
        <w:ind w:left="360" w:firstLine="360"/>
        <w:rPr>
          <w:rFonts w:ascii="Times New Roman" w:hAnsi="Times New Roman"/>
          <w:sz w:val="24"/>
        </w:rPr>
      </w:pPr>
      <w:r w:rsidRPr="00653BC3">
        <w:rPr>
          <w:rFonts w:ascii="Times New Roman" w:hAnsi="Times New Roman"/>
          <w:sz w:val="24"/>
        </w:rPr>
        <w:t xml:space="preserve">After the interview, respondents </w:t>
      </w:r>
      <w:r w:rsidR="0058711B" w:rsidRPr="00653BC3">
        <w:rPr>
          <w:rFonts w:ascii="Times New Roman" w:hAnsi="Times New Roman"/>
          <w:sz w:val="24"/>
        </w:rPr>
        <w:t xml:space="preserve">may </w:t>
      </w:r>
      <w:r w:rsidRPr="00653BC3">
        <w:rPr>
          <w:rFonts w:ascii="Times New Roman" w:hAnsi="Times New Roman"/>
          <w:sz w:val="24"/>
        </w:rPr>
        <w:t>be asked to read the Special Consent for Expanded Use of Video and Audio Recordings</w:t>
      </w:r>
      <w:r w:rsidR="00496865" w:rsidRPr="00653BC3">
        <w:rPr>
          <w:rFonts w:ascii="Times New Roman" w:hAnsi="Times New Roman"/>
          <w:sz w:val="24"/>
        </w:rPr>
        <w:t xml:space="preserve"> (Attachment </w:t>
      </w:r>
      <w:r w:rsidR="00CF546F" w:rsidRPr="00653BC3">
        <w:rPr>
          <w:rFonts w:ascii="Times New Roman" w:hAnsi="Times New Roman"/>
          <w:sz w:val="24"/>
        </w:rPr>
        <w:t>7</w:t>
      </w:r>
      <w:r w:rsidR="00496865" w:rsidRPr="00653BC3">
        <w:rPr>
          <w:rFonts w:ascii="Times New Roman" w:hAnsi="Times New Roman"/>
          <w:sz w:val="24"/>
        </w:rPr>
        <w:t>a&amp;b)</w:t>
      </w:r>
      <w:r w:rsidRPr="00653BC3">
        <w:rPr>
          <w:rFonts w:ascii="Times New Roman" w:hAnsi="Times New Roman"/>
          <w:sz w:val="24"/>
        </w:rPr>
        <w:t>.</w:t>
      </w:r>
      <w:r w:rsidR="00634F26" w:rsidRPr="00653BC3">
        <w:rPr>
          <w:rFonts w:ascii="Times New Roman" w:hAnsi="Times New Roman"/>
          <w:sz w:val="24"/>
        </w:rPr>
        <w:t xml:space="preserve">  </w:t>
      </w:r>
      <w:r w:rsidRPr="00653BC3">
        <w:rPr>
          <w:rFonts w:ascii="Times New Roman" w:hAnsi="Times New Roman"/>
          <w:sz w:val="24"/>
        </w:rPr>
        <w:t>There will be no coercion and the respondents will be told that they can call and reverse the decision at any time if they change their minds.  If respondents do sign the special consent form they will be given a copy of that as well.</w:t>
      </w:r>
    </w:p>
    <w:p w:rsidR="00D367E8" w:rsidRPr="00653BC3" w:rsidRDefault="00D367E8" w:rsidP="00D367E8">
      <w:pPr>
        <w:ind w:left="360" w:firstLine="360"/>
        <w:rPr>
          <w:rFonts w:ascii="Times New Roman" w:hAnsi="Times New Roman"/>
          <w:sz w:val="24"/>
        </w:rPr>
      </w:pPr>
    </w:p>
    <w:p w:rsidR="00781ABC" w:rsidRPr="00653BC3" w:rsidRDefault="00781ABC" w:rsidP="002B30C7">
      <w:pPr>
        <w:ind w:left="360" w:firstLine="360"/>
        <w:rPr>
          <w:rFonts w:ascii="Times New Roman" w:hAnsi="Times New Roman"/>
          <w:sz w:val="24"/>
        </w:rPr>
      </w:pPr>
      <w:r w:rsidRPr="00653BC3">
        <w:rPr>
          <w:rFonts w:ascii="Times New Roman" w:hAnsi="Times New Roman"/>
          <w:sz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rsidR="001C4D1A" w:rsidRPr="00653BC3" w:rsidRDefault="001C4D1A" w:rsidP="002B30C7">
      <w:pPr>
        <w:ind w:left="360" w:firstLine="360"/>
        <w:rPr>
          <w:rFonts w:ascii="Times New Roman" w:hAnsi="Times New Roman"/>
          <w:sz w:val="24"/>
        </w:rPr>
      </w:pPr>
    </w:p>
    <w:p w:rsidR="004C68C0" w:rsidRPr="00653BC3" w:rsidRDefault="000A10C4" w:rsidP="002B30C7">
      <w:pPr>
        <w:ind w:left="360" w:firstLine="360"/>
        <w:rPr>
          <w:rFonts w:ascii="Times New Roman" w:hAnsi="Times New Roman"/>
          <w:sz w:val="24"/>
        </w:rPr>
      </w:pPr>
      <w:r w:rsidRPr="00653BC3">
        <w:rPr>
          <w:rFonts w:ascii="Times New Roman" w:hAnsi="Times New Roman"/>
          <w:sz w:val="24"/>
        </w:rPr>
        <w:t>We propose paying participants</w:t>
      </w:r>
      <w:r w:rsidR="00D84F17" w:rsidRPr="00653BC3">
        <w:rPr>
          <w:rFonts w:ascii="Times New Roman" w:hAnsi="Times New Roman"/>
          <w:sz w:val="24"/>
        </w:rPr>
        <w:t xml:space="preserve"> $</w:t>
      </w:r>
      <w:r w:rsidR="00D367E8" w:rsidRPr="00653BC3">
        <w:rPr>
          <w:rFonts w:ascii="Times New Roman" w:hAnsi="Times New Roman"/>
          <w:sz w:val="24"/>
        </w:rPr>
        <w:t>5</w:t>
      </w:r>
      <w:r w:rsidR="00D84F17" w:rsidRPr="00653BC3">
        <w:rPr>
          <w:rFonts w:ascii="Times New Roman" w:hAnsi="Times New Roman"/>
          <w:sz w:val="24"/>
        </w:rPr>
        <w:t>0</w:t>
      </w:r>
      <w:r w:rsidR="00727853" w:rsidRPr="00653BC3">
        <w:rPr>
          <w:rFonts w:ascii="Times New Roman" w:hAnsi="Times New Roman"/>
          <w:sz w:val="24"/>
        </w:rPr>
        <w:t xml:space="preserve"> for their participation, which is $10 over our standard payment.  W</w:t>
      </w:r>
      <w:r w:rsidR="001C4D1A" w:rsidRPr="00653BC3">
        <w:rPr>
          <w:rFonts w:ascii="Times New Roman" w:hAnsi="Times New Roman"/>
          <w:sz w:val="24"/>
        </w:rPr>
        <w:t xml:space="preserve">e hope the </w:t>
      </w:r>
      <w:r w:rsidR="00727853" w:rsidRPr="00653BC3">
        <w:rPr>
          <w:rFonts w:ascii="Times New Roman" w:hAnsi="Times New Roman"/>
          <w:sz w:val="24"/>
        </w:rPr>
        <w:t xml:space="preserve">extra $10 above our standard $40 payment </w:t>
      </w:r>
      <w:r w:rsidR="001C4D1A" w:rsidRPr="00653BC3">
        <w:rPr>
          <w:rFonts w:ascii="Times New Roman" w:hAnsi="Times New Roman"/>
          <w:sz w:val="24"/>
        </w:rPr>
        <w:t xml:space="preserve">will be sufficient to entice new mothers of babies 2-12 months of age to come to the QDRL for a 90-minute interview.  In </w:t>
      </w:r>
      <w:r w:rsidR="00727853" w:rsidRPr="00653BC3">
        <w:rPr>
          <w:rFonts w:ascii="Times New Roman" w:hAnsi="Times New Roman"/>
          <w:sz w:val="24"/>
        </w:rPr>
        <w:t xml:space="preserve">a 2007 </w:t>
      </w:r>
      <w:r w:rsidR="001C4D1A" w:rsidRPr="00653BC3">
        <w:rPr>
          <w:rFonts w:ascii="Times New Roman" w:hAnsi="Times New Roman"/>
          <w:sz w:val="24"/>
        </w:rPr>
        <w:t xml:space="preserve">PRAMS </w:t>
      </w:r>
      <w:r w:rsidR="00727853" w:rsidRPr="00653BC3">
        <w:rPr>
          <w:rFonts w:ascii="Times New Roman" w:hAnsi="Times New Roman"/>
          <w:sz w:val="24"/>
        </w:rPr>
        <w:t xml:space="preserve">cognitive interviewing study, </w:t>
      </w:r>
      <w:r w:rsidR="00D57A55" w:rsidRPr="00653BC3">
        <w:rPr>
          <w:rFonts w:ascii="Times New Roman" w:hAnsi="Times New Roman"/>
          <w:sz w:val="24"/>
        </w:rPr>
        <w:t xml:space="preserve">we found that new mothers had difficulties keeping appointments due to problems with childhood illnesses, baby sitters for older children, and transportation.  </w:t>
      </w:r>
      <w:r w:rsidR="004C68C0" w:rsidRPr="00653BC3">
        <w:rPr>
          <w:rFonts w:ascii="Times New Roman" w:hAnsi="Times New Roman"/>
          <w:sz w:val="24"/>
        </w:rPr>
        <w:t xml:space="preserve">In total, for this project, the maximum respondent burden will be </w:t>
      </w:r>
      <w:r w:rsidR="00D367E8" w:rsidRPr="00653BC3">
        <w:rPr>
          <w:rFonts w:ascii="Times New Roman" w:hAnsi="Times New Roman"/>
          <w:sz w:val="24"/>
        </w:rPr>
        <w:t>75</w:t>
      </w:r>
      <w:r w:rsidR="001C4CDF" w:rsidRPr="00653BC3">
        <w:rPr>
          <w:rFonts w:ascii="Times New Roman" w:hAnsi="Times New Roman"/>
          <w:sz w:val="24"/>
        </w:rPr>
        <w:t xml:space="preserve"> </w:t>
      </w:r>
      <w:r w:rsidR="004C68C0" w:rsidRPr="00653BC3">
        <w:rPr>
          <w:rFonts w:ascii="Times New Roman" w:hAnsi="Times New Roman"/>
          <w:sz w:val="24"/>
        </w:rPr>
        <w:t>hours of interviewing</w:t>
      </w:r>
      <w:r w:rsidR="00EA7124" w:rsidRPr="00653BC3">
        <w:rPr>
          <w:rFonts w:ascii="Times New Roman" w:hAnsi="Times New Roman"/>
          <w:sz w:val="24"/>
        </w:rPr>
        <w:t>.</w:t>
      </w:r>
      <w:r w:rsidR="004C68C0" w:rsidRPr="00653BC3">
        <w:rPr>
          <w:rFonts w:ascii="Times New Roman" w:hAnsi="Times New Roman"/>
          <w:sz w:val="24"/>
        </w:rPr>
        <w:t xml:space="preserve">  A</w:t>
      </w:r>
      <w:r w:rsidR="00EA7124" w:rsidRPr="00653BC3">
        <w:rPr>
          <w:rFonts w:ascii="Times New Roman" w:hAnsi="Times New Roman"/>
          <w:sz w:val="24"/>
        </w:rPr>
        <w:t xml:space="preserve"> </w:t>
      </w:r>
      <w:r w:rsidR="004C68C0" w:rsidRPr="00653BC3">
        <w:rPr>
          <w:rFonts w:ascii="Times New Roman" w:hAnsi="Times New Roman"/>
          <w:sz w:val="24"/>
        </w:rPr>
        <w:t>burden table for this project is shown below:</w:t>
      </w:r>
    </w:p>
    <w:p w:rsidR="004C68C0" w:rsidRPr="00653BC3" w:rsidRDefault="004C68C0" w:rsidP="002B30C7">
      <w:pPr>
        <w:ind w:left="360" w:firstLine="360"/>
        <w:rPr>
          <w:rFonts w:ascii="Times New Roman" w:hAnsi="Times New Roman"/>
          <w:sz w:val="24"/>
        </w:rPr>
      </w:pPr>
    </w:p>
    <w:p w:rsidR="005713AC" w:rsidRPr="00653BC3" w:rsidRDefault="00EB799D" w:rsidP="00952F9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653BC3">
        <w:rPr>
          <w:rFonts w:ascii="Times New Roman" w:hAnsi="Times New Roman"/>
          <w:sz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2F0EF3" w:rsidRPr="00653BC3" w:rsidTr="00153BCB">
        <w:trPr>
          <w:tblHeader/>
        </w:trPr>
        <w:tc>
          <w:tcPr>
            <w:tcW w:w="2610" w:type="dxa"/>
            <w:tcBorders>
              <w:top w:val="single" w:sz="7" w:space="0" w:color="000000"/>
              <w:left w:val="single" w:sz="7" w:space="0" w:color="000000"/>
              <w:bottom w:val="single" w:sz="7" w:space="0" w:color="000000"/>
              <w:right w:val="single" w:sz="7" w:space="0" w:color="000000"/>
            </w:tcBorders>
          </w:tcPr>
          <w:p w:rsidR="00952125" w:rsidRPr="00653BC3" w:rsidRDefault="00952125" w:rsidP="00952125">
            <w:pPr>
              <w:spacing w:line="120" w:lineRule="exact"/>
              <w:rPr>
                <w:rFonts w:ascii="Times New Roman" w:hAnsi="Times New Roman"/>
                <w:color w:val="000000"/>
                <w:sz w:val="24"/>
              </w:rPr>
            </w:pPr>
          </w:p>
          <w:p w:rsidR="00952125" w:rsidRPr="00653BC3"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b/>
                <w:bCs/>
                <w:color w:val="000000"/>
                <w:sz w:val="24"/>
              </w:rPr>
            </w:pPr>
            <w:r w:rsidRPr="00653BC3">
              <w:rPr>
                <w:rFonts w:ascii="Times New Roman" w:hAnsi="Times New Roman"/>
                <w:b/>
                <w:bCs/>
                <w:color w:val="000000"/>
                <w:sz w:val="24"/>
              </w:rPr>
              <w:t>Projects</w:t>
            </w:r>
          </w:p>
        </w:tc>
        <w:tc>
          <w:tcPr>
            <w:tcW w:w="1530" w:type="dxa"/>
            <w:tcBorders>
              <w:top w:val="single" w:sz="7" w:space="0" w:color="000000"/>
              <w:left w:val="single" w:sz="7" w:space="0" w:color="000000"/>
              <w:bottom w:val="single" w:sz="7" w:space="0" w:color="000000"/>
              <w:right w:val="single" w:sz="7" w:space="0" w:color="000000"/>
            </w:tcBorders>
          </w:tcPr>
          <w:p w:rsidR="00952125" w:rsidRPr="00653BC3" w:rsidRDefault="00952125" w:rsidP="00952125">
            <w:pPr>
              <w:spacing w:line="120" w:lineRule="exact"/>
              <w:rPr>
                <w:rFonts w:ascii="Times New Roman" w:hAnsi="Times New Roman"/>
                <w:b/>
                <w:bCs/>
                <w:color w:val="000000"/>
                <w:sz w:val="24"/>
              </w:rPr>
            </w:pPr>
          </w:p>
          <w:p w:rsidR="00952125" w:rsidRPr="00653BC3"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653BC3">
              <w:rPr>
                <w:rFonts w:ascii="Times New Roman" w:hAnsi="Times New Roman"/>
                <w:b/>
                <w:bCs/>
                <w:color w:val="000000"/>
                <w:sz w:val="24"/>
              </w:rPr>
              <w:t>Number of</w:t>
            </w:r>
          </w:p>
          <w:p w:rsidR="00952125" w:rsidRPr="00653BC3"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653BC3">
              <w:rPr>
                <w:rFonts w:ascii="Times New Roman" w:hAnsi="Times New Roman"/>
                <w:b/>
                <w:bCs/>
                <w:color w:val="000000"/>
                <w:sz w:val="24"/>
              </w:rPr>
              <w:t>Participants</w:t>
            </w:r>
          </w:p>
        </w:tc>
        <w:tc>
          <w:tcPr>
            <w:tcW w:w="1530" w:type="dxa"/>
            <w:tcBorders>
              <w:top w:val="single" w:sz="7" w:space="0" w:color="000000"/>
              <w:left w:val="single" w:sz="7" w:space="0" w:color="000000"/>
              <w:bottom w:val="single" w:sz="7" w:space="0" w:color="000000"/>
              <w:right w:val="single" w:sz="7" w:space="0" w:color="000000"/>
            </w:tcBorders>
          </w:tcPr>
          <w:p w:rsidR="00952125" w:rsidRPr="00653BC3" w:rsidRDefault="00952125" w:rsidP="00952125">
            <w:pPr>
              <w:spacing w:line="120" w:lineRule="exact"/>
              <w:rPr>
                <w:rFonts w:ascii="Times New Roman" w:hAnsi="Times New Roman"/>
                <w:b/>
                <w:bCs/>
                <w:color w:val="000000"/>
                <w:sz w:val="24"/>
              </w:rPr>
            </w:pPr>
          </w:p>
          <w:p w:rsidR="00952125" w:rsidRPr="00653BC3" w:rsidRDefault="00952125" w:rsidP="004C68C0">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653BC3">
              <w:rPr>
                <w:rFonts w:ascii="Times New Roman" w:hAnsi="Times New Roman"/>
                <w:b/>
                <w:bCs/>
                <w:color w:val="000000"/>
                <w:sz w:val="24"/>
              </w:rPr>
              <w:t>Number of</w:t>
            </w:r>
          </w:p>
          <w:p w:rsidR="00952125" w:rsidRPr="00653BC3"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653BC3">
              <w:rPr>
                <w:rFonts w:ascii="Times New Roman" w:hAnsi="Times New Roman"/>
                <w:b/>
                <w:bCs/>
                <w:color w:val="000000"/>
                <w:sz w:val="24"/>
              </w:rPr>
              <w:t>Responses/</w:t>
            </w:r>
          </w:p>
          <w:p w:rsidR="00952125" w:rsidRPr="00653BC3"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653BC3">
              <w:rPr>
                <w:rFonts w:ascii="Times New Roman" w:hAnsi="Times New Roman"/>
                <w:b/>
                <w:bCs/>
                <w:color w:val="000000"/>
                <w:sz w:val="24"/>
              </w:rPr>
              <w:t>Participant</w:t>
            </w:r>
          </w:p>
        </w:tc>
        <w:tc>
          <w:tcPr>
            <w:tcW w:w="1800" w:type="dxa"/>
            <w:tcBorders>
              <w:top w:val="single" w:sz="7" w:space="0" w:color="000000"/>
              <w:left w:val="single" w:sz="7" w:space="0" w:color="000000"/>
              <w:bottom w:val="single" w:sz="7" w:space="0" w:color="000000"/>
              <w:right w:val="single" w:sz="7" w:space="0" w:color="000000"/>
            </w:tcBorders>
          </w:tcPr>
          <w:p w:rsidR="00952125" w:rsidRPr="00653BC3" w:rsidRDefault="00D87C15" w:rsidP="002F0EF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653BC3">
              <w:rPr>
                <w:rFonts w:ascii="Times New Roman" w:hAnsi="Times New Roman"/>
                <w:b/>
                <w:bCs/>
                <w:color w:val="000000"/>
                <w:sz w:val="24"/>
              </w:rPr>
              <w:t>Average hours</w:t>
            </w:r>
          </w:p>
          <w:p w:rsidR="00952125" w:rsidRPr="00653BC3"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653BC3">
              <w:rPr>
                <w:rFonts w:ascii="Times New Roman" w:hAnsi="Times New Roman"/>
                <w:b/>
                <w:bCs/>
                <w:color w:val="000000"/>
                <w:sz w:val="24"/>
              </w:rPr>
              <w:t>per response</w:t>
            </w:r>
          </w:p>
        </w:tc>
        <w:tc>
          <w:tcPr>
            <w:tcW w:w="1260" w:type="dxa"/>
            <w:tcBorders>
              <w:top w:val="single" w:sz="7" w:space="0" w:color="000000"/>
              <w:left w:val="single" w:sz="7" w:space="0" w:color="000000"/>
              <w:bottom w:val="single" w:sz="7" w:space="0" w:color="000000"/>
              <w:right w:val="single" w:sz="7" w:space="0" w:color="000000"/>
            </w:tcBorders>
          </w:tcPr>
          <w:p w:rsidR="00952125" w:rsidRPr="00653BC3" w:rsidRDefault="00952125" w:rsidP="00952125">
            <w:pPr>
              <w:spacing w:line="120" w:lineRule="exact"/>
              <w:rPr>
                <w:rFonts w:ascii="Times New Roman" w:hAnsi="Times New Roman"/>
                <w:b/>
                <w:bCs/>
                <w:color w:val="000000"/>
                <w:sz w:val="24"/>
              </w:rPr>
            </w:pPr>
          </w:p>
          <w:p w:rsidR="00952125" w:rsidRPr="00653BC3"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653BC3">
              <w:rPr>
                <w:rFonts w:ascii="Times New Roman" w:hAnsi="Times New Roman"/>
                <w:b/>
                <w:bCs/>
                <w:color w:val="000000"/>
                <w:sz w:val="24"/>
              </w:rPr>
              <w:t>Response</w:t>
            </w:r>
          </w:p>
          <w:p w:rsidR="00952125" w:rsidRPr="00653BC3"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653BC3">
              <w:rPr>
                <w:rFonts w:ascii="Times New Roman" w:hAnsi="Times New Roman"/>
                <w:b/>
                <w:bCs/>
                <w:color w:val="000000"/>
                <w:sz w:val="24"/>
              </w:rPr>
              <w:t>burden</w:t>
            </w:r>
          </w:p>
        </w:tc>
      </w:tr>
      <w:tr w:rsidR="002F0EF3" w:rsidRPr="00653BC3" w:rsidTr="00153BCB">
        <w:tc>
          <w:tcPr>
            <w:tcW w:w="2610" w:type="dxa"/>
            <w:tcBorders>
              <w:top w:val="single" w:sz="7" w:space="0" w:color="000000"/>
              <w:left w:val="single" w:sz="7" w:space="0" w:color="000000"/>
              <w:bottom w:val="single" w:sz="7" w:space="0" w:color="000000"/>
              <w:right w:val="single" w:sz="7" w:space="0" w:color="000000"/>
            </w:tcBorders>
          </w:tcPr>
          <w:p w:rsidR="00952125" w:rsidRPr="00653BC3" w:rsidRDefault="00952125" w:rsidP="00952125">
            <w:pPr>
              <w:spacing w:line="120" w:lineRule="exact"/>
              <w:rPr>
                <w:rFonts w:ascii="Times New Roman" w:hAnsi="Times New Roman"/>
                <w:b/>
                <w:bCs/>
                <w:color w:val="000000"/>
                <w:sz w:val="24"/>
              </w:rPr>
            </w:pPr>
          </w:p>
          <w:p w:rsidR="00952125" w:rsidRPr="00653BC3"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color w:val="000000"/>
                <w:sz w:val="24"/>
              </w:rPr>
            </w:pPr>
            <w:r w:rsidRPr="00653BC3">
              <w:rPr>
                <w:rFonts w:ascii="Times New Roman" w:hAnsi="Times New Roman"/>
                <w:color w:val="000000"/>
                <w:sz w:val="24"/>
              </w:rPr>
              <w:t>QDRL Interviews</w:t>
            </w:r>
          </w:p>
        </w:tc>
        <w:tc>
          <w:tcPr>
            <w:tcW w:w="1530" w:type="dxa"/>
            <w:tcBorders>
              <w:top w:val="single" w:sz="7" w:space="0" w:color="000000"/>
              <w:left w:val="single" w:sz="7" w:space="0" w:color="000000"/>
              <w:bottom w:val="single" w:sz="7" w:space="0" w:color="000000"/>
              <w:right w:val="single" w:sz="7" w:space="0" w:color="000000"/>
            </w:tcBorders>
          </w:tcPr>
          <w:p w:rsidR="00952125" w:rsidRPr="00653BC3" w:rsidRDefault="00952125" w:rsidP="00952125">
            <w:pPr>
              <w:spacing w:line="120" w:lineRule="exact"/>
              <w:rPr>
                <w:rFonts w:ascii="Times New Roman" w:hAnsi="Times New Roman"/>
                <w:color w:val="000000"/>
                <w:sz w:val="24"/>
              </w:rPr>
            </w:pPr>
          </w:p>
          <w:p w:rsidR="00952125" w:rsidRPr="00653BC3"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p>
        </w:tc>
        <w:tc>
          <w:tcPr>
            <w:tcW w:w="1530" w:type="dxa"/>
            <w:tcBorders>
              <w:top w:val="single" w:sz="7" w:space="0" w:color="000000"/>
              <w:left w:val="single" w:sz="7" w:space="0" w:color="000000"/>
              <w:bottom w:val="single" w:sz="7" w:space="0" w:color="000000"/>
              <w:right w:val="single" w:sz="7" w:space="0" w:color="000000"/>
            </w:tcBorders>
          </w:tcPr>
          <w:p w:rsidR="00952125" w:rsidRPr="00653BC3" w:rsidRDefault="00952125" w:rsidP="00952125">
            <w:pPr>
              <w:spacing w:line="120" w:lineRule="exact"/>
              <w:rPr>
                <w:rFonts w:ascii="Times New Roman" w:hAnsi="Times New Roman"/>
                <w:color w:val="000000"/>
                <w:sz w:val="24"/>
              </w:rPr>
            </w:pPr>
          </w:p>
          <w:p w:rsidR="00952125" w:rsidRPr="00653BC3"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p>
        </w:tc>
        <w:tc>
          <w:tcPr>
            <w:tcW w:w="1800" w:type="dxa"/>
            <w:tcBorders>
              <w:top w:val="single" w:sz="7" w:space="0" w:color="000000"/>
              <w:left w:val="single" w:sz="7" w:space="0" w:color="000000"/>
              <w:bottom w:val="single" w:sz="7" w:space="0" w:color="000000"/>
              <w:right w:val="single" w:sz="7" w:space="0" w:color="000000"/>
            </w:tcBorders>
          </w:tcPr>
          <w:p w:rsidR="00952125" w:rsidRPr="00653BC3" w:rsidRDefault="00952125" w:rsidP="00952125">
            <w:pPr>
              <w:spacing w:line="120" w:lineRule="exact"/>
              <w:rPr>
                <w:rFonts w:ascii="Times New Roman" w:hAnsi="Times New Roman"/>
                <w:color w:val="000000"/>
                <w:sz w:val="24"/>
              </w:rPr>
            </w:pPr>
          </w:p>
          <w:p w:rsidR="00952125" w:rsidRPr="00653BC3"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p>
        </w:tc>
        <w:tc>
          <w:tcPr>
            <w:tcW w:w="1260" w:type="dxa"/>
            <w:tcBorders>
              <w:top w:val="single" w:sz="7" w:space="0" w:color="000000"/>
              <w:left w:val="single" w:sz="7" w:space="0" w:color="000000"/>
              <w:bottom w:val="single" w:sz="7" w:space="0" w:color="000000"/>
              <w:right w:val="single" w:sz="7" w:space="0" w:color="000000"/>
            </w:tcBorders>
          </w:tcPr>
          <w:p w:rsidR="00952125" w:rsidRPr="00653BC3" w:rsidRDefault="00952125" w:rsidP="00952125">
            <w:pPr>
              <w:spacing w:line="120" w:lineRule="exact"/>
              <w:rPr>
                <w:rFonts w:ascii="Times New Roman" w:hAnsi="Times New Roman"/>
                <w:color w:val="000000"/>
                <w:sz w:val="24"/>
              </w:rPr>
            </w:pPr>
          </w:p>
          <w:p w:rsidR="00952125" w:rsidRPr="00653BC3"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p>
        </w:tc>
      </w:tr>
      <w:tr w:rsidR="002F0EF3" w:rsidRPr="00653BC3" w:rsidTr="00153BCB">
        <w:tc>
          <w:tcPr>
            <w:tcW w:w="2610" w:type="dxa"/>
            <w:tcBorders>
              <w:top w:val="single" w:sz="7" w:space="0" w:color="000000"/>
              <w:left w:val="single" w:sz="7" w:space="0" w:color="000000"/>
              <w:bottom w:val="single" w:sz="7" w:space="0" w:color="000000"/>
              <w:right w:val="single" w:sz="7" w:space="0" w:color="000000"/>
            </w:tcBorders>
          </w:tcPr>
          <w:p w:rsidR="00952125" w:rsidRPr="00653BC3" w:rsidRDefault="00952125" w:rsidP="00952125">
            <w:pPr>
              <w:spacing w:line="120" w:lineRule="exact"/>
              <w:rPr>
                <w:rFonts w:ascii="Times New Roman" w:hAnsi="Times New Roman"/>
                <w:color w:val="000000"/>
                <w:sz w:val="24"/>
              </w:rPr>
            </w:pPr>
          </w:p>
          <w:p w:rsidR="00952125" w:rsidRPr="00653BC3" w:rsidRDefault="00952125" w:rsidP="00512E2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rFonts w:ascii="Times New Roman" w:hAnsi="Times New Roman"/>
                <w:color w:val="000000"/>
                <w:sz w:val="24"/>
              </w:rPr>
            </w:pPr>
            <w:r w:rsidRPr="00653BC3">
              <w:rPr>
                <w:rFonts w:ascii="Times New Roman" w:hAnsi="Times New Roman"/>
                <w:color w:val="000000"/>
                <w:sz w:val="24"/>
              </w:rPr>
              <w:t>2)</w:t>
            </w:r>
            <w:r w:rsidRPr="00653BC3">
              <w:rPr>
                <w:rFonts w:ascii="Times New Roman" w:hAnsi="Times New Roman"/>
                <w:color w:val="000000"/>
                <w:sz w:val="24"/>
              </w:rPr>
              <w:tab/>
            </w:r>
            <w:r w:rsidR="00512E22" w:rsidRPr="00653BC3">
              <w:rPr>
                <w:rFonts w:ascii="Times New Roman" w:hAnsi="Times New Roman"/>
                <w:color w:val="000000"/>
                <w:sz w:val="24"/>
              </w:rPr>
              <w:t>Other Questionnaire Testing</w:t>
            </w:r>
          </w:p>
        </w:tc>
        <w:tc>
          <w:tcPr>
            <w:tcW w:w="1530" w:type="dxa"/>
            <w:tcBorders>
              <w:top w:val="single" w:sz="7" w:space="0" w:color="000000"/>
              <w:left w:val="single" w:sz="7" w:space="0" w:color="000000"/>
              <w:bottom w:val="single" w:sz="7" w:space="0" w:color="000000"/>
              <w:right w:val="single" w:sz="7" w:space="0" w:color="000000"/>
            </w:tcBorders>
          </w:tcPr>
          <w:p w:rsidR="00952125" w:rsidRPr="00653BC3" w:rsidRDefault="00D367E8" w:rsidP="00D367E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653BC3">
              <w:rPr>
                <w:rFonts w:ascii="Times New Roman" w:hAnsi="Times New Roman"/>
                <w:color w:val="000000"/>
                <w:sz w:val="24"/>
              </w:rPr>
              <w:t>50</w:t>
            </w:r>
          </w:p>
        </w:tc>
        <w:tc>
          <w:tcPr>
            <w:tcW w:w="1530" w:type="dxa"/>
            <w:tcBorders>
              <w:top w:val="single" w:sz="7" w:space="0" w:color="000000"/>
              <w:left w:val="single" w:sz="7" w:space="0" w:color="000000"/>
              <w:bottom w:val="single" w:sz="7" w:space="0" w:color="000000"/>
              <w:right w:val="single" w:sz="7" w:space="0" w:color="000000"/>
            </w:tcBorders>
          </w:tcPr>
          <w:p w:rsidR="00952125" w:rsidRPr="00653BC3" w:rsidRDefault="00D367E8" w:rsidP="00D367E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653BC3">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rsidR="00952125" w:rsidRPr="00653BC3" w:rsidRDefault="00D367E8" w:rsidP="00D367E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653BC3">
              <w:rPr>
                <w:rFonts w:ascii="Times New Roman" w:hAnsi="Times New Roman"/>
                <w:color w:val="000000"/>
                <w:sz w:val="24"/>
              </w:rPr>
              <w:t>1.5</w:t>
            </w:r>
          </w:p>
        </w:tc>
        <w:tc>
          <w:tcPr>
            <w:tcW w:w="1260" w:type="dxa"/>
            <w:tcBorders>
              <w:top w:val="single" w:sz="7" w:space="0" w:color="000000"/>
              <w:left w:val="single" w:sz="7" w:space="0" w:color="000000"/>
              <w:bottom w:val="single" w:sz="7" w:space="0" w:color="000000"/>
              <w:right w:val="single" w:sz="7" w:space="0" w:color="000000"/>
            </w:tcBorders>
          </w:tcPr>
          <w:p w:rsidR="00952125" w:rsidRPr="00653BC3" w:rsidRDefault="00D367E8" w:rsidP="00D367E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653BC3">
              <w:rPr>
                <w:rFonts w:ascii="Times New Roman" w:hAnsi="Times New Roman"/>
                <w:color w:val="000000"/>
                <w:sz w:val="24"/>
              </w:rPr>
              <w:t>75</w:t>
            </w:r>
          </w:p>
        </w:tc>
      </w:tr>
    </w:tbl>
    <w:p w:rsidR="00952125" w:rsidRPr="00653BC3" w:rsidRDefault="00952125" w:rsidP="00952125">
      <w:pPr>
        <w:rPr>
          <w:rFonts w:ascii="Times New Roman" w:hAnsi="Times New Roman"/>
          <w:sz w:val="24"/>
        </w:rPr>
      </w:pPr>
    </w:p>
    <w:p w:rsidR="002011A8" w:rsidRPr="00653BC3"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653BC3">
        <w:rPr>
          <w:rFonts w:ascii="Times New Roman" w:hAnsi="Times New Roman"/>
          <w:sz w:val="24"/>
        </w:rPr>
        <w:t>Attachment</w:t>
      </w:r>
      <w:r w:rsidR="001F1098" w:rsidRPr="00653BC3">
        <w:rPr>
          <w:rFonts w:ascii="Times New Roman" w:hAnsi="Times New Roman"/>
          <w:sz w:val="24"/>
        </w:rPr>
        <w:t>s</w:t>
      </w:r>
      <w:r w:rsidR="00D868ED" w:rsidRPr="00653BC3">
        <w:rPr>
          <w:rFonts w:ascii="Times New Roman" w:hAnsi="Times New Roman"/>
          <w:sz w:val="24"/>
        </w:rPr>
        <w:t xml:space="preserve"> (</w:t>
      </w:r>
      <w:r w:rsidR="00634F26" w:rsidRPr="00653BC3">
        <w:rPr>
          <w:rFonts w:ascii="Times New Roman" w:hAnsi="Times New Roman"/>
          <w:sz w:val="24"/>
        </w:rPr>
        <w:t>7</w:t>
      </w:r>
      <w:r w:rsidR="00D868ED" w:rsidRPr="00653BC3">
        <w:rPr>
          <w:rFonts w:ascii="Times New Roman" w:hAnsi="Times New Roman"/>
          <w:sz w:val="24"/>
        </w:rPr>
        <w:t>)</w:t>
      </w:r>
    </w:p>
    <w:p w:rsidR="002011A8" w:rsidRPr="00653BC3"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653BC3">
        <w:rPr>
          <w:rFonts w:ascii="Times New Roman" w:hAnsi="Times New Roman"/>
          <w:sz w:val="24"/>
        </w:rPr>
        <w:t>cc:</w:t>
      </w:r>
    </w:p>
    <w:p w:rsidR="008A1F9B" w:rsidRPr="00653BC3" w:rsidRDefault="006375A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653BC3">
        <w:rPr>
          <w:rFonts w:ascii="Times New Roman" w:hAnsi="Times New Roman"/>
          <w:sz w:val="24"/>
        </w:rPr>
        <w:t>V. Buie</w:t>
      </w:r>
    </w:p>
    <w:p w:rsidR="008A1F9B" w:rsidRPr="00653BC3" w:rsidRDefault="007542A5"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653BC3">
        <w:rPr>
          <w:rFonts w:ascii="Times New Roman" w:hAnsi="Times New Roman"/>
          <w:sz w:val="24"/>
        </w:rPr>
        <w:t>T. Richardson</w:t>
      </w:r>
    </w:p>
    <w:bookmarkEnd w:id="1"/>
    <w:bookmarkEnd w:id="2"/>
    <w:p w:rsidR="007542A5" w:rsidRPr="00653BC3" w:rsidRDefault="00B5113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653BC3">
        <w:rPr>
          <w:rFonts w:ascii="Times New Roman" w:hAnsi="Times New Roman"/>
          <w:sz w:val="24"/>
        </w:rPr>
        <w:t>DHHS RCO</w:t>
      </w:r>
    </w:p>
    <w:sectPr w:rsidR="007542A5" w:rsidRPr="00653BC3" w:rsidSect="00634F26">
      <w:footerReference w:type="even" r:id="rId9"/>
      <w:footerReference w:type="default" r:id="rId10"/>
      <w:pgSz w:w="11909" w:h="16834" w:code="9"/>
      <w:pgMar w:top="1440" w:right="1080" w:bottom="1440" w:left="1080" w:header="706" w:footer="706"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390" w:rsidRDefault="00810390">
      <w:r>
        <w:separator/>
      </w:r>
    </w:p>
  </w:endnote>
  <w:endnote w:type="continuationSeparator" w:id="0">
    <w:p w:rsidR="00810390" w:rsidRDefault="0081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D27" w:rsidRDefault="00203D27"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3D27" w:rsidRDefault="00203D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D27" w:rsidRDefault="00203D27"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2353">
      <w:rPr>
        <w:rStyle w:val="PageNumber"/>
        <w:noProof/>
      </w:rPr>
      <w:t>2</w:t>
    </w:r>
    <w:r>
      <w:rPr>
        <w:rStyle w:val="PageNumber"/>
      </w:rPr>
      <w:fldChar w:fldCharType="end"/>
    </w:r>
  </w:p>
  <w:p w:rsidR="00203D27" w:rsidRDefault="00203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390" w:rsidRDefault="00810390">
      <w:r>
        <w:separator/>
      </w:r>
    </w:p>
  </w:footnote>
  <w:footnote w:type="continuationSeparator" w:id="0">
    <w:p w:rsidR="00810390" w:rsidRDefault="00810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1D05D4F"/>
    <w:multiLevelType w:val="hybridMultilevel"/>
    <w:tmpl w:val="F6129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3">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4"/>
  </w:num>
  <w:num w:numId="2">
    <w:abstractNumId w:val="3"/>
  </w:num>
  <w:num w:numId="3">
    <w:abstractNumId w:val="10"/>
  </w:num>
  <w:num w:numId="4">
    <w:abstractNumId w:val="22"/>
  </w:num>
  <w:num w:numId="5">
    <w:abstractNumId w:val="7"/>
  </w:num>
  <w:num w:numId="6">
    <w:abstractNumId w:val="25"/>
  </w:num>
  <w:num w:numId="7">
    <w:abstractNumId w:val="5"/>
  </w:num>
  <w:num w:numId="8">
    <w:abstractNumId w:val="26"/>
  </w:num>
  <w:num w:numId="9">
    <w:abstractNumId w:val="17"/>
  </w:num>
  <w:num w:numId="10">
    <w:abstractNumId w:val="4"/>
  </w:num>
  <w:num w:numId="11">
    <w:abstractNumId w:val="23"/>
  </w:num>
  <w:num w:numId="12">
    <w:abstractNumId w:val="6"/>
  </w:num>
  <w:num w:numId="13">
    <w:abstractNumId w:val="20"/>
  </w:num>
  <w:num w:numId="14">
    <w:abstractNumId w:val="1"/>
  </w:num>
  <w:num w:numId="15">
    <w:abstractNumId w:val="16"/>
  </w:num>
  <w:num w:numId="16">
    <w:abstractNumId w:val="21"/>
  </w:num>
  <w:num w:numId="17">
    <w:abstractNumId w:val="11"/>
  </w:num>
  <w:num w:numId="18">
    <w:abstractNumId w:val="12"/>
  </w:num>
  <w:num w:numId="19">
    <w:abstractNumId w:val="13"/>
  </w:num>
  <w:num w:numId="20">
    <w:abstractNumId w:val="19"/>
  </w:num>
  <w:num w:numId="21">
    <w:abstractNumId w:val="9"/>
  </w:num>
  <w:num w:numId="22">
    <w:abstractNumId w:val="18"/>
  </w:num>
  <w:num w:numId="23">
    <w:abstractNumId w:val="2"/>
  </w:num>
  <w:num w:numId="24">
    <w:abstractNumId w:val="0"/>
  </w:num>
  <w:num w:numId="25">
    <w:abstractNumId w:val="24"/>
  </w:num>
  <w:num w:numId="26">
    <w:abstractNumId w:val="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03"/>
    <w:rsid w:val="0000639A"/>
    <w:rsid w:val="0001042C"/>
    <w:rsid w:val="00016E9B"/>
    <w:rsid w:val="000206C5"/>
    <w:rsid w:val="00023A44"/>
    <w:rsid w:val="000249EC"/>
    <w:rsid w:val="000267B0"/>
    <w:rsid w:val="0003515E"/>
    <w:rsid w:val="000458F4"/>
    <w:rsid w:val="00045AE7"/>
    <w:rsid w:val="0005338E"/>
    <w:rsid w:val="000539E4"/>
    <w:rsid w:val="000618FF"/>
    <w:rsid w:val="000649D9"/>
    <w:rsid w:val="000705F9"/>
    <w:rsid w:val="000741E9"/>
    <w:rsid w:val="0007494E"/>
    <w:rsid w:val="00095842"/>
    <w:rsid w:val="000A10C4"/>
    <w:rsid w:val="000A34BF"/>
    <w:rsid w:val="000B0ACC"/>
    <w:rsid w:val="000B358D"/>
    <w:rsid w:val="000B4D3D"/>
    <w:rsid w:val="000C29E9"/>
    <w:rsid w:val="000C52F8"/>
    <w:rsid w:val="000C5E37"/>
    <w:rsid w:val="000C63A0"/>
    <w:rsid w:val="000C6FED"/>
    <w:rsid w:val="000C7732"/>
    <w:rsid w:val="000E20C8"/>
    <w:rsid w:val="000E3B29"/>
    <w:rsid w:val="000E59CA"/>
    <w:rsid w:val="000E6326"/>
    <w:rsid w:val="000E796F"/>
    <w:rsid w:val="000F543E"/>
    <w:rsid w:val="000F5DA4"/>
    <w:rsid w:val="001002AE"/>
    <w:rsid w:val="001023B0"/>
    <w:rsid w:val="001060D6"/>
    <w:rsid w:val="001073B9"/>
    <w:rsid w:val="001109BB"/>
    <w:rsid w:val="00113FA0"/>
    <w:rsid w:val="00115C91"/>
    <w:rsid w:val="0012400F"/>
    <w:rsid w:val="00125A1F"/>
    <w:rsid w:val="00126ABF"/>
    <w:rsid w:val="00134E6F"/>
    <w:rsid w:val="001367FA"/>
    <w:rsid w:val="00153BCB"/>
    <w:rsid w:val="001666EC"/>
    <w:rsid w:val="00167AFD"/>
    <w:rsid w:val="001737FF"/>
    <w:rsid w:val="00187AC9"/>
    <w:rsid w:val="001930DE"/>
    <w:rsid w:val="001A2951"/>
    <w:rsid w:val="001A2F43"/>
    <w:rsid w:val="001A63F2"/>
    <w:rsid w:val="001A64F4"/>
    <w:rsid w:val="001A67D9"/>
    <w:rsid w:val="001A6AC0"/>
    <w:rsid w:val="001B4024"/>
    <w:rsid w:val="001B7EA7"/>
    <w:rsid w:val="001C4CDF"/>
    <w:rsid w:val="001C4D1A"/>
    <w:rsid w:val="001D0970"/>
    <w:rsid w:val="001E0BED"/>
    <w:rsid w:val="001E3ABA"/>
    <w:rsid w:val="001E4734"/>
    <w:rsid w:val="001E4AEE"/>
    <w:rsid w:val="001F1098"/>
    <w:rsid w:val="001F3F2B"/>
    <w:rsid w:val="001F4247"/>
    <w:rsid w:val="002011A8"/>
    <w:rsid w:val="00203D27"/>
    <w:rsid w:val="00204796"/>
    <w:rsid w:val="002105BB"/>
    <w:rsid w:val="002143FE"/>
    <w:rsid w:val="0021720E"/>
    <w:rsid w:val="0022572F"/>
    <w:rsid w:val="00234537"/>
    <w:rsid w:val="0023525C"/>
    <w:rsid w:val="00235742"/>
    <w:rsid w:val="00236D92"/>
    <w:rsid w:val="00251A7A"/>
    <w:rsid w:val="0025487C"/>
    <w:rsid w:val="00255E57"/>
    <w:rsid w:val="0026323C"/>
    <w:rsid w:val="0028393D"/>
    <w:rsid w:val="00283C16"/>
    <w:rsid w:val="002A49F0"/>
    <w:rsid w:val="002B30C7"/>
    <w:rsid w:val="002B5B4C"/>
    <w:rsid w:val="002C183F"/>
    <w:rsid w:val="002C2413"/>
    <w:rsid w:val="002C3A68"/>
    <w:rsid w:val="002C524E"/>
    <w:rsid w:val="002D0B1E"/>
    <w:rsid w:val="002D2AE2"/>
    <w:rsid w:val="002D72CD"/>
    <w:rsid w:val="002D7668"/>
    <w:rsid w:val="002D7FB4"/>
    <w:rsid w:val="002E42E0"/>
    <w:rsid w:val="002E6372"/>
    <w:rsid w:val="002F0EF3"/>
    <w:rsid w:val="002F5863"/>
    <w:rsid w:val="00313261"/>
    <w:rsid w:val="003144C0"/>
    <w:rsid w:val="0032019F"/>
    <w:rsid w:val="00323C4F"/>
    <w:rsid w:val="0033421D"/>
    <w:rsid w:val="00334ABA"/>
    <w:rsid w:val="00335197"/>
    <w:rsid w:val="00340B5F"/>
    <w:rsid w:val="0034597B"/>
    <w:rsid w:val="00353BEF"/>
    <w:rsid w:val="00356B46"/>
    <w:rsid w:val="003653D6"/>
    <w:rsid w:val="00386A4F"/>
    <w:rsid w:val="00390715"/>
    <w:rsid w:val="00393908"/>
    <w:rsid w:val="00397383"/>
    <w:rsid w:val="003A1847"/>
    <w:rsid w:val="003A4B6B"/>
    <w:rsid w:val="003A77F9"/>
    <w:rsid w:val="003B2EEE"/>
    <w:rsid w:val="003B4A95"/>
    <w:rsid w:val="003C02E0"/>
    <w:rsid w:val="003C30CD"/>
    <w:rsid w:val="003D5CD7"/>
    <w:rsid w:val="003E7FBA"/>
    <w:rsid w:val="003F40AC"/>
    <w:rsid w:val="003F773A"/>
    <w:rsid w:val="0040097B"/>
    <w:rsid w:val="00404385"/>
    <w:rsid w:val="004050C4"/>
    <w:rsid w:val="0040592B"/>
    <w:rsid w:val="0041117D"/>
    <w:rsid w:val="004127F2"/>
    <w:rsid w:val="004152BB"/>
    <w:rsid w:val="00423EB8"/>
    <w:rsid w:val="00432266"/>
    <w:rsid w:val="00436ECE"/>
    <w:rsid w:val="004440E2"/>
    <w:rsid w:val="00444826"/>
    <w:rsid w:val="00446B03"/>
    <w:rsid w:val="00452054"/>
    <w:rsid w:val="00454991"/>
    <w:rsid w:val="0045619B"/>
    <w:rsid w:val="004804ED"/>
    <w:rsid w:val="00480FFB"/>
    <w:rsid w:val="00482D92"/>
    <w:rsid w:val="00482FC3"/>
    <w:rsid w:val="004867C8"/>
    <w:rsid w:val="00486DC4"/>
    <w:rsid w:val="00496865"/>
    <w:rsid w:val="004A34DC"/>
    <w:rsid w:val="004A6199"/>
    <w:rsid w:val="004B539C"/>
    <w:rsid w:val="004C0699"/>
    <w:rsid w:val="004C2564"/>
    <w:rsid w:val="004C310C"/>
    <w:rsid w:val="004C4E8F"/>
    <w:rsid w:val="004C68C0"/>
    <w:rsid w:val="004D08E0"/>
    <w:rsid w:val="004E3C3A"/>
    <w:rsid w:val="004F217E"/>
    <w:rsid w:val="004F3828"/>
    <w:rsid w:val="00504D3C"/>
    <w:rsid w:val="00510189"/>
    <w:rsid w:val="00512E22"/>
    <w:rsid w:val="0051598E"/>
    <w:rsid w:val="00524115"/>
    <w:rsid w:val="005264E6"/>
    <w:rsid w:val="00527232"/>
    <w:rsid w:val="00530A4B"/>
    <w:rsid w:val="00532382"/>
    <w:rsid w:val="0053789F"/>
    <w:rsid w:val="00541EC8"/>
    <w:rsid w:val="005462F6"/>
    <w:rsid w:val="00554F4A"/>
    <w:rsid w:val="00556762"/>
    <w:rsid w:val="00557FFC"/>
    <w:rsid w:val="005713AC"/>
    <w:rsid w:val="00577716"/>
    <w:rsid w:val="00577DF1"/>
    <w:rsid w:val="0058711B"/>
    <w:rsid w:val="00594389"/>
    <w:rsid w:val="005A4959"/>
    <w:rsid w:val="005F05C0"/>
    <w:rsid w:val="006018BA"/>
    <w:rsid w:val="00614E28"/>
    <w:rsid w:val="00615259"/>
    <w:rsid w:val="00623E76"/>
    <w:rsid w:val="00625507"/>
    <w:rsid w:val="00631E8F"/>
    <w:rsid w:val="00634F26"/>
    <w:rsid w:val="006375AB"/>
    <w:rsid w:val="00645EE7"/>
    <w:rsid w:val="00650E3F"/>
    <w:rsid w:val="00653BC3"/>
    <w:rsid w:val="0065410C"/>
    <w:rsid w:val="00667541"/>
    <w:rsid w:val="00671FB8"/>
    <w:rsid w:val="006722EB"/>
    <w:rsid w:val="00681579"/>
    <w:rsid w:val="00686B07"/>
    <w:rsid w:val="00692448"/>
    <w:rsid w:val="006946AA"/>
    <w:rsid w:val="00697C26"/>
    <w:rsid w:val="006A12E0"/>
    <w:rsid w:val="006A59A2"/>
    <w:rsid w:val="006A6392"/>
    <w:rsid w:val="006A7619"/>
    <w:rsid w:val="006B06BF"/>
    <w:rsid w:val="006B6DFA"/>
    <w:rsid w:val="006D3F87"/>
    <w:rsid w:val="006D62A6"/>
    <w:rsid w:val="006D6903"/>
    <w:rsid w:val="006E0BB9"/>
    <w:rsid w:val="006E43FC"/>
    <w:rsid w:val="006E7801"/>
    <w:rsid w:val="00700807"/>
    <w:rsid w:val="00703B1D"/>
    <w:rsid w:val="0071109C"/>
    <w:rsid w:val="00712F44"/>
    <w:rsid w:val="00714362"/>
    <w:rsid w:val="0071795F"/>
    <w:rsid w:val="00720FA9"/>
    <w:rsid w:val="00726DAE"/>
    <w:rsid w:val="00727853"/>
    <w:rsid w:val="007359A5"/>
    <w:rsid w:val="00740C8E"/>
    <w:rsid w:val="00743597"/>
    <w:rsid w:val="007542A5"/>
    <w:rsid w:val="00754F76"/>
    <w:rsid w:val="00755AA3"/>
    <w:rsid w:val="00763B1E"/>
    <w:rsid w:val="00766642"/>
    <w:rsid w:val="00773684"/>
    <w:rsid w:val="00781ABC"/>
    <w:rsid w:val="007878D2"/>
    <w:rsid w:val="007901D6"/>
    <w:rsid w:val="0079208B"/>
    <w:rsid w:val="00795B1C"/>
    <w:rsid w:val="00796D61"/>
    <w:rsid w:val="007A0D2B"/>
    <w:rsid w:val="007A35A4"/>
    <w:rsid w:val="007B25AD"/>
    <w:rsid w:val="007B3473"/>
    <w:rsid w:val="007B705F"/>
    <w:rsid w:val="007D29FE"/>
    <w:rsid w:val="007E13E1"/>
    <w:rsid w:val="007E3028"/>
    <w:rsid w:val="007E5865"/>
    <w:rsid w:val="007F11E5"/>
    <w:rsid w:val="00803517"/>
    <w:rsid w:val="008036D1"/>
    <w:rsid w:val="00807290"/>
    <w:rsid w:val="00810390"/>
    <w:rsid w:val="008262DF"/>
    <w:rsid w:val="00831D2E"/>
    <w:rsid w:val="00832025"/>
    <w:rsid w:val="008348A3"/>
    <w:rsid w:val="008354B2"/>
    <w:rsid w:val="008431B6"/>
    <w:rsid w:val="0084407C"/>
    <w:rsid w:val="008479D4"/>
    <w:rsid w:val="0085248E"/>
    <w:rsid w:val="008532FF"/>
    <w:rsid w:val="00874BD3"/>
    <w:rsid w:val="00877328"/>
    <w:rsid w:val="00877531"/>
    <w:rsid w:val="00877E34"/>
    <w:rsid w:val="00893138"/>
    <w:rsid w:val="00894576"/>
    <w:rsid w:val="008959B7"/>
    <w:rsid w:val="00896791"/>
    <w:rsid w:val="008A0956"/>
    <w:rsid w:val="008A1F9B"/>
    <w:rsid w:val="008A4C00"/>
    <w:rsid w:val="008B526B"/>
    <w:rsid w:val="008B6CA1"/>
    <w:rsid w:val="008C149E"/>
    <w:rsid w:val="008D1D09"/>
    <w:rsid w:val="008D2866"/>
    <w:rsid w:val="008D2974"/>
    <w:rsid w:val="008E28CA"/>
    <w:rsid w:val="008F319C"/>
    <w:rsid w:val="009053C5"/>
    <w:rsid w:val="009059BF"/>
    <w:rsid w:val="00910187"/>
    <w:rsid w:val="0091022A"/>
    <w:rsid w:val="009139DB"/>
    <w:rsid w:val="00917280"/>
    <w:rsid w:val="00920518"/>
    <w:rsid w:val="00923983"/>
    <w:rsid w:val="00931FBD"/>
    <w:rsid w:val="00945C75"/>
    <w:rsid w:val="0095024F"/>
    <w:rsid w:val="00952125"/>
    <w:rsid w:val="00952F98"/>
    <w:rsid w:val="009571B5"/>
    <w:rsid w:val="00965ED9"/>
    <w:rsid w:val="009748B3"/>
    <w:rsid w:val="00976DA6"/>
    <w:rsid w:val="009845C3"/>
    <w:rsid w:val="009929C0"/>
    <w:rsid w:val="009B308A"/>
    <w:rsid w:val="009C3CC7"/>
    <w:rsid w:val="009C5112"/>
    <w:rsid w:val="009D017F"/>
    <w:rsid w:val="009D29E3"/>
    <w:rsid w:val="009E4092"/>
    <w:rsid w:val="009E41F4"/>
    <w:rsid w:val="009F3F99"/>
    <w:rsid w:val="009F5277"/>
    <w:rsid w:val="00A017F9"/>
    <w:rsid w:val="00A04CE4"/>
    <w:rsid w:val="00A10FDC"/>
    <w:rsid w:val="00A15F6F"/>
    <w:rsid w:val="00A16496"/>
    <w:rsid w:val="00A20DB5"/>
    <w:rsid w:val="00A24EB0"/>
    <w:rsid w:val="00A320C7"/>
    <w:rsid w:val="00A6452A"/>
    <w:rsid w:val="00A65307"/>
    <w:rsid w:val="00A74AF6"/>
    <w:rsid w:val="00A76479"/>
    <w:rsid w:val="00A76ADF"/>
    <w:rsid w:val="00A7718B"/>
    <w:rsid w:val="00A92BB9"/>
    <w:rsid w:val="00A936CB"/>
    <w:rsid w:val="00AA2F86"/>
    <w:rsid w:val="00AB4C18"/>
    <w:rsid w:val="00AB5606"/>
    <w:rsid w:val="00AC1261"/>
    <w:rsid w:val="00AD38EE"/>
    <w:rsid w:val="00AD5C4F"/>
    <w:rsid w:val="00AE1152"/>
    <w:rsid w:val="00AE7094"/>
    <w:rsid w:val="00B03F0F"/>
    <w:rsid w:val="00B05EFF"/>
    <w:rsid w:val="00B13268"/>
    <w:rsid w:val="00B220F2"/>
    <w:rsid w:val="00B329E4"/>
    <w:rsid w:val="00B32DED"/>
    <w:rsid w:val="00B3504D"/>
    <w:rsid w:val="00B3544E"/>
    <w:rsid w:val="00B373C1"/>
    <w:rsid w:val="00B37941"/>
    <w:rsid w:val="00B4107A"/>
    <w:rsid w:val="00B43932"/>
    <w:rsid w:val="00B5113D"/>
    <w:rsid w:val="00B558E4"/>
    <w:rsid w:val="00B616BB"/>
    <w:rsid w:val="00B63781"/>
    <w:rsid w:val="00B63BB8"/>
    <w:rsid w:val="00B6689E"/>
    <w:rsid w:val="00B7261F"/>
    <w:rsid w:val="00B73442"/>
    <w:rsid w:val="00B757B0"/>
    <w:rsid w:val="00B75C48"/>
    <w:rsid w:val="00B76D11"/>
    <w:rsid w:val="00B774F0"/>
    <w:rsid w:val="00B8156F"/>
    <w:rsid w:val="00B84256"/>
    <w:rsid w:val="00B8662D"/>
    <w:rsid w:val="00B911D5"/>
    <w:rsid w:val="00B91734"/>
    <w:rsid w:val="00B952FD"/>
    <w:rsid w:val="00BB42FD"/>
    <w:rsid w:val="00BC5846"/>
    <w:rsid w:val="00BC614C"/>
    <w:rsid w:val="00BD159B"/>
    <w:rsid w:val="00BE6741"/>
    <w:rsid w:val="00BE7210"/>
    <w:rsid w:val="00BF0022"/>
    <w:rsid w:val="00BF684B"/>
    <w:rsid w:val="00C05C3E"/>
    <w:rsid w:val="00C05CD7"/>
    <w:rsid w:val="00C172ED"/>
    <w:rsid w:val="00C330D5"/>
    <w:rsid w:val="00C33DF9"/>
    <w:rsid w:val="00C40387"/>
    <w:rsid w:val="00C46115"/>
    <w:rsid w:val="00C46903"/>
    <w:rsid w:val="00C47280"/>
    <w:rsid w:val="00C50791"/>
    <w:rsid w:val="00C53565"/>
    <w:rsid w:val="00C572DD"/>
    <w:rsid w:val="00C622D8"/>
    <w:rsid w:val="00C6573F"/>
    <w:rsid w:val="00C75587"/>
    <w:rsid w:val="00C833FC"/>
    <w:rsid w:val="00C84148"/>
    <w:rsid w:val="00C85A1F"/>
    <w:rsid w:val="00C86EA3"/>
    <w:rsid w:val="00C9450E"/>
    <w:rsid w:val="00C97E1F"/>
    <w:rsid w:val="00CA2508"/>
    <w:rsid w:val="00CA2628"/>
    <w:rsid w:val="00CA6694"/>
    <w:rsid w:val="00CA7A28"/>
    <w:rsid w:val="00CB1783"/>
    <w:rsid w:val="00CB484A"/>
    <w:rsid w:val="00CB586F"/>
    <w:rsid w:val="00CB5C2B"/>
    <w:rsid w:val="00CC5BD7"/>
    <w:rsid w:val="00CD1405"/>
    <w:rsid w:val="00CE1399"/>
    <w:rsid w:val="00CE4B6F"/>
    <w:rsid w:val="00CE4BFA"/>
    <w:rsid w:val="00CE5A0D"/>
    <w:rsid w:val="00CE689F"/>
    <w:rsid w:val="00CF546F"/>
    <w:rsid w:val="00D0188C"/>
    <w:rsid w:val="00D01C46"/>
    <w:rsid w:val="00D14CFD"/>
    <w:rsid w:val="00D22634"/>
    <w:rsid w:val="00D3263E"/>
    <w:rsid w:val="00D3372C"/>
    <w:rsid w:val="00D367E8"/>
    <w:rsid w:val="00D405B2"/>
    <w:rsid w:val="00D42A4C"/>
    <w:rsid w:val="00D4308F"/>
    <w:rsid w:val="00D51776"/>
    <w:rsid w:val="00D55253"/>
    <w:rsid w:val="00D57A55"/>
    <w:rsid w:val="00D60FA5"/>
    <w:rsid w:val="00D65AD6"/>
    <w:rsid w:val="00D65B3A"/>
    <w:rsid w:val="00D7112C"/>
    <w:rsid w:val="00D72353"/>
    <w:rsid w:val="00D72AA6"/>
    <w:rsid w:val="00D73392"/>
    <w:rsid w:val="00D73DF0"/>
    <w:rsid w:val="00D7559C"/>
    <w:rsid w:val="00D84F17"/>
    <w:rsid w:val="00D868ED"/>
    <w:rsid w:val="00D879B7"/>
    <w:rsid w:val="00D87BBE"/>
    <w:rsid w:val="00D87C15"/>
    <w:rsid w:val="00DA03CD"/>
    <w:rsid w:val="00DA7100"/>
    <w:rsid w:val="00DA7504"/>
    <w:rsid w:val="00DC70C3"/>
    <w:rsid w:val="00DD62A3"/>
    <w:rsid w:val="00DD761B"/>
    <w:rsid w:val="00DE76A4"/>
    <w:rsid w:val="00DF1822"/>
    <w:rsid w:val="00E000D4"/>
    <w:rsid w:val="00E01234"/>
    <w:rsid w:val="00E0288C"/>
    <w:rsid w:val="00E03A6E"/>
    <w:rsid w:val="00E12E52"/>
    <w:rsid w:val="00E1590D"/>
    <w:rsid w:val="00E176BE"/>
    <w:rsid w:val="00E1777A"/>
    <w:rsid w:val="00E24650"/>
    <w:rsid w:val="00E336EF"/>
    <w:rsid w:val="00E40763"/>
    <w:rsid w:val="00E40BE7"/>
    <w:rsid w:val="00E41316"/>
    <w:rsid w:val="00E42A46"/>
    <w:rsid w:val="00E44A4A"/>
    <w:rsid w:val="00E4638D"/>
    <w:rsid w:val="00E46BD5"/>
    <w:rsid w:val="00E523AC"/>
    <w:rsid w:val="00E532BC"/>
    <w:rsid w:val="00E60CDF"/>
    <w:rsid w:val="00E73329"/>
    <w:rsid w:val="00E75FAF"/>
    <w:rsid w:val="00E800D1"/>
    <w:rsid w:val="00E85F6B"/>
    <w:rsid w:val="00E90990"/>
    <w:rsid w:val="00E9685E"/>
    <w:rsid w:val="00E968E1"/>
    <w:rsid w:val="00E976A5"/>
    <w:rsid w:val="00EA17BB"/>
    <w:rsid w:val="00EA302A"/>
    <w:rsid w:val="00EA43EB"/>
    <w:rsid w:val="00EA62B9"/>
    <w:rsid w:val="00EA7124"/>
    <w:rsid w:val="00EB089D"/>
    <w:rsid w:val="00EB1361"/>
    <w:rsid w:val="00EB3843"/>
    <w:rsid w:val="00EB585E"/>
    <w:rsid w:val="00EB799D"/>
    <w:rsid w:val="00EC6182"/>
    <w:rsid w:val="00EC6C20"/>
    <w:rsid w:val="00EC6E28"/>
    <w:rsid w:val="00ED22D1"/>
    <w:rsid w:val="00ED6C96"/>
    <w:rsid w:val="00ED7D09"/>
    <w:rsid w:val="00EE27F8"/>
    <w:rsid w:val="00EF50E4"/>
    <w:rsid w:val="00EF75CC"/>
    <w:rsid w:val="00F01CE3"/>
    <w:rsid w:val="00F0343B"/>
    <w:rsid w:val="00F05554"/>
    <w:rsid w:val="00F06301"/>
    <w:rsid w:val="00F0690E"/>
    <w:rsid w:val="00F12AE6"/>
    <w:rsid w:val="00F153D3"/>
    <w:rsid w:val="00F2168D"/>
    <w:rsid w:val="00F43D5D"/>
    <w:rsid w:val="00F46C65"/>
    <w:rsid w:val="00F5262C"/>
    <w:rsid w:val="00F54FBB"/>
    <w:rsid w:val="00F57463"/>
    <w:rsid w:val="00F60714"/>
    <w:rsid w:val="00F63A49"/>
    <w:rsid w:val="00F70806"/>
    <w:rsid w:val="00F73007"/>
    <w:rsid w:val="00F807D6"/>
    <w:rsid w:val="00F819B4"/>
    <w:rsid w:val="00F82D34"/>
    <w:rsid w:val="00F90816"/>
    <w:rsid w:val="00F90947"/>
    <w:rsid w:val="00F9728A"/>
    <w:rsid w:val="00FA4C77"/>
    <w:rsid w:val="00FC0484"/>
    <w:rsid w:val="00FC24AB"/>
    <w:rsid w:val="00FC7939"/>
    <w:rsid w:val="00FD215F"/>
    <w:rsid w:val="00FD3A25"/>
    <w:rsid w:val="00FD5227"/>
    <w:rsid w:val="00FE2530"/>
    <w:rsid w:val="00FE2B83"/>
    <w:rsid w:val="00FE385B"/>
    <w:rsid w:val="00FF4A3A"/>
    <w:rsid w:val="00FF5CA1"/>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1467</Words>
  <Characters>7954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CDC User</cp:lastModifiedBy>
  <cp:revision>2</cp:revision>
  <cp:lastPrinted>2011-09-06T15:04:00Z</cp:lastPrinted>
  <dcterms:created xsi:type="dcterms:W3CDTF">2014-04-28T15:16:00Z</dcterms:created>
  <dcterms:modified xsi:type="dcterms:W3CDTF">2014-04-28T15:16:00Z</dcterms:modified>
</cp:coreProperties>
</file>