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DE8" w:rsidRDefault="003A30EF" w:rsidP="003A30EF">
      <w:pPr>
        <w:jc w:val="center"/>
        <w:rPr>
          <w:rFonts w:ascii="Times New Roman" w:hAnsi="Times New Roman" w:cs="Times New Roman"/>
          <w:b/>
          <w:u w:val="single"/>
        </w:rPr>
      </w:pPr>
      <w:r w:rsidRPr="009A532F">
        <w:rPr>
          <w:rFonts w:ascii="Times New Roman" w:hAnsi="Times New Roman" w:cs="Times New Roman"/>
          <w:b/>
          <w:u w:val="single"/>
        </w:rPr>
        <w:t xml:space="preserve">U.S. </w:t>
      </w:r>
      <w:r w:rsidR="00B42C5E">
        <w:rPr>
          <w:rFonts w:ascii="Times New Roman" w:hAnsi="Times New Roman" w:cs="Times New Roman"/>
          <w:b/>
          <w:u w:val="single"/>
        </w:rPr>
        <w:t xml:space="preserve">Infrastructure for Underwater </w:t>
      </w:r>
      <w:r w:rsidR="000E22D1">
        <w:rPr>
          <w:rFonts w:ascii="Times New Roman" w:hAnsi="Times New Roman" w:cs="Times New Roman"/>
          <w:b/>
          <w:u w:val="single"/>
        </w:rPr>
        <w:t>Acoustic</w:t>
      </w:r>
      <w:r w:rsidR="00B42C5E">
        <w:rPr>
          <w:rFonts w:ascii="Times New Roman" w:hAnsi="Times New Roman" w:cs="Times New Roman"/>
          <w:b/>
          <w:u w:val="single"/>
        </w:rPr>
        <w:t xml:space="preserve"> Transduction Systems</w:t>
      </w:r>
    </w:p>
    <w:p w:rsidR="00310274" w:rsidRPr="009A532F" w:rsidRDefault="00310274" w:rsidP="003A30EF">
      <w:pPr>
        <w:jc w:val="center"/>
        <w:rPr>
          <w:rFonts w:ascii="Times New Roman" w:hAnsi="Times New Roman" w:cs="Times New Roman"/>
          <w:b/>
          <w:u w:val="single"/>
        </w:rPr>
      </w:pPr>
    </w:p>
    <w:p w:rsidR="009A532F" w:rsidRDefault="00697ED6" w:rsidP="009A532F">
      <w:pPr>
        <w:ind w:left="1440" w:firstLine="720"/>
        <w:jc w:val="right"/>
        <w:rPr>
          <w:rFonts w:ascii="Times New Roman" w:hAnsi="Times New Roman" w:cs="Times New Roman"/>
        </w:rPr>
      </w:pPr>
      <w:r>
        <w:rPr>
          <w:rFonts w:ascii="Times New Roman" w:hAnsi="Times New Roman" w:cs="Times New Roman"/>
        </w:rPr>
        <w:t>Month, Day</w:t>
      </w:r>
      <w:r w:rsidR="009A532F">
        <w:rPr>
          <w:rFonts w:ascii="Times New Roman" w:hAnsi="Times New Roman" w:cs="Times New Roman"/>
        </w:rPr>
        <w:t>, 2012</w:t>
      </w:r>
    </w:p>
    <w:p w:rsidR="003A30EF" w:rsidRPr="009A532F" w:rsidRDefault="003A30EF" w:rsidP="009A532F">
      <w:pPr>
        <w:rPr>
          <w:rFonts w:ascii="Times New Roman" w:hAnsi="Times New Roman" w:cs="Times New Roman"/>
        </w:rPr>
      </w:pPr>
      <w:r w:rsidRPr="009A532F">
        <w:rPr>
          <w:rFonts w:ascii="Times New Roman" w:hAnsi="Times New Roman" w:cs="Times New Roman"/>
        </w:rPr>
        <w:t>Company</w:t>
      </w:r>
      <w:r w:rsidRPr="009A532F">
        <w:rPr>
          <w:rFonts w:ascii="Times New Roman" w:hAnsi="Times New Roman" w:cs="Times New Roman"/>
        </w:rPr>
        <w:br/>
        <w:t>Address</w:t>
      </w:r>
      <w:r w:rsidRPr="009A532F">
        <w:rPr>
          <w:rFonts w:ascii="Times New Roman" w:hAnsi="Times New Roman" w:cs="Times New Roman"/>
        </w:rPr>
        <w:br/>
        <w:t>City, State Zip Code</w:t>
      </w:r>
    </w:p>
    <w:p w:rsidR="003A30EF" w:rsidRPr="009A532F" w:rsidRDefault="003A30EF">
      <w:pPr>
        <w:rPr>
          <w:rFonts w:ascii="Times New Roman" w:hAnsi="Times New Roman" w:cs="Times New Roman"/>
        </w:rPr>
      </w:pPr>
      <w:r w:rsidRPr="009A532F">
        <w:rPr>
          <w:rFonts w:ascii="Times New Roman" w:hAnsi="Times New Roman" w:cs="Times New Roman"/>
        </w:rPr>
        <w:t>Dear POC</w:t>
      </w:r>
      <w:r w:rsidR="00B42C5E">
        <w:rPr>
          <w:rFonts w:ascii="Times New Roman" w:hAnsi="Times New Roman" w:cs="Times New Roman"/>
        </w:rPr>
        <w:t>:</w:t>
      </w:r>
    </w:p>
    <w:p w:rsidR="000E22D1" w:rsidRPr="000E22D1" w:rsidRDefault="000E22D1" w:rsidP="000E22D1">
      <w:pPr>
        <w:rPr>
          <w:rFonts w:ascii="Times New Roman" w:hAnsi="Times New Roman" w:cs="Times New Roman"/>
        </w:rPr>
      </w:pPr>
      <w:r w:rsidRPr="000E22D1">
        <w:rPr>
          <w:rFonts w:ascii="Times New Roman" w:hAnsi="Times New Roman" w:cs="Times New Roman"/>
        </w:rPr>
        <w:t xml:space="preserve">The Bureau of Industry and Security (BIS), Office of Technology Evaluation (OTE), in coordination with the U.S. Department of the Navy, Office of Naval Research (ONR) is undertaking a defense industrial base assessment of the U.S. Infrastructure for Underwater Acoustic Transduction Systems.  The principal purpose of this data collection and assessment is to analyze the health and competitiveness of the industry and other supporting elements in the industrial base and to develop recommendations to ensure the ability of the industry to support Navy missions and programs.   OTE will analyze the health of the industrial base that supports individual Navy programs, better understand the interdependencies among programs and suppliers, as well as evaluate the possible need for Navy driven technology infusion and other strategic investments and develop targeted planning and acquisition strategies. </w:t>
      </w:r>
    </w:p>
    <w:p w:rsidR="000E22D1" w:rsidRDefault="00365DE8" w:rsidP="009A532F">
      <w:pPr>
        <w:rPr>
          <w:rFonts w:ascii="Times New Roman" w:hAnsi="Times New Roman" w:cs="Times New Roman"/>
        </w:rPr>
      </w:pPr>
      <w:r w:rsidRPr="009A532F">
        <w:rPr>
          <w:rFonts w:ascii="Times New Roman" w:hAnsi="Times New Roman" w:cs="Times New Roman"/>
        </w:rPr>
        <w:t xml:space="preserve">Your organization has been identified as a direct or indirect supplier of products and/or services to the U.S. Government for </w:t>
      </w:r>
      <w:r w:rsidR="000E22D1">
        <w:rPr>
          <w:rFonts w:ascii="Times New Roman" w:hAnsi="Times New Roman" w:cs="Times New Roman"/>
        </w:rPr>
        <w:t xml:space="preserve">acoustical transducer </w:t>
      </w:r>
      <w:r w:rsidRPr="009A532F">
        <w:rPr>
          <w:rFonts w:ascii="Times New Roman" w:hAnsi="Times New Roman" w:cs="Times New Roman"/>
        </w:rPr>
        <w:t xml:space="preserve">-related applications. </w:t>
      </w:r>
      <w:r w:rsidR="009A532F" w:rsidRPr="009A532F">
        <w:rPr>
          <w:rFonts w:ascii="Times New Roman" w:hAnsi="Times New Roman" w:cs="Times New Roman"/>
        </w:rPr>
        <w:t>To begin, download the Microsoft Excel formatted survey and corresponding instructions at:</w:t>
      </w:r>
      <w:r w:rsidR="009A532F">
        <w:rPr>
          <w:rFonts w:ascii="Times New Roman" w:hAnsi="Times New Roman" w:cs="Times New Roman"/>
        </w:rPr>
        <w:t xml:space="preserve"> </w:t>
      </w:r>
      <w:hyperlink r:id="rId5" w:history="1">
        <w:r w:rsidR="000E22D1" w:rsidRPr="00F42E97">
          <w:rPr>
            <w:rStyle w:val="Hyperlink"/>
            <w:rFonts w:ascii="Times New Roman" w:hAnsi="Times New Roman" w:cs="Times New Roman"/>
          </w:rPr>
          <w:t>www.bis.doc.gov/underwater_acoustics/index.htm</w:t>
        </w:r>
      </w:hyperlink>
    </w:p>
    <w:p w:rsidR="009A532F" w:rsidRPr="009A532F" w:rsidRDefault="009A532F" w:rsidP="009A532F">
      <w:pPr>
        <w:pStyle w:val="Timesnewroman"/>
        <w:spacing w:before="120"/>
        <w:rPr>
          <w:sz w:val="22"/>
          <w:szCs w:val="22"/>
        </w:rPr>
      </w:pPr>
      <w:r w:rsidRPr="009A532F">
        <w:rPr>
          <w:sz w:val="22"/>
          <w:szCs w:val="22"/>
        </w:rPr>
        <w:t xml:space="preserve">For internal data collection purposes, a PDF version of the survey can also be downloaded at this website.  </w:t>
      </w:r>
      <w:smartTag w:uri="urn:schemas-microsoft-com:office:smarttags" w:element="stockticker">
        <w:r w:rsidRPr="009A532F">
          <w:rPr>
            <w:sz w:val="22"/>
            <w:szCs w:val="22"/>
          </w:rPr>
          <w:t>BIS</w:t>
        </w:r>
      </w:smartTag>
      <w:r w:rsidRPr="009A532F">
        <w:rPr>
          <w:sz w:val="22"/>
          <w:szCs w:val="22"/>
        </w:rPr>
        <w:t xml:space="preserve"> will only accept </w:t>
      </w:r>
      <w:r w:rsidRPr="009A532F">
        <w:rPr>
          <w:sz w:val="22"/>
          <w:szCs w:val="22"/>
          <w:u w:val="single"/>
        </w:rPr>
        <w:t>Excel</w:t>
      </w:r>
      <w:r w:rsidRPr="009A532F">
        <w:rPr>
          <w:sz w:val="22"/>
          <w:szCs w:val="22"/>
        </w:rPr>
        <w:t xml:space="preserve"> survey submissions. </w:t>
      </w:r>
    </w:p>
    <w:p w:rsidR="009A532F" w:rsidRPr="009A532F" w:rsidRDefault="009A532F" w:rsidP="009A532F">
      <w:pPr>
        <w:pStyle w:val="Timesnewroman"/>
        <w:rPr>
          <w:b/>
          <w:sz w:val="22"/>
          <w:szCs w:val="22"/>
        </w:rPr>
      </w:pPr>
      <w:r>
        <w:rPr>
          <w:rFonts w:eastAsiaTheme="minorHAnsi"/>
          <w:sz w:val="22"/>
          <w:szCs w:val="22"/>
        </w:rPr>
        <w:br/>
      </w:r>
      <w:r w:rsidRPr="009A532F">
        <w:rPr>
          <w:sz w:val="22"/>
          <w:szCs w:val="22"/>
        </w:rPr>
        <w:t xml:space="preserve">Information furnished to </w:t>
      </w:r>
      <w:smartTag w:uri="urn:schemas-microsoft-com:office:smarttags" w:element="stockticker">
        <w:r w:rsidRPr="009A532F">
          <w:rPr>
            <w:sz w:val="22"/>
            <w:szCs w:val="22"/>
          </w:rPr>
          <w:t>BIS</w:t>
        </w:r>
      </w:smartTag>
      <w:r w:rsidRPr="009A532F">
        <w:rPr>
          <w:sz w:val="22"/>
          <w:szCs w:val="22"/>
        </w:rPr>
        <w:t xml:space="preserve"> </w:t>
      </w:r>
      <w:proofErr w:type="gramStart"/>
      <w:r w:rsidRPr="009A532F">
        <w:rPr>
          <w:sz w:val="22"/>
          <w:szCs w:val="22"/>
        </w:rPr>
        <w:t>is</w:t>
      </w:r>
      <w:proofErr w:type="gramEnd"/>
      <w:r w:rsidRPr="009A532F">
        <w:rPr>
          <w:sz w:val="22"/>
          <w:szCs w:val="22"/>
        </w:rPr>
        <w:t xml:space="preserve"> business confidential and will not be published or disclosed, other than in aggregate form.  Such information is also protected from disclosure from Freedom of Information Act (FOIA) requests.</w:t>
      </w:r>
      <w:r w:rsidRPr="009A532F">
        <w:rPr>
          <w:b/>
          <w:sz w:val="22"/>
          <w:szCs w:val="22"/>
        </w:rPr>
        <w:t xml:space="preserve">  Also note that your company is</w:t>
      </w:r>
      <w:r w:rsidRPr="009A532F">
        <w:rPr>
          <w:sz w:val="22"/>
          <w:szCs w:val="22"/>
        </w:rPr>
        <w:t xml:space="preserve"> </w:t>
      </w:r>
      <w:r w:rsidRPr="009A532F">
        <w:rPr>
          <w:b/>
          <w:sz w:val="22"/>
          <w:szCs w:val="22"/>
        </w:rPr>
        <w:t>required by federal law under 50 U.S.C. App Sec 2155 to complete the survey within 30 days of receipt of this letter.</w:t>
      </w:r>
      <w:r w:rsidRPr="009A532F">
        <w:rPr>
          <w:sz w:val="22"/>
          <w:szCs w:val="22"/>
        </w:rPr>
        <w:t xml:space="preserve">  </w:t>
      </w:r>
    </w:p>
    <w:p w:rsidR="009A532F" w:rsidRPr="009A532F" w:rsidRDefault="009A532F" w:rsidP="009A532F">
      <w:pPr>
        <w:pStyle w:val="Timesnewroman"/>
        <w:rPr>
          <w:b/>
          <w:sz w:val="22"/>
          <w:szCs w:val="22"/>
        </w:rPr>
      </w:pPr>
    </w:p>
    <w:p w:rsidR="009A532F" w:rsidRPr="009A532F" w:rsidRDefault="009A532F" w:rsidP="009A532F">
      <w:pPr>
        <w:pStyle w:val="Timesnewroman"/>
        <w:rPr>
          <w:sz w:val="22"/>
          <w:szCs w:val="22"/>
        </w:rPr>
      </w:pPr>
      <w:r w:rsidRPr="009A532F">
        <w:rPr>
          <w:sz w:val="22"/>
          <w:szCs w:val="22"/>
        </w:rPr>
        <w:t>If you have any questions regarding the survey, e-mail</w:t>
      </w:r>
      <w:r w:rsidR="00B42C5E">
        <w:rPr>
          <w:sz w:val="22"/>
          <w:szCs w:val="22"/>
        </w:rPr>
        <w:t xml:space="preserve">: </w:t>
      </w:r>
      <w:hyperlink r:id="rId6" w:history="1">
        <w:r w:rsidR="00310274" w:rsidRPr="00F42E97">
          <w:rPr>
            <w:rStyle w:val="Hyperlink"/>
            <w:sz w:val="22"/>
            <w:szCs w:val="22"/>
          </w:rPr>
          <w:t>underwateracoustics@bis.doc.gov</w:t>
        </w:r>
      </w:hyperlink>
      <w:r w:rsidR="00310274">
        <w:rPr>
          <w:sz w:val="22"/>
          <w:szCs w:val="22"/>
        </w:rPr>
        <w:t xml:space="preserve"> </w:t>
      </w:r>
      <w:r w:rsidR="00B42C5E">
        <w:rPr>
          <w:sz w:val="22"/>
          <w:szCs w:val="22"/>
        </w:rPr>
        <w:t>,</w:t>
      </w:r>
      <w:r w:rsidRPr="009A532F">
        <w:rPr>
          <w:sz w:val="22"/>
          <w:szCs w:val="22"/>
        </w:rPr>
        <w:t xml:space="preserve"> or contact </w:t>
      </w:r>
      <w:smartTag w:uri="urn:schemas-microsoft-com:office:smarttags" w:element="stockticker">
        <w:r w:rsidRPr="009A532F">
          <w:rPr>
            <w:sz w:val="22"/>
            <w:szCs w:val="22"/>
          </w:rPr>
          <w:t>BIS</w:t>
        </w:r>
      </w:smartTag>
      <w:r w:rsidRPr="009A532F">
        <w:rPr>
          <w:sz w:val="22"/>
          <w:szCs w:val="22"/>
        </w:rPr>
        <w:t xml:space="preserve"> staffers: </w:t>
      </w:r>
      <w:r w:rsidR="000E22D1">
        <w:rPr>
          <w:sz w:val="22"/>
          <w:szCs w:val="22"/>
        </w:rPr>
        <w:t>Mark Crawford</w:t>
      </w:r>
      <w:r w:rsidRPr="009A532F">
        <w:rPr>
          <w:sz w:val="22"/>
          <w:szCs w:val="22"/>
        </w:rPr>
        <w:t xml:space="preserve"> at 202-482-</w:t>
      </w:r>
      <w:r w:rsidR="000E22D1">
        <w:rPr>
          <w:sz w:val="22"/>
          <w:szCs w:val="22"/>
        </w:rPr>
        <w:t>8239</w:t>
      </w:r>
      <w:r w:rsidRPr="009A532F">
        <w:rPr>
          <w:sz w:val="22"/>
          <w:szCs w:val="22"/>
        </w:rPr>
        <w:t xml:space="preserve">, </w:t>
      </w:r>
      <w:r w:rsidR="000E22D1">
        <w:rPr>
          <w:sz w:val="22"/>
          <w:szCs w:val="22"/>
        </w:rPr>
        <w:t xml:space="preserve">Matt Sigmund </w:t>
      </w:r>
      <w:r w:rsidRPr="009A532F">
        <w:rPr>
          <w:sz w:val="22"/>
          <w:szCs w:val="22"/>
        </w:rPr>
        <w:t>at 202-482-</w:t>
      </w:r>
      <w:r w:rsidR="000E22D1">
        <w:rPr>
          <w:sz w:val="22"/>
          <w:szCs w:val="22"/>
        </w:rPr>
        <w:t>0634</w:t>
      </w:r>
      <w:r w:rsidRPr="009A532F">
        <w:rPr>
          <w:sz w:val="22"/>
          <w:szCs w:val="22"/>
        </w:rPr>
        <w:t>,</w:t>
      </w:r>
      <w:r>
        <w:rPr>
          <w:sz w:val="22"/>
          <w:szCs w:val="22"/>
        </w:rPr>
        <w:t xml:space="preserve"> or</w:t>
      </w:r>
      <w:r w:rsidRPr="009A532F">
        <w:rPr>
          <w:sz w:val="22"/>
          <w:szCs w:val="22"/>
        </w:rPr>
        <w:t xml:space="preserve"> </w:t>
      </w:r>
      <w:r w:rsidR="000E22D1">
        <w:rPr>
          <w:sz w:val="22"/>
          <w:szCs w:val="22"/>
        </w:rPr>
        <w:t>Laura DeMaria at 202-482-7804</w:t>
      </w:r>
      <w:r>
        <w:rPr>
          <w:sz w:val="22"/>
          <w:szCs w:val="22"/>
        </w:rPr>
        <w:t>.</w:t>
      </w:r>
      <w:r w:rsidR="000E22D1">
        <w:rPr>
          <w:sz w:val="22"/>
          <w:szCs w:val="22"/>
        </w:rPr>
        <w:t xml:space="preserve"> </w:t>
      </w:r>
      <w:r w:rsidR="00CD1ED9">
        <w:rPr>
          <w:sz w:val="22"/>
          <w:szCs w:val="22"/>
        </w:rPr>
        <w:t xml:space="preserve"> </w:t>
      </w:r>
      <w:r w:rsidRPr="009A532F">
        <w:rPr>
          <w:sz w:val="22"/>
          <w:szCs w:val="22"/>
        </w:rPr>
        <w:t xml:space="preserve">Please contact me at 202-482-4060 if you have any questions regarding the overall </w:t>
      </w:r>
      <w:r>
        <w:rPr>
          <w:sz w:val="22"/>
          <w:szCs w:val="22"/>
        </w:rPr>
        <w:t>U.S.</w:t>
      </w:r>
      <w:r w:rsidR="00115B5C">
        <w:rPr>
          <w:sz w:val="22"/>
          <w:szCs w:val="22"/>
        </w:rPr>
        <w:t xml:space="preserve"> Underwater Acoustic Transduction System</w:t>
      </w:r>
      <w:r w:rsidRPr="009A532F">
        <w:rPr>
          <w:sz w:val="22"/>
          <w:szCs w:val="22"/>
        </w:rPr>
        <w:t xml:space="preserve"> </w:t>
      </w:r>
      <w:bookmarkStart w:id="0" w:name="_GoBack"/>
      <w:bookmarkEnd w:id="0"/>
      <w:r w:rsidRPr="009A532F">
        <w:rPr>
          <w:sz w:val="22"/>
          <w:szCs w:val="22"/>
        </w:rPr>
        <w:t>assessment.</w:t>
      </w:r>
    </w:p>
    <w:p w:rsidR="009A532F" w:rsidRPr="009A532F" w:rsidRDefault="009A532F" w:rsidP="009A532F">
      <w:pPr>
        <w:pStyle w:val="Timesnewroman"/>
        <w:rPr>
          <w:sz w:val="22"/>
          <w:szCs w:val="22"/>
        </w:rPr>
      </w:pPr>
    </w:p>
    <w:p w:rsidR="009A532F" w:rsidRPr="009A532F" w:rsidRDefault="009A532F" w:rsidP="009A532F">
      <w:pPr>
        <w:pStyle w:val="Timesnewroman"/>
        <w:rPr>
          <w:sz w:val="22"/>
          <w:szCs w:val="22"/>
        </w:rPr>
      </w:pPr>
      <w:r w:rsidRPr="009A532F">
        <w:rPr>
          <w:sz w:val="22"/>
          <w:szCs w:val="22"/>
        </w:rPr>
        <w:t>Thank you for your participation.</w:t>
      </w:r>
    </w:p>
    <w:p w:rsidR="009A532F" w:rsidRPr="009A532F" w:rsidRDefault="009A532F" w:rsidP="009A532F">
      <w:pPr>
        <w:pStyle w:val="Timesnewroman"/>
        <w:rPr>
          <w:sz w:val="22"/>
          <w:szCs w:val="22"/>
        </w:rPr>
      </w:pPr>
    </w:p>
    <w:p w:rsidR="009A532F" w:rsidRPr="009A532F" w:rsidRDefault="009A532F" w:rsidP="009A532F">
      <w:pPr>
        <w:pStyle w:val="Timesnewroman"/>
        <w:rPr>
          <w:sz w:val="22"/>
          <w:szCs w:val="22"/>
        </w:rPr>
      </w:pPr>
      <w:r w:rsidRPr="009A532F">
        <w:rPr>
          <w:sz w:val="22"/>
          <w:szCs w:val="22"/>
        </w:rPr>
        <w:t>Sincerely,</w:t>
      </w:r>
    </w:p>
    <w:p w:rsidR="009A532F" w:rsidRPr="009A532F" w:rsidRDefault="009A532F" w:rsidP="009A532F">
      <w:pPr>
        <w:pStyle w:val="Timesnewroman"/>
        <w:rPr>
          <w:sz w:val="22"/>
          <w:szCs w:val="22"/>
        </w:rPr>
      </w:pPr>
    </w:p>
    <w:p w:rsidR="009A532F" w:rsidRPr="009A532F" w:rsidRDefault="009A532F" w:rsidP="009A532F">
      <w:pPr>
        <w:pStyle w:val="Timesnewroman"/>
        <w:rPr>
          <w:sz w:val="22"/>
          <w:szCs w:val="22"/>
        </w:rPr>
      </w:pPr>
      <w:r w:rsidRPr="009A532F">
        <w:rPr>
          <w:noProof/>
          <w:sz w:val="22"/>
          <w:szCs w:val="22"/>
        </w:rPr>
        <w:drawing>
          <wp:inline distT="0" distB="0" distL="0" distR="0" wp14:anchorId="0D123C57" wp14:editId="0FA198BF">
            <wp:extent cx="1367624" cy="414819"/>
            <wp:effectExtent l="0" t="0" r="4445" b="4445"/>
            <wp:docPr id="1" name="Picture 1" descr="brad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d si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7574" cy="414804"/>
                    </a:xfrm>
                    <a:prstGeom prst="rect">
                      <a:avLst/>
                    </a:prstGeom>
                    <a:noFill/>
                    <a:ln>
                      <a:noFill/>
                    </a:ln>
                  </pic:spPr>
                </pic:pic>
              </a:graphicData>
            </a:graphic>
          </wp:inline>
        </w:drawing>
      </w:r>
    </w:p>
    <w:p w:rsidR="009A532F" w:rsidRPr="009A532F" w:rsidRDefault="009A532F" w:rsidP="009A532F">
      <w:pPr>
        <w:pStyle w:val="Timesnewroman"/>
        <w:rPr>
          <w:sz w:val="22"/>
          <w:szCs w:val="22"/>
        </w:rPr>
      </w:pPr>
      <w:r w:rsidRPr="009A532F">
        <w:rPr>
          <w:sz w:val="22"/>
          <w:szCs w:val="22"/>
        </w:rPr>
        <w:t xml:space="preserve">Brad Botwin </w:t>
      </w:r>
      <w:r>
        <w:rPr>
          <w:sz w:val="22"/>
          <w:szCs w:val="22"/>
        </w:rPr>
        <w:br/>
      </w:r>
      <w:r>
        <w:t xml:space="preserve">Director, Industrial Studies </w:t>
      </w:r>
      <w:r>
        <w:br/>
      </w:r>
      <w:r w:rsidRPr="009A532F">
        <w:rPr>
          <w:sz w:val="22"/>
          <w:szCs w:val="22"/>
        </w:rPr>
        <w:t>Office of Technology Evaluation</w:t>
      </w:r>
    </w:p>
    <w:sectPr w:rsidR="009A532F" w:rsidRPr="009A5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0EF"/>
    <w:rsid w:val="000E22D1"/>
    <w:rsid w:val="000E3BD8"/>
    <w:rsid w:val="001039D8"/>
    <w:rsid w:val="00115B5C"/>
    <w:rsid w:val="00310274"/>
    <w:rsid w:val="00365DE8"/>
    <w:rsid w:val="003A30EF"/>
    <w:rsid w:val="004713C5"/>
    <w:rsid w:val="0058573A"/>
    <w:rsid w:val="00692F6C"/>
    <w:rsid w:val="00697ED6"/>
    <w:rsid w:val="0095353B"/>
    <w:rsid w:val="009A532F"/>
    <w:rsid w:val="00A42019"/>
    <w:rsid w:val="00B42C5E"/>
    <w:rsid w:val="00CD1ED9"/>
    <w:rsid w:val="00E5537C"/>
    <w:rsid w:val="00FE21A1"/>
    <w:rsid w:val="00FF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32F"/>
    <w:rPr>
      <w:color w:val="0000FF" w:themeColor="hyperlink"/>
      <w:u w:val="single"/>
    </w:rPr>
  </w:style>
  <w:style w:type="paragraph" w:customStyle="1" w:styleId="Timesnewroman">
    <w:name w:val="Times new roman"/>
    <w:basedOn w:val="Normal"/>
    <w:rsid w:val="009A532F"/>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5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3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32F"/>
    <w:rPr>
      <w:color w:val="0000FF" w:themeColor="hyperlink"/>
      <w:u w:val="single"/>
    </w:rPr>
  </w:style>
  <w:style w:type="paragraph" w:customStyle="1" w:styleId="Timesnewroman">
    <w:name w:val="Times new roman"/>
    <w:basedOn w:val="Normal"/>
    <w:rsid w:val="009A532F"/>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5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3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865752">
      <w:bodyDiv w:val="1"/>
      <w:marLeft w:val="0"/>
      <w:marRight w:val="0"/>
      <w:marTop w:val="0"/>
      <w:marBottom w:val="0"/>
      <w:divBdr>
        <w:top w:val="none" w:sz="0" w:space="0" w:color="auto"/>
        <w:left w:val="none" w:sz="0" w:space="0" w:color="auto"/>
        <w:bottom w:val="none" w:sz="0" w:space="0" w:color="auto"/>
        <w:right w:val="none" w:sz="0" w:space="0" w:color="auto"/>
      </w:divBdr>
    </w:div>
    <w:div w:id="197205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underwateracoustics@bis.doc.gov" TargetMode="External"/><Relationship Id="rId5" Type="http://schemas.openxmlformats.org/officeDocument/2006/relationships/hyperlink" Target="http://www.bis.doc.gov/underwater_acoustics/index.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2012-07-03T15:29:00Z</dcterms:created>
  <dcterms:modified xsi:type="dcterms:W3CDTF">2012-07-03T15:32:00Z</dcterms:modified>
</cp:coreProperties>
</file>