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488"/>
      </w:tblGrid>
      <w:tr w:rsidR="00A0079D">
        <w:trPr>
          <w:cantSplit/>
          <w:trHeight w:hRule="exact" w:val="180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A0079D" w:rsidRDefault="00C73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77.25pt;height:73.5pt;visibility:visible">
                  <v:imagedata r:id="rId8" o:title=""/>
                </v:shape>
              </w:pict>
            </w:r>
          </w:p>
          <w:p w:rsidR="00A0079D" w:rsidRDefault="00A0079D">
            <w:pPr>
              <w:jc w:val="center"/>
              <w:rPr>
                <w:rFonts w:ascii="Arial" w:hAnsi="Arial" w:cs="Arial"/>
              </w:rPr>
            </w:pPr>
          </w:p>
          <w:p w:rsidR="00A0079D" w:rsidRDefault="00A0079D">
            <w:pPr>
              <w:ind w:left="-288"/>
              <w:rPr>
                <w:rFonts w:ascii="Arial" w:hAnsi="Arial" w:cs="Arial"/>
              </w:rPr>
            </w:pPr>
          </w:p>
          <w:p w:rsidR="00A0079D" w:rsidRDefault="00A0079D">
            <w:pPr>
              <w:ind w:left="-288"/>
              <w:rPr>
                <w:rFonts w:ascii="Arial" w:hAnsi="Arial" w:cs="Arial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A0079D" w:rsidRDefault="00A0079D">
            <w:pPr>
              <w:ind w:left="-288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</w:p>
          <w:p w:rsidR="00A0079D" w:rsidRDefault="00A0079D">
            <w:pPr>
              <w:ind w:left="-288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               DEPARTMENT OF VETERANS AFFAIRS</w:t>
            </w:r>
          </w:p>
          <w:p w:rsidR="00A0079D" w:rsidRDefault="00A0079D">
            <w:pPr>
              <w:ind w:left="-288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                    Veterans Benefits Administration</w:t>
            </w:r>
          </w:p>
          <w:p w:rsidR="00A0079D" w:rsidRDefault="00A0079D">
            <w:pPr>
              <w:ind w:left="-288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                            </w:t>
            </w:r>
            <w:smartTag w:uri="urn:schemas-microsoft-com:office:smarttags" w:element="PostalCod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color w:val="000080"/>
                  </w:rPr>
                  <w:t>Washington</w:t>
                </w:r>
              </w:smartTag>
              <w:r>
                <w:rPr>
                  <w:rFonts w:ascii="Arial" w:hAnsi="Arial" w:cs="Arial"/>
                  <w:b/>
                  <w:bCs/>
                  <w:color w:val="00008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color w:val="000080"/>
                  </w:rPr>
                  <w:t>D.C.</w:t>
                </w:r>
              </w:smartTag>
            </w:smartTag>
            <w:r>
              <w:rPr>
                <w:rFonts w:ascii="Arial" w:hAnsi="Arial" w:cs="Arial"/>
                <w:b/>
                <w:bCs/>
                <w:color w:val="000080"/>
              </w:rPr>
              <w:t xml:space="preserve">  20420</w:t>
            </w:r>
          </w:p>
        </w:tc>
      </w:tr>
    </w:tbl>
    <w:p w:rsidR="00A0079D" w:rsidRPr="005A27D1" w:rsidRDefault="00CA114A" w:rsidP="00CA114A">
      <w:pPr>
        <w:jc w:val="right"/>
      </w:pPr>
      <w:r w:rsidRPr="005A27D1">
        <w:t>PIN: XXXXXXXX</w:t>
      </w:r>
    </w:p>
    <w:p w:rsidR="00A0079D" w:rsidRPr="005A27D1" w:rsidRDefault="00A0079D"/>
    <w:p w:rsidR="00A0079D" w:rsidRPr="005A27D1" w:rsidRDefault="00A0079D">
      <w:r w:rsidRPr="005A27D1">
        <w:t>Dear [</w:t>
      </w:r>
      <w:r w:rsidR="00C73943">
        <w:t>NAME</w:t>
      </w:r>
      <w:bookmarkStart w:id="0" w:name="_GoBack"/>
      <w:bookmarkEnd w:id="0"/>
      <w:r w:rsidRPr="005A27D1">
        <w:t>],</w:t>
      </w:r>
    </w:p>
    <w:p w:rsidR="00A0079D" w:rsidRPr="005A27D1" w:rsidRDefault="00A0079D"/>
    <w:p w:rsidR="00A0079D" w:rsidRPr="005A27D1" w:rsidRDefault="00A0079D">
      <w:r w:rsidRPr="005A27D1">
        <w:t xml:space="preserve">I am writing to ask you for your assistance in a study that will allow us to assess and continually improve the services provided by the Department of Veterans Affairs, Education Division, Post-9/11 GI Bill Program.  The purpose of the study is to monitor the </w:t>
      </w:r>
      <w:r w:rsidR="005A27D1" w:rsidRPr="005A27D1">
        <w:t xml:space="preserve">long-term outcomes of Veterans </w:t>
      </w:r>
      <w:r w:rsidR="006466BE">
        <w:t xml:space="preserve">(and their dependents) </w:t>
      </w:r>
      <w:r w:rsidR="005A27D1" w:rsidRPr="005A27D1">
        <w:t xml:space="preserve">who have used the Post-9/11 GI Bill Program.  VA will also use this study to monitor the </w:t>
      </w:r>
      <w:r w:rsidRPr="005A27D1">
        <w:t>effectiveness of this program so that we can find ways to improve it and increase the support we provide to Veterans</w:t>
      </w:r>
      <w:r w:rsidR="006466BE">
        <w:t xml:space="preserve"> (and their dependents)</w:t>
      </w:r>
      <w:r w:rsidRPr="005A27D1">
        <w:t xml:space="preserve"> on a daily basis.</w:t>
      </w:r>
      <w:r w:rsidR="009D68C7" w:rsidRPr="005A27D1">
        <w:t xml:space="preserve">  The results of this study may benefit other Veterans </w:t>
      </w:r>
      <w:r w:rsidR="006466BE">
        <w:t xml:space="preserve">(and their dependents) </w:t>
      </w:r>
      <w:r w:rsidR="009D68C7" w:rsidRPr="005A27D1">
        <w:t>who participate in the Post-9/11 GI Bill Program in the future.</w:t>
      </w:r>
    </w:p>
    <w:p w:rsidR="00A0079D" w:rsidRPr="005A27D1" w:rsidRDefault="00A0079D"/>
    <w:p w:rsidR="00A0079D" w:rsidRPr="005A27D1" w:rsidRDefault="00A0079D">
      <w:r w:rsidRPr="005A27D1">
        <w:t xml:space="preserve">Participation </w:t>
      </w:r>
      <w:r w:rsidR="009D68C7" w:rsidRPr="005A27D1">
        <w:t xml:space="preserve">in </w:t>
      </w:r>
      <w:r w:rsidRPr="005A27D1">
        <w:t xml:space="preserve">this study is voluntary and your responses will be kept private to the extent of the law.  </w:t>
      </w:r>
      <w:r w:rsidR="009D68C7" w:rsidRPr="005A27D1">
        <w:t xml:space="preserve">You can choose to stop participation at any time.  </w:t>
      </w:r>
      <w:r w:rsidRPr="005A27D1">
        <w:t>The information that you provide is protected by law (the Privacy Act of 1974, 5 U.S.C. 522a and section 5701 of Title 38 of the United States Code) and any data collected will not impact any current or future benefits you may apply for.</w:t>
      </w:r>
    </w:p>
    <w:p w:rsidR="00A0079D" w:rsidRPr="005A27D1" w:rsidRDefault="00A0079D"/>
    <w:p w:rsidR="009D68C7" w:rsidRPr="005A27D1" w:rsidRDefault="00A0079D">
      <w:r w:rsidRPr="005A27D1">
        <w:t xml:space="preserve">The survey takes </w:t>
      </w:r>
      <w:r w:rsidR="009D68C7" w:rsidRPr="005A27D1">
        <w:t xml:space="preserve">between 15 and </w:t>
      </w:r>
      <w:r w:rsidRPr="005A27D1">
        <w:t>20 minutes to complete and asks about your participation in the Post-9/11 GI Bill program, recent employment or educational experiences, and any recent visits to medical facilities.</w:t>
      </w:r>
      <w:r w:rsidR="005A27D1">
        <w:t xml:space="preserve">  </w:t>
      </w:r>
      <w:r w:rsidR="005A27D1" w:rsidRPr="005A27D1">
        <w:t>Surveys in future years will be very similar</w:t>
      </w:r>
    </w:p>
    <w:p w:rsidR="00A0079D" w:rsidRPr="005A27D1" w:rsidRDefault="00A0079D"/>
    <w:p w:rsidR="00A0079D" w:rsidRPr="005A27D1" w:rsidRDefault="00A0079D">
      <w:r w:rsidRPr="005A27D1">
        <w:t xml:space="preserve">If you agree to participate, please </w:t>
      </w:r>
      <w:r w:rsidR="009D68C7" w:rsidRPr="005A27D1">
        <w:t xml:space="preserve">visit </w:t>
      </w:r>
      <w:hyperlink r:id="rId9" w:history="1">
        <w:r w:rsidR="009D68C7" w:rsidRPr="005A27D1">
          <w:rPr>
            <w:rStyle w:val="Hyperlink"/>
          </w:rPr>
          <w:t>http://www.VAEduSurvey.org</w:t>
        </w:r>
      </w:hyperlink>
      <w:r w:rsidR="009D68C7" w:rsidRPr="005A27D1">
        <w:t>.  The PIN at the top of this letter is your personal identification number that you will need to complete the survey.</w:t>
      </w:r>
    </w:p>
    <w:p w:rsidR="00A0079D" w:rsidRPr="005A27D1" w:rsidRDefault="00A0079D"/>
    <w:p w:rsidR="00A0079D" w:rsidRPr="005A27D1" w:rsidRDefault="00A0079D">
      <w:r w:rsidRPr="005A27D1">
        <w:t>If you have any questions about this survey</w:t>
      </w:r>
      <w:r w:rsidR="009D68C7" w:rsidRPr="005A27D1">
        <w:t xml:space="preserve"> or any questions about your rights as a study participant</w:t>
      </w:r>
      <w:r w:rsidRPr="005A27D1">
        <w:t xml:space="preserve">, please contact us at </w:t>
      </w:r>
      <w:r w:rsidR="009D68C7" w:rsidRPr="005A27D1">
        <w:t>1-888-</w:t>
      </w:r>
      <w:r w:rsidR="005A27D1" w:rsidRPr="005A27D1">
        <w:t>XXX</w:t>
      </w:r>
      <w:r w:rsidR="009D68C7" w:rsidRPr="005A27D1">
        <w:t>-</w:t>
      </w:r>
      <w:r w:rsidR="005A27D1" w:rsidRPr="005A27D1">
        <w:t>XXXX</w:t>
      </w:r>
      <w:r w:rsidRPr="005A27D1">
        <w:t>.</w:t>
      </w:r>
    </w:p>
    <w:p w:rsidR="00A0079D" w:rsidRPr="005A27D1" w:rsidRDefault="00A0079D"/>
    <w:p w:rsidR="00A0079D" w:rsidRPr="005A27D1" w:rsidRDefault="00A0079D">
      <w:r w:rsidRPr="005A27D1">
        <w:t xml:space="preserve">I hope you will agree to participate in this very important survey.  Your participation will assist current and future Veterans </w:t>
      </w:r>
      <w:r w:rsidR="006466BE">
        <w:t xml:space="preserve">(and their dependents) </w:t>
      </w:r>
      <w:r w:rsidRPr="005A27D1">
        <w:t>utilizing the Post-9/11 GI Bill to receive the highest quality and most comprehensive services possible.</w:t>
      </w:r>
    </w:p>
    <w:p w:rsidR="005A27D1" w:rsidRPr="005A27D1" w:rsidRDefault="005A27D1"/>
    <w:p w:rsidR="00A0079D" w:rsidRPr="005A27D1" w:rsidRDefault="00A0079D">
      <w:r w:rsidRPr="005A27D1">
        <w:t>Sincerely,</w:t>
      </w:r>
    </w:p>
    <w:p w:rsidR="004139C7" w:rsidRPr="005A27D1" w:rsidRDefault="004139C7"/>
    <w:p w:rsidR="004139C7" w:rsidRPr="005A27D1" w:rsidRDefault="004139C7"/>
    <w:p w:rsidR="004139C7" w:rsidRPr="005A27D1" w:rsidRDefault="004139C7"/>
    <w:p w:rsidR="00A0079D" w:rsidRPr="005A27D1" w:rsidRDefault="00A0079D">
      <w:pPr>
        <w:pStyle w:val="Header"/>
        <w:tabs>
          <w:tab w:val="clear" w:pos="4320"/>
          <w:tab w:val="clear" w:pos="8640"/>
        </w:tabs>
      </w:pPr>
      <w:r w:rsidRPr="005A27D1">
        <w:t>Keith M. Wilson</w:t>
      </w:r>
    </w:p>
    <w:p w:rsidR="00A0079D" w:rsidRPr="005A27D1" w:rsidRDefault="00A0079D">
      <w:pPr>
        <w:pStyle w:val="Header"/>
        <w:tabs>
          <w:tab w:val="clear" w:pos="4320"/>
          <w:tab w:val="clear" w:pos="8640"/>
        </w:tabs>
      </w:pPr>
      <w:r w:rsidRPr="005A27D1">
        <w:t>Director</w:t>
      </w:r>
    </w:p>
    <w:p w:rsidR="00A0079D" w:rsidRPr="005A27D1" w:rsidRDefault="00A0079D">
      <w:pPr>
        <w:pStyle w:val="Header"/>
        <w:tabs>
          <w:tab w:val="clear" w:pos="4320"/>
          <w:tab w:val="clear" w:pos="8640"/>
        </w:tabs>
      </w:pPr>
      <w:r w:rsidRPr="005A27D1">
        <w:t>Education</w:t>
      </w:r>
    </w:p>
    <w:p w:rsidR="00A0079D" w:rsidRPr="005A27D1" w:rsidRDefault="00A0079D"/>
    <w:p w:rsidR="00A0079D" w:rsidRPr="005A27D1" w:rsidRDefault="00A0079D">
      <w:r w:rsidRPr="005A27D1">
        <w:t xml:space="preserve">Attachments: </w:t>
      </w:r>
    </w:p>
    <w:p w:rsidR="00A0079D" w:rsidRPr="005A27D1" w:rsidRDefault="00A0079D">
      <w:r w:rsidRPr="005A27D1">
        <w:t>Survey</w:t>
      </w:r>
    </w:p>
    <w:sectPr w:rsidR="00A0079D" w:rsidRPr="005A27D1" w:rsidSect="005A27D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FA" w:rsidRDefault="00D16BFA">
      <w:r>
        <w:separator/>
      </w:r>
    </w:p>
  </w:endnote>
  <w:endnote w:type="continuationSeparator" w:id="0">
    <w:p w:rsidR="00D16BFA" w:rsidRDefault="00D1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9D" w:rsidRDefault="00A0079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39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FA" w:rsidRDefault="00D16BFA">
      <w:r>
        <w:separator/>
      </w:r>
    </w:p>
  </w:footnote>
  <w:footnote w:type="continuationSeparator" w:id="0">
    <w:p w:rsidR="00D16BFA" w:rsidRDefault="00D1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02A"/>
    <w:multiLevelType w:val="hybridMultilevel"/>
    <w:tmpl w:val="C99882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16A"/>
    <w:rsid w:val="00034E9E"/>
    <w:rsid w:val="004139C7"/>
    <w:rsid w:val="0053612A"/>
    <w:rsid w:val="005A27D1"/>
    <w:rsid w:val="00623F4F"/>
    <w:rsid w:val="006466BE"/>
    <w:rsid w:val="00713E7B"/>
    <w:rsid w:val="009D4D01"/>
    <w:rsid w:val="009D68C7"/>
    <w:rsid w:val="00A0079D"/>
    <w:rsid w:val="00BE4CDD"/>
    <w:rsid w:val="00C64A07"/>
    <w:rsid w:val="00C73943"/>
    <w:rsid w:val="00CA114A"/>
    <w:rsid w:val="00CA216A"/>
    <w:rsid w:val="00CB19BB"/>
    <w:rsid w:val="00D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semiHidden/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D6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AEduSurv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VRE Survey Intro Letter</vt:lpstr>
    </vt:vector>
  </TitlesOfParts>
  <Company>VA</Company>
  <LinksUpToDate>false</LinksUpToDate>
  <CharactersWithSpaces>2245</CharactersWithSpaces>
  <SharedDoc>false</SharedDoc>
  <HLinks>
    <vt:vector size="6" baseType="variant"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http://www.vaedusurvey.org/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VRE Survey Intro Letter</dc:title>
  <dc:creator>VREPSALA</dc:creator>
  <cp:lastModifiedBy>Jarnee Riley</cp:lastModifiedBy>
  <cp:revision>4</cp:revision>
  <cp:lastPrinted>2011-11-17T16:22:00Z</cp:lastPrinted>
  <dcterms:created xsi:type="dcterms:W3CDTF">2013-04-25T19:24:00Z</dcterms:created>
  <dcterms:modified xsi:type="dcterms:W3CDTF">2013-04-26T03:53:00Z</dcterms:modified>
</cp:coreProperties>
</file>