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5B4" w:rsidRDefault="009705B4" w:rsidP="009D7B23">
      <w:pPr>
        <w:pStyle w:val="Heading1"/>
        <w:rPr>
          <w:b/>
          <w:noProof/>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6" type="#_x0000_t75" alt="seal-rev" style="position:absolute;margin-left:6in;margin-top:-10.1pt;width:46.1pt;height:46.1pt;z-index:251660800;visibility:visible">
            <v:imagedata r:id="rId7" o:title=""/>
          </v:shape>
        </w:pict>
      </w:r>
      <w:r>
        <w:rPr>
          <w:rFonts w:cs="Arial"/>
          <w:b/>
          <w:sz w:val="20"/>
        </w:rPr>
        <w:tab/>
      </w:r>
      <w:r>
        <w:rPr>
          <w:rFonts w:cs="Arial"/>
          <w:b/>
          <w:sz w:val="20"/>
        </w:rPr>
        <w:tab/>
      </w:r>
      <w:r>
        <w:rPr>
          <w:rFonts w:cs="Arial"/>
          <w:b/>
          <w:sz w:val="20"/>
        </w:rPr>
        <w:tab/>
      </w:r>
      <w:r>
        <w:rPr>
          <w:rFonts w:cs="Arial"/>
          <w:b/>
          <w:sz w:val="20"/>
        </w:rPr>
        <w:tab/>
      </w:r>
      <w:r>
        <w:rPr>
          <w:b/>
          <w:noProof/>
          <w:sz w:val="24"/>
          <w:szCs w:val="24"/>
        </w:rPr>
        <w:tab/>
      </w:r>
      <w:r>
        <w:rPr>
          <w:b/>
          <w:noProof/>
          <w:sz w:val="24"/>
          <w:szCs w:val="24"/>
        </w:rPr>
        <w:tab/>
        <w:t xml:space="preserve">  </w:t>
      </w:r>
      <w:smartTag w:uri="urn:schemas-microsoft-com:office:smarttags" w:element="country-region">
        <w:smartTag w:uri="urn:schemas-microsoft-com:office:smarttags" w:element="place">
          <w:r w:rsidRPr="005B201E">
            <w:rPr>
              <w:b/>
              <w:sz w:val="24"/>
              <w:szCs w:val="24"/>
            </w:rPr>
            <w:t>U.S.</w:t>
          </w:r>
        </w:smartTag>
      </w:smartTag>
      <w:r w:rsidRPr="005B201E">
        <w:rPr>
          <w:b/>
          <w:sz w:val="24"/>
          <w:szCs w:val="24"/>
        </w:rPr>
        <w:t xml:space="preserve"> DEPARTMENT OF LABOR</w:t>
      </w:r>
    </w:p>
    <w:p w:rsidR="009705B4" w:rsidRDefault="009705B4" w:rsidP="009D7B23">
      <w:pPr>
        <w:pStyle w:val="Heading1"/>
        <w:rPr>
          <w:b/>
          <w:sz w:val="20"/>
        </w:rPr>
      </w:pP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t xml:space="preserve">  </w:t>
      </w:r>
      <w:r w:rsidRPr="00E973EA">
        <w:rPr>
          <w:sz w:val="18"/>
          <w:szCs w:val="18"/>
        </w:rPr>
        <w:t>Office of Workers’ Compensation Programs</w:t>
      </w:r>
      <w:r>
        <w:rPr>
          <w:b/>
          <w:sz w:val="20"/>
        </w:rPr>
        <w:tab/>
      </w:r>
    </w:p>
    <w:p w:rsidR="009705B4" w:rsidRDefault="009705B4" w:rsidP="00A14C97">
      <w:pPr>
        <w:autoSpaceDE w:val="0"/>
        <w:autoSpaceDN w:val="0"/>
        <w:adjustRightInd w:val="0"/>
        <w:ind w:left="3600" w:firstLine="720"/>
        <w:rPr>
          <w:rFonts w:ascii="Arial" w:hAnsi="Arial" w:cs="Arial"/>
        </w:rPr>
      </w:pPr>
      <w:r w:rsidRPr="00F56078">
        <w:t xml:space="preserve"> </w:t>
      </w:r>
      <w:r>
        <w:t xml:space="preserve"> </w:t>
      </w:r>
      <w:r>
        <w:rPr>
          <w:rFonts w:ascii="Arial" w:hAnsi="Arial" w:cs="Arial"/>
          <w:sz w:val="18"/>
          <w:szCs w:val="18"/>
        </w:rPr>
        <w:t>Division of Federal Employees' Compensation</w:t>
      </w:r>
    </w:p>
    <w:p w:rsidR="009705B4" w:rsidRDefault="009705B4" w:rsidP="007C7D19">
      <w:pPr>
        <w:jc w:val="right"/>
        <w:rPr>
          <w:rFonts w:ascii="Arial" w:hAnsi="Arial" w:cs="Arial"/>
          <w:sz w:val="16"/>
          <w:szCs w:val="16"/>
        </w:rPr>
      </w:pPr>
    </w:p>
    <w:p w:rsidR="009705B4" w:rsidRDefault="009705B4" w:rsidP="007C7D19">
      <w:pPr>
        <w:jc w:val="right"/>
        <w:rPr>
          <w:rFonts w:ascii="Arial" w:hAnsi="Arial" w:cs="Arial"/>
          <w:sz w:val="16"/>
          <w:szCs w:val="16"/>
        </w:rPr>
      </w:pPr>
      <w:r w:rsidRPr="00975A6D">
        <w:rPr>
          <w:rFonts w:ascii="Arial" w:hAnsi="Arial" w:cs="Arial"/>
          <w:sz w:val="16"/>
          <w:szCs w:val="16"/>
        </w:rPr>
        <w:t xml:space="preserve">OMB Number:  </w:t>
      </w:r>
      <w:r>
        <w:rPr>
          <w:rFonts w:ascii="Arial" w:hAnsi="Arial" w:cs="Arial"/>
          <w:sz w:val="16"/>
          <w:szCs w:val="16"/>
        </w:rPr>
        <w:t>1240-0017</w:t>
      </w:r>
    </w:p>
    <w:p w:rsidR="009705B4" w:rsidRDefault="009705B4" w:rsidP="007C7D19">
      <w:pPr>
        <w:jc w:val="right"/>
        <w:rPr>
          <w:rFonts w:ascii="Arial" w:hAnsi="Arial" w:cs="Arial"/>
          <w:b/>
          <w:sz w:val="28"/>
          <w:szCs w:val="28"/>
        </w:rPr>
      </w:pPr>
    </w:p>
    <w:p w:rsidR="009705B4" w:rsidRDefault="009705B4" w:rsidP="00775E50">
      <w:pPr>
        <w:jc w:val="center"/>
        <w:rPr>
          <w:rFonts w:ascii="Arial" w:hAnsi="Arial" w:cs="Arial"/>
          <w:b/>
        </w:rPr>
      </w:pPr>
    </w:p>
    <w:p w:rsidR="009705B4" w:rsidRPr="00725214" w:rsidRDefault="009705B4" w:rsidP="00775E50">
      <w:pPr>
        <w:jc w:val="center"/>
        <w:rPr>
          <w:rFonts w:ascii="Arial" w:hAnsi="Arial" w:cs="Arial"/>
          <w:b/>
        </w:rPr>
      </w:pPr>
      <w:r>
        <w:rPr>
          <w:rFonts w:ascii="Arial" w:hAnsi="Arial" w:cs="Arial"/>
          <w:b/>
        </w:rPr>
        <w:t>CA-</w:t>
      </w:r>
      <w:r w:rsidRPr="00725214">
        <w:rPr>
          <w:rFonts w:ascii="Arial" w:hAnsi="Arial" w:cs="Arial"/>
          <w:b/>
        </w:rPr>
        <w:t xml:space="preserve">40 Designation of a Recipient of the Federal Employees' Compensation Act Death Gratuity Payment under </w:t>
      </w:r>
      <w:r>
        <w:rPr>
          <w:rFonts w:ascii="Arial" w:hAnsi="Arial" w:cs="Arial"/>
          <w:b/>
        </w:rPr>
        <w:t>5 U.S.C. § 8102a</w:t>
      </w:r>
    </w:p>
    <w:p w:rsidR="009705B4" w:rsidRPr="009D6AD3" w:rsidRDefault="009705B4" w:rsidP="00775E50">
      <w:pPr>
        <w:jc w:val="center"/>
        <w:rPr>
          <w:rFonts w:ascii="Arial" w:hAnsi="Arial" w:cs="Arial"/>
          <w:b/>
          <w:color w:val="FF0000"/>
        </w:rPr>
      </w:pPr>
      <w:r w:rsidRPr="009D6AD3">
        <w:rPr>
          <w:rFonts w:ascii="Arial" w:hAnsi="Arial" w:cs="Arial"/>
          <w:color w:val="000000"/>
        </w:rPr>
        <w:t xml:space="preserve"> </w:t>
      </w:r>
    </w:p>
    <w:p w:rsidR="009705B4" w:rsidRPr="00975A6D" w:rsidRDefault="009705B4" w:rsidP="00775E50">
      <w:pPr>
        <w:jc w:val="center"/>
        <w:rPr>
          <w:rFonts w:ascii="Arial" w:hAnsi="Arial" w:cs="Arial"/>
          <w:b/>
          <w:sz w:val="28"/>
          <w:szCs w:val="28"/>
        </w:rPr>
      </w:pPr>
      <w:r w:rsidRPr="00975A6D">
        <w:rPr>
          <w:rFonts w:ascii="Arial" w:hAnsi="Arial" w:cs="Arial"/>
          <w:b/>
          <w:sz w:val="28"/>
          <w:szCs w:val="28"/>
        </w:rPr>
        <w:t xml:space="preserve">  </w:t>
      </w:r>
    </w:p>
    <w:p w:rsidR="009705B4" w:rsidRPr="00725214" w:rsidRDefault="009705B4" w:rsidP="00775E50">
      <w:pPr>
        <w:rPr>
          <w:rFonts w:ascii="Arial" w:hAnsi="Arial" w:cs="Arial"/>
        </w:rPr>
      </w:pPr>
      <w:r>
        <w:rPr>
          <w:noProof/>
        </w:rPr>
        <w:pict>
          <v:shapetype id="_x0000_t202" coordsize="21600,21600" o:spt="202" path="m,l,21600r21600,l21600,xe">
            <v:stroke joinstyle="miter"/>
            <v:path gradientshapeok="t" o:connecttype="rect"/>
          </v:shapetype>
          <v:shape id="_x0000_s1027" type="#_x0000_t202" style="position:absolute;margin-left:0;margin-top:5.05pt;width:468pt;height:19.45pt;z-index:251656704" fillcolor="#969696" stroked="f">
            <o:lock v:ext="edit" aspectratio="t"/>
            <v:textbox style="mso-next-textbox:#_x0000_s1027">
              <w:txbxContent>
                <w:p w:rsidR="009705B4" w:rsidRPr="001B6B77" w:rsidRDefault="009705B4" w:rsidP="00775E50">
                  <w:r>
                    <w:rPr>
                      <w:rFonts w:ascii="Arial" w:hAnsi="Arial" w:cs="Arial"/>
                      <w:b/>
                      <w:sz w:val="20"/>
                      <w:szCs w:val="20"/>
                    </w:rPr>
                    <w:t>A.  Identifying Information about the Federal Employee</w:t>
                  </w:r>
                </w:p>
              </w:txbxContent>
            </v:textbox>
            <w10:wrap type="square"/>
          </v:shape>
        </w:pic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8"/>
        <w:gridCol w:w="1740"/>
        <w:gridCol w:w="4432"/>
      </w:tblGrid>
      <w:tr w:rsidR="009705B4" w:rsidRPr="00975A6D" w:rsidTr="001259C2">
        <w:trPr>
          <w:trHeight w:hRule="exact" w:val="901"/>
        </w:trPr>
        <w:tc>
          <w:tcPr>
            <w:tcW w:w="3188" w:type="dxa"/>
            <w:vAlign w:val="center"/>
          </w:tcPr>
          <w:p w:rsidR="009705B4" w:rsidRPr="001259C2" w:rsidRDefault="009705B4" w:rsidP="00725214">
            <w:pPr>
              <w:rPr>
                <w:rFonts w:ascii="Arial" w:hAnsi="Arial" w:cs="Arial"/>
                <w:sz w:val="16"/>
                <w:szCs w:val="16"/>
              </w:rPr>
            </w:pPr>
            <w:r w:rsidRPr="001259C2">
              <w:rPr>
                <w:rFonts w:ascii="Arial" w:hAnsi="Arial" w:cs="Arial"/>
                <w:sz w:val="16"/>
                <w:szCs w:val="16"/>
              </w:rPr>
              <w:t>Name (Last, First, Middle)</w:t>
            </w:r>
          </w:p>
          <w:p w:rsidR="009705B4" w:rsidRPr="001259C2" w:rsidRDefault="009705B4" w:rsidP="00725214">
            <w:pPr>
              <w:rPr>
                <w:rFonts w:ascii="Arial" w:hAnsi="Arial" w:cs="Arial"/>
                <w:sz w:val="20"/>
                <w:szCs w:val="20"/>
              </w:rPr>
            </w:pPr>
          </w:p>
          <w:p w:rsidR="009705B4" w:rsidRPr="001259C2" w:rsidRDefault="009705B4" w:rsidP="00725214">
            <w:pPr>
              <w:rPr>
                <w:rFonts w:ascii="Arial" w:hAnsi="Arial" w:cs="Arial"/>
                <w:sz w:val="20"/>
                <w:szCs w:val="20"/>
              </w:rPr>
            </w:pPr>
          </w:p>
        </w:tc>
        <w:tc>
          <w:tcPr>
            <w:tcW w:w="1740" w:type="dxa"/>
            <w:vAlign w:val="center"/>
          </w:tcPr>
          <w:p w:rsidR="009705B4" w:rsidRPr="001259C2" w:rsidRDefault="009705B4" w:rsidP="00725214">
            <w:pPr>
              <w:rPr>
                <w:rFonts w:ascii="Arial" w:hAnsi="Arial" w:cs="Arial"/>
                <w:sz w:val="16"/>
                <w:szCs w:val="16"/>
              </w:rPr>
            </w:pPr>
            <w:r w:rsidRPr="001259C2">
              <w:rPr>
                <w:rFonts w:ascii="Arial" w:hAnsi="Arial" w:cs="Arial"/>
                <w:sz w:val="16"/>
                <w:szCs w:val="16"/>
              </w:rPr>
              <w:t>Date of Birth</w:t>
            </w:r>
          </w:p>
          <w:p w:rsidR="009705B4" w:rsidRPr="001259C2" w:rsidRDefault="009705B4" w:rsidP="00725214">
            <w:pPr>
              <w:rPr>
                <w:rFonts w:ascii="Arial" w:hAnsi="Arial" w:cs="Arial"/>
                <w:sz w:val="20"/>
                <w:szCs w:val="20"/>
              </w:rPr>
            </w:pPr>
          </w:p>
          <w:p w:rsidR="009705B4" w:rsidRPr="001259C2" w:rsidRDefault="009705B4" w:rsidP="00725214">
            <w:pPr>
              <w:rPr>
                <w:rFonts w:ascii="Arial" w:hAnsi="Arial" w:cs="Arial"/>
                <w:sz w:val="16"/>
                <w:szCs w:val="16"/>
              </w:rPr>
            </w:pPr>
          </w:p>
        </w:tc>
        <w:tc>
          <w:tcPr>
            <w:tcW w:w="4432" w:type="dxa"/>
            <w:vAlign w:val="center"/>
          </w:tcPr>
          <w:p w:rsidR="009705B4" w:rsidRPr="001259C2" w:rsidRDefault="009705B4" w:rsidP="00725214">
            <w:pPr>
              <w:rPr>
                <w:rFonts w:ascii="Arial" w:hAnsi="Arial" w:cs="Arial"/>
                <w:sz w:val="16"/>
                <w:szCs w:val="16"/>
              </w:rPr>
            </w:pPr>
            <w:r w:rsidRPr="001259C2">
              <w:rPr>
                <w:rFonts w:ascii="Arial" w:hAnsi="Arial" w:cs="Arial"/>
                <w:sz w:val="16"/>
                <w:szCs w:val="16"/>
              </w:rPr>
              <w:t>Social Security Number</w:t>
            </w:r>
          </w:p>
          <w:p w:rsidR="009705B4" w:rsidRPr="001259C2" w:rsidRDefault="009705B4" w:rsidP="00725214">
            <w:pPr>
              <w:rPr>
                <w:rFonts w:ascii="Arial" w:hAnsi="Arial" w:cs="Arial"/>
                <w:sz w:val="20"/>
                <w:szCs w:val="20"/>
              </w:rPr>
            </w:pPr>
          </w:p>
          <w:p w:rsidR="009705B4" w:rsidRPr="001259C2" w:rsidRDefault="009705B4" w:rsidP="00725214">
            <w:pPr>
              <w:rPr>
                <w:rFonts w:ascii="Arial" w:hAnsi="Arial" w:cs="Arial"/>
                <w:sz w:val="16"/>
                <w:szCs w:val="16"/>
              </w:rPr>
            </w:pPr>
          </w:p>
        </w:tc>
      </w:tr>
      <w:tr w:rsidR="009705B4" w:rsidRPr="00975A6D" w:rsidTr="001259C2">
        <w:trPr>
          <w:trHeight w:hRule="exact" w:val="865"/>
        </w:trPr>
        <w:tc>
          <w:tcPr>
            <w:tcW w:w="4928" w:type="dxa"/>
            <w:gridSpan w:val="2"/>
            <w:vAlign w:val="center"/>
          </w:tcPr>
          <w:p w:rsidR="009705B4" w:rsidRPr="001259C2" w:rsidRDefault="009705B4" w:rsidP="00725214">
            <w:pPr>
              <w:rPr>
                <w:rFonts w:ascii="Arial" w:hAnsi="Arial" w:cs="Arial"/>
                <w:sz w:val="16"/>
                <w:szCs w:val="16"/>
              </w:rPr>
            </w:pPr>
            <w:r w:rsidRPr="001259C2">
              <w:rPr>
                <w:rFonts w:ascii="Arial" w:hAnsi="Arial" w:cs="Arial"/>
                <w:sz w:val="16"/>
                <w:szCs w:val="16"/>
              </w:rPr>
              <w:t>Department or Agency in which presently employed (include Bureau, Division, and phone number)</w:t>
            </w:r>
          </w:p>
          <w:p w:rsidR="009705B4" w:rsidRPr="001259C2" w:rsidRDefault="009705B4" w:rsidP="00725214">
            <w:pPr>
              <w:rPr>
                <w:rFonts w:ascii="Arial" w:hAnsi="Arial" w:cs="Arial"/>
                <w:sz w:val="20"/>
                <w:szCs w:val="20"/>
              </w:rPr>
            </w:pPr>
          </w:p>
          <w:p w:rsidR="009705B4" w:rsidRPr="001259C2" w:rsidRDefault="009705B4" w:rsidP="00725214">
            <w:pPr>
              <w:rPr>
                <w:rFonts w:ascii="Arial" w:hAnsi="Arial" w:cs="Arial"/>
                <w:sz w:val="20"/>
                <w:szCs w:val="20"/>
              </w:rPr>
            </w:pPr>
          </w:p>
        </w:tc>
        <w:tc>
          <w:tcPr>
            <w:tcW w:w="4432" w:type="dxa"/>
            <w:vAlign w:val="center"/>
          </w:tcPr>
          <w:p w:rsidR="009705B4" w:rsidRPr="001259C2" w:rsidRDefault="009705B4" w:rsidP="00725214">
            <w:pPr>
              <w:rPr>
                <w:rFonts w:ascii="Arial" w:hAnsi="Arial" w:cs="Arial"/>
                <w:sz w:val="16"/>
                <w:szCs w:val="16"/>
              </w:rPr>
            </w:pPr>
            <w:r w:rsidRPr="001259C2">
              <w:rPr>
                <w:rFonts w:ascii="Arial" w:hAnsi="Arial" w:cs="Arial"/>
                <w:sz w:val="16"/>
                <w:szCs w:val="16"/>
              </w:rPr>
              <w:t>Location (City, State, and ZIP code)</w:t>
            </w:r>
          </w:p>
          <w:p w:rsidR="009705B4" w:rsidRPr="001259C2" w:rsidRDefault="009705B4" w:rsidP="00725214">
            <w:pPr>
              <w:rPr>
                <w:rFonts w:ascii="Arial" w:hAnsi="Arial" w:cs="Arial"/>
                <w:sz w:val="16"/>
                <w:szCs w:val="16"/>
              </w:rPr>
            </w:pPr>
          </w:p>
          <w:p w:rsidR="009705B4" w:rsidRPr="001259C2" w:rsidRDefault="009705B4" w:rsidP="00725214">
            <w:pPr>
              <w:rPr>
                <w:rFonts w:ascii="Arial" w:hAnsi="Arial" w:cs="Arial"/>
                <w:sz w:val="20"/>
                <w:szCs w:val="20"/>
              </w:rPr>
            </w:pPr>
          </w:p>
          <w:p w:rsidR="009705B4" w:rsidRPr="001259C2" w:rsidRDefault="009705B4" w:rsidP="00725214">
            <w:pPr>
              <w:rPr>
                <w:rFonts w:ascii="Arial" w:hAnsi="Arial" w:cs="Arial"/>
                <w:sz w:val="16"/>
                <w:szCs w:val="16"/>
              </w:rPr>
            </w:pPr>
          </w:p>
        </w:tc>
      </w:tr>
    </w:tbl>
    <w:p w:rsidR="009705B4" w:rsidRDefault="009705B4" w:rsidP="00775E50">
      <w:pPr>
        <w:rPr>
          <w:rFonts w:ascii="Arial" w:hAnsi="Arial" w:cs="Arial"/>
        </w:rPr>
      </w:pPr>
    </w:p>
    <w:p w:rsidR="009705B4" w:rsidRPr="00725214" w:rsidRDefault="009705B4" w:rsidP="00775E50">
      <w:pPr>
        <w:rPr>
          <w:rFonts w:ascii="Arial" w:hAnsi="Arial" w:cs="Arial"/>
        </w:rPr>
      </w:pPr>
      <w:r>
        <w:rPr>
          <w:noProof/>
        </w:rPr>
        <w:pict>
          <v:shape id="_x0000_s1028" type="#_x0000_t202" style="position:absolute;margin-left:0;margin-top:8.3pt;width:468pt;height:19.45pt;z-index:251658752" fillcolor="#969696" stroked="f">
            <o:lock v:ext="edit" aspectratio="t"/>
            <v:textbox style="mso-next-textbox:#_x0000_s1028">
              <w:txbxContent>
                <w:p w:rsidR="009705B4" w:rsidRPr="00CA29A1" w:rsidRDefault="009705B4" w:rsidP="00775E50">
                  <w:pPr>
                    <w:rPr>
                      <w:b/>
                    </w:rPr>
                  </w:pPr>
                  <w:r>
                    <w:rPr>
                      <w:rFonts w:ascii="Arial" w:hAnsi="Arial" w:cs="Arial"/>
                      <w:b/>
                      <w:sz w:val="20"/>
                      <w:szCs w:val="20"/>
                    </w:rPr>
                    <w:t>B</w:t>
                  </w:r>
                  <w:r w:rsidRPr="00CA29A1">
                    <w:rPr>
                      <w:rFonts w:ascii="Arial" w:hAnsi="Arial" w:cs="Arial"/>
                      <w:b/>
                      <w:sz w:val="20"/>
                      <w:szCs w:val="20"/>
                    </w:rPr>
                    <w:t xml:space="preserve">.  </w:t>
                  </w:r>
                  <w:r>
                    <w:rPr>
                      <w:rFonts w:ascii="Arial" w:hAnsi="Arial" w:cs="Arial"/>
                      <w:b/>
                      <w:sz w:val="20"/>
                      <w:szCs w:val="20"/>
                    </w:rPr>
                    <w:t>Designating an Alternate Order of Precedence</w:t>
                  </w:r>
                </w:p>
              </w:txbxContent>
            </v:textbox>
            <w10:wrap type="square"/>
          </v:shape>
        </w:pict>
      </w:r>
    </w:p>
    <w:p w:rsidR="009705B4" w:rsidRDefault="009705B4" w:rsidP="00D073AC">
      <w:pPr>
        <w:rPr>
          <w:rFonts w:ascii="Arial" w:hAnsi="Arial" w:cs="Arial"/>
          <w:sz w:val="20"/>
          <w:szCs w:val="20"/>
        </w:rPr>
      </w:pPr>
      <w:r w:rsidRPr="00975A6D">
        <w:rPr>
          <w:rFonts w:ascii="Arial" w:hAnsi="Arial" w:cs="Arial"/>
          <w:sz w:val="20"/>
          <w:szCs w:val="20"/>
        </w:rPr>
        <w:t xml:space="preserve">If you have no surviving spouse or child eligible to receive the death gratuity, and you wish to designate any one or more of your parents or brothers or sisters to receive specific shares (%) of the gratuity, please fill in the required boxes below.    If you designate more than one individual and do not indicate a share for each individual, the death gratuity will be paid to those individuals in equal shares.  </w:t>
      </w:r>
      <w:r w:rsidRPr="00975A6D">
        <w:rPr>
          <w:rFonts w:ascii="Arial" w:hAnsi="Arial" w:cs="Arial"/>
          <w:b/>
          <w:sz w:val="20"/>
          <w:szCs w:val="20"/>
        </w:rPr>
        <w:t>An individual designated below must be living at the time of payment to receive any or all of your death gratuity</w:t>
      </w:r>
      <w:r w:rsidRPr="00975A6D">
        <w:rPr>
          <w:rFonts w:ascii="Arial" w:hAnsi="Arial" w:cs="Arial"/>
          <w:sz w:val="20"/>
          <w:szCs w:val="20"/>
        </w:rPr>
        <w:t xml:space="preserve">. </w:t>
      </w:r>
    </w:p>
    <w:p w:rsidR="009705B4" w:rsidRPr="00725214" w:rsidRDefault="009705B4" w:rsidP="00D073AC">
      <w:pPr>
        <w:ind w:right="-720"/>
        <w:rPr>
          <w:rFonts w:ascii="Arial" w:hAnsi="Arial" w:cs="Arial"/>
        </w:rPr>
      </w:pPr>
    </w:p>
    <w:tbl>
      <w:tblPr>
        <w:tblW w:w="936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240"/>
        <w:gridCol w:w="3175"/>
        <w:gridCol w:w="1620"/>
        <w:gridCol w:w="1325"/>
      </w:tblGrid>
      <w:tr w:rsidR="009705B4" w:rsidRPr="00975A6D" w:rsidTr="001259C2">
        <w:tc>
          <w:tcPr>
            <w:tcW w:w="3240" w:type="dxa"/>
            <w:vAlign w:val="center"/>
          </w:tcPr>
          <w:p w:rsidR="009705B4" w:rsidRPr="001259C2" w:rsidRDefault="009705B4" w:rsidP="001259C2">
            <w:pPr>
              <w:jc w:val="center"/>
              <w:rPr>
                <w:rFonts w:ascii="Arial" w:hAnsi="Arial" w:cs="Arial"/>
                <w:sz w:val="16"/>
                <w:szCs w:val="16"/>
              </w:rPr>
            </w:pPr>
            <w:r w:rsidRPr="001259C2">
              <w:rPr>
                <w:rFonts w:ascii="Arial" w:hAnsi="Arial" w:cs="Arial"/>
                <w:sz w:val="16"/>
                <w:szCs w:val="16"/>
              </w:rPr>
              <w:t>First Name, middle initial, and last name of each designee</w:t>
            </w:r>
          </w:p>
        </w:tc>
        <w:tc>
          <w:tcPr>
            <w:tcW w:w="3175" w:type="dxa"/>
            <w:vAlign w:val="center"/>
          </w:tcPr>
          <w:p w:rsidR="009705B4" w:rsidRPr="001259C2" w:rsidRDefault="009705B4" w:rsidP="001259C2">
            <w:pPr>
              <w:jc w:val="center"/>
              <w:rPr>
                <w:rFonts w:ascii="Arial" w:hAnsi="Arial" w:cs="Arial"/>
                <w:sz w:val="16"/>
                <w:szCs w:val="16"/>
              </w:rPr>
            </w:pPr>
            <w:r w:rsidRPr="001259C2">
              <w:rPr>
                <w:rFonts w:ascii="Arial" w:hAnsi="Arial" w:cs="Arial"/>
                <w:sz w:val="16"/>
                <w:szCs w:val="16"/>
              </w:rPr>
              <w:t>Address (including ZIP code) of each designee</w:t>
            </w:r>
          </w:p>
        </w:tc>
        <w:tc>
          <w:tcPr>
            <w:tcW w:w="1620" w:type="dxa"/>
            <w:vAlign w:val="center"/>
          </w:tcPr>
          <w:p w:rsidR="009705B4" w:rsidRPr="001259C2" w:rsidRDefault="009705B4" w:rsidP="001259C2">
            <w:pPr>
              <w:jc w:val="center"/>
              <w:rPr>
                <w:rFonts w:ascii="Arial" w:hAnsi="Arial" w:cs="Arial"/>
                <w:sz w:val="16"/>
                <w:szCs w:val="16"/>
              </w:rPr>
            </w:pPr>
            <w:r w:rsidRPr="001259C2">
              <w:rPr>
                <w:rFonts w:ascii="Arial" w:hAnsi="Arial" w:cs="Arial"/>
                <w:sz w:val="16"/>
                <w:szCs w:val="16"/>
              </w:rPr>
              <w:t>Relationship to you (must be parent, brother, or sister)</w:t>
            </w:r>
          </w:p>
        </w:tc>
        <w:tc>
          <w:tcPr>
            <w:tcW w:w="1325" w:type="dxa"/>
            <w:vAlign w:val="center"/>
          </w:tcPr>
          <w:p w:rsidR="009705B4" w:rsidRPr="001259C2" w:rsidRDefault="009705B4" w:rsidP="001259C2">
            <w:pPr>
              <w:jc w:val="center"/>
              <w:rPr>
                <w:rFonts w:ascii="Arial" w:hAnsi="Arial" w:cs="Arial"/>
                <w:sz w:val="16"/>
                <w:szCs w:val="16"/>
              </w:rPr>
            </w:pPr>
            <w:r w:rsidRPr="001259C2">
              <w:rPr>
                <w:rFonts w:ascii="Arial" w:hAnsi="Arial" w:cs="Arial"/>
                <w:sz w:val="16"/>
                <w:szCs w:val="16"/>
              </w:rPr>
              <w:t>Share to be provided to each designee</w:t>
            </w:r>
          </w:p>
        </w:tc>
      </w:tr>
      <w:tr w:rsidR="009705B4" w:rsidRPr="00975A6D" w:rsidTr="001259C2">
        <w:trPr>
          <w:trHeight w:val="720"/>
        </w:trPr>
        <w:tc>
          <w:tcPr>
            <w:tcW w:w="3240" w:type="dxa"/>
          </w:tcPr>
          <w:p w:rsidR="009705B4" w:rsidRPr="001259C2" w:rsidRDefault="009705B4" w:rsidP="003C2DCD">
            <w:pPr>
              <w:rPr>
                <w:rFonts w:ascii="Arial" w:hAnsi="Arial" w:cs="Arial"/>
                <w:sz w:val="20"/>
                <w:szCs w:val="20"/>
              </w:rPr>
            </w:pPr>
          </w:p>
          <w:p w:rsidR="009705B4" w:rsidRPr="001259C2" w:rsidRDefault="009705B4" w:rsidP="003C2DCD">
            <w:pPr>
              <w:rPr>
                <w:rFonts w:ascii="Arial" w:hAnsi="Arial" w:cs="Arial"/>
                <w:sz w:val="20"/>
                <w:szCs w:val="20"/>
              </w:rPr>
            </w:pPr>
          </w:p>
        </w:tc>
        <w:tc>
          <w:tcPr>
            <w:tcW w:w="3175" w:type="dxa"/>
          </w:tcPr>
          <w:p w:rsidR="009705B4" w:rsidRPr="001259C2" w:rsidRDefault="009705B4" w:rsidP="003C2DCD">
            <w:pPr>
              <w:rPr>
                <w:rFonts w:ascii="Arial" w:hAnsi="Arial" w:cs="Arial"/>
                <w:sz w:val="20"/>
                <w:szCs w:val="20"/>
              </w:rPr>
            </w:pPr>
          </w:p>
        </w:tc>
        <w:tc>
          <w:tcPr>
            <w:tcW w:w="1620" w:type="dxa"/>
          </w:tcPr>
          <w:p w:rsidR="009705B4" w:rsidRPr="001259C2" w:rsidRDefault="009705B4" w:rsidP="003C2DCD">
            <w:pPr>
              <w:rPr>
                <w:rFonts w:ascii="Arial" w:hAnsi="Arial" w:cs="Arial"/>
                <w:sz w:val="20"/>
                <w:szCs w:val="20"/>
              </w:rPr>
            </w:pPr>
          </w:p>
        </w:tc>
        <w:tc>
          <w:tcPr>
            <w:tcW w:w="1325" w:type="dxa"/>
          </w:tcPr>
          <w:p w:rsidR="009705B4" w:rsidRPr="001259C2" w:rsidRDefault="009705B4" w:rsidP="003C2DCD">
            <w:pPr>
              <w:rPr>
                <w:rFonts w:ascii="Arial" w:hAnsi="Arial" w:cs="Arial"/>
                <w:sz w:val="20"/>
                <w:szCs w:val="20"/>
              </w:rPr>
            </w:pPr>
          </w:p>
        </w:tc>
      </w:tr>
      <w:tr w:rsidR="009705B4" w:rsidRPr="00975A6D" w:rsidTr="001259C2">
        <w:trPr>
          <w:trHeight w:val="720"/>
        </w:trPr>
        <w:tc>
          <w:tcPr>
            <w:tcW w:w="3240" w:type="dxa"/>
          </w:tcPr>
          <w:p w:rsidR="009705B4" w:rsidRPr="001259C2" w:rsidRDefault="009705B4" w:rsidP="003C2DCD">
            <w:pPr>
              <w:rPr>
                <w:rFonts w:ascii="Arial" w:hAnsi="Arial" w:cs="Arial"/>
                <w:sz w:val="20"/>
                <w:szCs w:val="20"/>
              </w:rPr>
            </w:pPr>
          </w:p>
          <w:p w:rsidR="009705B4" w:rsidRPr="001259C2" w:rsidRDefault="009705B4" w:rsidP="003C2DCD">
            <w:pPr>
              <w:rPr>
                <w:rFonts w:ascii="Arial" w:hAnsi="Arial" w:cs="Arial"/>
                <w:sz w:val="20"/>
                <w:szCs w:val="20"/>
              </w:rPr>
            </w:pPr>
          </w:p>
        </w:tc>
        <w:tc>
          <w:tcPr>
            <w:tcW w:w="3175" w:type="dxa"/>
          </w:tcPr>
          <w:p w:rsidR="009705B4" w:rsidRPr="001259C2" w:rsidRDefault="009705B4" w:rsidP="003C2DCD">
            <w:pPr>
              <w:rPr>
                <w:rFonts w:ascii="Arial" w:hAnsi="Arial" w:cs="Arial"/>
                <w:sz w:val="20"/>
                <w:szCs w:val="20"/>
              </w:rPr>
            </w:pPr>
          </w:p>
        </w:tc>
        <w:tc>
          <w:tcPr>
            <w:tcW w:w="1620" w:type="dxa"/>
          </w:tcPr>
          <w:p w:rsidR="009705B4" w:rsidRPr="001259C2" w:rsidRDefault="009705B4" w:rsidP="003C2DCD">
            <w:pPr>
              <w:rPr>
                <w:rFonts w:ascii="Arial" w:hAnsi="Arial" w:cs="Arial"/>
                <w:sz w:val="20"/>
                <w:szCs w:val="20"/>
              </w:rPr>
            </w:pPr>
          </w:p>
        </w:tc>
        <w:tc>
          <w:tcPr>
            <w:tcW w:w="1325" w:type="dxa"/>
          </w:tcPr>
          <w:p w:rsidR="009705B4" w:rsidRPr="001259C2" w:rsidRDefault="009705B4" w:rsidP="003C2DCD">
            <w:pPr>
              <w:rPr>
                <w:rFonts w:ascii="Arial" w:hAnsi="Arial" w:cs="Arial"/>
                <w:sz w:val="20"/>
                <w:szCs w:val="20"/>
              </w:rPr>
            </w:pPr>
          </w:p>
        </w:tc>
      </w:tr>
      <w:tr w:rsidR="009705B4" w:rsidRPr="00975A6D" w:rsidTr="001259C2">
        <w:trPr>
          <w:trHeight w:val="720"/>
        </w:trPr>
        <w:tc>
          <w:tcPr>
            <w:tcW w:w="3240" w:type="dxa"/>
          </w:tcPr>
          <w:p w:rsidR="009705B4" w:rsidRPr="001259C2" w:rsidRDefault="009705B4" w:rsidP="003C2DCD">
            <w:pPr>
              <w:rPr>
                <w:rFonts w:ascii="Arial" w:hAnsi="Arial" w:cs="Arial"/>
                <w:sz w:val="20"/>
                <w:szCs w:val="20"/>
              </w:rPr>
            </w:pPr>
          </w:p>
          <w:p w:rsidR="009705B4" w:rsidRPr="001259C2" w:rsidRDefault="009705B4" w:rsidP="003C2DCD">
            <w:pPr>
              <w:rPr>
                <w:rFonts w:ascii="Arial" w:hAnsi="Arial" w:cs="Arial"/>
                <w:sz w:val="20"/>
                <w:szCs w:val="20"/>
              </w:rPr>
            </w:pPr>
          </w:p>
        </w:tc>
        <w:tc>
          <w:tcPr>
            <w:tcW w:w="3175" w:type="dxa"/>
          </w:tcPr>
          <w:p w:rsidR="009705B4" w:rsidRPr="001259C2" w:rsidRDefault="009705B4" w:rsidP="003C2DCD">
            <w:pPr>
              <w:rPr>
                <w:rFonts w:ascii="Arial" w:hAnsi="Arial" w:cs="Arial"/>
                <w:sz w:val="20"/>
                <w:szCs w:val="20"/>
              </w:rPr>
            </w:pPr>
          </w:p>
        </w:tc>
        <w:tc>
          <w:tcPr>
            <w:tcW w:w="1620" w:type="dxa"/>
          </w:tcPr>
          <w:p w:rsidR="009705B4" w:rsidRPr="001259C2" w:rsidRDefault="009705B4" w:rsidP="003C2DCD">
            <w:pPr>
              <w:rPr>
                <w:rFonts w:ascii="Arial" w:hAnsi="Arial" w:cs="Arial"/>
                <w:sz w:val="20"/>
                <w:szCs w:val="20"/>
              </w:rPr>
            </w:pPr>
          </w:p>
        </w:tc>
        <w:tc>
          <w:tcPr>
            <w:tcW w:w="1325" w:type="dxa"/>
          </w:tcPr>
          <w:p w:rsidR="009705B4" w:rsidRPr="001259C2" w:rsidRDefault="009705B4" w:rsidP="003C2DCD">
            <w:pPr>
              <w:rPr>
                <w:rFonts w:ascii="Arial" w:hAnsi="Arial" w:cs="Arial"/>
                <w:sz w:val="20"/>
                <w:szCs w:val="20"/>
              </w:rPr>
            </w:pPr>
          </w:p>
        </w:tc>
      </w:tr>
      <w:tr w:rsidR="009705B4" w:rsidRPr="00975A6D" w:rsidTr="001259C2">
        <w:trPr>
          <w:trHeight w:val="720"/>
        </w:trPr>
        <w:tc>
          <w:tcPr>
            <w:tcW w:w="3240" w:type="dxa"/>
          </w:tcPr>
          <w:p w:rsidR="009705B4" w:rsidRPr="001259C2" w:rsidRDefault="009705B4" w:rsidP="003C2DCD">
            <w:pPr>
              <w:rPr>
                <w:rFonts w:ascii="Arial" w:hAnsi="Arial" w:cs="Arial"/>
                <w:sz w:val="20"/>
                <w:szCs w:val="20"/>
              </w:rPr>
            </w:pPr>
          </w:p>
          <w:p w:rsidR="009705B4" w:rsidRPr="001259C2" w:rsidRDefault="009705B4" w:rsidP="003C2DCD">
            <w:pPr>
              <w:rPr>
                <w:rFonts w:ascii="Arial" w:hAnsi="Arial" w:cs="Arial"/>
                <w:sz w:val="20"/>
                <w:szCs w:val="20"/>
              </w:rPr>
            </w:pPr>
          </w:p>
        </w:tc>
        <w:tc>
          <w:tcPr>
            <w:tcW w:w="3175" w:type="dxa"/>
          </w:tcPr>
          <w:p w:rsidR="009705B4" w:rsidRPr="001259C2" w:rsidRDefault="009705B4" w:rsidP="003C2DCD">
            <w:pPr>
              <w:rPr>
                <w:rFonts w:ascii="Arial" w:hAnsi="Arial" w:cs="Arial"/>
                <w:sz w:val="20"/>
                <w:szCs w:val="20"/>
              </w:rPr>
            </w:pPr>
          </w:p>
        </w:tc>
        <w:tc>
          <w:tcPr>
            <w:tcW w:w="1620" w:type="dxa"/>
          </w:tcPr>
          <w:p w:rsidR="009705B4" w:rsidRPr="001259C2" w:rsidRDefault="009705B4" w:rsidP="003C2DCD">
            <w:pPr>
              <w:rPr>
                <w:rFonts w:ascii="Arial" w:hAnsi="Arial" w:cs="Arial"/>
                <w:sz w:val="20"/>
                <w:szCs w:val="20"/>
              </w:rPr>
            </w:pPr>
          </w:p>
        </w:tc>
        <w:tc>
          <w:tcPr>
            <w:tcW w:w="1325" w:type="dxa"/>
          </w:tcPr>
          <w:p w:rsidR="009705B4" w:rsidRPr="001259C2" w:rsidRDefault="009705B4" w:rsidP="003C2DCD">
            <w:pPr>
              <w:rPr>
                <w:rFonts w:ascii="Arial" w:hAnsi="Arial" w:cs="Arial"/>
                <w:sz w:val="20"/>
                <w:szCs w:val="20"/>
              </w:rPr>
            </w:pPr>
          </w:p>
        </w:tc>
      </w:tr>
    </w:tbl>
    <w:p w:rsidR="009705B4" w:rsidRDefault="009705B4" w:rsidP="00775E50">
      <w:pPr>
        <w:rPr>
          <w:rFonts w:ascii="Arial" w:hAnsi="Arial" w:cs="Arial"/>
          <w:sz w:val="20"/>
          <w:szCs w:val="20"/>
        </w:rPr>
      </w:pPr>
    </w:p>
    <w:p w:rsidR="009705B4" w:rsidRPr="00CC39BD" w:rsidRDefault="009705B4" w:rsidP="00757319">
      <w:pPr>
        <w:spacing w:before="120"/>
        <w:rPr>
          <w:rFonts w:ascii="Arial" w:hAnsi="Arial" w:cs="Arial"/>
          <w:color w:val="000000"/>
          <w:sz w:val="20"/>
          <w:szCs w:val="20"/>
        </w:rPr>
      </w:pPr>
      <w:r w:rsidRPr="00CC39BD">
        <w:rPr>
          <w:rFonts w:ascii="Arial" w:hAnsi="Arial" w:cs="Arial"/>
          <w:color w:val="000000"/>
          <w:sz w:val="20"/>
          <w:szCs w:val="20"/>
        </w:rPr>
        <w:t xml:space="preserve">Note:  </w:t>
      </w:r>
      <w:r w:rsidRPr="00CC39BD">
        <w:rPr>
          <w:rFonts w:ascii="Calibri" w:hAnsi="Calibri"/>
          <w:color w:val="000000"/>
          <w:sz w:val="22"/>
          <w:szCs w:val="22"/>
        </w:rPr>
        <w:t>Effective December 31, 2011, employing agencies are required to notify your spouse if you have designated all or a portion of the death gratuity to someone other than your spouse.</w:t>
      </w:r>
      <w:r w:rsidRPr="00CC39BD">
        <w:rPr>
          <w:rFonts w:ascii="Arial" w:hAnsi="Arial" w:cs="Arial"/>
          <w:color w:val="000000"/>
          <w:sz w:val="20"/>
          <w:szCs w:val="20"/>
        </w:rPr>
        <w:t xml:space="preserve">  Section 1121 of Public Law 112-81.</w:t>
      </w:r>
      <w:r w:rsidRPr="00CC39BD">
        <w:rPr>
          <w:rFonts w:ascii="Arial" w:hAnsi="Arial" w:cs="Arial"/>
          <w:color w:val="000000"/>
          <w:sz w:val="20"/>
          <w:szCs w:val="20"/>
        </w:rPr>
        <w:br w:type="page"/>
      </w:r>
    </w:p>
    <w:p w:rsidR="009705B4" w:rsidRDefault="009705B4" w:rsidP="00757319">
      <w:pPr>
        <w:spacing w:before="120"/>
        <w:rPr>
          <w:rFonts w:ascii="Arial" w:hAnsi="Arial" w:cs="Arial"/>
          <w:sz w:val="20"/>
          <w:szCs w:val="20"/>
        </w:rPr>
      </w:pPr>
      <w:r>
        <w:rPr>
          <w:noProof/>
        </w:rPr>
        <w:pict>
          <v:shape id="_x0000_s1029" type="#_x0000_t202" style="position:absolute;margin-left:0;margin-top:10.95pt;width:468pt;height:19.45pt;z-index:251654656" fillcolor="#969696" stroked="f">
            <o:lock v:ext="edit" aspectratio="t"/>
            <v:textbox style="mso-next-textbox:#_x0000_s1029">
              <w:txbxContent>
                <w:p w:rsidR="009705B4" w:rsidRPr="00CA29A1" w:rsidRDefault="009705B4" w:rsidP="00775E50">
                  <w:pPr>
                    <w:rPr>
                      <w:b/>
                    </w:rPr>
                  </w:pPr>
                  <w:r>
                    <w:rPr>
                      <w:rFonts w:ascii="Arial" w:hAnsi="Arial" w:cs="Arial"/>
                      <w:b/>
                      <w:sz w:val="20"/>
                      <w:szCs w:val="20"/>
                    </w:rPr>
                    <w:t>C.  Additional Alternate Beneficiary Designation Provision</w:t>
                  </w:r>
                </w:p>
              </w:txbxContent>
            </v:textbox>
            <w10:wrap type="square"/>
          </v:shape>
        </w:pict>
      </w:r>
      <w:r w:rsidRPr="00CC39BD">
        <w:rPr>
          <w:rFonts w:ascii="Arial" w:hAnsi="Arial" w:cs="Arial"/>
          <w:color w:val="000000"/>
          <w:sz w:val="20"/>
          <w:szCs w:val="20"/>
        </w:rPr>
        <w:t xml:space="preserve">In addition to or instead of the above, you may designate another person or persons to receive all or a portion of your death gratuity. </w:t>
      </w:r>
      <w:r w:rsidRPr="00975A6D">
        <w:rPr>
          <w:rFonts w:ascii="Arial" w:hAnsi="Arial" w:cs="Arial"/>
          <w:sz w:val="20"/>
          <w:szCs w:val="20"/>
        </w:rPr>
        <w:t xml:space="preserve"> If you do not designate anyone in this section, 100% of the death gratuity will be disbursed according to the order of precedence </w:t>
      </w:r>
      <w:r>
        <w:rPr>
          <w:rFonts w:ascii="Arial" w:hAnsi="Arial" w:cs="Arial"/>
          <w:sz w:val="20"/>
          <w:szCs w:val="20"/>
        </w:rPr>
        <w:t xml:space="preserve">provided by statute and </w:t>
      </w:r>
      <w:r w:rsidRPr="00975A6D">
        <w:rPr>
          <w:rFonts w:ascii="Arial" w:hAnsi="Arial" w:cs="Arial"/>
          <w:sz w:val="20"/>
          <w:szCs w:val="20"/>
        </w:rPr>
        <w:t xml:space="preserve">described in the instructions.  Under this provision, you may designate </w:t>
      </w:r>
      <w:r>
        <w:rPr>
          <w:rFonts w:ascii="Arial" w:hAnsi="Arial" w:cs="Arial"/>
          <w:sz w:val="20"/>
          <w:szCs w:val="20"/>
        </w:rPr>
        <w:t>up to 100</w:t>
      </w:r>
      <w:r w:rsidRPr="00975A6D">
        <w:rPr>
          <w:rFonts w:ascii="Arial" w:hAnsi="Arial" w:cs="Arial"/>
          <w:sz w:val="20"/>
          <w:szCs w:val="20"/>
        </w:rPr>
        <w:t xml:space="preserve">% of the death gratuity in 10% increments.  If you utilize this designation provision, the undesignated portion of the death gratuity will be disbursed as specified in the order of precedence.  </w:t>
      </w:r>
      <w:r w:rsidRPr="00975A6D">
        <w:rPr>
          <w:rFonts w:ascii="Arial" w:hAnsi="Arial" w:cs="Arial"/>
          <w:b/>
          <w:sz w:val="20"/>
          <w:szCs w:val="20"/>
        </w:rPr>
        <w:t>An individual designated below must be living at the time of payment to receive any or all of your death gratuity.</w:t>
      </w:r>
      <w:r w:rsidRPr="00975A6D">
        <w:rPr>
          <w:rFonts w:ascii="Arial" w:hAnsi="Arial" w:cs="Arial"/>
          <w:sz w:val="20"/>
          <w:szCs w:val="20"/>
        </w:rPr>
        <w:t xml:space="preserve">  </w:t>
      </w:r>
    </w:p>
    <w:p w:rsidR="009705B4" w:rsidRDefault="009705B4" w:rsidP="00775E50">
      <w:pPr>
        <w:rPr>
          <w:rFonts w:ascii="Arial" w:hAnsi="Arial" w:cs="Arial"/>
          <w:sz w:val="20"/>
          <w:szCs w:val="20"/>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0"/>
        <w:gridCol w:w="3120"/>
        <w:gridCol w:w="3120"/>
      </w:tblGrid>
      <w:tr w:rsidR="009705B4" w:rsidRPr="00D073AC" w:rsidTr="001259C2">
        <w:trPr>
          <w:trHeight w:val="510"/>
        </w:trPr>
        <w:tc>
          <w:tcPr>
            <w:tcW w:w="3120" w:type="dxa"/>
            <w:vAlign w:val="center"/>
          </w:tcPr>
          <w:p w:rsidR="009705B4" w:rsidRPr="001259C2" w:rsidRDefault="009705B4" w:rsidP="001259C2">
            <w:pPr>
              <w:jc w:val="center"/>
              <w:rPr>
                <w:rFonts w:ascii="Arial" w:hAnsi="Arial" w:cs="Arial"/>
                <w:sz w:val="16"/>
                <w:szCs w:val="16"/>
              </w:rPr>
            </w:pPr>
            <w:r w:rsidRPr="001259C2">
              <w:rPr>
                <w:rFonts w:ascii="Arial" w:hAnsi="Arial" w:cs="Arial"/>
                <w:sz w:val="16"/>
                <w:szCs w:val="16"/>
              </w:rPr>
              <w:t>First Name, middle initial, and last name of each designee</w:t>
            </w:r>
          </w:p>
        </w:tc>
        <w:tc>
          <w:tcPr>
            <w:tcW w:w="3120" w:type="dxa"/>
            <w:vAlign w:val="center"/>
          </w:tcPr>
          <w:p w:rsidR="009705B4" w:rsidRPr="001259C2" w:rsidRDefault="009705B4" w:rsidP="001259C2">
            <w:pPr>
              <w:jc w:val="center"/>
              <w:rPr>
                <w:rFonts w:ascii="Arial" w:hAnsi="Arial" w:cs="Arial"/>
                <w:sz w:val="16"/>
                <w:szCs w:val="16"/>
              </w:rPr>
            </w:pPr>
            <w:r w:rsidRPr="001259C2">
              <w:rPr>
                <w:rFonts w:ascii="Arial" w:hAnsi="Arial" w:cs="Arial"/>
                <w:sz w:val="16"/>
                <w:szCs w:val="16"/>
              </w:rPr>
              <w:t>Address (including Zip Code) of each designee</w:t>
            </w:r>
          </w:p>
        </w:tc>
        <w:tc>
          <w:tcPr>
            <w:tcW w:w="3120" w:type="dxa"/>
            <w:vAlign w:val="center"/>
          </w:tcPr>
          <w:p w:rsidR="009705B4" w:rsidRPr="001259C2" w:rsidRDefault="009705B4" w:rsidP="001259C2">
            <w:pPr>
              <w:jc w:val="center"/>
              <w:rPr>
                <w:rFonts w:ascii="Arial" w:hAnsi="Arial" w:cs="Arial"/>
                <w:sz w:val="16"/>
                <w:szCs w:val="16"/>
              </w:rPr>
            </w:pPr>
            <w:r w:rsidRPr="001259C2">
              <w:rPr>
                <w:rFonts w:ascii="Arial" w:hAnsi="Arial" w:cs="Arial"/>
                <w:sz w:val="16"/>
                <w:szCs w:val="16"/>
              </w:rPr>
              <w:t>Share to be provided to each designee (must be in 10% increments)</w:t>
            </w:r>
          </w:p>
        </w:tc>
      </w:tr>
      <w:tr w:rsidR="009705B4" w:rsidRPr="00975A6D" w:rsidTr="001259C2">
        <w:trPr>
          <w:trHeight w:val="720"/>
        </w:trPr>
        <w:tc>
          <w:tcPr>
            <w:tcW w:w="3120" w:type="dxa"/>
          </w:tcPr>
          <w:p w:rsidR="009705B4" w:rsidRPr="001259C2" w:rsidRDefault="009705B4" w:rsidP="00775E50">
            <w:pPr>
              <w:rPr>
                <w:rFonts w:ascii="Arial" w:hAnsi="Arial" w:cs="Arial"/>
                <w:sz w:val="20"/>
                <w:szCs w:val="20"/>
              </w:rPr>
            </w:pPr>
          </w:p>
          <w:p w:rsidR="009705B4" w:rsidRPr="001259C2" w:rsidRDefault="009705B4" w:rsidP="00775E50">
            <w:pPr>
              <w:rPr>
                <w:rFonts w:ascii="Arial" w:hAnsi="Arial" w:cs="Arial"/>
                <w:sz w:val="20"/>
                <w:szCs w:val="20"/>
              </w:rPr>
            </w:pPr>
          </w:p>
        </w:tc>
        <w:tc>
          <w:tcPr>
            <w:tcW w:w="3120" w:type="dxa"/>
          </w:tcPr>
          <w:p w:rsidR="009705B4" w:rsidRPr="001259C2" w:rsidRDefault="009705B4" w:rsidP="00775E50">
            <w:pPr>
              <w:rPr>
                <w:rFonts w:ascii="Arial" w:hAnsi="Arial" w:cs="Arial"/>
                <w:sz w:val="20"/>
                <w:szCs w:val="20"/>
              </w:rPr>
            </w:pPr>
          </w:p>
          <w:p w:rsidR="009705B4" w:rsidRPr="001259C2" w:rsidRDefault="009705B4" w:rsidP="00775E50">
            <w:pPr>
              <w:rPr>
                <w:rFonts w:ascii="Arial" w:hAnsi="Arial" w:cs="Arial"/>
                <w:sz w:val="20"/>
                <w:szCs w:val="20"/>
              </w:rPr>
            </w:pPr>
          </w:p>
        </w:tc>
        <w:tc>
          <w:tcPr>
            <w:tcW w:w="3120" w:type="dxa"/>
          </w:tcPr>
          <w:p w:rsidR="009705B4" w:rsidRPr="001259C2" w:rsidRDefault="009705B4" w:rsidP="00775E50">
            <w:pPr>
              <w:rPr>
                <w:rFonts w:ascii="Arial" w:hAnsi="Arial" w:cs="Arial"/>
                <w:sz w:val="20"/>
                <w:szCs w:val="20"/>
              </w:rPr>
            </w:pPr>
          </w:p>
          <w:p w:rsidR="009705B4" w:rsidRPr="001259C2" w:rsidRDefault="009705B4" w:rsidP="00775E50">
            <w:pPr>
              <w:rPr>
                <w:rFonts w:ascii="Arial" w:hAnsi="Arial" w:cs="Arial"/>
                <w:sz w:val="20"/>
                <w:szCs w:val="20"/>
              </w:rPr>
            </w:pPr>
          </w:p>
        </w:tc>
      </w:tr>
      <w:tr w:rsidR="009705B4" w:rsidRPr="00975A6D" w:rsidTr="001259C2">
        <w:trPr>
          <w:trHeight w:val="720"/>
        </w:trPr>
        <w:tc>
          <w:tcPr>
            <w:tcW w:w="3120" w:type="dxa"/>
          </w:tcPr>
          <w:p w:rsidR="009705B4" w:rsidRPr="001259C2" w:rsidRDefault="009705B4" w:rsidP="00775E50">
            <w:pPr>
              <w:rPr>
                <w:rFonts w:ascii="Arial" w:hAnsi="Arial" w:cs="Arial"/>
                <w:sz w:val="20"/>
                <w:szCs w:val="20"/>
              </w:rPr>
            </w:pPr>
          </w:p>
        </w:tc>
        <w:tc>
          <w:tcPr>
            <w:tcW w:w="3120" w:type="dxa"/>
          </w:tcPr>
          <w:p w:rsidR="009705B4" w:rsidRPr="001259C2" w:rsidRDefault="009705B4" w:rsidP="00775E50">
            <w:pPr>
              <w:rPr>
                <w:rFonts w:ascii="Arial" w:hAnsi="Arial" w:cs="Arial"/>
                <w:sz w:val="20"/>
                <w:szCs w:val="20"/>
              </w:rPr>
            </w:pPr>
          </w:p>
        </w:tc>
        <w:tc>
          <w:tcPr>
            <w:tcW w:w="3120" w:type="dxa"/>
          </w:tcPr>
          <w:p w:rsidR="009705B4" w:rsidRPr="001259C2" w:rsidRDefault="009705B4" w:rsidP="00775E50">
            <w:pPr>
              <w:rPr>
                <w:rFonts w:ascii="Arial" w:hAnsi="Arial" w:cs="Arial"/>
                <w:sz w:val="20"/>
                <w:szCs w:val="20"/>
              </w:rPr>
            </w:pPr>
          </w:p>
        </w:tc>
      </w:tr>
      <w:tr w:rsidR="009705B4" w:rsidRPr="00975A6D" w:rsidTr="001259C2">
        <w:trPr>
          <w:trHeight w:val="720"/>
        </w:trPr>
        <w:tc>
          <w:tcPr>
            <w:tcW w:w="3120" w:type="dxa"/>
          </w:tcPr>
          <w:p w:rsidR="009705B4" w:rsidRPr="001259C2" w:rsidRDefault="009705B4" w:rsidP="00775E50">
            <w:pPr>
              <w:rPr>
                <w:rFonts w:ascii="Arial" w:hAnsi="Arial" w:cs="Arial"/>
                <w:sz w:val="20"/>
                <w:szCs w:val="20"/>
              </w:rPr>
            </w:pPr>
          </w:p>
          <w:p w:rsidR="009705B4" w:rsidRPr="001259C2" w:rsidRDefault="009705B4" w:rsidP="00775E50">
            <w:pPr>
              <w:rPr>
                <w:rFonts w:ascii="Arial" w:hAnsi="Arial" w:cs="Arial"/>
                <w:sz w:val="20"/>
                <w:szCs w:val="20"/>
              </w:rPr>
            </w:pPr>
          </w:p>
        </w:tc>
        <w:tc>
          <w:tcPr>
            <w:tcW w:w="3120" w:type="dxa"/>
          </w:tcPr>
          <w:p w:rsidR="009705B4" w:rsidRPr="001259C2" w:rsidRDefault="009705B4" w:rsidP="00775E50">
            <w:pPr>
              <w:rPr>
                <w:rFonts w:ascii="Arial" w:hAnsi="Arial" w:cs="Arial"/>
                <w:sz w:val="20"/>
                <w:szCs w:val="20"/>
              </w:rPr>
            </w:pPr>
          </w:p>
          <w:p w:rsidR="009705B4" w:rsidRPr="001259C2" w:rsidRDefault="009705B4" w:rsidP="00775E50">
            <w:pPr>
              <w:rPr>
                <w:rFonts w:ascii="Arial" w:hAnsi="Arial" w:cs="Arial"/>
                <w:sz w:val="20"/>
                <w:szCs w:val="20"/>
              </w:rPr>
            </w:pPr>
          </w:p>
        </w:tc>
        <w:tc>
          <w:tcPr>
            <w:tcW w:w="3120" w:type="dxa"/>
          </w:tcPr>
          <w:p w:rsidR="009705B4" w:rsidRPr="001259C2" w:rsidRDefault="009705B4" w:rsidP="00775E50">
            <w:pPr>
              <w:rPr>
                <w:rFonts w:ascii="Arial" w:hAnsi="Arial" w:cs="Arial"/>
                <w:sz w:val="20"/>
                <w:szCs w:val="20"/>
              </w:rPr>
            </w:pPr>
          </w:p>
          <w:p w:rsidR="009705B4" w:rsidRPr="001259C2" w:rsidRDefault="009705B4" w:rsidP="00775E50">
            <w:pPr>
              <w:rPr>
                <w:rFonts w:ascii="Arial" w:hAnsi="Arial" w:cs="Arial"/>
                <w:sz w:val="20"/>
                <w:szCs w:val="20"/>
              </w:rPr>
            </w:pPr>
          </w:p>
        </w:tc>
      </w:tr>
      <w:tr w:rsidR="009705B4" w:rsidRPr="00975A6D" w:rsidTr="001259C2">
        <w:trPr>
          <w:trHeight w:val="720"/>
        </w:trPr>
        <w:tc>
          <w:tcPr>
            <w:tcW w:w="3120" w:type="dxa"/>
          </w:tcPr>
          <w:p w:rsidR="009705B4" w:rsidRPr="001259C2" w:rsidRDefault="009705B4" w:rsidP="00775E50">
            <w:pPr>
              <w:rPr>
                <w:rFonts w:ascii="Arial" w:hAnsi="Arial" w:cs="Arial"/>
                <w:sz w:val="20"/>
                <w:szCs w:val="20"/>
              </w:rPr>
            </w:pPr>
          </w:p>
          <w:p w:rsidR="009705B4" w:rsidRPr="001259C2" w:rsidRDefault="009705B4" w:rsidP="00775E50">
            <w:pPr>
              <w:rPr>
                <w:rFonts w:ascii="Arial" w:hAnsi="Arial" w:cs="Arial"/>
                <w:sz w:val="20"/>
                <w:szCs w:val="20"/>
              </w:rPr>
            </w:pPr>
          </w:p>
        </w:tc>
        <w:tc>
          <w:tcPr>
            <w:tcW w:w="3120" w:type="dxa"/>
          </w:tcPr>
          <w:p w:rsidR="009705B4" w:rsidRPr="001259C2" w:rsidRDefault="009705B4" w:rsidP="00775E50">
            <w:pPr>
              <w:rPr>
                <w:rFonts w:ascii="Arial" w:hAnsi="Arial" w:cs="Arial"/>
                <w:sz w:val="20"/>
                <w:szCs w:val="20"/>
              </w:rPr>
            </w:pPr>
          </w:p>
          <w:p w:rsidR="009705B4" w:rsidRPr="001259C2" w:rsidRDefault="009705B4" w:rsidP="00775E50">
            <w:pPr>
              <w:rPr>
                <w:rFonts w:ascii="Arial" w:hAnsi="Arial" w:cs="Arial"/>
                <w:sz w:val="20"/>
                <w:szCs w:val="20"/>
              </w:rPr>
            </w:pPr>
          </w:p>
        </w:tc>
        <w:tc>
          <w:tcPr>
            <w:tcW w:w="3120" w:type="dxa"/>
          </w:tcPr>
          <w:p w:rsidR="009705B4" w:rsidRPr="001259C2" w:rsidRDefault="009705B4" w:rsidP="00775E50">
            <w:pPr>
              <w:rPr>
                <w:rFonts w:ascii="Arial" w:hAnsi="Arial" w:cs="Arial"/>
                <w:sz w:val="20"/>
                <w:szCs w:val="20"/>
              </w:rPr>
            </w:pPr>
          </w:p>
          <w:p w:rsidR="009705B4" w:rsidRPr="001259C2" w:rsidRDefault="009705B4" w:rsidP="00775E50">
            <w:pPr>
              <w:rPr>
                <w:rFonts w:ascii="Arial" w:hAnsi="Arial" w:cs="Arial"/>
                <w:sz w:val="20"/>
                <w:szCs w:val="20"/>
              </w:rPr>
            </w:pPr>
          </w:p>
        </w:tc>
      </w:tr>
      <w:tr w:rsidR="009705B4" w:rsidRPr="00975A6D" w:rsidTr="001259C2">
        <w:trPr>
          <w:trHeight w:val="720"/>
        </w:trPr>
        <w:tc>
          <w:tcPr>
            <w:tcW w:w="3120" w:type="dxa"/>
          </w:tcPr>
          <w:p w:rsidR="009705B4" w:rsidRPr="001259C2" w:rsidRDefault="009705B4" w:rsidP="00775E50">
            <w:pPr>
              <w:rPr>
                <w:rFonts w:ascii="Arial" w:hAnsi="Arial" w:cs="Arial"/>
                <w:sz w:val="20"/>
                <w:szCs w:val="20"/>
              </w:rPr>
            </w:pPr>
          </w:p>
          <w:p w:rsidR="009705B4" w:rsidRPr="001259C2" w:rsidRDefault="009705B4" w:rsidP="00775E50">
            <w:pPr>
              <w:rPr>
                <w:rFonts w:ascii="Arial" w:hAnsi="Arial" w:cs="Arial"/>
                <w:sz w:val="20"/>
                <w:szCs w:val="20"/>
              </w:rPr>
            </w:pPr>
          </w:p>
        </w:tc>
        <w:tc>
          <w:tcPr>
            <w:tcW w:w="3120" w:type="dxa"/>
          </w:tcPr>
          <w:p w:rsidR="009705B4" w:rsidRPr="001259C2" w:rsidRDefault="009705B4" w:rsidP="00775E50">
            <w:pPr>
              <w:rPr>
                <w:rFonts w:ascii="Arial" w:hAnsi="Arial" w:cs="Arial"/>
                <w:sz w:val="20"/>
                <w:szCs w:val="20"/>
              </w:rPr>
            </w:pPr>
          </w:p>
          <w:p w:rsidR="009705B4" w:rsidRPr="001259C2" w:rsidRDefault="009705B4" w:rsidP="00775E50">
            <w:pPr>
              <w:rPr>
                <w:rFonts w:ascii="Arial" w:hAnsi="Arial" w:cs="Arial"/>
                <w:sz w:val="20"/>
                <w:szCs w:val="20"/>
              </w:rPr>
            </w:pPr>
          </w:p>
        </w:tc>
        <w:tc>
          <w:tcPr>
            <w:tcW w:w="3120" w:type="dxa"/>
          </w:tcPr>
          <w:p w:rsidR="009705B4" w:rsidRPr="001259C2" w:rsidRDefault="009705B4" w:rsidP="00775E50">
            <w:pPr>
              <w:rPr>
                <w:rFonts w:ascii="Arial" w:hAnsi="Arial" w:cs="Arial"/>
                <w:sz w:val="20"/>
                <w:szCs w:val="20"/>
              </w:rPr>
            </w:pPr>
          </w:p>
          <w:p w:rsidR="009705B4" w:rsidRPr="001259C2" w:rsidRDefault="009705B4" w:rsidP="00775E50">
            <w:pPr>
              <w:rPr>
                <w:rFonts w:ascii="Arial" w:hAnsi="Arial" w:cs="Arial"/>
                <w:sz w:val="20"/>
                <w:szCs w:val="20"/>
              </w:rPr>
            </w:pPr>
          </w:p>
        </w:tc>
      </w:tr>
    </w:tbl>
    <w:p w:rsidR="009705B4" w:rsidRPr="00975A6D" w:rsidRDefault="009705B4" w:rsidP="00775E50">
      <w:pPr>
        <w:jc w:val="center"/>
        <w:rPr>
          <w:rFonts w:ascii="Arial" w:hAnsi="Arial" w:cs="Arial"/>
          <w:b/>
          <w:sz w:val="20"/>
          <w:szCs w:val="28"/>
        </w:rPr>
      </w:pPr>
    </w:p>
    <w:p w:rsidR="009705B4" w:rsidRPr="00975A6D" w:rsidRDefault="009705B4" w:rsidP="00775E50">
      <w:pPr>
        <w:rPr>
          <w:rFonts w:ascii="Arial" w:hAnsi="Arial" w:cs="Arial"/>
          <w:sz w:val="20"/>
          <w:szCs w:val="20"/>
        </w:rPr>
      </w:pPr>
      <w:r>
        <w:rPr>
          <w:noProof/>
        </w:rPr>
        <w:pict>
          <v:shape id="_x0000_s1030" type="#_x0000_t202" style="position:absolute;margin-left:0;margin-top:14.45pt;width:468pt;height:19.45pt;z-index:251655680" fillcolor="#969696" stroked="f">
            <o:lock v:ext="edit" aspectratio="t"/>
            <v:textbox style="mso-next-textbox:#_x0000_s1030">
              <w:txbxContent>
                <w:p w:rsidR="009705B4" w:rsidRPr="00CA29A1" w:rsidRDefault="009705B4" w:rsidP="00775E50">
                  <w:pPr>
                    <w:rPr>
                      <w:b/>
                    </w:rPr>
                  </w:pPr>
                  <w:r>
                    <w:rPr>
                      <w:rFonts w:ascii="Arial" w:hAnsi="Arial" w:cs="Arial"/>
                      <w:b/>
                      <w:sz w:val="20"/>
                      <w:szCs w:val="20"/>
                    </w:rPr>
                    <w:t>D.  Statement of Federal Employee Completing this Form</w:t>
                  </w:r>
                </w:p>
              </w:txbxContent>
            </v:textbox>
            <w10:wrap type="square"/>
          </v:shape>
        </w:pict>
      </w:r>
    </w:p>
    <w:p w:rsidR="009705B4" w:rsidRPr="00975A6D" w:rsidRDefault="009705B4" w:rsidP="00757319">
      <w:pPr>
        <w:spacing w:before="120"/>
        <w:ind w:right="-187"/>
        <w:rPr>
          <w:rFonts w:ascii="Arial" w:hAnsi="Arial" w:cs="Arial"/>
          <w:sz w:val="20"/>
          <w:szCs w:val="20"/>
        </w:rPr>
      </w:pPr>
      <w:r w:rsidRPr="00975A6D">
        <w:rPr>
          <w:rFonts w:ascii="Arial" w:hAnsi="Arial" w:cs="Arial"/>
          <w:sz w:val="20"/>
          <w:szCs w:val="20"/>
        </w:rPr>
        <w:t xml:space="preserve">I understand that this Designation is not valid unless delivered to an official of the employing establishment prior to the death of the employee and that it will stay in effect unless it is cancelled.  </w:t>
      </w:r>
    </w:p>
    <w:p w:rsidR="009705B4" w:rsidRPr="00975A6D" w:rsidRDefault="009705B4" w:rsidP="00775E50">
      <w:pPr>
        <w:rPr>
          <w:rFonts w:ascii="Arial" w:hAnsi="Arial" w:cs="Arial"/>
          <w:sz w:val="20"/>
          <w:szCs w:val="20"/>
        </w:rPr>
      </w:pPr>
    </w:p>
    <w:p w:rsidR="009705B4" w:rsidRPr="00CC39BD" w:rsidRDefault="009705B4" w:rsidP="0027129D">
      <w:pPr>
        <w:rPr>
          <w:rFonts w:ascii="Arial" w:hAnsi="Arial" w:cs="Arial"/>
          <w:color w:val="000000"/>
          <w:sz w:val="20"/>
          <w:szCs w:val="20"/>
        </w:rPr>
      </w:pPr>
      <w:r w:rsidRPr="00975A6D">
        <w:rPr>
          <w:rFonts w:ascii="Arial" w:hAnsi="Arial" w:cs="Arial"/>
          <w:sz w:val="20"/>
          <w:szCs w:val="20"/>
        </w:rPr>
        <w:t xml:space="preserve">I understand that if this Designation is invalid for any reason, the death gratuity will be paid according to the next most recent valid designation.  </w:t>
      </w:r>
      <w:r w:rsidRPr="00CC39BD">
        <w:rPr>
          <w:rFonts w:ascii="Arial" w:hAnsi="Arial" w:cs="Arial"/>
          <w:color w:val="000000"/>
          <w:sz w:val="20"/>
          <w:szCs w:val="20"/>
        </w:rPr>
        <w:t>In the event no valid designation has been made, the death gratuity will be paid according to the order of precedence in as described in the instructions (</w:t>
      </w:r>
      <w:r w:rsidRPr="00CC39BD">
        <w:rPr>
          <w:rFonts w:ascii="Calibri" w:hAnsi="Calibri"/>
          <w:color w:val="000000"/>
          <w:sz w:val="22"/>
          <w:szCs w:val="22"/>
        </w:rPr>
        <w:t>5 U.S.C. § 8102a</w:t>
      </w:r>
      <w:r w:rsidRPr="00CC39BD">
        <w:rPr>
          <w:rFonts w:ascii="Arial" w:hAnsi="Arial" w:cs="Arial"/>
          <w:color w:val="000000"/>
          <w:sz w:val="20"/>
          <w:szCs w:val="20"/>
        </w:rPr>
        <w:t>).</w:t>
      </w:r>
    </w:p>
    <w:p w:rsidR="009705B4" w:rsidRPr="00975A6D" w:rsidRDefault="009705B4" w:rsidP="00775E50">
      <w:pPr>
        <w:rPr>
          <w:rFonts w:ascii="Arial" w:hAnsi="Arial" w:cs="Arial"/>
          <w:sz w:val="20"/>
          <w:szCs w:val="20"/>
        </w:rPr>
      </w:pPr>
    </w:p>
    <w:p w:rsidR="009705B4" w:rsidRDefault="009705B4" w:rsidP="00F95805">
      <w:r w:rsidRPr="00975A6D">
        <w:rPr>
          <w:rFonts w:ascii="Arial" w:hAnsi="Arial" w:cs="Arial"/>
          <w:sz w:val="20"/>
          <w:szCs w:val="20"/>
        </w:rPr>
        <w:t>I am canceling any and all previous Designations of the death gratuity payment under</w:t>
      </w:r>
      <w:r w:rsidRPr="008E7FF2">
        <w:rPr>
          <w:rFonts w:ascii="Calibri" w:hAnsi="Calibri"/>
          <w:color w:val="FF0000"/>
          <w:sz w:val="22"/>
          <w:szCs w:val="22"/>
        </w:rPr>
        <w:t xml:space="preserve"> </w:t>
      </w:r>
      <w:r w:rsidRPr="00CC39BD">
        <w:rPr>
          <w:rFonts w:ascii="Calibri" w:hAnsi="Calibri"/>
          <w:color w:val="000000"/>
          <w:sz w:val="22"/>
          <w:szCs w:val="22"/>
        </w:rPr>
        <w:t>5 U.S.C. § 8102a</w:t>
      </w:r>
      <w:r w:rsidRPr="00CC39BD">
        <w:rPr>
          <w:rFonts w:ascii="Arial" w:hAnsi="Arial" w:cs="Arial"/>
          <w:color w:val="000000"/>
          <w:sz w:val="20"/>
          <w:szCs w:val="20"/>
        </w:rPr>
        <w:t xml:space="preserve"> </w:t>
      </w:r>
      <w:r w:rsidRPr="00975A6D">
        <w:rPr>
          <w:rFonts w:ascii="Arial" w:hAnsi="Arial" w:cs="Arial"/>
          <w:sz w:val="20"/>
          <w:szCs w:val="20"/>
        </w:rPr>
        <w:t>and am now designating the recipients named above.</w:t>
      </w:r>
      <w:r>
        <w:rPr>
          <w:rFonts w:ascii="Arial" w:hAnsi="Arial" w:cs="Arial"/>
          <w:sz w:val="20"/>
          <w:szCs w:val="20"/>
        </w:rPr>
        <w:t xml:space="preserve">  </w:t>
      </w:r>
      <w:r w:rsidRPr="00F95805">
        <w:rPr>
          <w:rFonts w:ascii="Arial" w:hAnsi="Arial" w:cs="Arial"/>
          <w:b/>
          <w:sz w:val="20"/>
          <w:szCs w:val="20"/>
        </w:rPr>
        <w:t xml:space="preserve">NOTE: </w:t>
      </w:r>
      <w:r>
        <w:rPr>
          <w:rFonts w:ascii="Arial" w:hAnsi="Arial" w:cs="Arial"/>
          <w:sz w:val="20"/>
          <w:szCs w:val="20"/>
        </w:rPr>
        <w:t xml:space="preserve"> </w:t>
      </w:r>
      <w:r w:rsidRPr="00975A6D">
        <w:rPr>
          <w:b/>
          <w:bCs/>
        </w:rPr>
        <w:t xml:space="preserve">   If this notice is completed by the employee, it must be sent to</w:t>
      </w:r>
      <w:r>
        <w:rPr>
          <w:b/>
          <w:bCs/>
        </w:rPr>
        <w:t xml:space="preserve"> the employing agency</w:t>
      </w:r>
      <w:r w:rsidRPr="00975A6D">
        <w:rPr>
          <w:b/>
          <w:bCs/>
        </w:rPr>
        <w:t>, signed by</w:t>
      </w:r>
      <w:r>
        <w:rPr>
          <w:b/>
          <w:bCs/>
        </w:rPr>
        <w:t xml:space="preserve"> </w:t>
      </w:r>
      <w:r w:rsidRPr="00975A6D">
        <w:rPr>
          <w:b/>
          <w:bCs/>
        </w:rPr>
        <w:t>the employee’s supervisor and retained by the employing agency</w:t>
      </w:r>
      <w:r>
        <w:rPr>
          <w:b/>
          <w:bCs/>
        </w:rPr>
        <w:t xml:space="preserve"> in order to be valid</w:t>
      </w:r>
      <w:r w:rsidRPr="00975A6D">
        <w:rPr>
          <w:b/>
          <w:bCs/>
        </w:rPr>
        <w:t xml:space="preserve">.  </w:t>
      </w:r>
      <w:r w:rsidRPr="00975A6D">
        <w:t xml:space="preserve">  </w:t>
      </w:r>
    </w:p>
    <w:p w:rsidR="009705B4" w:rsidRDefault="009705B4" w:rsidP="00F95805"/>
    <w:p w:rsidR="009705B4" w:rsidRPr="008E7FF2" w:rsidRDefault="009705B4" w:rsidP="008E7FF2">
      <w:pPr>
        <w:rPr>
          <w:rFonts w:ascii="Calibri" w:hAnsi="Calibri"/>
          <w:color w:val="FF0000"/>
          <w:sz w:val="22"/>
          <w:szCs w:val="22"/>
        </w:rPr>
      </w:pPr>
    </w:p>
    <w:p w:rsidR="009705B4" w:rsidRPr="00975A6D" w:rsidRDefault="009705B4" w:rsidP="00775E50">
      <w:pPr>
        <w:rPr>
          <w:rFonts w:ascii="Arial" w:hAnsi="Arial" w:cs="Arial"/>
          <w:sz w:val="20"/>
          <w:szCs w:val="20"/>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2268"/>
      </w:tblGrid>
      <w:tr w:rsidR="009705B4" w:rsidRPr="00975A6D" w:rsidTr="001259C2">
        <w:trPr>
          <w:trHeight w:val="720"/>
        </w:trPr>
        <w:tc>
          <w:tcPr>
            <w:tcW w:w="7128" w:type="dxa"/>
            <w:vAlign w:val="center"/>
          </w:tcPr>
          <w:p w:rsidR="009705B4" w:rsidRPr="001259C2" w:rsidRDefault="009705B4" w:rsidP="00946C33">
            <w:pPr>
              <w:rPr>
                <w:rFonts w:ascii="Arial" w:hAnsi="Arial" w:cs="Arial"/>
                <w:sz w:val="16"/>
                <w:szCs w:val="16"/>
              </w:rPr>
            </w:pPr>
            <w:r w:rsidRPr="001259C2">
              <w:rPr>
                <w:rFonts w:ascii="Arial" w:hAnsi="Arial" w:cs="Arial"/>
                <w:sz w:val="16"/>
                <w:szCs w:val="16"/>
              </w:rPr>
              <w:t xml:space="preserve">Signature of the Federal Employee.  </w:t>
            </w:r>
            <w:r w:rsidRPr="001259C2">
              <w:rPr>
                <w:rFonts w:ascii="Arial" w:hAnsi="Arial" w:cs="Arial"/>
                <w:b/>
                <w:sz w:val="16"/>
                <w:szCs w:val="16"/>
              </w:rPr>
              <w:t>This form is not valid unless the employee signs in this box and enters a date in the box to the right.</w:t>
            </w:r>
            <w:r w:rsidRPr="001259C2">
              <w:rPr>
                <w:rFonts w:ascii="Arial" w:hAnsi="Arial" w:cs="Arial"/>
                <w:sz w:val="16"/>
                <w:szCs w:val="16"/>
              </w:rPr>
              <w:t xml:space="preserve">  </w:t>
            </w:r>
          </w:p>
          <w:p w:rsidR="009705B4" w:rsidRPr="001259C2" w:rsidRDefault="009705B4" w:rsidP="00946C33">
            <w:pPr>
              <w:rPr>
                <w:rFonts w:ascii="Arial" w:hAnsi="Arial" w:cs="Arial"/>
                <w:sz w:val="20"/>
                <w:szCs w:val="20"/>
              </w:rPr>
            </w:pPr>
          </w:p>
          <w:p w:rsidR="009705B4" w:rsidRPr="001259C2" w:rsidRDefault="009705B4" w:rsidP="00946C33">
            <w:pPr>
              <w:rPr>
                <w:rFonts w:ascii="Arial" w:hAnsi="Arial" w:cs="Arial"/>
                <w:sz w:val="20"/>
                <w:szCs w:val="20"/>
              </w:rPr>
            </w:pPr>
          </w:p>
        </w:tc>
        <w:tc>
          <w:tcPr>
            <w:tcW w:w="2268" w:type="dxa"/>
            <w:vAlign w:val="center"/>
          </w:tcPr>
          <w:p w:rsidR="009705B4" w:rsidRPr="001259C2" w:rsidRDefault="009705B4" w:rsidP="00946C33">
            <w:pPr>
              <w:rPr>
                <w:rFonts w:ascii="Arial" w:hAnsi="Arial" w:cs="Arial"/>
                <w:sz w:val="16"/>
                <w:szCs w:val="16"/>
              </w:rPr>
            </w:pPr>
            <w:r w:rsidRPr="001259C2">
              <w:rPr>
                <w:rFonts w:ascii="Arial" w:hAnsi="Arial" w:cs="Arial"/>
                <w:sz w:val="16"/>
                <w:szCs w:val="16"/>
              </w:rPr>
              <w:t>Date (mm/dd/yyyy)</w:t>
            </w:r>
          </w:p>
          <w:p w:rsidR="009705B4" w:rsidRPr="001259C2" w:rsidRDefault="009705B4" w:rsidP="00946C33">
            <w:pPr>
              <w:rPr>
                <w:rFonts w:ascii="Arial" w:hAnsi="Arial" w:cs="Arial"/>
                <w:sz w:val="16"/>
                <w:szCs w:val="16"/>
              </w:rPr>
            </w:pPr>
          </w:p>
          <w:p w:rsidR="009705B4" w:rsidRPr="001259C2" w:rsidRDefault="009705B4" w:rsidP="00946C33">
            <w:pPr>
              <w:rPr>
                <w:rFonts w:ascii="Arial" w:hAnsi="Arial" w:cs="Arial"/>
                <w:sz w:val="20"/>
                <w:szCs w:val="20"/>
              </w:rPr>
            </w:pPr>
          </w:p>
          <w:p w:rsidR="009705B4" w:rsidRPr="001259C2" w:rsidRDefault="009705B4" w:rsidP="00946C33">
            <w:pPr>
              <w:rPr>
                <w:rFonts w:ascii="Arial" w:hAnsi="Arial" w:cs="Arial"/>
                <w:sz w:val="16"/>
                <w:szCs w:val="16"/>
              </w:rPr>
            </w:pPr>
          </w:p>
        </w:tc>
      </w:tr>
    </w:tbl>
    <w:p w:rsidR="009705B4" w:rsidRDefault="009705B4" w:rsidP="00775E50">
      <w:pPr>
        <w:rPr>
          <w:rFonts w:ascii="Arial" w:hAnsi="Arial" w:cs="Arial"/>
          <w:sz w:val="20"/>
          <w:szCs w:val="20"/>
        </w:rPr>
      </w:pPr>
    </w:p>
    <w:p w:rsidR="009705B4" w:rsidRDefault="009705B4" w:rsidP="008E7FF2">
      <w:pPr>
        <w:rPr>
          <w:rFonts w:ascii="Arial" w:hAnsi="Arial" w:cs="Arial"/>
          <w:color w:val="FF0000"/>
          <w:sz w:val="20"/>
          <w:szCs w:val="20"/>
        </w:rPr>
      </w:pPr>
    </w:p>
    <w:p w:rsidR="009705B4" w:rsidRDefault="009705B4" w:rsidP="008E7FF2">
      <w:pPr>
        <w:rPr>
          <w:rFonts w:ascii="Arial" w:hAnsi="Arial" w:cs="Arial"/>
          <w:color w:val="FF0000"/>
          <w:sz w:val="20"/>
          <w:szCs w:val="20"/>
        </w:rPr>
      </w:pPr>
    </w:p>
    <w:p w:rsidR="009705B4" w:rsidRDefault="009705B4" w:rsidP="008E7FF2">
      <w:pPr>
        <w:rPr>
          <w:rFonts w:ascii="Arial" w:hAnsi="Arial" w:cs="Arial"/>
          <w:color w:val="FF0000"/>
          <w:sz w:val="20"/>
          <w:szCs w:val="20"/>
        </w:rPr>
      </w:pPr>
    </w:p>
    <w:p w:rsidR="009705B4" w:rsidRPr="008E7FF2" w:rsidRDefault="009705B4" w:rsidP="008E7FF2">
      <w:pPr>
        <w:rPr>
          <w:rFonts w:ascii="Calibri" w:hAnsi="Calibri"/>
          <w:color w:val="FF0000"/>
          <w:sz w:val="22"/>
          <w:szCs w:val="22"/>
        </w:rPr>
      </w:pPr>
    </w:p>
    <w:p w:rsidR="009705B4" w:rsidRPr="00975A6D" w:rsidRDefault="009705B4" w:rsidP="00757319">
      <w:pPr>
        <w:rPr>
          <w:rFonts w:ascii="Arial" w:hAnsi="Arial" w:cs="Arial"/>
          <w:sz w:val="20"/>
          <w:szCs w:val="20"/>
        </w:rPr>
      </w:pPr>
      <w:r>
        <w:rPr>
          <w:noProof/>
        </w:rPr>
        <w:pict>
          <v:shape id="_x0000_s1031" type="#_x0000_t202" style="position:absolute;margin-left:0;margin-top:.6pt;width:468pt;height:19.45pt;z-index:251659776" fillcolor="#969696" stroked="f">
            <o:lock v:ext="edit" aspectratio="t"/>
            <v:textbox style="mso-next-textbox:#_x0000_s1031">
              <w:txbxContent>
                <w:p w:rsidR="009705B4" w:rsidRPr="00CA29A1" w:rsidRDefault="009705B4" w:rsidP="00775E50">
                  <w:pPr>
                    <w:rPr>
                      <w:b/>
                    </w:rPr>
                  </w:pPr>
                  <w:r>
                    <w:rPr>
                      <w:rFonts w:ascii="Arial" w:hAnsi="Arial" w:cs="Arial"/>
                      <w:b/>
                      <w:sz w:val="20"/>
                      <w:szCs w:val="20"/>
                    </w:rPr>
                    <w:t xml:space="preserve">E.  </w:t>
                  </w:r>
                  <w:r w:rsidRPr="008A08C6">
                    <w:rPr>
                      <w:rFonts w:ascii="Arial" w:hAnsi="Arial" w:cs="Arial"/>
                      <w:b/>
                      <w:sz w:val="20"/>
                      <w:szCs w:val="20"/>
                    </w:rPr>
                    <w:t>Signature of the Employing Establishment Official Receiving this Form</w:t>
                  </w:r>
                </w:p>
              </w:txbxContent>
            </v:textbox>
            <w10:wrap type="square"/>
          </v:shape>
        </w:pict>
      </w:r>
    </w:p>
    <w:p w:rsidR="009705B4" w:rsidRDefault="009705B4" w:rsidP="00775E50">
      <w:pPr>
        <w:rPr>
          <w:rFonts w:ascii="Arial" w:hAnsi="Arial" w:cs="Arial"/>
          <w:sz w:val="20"/>
          <w:szCs w:val="20"/>
        </w:rPr>
      </w:pPr>
      <w:r w:rsidRPr="00975A6D">
        <w:rPr>
          <w:rFonts w:ascii="Arial" w:hAnsi="Arial" w:cs="Arial"/>
          <w:sz w:val="20"/>
          <w:szCs w:val="20"/>
        </w:rPr>
        <w:t>I have received this form from the federal employee who has signed above.  To the best of my knowledge and belief, the employee has filled out this form completely in accordance with the instructions on the form.</w:t>
      </w:r>
    </w:p>
    <w:p w:rsidR="009705B4" w:rsidRDefault="009705B4" w:rsidP="00775E50">
      <w:pPr>
        <w:rPr>
          <w:rFonts w:ascii="Arial" w:hAnsi="Arial" w:cs="Arial"/>
          <w:sz w:val="20"/>
          <w:szCs w:val="20"/>
        </w:rPr>
      </w:pPr>
    </w:p>
    <w:tbl>
      <w:tblPr>
        <w:tblW w:w="946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67"/>
        <w:gridCol w:w="2801"/>
      </w:tblGrid>
      <w:tr w:rsidR="009705B4" w:rsidRPr="00975A6D" w:rsidTr="001259C2">
        <w:trPr>
          <w:trHeight w:val="1142"/>
        </w:trPr>
        <w:tc>
          <w:tcPr>
            <w:tcW w:w="6667" w:type="dxa"/>
            <w:vAlign w:val="center"/>
          </w:tcPr>
          <w:p w:rsidR="009705B4" w:rsidRPr="001259C2" w:rsidRDefault="009705B4" w:rsidP="00F61199">
            <w:pPr>
              <w:rPr>
                <w:rFonts w:ascii="Arial" w:hAnsi="Arial" w:cs="Arial"/>
                <w:sz w:val="16"/>
                <w:szCs w:val="16"/>
              </w:rPr>
            </w:pPr>
            <w:r w:rsidRPr="001259C2">
              <w:rPr>
                <w:rFonts w:ascii="Arial" w:hAnsi="Arial" w:cs="Arial"/>
                <w:sz w:val="16"/>
                <w:szCs w:val="16"/>
              </w:rPr>
              <w:t xml:space="preserve">Signature of the Employing Establishment Official.  </w:t>
            </w:r>
            <w:r w:rsidRPr="001259C2">
              <w:rPr>
                <w:rFonts w:ascii="Arial" w:hAnsi="Arial" w:cs="Arial"/>
                <w:b/>
                <w:sz w:val="16"/>
                <w:szCs w:val="16"/>
              </w:rPr>
              <w:t xml:space="preserve">This form is not valid unless, </w:t>
            </w:r>
            <w:r w:rsidRPr="001259C2">
              <w:rPr>
                <w:rFonts w:ascii="Arial" w:hAnsi="Arial" w:cs="Arial"/>
                <w:b/>
                <w:sz w:val="16"/>
                <w:szCs w:val="16"/>
                <w:u w:val="single"/>
              </w:rPr>
              <w:t>prior to the death of the employee</w:t>
            </w:r>
            <w:r w:rsidRPr="001259C2">
              <w:rPr>
                <w:rFonts w:ascii="Arial" w:hAnsi="Arial" w:cs="Arial"/>
                <w:b/>
                <w:sz w:val="16"/>
                <w:szCs w:val="16"/>
              </w:rPr>
              <w:t>, the official signs in this box and enters a date in the box to the right.</w:t>
            </w:r>
            <w:r w:rsidRPr="001259C2">
              <w:rPr>
                <w:rFonts w:ascii="Arial" w:hAnsi="Arial" w:cs="Arial"/>
                <w:sz w:val="16"/>
                <w:szCs w:val="16"/>
              </w:rPr>
              <w:t xml:space="preserve">  </w:t>
            </w:r>
          </w:p>
          <w:p w:rsidR="009705B4" w:rsidRPr="001259C2" w:rsidRDefault="009705B4" w:rsidP="00F61199">
            <w:pPr>
              <w:rPr>
                <w:rFonts w:ascii="Arial" w:hAnsi="Arial" w:cs="Arial"/>
                <w:sz w:val="20"/>
                <w:szCs w:val="20"/>
              </w:rPr>
            </w:pPr>
          </w:p>
          <w:p w:rsidR="009705B4" w:rsidRPr="001259C2" w:rsidRDefault="009705B4" w:rsidP="00F61199">
            <w:pPr>
              <w:rPr>
                <w:rFonts w:ascii="Arial" w:hAnsi="Arial" w:cs="Arial"/>
                <w:sz w:val="20"/>
                <w:szCs w:val="20"/>
              </w:rPr>
            </w:pPr>
          </w:p>
        </w:tc>
        <w:tc>
          <w:tcPr>
            <w:tcW w:w="2801" w:type="dxa"/>
            <w:vAlign w:val="center"/>
          </w:tcPr>
          <w:p w:rsidR="009705B4" w:rsidRPr="001259C2" w:rsidRDefault="009705B4" w:rsidP="00F61199">
            <w:pPr>
              <w:rPr>
                <w:rFonts w:ascii="Arial" w:hAnsi="Arial" w:cs="Arial"/>
                <w:sz w:val="16"/>
                <w:szCs w:val="16"/>
              </w:rPr>
            </w:pPr>
            <w:r w:rsidRPr="001259C2">
              <w:rPr>
                <w:rFonts w:ascii="Arial" w:hAnsi="Arial" w:cs="Arial"/>
                <w:sz w:val="16"/>
                <w:szCs w:val="16"/>
              </w:rPr>
              <w:t>Date (mm/dd/yyyy)</w:t>
            </w:r>
          </w:p>
          <w:p w:rsidR="009705B4" w:rsidRPr="001259C2" w:rsidRDefault="009705B4" w:rsidP="00F61199">
            <w:pPr>
              <w:rPr>
                <w:rFonts w:ascii="Arial" w:hAnsi="Arial" w:cs="Arial"/>
                <w:sz w:val="16"/>
                <w:szCs w:val="16"/>
              </w:rPr>
            </w:pPr>
          </w:p>
          <w:p w:rsidR="009705B4" w:rsidRPr="001259C2" w:rsidRDefault="009705B4" w:rsidP="00F61199">
            <w:pPr>
              <w:rPr>
                <w:rFonts w:ascii="Arial" w:hAnsi="Arial" w:cs="Arial"/>
                <w:sz w:val="16"/>
                <w:szCs w:val="16"/>
              </w:rPr>
            </w:pPr>
          </w:p>
          <w:p w:rsidR="009705B4" w:rsidRPr="001259C2" w:rsidRDefault="009705B4" w:rsidP="00F61199">
            <w:pPr>
              <w:rPr>
                <w:rFonts w:ascii="Arial" w:hAnsi="Arial" w:cs="Arial"/>
                <w:sz w:val="16"/>
                <w:szCs w:val="16"/>
              </w:rPr>
            </w:pPr>
          </w:p>
          <w:p w:rsidR="009705B4" w:rsidRPr="001259C2" w:rsidRDefault="009705B4" w:rsidP="00F61199">
            <w:pPr>
              <w:rPr>
                <w:rFonts w:ascii="Arial" w:hAnsi="Arial" w:cs="Arial"/>
                <w:sz w:val="16"/>
                <w:szCs w:val="16"/>
              </w:rPr>
            </w:pPr>
          </w:p>
        </w:tc>
      </w:tr>
      <w:tr w:rsidR="009705B4" w:rsidRPr="00975A6D" w:rsidTr="001259C2">
        <w:trPr>
          <w:trHeight w:val="3050"/>
        </w:trPr>
        <w:tc>
          <w:tcPr>
            <w:tcW w:w="9468" w:type="dxa"/>
            <w:gridSpan w:val="2"/>
            <w:vAlign w:val="center"/>
          </w:tcPr>
          <w:p w:rsidR="009705B4" w:rsidRPr="001259C2" w:rsidRDefault="009705B4" w:rsidP="00F61199">
            <w:pPr>
              <w:rPr>
                <w:rFonts w:ascii="Arial" w:hAnsi="Arial" w:cs="Arial"/>
                <w:sz w:val="16"/>
                <w:szCs w:val="16"/>
              </w:rPr>
            </w:pPr>
            <w:r w:rsidRPr="001259C2">
              <w:rPr>
                <w:rFonts w:ascii="Arial" w:hAnsi="Arial" w:cs="Arial"/>
                <w:sz w:val="16"/>
                <w:szCs w:val="16"/>
              </w:rPr>
              <w:t>Printed Name, Title, Address and phone and fax numbers of the Employing Establishment Official.</w:t>
            </w:r>
          </w:p>
          <w:p w:rsidR="009705B4" w:rsidRPr="001259C2" w:rsidRDefault="009705B4" w:rsidP="00F61199">
            <w:pPr>
              <w:rPr>
                <w:rFonts w:ascii="Arial" w:hAnsi="Arial" w:cs="Arial"/>
                <w:sz w:val="16"/>
                <w:szCs w:val="16"/>
              </w:rPr>
            </w:pPr>
          </w:p>
          <w:p w:rsidR="009705B4" w:rsidRPr="001259C2" w:rsidRDefault="009705B4" w:rsidP="00F61199">
            <w:pPr>
              <w:rPr>
                <w:rFonts w:ascii="Arial" w:hAnsi="Arial" w:cs="Arial"/>
                <w:sz w:val="18"/>
                <w:szCs w:val="18"/>
              </w:rPr>
            </w:pPr>
            <w:r w:rsidRPr="001259C2">
              <w:rPr>
                <w:rFonts w:ascii="Arial" w:hAnsi="Arial" w:cs="Arial"/>
                <w:sz w:val="18"/>
                <w:szCs w:val="18"/>
              </w:rPr>
              <w:t>NAME:</w:t>
            </w:r>
          </w:p>
          <w:p w:rsidR="009705B4" w:rsidRPr="001259C2" w:rsidRDefault="009705B4" w:rsidP="00F61199">
            <w:pPr>
              <w:rPr>
                <w:rFonts w:ascii="Arial" w:hAnsi="Arial" w:cs="Arial"/>
                <w:sz w:val="18"/>
                <w:szCs w:val="18"/>
              </w:rPr>
            </w:pPr>
          </w:p>
          <w:p w:rsidR="009705B4" w:rsidRPr="001259C2" w:rsidRDefault="009705B4" w:rsidP="00F61199">
            <w:pPr>
              <w:rPr>
                <w:rFonts w:ascii="Arial" w:hAnsi="Arial" w:cs="Arial"/>
                <w:sz w:val="18"/>
                <w:szCs w:val="18"/>
              </w:rPr>
            </w:pPr>
            <w:r w:rsidRPr="001259C2">
              <w:rPr>
                <w:rFonts w:ascii="Arial" w:hAnsi="Arial" w:cs="Arial"/>
                <w:sz w:val="18"/>
                <w:szCs w:val="18"/>
              </w:rPr>
              <w:t>TITLE:</w:t>
            </w:r>
          </w:p>
          <w:p w:rsidR="009705B4" w:rsidRPr="001259C2" w:rsidRDefault="009705B4" w:rsidP="00F61199">
            <w:pPr>
              <w:rPr>
                <w:rFonts w:ascii="Arial" w:hAnsi="Arial" w:cs="Arial"/>
                <w:sz w:val="18"/>
                <w:szCs w:val="18"/>
              </w:rPr>
            </w:pPr>
          </w:p>
          <w:p w:rsidR="009705B4" w:rsidRPr="001259C2" w:rsidRDefault="009705B4" w:rsidP="00F61199">
            <w:pPr>
              <w:rPr>
                <w:rFonts w:ascii="Arial" w:hAnsi="Arial" w:cs="Arial"/>
                <w:sz w:val="18"/>
                <w:szCs w:val="18"/>
              </w:rPr>
            </w:pPr>
            <w:r w:rsidRPr="001259C2">
              <w:rPr>
                <w:rFonts w:ascii="Arial" w:hAnsi="Arial" w:cs="Arial"/>
                <w:sz w:val="18"/>
                <w:szCs w:val="18"/>
              </w:rPr>
              <w:t>ADDRESS:</w:t>
            </w:r>
          </w:p>
          <w:p w:rsidR="009705B4" w:rsidRPr="001259C2" w:rsidRDefault="009705B4" w:rsidP="00F61199">
            <w:pPr>
              <w:rPr>
                <w:rFonts w:ascii="Arial" w:hAnsi="Arial" w:cs="Arial"/>
                <w:sz w:val="18"/>
                <w:szCs w:val="18"/>
              </w:rPr>
            </w:pPr>
          </w:p>
          <w:p w:rsidR="009705B4" w:rsidRPr="001259C2" w:rsidRDefault="009705B4" w:rsidP="00F61199">
            <w:pPr>
              <w:rPr>
                <w:rFonts w:ascii="Arial" w:hAnsi="Arial" w:cs="Arial"/>
                <w:sz w:val="18"/>
                <w:szCs w:val="18"/>
              </w:rPr>
            </w:pPr>
            <w:r w:rsidRPr="001259C2">
              <w:rPr>
                <w:rFonts w:ascii="Arial" w:hAnsi="Arial" w:cs="Arial"/>
                <w:sz w:val="18"/>
                <w:szCs w:val="18"/>
              </w:rPr>
              <w:t>PHONE NUMBER:</w:t>
            </w:r>
          </w:p>
          <w:p w:rsidR="009705B4" w:rsidRPr="001259C2" w:rsidRDefault="009705B4" w:rsidP="00F61199">
            <w:pPr>
              <w:rPr>
                <w:rFonts w:ascii="Arial" w:hAnsi="Arial" w:cs="Arial"/>
                <w:sz w:val="18"/>
                <w:szCs w:val="18"/>
              </w:rPr>
            </w:pPr>
          </w:p>
          <w:p w:rsidR="009705B4" w:rsidRPr="001259C2" w:rsidRDefault="009705B4" w:rsidP="00F61199">
            <w:pPr>
              <w:rPr>
                <w:rFonts w:ascii="Arial" w:hAnsi="Arial" w:cs="Arial"/>
                <w:sz w:val="18"/>
                <w:szCs w:val="18"/>
              </w:rPr>
            </w:pPr>
            <w:r w:rsidRPr="001259C2">
              <w:rPr>
                <w:rFonts w:ascii="Arial" w:hAnsi="Arial" w:cs="Arial"/>
                <w:sz w:val="18"/>
                <w:szCs w:val="18"/>
              </w:rPr>
              <w:t>FAX NUMBER:</w:t>
            </w:r>
          </w:p>
          <w:p w:rsidR="009705B4" w:rsidRPr="001259C2" w:rsidRDefault="009705B4" w:rsidP="00F61199">
            <w:pPr>
              <w:rPr>
                <w:rFonts w:ascii="Arial" w:hAnsi="Arial" w:cs="Arial"/>
                <w:sz w:val="16"/>
                <w:szCs w:val="16"/>
              </w:rPr>
            </w:pPr>
          </w:p>
        </w:tc>
      </w:tr>
    </w:tbl>
    <w:p w:rsidR="009705B4" w:rsidRPr="00975A6D" w:rsidRDefault="009705B4" w:rsidP="00775E50">
      <w:pPr>
        <w:rPr>
          <w:rFonts w:ascii="Arial" w:hAnsi="Arial" w:cs="Arial"/>
          <w:sz w:val="16"/>
          <w:szCs w:val="16"/>
        </w:rPr>
      </w:pPr>
    </w:p>
    <w:p w:rsidR="009705B4" w:rsidRPr="00975A6D" w:rsidRDefault="009705B4" w:rsidP="00775E50">
      <w:pPr>
        <w:rPr>
          <w:rFonts w:ascii="Arial" w:hAnsi="Arial" w:cs="Arial"/>
          <w:sz w:val="16"/>
          <w:szCs w:val="16"/>
        </w:rPr>
      </w:pPr>
    </w:p>
    <w:p w:rsidR="009705B4" w:rsidRPr="003B76EB" w:rsidRDefault="009705B4" w:rsidP="003B76EB">
      <w:pPr>
        <w:jc w:val="center"/>
        <w:rPr>
          <w:rFonts w:ascii="Arial" w:hAnsi="Arial" w:cs="Arial"/>
          <w:b/>
          <w:sz w:val="16"/>
          <w:szCs w:val="16"/>
        </w:rPr>
      </w:pPr>
      <w:r w:rsidRPr="003B76EB">
        <w:rPr>
          <w:rFonts w:ascii="Arial" w:hAnsi="Arial" w:cs="Arial"/>
          <w:b/>
          <w:sz w:val="16"/>
          <w:szCs w:val="16"/>
        </w:rPr>
        <w:t>PRIVACY ACT STATEMENT</w:t>
      </w:r>
    </w:p>
    <w:p w:rsidR="009705B4" w:rsidRPr="003B76EB" w:rsidRDefault="009705B4" w:rsidP="003B76EB">
      <w:pPr>
        <w:rPr>
          <w:rFonts w:ascii="Arial" w:hAnsi="Arial" w:cs="Arial"/>
          <w:sz w:val="16"/>
          <w:szCs w:val="16"/>
        </w:rPr>
      </w:pPr>
    </w:p>
    <w:p w:rsidR="009705B4" w:rsidRPr="003B76EB" w:rsidRDefault="009705B4" w:rsidP="003B76EB">
      <w:pPr>
        <w:pStyle w:val="NormalWeb"/>
        <w:shd w:val="clear" w:color="auto" w:fill="FFFFFF"/>
        <w:tabs>
          <w:tab w:val="left" w:pos="8460"/>
        </w:tabs>
        <w:ind w:left="0"/>
        <w:rPr>
          <w:rFonts w:ascii="Arial" w:hAnsi="Arial" w:cs="Arial"/>
          <w:sz w:val="16"/>
          <w:szCs w:val="16"/>
        </w:rPr>
      </w:pPr>
      <w:r>
        <w:rPr>
          <w:rFonts w:ascii="Arial" w:hAnsi="Arial" w:cs="Arial"/>
          <w:sz w:val="16"/>
          <w:szCs w:val="16"/>
        </w:rPr>
        <w:t>I</w:t>
      </w:r>
      <w:r w:rsidRPr="003B76EB">
        <w:rPr>
          <w:rFonts w:ascii="Arial" w:hAnsi="Arial" w:cs="Arial"/>
          <w:sz w:val="16"/>
          <w:szCs w:val="16"/>
        </w:rPr>
        <w:t>n accordance with the Privacy Act of 1974, as amended (5 U.S.C. 552a), you are hereby notified that: (1) The Federal Employees’ Compensation Act (FECA), as amended and extended (5 U.S.C. 8101, et seq.)</w:t>
      </w:r>
      <w:r w:rsidRPr="00CC39BD">
        <w:rPr>
          <w:rFonts w:ascii="Arial" w:hAnsi="Arial" w:cs="Arial"/>
          <w:color w:val="000000"/>
          <w:sz w:val="16"/>
          <w:szCs w:val="16"/>
        </w:rPr>
        <w:t xml:space="preserve"> including the amendment to the Federal Employees' Compensation Act, 5 U.S.C. § 8102a – Death Gratuity is administered by the Office of Workers' Compensation Programs of the U.S.</w:t>
      </w:r>
      <w:r w:rsidRPr="003B76EB">
        <w:rPr>
          <w:rFonts w:ascii="Arial" w:hAnsi="Arial" w:cs="Arial"/>
          <w:sz w:val="16"/>
          <w:szCs w:val="16"/>
        </w:rPr>
        <w:t xml:space="preserve"> Department of Labor, which receives and maintains personal information on claimants and their immediate families. (2) Information which the Office has will be used to determine eligibility for and the amount of benefits payable under the FECA, and may be verified through computer matches or other appropriate means. (3) Information may be given to the Federal agency which employed the claimant at the time of injury in order to verify statements made, answer questions concerning the status of the claim, verify billing, and to consider issues relating to entitlement to benefits or other relevant matters. (4) Information may be given to Federal, state and local agencies for law enforcement purposes, to obtain information relevant to a decision under the FECA, to determine whether benefits are being paid properly, including whether prohibited dual payments are being made, and, where appropriate, to pursue salary/administrative offset and debt collection actions required or permitted by the FECA and/or the Debt Collection Act. (5) Disclosure of the claimant's social Security number (SSN) or tax identifying number (TIN) on this form is mandatory (Executive Order 9397, dated November 22, 1943).   The SSN (and/or TIN), and other information maintained by the Office, may be used for identification, to support debt collection efforts carried on by the Federal government, and for other purposes required or authorized by law. (6) Failure to disclose all requested information may delay the processing of the claim or the payment of benefits, or may result in an unfavorable decision or reduced level of benefits.  </w:t>
      </w:r>
    </w:p>
    <w:p w:rsidR="009705B4" w:rsidRPr="003B76EB" w:rsidRDefault="009705B4" w:rsidP="003B76EB">
      <w:pPr>
        <w:rPr>
          <w:rFonts w:ascii="Arial" w:hAnsi="Arial" w:cs="Arial"/>
          <w:sz w:val="16"/>
          <w:szCs w:val="16"/>
        </w:rPr>
      </w:pPr>
    </w:p>
    <w:p w:rsidR="009705B4" w:rsidRPr="003B76EB" w:rsidRDefault="009705B4" w:rsidP="003B76EB">
      <w:pPr>
        <w:jc w:val="center"/>
        <w:rPr>
          <w:rFonts w:ascii="Arial" w:hAnsi="Arial" w:cs="Arial"/>
          <w:b/>
          <w:sz w:val="16"/>
          <w:szCs w:val="16"/>
        </w:rPr>
      </w:pPr>
      <w:r w:rsidRPr="003B76EB">
        <w:rPr>
          <w:rFonts w:ascii="Arial" w:hAnsi="Arial" w:cs="Arial"/>
          <w:b/>
          <w:sz w:val="16"/>
          <w:szCs w:val="16"/>
        </w:rPr>
        <w:t>Public Burden Statement</w:t>
      </w:r>
    </w:p>
    <w:p w:rsidR="009705B4" w:rsidRPr="003B76EB" w:rsidRDefault="009705B4" w:rsidP="003B76EB">
      <w:pPr>
        <w:jc w:val="center"/>
        <w:rPr>
          <w:rFonts w:ascii="Arial" w:hAnsi="Arial" w:cs="Arial"/>
          <w:sz w:val="16"/>
          <w:szCs w:val="16"/>
        </w:rPr>
      </w:pPr>
    </w:p>
    <w:p w:rsidR="009705B4" w:rsidRPr="003B76EB" w:rsidRDefault="009705B4" w:rsidP="003B76EB">
      <w:pPr>
        <w:jc w:val="center"/>
        <w:rPr>
          <w:rFonts w:ascii="Arial" w:hAnsi="Arial" w:cs="Arial"/>
          <w:sz w:val="16"/>
          <w:szCs w:val="16"/>
        </w:rPr>
      </w:pPr>
    </w:p>
    <w:p w:rsidR="009705B4" w:rsidRPr="003B76EB" w:rsidRDefault="009705B4" w:rsidP="003B76EB">
      <w:pPr>
        <w:rPr>
          <w:rFonts w:ascii="Arial" w:hAnsi="Arial" w:cs="Arial"/>
          <w:b/>
          <w:bCs/>
          <w:sz w:val="16"/>
          <w:szCs w:val="16"/>
        </w:rPr>
      </w:pPr>
      <w:r w:rsidRPr="003B76EB">
        <w:rPr>
          <w:rFonts w:ascii="Arial" w:hAnsi="Arial" w:cs="Arial"/>
          <w:sz w:val="16"/>
          <w:szCs w:val="16"/>
        </w:rPr>
        <w:t xml:space="preserve">According to the Paperwork Reduction Act of 1995, no persons are required to respond to a collection of information unless such collection displays a valid OMB number.  Public reporting burden for this collection of information is estimated to average 15 minutes per response, including time for reviewing instructions, searching existing data sources, gathering the data needed, and completing and reviewing the collection of information.  The obligation to respond to this collection is voluntary (5. U.S.C. 8102a). Send comments regarding the burden estimate or any other aspect of this collection of information, including suggestions for reducing this burden, to the Office of Workers’ Compensation Programs, U.S. Department of Labor, Room S3524, </w:t>
      </w:r>
      <w:smartTag w:uri="urn:schemas-microsoft-com:office:smarttags" w:element="address">
        <w:smartTag w:uri="urn:schemas-microsoft-com:office:smarttags" w:element="address">
          <w:smartTag w:uri="urn:schemas-microsoft-com:office:smarttags" w:element="Street">
            <w:r w:rsidRPr="003B76EB">
              <w:rPr>
                <w:rFonts w:ascii="Arial" w:hAnsi="Arial" w:cs="Arial"/>
                <w:sz w:val="16"/>
                <w:szCs w:val="16"/>
              </w:rPr>
              <w:t>200 Constitution Avenue, N.W.</w:t>
            </w:r>
          </w:smartTag>
        </w:smartTag>
        <w:r w:rsidRPr="003B76EB">
          <w:rPr>
            <w:rFonts w:ascii="Arial" w:hAnsi="Arial" w:cs="Arial"/>
            <w:sz w:val="16"/>
            <w:szCs w:val="16"/>
          </w:rPr>
          <w:t xml:space="preserve">, </w:t>
        </w:r>
        <w:smartTag w:uri="urn:schemas-microsoft-com:office:smarttags" w:element="address">
          <w:r w:rsidRPr="003B76EB">
            <w:rPr>
              <w:rFonts w:ascii="Arial" w:hAnsi="Arial" w:cs="Arial"/>
              <w:sz w:val="16"/>
              <w:szCs w:val="16"/>
            </w:rPr>
            <w:t>Washington</w:t>
          </w:r>
        </w:smartTag>
        <w:r w:rsidRPr="003B76EB">
          <w:rPr>
            <w:rFonts w:ascii="Arial" w:hAnsi="Arial" w:cs="Arial"/>
            <w:sz w:val="16"/>
            <w:szCs w:val="16"/>
          </w:rPr>
          <w:t xml:space="preserve">, </w:t>
        </w:r>
        <w:smartTag w:uri="urn:schemas-microsoft-com:office:smarttags" w:element="address">
          <w:r w:rsidRPr="003B76EB">
            <w:rPr>
              <w:rFonts w:ascii="Arial" w:hAnsi="Arial" w:cs="Arial"/>
              <w:sz w:val="16"/>
              <w:szCs w:val="16"/>
            </w:rPr>
            <w:t>D.C.</w:t>
          </w:r>
        </w:smartTag>
        <w:r w:rsidRPr="003B76EB">
          <w:rPr>
            <w:rFonts w:ascii="Arial" w:hAnsi="Arial" w:cs="Arial"/>
            <w:sz w:val="16"/>
            <w:szCs w:val="16"/>
          </w:rPr>
          <w:t xml:space="preserve"> </w:t>
        </w:r>
        <w:smartTag w:uri="urn:schemas-microsoft-com:office:smarttags" w:element="address">
          <w:r w:rsidRPr="003B76EB">
            <w:rPr>
              <w:rFonts w:ascii="Arial" w:hAnsi="Arial" w:cs="Arial"/>
              <w:sz w:val="16"/>
              <w:szCs w:val="16"/>
            </w:rPr>
            <w:t>20210</w:t>
          </w:r>
        </w:smartTag>
      </w:smartTag>
      <w:r w:rsidRPr="003B76EB">
        <w:rPr>
          <w:rFonts w:ascii="Arial" w:hAnsi="Arial" w:cs="Arial"/>
          <w:sz w:val="16"/>
          <w:szCs w:val="16"/>
        </w:rPr>
        <w:t xml:space="preserve">, and reference the OMB Control Number 1215-0206.  Note:   </w:t>
      </w:r>
      <w:r w:rsidRPr="003B76EB">
        <w:rPr>
          <w:rFonts w:ascii="Arial" w:hAnsi="Arial" w:cs="Arial"/>
          <w:b/>
          <w:bCs/>
          <w:sz w:val="16"/>
          <w:szCs w:val="16"/>
        </w:rPr>
        <w:t xml:space="preserve">Do not submit the completed claim form to this address. </w:t>
      </w:r>
    </w:p>
    <w:p w:rsidR="009705B4" w:rsidRPr="009D6AD3" w:rsidRDefault="009705B4" w:rsidP="009D6AD3">
      <w:pPr>
        <w:autoSpaceDE w:val="0"/>
        <w:autoSpaceDN w:val="0"/>
        <w:adjustRightInd w:val="0"/>
        <w:jc w:val="center"/>
        <w:rPr>
          <w:rFonts w:ascii="Arial" w:hAnsi="Arial" w:cs="Arial"/>
          <w:b/>
          <w:color w:val="000000"/>
          <w:sz w:val="28"/>
          <w:szCs w:val="28"/>
        </w:rPr>
      </w:pPr>
      <w:r w:rsidRPr="003B76EB">
        <w:rPr>
          <w:rFonts w:ascii="Arial" w:hAnsi="Arial" w:cs="Arial"/>
          <w:b/>
          <w:bCs/>
          <w:sz w:val="16"/>
          <w:szCs w:val="16"/>
        </w:rPr>
        <w:br w:type="page"/>
      </w:r>
      <w:r w:rsidRPr="009D6AD3">
        <w:rPr>
          <w:rFonts w:ascii="Arial" w:hAnsi="Arial" w:cs="Arial"/>
          <w:b/>
          <w:color w:val="000000"/>
          <w:sz w:val="28"/>
          <w:szCs w:val="28"/>
        </w:rPr>
        <w:t xml:space="preserve">CA-40 Instructions Designation of a Recipient of the Death Gratuity under </w:t>
      </w:r>
      <w:r>
        <w:rPr>
          <w:rFonts w:ascii="Arial" w:hAnsi="Arial" w:cs="Arial"/>
          <w:b/>
          <w:color w:val="000000"/>
          <w:sz w:val="28"/>
          <w:szCs w:val="28"/>
        </w:rPr>
        <w:t xml:space="preserve">5 U.S.C. § 8102a </w:t>
      </w:r>
    </w:p>
    <w:p w:rsidR="009705B4" w:rsidRDefault="009705B4" w:rsidP="00A14C97">
      <w:pPr>
        <w:rPr>
          <w:rFonts w:ascii="Arial" w:hAnsi="Arial" w:cs="Arial"/>
          <w:b/>
          <w:sz w:val="28"/>
          <w:szCs w:val="28"/>
        </w:rPr>
      </w:pPr>
    </w:p>
    <w:p w:rsidR="009705B4" w:rsidRDefault="009705B4" w:rsidP="001C3301">
      <w:pPr>
        <w:rPr>
          <w:rFonts w:ascii="Calibri" w:hAnsi="Calibri"/>
          <w:color w:val="FF0000"/>
          <w:sz w:val="20"/>
          <w:szCs w:val="20"/>
        </w:rPr>
      </w:pPr>
    </w:p>
    <w:p w:rsidR="009705B4" w:rsidRPr="00385936" w:rsidRDefault="009705B4" w:rsidP="00775E50">
      <w:pPr>
        <w:jc w:val="center"/>
        <w:rPr>
          <w:rFonts w:ascii="Arial" w:hAnsi="Arial" w:cs="Arial"/>
          <w:b/>
          <w:sz w:val="20"/>
          <w:szCs w:val="20"/>
        </w:rPr>
      </w:pPr>
      <w:r w:rsidRPr="00385936">
        <w:rPr>
          <w:rFonts w:ascii="Arial" w:hAnsi="Arial" w:cs="Arial"/>
          <w:b/>
          <w:sz w:val="20"/>
          <w:szCs w:val="20"/>
        </w:rPr>
        <w:t>INSTRUCTIONS</w:t>
      </w:r>
    </w:p>
    <w:p w:rsidR="009705B4" w:rsidRPr="00975A6D" w:rsidRDefault="009705B4" w:rsidP="00775E50">
      <w:pPr>
        <w:jc w:val="center"/>
        <w:rPr>
          <w:rFonts w:ascii="Arial" w:hAnsi="Arial" w:cs="Arial"/>
          <w:b/>
          <w:sz w:val="20"/>
          <w:szCs w:val="20"/>
        </w:rPr>
      </w:pPr>
    </w:p>
    <w:p w:rsidR="009705B4" w:rsidRPr="00975A6D" w:rsidRDefault="009705B4" w:rsidP="00775E50">
      <w:pPr>
        <w:rPr>
          <w:rFonts w:ascii="Arial" w:hAnsi="Arial" w:cs="Arial"/>
          <w:sz w:val="20"/>
          <w:szCs w:val="20"/>
        </w:rPr>
      </w:pPr>
      <w:r>
        <w:rPr>
          <w:noProof/>
        </w:rPr>
        <w:pict>
          <v:shape id="_x0000_s1032" type="#_x0000_t202" style="position:absolute;margin-left:0;margin-top:0;width:468pt;height:19.45pt;z-index:251657728" fillcolor="#969696" stroked="f">
            <o:lock v:ext="edit" aspectratio="t"/>
            <v:textbox style="mso-next-textbox:#_x0000_s1032">
              <w:txbxContent>
                <w:p w:rsidR="009705B4" w:rsidRPr="00F1286F" w:rsidRDefault="009705B4" w:rsidP="00775E50">
                  <w:pPr>
                    <w:jc w:val="center"/>
                    <w:rPr>
                      <w:rFonts w:ascii="Arial" w:hAnsi="Arial" w:cs="Arial"/>
                      <w:b/>
                    </w:rPr>
                  </w:pPr>
                  <w:r w:rsidRPr="00F1286F">
                    <w:rPr>
                      <w:rFonts w:ascii="Arial" w:hAnsi="Arial" w:cs="Arial"/>
                      <w:b/>
                    </w:rPr>
                    <w:t xml:space="preserve">  The Death Gratuity Payment</w:t>
                  </w:r>
                </w:p>
              </w:txbxContent>
            </v:textbox>
            <w10:wrap type="square"/>
          </v:shape>
        </w:pict>
      </w:r>
    </w:p>
    <w:p w:rsidR="009705B4" w:rsidRDefault="009705B4" w:rsidP="00841DC9">
      <w:pPr>
        <w:rPr>
          <w:sz w:val="20"/>
          <w:szCs w:val="20"/>
        </w:rPr>
      </w:pPr>
      <w:r w:rsidRPr="00385936">
        <w:rPr>
          <w:sz w:val="20"/>
          <w:szCs w:val="20"/>
        </w:rPr>
        <w:t>If a federal civilian employee or an employee of a nonappropriated fund instrumentality dies of injuries incurred in connection with his or her service with an Armed Force in a contingency operation, his or her eligible</w:t>
      </w:r>
      <w:r>
        <w:rPr>
          <w:sz w:val="20"/>
          <w:szCs w:val="20"/>
        </w:rPr>
        <w:t xml:space="preserve"> beneficiaries </w:t>
      </w:r>
      <w:r w:rsidRPr="00385936">
        <w:rPr>
          <w:sz w:val="20"/>
          <w:szCs w:val="20"/>
        </w:rPr>
        <w:t>may receive a death gratuity payment of up to $100,000.  The gratuity is a one-time payment disbursed to the highest ranked survivor or survivors of the employee according to the order of precedence below</w:t>
      </w:r>
      <w:r>
        <w:rPr>
          <w:sz w:val="20"/>
          <w:szCs w:val="20"/>
        </w:rPr>
        <w:t xml:space="preserve"> or in accordance with the most recent valid alternate beneficiary designations above</w:t>
      </w:r>
      <w:r w:rsidRPr="00385936">
        <w:rPr>
          <w:sz w:val="20"/>
          <w:szCs w:val="20"/>
        </w:rPr>
        <w:t xml:space="preserve">.  </w:t>
      </w:r>
    </w:p>
    <w:p w:rsidR="009705B4" w:rsidRPr="00385936" w:rsidRDefault="009705B4" w:rsidP="00841DC9">
      <w:pPr>
        <w:rPr>
          <w:sz w:val="20"/>
          <w:szCs w:val="20"/>
        </w:rPr>
      </w:pPr>
    </w:p>
    <w:p w:rsidR="009705B4" w:rsidRPr="00CC39BD" w:rsidRDefault="009705B4" w:rsidP="00046B44">
      <w:pPr>
        <w:rPr>
          <w:color w:val="000000"/>
          <w:sz w:val="20"/>
          <w:szCs w:val="20"/>
        </w:rPr>
      </w:pPr>
      <w:r w:rsidRPr="00CC39BD">
        <w:rPr>
          <w:color w:val="000000"/>
          <w:sz w:val="20"/>
          <w:szCs w:val="20"/>
        </w:rPr>
        <w:t xml:space="preserve">NOTE: Effective December 31, 2011, employing agencies are required to notify your spouse, if one exists, if you designate all or a portion of the death gratuity to someone other than your spouse.  </w:t>
      </w:r>
    </w:p>
    <w:p w:rsidR="009705B4" w:rsidRPr="00CC39BD" w:rsidRDefault="009705B4" w:rsidP="00841DC9">
      <w:pPr>
        <w:rPr>
          <w:rFonts w:ascii="Calibri" w:hAnsi="Calibri"/>
          <w:b/>
          <w:bCs/>
          <w:color w:val="000000"/>
          <w:sz w:val="20"/>
          <w:szCs w:val="20"/>
        </w:rPr>
      </w:pPr>
    </w:p>
    <w:p w:rsidR="009705B4" w:rsidRPr="00CC39BD" w:rsidRDefault="009705B4" w:rsidP="00841DC9">
      <w:pPr>
        <w:rPr>
          <w:color w:val="000000"/>
          <w:sz w:val="20"/>
          <w:szCs w:val="20"/>
        </w:rPr>
      </w:pPr>
      <w:r w:rsidRPr="00CC39BD">
        <w:rPr>
          <w:b/>
          <w:bCs/>
          <w:color w:val="000000"/>
          <w:sz w:val="20"/>
          <w:szCs w:val="20"/>
        </w:rPr>
        <w:t>NOTE TO EMPLOYING AGENCIES:</w:t>
      </w:r>
      <w:r w:rsidRPr="00CC39BD">
        <w:rPr>
          <w:color w:val="000000"/>
          <w:sz w:val="20"/>
          <w:szCs w:val="20"/>
        </w:rPr>
        <w:t xml:space="preserve">  If the federal employee completing this form has a spouse,  the </w:t>
      </w:r>
      <w:r w:rsidRPr="00CC39BD">
        <w:rPr>
          <w:b/>
          <w:bCs/>
          <w:color w:val="000000"/>
          <w:sz w:val="20"/>
          <w:szCs w:val="20"/>
          <w:u w:val="single"/>
        </w:rPr>
        <w:t>agency</w:t>
      </w:r>
      <w:r w:rsidRPr="00CC39BD">
        <w:rPr>
          <w:color w:val="000000"/>
          <w:sz w:val="20"/>
          <w:szCs w:val="20"/>
        </w:rPr>
        <w:t xml:space="preserve"> is required effective December 31, 2011  to notify that spouse if the federal employee designates anyone other than that spouse to receive all or a portion of the FECA death gratuity pursuant to 5 U.S.C. § 8102a.</w:t>
      </w:r>
    </w:p>
    <w:p w:rsidR="009705B4" w:rsidRPr="008D0CC6" w:rsidRDefault="009705B4" w:rsidP="00841DC9">
      <w:pPr>
        <w:rPr>
          <w:sz w:val="20"/>
          <w:szCs w:val="20"/>
        </w:rPr>
      </w:pPr>
    </w:p>
    <w:p w:rsidR="009705B4" w:rsidRPr="00385936" w:rsidRDefault="009705B4" w:rsidP="00775E50">
      <w:pPr>
        <w:rPr>
          <w:b/>
          <w:sz w:val="20"/>
          <w:szCs w:val="20"/>
        </w:rPr>
      </w:pPr>
      <w:r w:rsidRPr="00385936">
        <w:rPr>
          <w:b/>
          <w:sz w:val="20"/>
          <w:szCs w:val="20"/>
        </w:rPr>
        <w:t>You do not need to fill out this form if you are satisfied that 100% of the gratuity will be paid entirely to the survivor highest on the list below:</w:t>
      </w:r>
    </w:p>
    <w:p w:rsidR="009705B4" w:rsidRPr="00385936" w:rsidRDefault="009705B4" w:rsidP="00775E50">
      <w:pPr>
        <w:rPr>
          <w:b/>
          <w:sz w:val="20"/>
          <w:szCs w:val="20"/>
        </w:rPr>
      </w:pPr>
    </w:p>
    <w:p w:rsidR="009705B4" w:rsidRPr="00385936" w:rsidRDefault="009705B4" w:rsidP="00775E50">
      <w:pPr>
        <w:numPr>
          <w:ilvl w:val="0"/>
          <w:numId w:val="2"/>
          <w:numberingChange w:id="0" w:author="Unknown" w:date="2012-04-24T12:36:00Z" w:original="%1:1:0:."/>
        </w:numPr>
        <w:rPr>
          <w:sz w:val="20"/>
          <w:szCs w:val="20"/>
        </w:rPr>
      </w:pPr>
      <w:r w:rsidRPr="00385936">
        <w:rPr>
          <w:sz w:val="20"/>
          <w:szCs w:val="20"/>
        </w:rPr>
        <w:t>Your surviving spouse.</w:t>
      </w:r>
    </w:p>
    <w:p w:rsidR="009705B4" w:rsidRPr="00385936" w:rsidRDefault="009705B4" w:rsidP="00775E50">
      <w:pPr>
        <w:numPr>
          <w:ilvl w:val="0"/>
          <w:numId w:val="2"/>
          <w:numberingChange w:id="1" w:author="Unknown" w:date="2012-04-24T12:36:00Z" w:original="%1:2:0:."/>
        </w:numPr>
        <w:rPr>
          <w:sz w:val="20"/>
          <w:szCs w:val="20"/>
        </w:rPr>
      </w:pPr>
      <w:r w:rsidRPr="00385936">
        <w:rPr>
          <w:sz w:val="20"/>
          <w:szCs w:val="20"/>
        </w:rPr>
        <w:t xml:space="preserve">If you do not have a surviving spouse, your death gratuity will be paid to your children, in equal shares.  Your children include any adopted children, stepchildren who are part of your household at the time of death, and any illegitimate children, subject to the following limitation.  An illegitimate child of a male decedent only qualifies as an eligible survivor if the child: </w:t>
      </w:r>
    </w:p>
    <w:p w:rsidR="009705B4" w:rsidRPr="00385936" w:rsidRDefault="009705B4" w:rsidP="00775E50">
      <w:pPr>
        <w:numPr>
          <w:ilvl w:val="1"/>
          <w:numId w:val="2"/>
          <w:numberingChange w:id="2" w:author="Unknown" w:date="2012-04-24T12:36:00Z" w:original=""/>
        </w:numPr>
        <w:rPr>
          <w:sz w:val="20"/>
          <w:szCs w:val="20"/>
        </w:rPr>
      </w:pPr>
      <w:r w:rsidRPr="00385936">
        <w:rPr>
          <w:sz w:val="20"/>
          <w:szCs w:val="20"/>
        </w:rPr>
        <w:t>has been acknowledged in writing signed by the decedent;</w:t>
      </w:r>
    </w:p>
    <w:p w:rsidR="009705B4" w:rsidRPr="00385936" w:rsidRDefault="009705B4" w:rsidP="00775E50">
      <w:pPr>
        <w:numPr>
          <w:ilvl w:val="1"/>
          <w:numId w:val="2"/>
          <w:numberingChange w:id="3" w:author="Unknown" w:date="2012-04-24T12:36:00Z" w:original=""/>
        </w:numPr>
        <w:rPr>
          <w:sz w:val="20"/>
          <w:szCs w:val="20"/>
        </w:rPr>
      </w:pPr>
      <w:r w:rsidRPr="00385936">
        <w:rPr>
          <w:sz w:val="20"/>
          <w:szCs w:val="20"/>
        </w:rPr>
        <w:t>has been judicially determined, before the decedent's death, to be his child;</w:t>
      </w:r>
    </w:p>
    <w:p w:rsidR="009705B4" w:rsidRPr="00385936" w:rsidRDefault="009705B4" w:rsidP="00775E50">
      <w:pPr>
        <w:numPr>
          <w:ilvl w:val="1"/>
          <w:numId w:val="2"/>
          <w:numberingChange w:id="4" w:author="Unknown" w:date="2012-04-24T12:36:00Z" w:original=""/>
        </w:numPr>
        <w:rPr>
          <w:sz w:val="20"/>
          <w:szCs w:val="20"/>
        </w:rPr>
      </w:pPr>
      <w:r w:rsidRPr="00385936">
        <w:rPr>
          <w:sz w:val="20"/>
          <w:szCs w:val="20"/>
        </w:rPr>
        <w:t>has been otherwise proved, by evidence satisfactory to the employing agency, to be a child of the decedent; or</w:t>
      </w:r>
    </w:p>
    <w:p w:rsidR="009705B4" w:rsidRPr="00385936" w:rsidRDefault="009705B4" w:rsidP="00775E50">
      <w:pPr>
        <w:numPr>
          <w:ilvl w:val="1"/>
          <w:numId w:val="2"/>
          <w:numberingChange w:id="5" w:author="Unknown" w:date="2012-04-24T12:36:00Z" w:original=""/>
        </w:numPr>
        <w:rPr>
          <w:sz w:val="20"/>
          <w:szCs w:val="20"/>
        </w:rPr>
      </w:pPr>
      <w:r w:rsidRPr="00385936">
        <w:rPr>
          <w:sz w:val="20"/>
          <w:szCs w:val="20"/>
        </w:rPr>
        <w:t>is a child to whose support the decedent had been judicially ordered to contribute.</w:t>
      </w:r>
    </w:p>
    <w:p w:rsidR="009705B4" w:rsidRPr="00385936" w:rsidRDefault="009705B4" w:rsidP="00775E50">
      <w:pPr>
        <w:numPr>
          <w:ilvl w:val="0"/>
          <w:numId w:val="2"/>
          <w:numberingChange w:id="6" w:author="Unknown" w:date="2012-04-24T12:36:00Z" w:original="%1:3:0:."/>
        </w:numPr>
        <w:rPr>
          <w:sz w:val="20"/>
          <w:szCs w:val="20"/>
        </w:rPr>
      </w:pPr>
      <w:r w:rsidRPr="00385936">
        <w:rPr>
          <w:sz w:val="20"/>
          <w:szCs w:val="20"/>
        </w:rPr>
        <w:t xml:space="preserve">If you have no surviving spouse or eligible child, you can choose to divide your death gratuity among your parents or brothers or sisters, as you designate in section B of the form.  </w:t>
      </w:r>
    </w:p>
    <w:p w:rsidR="009705B4" w:rsidRPr="00385936" w:rsidRDefault="009705B4" w:rsidP="00775E50">
      <w:pPr>
        <w:numPr>
          <w:ilvl w:val="1"/>
          <w:numId w:val="2"/>
          <w:numberingChange w:id="7" w:author="Unknown" w:date="2012-04-24T12:36:00Z" w:original=""/>
        </w:numPr>
        <w:rPr>
          <w:sz w:val="20"/>
          <w:szCs w:val="20"/>
        </w:rPr>
      </w:pPr>
      <w:r w:rsidRPr="00385936">
        <w:rPr>
          <w:sz w:val="20"/>
          <w:szCs w:val="20"/>
        </w:rPr>
        <w:t xml:space="preserve">The term “parents” includes adoptive parents and persons who stood in loco parentis to the decedent for not less than one year before the decedent became an employee covered by this provision, but the term is limited to one father or mother or their counterparts.   </w:t>
      </w:r>
    </w:p>
    <w:p w:rsidR="009705B4" w:rsidRPr="00385936" w:rsidRDefault="009705B4" w:rsidP="00775E50">
      <w:pPr>
        <w:numPr>
          <w:ilvl w:val="1"/>
          <w:numId w:val="2"/>
          <w:numberingChange w:id="8" w:author="Unknown" w:date="2012-04-24T12:36:00Z" w:original=""/>
        </w:numPr>
        <w:rPr>
          <w:sz w:val="20"/>
          <w:szCs w:val="20"/>
        </w:rPr>
      </w:pPr>
      <w:r w:rsidRPr="00385936">
        <w:rPr>
          <w:sz w:val="20"/>
          <w:szCs w:val="20"/>
        </w:rPr>
        <w:t xml:space="preserve">“Brothers” and “sisters” include half-brothers and half-sisters, and brothers and sisters through adoption.  </w:t>
      </w:r>
    </w:p>
    <w:p w:rsidR="009705B4" w:rsidRPr="00385936" w:rsidRDefault="009705B4" w:rsidP="00775E50">
      <w:pPr>
        <w:numPr>
          <w:ilvl w:val="0"/>
          <w:numId w:val="2"/>
          <w:numberingChange w:id="9" w:author="Unknown" w:date="2012-04-24T12:36:00Z" w:original="%1:4:0:."/>
        </w:numPr>
        <w:rPr>
          <w:sz w:val="20"/>
          <w:szCs w:val="20"/>
        </w:rPr>
      </w:pPr>
      <w:r w:rsidRPr="00385936">
        <w:rPr>
          <w:sz w:val="20"/>
          <w:szCs w:val="20"/>
        </w:rPr>
        <w:t>If you have no surviving spouse or eligible child and do not designate anyone in section B of the form, your death gratuity will be paid to your living parent or parents, in equal shares.</w:t>
      </w:r>
    </w:p>
    <w:p w:rsidR="009705B4" w:rsidRPr="00385936" w:rsidRDefault="009705B4" w:rsidP="00757319">
      <w:pPr>
        <w:numPr>
          <w:ilvl w:val="0"/>
          <w:numId w:val="2"/>
          <w:numberingChange w:id="10" w:author="Unknown" w:date="2012-04-24T12:36:00Z" w:original="%1:5:0:."/>
        </w:numPr>
        <w:rPr>
          <w:rFonts w:ascii="Arial" w:hAnsi="Arial" w:cs="Arial"/>
          <w:sz w:val="20"/>
          <w:szCs w:val="20"/>
        </w:rPr>
      </w:pPr>
      <w:r w:rsidRPr="00385936">
        <w:rPr>
          <w:sz w:val="20"/>
          <w:szCs w:val="20"/>
        </w:rPr>
        <w:t xml:space="preserve">If you have no surviving spouse, eligible child, or living parent and do not designate anyone in section B of the form, your death gratuity will be paid to your brothers and sisters, in equal shares. </w:t>
      </w:r>
    </w:p>
    <w:p w:rsidR="009705B4" w:rsidRPr="00385936" w:rsidRDefault="009705B4" w:rsidP="00775E50">
      <w:pPr>
        <w:numPr>
          <w:ilvl w:val="0"/>
          <w:numId w:val="2"/>
          <w:numberingChange w:id="11" w:author="Unknown" w:date="2012-04-24T12:36:00Z" w:original="%1:6:0:."/>
        </w:numPr>
        <w:rPr>
          <w:rFonts w:ascii="Arial" w:hAnsi="Arial" w:cs="Arial"/>
          <w:sz w:val="20"/>
          <w:szCs w:val="20"/>
        </w:rPr>
      </w:pPr>
      <w:r w:rsidRPr="00385936">
        <w:rPr>
          <w:sz w:val="20"/>
          <w:szCs w:val="20"/>
        </w:rPr>
        <w:t xml:space="preserve">If you wish, you may use Section C to designate </w:t>
      </w:r>
      <w:r w:rsidRPr="00CC39BD">
        <w:rPr>
          <w:color w:val="000000"/>
          <w:sz w:val="20"/>
          <w:szCs w:val="20"/>
        </w:rPr>
        <w:t xml:space="preserve">all or a portion of </w:t>
      </w:r>
      <w:r w:rsidRPr="00385936">
        <w:rPr>
          <w:sz w:val="20"/>
          <w:szCs w:val="20"/>
        </w:rPr>
        <w:t xml:space="preserve">this benefit to an alternate beneficiary(ies).  In order for such a designation to be valid, the form must be otherwise valid and you must designate a percentage in 10% increments, the alternate must be alive, and the alternate beneficiary must be a person.     </w:t>
      </w:r>
    </w:p>
    <w:p w:rsidR="009705B4" w:rsidRDefault="009705B4" w:rsidP="005C39BE">
      <w:pPr>
        <w:ind w:firstLine="360"/>
        <w:rPr>
          <w:sz w:val="20"/>
          <w:szCs w:val="20"/>
        </w:rPr>
      </w:pPr>
    </w:p>
    <w:p w:rsidR="009705B4" w:rsidRPr="00385936" w:rsidRDefault="009705B4" w:rsidP="005C39BE">
      <w:pPr>
        <w:ind w:firstLine="360"/>
        <w:rPr>
          <w:sz w:val="20"/>
          <w:szCs w:val="20"/>
        </w:rPr>
      </w:pPr>
    </w:p>
    <w:sectPr w:rsidR="009705B4" w:rsidRPr="00385936" w:rsidSect="003105CC">
      <w:footerReference w:type="default" r:id="rId8"/>
      <w:type w:val="continuous"/>
      <w:pgSz w:w="12240" w:h="15840" w:code="1"/>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5B4" w:rsidRDefault="009705B4">
      <w:r>
        <w:separator/>
      </w:r>
    </w:p>
  </w:endnote>
  <w:endnote w:type="continuationSeparator" w:id="1">
    <w:p w:rsidR="009705B4" w:rsidRDefault="009705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5B4" w:rsidRPr="00101A89" w:rsidRDefault="009705B4" w:rsidP="00757319">
    <w:pPr>
      <w:pStyle w:val="Footer"/>
      <w:tabs>
        <w:tab w:val="clear" w:pos="8640"/>
        <w:tab w:val="right" w:pos="9360"/>
      </w:tabs>
      <w:jc w:val="right"/>
      <w:rPr>
        <w:rStyle w:val="PageNumber"/>
        <w:sz w:val="20"/>
        <w:szCs w:val="20"/>
      </w:rPr>
    </w:pPr>
    <w:r w:rsidRPr="00101A89">
      <w:rPr>
        <w:rStyle w:val="PageNumber"/>
        <w:sz w:val="20"/>
        <w:szCs w:val="20"/>
      </w:rPr>
      <w:t>CA-40</w:t>
    </w:r>
    <w:r w:rsidRPr="00101A89">
      <w:rPr>
        <w:sz w:val="20"/>
        <w:szCs w:val="20"/>
      </w:rPr>
      <w:t xml:space="preserve">                                                                                                     </w:t>
    </w:r>
  </w:p>
  <w:p w:rsidR="009705B4" w:rsidRPr="00101A89" w:rsidRDefault="009705B4" w:rsidP="00757319">
    <w:pPr>
      <w:pStyle w:val="Footer"/>
      <w:jc w:val="right"/>
      <w:rPr>
        <w:rStyle w:val="PageNumber"/>
        <w:sz w:val="20"/>
        <w:szCs w:val="20"/>
      </w:rPr>
    </w:pPr>
    <w:r w:rsidRPr="00101A89">
      <w:rPr>
        <w:rStyle w:val="PageNumber"/>
        <w:sz w:val="20"/>
        <w:szCs w:val="20"/>
      </w:rPr>
      <w:tab/>
    </w:r>
    <w:r w:rsidRPr="00101A89">
      <w:rPr>
        <w:rStyle w:val="PageNumber"/>
        <w:sz w:val="20"/>
        <w:szCs w:val="20"/>
      </w:rPr>
      <w:tab/>
    </w:r>
    <w:r w:rsidRPr="00101A89">
      <w:rPr>
        <w:sz w:val="20"/>
        <w:szCs w:val="20"/>
      </w:rPr>
      <w:t xml:space="preserve">Page </w:t>
    </w:r>
    <w:r w:rsidRPr="00101A89">
      <w:rPr>
        <w:rStyle w:val="PageNumber"/>
        <w:sz w:val="20"/>
        <w:szCs w:val="20"/>
      </w:rPr>
      <w:fldChar w:fldCharType="begin"/>
    </w:r>
    <w:r w:rsidRPr="00101A89">
      <w:rPr>
        <w:rStyle w:val="PageNumber"/>
        <w:sz w:val="20"/>
        <w:szCs w:val="20"/>
      </w:rPr>
      <w:instrText xml:space="preserve"> PAGE </w:instrText>
    </w:r>
    <w:r w:rsidRPr="00101A89">
      <w:rPr>
        <w:rStyle w:val="PageNumber"/>
        <w:sz w:val="20"/>
        <w:szCs w:val="20"/>
      </w:rPr>
      <w:fldChar w:fldCharType="separate"/>
    </w:r>
    <w:r>
      <w:rPr>
        <w:rStyle w:val="PageNumber"/>
        <w:noProof/>
        <w:sz w:val="20"/>
        <w:szCs w:val="20"/>
      </w:rPr>
      <w:t>4</w:t>
    </w:r>
    <w:r w:rsidRPr="00101A89">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5B4" w:rsidRDefault="009705B4">
      <w:r>
        <w:separator/>
      </w:r>
    </w:p>
  </w:footnote>
  <w:footnote w:type="continuationSeparator" w:id="1">
    <w:p w:rsidR="009705B4" w:rsidRDefault="009705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F0559"/>
    <w:multiLevelType w:val="hybridMultilevel"/>
    <w:tmpl w:val="A7BA1F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B37585"/>
    <w:multiLevelType w:val="hybridMultilevel"/>
    <w:tmpl w:val="987652C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603521FE"/>
    <w:multiLevelType w:val="hybridMultilevel"/>
    <w:tmpl w:val="206668C4"/>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2E84"/>
    <w:rsid w:val="000006F5"/>
    <w:rsid w:val="00003D85"/>
    <w:rsid w:val="000158E0"/>
    <w:rsid w:val="00024DC6"/>
    <w:rsid w:val="00025B27"/>
    <w:rsid w:val="00027DA9"/>
    <w:rsid w:val="00030A89"/>
    <w:rsid w:val="00040248"/>
    <w:rsid w:val="00046B44"/>
    <w:rsid w:val="00056023"/>
    <w:rsid w:val="00066AF6"/>
    <w:rsid w:val="0008077F"/>
    <w:rsid w:val="00082E6D"/>
    <w:rsid w:val="00084DCD"/>
    <w:rsid w:val="000858EE"/>
    <w:rsid w:val="000875A6"/>
    <w:rsid w:val="00090395"/>
    <w:rsid w:val="00092697"/>
    <w:rsid w:val="000945D4"/>
    <w:rsid w:val="00095723"/>
    <w:rsid w:val="000A0E66"/>
    <w:rsid w:val="000A2F24"/>
    <w:rsid w:val="000A2F94"/>
    <w:rsid w:val="000B2A4C"/>
    <w:rsid w:val="000B42E0"/>
    <w:rsid w:val="000B6893"/>
    <w:rsid w:val="000D3285"/>
    <w:rsid w:val="000D42B5"/>
    <w:rsid w:val="000E1DFC"/>
    <w:rsid w:val="000F602A"/>
    <w:rsid w:val="00101A89"/>
    <w:rsid w:val="001039DC"/>
    <w:rsid w:val="001062B8"/>
    <w:rsid w:val="00124F7E"/>
    <w:rsid w:val="001259C2"/>
    <w:rsid w:val="00133E40"/>
    <w:rsid w:val="00133F67"/>
    <w:rsid w:val="001340F1"/>
    <w:rsid w:val="001376A3"/>
    <w:rsid w:val="00145B22"/>
    <w:rsid w:val="00146F36"/>
    <w:rsid w:val="00150D12"/>
    <w:rsid w:val="00154F17"/>
    <w:rsid w:val="00155DE5"/>
    <w:rsid w:val="00161617"/>
    <w:rsid w:val="00174F4F"/>
    <w:rsid w:val="001830A8"/>
    <w:rsid w:val="0019165C"/>
    <w:rsid w:val="001920A9"/>
    <w:rsid w:val="001965C2"/>
    <w:rsid w:val="001A06D9"/>
    <w:rsid w:val="001A3B50"/>
    <w:rsid w:val="001A7254"/>
    <w:rsid w:val="001B2B8D"/>
    <w:rsid w:val="001B4CE5"/>
    <w:rsid w:val="001B6B77"/>
    <w:rsid w:val="001B7D60"/>
    <w:rsid w:val="001B7E0F"/>
    <w:rsid w:val="001C02A1"/>
    <w:rsid w:val="001C1946"/>
    <w:rsid w:val="001C3301"/>
    <w:rsid w:val="001C3B54"/>
    <w:rsid w:val="001F2865"/>
    <w:rsid w:val="00202DBD"/>
    <w:rsid w:val="00203559"/>
    <w:rsid w:val="00221021"/>
    <w:rsid w:val="00223A5E"/>
    <w:rsid w:val="002306E1"/>
    <w:rsid w:val="002321B7"/>
    <w:rsid w:val="00232F5E"/>
    <w:rsid w:val="00245851"/>
    <w:rsid w:val="0025240F"/>
    <w:rsid w:val="00253361"/>
    <w:rsid w:val="0026354B"/>
    <w:rsid w:val="00267C21"/>
    <w:rsid w:val="0027129D"/>
    <w:rsid w:val="00276097"/>
    <w:rsid w:val="00281B9B"/>
    <w:rsid w:val="0028333D"/>
    <w:rsid w:val="0028492C"/>
    <w:rsid w:val="0029140F"/>
    <w:rsid w:val="00291B4F"/>
    <w:rsid w:val="00293AEB"/>
    <w:rsid w:val="0029579B"/>
    <w:rsid w:val="00295975"/>
    <w:rsid w:val="002A1074"/>
    <w:rsid w:val="002A2EE6"/>
    <w:rsid w:val="002A337C"/>
    <w:rsid w:val="002A3982"/>
    <w:rsid w:val="002B6F53"/>
    <w:rsid w:val="002C297D"/>
    <w:rsid w:val="002C2E38"/>
    <w:rsid w:val="002C47FB"/>
    <w:rsid w:val="002C5226"/>
    <w:rsid w:val="002D32DF"/>
    <w:rsid w:val="002E075D"/>
    <w:rsid w:val="002E5AB3"/>
    <w:rsid w:val="002F097E"/>
    <w:rsid w:val="002F18C9"/>
    <w:rsid w:val="002F527E"/>
    <w:rsid w:val="003013BA"/>
    <w:rsid w:val="0030290F"/>
    <w:rsid w:val="003105CC"/>
    <w:rsid w:val="003156EA"/>
    <w:rsid w:val="003234CE"/>
    <w:rsid w:val="003254A9"/>
    <w:rsid w:val="003257AF"/>
    <w:rsid w:val="00326A5A"/>
    <w:rsid w:val="00331FE0"/>
    <w:rsid w:val="00337933"/>
    <w:rsid w:val="0034769F"/>
    <w:rsid w:val="003508D9"/>
    <w:rsid w:val="00353A29"/>
    <w:rsid w:val="003558D6"/>
    <w:rsid w:val="00364A8D"/>
    <w:rsid w:val="003736B9"/>
    <w:rsid w:val="0037628C"/>
    <w:rsid w:val="00382E29"/>
    <w:rsid w:val="00385936"/>
    <w:rsid w:val="00386C38"/>
    <w:rsid w:val="00387AA1"/>
    <w:rsid w:val="0039071E"/>
    <w:rsid w:val="003961EE"/>
    <w:rsid w:val="003A1189"/>
    <w:rsid w:val="003A19E7"/>
    <w:rsid w:val="003A6C50"/>
    <w:rsid w:val="003A6C82"/>
    <w:rsid w:val="003B01DB"/>
    <w:rsid w:val="003B1A89"/>
    <w:rsid w:val="003B76EB"/>
    <w:rsid w:val="003C2DCD"/>
    <w:rsid w:val="003C4B8F"/>
    <w:rsid w:val="003C5CDD"/>
    <w:rsid w:val="003C7310"/>
    <w:rsid w:val="003D18B0"/>
    <w:rsid w:val="003E4B11"/>
    <w:rsid w:val="003E7CC2"/>
    <w:rsid w:val="003F1F9E"/>
    <w:rsid w:val="00400619"/>
    <w:rsid w:val="004033F7"/>
    <w:rsid w:val="00414027"/>
    <w:rsid w:val="00416823"/>
    <w:rsid w:val="00421A25"/>
    <w:rsid w:val="00427BA0"/>
    <w:rsid w:val="0043203A"/>
    <w:rsid w:val="00444680"/>
    <w:rsid w:val="00445A2C"/>
    <w:rsid w:val="00452E84"/>
    <w:rsid w:val="004554EB"/>
    <w:rsid w:val="00455545"/>
    <w:rsid w:val="00457F5B"/>
    <w:rsid w:val="00461871"/>
    <w:rsid w:val="004771B8"/>
    <w:rsid w:val="00480123"/>
    <w:rsid w:val="004872DF"/>
    <w:rsid w:val="0049083F"/>
    <w:rsid w:val="00495044"/>
    <w:rsid w:val="004A3899"/>
    <w:rsid w:val="004A4DB8"/>
    <w:rsid w:val="004A6BCD"/>
    <w:rsid w:val="004B22D8"/>
    <w:rsid w:val="004B6298"/>
    <w:rsid w:val="004B718C"/>
    <w:rsid w:val="004C2FE6"/>
    <w:rsid w:val="004C6DCA"/>
    <w:rsid w:val="004D3012"/>
    <w:rsid w:val="004D3558"/>
    <w:rsid w:val="004E2585"/>
    <w:rsid w:val="004E272E"/>
    <w:rsid w:val="004F0274"/>
    <w:rsid w:val="00503526"/>
    <w:rsid w:val="00512A45"/>
    <w:rsid w:val="0051405C"/>
    <w:rsid w:val="0051641F"/>
    <w:rsid w:val="0052278E"/>
    <w:rsid w:val="005310DC"/>
    <w:rsid w:val="005401B6"/>
    <w:rsid w:val="00543E72"/>
    <w:rsid w:val="005546F6"/>
    <w:rsid w:val="005548F5"/>
    <w:rsid w:val="00572026"/>
    <w:rsid w:val="00580BA3"/>
    <w:rsid w:val="00585C06"/>
    <w:rsid w:val="00594214"/>
    <w:rsid w:val="00595A41"/>
    <w:rsid w:val="0059631D"/>
    <w:rsid w:val="005A0C8A"/>
    <w:rsid w:val="005A18F6"/>
    <w:rsid w:val="005A380F"/>
    <w:rsid w:val="005A474E"/>
    <w:rsid w:val="005A52B4"/>
    <w:rsid w:val="005B201E"/>
    <w:rsid w:val="005C39BE"/>
    <w:rsid w:val="005C7439"/>
    <w:rsid w:val="005C7F52"/>
    <w:rsid w:val="005D3891"/>
    <w:rsid w:val="005D567B"/>
    <w:rsid w:val="005D6229"/>
    <w:rsid w:val="005F188C"/>
    <w:rsid w:val="005F2F47"/>
    <w:rsid w:val="005F3F14"/>
    <w:rsid w:val="006053ED"/>
    <w:rsid w:val="00611057"/>
    <w:rsid w:val="0061270F"/>
    <w:rsid w:val="00614CB3"/>
    <w:rsid w:val="00621F29"/>
    <w:rsid w:val="00622720"/>
    <w:rsid w:val="00624691"/>
    <w:rsid w:val="00631064"/>
    <w:rsid w:val="00632140"/>
    <w:rsid w:val="00634867"/>
    <w:rsid w:val="006402F3"/>
    <w:rsid w:val="00640D8A"/>
    <w:rsid w:val="00660383"/>
    <w:rsid w:val="00661A9E"/>
    <w:rsid w:val="0067364B"/>
    <w:rsid w:val="0067365C"/>
    <w:rsid w:val="00674960"/>
    <w:rsid w:val="00676494"/>
    <w:rsid w:val="00681D8F"/>
    <w:rsid w:val="00691302"/>
    <w:rsid w:val="00693756"/>
    <w:rsid w:val="006A0B5B"/>
    <w:rsid w:val="006B5630"/>
    <w:rsid w:val="006C0085"/>
    <w:rsid w:val="006C0A58"/>
    <w:rsid w:val="006C5EE1"/>
    <w:rsid w:val="006C75F1"/>
    <w:rsid w:val="006D71A2"/>
    <w:rsid w:val="007057E1"/>
    <w:rsid w:val="0070634C"/>
    <w:rsid w:val="00710637"/>
    <w:rsid w:val="00710953"/>
    <w:rsid w:val="00725214"/>
    <w:rsid w:val="00731869"/>
    <w:rsid w:val="00740688"/>
    <w:rsid w:val="00740853"/>
    <w:rsid w:val="00756D79"/>
    <w:rsid w:val="00757319"/>
    <w:rsid w:val="0077068B"/>
    <w:rsid w:val="00775E50"/>
    <w:rsid w:val="007768AD"/>
    <w:rsid w:val="00777B45"/>
    <w:rsid w:val="0078202E"/>
    <w:rsid w:val="007838F0"/>
    <w:rsid w:val="0078754A"/>
    <w:rsid w:val="00790816"/>
    <w:rsid w:val="00791C82"/>
    <w:rsid w:val="007A40CC"/>
    <w:rsid w:val="007A7D41"/>
    <w:rsid w:val="007B4E87"/>
    <w:rsid w:val="007C0E3C"/>
    <w:rsid w:val="007C7D19"/>
    <w:rsid w:val="007D2658"/>
    <w:rsid w:val="007D6871"/>
    <w:rsid w:val="007E1439"/>
    <w:rsid w:val="007E7287"/>
    <w:rsid w:val="007F18AA"/>
    <w:rsid w:val="00801F03"/>
    <w:rsid w:val="00802889"/>
    <w:rsid w:val="00803E88"/>
    <w:rsid w:val="0081694B"/>
    <w:rsid w:val="0082193A"/>
    <w:rsid w:val="00823750"/>
    <w:rsid w:val="008251D7"/>
    <w:rsid w:val="00832FAF"/>
    <w:rsid w:val="00841968"/>
    <w:rsid w:val="00841DC9"/>
    <w:rsid w:val="00854AA2"/>
    <w:rsid w:val="00861027"/>
    <w:rsid w:val="00861C86"/>
    <w:rsid w:val="00867AAC"/>
    <w:rsid w:val="00871A60"/>
    <w:rsid w:val="00881DA2"/>
    <w:rsid w:val="00885570"/>
    <w:rsid w:val="00887A1F"/>
    <w:rsid w:val="0089098E"/>
    <w:rsid w:val="00895A81"/>
    <w:rsid w:val="008A08C6"/>
    <w:rsid w:val="008A5AD3"/>
    <w:rsid w:val="008B02A7"/>
    <w:rsid w:val="008B1E10"/>
    <w:rsid w:val="008C1D43"/>
    <w:rsid w:val="008C2AEF"/>
    <w:rsid w:val="008C52D3"/>
    <w:rsid w:val="008C5F9B"/>
    <w:rsid w:val="008D0CC6"/>
    <w:rsid w:val="008E014B"/>
    <w:rsid w:val="008E0232"/>
    <w:rsid w:val="008E304E"/>
    <w:rsid w:val="008E50BF"/>
    <w:rsid w:val="008E57F2"/>
    <w:rsid w:val="008E6E44"/>
    <w:rsid w:val="008E7FF2"/>
    <w:rsid w:val="008F2D91"/>
    <w:rsid w:val="008F7BFE"/>
    <w:rsid w:val="00900C30"/>
    <w:rsid w:val="0090569B"/>
    <w:rsid w:val="00905A08"/>
    <w:rsid w:val="00905DC8"/>
    <w:rsid w:val="009129EB"/>
    <w:rsid w:val="009175A9"/>
    <w:rsid w:val="00934925"/>
    <w:rsid w:val="00936033"/>
    <w:rsid w:val="0094554E"/>
    <w:rsid w:val="00946C33"/>
    <w:rsid w:val="00947C28"/>
    <w:rsid w:val="00952F2F"/>
    <w:rsid w:val="00955E38"/>
    <w:rsid w:val="00960A1A"/>
    <w:rsid w:val="009705B4"/>
    <w:rsid w:val="009746FB"/>
    <w:rsid w:val="00975A6D"/>
    <w:rsid w:val="00982934"/>
    <w:rsid w:val="00996834"/>
    <w:rsid w:val="009A140B"/>
    <w:rsid w:val="009A7AC7"/>
    <w:rsid w:val="009D09D2"/>
    <w:rsid w:val="009D6AD3"/>
    <w:rsid w:val="009D7B23"/>
    <w:rsid w:val="009F0ECD"/>
    <w:rsid w:val="009F5604"/>
    <w:rsid w:val="00A02FD0"/>
    <w:rsid w:val="00A0533A"/>
    <w:rsid w:val="00A12BE4"/>
    <w:rsid w:val="00A14C97"/>
    <w:rsid w:val="00A15E1D"/>
    <w:rsid w:val="00A22BDA"/>
    <w:rsid w:val="00A32D90"/>
    <w:rsid w:val="00A37DE2"/>
    <w:rsid w:val="00A43A25"/>
    <w:rsid w:val="00A51944"/>
    <w:rsid w:val="00A5412C"/>
    <w:rsid w:val="00A54A51"/>
    <w:rsid w:val="00A63B92"/>
    <w:rsid w:val="00A65C7D"/>
    <w:rsid w:val="00A66ADE"/>
    <w:rsid w:val="00A710B8"/>
    <w:rsid w:val="00A72BA3"/>
    <w:rsid w:val="00A80C14"/>
    <w:rsid w:val="00A826CB"/>
    <w:rsid w:val="00A87C8C"/>
    <w:rsid w:val="00A9232F"/>
    <w:rsid w:val="00A92A8F"/>
    <w:rsid w:val="00A938DB"/>
    <w:rsid w:val="00A961C1"/>
    <w:rsid w:val="00AC06F6"/>
    <w:rsid w:val="00AC45DB"/>
    <w:rsid w:val="00AC4FB3"/>
    <w:rsid w:val="00AC79A5"/>
    <w:rsid w:val="00AD0068"/>
    <w:rsid w:val="00AD161D"/>
    <w:rsid w:val="00AD65A8"/>
    <w:rsid w:val="00AE6188"/>
    <w:rsid w:val="00AF283E"/>
    <w:rsid w:val="00AF7F36"/>
    <w:rsid w:val="00B05575"/>
    <w:rsid w:val="00B06F9D"/>
    <w:rsid w:val="00B15CB6"/>
    <w:rsid w:val="00B240B1"/>
    <w:rsid w:val="00B3744F"/>
    <w:rsid w:val="00B37829"/>
    <w:rsid w:val="00B41162"/>
    <w:rsid w:val="00B5669F"/>
    <w:rsid w:val="00B62ACD"/>
    <w:rsid w:val="00B62EC5"/>
    <w:rsid w:val="00B73913"/>
    <w:rsid w:val="00B76A4E"/>
    <w:rsid w:val="00B7778A"/>
    <w:rsid w:val="00B80598"/>
    <w:rsid w:val="00B837A4"/>
    <w:rsid w:val="00B86AD6"/>
    <w:rsid w:val="00B94854"/>
    <w:rsid w:val="00BA63C1"/>
    <w:rsid w:val="00BA6D9E"/>
    <w:rsid w:val="00BA6E3B"/>
    <w:rsid w:val="00BB3D0C"/>
    <w:rsid w:val="00BB3D29"/>
    <w:rsid w:val="00BB4E73"/>
    <w:rsid w:val="00BB6922"/>
    <w:rsid w:val="00BC2627"/>
    <w:rsid w:val="00BC5F5D"/>
    <w:rsid w:val="00BD4D17"/>
    <w:rsid w:val="00BE6328"/>
    <w:rsid w:val="00BF1394"/>
    <w:rsid w:val="00BF1CD2"/>
    <w:rsid w:val="00C00B12"/>
    <w:rsid w:val="00C021C9"/>
    <w:rsid w:val="00C0444E"/>
    <w:rsid w:val="00C1320C"/>
    <w:rsid w:val="00C14BFA"/>
    <w:rsid w:val="00C154F7"/>
    <w:rsid w:val="00C21262"/>
    <w:rsid w:val="00C21559"/>
    <w:rsid w:val="00C32777"/>
    <w:rsid w:val="00C3316D"/>
    <w:rsid w:val="00C34067"/>
    <w:rsid w:val="00C36365"/>
    <w:rsid w:val="00C51D7C"/>
    <w:rsid w:val="00C57A06"/>
    <w:rsid w:val="00C57F57"/>
    <w:rsid w:val="00C605E3"/>
    <w:rsid w:val="00C60997"/>
    <w:rsid w:val="00C64B80"/>
    <w:rsid w:val="00C73F1D"/>
    <w:rsid w:val="00C7545E"/>
    <w:rsid w:val="00C7690B"/>
    <w:rsid w:val="00C818FF"/>
    <w:rsid w:val="00C83270"/>
    <w:rsid w:val="00C8336A"/>
    <w:rsid w:val="00C84112"/>
    <w:rsid w:val="00C90EA7"/>
    <w:rsid w:val="00C96508"/>
    <w:rsid w:val="00C97545"/>
    <w:rsid w:val="00CA0F2B"/>
    <w:rsid w:val="00CA2662"/>
    <w:rsid w:val="00CA29A1"/>
    <w:rsid w:val="00CA34A4"/>
    <w:rsid w:val="00CA3B72"/>
    <w:rsid w:val="00CC01C8"/>
    <w:rsid w:val="00CC39BD"/>
    <w:rsid w:val="00CC4BA4"/>
    <w:rsid w:val="00CC6875"/>
    <w:rsid w:val="00CD0159"/>
    <w:rsid w:val="00CD13D1"/>
    <w:rsid w:val="00CD195C"/>
    <w:rsid w:val="00CE20B7"/>
    <w:rsid w:val="00CE530A"/>
    <w:rsid w:val="00CE65A8"/>
    <w:rsid w:val="00CF4033"/>
    <w:rsid w:val="00CF5079"/>
    <w:rsid w:val="00D0140D"/>
    <w:rsid w:val="00D02D1A"/>
    <w:rsid w:val="00D073AC"/>
    <w:rsid w:val="00D07A26"/>
    <w:rsid w:val="00D25B1E"/>
    <w:rsid w:val="00D263DA"/>
    <w:rsid w:val="00D26D54"/>
    <w:rsid w:val="00D32CA2"/>
    <w:rsid w:val="00D337A0"/>
    <w:rsid w:val="00D37706"/>
    <w:rsid w:val="00D37FD7"/>
    <w:rsid w:val="00D42803"/>
    <w:rsid w:val="00D55541"/>
    <w:rsid w:val="00D57682"/>
    <w:rsid w:val="00D57866"/>
    <w:rsid w:val="00D67BC4"/>
    <w:rsid w:val="00D7150B"/>
    <w:rsid w:val="00D71537"/>
    <w:rsid w:val="00D71FCF"/>
    <w:rsid w:val="00D737C1"/>
    <w:rsid w:val="00D73E2D"/>
    <w:rsid w:val="00D8376E"/>
    <w:rsid w:val="00D87D2C"/>
    <w:rsid w:val="00D908CB"/>
    <w:rsid w:val="00D91950"/>
    <w:rsid w:val="00D921FE"/>
    <w:rsid w:val="00DA32A2"/>
    <w:rsid w:val="00DC3D74"/>
    <w:rsid w:val="00DC3DF0"/>
    <w:rsid w:val="00DE27C3"/>
    <w:rsid w:val="00DE5377"/>
    <w:rsid w:val="00DE54C8"/>
    <w:rsid w:val="00DF5E07"/>
    <w:rsid w:val="00DF686E"/>
    <w:rsid w:val="00DF7B7B"/>
    <w:rsid w:val="00E07A1A"/>
    <w:rsid w:val="00E1616E"/>
    <w:rsid w:val="00E177E9"/>
    <w:rsid w:val="00E30178"/>
    <w:rsid w:val="00E33861"/>
    <w:rsid w:val="00E35AC4"/>
    <w:rsid w:val="00E43CBF"/>
    <w:rsid w:val="00E50C2E"/>
    <w:rsid w:val="00E52B6D"/>
    <w:rsid w:val="00E538FD"/>
    <w:rsid w:val="00E56B63"/>
    <w:rsid w:val="00E6149F"/>
    <w:rsid w:val="00E6192E"/>
    <w:rsid w:val="00E70ED9"/>
    <w:rsid w:val="00E80146"/>
    <w:rsid w:val="00E83CBE"/>
    <w:rsid w:val="00E8471B"/>
    <w:rsid w:val="00E85E2C"/>
    <w:rsid w:val="00E90B0E"/>
    <w:rsid w:val="00E973EA"/>
    <w:rsid w:val="00EA214D"/>
    <w:rsid w:val="00EA2E2C"/>
    <w:rsid w:val="00EA53D2"/>
    <w:rsid w:val="00EC53A6"/>
    <w:rsid w:val="00ED0327"/>
    <w:rsid w:val="00ED1893"/>
    <w:rsid w:val="00ED1912"/>
    <w:rsid w:val="00ED2F4D"/>
    <w:rsid w:val="00ED4637"/>
    <w:rsid w:val="00ED5411"/>
    <w:rsid w:val="00ED675D"/>
    <w:rsid w:val="00EF6BC3"/>
    <w:rsid w:val="00EF7212"/>
    <w:rsid w:val="00F000FB"/>
    <w:rsid w:val="00F04E3C"/>
    <w:rsid w:val="00F1133E"/>
    <w:rsid w:val="00F1286F"/>
    <w:rsid w:val="00F14A72"/>
    <w:rsid w:val="00F15987"/>
    <w:rsid w:val="00F2747A"/>
    <w:rsid w:val="00F27665"/>
    <w:rsid w:val="00F41384"/>
    <w:rsid w:val="00F42269"/>
    <w:rsid w:val="00F4698A"/>
    <w:rsid w:val="00F56078"/>
    <w:rsid w:val="00F61199"/>
    <w:rsid w:val="00F61C1D"/>
    <w:rsid w:val="00F62E9F"/>
    <w:rsid w:val="00F63CA4"/>
    <w:rsid w:val="00F66A8A"/>
    <w:rsid w:val="00F6733D"/>
    <w:rsid w:val="00F71D2F"/>
    <w:rsid w:val="00F7398E"/>
    <w:rsid w:val="00F7426F"/>
    <w:rsid w:val="00F76413"/>
    <w:rsid w:val="00F80430"/>
    <w:rsid w:val="00F836ED"/>
    <w:rsid w:val="00F86CD9"/>
    <w:rsid w:val="00F93A75"/>
    <w:rsid w:val="00F95547"/>
    <w:rsid w:val="00F95805"/>
    <w:rsid w:val="00FA1201"/>
    <w:rsid w:val="00FA1D75"/>
    <w:rsid w:val="00FA4116"/>
    <w:rsid w:val="00FB0E82"/>
    <w:rsid w:val="00FB7AE0"/>
    <w:rsid w:val="00FC0845"/>
    <w:rsid w:val="00FC2F1C"/>
    <w:rsid w:val="00FC6436"/>
    <w:rsid w:val="00FE59F0"/>
    <w:rsid w:val="00FE78BC"/>
    <w:rsid w:val="00FF47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E50"/>
    <w:rPr>
      <w:sz w:val="24"/>
      <w:szCs w:val="24"/>
    </w:rPr>
  </w:style>
  <w:style w:type="paragraph" w:styleId="Heading1">
    <w:name w:val="heading 1"/>
    <w:basedOn w:val="Normal"/>
    <w:next w:val="Normal"/>
    <w:link w:val="Heading1Char"/>
    <w:uiPriority w:val="99"/>
    <w:qFormat/>
    <w:rsid w:val="009D7B23"/>
    <w:pPr>
      <w:keepNext/>
      <w:outlineLvl w:val="0"/>
    </w:pPr>
    <w:rPr>
      <w:rFonts w:ascii="Arial" w:hAnsi="Arial"/>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38B"/>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rsid w:val="00E6149F"/>
    <w:rPr>
      <w:rFonts w:ascii="Tahoma" w:hAnsi="Tahoma" w:cs="Tahoma"/>
      <w:sz w:val="16"/>
      <w:szCs w:val="16"/>
    </w:rPr>
  </w:style>
  <w:style w:type="character" w:customStyle="1" w:styleId="BalloonTextChar">
    <w:name w:val="Balloon Text Char"/>
    <w:basedOn w:val="DefaultParagraphFont"/>
    <w:link w:val="BalloonText"/>
    <w:uiPriority w:val="99"/>
    <w:semiHidden/>
    <w:rsid w:val="00B5538B"/>
    <w:rPr>
      <w:sz w:val="0"/>
      <w:szCs w:val="0"/>
    </w:rPr>
  </w:style>
  <w:style w:type="table" w:styleId="TableGrid">
    <w:name w:val="Table Grid"/>
    <w:basedOn w:val="TableNormal"/>
    <w:uiPriority w:val="99"/>
    <w:rsid w:val="00775E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538FD"/>
    <w:pPr>
      <w:tabs>
        <w:tab w:val="center" w:pos="4320"/>
        <w:tab w:val="right" w:pos="8640"/>
      </w:tabs>
    </w:pPr>
  </w:style>
  <w:style w:type="character" w:customStyle="1" w:styleId="HeaderChar">
    <w:name w:val="Header Char"/>
    <w:basedOn w:val="DefaultParagraphFont"/>
    <w:link w:val="Header"/>
    <w:uiPriority w:val="99"/>
    <w:semiHidden/>
    <w:rsid w:val="00B5538B"/>
    <w:rPr>
      <w:sz w:val="24"/>
      <w:szCs w:val="24"/>
    </w:rPr>
  </w:style>
  <w:style w:type="paragraph" w:styleId="Footer">
    <w:name w:val="footer"/>
    <w:basedOn w:val="Normal"/>
    <w:link w:val="FooterChar"/>
    <w:uiPriority w:val="99"/>
    <w:rsid w:val="00E538FD"/>
    <w:pPr>
      <w:tabs>
        <w:tab w:val="center" w:pos="4320"/>
        <w:tab w:val="right" w:pos="8640"/>
      </w:tabs>
    </w:pPr>
  </w:style>
  <w:style w:type="character" w:customStyle="1" w:styleId="FooterChar">
    <w:name w:val="Footer Char"/>
    <w:basedOn w:val="DefaultParagraphFont"/>
    <w:link w:val="Footer"/>
    <w:uiPriority w:val="99"/>
    <w:semiHidden/>
    <w:rsid w:val="00B5538B"/>
    <w:rPr>
      <w:sz w:val="24"/>
      <w:szCs w:val="24"/>
    </w:rPr>
  </w:style>
  <w:style w:type="character" w:styleId="PageNumber">
    <w:name w:val="page number"/>
    <w:basedOn w:val="DefaultParagraphFont"/>
    <w:uiPriority w:val="99"/>
    <w:rsid w:val="00E538FD"/>
    <w:rPr>
      <w:rFonts w:cs="Times New Roman"/>
    </w:rPr>
  </w:style>
  <w:style w:type="character" w:styleId="FollowedHyperlink">
    <w:name w:val="FollowedHyperlink"/>
    <w:basedOn w:val="DefaultParagraphFont"/>
    <w:uiPriority w:val="99"/>
    <w:rsid w:val="001340F1"/>
    <w:rPr>
      <w:rFonts w:cs="Times New Roman"/>
      <w:color w:val="800080"/>
      <w:u w:val="single"/>
    </w:rPr>
  </w:style>
  <w:style w:type="character" w:styleId="CommentReference">
    <w:name w:val="annotation reference"/>
    <w:basedOn w:val="DefaultParagraphFont"/>
    <w:uiPriority w:val="99"/>
    <w:semiHidden/>
    <w:rsid w:val="009D7B23"/>
    <w:rPr>
      <w:rFonts w:cs="Times New Roman"/>
      <w:sz w:val="16"/>
      <w:szCs w:val="16"/>
    </w:rPr>
  </w:style>
  <w:style w:type="paragraph" w:styleId="CommentText">
    <w:name w:val="annotation text"/>
    <w:basedOn w:val="Normal"/>
    <w:link w:val="CommentTextChar"/>
    <w:uiPriority w:val="99"/>
    <w:semiHidden/>
    <w:rsid w:val="009D7B23"/>
    <w:rPr>
      <w:sz w:val="20"/>
      <w:szCs w:val="20"/>
    </w:rPr>
  </w:style>
  <w:style w:type="character" w:customStyle="1" w:styleId="CommentTextChar">
    <w:name w:val="Comment Text Char"/>
    <w:basedOn w:val="DefaultParagraphFont"/>
    <w:link w:val="CommentText"/>
    <w:uiPriority w:val="99"/>
    <w:semiHidden/>
    <w:rsid w:val="00B5538B"/>
    <w:rPr>
      <w:sz w:val="20"/>
      <w:szCs w:val="20"/>
    </w:rPr>
  </w:style>
  <w:style w:type="paragraph" w:customStyle="1" w:styleId="msolistparagraph0">
    <w:name w:val="msolistparagraph"/>
    <w:basedOn w:val="Normal"/>
    <w:uiPriority w:val="99"/>
    <w:rsid w:val="00387AA1"/>
    <w:pPr>
      <w:ind w:left="720"/>
    </w:pPr>
  </w:style>
  <w:style w:type="paragraph" w:styleId="NormalWeb">
    <w:name w:val="Normal (Web)"/>
    <w:basedOn w:val="Normal"/>
    <w:uiPriority w:val="99"/>
    <w:rsid w:val="007768AD"/>
    <w:pPr>
      <w:spacing w:before="100" w:beforeAutospacing="1" w:after="75"/>
      <w:ind w:left="150"/>
    </w:pPr>
    <w:rPr>
      <w:sz w:val="19"/>
      <w:szCs w:val="19"/>
    </w:rPr>
  </w:style>
</w:styles>
</file>

<file path=word/webSettings.xml><?xml version="1.0" encoding="utf-8"?>
<w:webSettings xmlns:r="http://schemas.openxmlformats.org/officeDocument/2006/relationships" xmlns:w="http://schemas.openxmlformats.org/wordprocessingml/2006/main">
  <w:divs>
    <w:div w:id="1032610174">
      <w:marLeft w:val="0"/>
      <w:marRight w:val="0"/>
      <w:marTop w:val="0"/>
      <w:marBottom w:val="0"/>
      <w:divBdr>
        <w:top w:val="none" w:sz="0" w:space="0" w:color="auto"/>
        <w:left w:val="none" w:sz="0" w:space="0" w:color="auto"/>
        <w:bottom w:val="none" w:sz="0" w:space="0" w:color="auto"/>
        <w:right w:val="none" w:sz="0" w:space="0" w:color="auto"/>
      </w:divBdr>
      <w:divsChild>
        <w:div w:id="1032610172">
          <w:marLeft w:val="0"/>
          <w:marRight w:val="0"/>
          <w:marTop w:val="0"/>
          <w:marBottom w:val="0"/>
          <w:divBdr>
            <w:top w:val="none" w:sz="0" w:space="0" w:color="auto"/>
            <w:left w:val="none" w:sz="0" w:space="0" w:color="auto"/>
            <w:bottom w:val="none" w:sz="0" w:space="0" w:color="auto"/>
            <w:right w:val="none" w:sz="0" w:space="0" w:color="auto"/>
          </w:divBdr>
          <w:divsChild>
            <w:div w:id="1032610173">
              <w:marLeft w:val="0"/>
              <w:marRight w:val="0"/>
              <w:marTop w:val="0"/>
              <w:marBottom w:val="0"/>
              <w:divBdr>
                <w:top w:val="none" w:sz="0" w:space="0" w:color="auto"/>
                <w:left w:val="none" w:sz="0" w:space="0" w:color="auto"/>
                <w:bottom w:val="none" w:sz="0" w:space="0" w:color="auto"/>
                <w:right w:val="none" w:sz="0" w:space="0" w:color="auto"/>
              </w:divBdr>
              <w:divsChild>
                <w:div w:id="1032610177">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032610175">
      <w:marLeft w:val="0"/>
      <w:marRight w:val="0"/>
      <w:marTop w:val="0"/>
      <w:marBottom w:val="0"/>
      <w:divBdr>
        <w:top w:val="none" w:sz="0" w:space="0" w:color="auto"/>
        <w:left w:val="none" w:sz="0" w:space="0" w:color="auto"/>
        <w:bottom w:val="none" w:sz="0" w:space="0" w:color="auto"/>
        <w:right w:val="none" w:sz="0" w:space="0" w:color="auto"/>
      </w:divBdr>
    </w:div>
    <w:div w:id="10326101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4</Pages>
  <Words>1539</Words>
  <Characters>8774</Characters>
  <Application>Microsoft Office Outlook</Application>
  <DocSecurity>0</DocSecurity>
  <Lines>0</Lines>
  <Paragraphs>0</Paragraphs>
  <ScaleCrop>false</ScaleCrop>
  <Company>ESA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Crandall Canyon FTCA Claim</dc:title>
  <dc:subject/>
  <dc:creator>Jeffrey L. Nesvet</dc:creator>
  <cp:keywords/>
  <dc:description/>
  <cp:lastModifiedBy>US Department of Labor</cp:lastModifiedBy>
  <cp:revision>2</cp:revision>
  <cp:lastPrinted>2009-11-09T20:28:00Z</cp:lastPrinted>
  <dcterms:created xsi:type="dcterms:W3CDTF">2012-04-24T16:42:00Z</dcterms:created>
  <dcterms:modified xsi:type="dcterms:W3CDTF">2012-04-24T16:42:00Z</dcterms:modified>
</cp:coreProperties>
</file>