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1F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 xml:space="preserve">Supporting </w:t>
      </w:r>
      <w:r w:rsidR="00855C57">
        <w:rPr>
          <w:rFonts w:ascii="Courier New" w:hAnsi="Courier New" w:cs="Courier New"/>
          <w:b/>
        </w:rPr>
        <w:t>Statement</w:t>
      </w:r>
      <w:r w:rsidRPr="009C591F">
        <w:rPr>
          <w:rFonts w:ascii="Courier New" w:hAnsi="Courier New" w:cs="Courier New"/>
          <w:b/>
        </w:rPr>
        <w:t xml:space="preserve"> for the </w:t>
      </w:r>
      <w:proofErr w:type="spellStart"/>
      <w:r w:rsidRPr="009C591F">
        <w:rPr>
          <w:rFonts w:ascii="Courier New" w:hAnsi="Courier New" w:cs="Courier New"/>
          <w:b/>
        </w:rPr>
        <w:t>Nonsubstantive</w:t>
      </w:r>
      <w:proofErr w:type="spellEnd"/>
      <w:r w:rsidRPr="009C591F">
        <w:rPr>
          <w:rFonts w:ascii="Courier New" w:hAnsi="Courier New" w:cs="Courier New"/>
          <w:b/>
        </w:rPr>
        <w:t xml:space="preserve"> Changes to </w:t>
      </w:r>
    </w:p>
    <w:p w:rsidR="002A74B9" w:rsidRDefault="009C591F" w:rsidP="002A7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>OMB Control No. 9000-0</w:t>
      </w:r>
      <w:r w:rsidR="002A74B9">
        <w:rPr>
          <w:rFonts w:ascii="Courier New" w:hAnsi="Courier New" w:cs="Courier New"/>
          <w:b/>
        </w:rPr>
        <w:t>157</w:t>
      </w:r>
      <w:r w:rsidRPr="009C591F">
        <w:rPr>
          <w:rFonts w:ascii="Courier New" w:hAnsi="Courier New" w:cs="Courier New"/>
          <w:b/>
        </w:rPr>
        <w:t xml:space="preserve">; </w:t>
      </w:r>
      <w:r w:rsidR="002A74B9" w:rsidRPr="002A74B9">
        <w:rPr>
          <w:rFonts w:ascii="Courier New" w:hAnsi="Courier New" w:cs="Courier New"/>
          <w:b/>
        </w:rPr>
        <w:t xml:space="preserve">Architect-Engineer Qualifications </w:t>
      </w:r>
    </w:p>
    <w:p w:rsidR="002A74B9" w:rsidRDefault="002A74B9" w:rsidP="002A7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</w:rPr>
      </w:pPr>
      <w:r w:rsidRPr="002A74B9">
        <w:rPr>
          <w:rFonts w:ascii="Courier New" w:hAnsi="Courier New" w:cs="Courier New"/>
          <w:b/>
        </w:rPr>
        <w:t>(SF 330)</w:t>
      </w:r>
      <w:r w:rsidR="009C591F">
        <w:rPr>
          <w:rFonts w:ascii="Courier New" w:hAnsi="Courier New" w:cs="Courier New"/>
        </w:rPr>
        <w:tab/>
      </w:r>
    </w:p>
    <w:p w:rsidR="00E25A10" w:rsidRPr="00751927" w:rsidRDefault="002A74B9" w:rsidP="002A74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It is necessary to change the information collection in order to </w:t>
      </w:r>
      <w:r w:rsidR="00E25A10" w:rsidRPr="00751927">
        <w:rPr>
          <w:rFonts w:ascii="Courier New" w:hAnsi="Courier New" w:cs="Courier New"/>
        </w:rPr>
        <w:t xml:space="preserve">conform references to the new Positive Law Codification of Title 41, United States Code, </w:t>
      </w:r>
      <w:proofErr w:type="gramStart"/>
      <w:r w:rsidR="00E25A10" w:rsidRPr="00751927">
        <w:rPr>
          <w:rFonts w:ascii="Courier New" w:hAnsi="Courier New" w:cs="Courier New"/>
        </w:rPr>
        <w:t>“</w:t>
      </w:r>
      <w:proofErr w:type="gramEnd"/>
      <w:r w:rsidR="00E25A10" w:rsidRPr="00751927">
        <w:rPr>
          <w:rFonts w:ascii="Courier New" w:hAnsi="Courier New" w:cs="Courier New"/>
        </w:rPr>
        <w:t>Public Contracts.”</w:t>
      </w:r>
    </w:p>
    <w:p w:rsidR="00751927" w:rsidRPr="00751927" w:rsidRDefault="009C591F" w:rsidP="0075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The Codification of Title 41 is based on </w:t>
      </w:r>
      <w:r w:rsidR="00751927" w:rsidRPr="00751927">
        <w:rPr>
          <w:rFonts w:ascii="Courier New" w:hAnsi="Courier New" w:cs="Courier New"/>
        </w:rPr>
        <w:t xml:space="preserve">Public Law 111-350 </w:t>
      </w:r>
      <w:r w:rsidR="00751927">
        <w:rPr>
          <w:rFonts w:ascii="Courier New" w:hAnsi="Courier New" w:cs="Courier New"/>
        </w:rPr>
        <w:t xml:space="preserve">which on January 4, 2011 </w:t>
      </w:r>
      <w:r w:rsidR="00751927" w:rsidRPr="00751927">
        <w:rPr>
          <w:rFonts w:ascii="Courier New" w:hAnsi="Courier New" w:cs="Courier New"/>
        </w:rPr>
        <w:t>enacted a new codified version of Title 41 United States Code (U.S.C.), entitled "Public Contracts."  The purpose of th</w:t>
      </w:r>
      <w:r w:rsidR="00751927">
        <w:rPr>
          <w:rFonts w:ascii="Courier New" w:hAnsi="Courier New" w:cs="Courier New"/>
        </w:rPr>
        <w:t>e change</w:t>
      </w:r>
      <w:r w:rsidR="00E21883">
        <w:rPr>
          <w:rFonts w:ascii="Courier New" w:hAnsi="Courier New" w:cs="Courier New"/>
        </w:rPr>
        <w:t>d information collection</w:t>
      </w:r>
      <w:r w:rsidR="00751927">
        <w:rPr>
          <w:rFonts w:ascii="Courier New" w:hAnsi="Courier New" w:cs="Courier New"/>
        </w:rPr>
        <w:t xml:space="preserve"> i</w:t>
      </w:r>
      <w:r w:rsidR="00751927" w:rsidRPr="00751927">
        <w:rPr>
          <w:rFonts w:ascii="Courier New" w:hAnsi="Courier New" w:cs="Courier New"/>
        </w:rPr>
        <w:t>s to update all references to Title 41 to conform to the positive law codification.</w:t>
      </w:r>
    </w:p>
    <w:sectPr w:rsidR="00751927" w:rsidRPr="00751927" w:rsidSect="002260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70" w:rsidRDefault="00047B70" w:rsidP="00956A2F">
      <w:r>
        <w:separator/>
      </w:r>
    </w:p>
  </w:endnote>
  <w:endnote w:type="continuationSeparator" w:id="0">
    <w:p w:rsidR="00047B70" w:rsidRDefault="00047B70" w:rsidP="0095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70" w:rsidRDefault="00047B70" w:rsidP="00956A2F">
      <w:r>
        <w:separator/>
      </w:r>
    </w:p>
  </w:footnote>
  <w:footnote w:type="continuationSeparator" w:id="0">
    <w:p w:rsidR="00047B70" w:rsidRDefault="00047B70" w:rsidP="00956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70" w:rsidRDefault="00047B70">
    <w:pPr>
      <w:pStyle w:val="Header"/>
    </w:pPr>
    <w:r>
      <w:t xml:space="preserve">         </w:t>
    </w:r>
  </w:p>
  <w:p w:rsidR="00047B70" w:rsidRDefault="00047B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C34"/>
    <w:multiLevelType w:val="hybridMultilevel"/>
    <w:tmpl w:val="1F12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34C38"/>
    <w:multiLevelType w:val="hybridMultilevel"/>
    <w:tmpl w:val="ADE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6631"/>
    <w:multiLevelType w:val="hybridMultilevel"/>
    <w:tmpl w:val="7D0497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ECA01BD"/>
    <w:multiLevelType w:val="hybridMultilevel"/>
    <w:tmpl w:val="4950FC88"/>
    <w:lvl w:ilvl="0" w:tplc="2F40FE9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25A10"/>
    <w:rsid w:val="0001393C"/>
    <w:rsid w:val="00047B70"/>
    <w:rsid w:val="000611F6"/>
    <w:rsid w:val="00064DBF"/>
    <w:rsid w:val="00096658"/>
    <w:rsid w:val="00096C29"/>
    <w:rsid w:val="000B2E77"/>
    <w:rsid w:val="000B44CA"/>
    <w:rsid w:val="001059E8"/>
    <w:rsid w:val="001A1E45"/>
    <w:rsid w:val="001D010A"/>
    <w:rsid w:val="001F2DE0"/>
    <w:rsid w:val="00214D68"/>
    <w:rsid w:val="00223C6F"/>
    <w:rsid w:val="002260C2"/>
    <w:rsid w:val="00245894"/>
    <w:rsid w:val="002503CF"/>
    <w:rsid w:val="0025287B"/>
    <w:rsid w:val="00264CC5"/>
    <w:rsid w:val="0027290F"/>
    <w:rsid w:val="00286812"/>
    <w:rsid w:val="0029387A"/>
    <w:rsid w:val="002A102C"/>
    <w:rsid w:val="002A74B9"/>
    <w:rsid w:val="002C19D1"/>
    <w:rsid w:val="002D1A9F"/>
    <w:rsid w:val="002D68AD"/>
    <w:rsid w:val="002F6C62"/>
    <w:rsid w:val="00310CA0"/>
    <w:rsid w:val="00323688"/>
    <w:rsid w:val="00340234"/>
    <w:rsid w:val="003B06E5"/>
    <w:rsid w:val="003C7129"/>
    <w:rsid w:val="003E017F"/>
    <w:rsid w:val="003F4911"/>
    <w:rsid w:val="00407A82"/>
    <w:rsid w:val="00416713"/>
    <w:rsid w:val="00444F1D"/>
    <w:rsid w:val="00452F68"/>
    <w:rsid w:val="00471AE3"/>
    <w:rsid w:val="004B5F70"/>
    <w:rsid w:val="004C18B8"/>
    <w:rsid w:val="004C38B6"/>
    <w:rsid w:val="00557A5B"/>
    <w:rsid w:val="00565F81"/>
    <w:rsid w:val="005A2955"/>
    <w:rsid w:val="0060183E"/>
    <w:rsid w:val="006B26EA"/>
    <w:rsid w:val="00740E26"/>
    <w:rsid w:val="007419DC"/>
    <w:rsid w:val="00751927"/>
    <w:rsid w:val="007814C5"/>
    <w:rsid w:val="00794732"/>
    <w:rsid w:val="007D6444"/>
    <w:rsid w:val="00841262"/>
    <w:rsid w:val="00855C57"/>
    <w:rsid w:val="008A6DDB"/>
    <w:rsid w:val="008B21F3"/>
    <w:rsid w:val="008E38C7"/>
    <w:rsid w:val="008F5107"/>
    <w:rsid w:val="00956A2F"/>
    <w:rsid w:val="00964D06"/>
    <w:rsid w:val="00974663"/>
    <w:rsid w:val="00996BD8"/>
    <w:rsid w:val="009C0E10"/>
    <w:rsid w:val="009C591F"/>
    <w:rsid w:val="009E345D"/>
    <w:rsid w:val="00A04F41"/>
    <w:rsid w:val="00A363CF"/>
    <w:rsid w:val="00A7646F"/>
    <w:rsid w:val="00A84FCA"/>
    <w:rsid w:val="00AF18F1"/>
    <w:rsid w:val="00B00BBE"/>
    <w:rsid w:val="00B41912"/>
    <w:rsid w:val="00B43C0D"/>
    <w:rsid w:val="00B60102"/>
    <w:rsid w:val="00B772B0"/>
    <w:rsid w:val="00BC015E"/>
    <w:rsid w:val="00BC5D4D"/>
    <w:rsid w:val="00BE52C4"/>
    <w:rsid w:val="00C067D9"/>
    <w:rsid w:val="00C07142"/>
    <w:rsid w:val="00C353EE"/>
    <w:rsid w:val="00C355AD"/>
    <w:rsid w:val="00C36693"/>
    <w:rsid w:val="00C4732C"/>
    <w:rsid w:val="00CB295D"/>
    <w:rsid w:val="00CC76A2"/>
    <w:rsid w:val="00D14952"/>
    <w:rsid w:val="00D25974"/>
    <w:rsid w:val="00D313CB"/>
    <w:rsid w:val="00D37943"/>
    <w:rsid w:val="00D65CAA"/>
    <w:rsid w:val="00D978E4"/>
    <w:rsid w:val="00DD1809"/>
    <w:rsid w:val="00DE47AC"/>
    <w:rsid w:val="00E05C1C"/>
    <w:rsid w:val="00E17975"/>
    <w:rsid w:val="00E21883"/>
    <w:rsid w:val="00E25A10"/>
    <w:rsid w:val="00E3197E"/>
    <w:rsid w:val="00E43676"/>
    <w:rsid w:val="00E83C7D"/>
    <w:rsid w:val="00EB6784"/>
    <w:rsid w:val="00EC31A8"/>
    <w:rsid w:val="00F3088B"/>
    <w:rsid w:val="00F55D30"/>
    <w:rsid w:val="00F7343C"/>
    <w:rsid w:val="00F929D2"/>
    <w:rsid w:val="00F94363"/>
    <w:rsid w:val="00FA5077"/>
    <w:rsid w:val="00FA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F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6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2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97E"/>
    <w:rPr>
      <w:color w:val="0000FF" w:themeColor="hyperlink"/>
      <w:u w:val="single"/>
    </w:rPr>
  </w:style>
  <w:style w:type="paragraph" w:customStyle="1" w:styleId="H4">
    <w:name w:val="H4"/>
    <w:basedOn w:val="Normal"/>
    <w:next w:val="Normal"/>
    <w:rsid w:val="002F6C6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F6C6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6C6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444F1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AP\DARS\2%20Templates\FAR%203%20FRN%20Template_FOG_092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3 FRN Template_FOG_092111.dotx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2012-03-29T20:55:00Z</dcterms:created>
  <dcterms:modified xsi:type="dcterms:W3CDTF">2012-03-29T20:55:00Z</dcterms:modified>
</cp:coreProperties>
</file>