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AF" w:rsidRPr="005606AF" w:rsidRDefault="005606AF" w:rsidP="005606AF">
      <w:pPr>
        <w:spacing w:after="0" w:line="240" w:lineRule="auto"/>
        <w:jc w:val="center"/>
        <w:rPr>
          <w:rFonts w:ascii="Arial" w:eastAsia="Times New Roman" w:hAnsi="Arial"/>
          <w:b/>
          <w:sz w:val="32"/>
          <w:szCs w:val="24"/>
        </w:rPr>
      </w:pPr>
      <w:bookmarkStart w:id="0" w:name="_GoBack"/>
      <w:bookmarkEnd w:id="0"/>
    </w:p>
    <w:p w:rsidR="00B16ACD" w:rsidRDefault="00B16ACD" w:rsidP="005606AF">
      <w:pPr>
        <w:spacing w:after="0" w:line="240" w:lineRule="auto"/>
        <w:jc w:val="center"/>
        <w:rPr>
          <w:rFonts w:ascii="Arial" w:eastAsia="Times New Roman" w:hAnsi="Arial"/>
          <w:b/>
          <w:sz w:val="32"/>
          <w:szCs w:val="24"/>
        </w:rPr>
      </w:pPr>
    </w:p>
    <w:p w:rsidR="00B16ACD" w:rsidRDefault="00B16ACD"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r w:rsidRPr="005606AF">
        <w:rPr>
          <w:rFonts w:ascii="Arial" w:eastAsia="Times New Roman" w:hAnsi="Arial"/>
          <w:b/>
          <w:sz w:val="32"/>
          <w:szCs w:val="24"/>
        </w:rPr>
        <w:t>Evaluation of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Century Community Learning Centers State Competitions</w:t>
      </w:r>
    </w:p>
    <w:p w:rsidR="005606AF" w:rsidRPr="005606AF" w:rsidRDefault="005606AF" w:rsidP="005606AF">
      <w:pPr>
        <w:spacing w:after="0" w:line="240" w:lineRule="auto"/>
        <w:jc w:val="center"/>
        <w:rPr>
          <w:rFonts w:ascii="Times New Roman" w:eastAsia="Times New Roman" w:hAnsi="Times New Roman"/>
          <w:b/>
          <w:sz w:val="36"/>
          <w:szCs w:val="36"/>
        </w:rPr>
      </w:pPr>
      <w:r w:rsidRPr="005606AF">
        <w:rPr>
          <w:rFonts w:ascii="Times New Roman" w:eastAsia="Times New Roman" w:hAnsi="Times New Roman"/>
          <w:b/>
          <w:sz w:val="36"/>
          <w:szCs w:val="36"/>
        </w:rPr>
        <w:t>____________________________________________________</w:t>
      </w:r>
    </w:p>
    <w:p w:rsidR="005606AF" w:rsidRPr="005606AF" w:rsidRDefault="005606AF" w:rsidP="005606AF">
      <w:pPr>
        <w:spacing w:after="0" w:line="240" w:lineRule="auto"/>
        <w:jc w:val="center"/>
        <w:rPr>
          <w:rFonts w:ascii="Times New Roman" w:eastAsia="Times New Roman" w:hAnsi="Times New Roman"/>
          <w:b/>
          <w:sz w:val="40"/>
          <w:szCs w:val="40"/>
        </w:rPr>
      </w:pPr>
    </w:p>
    <w:p w:rsidR="005606AF" w:rsidRPr="005606AF" w:rsidRDefault="005606AF" w:rsidP="005606AF">
      <w:pPr>
        <w:spacing w:after="0" w:line="240" w:lineRule="auto"/>
        <w:jc w:val="center"/>
        <w:rPr>
          <w:rFonts w:ascii="Times New Roman" w:eastAsia="Times New Roman" w:hAnsi="Times New Roman"/>
          <w:b/>
          <w:sz w:val="36"/>
          <w:szCs w:val="36"/>
        </w:rPr>
      </w:pP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CCLC State Program Staff </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Interview Protocol</w:t>
      </w:r>
    </w:p>
    <w:p w:rsidR="005606AF" w:rsidRPr="005606AF" w:rsidRDefault="005606AF" w:rsidP="005606AF">
      <w:pPr>
        <w:spacing w:after="0" w:line="240" w:lineRule="auto"/>
        <w:jc w:val="center"/>
        <w:rPr>
          <w:rFonts w:ascii="Times New Roman" w:eastAsia="Times New Roman" w:hAnsi="Times New Roman"/>
          <w:b/>
          <w:sz w:val="32"/>
          <w:szCs w:val="32"/>
        </w:rPr>
      </w:pPr>
    </w:p>
    <w:p w:rsidR="005606AF" w:rsidRDefault="005606AF" w:rsidP="005606AF">
      <w:pPr>
        <w:spacing w:after="0" w:line="240" w:lineRule="auto"/>
        <w:jc w:val="center"/>
        <w:rPr>
          <w:rFonts w:ascii="Arial" w:eastAsia="Times New Roman" w:hAnsi="Arial"/>
          <w:b/>
          <w:sz w:val="32"/>
          <w:szCs w:val="24"/>
        </w:rPr>
      </w:pPr>
    </w:p>
    <w:p w:rsidR="00DF2B8E" w:rsidRPr="005606AF" w:rsidRDefault="00DC577F" w:rsidP="005606AF">
      <w:pPr>
        <w:spacing w:after="0" w:line="240" w:lineRule="auto"/>
        <w:jc w:val="center"/>
        <w:rPr>
          <w:rFonts w:ascii="Arial" w:eastAsia="Times New Roman" w:hAnsi="Arial"/>
          <w:b/>
          <w:sz w:val="32"/>
          <w:szCs w:val="24"/>
        </w:rPr>
      </w:pPr>
      <w:r>
        <w:rPr>
          <w:rFonts w:ascii="Arial" w:eastAsia="Times New Roman" w:hAnsi="Arial"/>
          <w:b/>
          <w:sz w:val="32"/>
          <w:szCs w:val="24"/>
        </w:rPr>
        <w:t xml:space="preserve">May </w:t>
      </w:r>
      <w:r w:rsidR="00F62F80">
        <w:rPr>
          <w:rFonts w:ascii="Arial" w:eastAsia="Times New Roman" w:hAnsi="Arial"/>
          <w:b/>
          <w:sz w:val="32"/>
          <w:szCs w:val="24"/>
        </w:rPr>
        <w:t>4</w:t>
      </w:r>
      <w:r w:rsidR="00DF2B8E">
        <w:rPr>
          <w:rFonts w:ascii="Arial" w:eastAsia="Times New Roman" w:hAnsi="Arial"/>
          <w:b/>
          <w:sz w:val="32"/>
          <w:szCs w:val="24"/>
        </w:rPr>
        <w:t>, 2012</w:t>
      </w:r>
    </w:p>
    <w:p w:rsidR="005606AF" w:rsidRPr="005606AF" w:rsidRDefault="005606AF" w:rsidP="005606AF">
      <w:pPr>
        <w:spacing w:after="0" w:line="240" w:lineRule="auto"/>
        <w:rPr>
          <w:rFonts w:ascii="Arial" w:eastAsia="Times New Roman" w:hAnsi="Arial"/>
          <w:b/>
          <w:sz w:val="32"/>
          <w:szCs w:val="24"/>
        </w:rPr>
      </w:pPr>
    </w:p>
    <w:p w:rsidR="005606AF" w:rsidRDefault="005606AF" w:rsidP="005606AF">
      <w:pPr>
        <w:spacing w:after="0" w:line="240" w:lineRule="auto"/>
        <w:rPr>
          <w:rFonts w:ascii="Times New Roman" w:eastAsia="Times New Roman" w:hAnsi="Times New Roman"/>
          <w:b/>
          <w:sz w:val="28"/>
          <w:szCs w:val="28"/>
        </w:rPr>
      </w:pPr>
    </w:p>
    <w:p w:rsidR="00D76246" w:rsidRDefault="00D76246" w:rsidP="005606AF">
      <w:pPr>
        <w:spacing w:after="0" w:line="240" w:lineRule="auto"/>
        <w:rPr>
          <w:rFonts w:ascii="Times New Roman" w:eastAsia="Times New Roman" w:hAnsi="Times New Roman"/>
          <w:b/>
          <w:sz w:val="28"/>
          <w:szCs w:val="28"/>
        </w:rPr>
      </w:pPr>
    </w:p>
    <w:p w:rsidR="00D76246" w:rsidRDefault="00D76246" w:rsidP="005606AF">
      <w:pPr>
        <w:spacing w:after="0" w:line="240" w:lineRule="auto"/>
        <w:rPr>
          <w:rFonts w:ascii="Times New Roman" w:eastAsia="Times New Roman" w:hAnsi="Times New Roman"/>
          <w:b/>
          <w:sz w:val="28"/>
          <w:szCs w:val="28"/>
        </w:rPr>
      </w:pPr>
    </w:p>
    <w:p w:rsidR="00D76246" w:rsidRDefault="00D76246" w:rsidP="005606AF">
      <w:pPr>
        <w:spacing w:after="0" w:line="240" w:lineRule="auto"/>
        <w:rPr>
          <w:rFonts w:ascii="Times New Roman" w:eastAsia="Times New Roman" w:hAnsi="Times New Roman"/>
          <w:b/>
          <w:sz w:val="28"/>
          <w:szCs w:val="28"/>
        </w:rPr>
      </w:pPr>
    </w:p>
    <w:p w:rsidR="00D76246" w:rsidRDefault="00D76246" w:rsidP="005606AF">
      <w:pPr>
        <w:spacing w:after="0" w:line="240" w:lineRule="auto"/>
        <w:rPr>
          <w:rFonts w:ascii="Times New Roman" w:eastAsia="Times New Roman" w:hAnsi="Times New Roman"/>
          <w:b/>
          <w:sz w:val="28"/>
          <w:szCs w:val="28"/>
        </w:rPr>
      </w:pPr>
    </w:p>
    <w:p w:rsidR="00D76246" w:rsidRDefault="00D76246" w:rsidP="005606AF">
      <w:pPr>
        <w:spacing w:after="0" w:line="240" w:lineRule="auto"/>
        <w:rPr>
          <w:rFonts w:ascii="Times New Roman" w:eastAsia="Times New Roman" w:hAnsi="Times New Roman"/>
          <w:b/>
          <w:sz w:val="28"/>
          <w:szCs w:val="28"/>
        </w:rPr>
      </w:pPr>
    </w:p>
    <w:p w:rsidR="00D76246" w:rsidRDefault="00D76246" w:rsidP="005606AF">
      <w:pPr>
        <w:spacing w:after="0" w:line="240" w:lineRule="auto"/>
        <w:rPr>
          <w:rFonts w:ascii="Times New Roman" w:eastAsia="Times New Roman" w:hAnsi="Times New Roman"/>
          <w:b/>
          <w:sz w:val="28"/>
          <w:szCs w:val="28"/>
        </w:rPr>
      </w:pPr>
    </w:p>
    <w:p w:rsidR="00D76246" w:rsidRDefault="00D76246" w:rsidP="005606AF">
      <w:pPr>
        <w:spacing w:after="0" w:line="240" w:lineRule="auto"/>
        <w:rPr>
          <w:rFonts w:ascii="Times New Roman" w:eastAsia="Times New Roman" w:hAnsi="Times New Roman"/>
          <w:b/>
          <w:sz w:val="28"/>
          <w:szCs w:val="28"/>
        </w:rPr>
      </w:pPr>
    </w:p>
    <w:p w:rsidR="00D76246" w:rsidRDefault="00D76246" w:rsidP="005606AF">
      <w:pPr>
        <w:spacing w:after="0" w:line="240" w:lineRule="auto"/>
        <w:rPr>
          <w:rFonts w:ascii="Times New Roman" w:eastAsia="Times New Roman" w:hAnsi="Times New Roman"/>
          <w:b/>
          <w:sz w:val="28"/>
          <w:szCs w:val="28"/>
        </w:rPr>
      </w:pPr>
    </w:p>
    <w:p w:rsidR="00D76246" w:rsidRPr="005606AF" w:rsidRDefault="00D76246"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r w:rsidRPr="005606AF">
        <w:rPr>
          <w:rFonts w:ascii="Arial" w:eastAsia="Times New Roman" w:hAnsi="Arial" w:cs="Arial"/>
          <w:b/>
          <w:sz w:val="24"/>
          <w:szCs w:val="28"/>
        </w:rPr>
        <w:t>Prepared By:</w:t>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t>Prepared For:</w:t>
      </w:r>
    </w:p>
    <w:p w:rsidR="005606AF" w:rsidRPr="005606AF" w:rsidRDefault="005606AF" w:rsidP="005606AF">
      <w:pPr>
        <w:spacing w:after="0" w:line="240" w:lineRule="auto"/>
        <w:rPr>
          <w:rFonts w:ascii="Arial" w:eastAsia="Times New Roman" w:hAnsi="Arial" w:cs="Arial"/>
          <w:b/>
          <w:sz w:val="24"/>
          <w:szCs w:val="28"/>
        </w:rPr>
      </w:pPr>
      <w:r w:rsidRPr="005606AF">
        <w:rPr>
          <w:rFonts w:ascii="Arial" w:eastAsia="Times New Roman" w:hAnsi="Arial" w:cs="Arial"/>
          <w:b/>
          <w:sz w:val="24"/>
          <w:szCs w:val="28"/>
        </w:rPr>
        <w:t>Policy Studies Associates and</w:t>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t>U.S. Department of Education</w:t>
      </w:r>
    </w:p>
    <w:p w:rsidR="005606AF" w:rsidRPr="005606AF" w:rsidRDefault="005606AF" w:rsidP="005606AF">
      <w:pPr>
        <w:spacing w:after="0" w:line="240" w:lineRule="auto"/>
        <w:rPr>
          <w:rFonts w:ascii="Arial" w:eastAsia="Times New Roman" w:hAnsi="Arial" w:cs="Arial"/>
          <w:b/>
          <w:iCs/>
          <w:sz w:val="24"/>
          <w:szCs w:val="28"/>
        </w:rPr>
      </w:pPr>
      <w:r w:rsidRPr="005606AF">
        <w:rPr>
          <w:rFonts w:ascii="Arial" w:eastAsia="Times New Roman" w:hAnsi="Arial" w:cs="Arial"/>
          <w:b/>
          <w:sz w:val="24"/>
          <w:szCs w:val="28"/>
        </w:rPr>
        <w:t>The American Institutes for Research</w:t>
      </w:r>
      <w:r w:rsidRPr="005606AF">
        <w:rPr>
          <w:rFonts w:ascii="Arial" w:eastAsia="Times New Roman" w:hAnsi="Arial" w:cs="Arial"/>
          <w:b/>
          <w:sz w:val="24"/>
          <w:szCs w:val="28"/>
        </w:rPr>
        <w:tab/>
      </w:r>
      <w:r w:rsidRPr="005606AF">
        <w:rPr>
          <w:rFonts w:ascii="Arial" w:eastAsia="Times New Roman" w:hAnsi="Arial" w:cs="Arial"/>
          <w:b/>
          <w:sz w:val="24"/>
          <w:szCs w:val="28"/>
        </w:rPr>
        <w:tab/>
        <w:t xml:space="preserve">Contract No. </w:t>
      </w:r>
      <w:r w:rsidRPr="005606AF">
        <w:rPr>
          <w:rFonts w:ascii="Arial" w:eastAsia="Times New Roman" w:hAnsi="Arial" w:cs="Arial"/>
          <w:b/>
          <w:iCs/>
          <w:sz w:val="24"/>
          <w:szCs w:val="28"/>
        </w:rPr>
        <w:t>ED-PEP-11-O-0089</w:t>
      </w:r>
    </w:p>
    <w:p w:rsidR="005606AF" w:rsidRPr="005606AF" w:rsidRDefault="005606AF" w:rsidP="005606AF">
      <w:pPr>
        <w:spacing w:after="0" w:line="240" w:lineRule="auto"/>
        <w:rPr>
          <w:rFonts w:ascii="Times New Roman" w:eastAsia="Times New Roman" w:hAnsi="Times New Roman"/>
          <w:sz w:val="18"/>
          <w:szCs w:val="18"/>
        </w:rPr>
      </w:pPr>
    </w:p>
    <w:p w:rsidR="006F44A2" w:rsidRPr="006671AD" w:rsidRDefault="006F44A2" w:rsidP="006F44A2">
      <w:pPr>
        <w:pStyle w:val="PlainText"/>
        <w:rPr>
          <w:rFonts w:asciiTheme="majorHAnsi" w:hAnsiTheme="majorHAnsi"/>
          <w:sz w:val="18"/>
          <w:szCs w:val="24"/>
        </w:rPr>
      </w:pPr>
      <w:r w:rsidRPr="006671AD">
        <w:rPr>
          <w:rFonts w:asciiTheme="majorHAnsi" w:hAnsiTheme="majorHAnsi"/>
          <w:sz w:val="18"/>
          <w:szCs w:val="24"/>
        </w:rPr>
        <w:t>According to the Paperwork Reduction Act of 1995, no persons are required to respond to a collection of information unless such collection displays a valid OMB control number XXXX-XXXX.  Public reporting burden for this collection of information is estimated to average approximately 60 minutes per response, including time for reviewing instructions, searching existing data sources, gathering and maintaining the data needed, and completing and reviewing the collection of information</w:t>
      </w:r>
      <w:r>
        <w:rPr>
          <w:rFonts w:asciiTheme="majorHAnsi" w:hAnsiTheme="majorHAnsi"/>
          <w:sz w:val="18"/>
          <w:szCs w:val="24"/>
        </w:rPr>
        <w:t>.</w:t>
      </w:r>
      <w:r w:rsidRPr="006F44A2">
        <w:rPr>
          <w:rFonts w:asciiTheme="majorHAnsi" w:hAnsiTheme="majorHAnsi"/>
          <w:sz w:val="18"/>
          <w:szCs w:val="24"/>
        </w:rPr>
        <w:t xml:space="preserve"> </w:t>
      </w:r>
      <w:r>
        <w:rPr>
          <w:rFonts w:asciiTheme="majorHAnsi" w:hAnsiTheme="majorHAnsi"/>
          <w:sz w:val="18"/>
          <w:szCs w:val="24"/>
        </w:rPr>
        <w:t xml:space="preserve"> </w:t>
      </w:r>
      <w:r w:rsidRPr="006671AD">
        <w:rPr>
          <w:rFonts w:asciiTheme="majorHAnsi" w:hAnsiTheme="majorHAnsi"/>
          <w:sz w:val="18"/>
          <w:szCs w:val="24"/>
        </w:rPr>
        <w:t xml:space="preserve">The obligation to respond to this collection is </w:t>
      </w:r>
      <w:r>
        <w:rPr>
          <w:rFonts w:asciiTheme="majorHAnsi" w:hAnsiTheme="majorHAnsi"/>
          <w:sz w:val="18"/>
          <w:szCs w:val="24"/>
        </w:rPr>
        <w:t>voluntary</w:t>
      </w:r>
      <w:r w:rsidRPr="006671AD">
        <w:rPr>
          <w:rFonts w:asciiTheme="majorHAnsi" w:hAnsiTheme="majorHAnsi"/>
          <w:sz w:val="18"/>
          <w:szCs w:val="24"/>
        </w:rPr>
        <w:t>.</w:t>
      </w:r>
      <w:r>
        <w:rPr>
          <w:rFonts w:asciiTheme="majorHAnsi" w:hAnsiTheme="majorHAnsi"/>
          <w:sz w:val="18"/>
          <w:szCs w:val="24"/>
        </w:rPr>
        <w:t xml:space="preserve">  </w:t>
      </w:r>
      <w:r w:rsidRPr="006671AD">
        <w:rPr>
          <w:rFonts w:asciiTheme="majorHAnsi" w:hAnsiTheme="majorHAnsi"/>
          <w:sz w:val="18"/>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6671AD">
          <w:rPr>
            <w:rStyle w:val="Hyperlink"/>
            <w:rFonts w:asciiTheme="majorHAnsi" w:hAnsiTheme="majorHAnsi"/>
            <w:sz w:val="18"/>
            <w:szCs w:val="24"/>
          </w:rPr>
          <w:t>ICDocketMgr@ed.gov</w:t>
        </w:r>
      </w:hyperlink>
      <w:r w:rsidRPr="006671AD">
        <w:rPr>
          <w:rFonts w:asciiTheme="majorHAnsi" w:hAnsiTheme="majorHAnsi"/>
          <w:sz w:val="18"/>
          <w:szCs w:val="24"/>
        </w:rPr>
        <w:t xml:space="preserve"> and reference the OMB Control Number XXXX-XXXX. Note: Please do not return the completed XXXX (cite form or other applicable reporting mechanism) application to this address.</w:t>
      </w:r>
    </w:p>
    <w:p w:rsidR="005606AF" w:rsidRPr="005606AF" w:rsidRDefault="005606AF" w:rsidP="005606AF">
      <w:pPr>
        <w:spacing w:after="0" w:line="240" w:lineRule="auto"/>
        <w:rPr>
          <w:rFonts w:ascii="Arial" w:eastAsia="Times New Roman" w:hAnsi="Arial"/>
          <w:b/>
          <w:sz w:val="32"/>
          <w:szCs w:val="24"/>
        </w:rPr>
      </w:pPr>
      <w:r w:rsidRPr="005606AF">
        <w:rPr>
          <w:rFonts w:ascii="Times New Roman" w:eastAsia="Times New Roman" w:hAnsi="Times New Roman"/>
          <w:sz w:val="24"/>
          <w:szCs w:val="24"/>
        </w:rPr>
        <w:br w:type="page"/>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lastRenderedPageBreak/>
        <w:t>State Administrators of the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CCLC Program </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Interview Protocol</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 xml:space="preserve">Draft </w:t>
      </w:r>
    </w:p>
    <w:p w:rsidR="005606AF" w:rsidRPr="005606AF" w:rsidRDefault="005606AF" w:rsidP="005606AF">
      <w:pPr>
        <w:spacing w:after="0" w:line="240" w:lineRule="auto"/>
        <w:rPr>
          <w:rFonts w:ascii="Times New Roman" w:eastAsia="Times New Roman" w:hAnsi="Times New Roman"/>
          <w:sz w:val="24"/>
          <w:szCs w:val="24"/>
        </w:rPr>
      </w:pPr>
    </w:p>
    <w:tbl>
      <w:tblPr>
        <w:tblW w:w="0" w:type="auto"/>
        <w:jc w:val="center"/>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590"/>
        <w:gridCol w:w="4734"/>
      </w:tblGrid>
      <w:tr w:rsidR="005606AF" w:rsidRPr="005606AF" w:rsidTr="009C5757">
        <w:trPr>
          <w:jc w:val="center"/>
        </w:trPr>
        <w:tc>
          <w:tcPr>
            <w:tcW w:w="4590"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Respondent’s name and title:</w:t>
            </w:r>
          </w:p>
          <w:p w:rsidR="005606AF" w:rsidRPr="005606AF" w:rsidRDefault="005606AF" w:rsidP="005606AF">
            <w:pPr>
              <w:spacing w:after="0" w:line="240" w:lineRule="auto"/>
              <w:rPr>
                <w:rFonts w:ascii="Times New Roman" w:eastAsia="Times New Roman" w:hAnsi="Times New Roman"/>
                <w:sz w:val="24"/>
                <w:szCs w:val="24"/>
              </w:rPr>
            </w:pPr>
          </w:p>
        </w:tc>
        <w:tc>
          <w:tcPr>
            <w:tcW w:w="4734"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Interviewer:</w:t>
            </w:r>
          </w:p>
        </w:tc>
      </w:tr>
      <w:tr w:rsidR="005606AF" w:rsidRPr="005606AF" w:rsidTr="009C5757">
        <w:trPr>
          <w:jc w:val="center"/>
        </w:trPr>
        <w:tc>
          <w:tcPr>
            <w:tcW w:w="4590"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State:</w:t>
            </w:r>
          </w:p>
          <w:p w:rsidR="005606AF" w:rsidRPr="005606AF" w:rsidRDefault="005606AF" w:rsidP="005606AF">
            <w:pPr>
              <w:spacing w:after="0" w:line="240" w:lineRule="auto"/>
              <w:rPr>
                <w:rFonts w:ascii="Times New Roman" w:eastAsia="Times New Roman" w:hAnsi="Times New Roman"/>
                <w:strike/>
                <w:sz w:val="24"/>
                <w:szCs w:val="24"/>
              </w:rPr>
            </w:pPr>
          </w:p>
        </w:tc>
        <w:tc>
          <w:tcPr>
            <w:tcW w:w="4734"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Date/Time:</w:t>
            </w:r>
          </w:p>
          <w:p w:rsidR="005606AF" w:rsidRPr="005606AF" w:rsidRDefault="005606AF" w:rsidP="005606AF">
            <w:pPr>
              <w:spacing w:after="0" w:line="240" w:lineRule="auto"/>
              <w:rPr>
                <w:rFonts w:ascii="Times New Roman" w:eastAsia="Times New Roman" w:hAnsi="Times New Roman"/>
                <w:strike/>
                <w:sz w:val="24"/>
                <w:szCs w:val="24"/>
              </w:rPr>
            </w:pPr>
          </w:p>
        </w:tc>
      </w:tr>
    </w:tbl>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r w:rsidRPr="005606AF">
        <w:rPr>
          <w:rFonts w:ascii="Arial" w:eastAsia="Times New Roman" w:hAnsi="Arial"/>
          <w:b/>
          <w:sz w:val="24"/>
          <w:szCs w:val="24"/>
        </w:rPr>
        <w:t>Introduction to the Interview</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numPr>
          <w:ilvl w:val="0"/>
          <w:numId w:val="1"/>
        </w:numPr>
        <w:tabs>
          <w:tab w:val="left" w:pos="450"/>
          <w:tab w:val="left" w:pos="1440"/>
        </w:tabs>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Introduce the interviewer(s)</w:t>
      </w:r>
    </w:p>
    <w:p w:rsidR="005606AF" w:rsidRPr="005606AF" w:rsidRDefault="005606AF" w:rsidP="005606AF">
      <w:pPr>
        <w:numPr>
          <w:ilvl w:val="0"/>
          <w:numId w:val="1"/>
        </w:numPr>
        <w:tabs>
          <w:tab w:val="left" w:pos="450"/>
          <w:tab w:val="left" w:pos="1440"/>
        </w:tabs>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Explain the purpose of the study and topics to be covered in the interview.   Interviewers will read the following statement to interview respondents at the beginning of each interview:</w:t>
      </w:r>
    </w:p>
    <w:p w:rsidR="005606AF" w:rsidRPr="005606AF" w:rsidRDefault="005606AF" w:rsidP="005606AF">
      <w:pPr>
        <w:tabs>
          <w:tab w:val="left" w:pos="450"/>
        </w:tabs>
        <w:spacing w:after="120" w:line="240" w:lineRule="auto"/>
        <w:ind w:left="1440"/>
        <w:rPr>
          <w:rFonts w:ascii="Times New Roman" w:hAnsi="Times New Roman"/>
          <w:i/>
          <w:sz w:val="20"/>
          <w:szCs w:val="24"/>
          <w:lang w:eastAsia="ko-KR" w:bidi="en-US"/>
        </w:rPr>
      </w:pPr>
      <w:r w:rsidRPr="005606AF">
        <w:rPr>
          <w:rFonts w:ascii="Times New Roman" w:hAnsi="Times New Roman"/>
          <w:i/>
          <w:sz w:val="20"/>
          <w:szCs w:val="24"/>
          <w:lang w:eastAsia="ko-KR" w:bidi="en-US"/>
        </w:rPr>
        <w:t>The purpose of this study is to examine how states administer the 21</w:t>
      </w:r>
      <w:r w:rsidRPr="005606AF">
        <w:rPr>
          <w:rFonts w:ascii="Times New Roman" w:hAnsi="Times New Roman"/>
          <w:i/>
          <w:sz w:val="20"/>
          <w:szCs w:val="24"/>
          <w:vertAlign w:val="superscript"/>
          <w:lang w:eastAsia="ko-KR" w:bidi="en-US"/>
        </w:rPr>
        <w:t>st</w:t>
      </w:r>
      <w:r w:rsidRPr="005606AF">
        <w:rPr>
          <w:rFonts w:ascii="Times New Roman" w:hAnsi="Times New Roman"/>
          <w:i/>
          <w:sz w:val="20"/>
          <w:szCs w:val="24"/>
          <w:lang w:eastAsia="ko-KR" w:bidi="en-US"/>
        </w:rPr>
        <w:t xml:space="preserve"> CCLC program grant competitions.  Specifically, the study will identify lessons learned from SEA experiences in an effort to:  1) inform state administration of this and other Federal programs; and 2) provide Federal officials with information needed to craft guidance and technical assistance to states in this crucial area of state responsibility.</w:t>
      </w:r>
    </w:p>
    <w:p w:rsidR="005606AF" w:rsidRPr="005606AF" w:rsidRDefault="005606AF" w:rsidP="005606AF">
      <w:pPr>
        <w:numPr>
          <w:ilvl w:val="0"/>
          <w:numId w:val="17"/>
        </w:numPr>
        <w:spacing w:after="0" w:line="240" w:lineRule="auto"/>
        <w:ind w:left="1440" w:hanging="720"/>
        <w:rPr>
          <w:rFonts w:ascii="Times New Roman" w:eastAsia="Times New Roman" w:hAnsi="Times New Roman"/>
          <w:sz w:val="24"/>
          <w:szCs w:val="24"/>
          <w:lang w:eastAsia="ko-KR"/>
        </w:rPr>
      </w:pPr>
      <w:r w:rsidRPr="005606AF">
        <w:rPr>
          <w:rFonts w:ascii="Times New Roman" w:eastAsia="Times New Roman" w:hAnsi="Times New Roman"/>
          <w:sz w:val="24"/>
          <w:szCs w:val="24"/>
        </w:rPr>
        <w:t>Explain the provisions for protecting respondent’s privacy.  I</w:t>
      </w:r>
      <w:r w:rsidRPr="005606AF">
        <w:rPr>
          <w:rFonts w:ascii="Times New Roman" w:eastAsia="Times New Roman" w:hAnsi="Times New Roman"/>
          <w:sz w:val="24"/>
          <w:szCs w:val="24"/>
          <w:lang w:eastAsia="ko-KR"/>
        </w:rPr>
        <w:t>nterviewers will read the following statement to interview respondents at the beginning of each interview:</w:t>
      </w:r>
    </w:p>
    <w:p w:rsidR="005606AF" w:rsidRPr="005606AF" w:rsidRDefault="005606AF" w:rsidP="005606AF">
      <w:pPr>
        <w:spacing w:after="0" w:line="240" w:lineRule="auto"/>
        <w:ind w:left="360" w:hanging="360"/>
        <w:contextualSpacing/>
        <w:rPr>
          <w:rFonts w:ascii="Times New Roman" w:hAnsi="Times New Roman"/>
          <w:sz w:val="16"/>
          <w:szCs w:val="16"/>
          <w:lang w:eastAsia="ko-KR"/>
        </w:rPr>
      </w:pPr>
    </w:p>
    <w:p w:rsidR="005606AF" w:rsidRPr="005606AF" w:rsidRDefault="005606AF" w:rsidP="005606AF">
      <w:pPr>
        <w:tabs>
          <w:tab w:val="left" w:pos="1260"/>
        </w:tabs>
        <w:spacing w:after="0" w:line="240" w:lineRule="auto"/>
        <w:ind w:left="1440" w:hanging="360"/>
        <w:contextualSpacing/>
        <w:rPr>
          <w:rFonts w:ascii="Times New Roman" w:hAnsi="Times New Roman"/>
          <w:i/>
          <w:sz w:val="20"/>
          <w:szCs w:val="24"/>
          <w:lang w:eastAsia="ko-KR"/>
        </w:rPr>
      </w:pPr>
      <w:r w:rsidRPr="005606AF">
        <w:rPr>
          <w:rFonts w:ascii="Times New Roman" w:hAnsi="Times New Roman"/>
          <w:sz w:val="24"/>
          <w:szCs w:val="24"/>
          <w:lang w:eastAsia="ko-KR"/>
        </w:rPr>
        <w:tab/>
      </w:r>
      <w:r w:rsidRPr="005606AF">
        <w:rPr>
          <w:rFonts w:ascii="Times New Roman" w:hAnsi="Times New Roman"/>
          <w:sz w:val="24"/>
          <w:szCs w:val="24"/>
          <w:lang w:eastAsia="ko-KR"/>
        </w:rPr>
        <w:tab/>
      </w:r>
      <w:r w:rsidRPr="005606AF">
        <w:rPr>
          <w:rFonts w:ascii="Times New Roman" w:hAnsi="Times New Roman"/>
          <w:i/>
          <w:sz w:val="20"/>
          <w:szCs w:val="24"/>
          <w:lang w:eastAsia="ko-KR"/>
        </w:rPr>
        <w:t>No individuals or schools will be identified by name in any reports or other communications about the study.   Key study findings will be reported in the aggregate across all case study sites.  Case study data will be maintained in secure files and will be accessible only to members of the research team.  Information that could be used to identify individuals will not be released except as may be required by law.</w:t>
      </w:r>
    </w:p>
    <w:p w:rsidR="005606AF" w:rsidRPr="005606AF" w:rsidRDefault="005606AF" w:rsidP="005606AF">
      <w:pPr>
        <w:spacing w:after="0" w:line="240" w:lineRule="auto"/>
        <w:ind w:left="360" w:hanging="360"/>
        <w:contextualSpacing/>
        <w:rPr>
          <w:rFonts w:ascii="Times New Roman" w:hAnsi="Times New Roman"/>
          <w:i/>
          <w:sz w:val="16"/>
          <w:szCs w:val="24"/>
          <w:lang w:eastAsia="ko-KR"/>
        </w:rPr>
      </w:pPr>
    </w:p>
    <w:p w:rsidR="005606AF" w:rsidRPr="005606AF" w:rsidRDefault="005606AF" w:rsidP="005606AF">
      <w:pPr>
        <w:numPr>
          <w:ilvl w:val="0"/>
          <w:numId w:val="1"/>
        </w:numPr>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Advise the respondent that the interview will last approximately 45-60 minutes.</w:t>
      </w:r>
    </w:p>
    <w:p w:rsidR="005606AF" w:rsidRPr="005606AF" w:rsidRDefault="005606AF" w:rsidP="005606AF">
      <w:pPr>
        <w:numPr>
          <w:ilvl w:val="0"/>
          <w:numId w:val="1"/>
        </w:numPr>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Invite questions from the respondent</w:t>
      </w:r>
    </w:p>
    <w:p w:rsidR="005606AF" w:rsidRPr="005606AF" w:rsidRDefault="005606AF" w:rsidP="005606AF">
      <w:pPr>
        <w:numPr>
          <w:ilvl w:val="0"/>
          <w:numId w:val="1"/>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Confirm respondent’s current roles and responsibilities within the agency/organization and in terms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r w:rsidRPr="005606AF">
        <w:rPr>
          <w:rFonts w:ascii="Arial" w:eastAsia="Times New Roman" w:hAnsi="Arial"/>
          <w:b/>
          <w:sz w:val="24"/>
          <w:szCs w:val="24"/>
        </w:rPr>
        <w:t>Interview Questions</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Note: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w:t>
      </w:r>
    </w:p>
    <w:p w:rsidR="005606AF" w:rsidRPr="005606AF" w:rsidRDefault="005606AF" w:rsidP="005606AF">
      <w:pPr>
        <w:spacing w:after="0" w:line="240" w:lineRule="auto"/>
        <w:rPr>
          <w:rFonts w:ascii="Times New Roman" w:eastAsia="Times New Roman" w:hAnsi="Times New Roman"/>
          <w:b/>
          <w:sz w:val="24"/>
          <w:szCs w:val="24"/>
        </w:rPr>
      </w:pPr>
      <w:r w:rsidRPr="005606AF">
        <w:rPr>
          <w:rFonts w:ascii="Times New Roman" w:eastAsia="Times New Roman" w:hAnsi="Times New Roman"/>
          <w:b/>
          <w:sz w:val="24"/>
          <w:szCs w:val="24"/>
        </w:rPr>
        <w:br w:type="page"/>
      </w:r>
    </w:p>
    <w:p w:rsidR="005606AF" w:rsidRPr="005606AF" w:rsidRDefault="005606AF" w:rsidP="005606AF">
      <w:pPr>
        <w:spacing w:after="0" w:line="240" w:lineRule="auto"/>
        <w:jc w:val="center"/>
        <w:rPr>
          <w:rFonts w:ascii="Arial" w:eastAsia="Times New Roman" w:hAnsi="Arial"/>
          <w:b/>
          <w:sz w:val="32"/>
          <w:szCs w:val="24"/>
        </w:rPr>
      </w:pPr>
      <w:r w:rsidRPr="005606AF">
        <w:rPr>
          <w:rFonts w:ascii="Arial" w:eastAsia="Times New Roman" w:hAnsi="Arial"/>
          <w:b/>
          <w:sz w:val="32"/>
          <w:szCs w:val="24"/>
        </w:rPr>
        <w:lastRenderedPageBreak/>
        <w:t>Evaluation of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Century Community Learning Centers State Competitions</w:t>
      </w:r>
      <w:r w:rsidRPr="005606AF">
        <w:rPr>
          <w:rFonts w:ascii="Times New Roman" w:eastAsia="Times New Roman" w:hAnsi="Times New Roman"/>
          <w:b/>
          <w:sz w:val="24"/>
          <w:szCs w:val="24"/>
        </w:rPr>
        <w:t xml:space="preserve"> </w:t>
      </w:r>
      <w:r w:rsidRPr="005606AF">
        <w:rPr>
          <w:rFonts w:ascii="Arial" w:eastAsia="Times New Roman" w:hAnsi="Arial"/>
          <w:b/>
          <w:sz w:val="32"/>
          <w:szCs w:val="24"/>
        </w:rPr>
        <w:t>Informed Consent</w:t>
      </w:r>
    </w:p>
    <w:p w:rsidR="005606AF" w:rsidRPr="006671AD" w:rsidRDefault="005606AF" w:rsidP="005606AF">
      <w:pPr>
        <w:keepNext/>
        <w:spacing w:after="0" w:line="240" w:lineRule="auto"/>
        <w:outlineLvl w:val="1"/>
        <w:rPr>
          <w:rFonts w:ascii="Times New Roman" w:eastAsia="Times New Roman" w:hAnsi="Times New Roman"/>
          <w:b/>
          <w:bCs/>
          <w:i/>
          <w:iCs/>
          <w:sz w:val="10"/>
          <w:szCs w:val="21"/>
        </w:rPr>
      </w:pPr>
      <w:bookmarkStart w:id="1" w:name="_Toc223416061"/>
      <w:bookmarkStart w:id="2" w:name="_Toc223424509"/>
    </w:p>
    <w:p w:rsidR="005606AF" w:rsidRPr="005606AF" w:rsidRDefault="005606AF" w:rsidP="005606AF">
      <w:pPr>
        <w:keepNext/>
        <w:spacing w:after="0" w:line="240" w:lineRule="auto"/>
        <w:outlineLvl w:val="1"/>
        <w:rPr>
          <w:rFonts w:ascii="Times New Roman" w:eastAsia="Times New Roman" w:hAnsi="Times New Roman"/>
          <w:b/>
          <w:bCs/>
          <w:i/>
          <w:iCs/>
          <w:sz w:val="21"/>
          <w:szCs w:val="21"/>
        </w:rPr>
      </w:pPr>
      <w:r w:rsidRPr="005606AF">
        <w:rPr>
          <w:rFonts w:ascii="Times New Roman" w:eastAsia="Times New Roman" w:hAnsi="Times New Roman"/>
          <w:b/>
          <w:bCs/>
          <w:i/>
          <w:iCs/>
          <w:sz w:val="24"/>
          <w:szCs w:val="21"/>
        </w:rPr>
        <w:t>Purpose</w:t>
      </w:r>
      <w:bookmarkEnd w:id="1"/>
      <w:bookmarkEnd w:id="2"/>
      <w:r w:rsidRPr="005606AF">
        <w:rPr>
          <w:rFonts w:ascii="Times New Roman" w:eastAsia="Times New Roman" w:hAnsi="Times New Roman"/>
          <w:b/>
          <w:bCs/>
          <w:i/>
          <w:iCs/>
          <w:sz w:val="21"/>
          <w:szCs w:val="21"/>
        </w:rPr>
        <w:t xml:space="preserve"> </w:t>
      </w:r>
    </w:p>
    <w:p w:rsidR="005606AF" w:rsidRPr="005606AF" w:rsidRDefault="005606AF" w:rsidP="005606AF">
      <w:pPr>
        <w:autoSpaceDE w:val="0"/>
        <w:autoSpaceDN w:val="0"/>
        <w:adjustRightInd w:val="0"/>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The Policy and Program Studies Service (PPSS) in the Office of Planning, Evaluation and Policy Development, U.S. Department of Education (ED) requests clearance for the data collection for the Evaluation of 21</w:t>
      </w:r>
      <w:r w:rsidRPr="005606AF">
        <w:rPr>
          <w:rFonts w:ascii="Times New Roman" w:eastAsia="Times New Roman" w:hAnsi="Times New Roman"/>
          <w:sz w:val="21"/>
          <w:szCs w:val="21"/>
          <w:vertAlign w:val="superscript"/>
        </w:rPr>
        <w:t>st</w:t>
      </w:r>
      <w:r w:rsidRPr="005606AF">
        <w:rPr>
          <w:rFonts w:ascii="Times New Roman" w:eastAsia="Times New Roman" w:hAnsi="Times New Roman"/>
          <w:sz w:val="21"/>
          <w:szCs w:val="21"/>
        </w:rPr>
        <w:t xml:space="preserve"> CCLC State Competitions.  The purpose of the study is to provide </w:t>
      </w:r>
      <w:r w:rsidRPr="005606AF">
        <w:rPr>
          <w:rFonts w:ascii="Times New Roman" w:hAnsi="Times New Roman"/>
          <w:sz w:val="21"/>
          <w:szCs w:val="21"/>
        </w:rPr>
        <w:t>the U.S. Department of Education with information regarding the administrative conditions and capacities that may enhance implementation of the 21</w:t>
      </w:r>
      <w:r w:rsidRPr="005606AF">
        <w:rPr>
          <w:rFonts w:ascii="Times New Roman" w:hAnsi="Times New Roman"/>
          <w:sz w:val="21"/>
          <w:szCs w:val="21"/>
          <w:vertAlign w:val="superscript"/>
        </w:rPr>
        <w:t>st</w:t>
      </w:r>
      <w:r w:rsidRPr="005606AF">
        <w:rPr>
          <w:rFonts w:ascii="Times New Roman" w:hAnsi="Times New Roman"/>
          <w:sz w:val="21"/>
          <w:szCs w:val="21"/>
        </w:rPr>
        <w:t xml:space="preserve"> CCLC program, improve program outcomes, and offer guidance on program approaches and strategies that create the conditions for success.</w:t>
      </w:r>
      <w:r w:rsidRPr="005606AF">
        <w:rPr>
          <w:rFonts w:ascii="Times New Roman" w:eastAsia="Times New Roman" w:hAnsi="Times New Roman"/>
          <w:sz w:val="21"/>
          <w:szCs w:val="21"/>
        </w:rPr>
        <w:t xml:space="preserve">  To this end, the evaluation will conduct case studies of nine states, and nine districts (or other sub-grantee organizations) within those states, to identify the patterns and complexities of the state competitions at the state and local levels.  To assist with the evaluation, we are asking state and district staff to participate in personal interviews. You will be interviewed about issues related to:  program staffing and administration; the planning and design of discretionary grant competitions; outreach efforts to eligible applicants; the application review and selection process; program monitoring and evaluation activities; technical assistance to grantees; state administrative capacities; and federal support.  The interviews are designed to last no more than one hour.</w:t>
      </w:r>
    </w:p>
    <w:p w:rsidR="005606AF" w:rsidRPr="005606AF" w:rsidRDefault="005606AF" w:rsidP="005606AF">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 xml:space="preserve">Risks and Discomfort </w:t>
      </w:r>
    </w:p>
    <w:p w:rsidR="005606AF" w:rsidRPr="005606AF" w:rsidRDefault="005606AF" w:rsidP="005606AF">
      <w:pPr>
        <w:spacing w:after="0" w:line="240" w:lineRule="auto"/>
        <w:rPr>
          <w:rFonts w:ascii="Times New Roman" w:eastAsia="Times New Roman" w:hAnsi="Times New Roman"/>
          <w:b/>
          <w:i/>
          <w:sz w:val="21"/>
          <w:szCs w:val="21"/>
        </w:rPr>
      </w:pPr>
      <w:r w:rsidRPr="005606AF">
        <w:rPr>
          <w:rFonts w:ascii="Times New Roman" w:eastAsia="Times New Roman" w:hAnsi="Times New Roman"/>
          <w:sz w:val="21"/>
          <w:szCs w:val="21"/>
        </w:rPr>
        <w:t>There are few anticipated or known risks in participating in this study.  Risks may include possibly feeling coerced to take part in the interviews, however you should know that you may discontinue your participation at any time or refuse to answer any questions you do not feel comfortable answering without penalty or loss of benefits to which you are otherwise entitled.</w:t>
      </w:r>
    </w:p>
    <w:p w:rsidR="005606AF" w:rsidRPr="005606AF" w:rsidRDefault="005606AF" w:rsidP="005606AF">
      <w:pPr>
        <w:keepNext/>
        <w:spacing w:after="0" w:line="240" w:lineRule="auto"/>
        <w:outlineLvl w:val="1"/>
        <w:rPr>
          <w:rFonts w:ascii="Times New Roman" w:eastAsia="Times New Roman" w:hAnsi="Times New Roman"/>
          <w:b/>
          <w:bCs/>
          <w:i/>
          <w:iCs/>
          <w:sz w:val="24"/>
          <w:szCs w:val="21"/>
        </w:rPr>
      </w:pPr>
      <w:bookmarkStart w:id="3" w:name="_Toc223416062"/>
      <w:bookmarkStart w:id="4" w:name="_Toc223424510"/>
      <w:r w:rsidRPr="005606AF">
        <w:rPr>
          <w:rFonts w:ascii="Times New Roman" w:eastAsia="Times New Roman" w:hAnsi="Times New Roman"/>
          <w:b/>
          <w:bCs/>
          <w:i/>
          <w:iCs/>
          <w:sz w:val="24"/>
          <w:szCs w:val="21"/>
        </w:rPr>
        <w:t>Benefits</w:t>
      </w:r>
      <w:bookmarkEnd w:id="3"/>
      <w:bookmarkEnd w:id="4"/>
    </w:p>
    <w:p w:rsidR="005606AF" w:rsidRPr="005606AF" w:rsidRDefault="005606AF" w:rsidP="005606AF">
      <w:pPr>
        <w:spacing w:after="0" w:line="240" w:lineRule="auto"/>
        <w:rPr>
          <w:rFonts w:ascii="Times New Roman" w:eastAsia="Times New Roman" w:hAnsi="Times New Roman"/>
          <w:sz w:val="21"/>
          <w:szCs w:val="21"/>
        </w:rPr>
      </w:pPr>
      <w:bookmarkStart w:id="5" w:name="_Toc223416063"/>
      <w:bookmarkStart w:id="6" w:name="_Toc223424511"/>
      <w:r w:rsidRPr="005606AF">
        <w:rPr>
          <w:rFonts w:ascii="Times New Roman" w:eastAsia="Times New Roman" w:hAnsi="Times New Roman"/>
          <w:sz w:val="21"/>
          <w:szCs w:val="21"/>
        </w:rPr>
        <w:t>Your participation in the evaluation will contribute to an understanding of how states administer the 21</w:t>
      </w:r>
      <w:r w:rsidRPr="005606AF">
        <w:rPr>
          <w:rFonts w:ascii="Times New Roman" w:eastAsia="Times New Roman" w:hAnsi="Times New Roman"/>
          <w:sz w:val="21"/>
          <w:szCs w:val="21"/>
          <w:vertAlign w:val="superscript"/>
        </w:rPr>
        <w:t>st</w:t>
      </w:r>
      <w:r w:rsidRPr="005606AF">
        <w:rPr>
          <w:rFonts w:ascii="Times New Roman" w:eastAsia="Times New Roman" w:hAnsi="Times New Roman"/>
          <w:sz w:val="21"/>
          <w:szCs w:val="21"/>
        </w:rPr>
        <w:t xml:space="preserve"> CCLC grant competitions and </w:t>
      </w:r>
      <w:r w:rsidRPr="005606AF">
        <w:rPr>
          <w:rFonts w:ascii="Times New Roman" w:hAnsi="Times New Roman"/>
          <w:sz w:val="21"/>
          <w:szCs w:val="21"/>
          <w:lang w:eastAsia="ko-KR" w:bidi="en-US"/>
        </w:rPr>
        <w:t>provide Federal officials with information needed to craft guidance and technical assistance to states in this crucial area of state responsibility</w:t>
      </w:r>
      <w:r w:rsidRPr="005606AF">
        <w:rPr>
          <w:rFonts w:ascii="Times New Roman" w:hAnsi="Times New Roman"/>
          <w:sz w:val="20"/>
          <w:szCs w:val="24"/>
          <w:lang w:eastAsia="ko-KR" w:bidi="en-US"/>
        </w:rPr>
        <w:t>.</w:t>
      </w:r>
    </w:p>
    <w:p w:rsidR="005606AF" w:rsidRPr="005606AF" w:rsidRDefault="005606AF" w:rsidP="005606AF">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Confidentiality</w:t>
      </w:r>
      <w:bookmarkEnd w:id="5"/>
      <w:bookmarkEnd w:id="6"/>
    </w:p>
    <w:p w:rsidR="006671AD" w:rsidRPr="006671AD" w:rsidRDefault="005606AF" w:rsidP="006671AD">
      <w:pPr>
        <w:pStyle w:val="APSANormal"/>
        <w:rPr>
          <w:sz w:val="21"/>
          <w:szCs w:val="21"/>
        </w:rPr>
      </w:pPr>
      <w:r w:rsidRPr="005606AF">
        <w:rPr>
          <w:sz w:val="21"/>
          <w:szCs w:val="21"/>
        </w:rPr>
        <w:t xml:space="preserve">We will treat the information that you supply in a confidential manner.  Only selected research staff will have access to data.  We will NOT present results in any way that would permit them to be identified with you or any other specific individual.  No personally identifiable information, such as name or state/district affiliation, will be disclosed to anyone outside the project. </w:t>
      </w:r>
      <w:r w:rsidR="006671AD" w:rsidRPr="006671AD">
        <w:rPr>
          <w:sz w:val="21"/>
          <w:szCs w:val="21"/>
        </w:rPr>
        <w:t xml:space="preserve">All data files will be destroyed once the study is completed.  </w:t>
      </w:r>
    </w:p>
    <w:p w:rsidR="005606AF" w:rsidRPr="005606AF" w:rsidRDefault="005606AF" w:rsidP="005606AF">
      <w:pPr>
        <w:keepNext/>
        <w:spacing w:after="0" w:line="240" w:lineRule="auto"/>
        <w:outlineLvl w:val="1"/>
        <w:rPr>
          <w:rFonts w:ascii="Times New Roman" w:eastAsia="Times New Roman" w:hAnsi="Times New Roman"/>
          <w:b/>
          <w:bCs/>
          <w:i/>
          <w:iCs/>
          <w:sz w:val="24"/>
          <w:szCs w:val="21"/>
        </w:rPr>
      </w:pPr>
      <w:bookmarkStart w:id="7" w:name="_Toc223416064"/>
      <w:bookmarkStart w:id="8" w:name="_Toc223424512"/>
      <w:r w:rsidRPr="005606AF">
        <w:rPr>
          <w:rFonts w:ascii="Times New Roman" w:eastAsia="Times New Roman" w:hAnsi="Times New Roman"/>
          <w:b/>
          <w:bCs/>
          <w:i/>
          <w:iCs/>
          <w:sz w:val="24"/>
          <w:szCs w:val="21"/>
        </w:rPr>
        <w:t>More Information</w:t>
      </w:r>
      <w:bookmarkEnd w:id="7"/>
      <w:bookmarkEnd w:id="8"/>
    </w:p>
    <w:p w:rsidR="005606AF" w:rsidRPr="005606AF" w:rsidRDefault="005606AF" w:rsidP="005606AF">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 xml:space="preserve">If you would like more information about this study, you may contact the Project Director, Leslie Anderson, at Policy Studies Associates at (202) 939-5327 or at </w:t>
      </w:r>
      <w:hyperlink r:id="rId10" w:history="1">
        <w:r w:rsidRPr="005606AF">
          <w:rPr>
            <w:rFonts w:ascii="Times New Roman" w:eastAsia="Times New Roman" w:hAnsi="Times New Roman"/>
            <w:color w:val="0000FF"/>
            <w:sz w:val="21"/>
            <w:szCs w:val="21"/>
            <w:u w:val="single"/>
          </w:rPr>
          <w:t>landerson@policystudies.com</w:t>
        </w:r>
      </w:hyperlink>
      <w:r w:rsidRPr="005606AF">
        <w:rPr>
          <w:rFonts w:ascii="Times New Roman" w:eastAsia="Times New Roman" w:hAnsi="Times New Roman"/>
          <w:sz w:val="21"/>
          <w:szCs w:val="21"/>
        </w:rPr>
        <w:t xml:space="preserve">.  </w:t>
      </w:r>
    </w:p>
    <w:p w:rsidR="005606AF" w:rsidRPr="005606AF" w:rsidRDefault="005606AF" w:rsidP="005606AF">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Informed Consent</w:t>
      </w:r>
    </w:p>
    <w:p w:rsidR="005606AF" w:rsidRPr="005606AF" w:rsidRDefault="005606AF" w:rsidP="005606AF">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I have read the above information.  I have asked questions and received answers.  I consent to participate in the study</w:t>
      </w:r>
      <w:r w:rsidR="006671AD">
        <w:rPr>
          <w:rFonts w:ascii="Times New Roman" w:eastAsia="Times New Roman" w:hAnsi="Times New Roman"/>
          <w:sz w:val="21"/>
          <w:szCs w:val="21"/>
        </w:rPr>
        <w:t xml:space="preserve"> and to be tape recorded</w:t>
      </w:r>
      <w:r w:rsidRPr="005606AF">
        <w:rPr>
          <w:rFonts w:ascii="Times New Roman" w:eastAsia="Times New Roman" w:hAnsi="Times New Roman"/>
          <w:sz w:val="21"/>
          <w:szCs w:val="21"/>
        </w:rPr>
        <w:t xml:space="preserve">.  </w:t>
      </w:r>
    </w:p>
    <w:p w:rsidR="005606AF" w:rsidRPr="005606AF" w:rsidRDefault="005606AF" w:rsidP="005606AF">
      <w:pPr>
        <w:spacing w:after="0" w:line="240" w:lineRule="auto"/>
        <w:rPr>
          <w:rFonts w:ascii="Times New Roman" w:eastAsia="Times New Roman" w:hAnsi="Times New Roman"/>
          <w:b/>
          <w:sz w:val="18"/>
          <w:szCs w:val="18"/>
        </w:rPr>
      </w:pPr>
    </w:p>
    <w:p w:rsidR="005606AF" w:rsidRPr="005606AF" w:rsidRDefault="005606AF" w:rsidP="005606AF">
      <w:pPr>
        <w:spacing w:after="0" w:line="480" w:lineRule="auto"/>
        <w:ind w:left="-720" w:firstLine="720"/>
        <w:rPr>
          <w:rFonts w:ascii="Times New Roman" w:eastAsia="Times New Roman" w:hAnsi="Times New Roman"/>
          <w:b/>
          <w:sz w:val="18"/>
          <w:szCs w:val="18"/>
        </w:rPr>
      </w:pPr>
      <w:r w:rsidRPr="005606AF">
        <w:rPr>
          <w:rFonts w:ascii="Times New Roman" w:eastAsia="Times New Roman" w:hAnsi="Times New Roman"/>
          <w:b/>
          <w:sz w:val="18"/>
          <w:szCs w:val="18"/>
        </w:rPr>
        <w:t>Signature:  _______________________________</w:t>
      </w:r>
      <w:r w:rsidR="006671AD">
        <w:rPr>
          <w:rFonts w:ascii="Times New Roman" w:eastAsia="Times New Roman" w:hAnsi="Times New Roman"/>
          <w:b/>
          <w:sz w:val="18"/>
          <w:szCs w:val="18"/>
        </w:rPr>
        <w:t>______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Date: _______________________________</w:t>
      </w:r>
      <w:r w:rsidRPr="005606AF">
        <w:rPr>
          <w:rFonts w:ascii="Times New Roman" w:eastAsia="Times New Roman" w:hAnsi="Times New Roman"/>
          <w:b/>
          <w:sz w:val="18"/>
          <w:szCs w:val="18"/>
        </w:rPr>
        <w:tab/>
      </w:r>
    </w:p>
    <w:p w:rsidR="006671AD" w:rsidRDefault="005606AF" w:rsidP="006671AD">
      <w:pPr>
        <w:spacing w:after="0" w:line="480" w:lineRule="auto"/>
        <w:ind w:left="-720" w:firstLine="720"/>
        <w:rPr>
          <w:rFonts w:ascii="Times New Roman" w:eastAsia="Times New Roman" w:hAnsi="Times New Roman"/>
          <w:b/>
          <w:sz w:val="18"/>
          <w:szCs w:val="18"/>
        </w:rPr>
      </w:pPr>
      <w:r w:rsidRPr="005606AF">
        <w:rPr>
          <w:rFonts w:ascii="Times New Roman" w:eastAsia="Times New Roman" w:hAnsi="Times New Roman"/>
          <w:b/>
          <w:sz w:val="18"/>
          <w:szCs w:val="18"/>
        </w:rPr>
        <w:t>Print Name:  ____________________________</w:t>
      </w:r>
      <w:r w:rsidR="006671AD">
        <w:rPr>
          <w:rFonts w:ascii="Times New Roman" w:eastAsia="Times New Roman" w:hAnsi="Times New Roman"/>
          <w:b/>
          <w:sz w:val="18"/>
          <w:szCs w:val="18"/>
        </w:rPr>
        <w:t>______</w:t>
      </w:r>
      <w:r w:rsidRPr="005606AF">
        <w:rPr>
          <w:rFonts w:ascii="Times New Roman" w:eastAsia="Times New Roman" w:hAnsi="Times New Roman"/>
          <w:b/>
          <w:sz w:val="18"/>
          <w:szCs w:val="18"/>
        </w:rPr>
        <w:t>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Position: _____________________________</w:t>
      </w:r>
    </w:p>
    <w:p w:rsidR="006671AD" w:rsidRDefault="006671AD" w:rsidP="006671AD">
      <w:pPr>
        <w:spacing w:after="0" w:line="480" w:lineRule="auto"/>
        <w:ind w:left="-720" w:firstLine="720"/>
        <w:rPr>
          <w:rFonts w:ascii="Times New Roman" w:eastAsia="Times New Roman" w:hAnsi="Times New Roman"/>
          <w:sz w:val="21"/>
          <w:szCs w:val="21"/>
        </w:rPr>
      </w:pPr>
      <w:r w:rsidRPr="006671AD">
        <w:rPr>
          <w:rFonts w:ascii="Times New Roman" w:eastAsia="Times New Roman" w:hAnsi="Times New Roman"/>
          <w:sz w:val="21"/>
          <w:szCs w:val="21"/>
        </w:rPr>
        <w:t>My signature below indicates permission to audio-tape this interview.</w:t>
      </w:r>
    </w:p>
    <w:p w:rsidR="006671AD" w:rsidRPr="006671AD" w:rsidRDefault="006671AD" w:rsidP="006671AD">
      <w:pPr>
        <w:ind w:left="720" w:right="720" w:hanging="720"/>
        <w:jc w:val="both"/>
        <w:rPr>
          <w:rFonts w:ascii="Times New Roman" w:eastAsia="Times New Roman" w:hAnsi="Times New Roman"/>
          <w:sz w:val="21"/>
          <w:szCs w:val="21"/>
        </w:rPr>
      </w:pPr>
      <w:r w:rsidRPr="005606AF">
        <w:rPr>
          <w:rFonts w:ascii="Times New Roman" w:eastAsia="Times New Roman" w:hAnsi="Times New Roman"/>
          <w:b/>
          <w:sz w:val="18"/>
          <w:szCs w:val="18"/>
        </w:rPr>
        <w:t>Signature:  _______________________________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 xml:space="preserve">Date: </w:t>
      </w:r>
      <w:r>
        <w:rPr>
          <w:rFonts w:ascii="Times New Roman" w:eastAsia="Times New Roman" w:hAnsi="Times New Roman"/>
          <w:b/>
          <w:sz w:val="18"/>
          <w:szCs w:val="18"/>
        </w:rPr>
        <w:t>______________________________</w:t>
      </w:r>
    </w:p>
    <w:p w:rsidR="006671AD" w:rsidRPr="006671AD" w:rsidRDefault="006671AD" w:rsidP="006671AD">
      <w:pPr>
        <w:pStyle w:val="PlainText"/>
        <w:rPr>
          <w:rFonts w:asciiTheme="majorHAnsi" w:hAnsiTheme="majorHAnsi"/>
          <w:sz w:val="18"/>
          <w:szCs w:val="24"/>
        </w:rPr>
      </w:pPr>
      <w:r w:rsidRPr="006671AD">
        <w:rPr>
          <w:rFonts w:asciiTheme="majorHAnsi" w:hAnsiTheme="majorHAnsi"/>
          <w:sz w:val="18"/>
          <w:szCs w:val="24"/>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approximately 60 minutes per response, including time for reviewing instructions, searching existing data sources, gathering and maintaining the data needed, and completing and reviewing the collection of information.  The obligation to respond to this collection is </w:t>
      </w:r>
      <w:r w:rsidR="006F44A2">
        <w:rPr>
          <w:rFonts w:asciiTheme="majorHAnsi" w:hAnsiTheme="majorHAnsi"/>
          <w:sz w:val="18"/>
          <w:szCs w:val="24"/>
        </w:rPr>
        <w:t>voluntary</w:t>
      </w:r>
      <w:r w:rsidRPr="006671AD">
        <w:rPr>
          <w:rFonts w:asciiTheme="majorHAnsi" w:hAnsiTheme="majorHAnsi"/>
          <w:sz w:val="18"/>
          <w:szCs w:val="24"/>
        </w:rPr>
        <w:t xml:space="preserve">. </w:t>
      </w:r>
      <w:r w:rsidR="00F62F80">
        <w:rPr>
          <w:rFonts w:asciiTheme="majorHAnsi" w:hAnsiTheme="majorHAnsi"/>
          <w:sz w:val="18"/>
          <w:szCs w:val="24"/>
        </w:rPr>
        <w:t xml:space="preserve"> </w:t>
      </w:r>
      <w:r w:rsidRPr="006671AD">
        <w:rPr>
          <w:rFonts w:asciiTheme="majorHAnsi" w:hAnsiTheme="majorHAnsi"/>
          <w:sz w:val="18"/>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6671AD">
          <w:rPr>
            <w:rStyle w:val="Hyperlink"/>
            <w:rFonts w:asciiTheme="majorHAnsi" w:hAnsiTheme="majorHAnsi"/>
            <w:sz w:val="18"/>
            <w:szCs w:val="24"/>
          </w:rPr>
          <w:t>ICDocketMgr@ed.gov</w:t>
        </w:r>
      </w:hyperlink>
      <w:r w:rsidRPr="006671AD">
        <w:rPr>
          <w:rFonts w:asciiTheme="majorHAnsi" w:hAnsiTheme="majorHAnsi"/>
          <w:sz w:val="18"/>
          <w:szCs w:val="24"/>
        </w:rPr>
        <w:t xml:space="preserve"> and reference the OMB Control Number XXXX-XXXX. Note: Please do not return the completed XXXX (cite form or other applicable reporting mechanism) application to this address.</w:t>
      </w: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lastRenderedPageBreak/>
        <w:t>Program Staffing and Administration</w:t>
      </w:r>
    </w:p>
    <w:p w:rsidR="005606AF" w:rsidRPr="005606AF" w:rsidRDefault="005606AF" w:rsidP="005606AF">
      <w:pPr>
        <w:keepNext/>
        <w:spacing w:after="0" w:line="240" w:lineRule="auto"/>
        <w:rPr>
          <w:rFonts w:ascii="Arial" w:eastAsia="Times New Roman" w:hAnsi="Arial"/>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16"/>
          <w:szCs w:val="16"/>
        </w:rPr>
      </w:pPr>
      <w:r w:rsidRPr="005606AF">
        <w:rPr>
          <w:rFonts w:ascii="Times New Roman" w:eastAsia="Times New Roman" w:hAnsi="Times New Roman"/>
          <w:sz w:val="24"/>
          <w:szCs w:val="24"/>
        </w:rPr>
        <w:t xml:space="preserve">What is your professional background?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long have you worked for the SEA?</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long have you worked with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other responsibilities, if any, have you held within the SEA? </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are your current professional responsibilities related to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To what areas of program administration would you say you devoted the </w:t>
      </w:r>
      <w:r w:rsidRPr="005606AF">
        <w:rPr>
          <w:rFonts w:ascii="Times New Roman" w:eastAsia="Times New Roman" w:hAnsi="Times New Roman"/>
          <w:i/>
          <w:sz w:val="24"/>
          <w:szCs w:val="24"/>
          <w:u w:val="single"/>
        </w:rPr>
        <w:t>most</w:t>
      </w:r>
      <w:r w:rsidRPr="005606AF">
        <w:rPr>
          <w:rFonts w:ascii="Times New Roman" w:eastAsia="Times New Roman" w:hAnsi="Times New Roman"/>
          <w:sz w:val="24"/>
          <w:szCs w:val="24"/>
        </w:rPr>
        <w:t xml:space="preserve"> time in the past year?  That is, what percentage of your time, if any, would you estimate that you devoted to each of the following activities in the past year and why: </w:t>
      </w:r>
    </w:p>
    <w:p w:rsidR="005606AF" w:rsidRPr="005606AF" w:rsidRDefault="005606AF" w:rsidP="005606AF">
      <w:pPr>
        <w:numPr>
          <w:ilvl w:val="2"/>
          <w:numId w:val="12"/>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Agenda/priority setting; </w:t>
      </w:r>
    </w:p>
    <w:p w:rsidR="005606AF" w:rsidRPr="005606AF" w:rsidRDefault="005606AF" w:rsidP="005606AF">
      <w:pPr>
        <w:numPr>
          <w:ilvl w:val="2"/>
          <w:numId w:val="12"/>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Designing/managing grant competitions; </w:t>
      </w:r>
    </w:p>
    <w:p w:rsidR="005606AF" w:rsidRPr="005606AF" w:rsidRDefault="005606AF" w:rsidP="005606AF">
      <w:pPr>
        <w:numPr>
          <w:ilvl w:val="2"/>
          <w:numId w:val="12"/>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Providing outreach and applicant support; </w:t>
      </w:r>
    </w:p>
    <w:p w:rsidR="005606AF" w:rsidRPr="005606AF" w:rsidRDefault="005606AF" w:rsidP="005606AF">
      <w:pPr>
        <w:numPr>
          <w:ilvl w:val="2"/>
          <w:numId w:val="12"/>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Monitoring and evaluating grantees; </w:t>
      </w:r>
    </w:p>
    <w:p w:rsidR="005606AF" w:rsidRPr="005606AF" w:rsidRDefault="005606AF" w:rsidP="005606AF">
      <w:pPr>
        <w:numPr>
          <w:ilvl w:val="2"/>
          <w:numId w:val="12"/>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Providing capacity building, training, and technical assistance to grantees,</w:t>
      </w:r>
    </w:p>
    <w:p w:rsidR="005606AF" w:rsidRPr="005606AF" w:rsidRDefault="005606AF" w:rsidP="005606AF">
      <w:pPr>
        <w:numPr>
          <w:ilvl w:val="2"/>
          <w:numId w:val="12"/>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Other </w:t>
      </w:r>
    </w:p>
    <w:p w:rsidR="005606AF" w:rsidRPr="005606AF" w:rsidRDefault="005606AF" w:rsidP="005606AF">
      <w:pPr>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 xml:space="preserve">What are your administrative responsibilities for and time committed to </w:t>
      </w:r>
      <w:r w:rsidRPr="005606AF">
        <w:rPr>
          <w:rFonts w:ascii="Times New Roman" w:eastAsia="Times New Roman" w:hAnsi="Times New Roman"/>
          <w:i/>
          <w:sz w:val="24"/>
          <w:szCs w:val="24"/>
          <w:u w:val="single"/>
        </w:rPr>
        <w:t>other</w:t>
      </w:r>
      <w:r w:rsidRPr="005606AF">
        <w:rPr>
          <w:rFonts w:ascii="Times New Roman" w:eastAsia="Times New Roman" w:hAnsi="Times New Roman"/>
          <w:i/>
          <w:sz w:val="24"/>
          <w:szCs w:val="24"/>
        </w:rPr>
        <w:t xml:space="preserve"> </w:t>
      </w:r>
      <w:r w:rsidRPr="005606AF">
        <w:rPr>
          <w:rFonts w:ascii="Times New Roman" w:eastAsia="Times New Roman" w:hAnsi="Times New Roman"/>
          <w:sz w:val="24"/>
          <w:szCs w:val="24"/>
        </w:rPr>
        <w:t>federal or state programs, if any?</w:t>
      </w:r>
    </w:p>
    <w:p w:rsidR="005606AF" w:rsidRPr="005606AF" w:rsidRDefault="005606AF" w:rsidP="005606AF">
      <w:pPr>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Please describe SEA staffing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many SEA staff (in FTEs as well as individuals) are assigned to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are the administrative responsibilities and time commitments of SEA staff assigned to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Do SEA staff assigned to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have administrative responsibilities and time commitments to other programs within the SEA?</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Do other SEA staff not assigned to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assist with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competitions and/or other activities when there are significant demands on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staff time?</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Which SEA staff positions are supported—either fully or partially—by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funding?   </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oes the state contract with any outside consultants for services related to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spacing w:after="0" w:line="240" w:lineRule="auto"/>
        <w:ind w:left="720"/>
        <w:rPr>
          <w:rFonts w:ascii="Times New Roman" w:eastAsia="Times New Roman" w:hAnsi="Times New Roman"/>
          <w:sz w:val="16"/>
          <w:szCs w:val="16"/>
        </w:rPr>
      </w:pPr>
    </w:p>
    <w:p w:rsidR="005606AF" w:rsidRPr="005606AF" w:rsidRDefault="005606AF" w:rsidP="005606AF">
      <w:pPr>
        <w:numPr>
          <w:ilvl w:val="0"/>
          <w:numId w:val="16"/>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No  </w:t>
      </w:r>
      <w:r w:rsidRPr="005606AF">
        <w:rPr>
          <w:rFonts w:ascii="Times New Roman" w:eastAsia="Times New Roman" w:hAnsi="Times New Roman"/>
          <w:sz w:val="24"/>
          <w:szCs w:val="24"/>
        </w:rPr>
        <w:sym w:font="Wingdings" w:char="F0E0"/>
      </w:r>
      <w:r w:rsidRPr="005606AF">
        <w:rPr>
          <w:rFonts w:ascii="Times New Roman" w:eastAsia="Times New Roman" w:hAnsi="Times New Roman"/>
          <w:sz w:val="24"/>
          <w:szCs w:val="24"/>
        </w:rPr>
        <w:t xml:space="preserve"> Continue to the following question</w:t>
      </w:r>
    </w:p>
    <w:p w:rsidR="005606AF" w:rsidRPr="005606AF" w:rsidRDefault="005606AF" w:rsidP="005606AF">
      <w:pPr>
        <w:numPr>
          <w:ilvl w:val="0"/>
          <w:numId w:val="16"/>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Yes </w:t>
      </w:r>
      <w:r w:rsidRPr="005606AF">
        <w:rPr>
          <w:rFonts w:ascii="Times New Roman" w:eastAsia="Times New Roman" w:hAnsi="Times New Roman"/>
          <w:sz w:val="24"/>
          <w:szCs w:val="24"/>
        </w:rPr>
        <w:sym w:font="Wingdings" w:char="F0E0"/>
      </w:r>
      <w:r w:rsidRPr="005606AF">
        <w:rPr>
          <w:rFonts w:ascii="Times New Roman" w:eastAsia="Times New Roman" w:hAnsi="Times New Roman"/>
          <w:sz w:val="24"/>
          <w:szCs w:val="24"/>
        </w:rPr>
        <w:t xml:space="preserve"> Ask the follow-up probes</w:t>
      </w:r>
    </w:p>
    <w:p w:rsidR="005606AF" w:rsidRPr="005606AF" w:rsidRDefault="005606AF" w:rsidP="005606AF">
      <w:pPr>
        <w:spacing w:after="0" w:line="240" w:lineRule="auto"/>
        <w:ind w:left="720"/>
        <w:rPr>
          <w:rFonts w:ascii="Times New Roman" w:eastAsia="Times New Roman" w:hAnsi="Times New Roman"/>
          <w:sz w:val="16"/>
          <w:szCs w:val="16"/>
        </w:rPr>
      </w:pPr>
    </w:p>
    <w:p w:rsidR="005606AF" w:rsidRPr="005606AF" w:rsidRDefault="005606AF" w:rsidP="005606AF">
      <w:pPr>
        <w:spacing w:after="0" w:line="240" w:lineRule="auto"/>
        <w:ind w:left="720"/>
        <w:rPr>
          <w:rFonts w:ascii="Times New Roman" w:eastAsia="Times New Roman" w:hAnsi="Times New Roman"/>
          <w:sz w:val="24"/>
          <w:szCs w:val="24"/>
        </w:rPr>
      </w:pPr>
      <w:r w:rsidRPr="005606AF">
        <w:rPr>
          <w:rFonts w:ascii="Times New Roman" w:eastAsia="Times New Roman" w:hAnsi="Times New Roman"/>
          <w:i/>
          <w:sz w:val="24"/>
          <w:szCs w:val="24"/>
        </w:rPr>
        <w:t>Follow up questions for respondents who say they contract with outside consultants:</w:t>
      </w:r>
      <w:r w:rsidRPr="005606AF">
        <w:rPr>
          <w:rFonts w:ascii="Times New Roman" w:eastAsia="Times New Roman" w:hAnsi="Times New Roman"/>
          <w:sz w:val="24"/>
          <w:szCs w:val="24"/>
        </w:rPr>
        <w:t xml:space="preserve">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How many outside contractors/consultants does your program work with?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services do they provide?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percentage of your administrative set-aside under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is allocated to outside contractors/consultants?</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are administrative responsibilities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divided among SEA program staff and outside contractors/consultants?  </w:t>
      </w: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lastRenderedPageBreak/>
        <w:t xml:space="preserve">Grant Competitions:  Design </w:t>
      </w:r>
    </w:p>
    <w:p w:rsidR="005606AF" w:rsidRPr="005606AF" w:rsidRDefault="005606AF" w:rsidP="005606AF">
      <w:pPr>
        <w:keepNext/>
        <w:spacing w:after="0" w:line="240" w:lineRule="auto"/>
        <w:rPr>
          <w:rFonts w:ascii="Arial" w:eastAsia="Times New Roman" w:hAnsi="Arial"/>
          <w:b/>
          <w:sz w:val="16"/>
          <w:szCs w:val="16"/>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How does the state determine its competitive priorities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 applications?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factors (e.g., state policies,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funding allocations, state administrative capacity, community needs, grantee monitoring and evaluation data, federal monitoring visits,</w:t>
      </w:r>
      <w:r w:rsidR="009C5757">
        <w:rPr>
          <w:rFonts w:ascii="Times New Roman" w:eastAsia="Times New Roman" w:hAnsi="Times New Roman"/>
          <w:sz w:val="24"/>
          <w:szCs w:val="24"/>
        </w:rPr>
        <w:t xml:space="preserve"> federal guidance or technical assistance</w:t>
      </w:r>
      <w:r w:rsidRPr="005606AF">
        <w:rPr>
          <w:rFonts w:ascii="Times New Roman" w:eastAsia="Times New Roman" w:hAnsi="Times New Roman"/>
          <w:sz w:val="24"/>
          <w:szCs w:val="24"/>
        </w:rPr>
        <w:t xml:space="preserve"> etc.), if any, play a role in determining the competitive priorities for each competition?</w:t>
      </w:r>
    </w:p>
    <w:p w:rsidR="00DF2B8E"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Who is involved in the decision making process (e.g., other offices within the SEA, other state agencies,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grantees, after-school networks, </w:t>
      </w:r>
      <w:r w:rsidR="009C5757">
        <w:rPr>
          <w:rFonts w:ascii="Times New Roman" w:eastAsia="Times New Roman" w:hAnsi="Times New Roman"/>
          <w:sz w:val="24"/>
          <w:szCs w:val="24"/>
        </w:rPr>
        <w:t xml:space="preserve">state policymakers </w:t>
      </w:r>
      <w:r w:rsidRPr="005606AF">
        <w:rPr>
          <w:rFonts w:ascii="Times New Roman" w:eastAsia="Times New Roman" w:hAnsi="Times New Roman"/>
          <w:sz w:val="24"/>
          <w:szCs w:val="24"/>
        </w:rPr>
        <w:t>etc.) for purposes of determining which priorities to mandate and which to make optional?</w:t>
      </w:r>
    </w:p>
    <w:p w:rsidR="005606AF" w:rsidRPr="00506CFC" w:rsidRDefault="00DF2B8E" w:rsidP="005606AF">
      <w:pPr>
        <w:numPr>
          <w:ilvl w:val="1"/>
          <w:numId w:val="12"/>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Do you ever </w:t>
      </w:r>
      <w:r w:rsidR="00D76246">
        <w:rPr>
          <w:rFonts w:ascii="Times New Roman" w:eastAsia="Times New Roman" w:hAnsi="Times New Roman"/>
          <w:sz w:val="24"/>
          <w:szCs w:val="24"/>
        </w:rPr>
        <w:t xml:space="preserve">consult with </w:t>
      </w:r>
      <w:r>
        <w:rPr>
          <w:rFonts w:ascii="Times New Roman" w:eastAsia="Times New Roman" w:hAnsi="Times New Roman"/>
          <w:sz w:val="24"/>
          <w:szCs w:val="24"/>
        </w:rPr>
        <w:t>other federally</w:t>
      </w:r>
      <w:r w:rsidR="00D76246">
        <w:rPr>
          <w:rFonts w:ascii="Times New Roman" w:eastAsia="Times New Roman" w:hAnsi="Times New Roman"/>
          <w:sz w:val="24"/>
          <w:szCs w:val="24"/>
        </w:rPr>
        <w:t xml:space="preserve"> </w:t>
      </w:r>
      <w:r>
        <w:rPr>
          <w:rFonts w:ascii="Times New Roman" w:eastAsia="Times New Roman" w:hAnsi="Times New Roman"/>
          <w:sz w:val="24"/>
          <w:szCs w:val="24"/>
        </w:rPr>
        <w:t xml:space="preserve">supported SEA staff on the competitive priorities? </w:t>
      </w:r>
      <w:r w:rsidR="00E752CE" w:rsidRPr="00506CFC">
        <w:rPr>
          <w:rFonts w:ascii="Times New Roman" w:eastAsia="Times New Roman" w:hAnsi="Times New Roman"/>
          <w:sz w:val="24"/>
          <w:szCs w:val="24"/>
        </w:rPr>
        <w:t>From the federal 21</w:t>
      </w:r>
      <w:r w:rsidR="00E752CE" w:rsidRPr="00506CFC">
        <w:rPr>
          <w:rFonts w:ascii="Times New Roman" w:eastAsia="Times New Roman" w:hAnsi="Times New Roman"/>
          <w:sz w:val="24"/>
          <w:szCs w:val="24"/>
          <w:vertAlign w:val="superscript"/>
        </w:rPr>
        <w:t>st</w:t>
      </w:r>
      <w:r w:rsidR="00E752CE" w:rsidRPr="00506CFC">
        <w:rPr>
          <w:rFonts w:ascii="Times New Roman" w:eastAsia="Times New Roman" w:hAnsi="Times New Roman"/>
          <w:sz w:val="24"/>
          <w:szCs w:val="24"/>
        </w:rPr>
        <w:t xml:space="preserve"> CCLC program office</w:t>
      </w:r>
      <w:r w:rsidRPr="00506CFC">
        <w:rPr>
          <w:rFonts w:ascii="Times New Roman" w:eastAsia="Times New Roman" w:hAnsi="Times New Roman"/>
          <w:sz w:val="24"/>
          <w:szCs w:val="24"/>
        </w:rPr>
        <w:t>?</w:t>
      </w:r>
      <w:r w:rsidR="005606AF" w:rsidRPr="00506CFC">
        <w:rPr>
          <w:rFonts w:ascii="Times New Roman" w:eastAsia="Times New Roman" w:hAnsi="Times New Roman"/>
          <w:sz w:val="24"/>
          <w:szCs w:val="24"/>
        </w:rPr>
        <w:t xml:space="preserve"> </w:t>
      </w:r>
    </w:p>
    <w:p w:rsidR="005606AF" w:rsidRPr="005606AF" w:rsidRDefault="005606AF" w:rsidP="005606AF">
      <w:pPr>
        <w:spacing w:after="0" w:line="240" w:lineRule="auto"/>
        <w:ind w:left="2160" w:hanging="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t>
      </w:r>
      <w:r w:rsidRPr="005606AF">
        <w:rPr>
          <w:rFonts w:ascii="Times New Roman" w:eastAsia="Times New Roman" w:hAnsi="Times New Roman"/>
          <w:i/>
          <w:sz w:val="24"/>
          <w:szCs w:val="24"/>
        </w:rPr>
        <w:t>Review the state’s competitive priorities</w:t>
      </w:r>
      <w:r w:rsidRPr="005606AF">
        <w:rPr>
          <w:rFonts w:ascii="Times New Roman" w:eastAsia="Times New Roman" w:hAnsi="Times New Roman"/>
          <w:sz w:val="24"/>
          <w:szCs w:val="24"/>
        </w:rPr>
        <w:t xml:space="preserve">] Why did the state choose these priorities? </w:t>
      </w:r>
    </w:p>
    <w:p w:rsidR="005606AF" w:rsidRPr="005606AF" w:rsidRDefault="005606AF" w:rsidP="005606AF">
      <w:pPr>
        <w:spacing w:after="0" w:line="240" w:lineRule="auto"/>
        <w:ind w:left="720"/>
        <w:rPr>
          <w:rFonts w:ascii="Times New Roman" w:eastAsia="Times New Roman" w:hAnsi="Times New Roman"/>
          <w:sz w:val="24"/>
          <w:szCs w:val="24"/>
        </w:rPr>
      </w:pPr>
      <w:r w:rsidRPr="005606AF">
        <w:rPr>
          <w:rFonts w:ascii="Times New Roman" w:eastAsia="Times New Roman" w:hAnsi="Times New Roman"/>
          <w:sz w:val="24"/>
          <w:szCs w:val="24"/>
        </w:rPr>
        <w:t xml:space="preserve"> What priorities, if any, have been set aside and why?  What priorities are considered essential and why?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priorities are valued but considered unachievable among prospective grantees, and therefore not included among the competitive priorities?  Why?</w:t>
      </w:r>
    </w:p>
    <w:p w:rsidR="005606AF" w:rsidRPr="005606AF" w:rsidRDefault="005606AF" w:rsidP="005606AF">
      <w:pPr>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designing an effective grants competition?</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Has your state faced significant challenges in soliciting the most promising applications possible?  If so, what are they?  </w:t>
      </w:r>
    </w:p>
    <w:p w:rsid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if any, would address these challenges?</w:t>
      </w:r>
    </w:p>
    <w:p w:rsidR="00E752CE" w:rsidRDefault="00E752CE" w:rsidP="00E752CE">
      <w:pPr>
        <w:spacing w:after="0" w:line="240" w:lineRule="auto"/>
        <w:ind w:left="1080"/>
        <w:rPr>
          <w:rFonts w:ascii="Times New Roman" w:eastAsia="Times New Roman" w:hAnsi="Times New Roman"/>
          <w:sz w:val="24"/>
          <w:szCs w:val="24"/>
        </w:rPr>
      </w:pPr>
    </w:p>
    <w:p w:rsidR="00E752CE" w:rsidRDefault="00DF2B8E" w:rsidP="00E752CE">
      <w:pPr>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00E752CE" w:rsidRPr="00E752CE">
        <w:rPr>
          <w:rFonts w:ascii="Times New Roman" w:eastAsia="Times New Roman" w:hAnsi="Times New Roman"/>
          <w:i/>
          <w:sz w:val="24"/>
          <w:szCs w:val="24"/>
        </w:rPr>
        <w:t xml:space="preserve">For states that applied for and received the ESEA Flexibility </w:t>
      </w:r>
      <w:r w:rsidR="00D76246">
        <w:rPr>
          <w:rFonts w:ascii="Times New Roman" w:eastAsia="Times New Roman" w:hAnsi="Times New Roman"/>
          <w:i/>
          <w:sz w:val="24"/>
          <w:szCs w:val="24"/>
        </w:rPr>
        <w:t xml:space="preserve">waiver </w:t>
      </w:r>
      <w:r w:rsidR="00E752CE" w:rsidRPr="00E752CE">
        <w:rPr>
          <w:rFonts w:ascii="Times New Roman" w:eastAsia="Times New Roman" w:hAnsi="Times New Roman"/>
          <w:i/>
          <w:sz w:val="24"/>
          <w:szCs w:val="24"/>
        </w:rPr>
        <w:t>related to 21</w:t>
      </w:r>
      <w:r w:rsidR="00E752CE" w:rsidRPr="00E752CE">
        <w:rPr>
          <w:rFonts w:ascii="Times New Roman" w:eastAsia="Times New Roman" w:hAnsi="Times New Roman"/>
          <w:i/>
          <w:sz w:val="24"/>
          <w:szCs w:val="24"/>
          <w:vertAlign w:val="superscript"/>
        </w:rPr>
        <w:t>st</w:t>
      </w:r>
      <w:r w:rsidR="00E752CE" w:rsidRPr="00E752CE">
        <w:rPr>
          <w:rFonts w:ascii="Times New Roman" w:eastAsia="Times New Roman" w:hAnsi="Times New Roman"/>
          <w:i/>
          <w:sz w:val="24"/>
          <w:szCs w:val="24"/>
        </w:rPr>
        <w:t xml:space="preserve"> CCLC funds</w:t>
      </w:r>
      <w:r>
        <w:rPr>
          <w:rFonts w:ascii="Times New Roman" w:eastAsia="Times New Roman" w:hAnsi="Times New Roman"/>
          <w:sz w:val="24"/>
          <w:szCs w:val="24"/>
        </w:rPr>
        <w:t>]</w:t>
      </w:r>
      <w:r w:rsidR="00A83074">
        <w:rPr>
          <w:rFonts w:ascii="Times New Roman" w:eastAsia="Times New Roman" w:hAnsi="Times New Roman"/>
          <w:sz w:val="24"/>
          <w:szCs w:val="24"/>
        </w:rPr>
        <w:t xml:space="preserve"> In your next competition, do you intend to invite applicants to propose to use 21</w:t>
      </w:r>
      <w:r w:rsidR="00E752CE" w:rsidRPr="00E752CE">
        <w:rPr>
          <w:rFonts w:ascii="Times New Roman" w:eastAsia="Times New Roman" w:hAnsi="Times New Roman"/>
          <w:sz w:val="24"/>
          <w:szCs w:val="24"/>
          <w:vertAlign w:val="superscript"/>
        </w:rPr>
        <w:t>st</w:t>
      </w:r>
      <w:r w:rsidR="00A83074">
        <w:rPr>
          <w:rFonts w:ascii="Times New Roman" w:eastAsia="Times New Roman" w:hAnsi="Times New Roman"/>
          <w:sz w:val="24"/>
          <w:szCs w:val="24"/>
        </w:rPr>
        <w:t xml:space="preserve"> CCLC funds to ex</w:t>
      </w:r>
      <w:r>
        <w:rPr>
          <w:rFonts w:ascii="Times New Roman" w:eastAsia="Times New Roman" w:hAnsi="Times New Roman"/>
          <w:sz w:val="24"/>
          <w:szCs w:val="24"/>
        </w:rPr>
        <w:t>tend or ex</w:t>
      </w:r>
      <w:r w:rsidR="00A83074">
        <w:rPr>
          <w:rFonts w:ascii="Times New Roman" w:eastAsia="Times New Roman" w:hAnsi="Times New Roman"/>
          <w:sz w:val="24"/>
          <w:szCs w:val="24"/>
        </w:rPr>
        <w:t xml:space="preserve">pand the regular school day, week, or year? </w:t>
      </w:r>
    </w:p>
    <w:p w:rsidR="00E752CE" w:rsidRDefault="00E752CE" w:rsidP="00E752CE">
      <w:pPr>
        <w:spacing w:after="0" w:line="240" w:lineRule="auto"/>
        <w:ind w:left="720"/>
        <w:rPr>
          <w:rFonts w:ascii="Times New Roman" w:eastAsia="Times New Roman" w:hAnsi="Times New Roman"/>
          <w:sz w:val="24"/>
          <w:szCs w:val="24"/>
        </w:rPr>
      </w:pPr>
    </w:p>
    <w:p w:rsidR="00DF2B8E" w:rsidRPr="005606AF" w:rsidRDefault="00DF2B8E" w:rsidP="00DF2B8E">
      <w:pPr>
        <w:spacing w:after="0" w:line="240" w:lineRule="auto"/>
        <w:ind w:left="720"/>
        <w:rPr>
          <w:rFonts w:ascii="Times New Roman" w:eastAsia="Times New Roman" w:hAnsi="Times New Roman"/>
          <w:sz w:val="16"/>
          <w:szCs w:val="16"/>
        </w:rPr>
      </w:pPr>
    </w:p>
    <w:p w:rsidR="00DF2B8E" w:rsidRPr="005606AF" w:rsidRDefault="00DF2B8E" w:rsidP="00DF2B8E">
      <w:pPr>
        <w:numPr>
          <w:ilvl w:val="0"/>
          <w:numId w:val="16"/>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No  </w:t>
      </w:r>
      <w:r w:rsidRPr="005606AF">
        <w:rPr>
          <w:rFonts w:ascii="Times New Roman" w:eastAsia="Times New Roman" w:hAnsi="Times New Roman"/>
          <w:sz w:val="24"/>
          <w:szCs w:val="24"/>
        </w:rPr>
        <w:sym w:font="Wingdings" w:char="F0E0"/>
      </w:r>
      <w:r w:rsidRPr="005606AF">
        <w:rPr>
          <w:rFonts w:ascii="Times New Roman" w:eastAsia="Times New Roman" w:hAnsi="Times New Roman"/>
          <w:sz w:val="24"/>
          <w:szCs w:val="24"/>
        </w:rPr>
        <w:t xml:space="preserve"> Continue to the following question</w:t>
      </w:r>
    </w:p>
    <w:p w:rsidR="00DF2B8E" w:rsidRDefault="00DF2B8E" w:rsidP="00DF2B8E">
      <w:pPr>
        <w:numPr>
          <w:ilvl w:val="0"/>
          <w:numId w:val="16"/>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Yes </w:t>
      </w:r>
      <w:r w:rsidRPr="005606AF">
        <w:rPr>
          <w:rFonts w:ascii="Times New Roman" w:eastAsia="Times New Roman" w:hAnsi="Times New Roman"/>
          <w:sz w:val="24"/>
          <w:szCs w:val="24"/>
        </w:rPr>
        <w:sym w:font="Wingdings" w:char="F0E0"/>
      </w:r>
      <w:r w:rsidRPr="005606AF">
        <w:rPr>
          <w:rFonts w:ascii="Times New Roman" w:eastAsia="Times New Roman" w:hAnsi="Times New Roman"/>
          <w:sz w:val="24"/>
          <w:szCs w:val="24"/>
        </w:rPr>
        <w:t xml:space="preserve"> Ask the follow-up probes</w:t>
      </w:r>
    </w:p>
    <w:p w:rsidR="00E752CE" w:rsidRDefault="00E752CE" w:rsidP="00E752CE">
      <w:pPr>
        <w:spacing w:after="0" w:line="240" w:lineRule="auto"/>
        <w:ind w:left="1440"/>
        <w:rPr>
          <w:rFonts w:ascii="Times New Roman" w:eastAsia="Times New Roman" w:hAnsi="Times New Roman"/>
          <w:sz w:val="24"/>
          <w:szCs w:val="24"/>
        </w:rPr>
      </w:pPr>
    </w:p>
    <w:p w:rsidR="00E752CE" w:rsidRDefault="00DF2B8E" w:rsidP="00E752CE">
      <w:pPr>
        <w:spacing w:after="0" w:line="240" w:lineRule="auto"/>
        <w:ind w:left="720"/>
        <w:rPr>
          <w:rFonts w:ascii="Times New Roman" w:eastAsia="Times New Roman" w:hAnsi="Times New Roman"/>
          <w:i/>
          <w:sz w:val="24"/>
          <w:szCs w:val="24"/>
        </w:rPr>
      </w:pPr>
      <w:r>
        <w:rPr>
          <w:rFonts w:ascii="Times New Roman" w:eastAsia="Times New Roman" w:hAnsi="Times New Roman"/>
          <w:i/>
          <w:sz w:val="24"/>
          <w:szCs w:val="24"/>
        </w:rPr>
        <w:t xml:space="preserve">Follow up questions for respondents who will be seeking applicants </w:t>
      </w:r>
      <w:r w:rsidR="00D76246">
        <w:rPr>
          <w:rFonts w:ascii="Times New Roman" w:eastAsia="Times New Roman" w:hAnsi="Times New Roman"/>
          <w:i/>
          <w:sz w:val="24"/>
          <w:szCs w:val="24"/>
        </w:rPr>
        <w:t>that intend to use 21</w:t>
      </w:r>
      <w:r w:rsidR="00E752CE" w:rsidRPr="00E752CE">
        <w:rPr>
          <w:rFonts w:ascii="Times New Roman" w:eastAsia="Times New Roman" w:hAnsi="Times New Roman"/>
          <w:i/>
          <w:sz w:val="24"/>
          <w:szCs w:val="24"/>
          <w:vertAlign w:val="superscript"/>
        </w:rPr>
        <w:t>st</w:t>
      </w:r>
      <w:r w:rsidR="00D76246">
        <w:rPr>
          <w:rFonts w:ascii="Times New Roman" w:eastAsia="Times New Roman" w:hAnsi="Times New Roman"/>
          <w:i/>
          <w:sz w:val="24"/>
          <w:szCs w:val="24"/>
        </w:rPr>
        <w:t xml:space="preserve"> CCLC funds </w:t>
      </w:r>
      <w:r>
        <w:rPr>
          <w:rFonts w:ascii="Times New Roman" w:eastAsia="Times New Roman" w:hAnsi="Times New Roman"/>
          <w:i/>
          <w:sz w:val="24"/>
          <w:szCs w:val="24"/>
        </w:rPr>
        <w:t>to extend or expand the regular school day, week</w:t>
      </w:r>
      <w:r w:rsidR="00D76246">
        <w:rPr>
          <w:rFonts w:ascii="Times New Roman" w:eastAsia="Times New Roman" w:hAnsi="Times New Roman"/>
          <w:i/>
          <w:sz w:val="24"/>
          <w:szCs w:val="24"/>
        </w:rPr>
        <w:t>,</w:t>
      </w:r>
      <w:r>
        <w:rPr>
          <w:rFonts w:ascii="Times New Roman" w:eastAsia="Times New Roman" w:hAnsi="Times New Roman"/>
          <w:i/>
          <w:sz w:val="24"/>
          <w:szCs w:val="24"/>
        </w:rPr>
        <w:t xml:space="preserve"> or yea</w:t>
      </w:r>
      <w:r w:rsidR="00DC577F">
        <w:rPr>
          <w:rFonts w:ascii="Times New Roman" w:eastAsia="Times New Roman" w:hAnsi="Times New Roman"/>
          <w:i/>
          <w:sz w:val="24"/>
          <w:szCs w:val="24"/>
        </w:rPr>
        <w:t>r</w:t>
      </w:r>
      <w:r>
        <w:rPr>
          <w:rFonts w:ascii="Times New Roman" w:eastAsia="Times New Roman" w:hAnsi="Times New Roman"/>
          <w:i/>
          <w:sz w:val="24"/>
          <w:szCs w:val="24"/>
        </w:rPr>
        <w:t>:</w:t>
      </w:r>
    </w:p>
    <w:p w:rsidR="00E752CE" w:rsidRDefault="00E752CE" w:rsidP="00E752CE">
      <w:pPr>
        <w:spacing w:after="0" w:line="240" w:lineRule="auto"/>
        <w:rPr>
          <w:rFonts w:ascii="Times New Roman" w:eastAsia="Times New Roman" w:hAnsi="Times New Roman"/>
          <w:sz w:val="24"/>
          <w:szCs w:val="24"/>
        </w:rPr>
      </w:pPr>
    </w:p>
    <w:p w:rsidR="00E752CE" w:rsidRDefault="00DF2B8E" w:rsidP="00E752CE">
      <w:pPr>
        <w:numPr>
          <w:ilvl w:val="1"/>
          <w:numId w:val="12"/>
        </w:numPr>
        <w:spacing w:after="0" w:line="240" w:lineRule="auto"/>
        <w:rPr>
          <w:rFonts w:ascii="Times New Roman" w:eastAsia="Times New Roman" w:hAnsi="Times New Roman"/>
          <w:sz w:val="24"/>
          <w:szCs w:val="24"/>
        </w:rPr>
      </w:pPr>
      <w:r>
        <w:rPr>
          <w:rFonts w:ascii="Times New Roman" w:eastAsia="Times New Roman" w:hAnsi="Times New Roman"/>
          <w:i/>
          <w:sz w:val="24"/>
          <w:szCs w:val="24"/>
        </w:rPr>
        <w:t xml:space="preserve"> </w:t>
      </w:r>
      <w:r w:rsidRPr="00DF2B8E">
        <w:rPr>
          <w:rFonts w:ascii="Times New Roman" w:eastAsia="Times New Roman" w:hAnsi="Times New Roman"/>
          <w:sz w:val="24"/>
          <w:szCs w:val="24"/>
        </w:rPr>
        <w:t xml:space="preserve">If so, when will that competition take place? </w:t>
      </w:r>
    </w:p>
    <w:p w:rsidR="00E752CE" w:rsidRDefault="00A83074" w:rsidP="00E752CE">
      <w:pPr>
        <w:numPr>
          <w:ilvl w:val="1"/>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will you judge the applications?</w:t>
      </w:r>
    </w:p>
    <w:p w:rsidR="00E752CE" w:rsidRDefault="00DF2B8E" w:rsidP="00E752CE">
      <w:pPr>
        <w:numPr>
          <w:ilvl w:val="1"/>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Will there be any priority given to</w:t>
      </w:r>
      <w:r w:rsidR="00D76246">
        <w:rPr>
          <w:rFonts w:ascii="Times New Roman" w:eastAsia="Times New Roman" w:hAnsi="Times New Roman"/>
          <w:sz w:val="24"/>
          <w:szCs w:val="24"/>
        </w:rPr>
        <w:t xml:space="preserve"> applicants that offer</w:t>
      </w:r>
      <w:r>
        <w:rPr>
          <w:rFonts w:ascii="Times New Roman" w:eastAsia="Times New Roman" w:hAnsi="Times New Roman"/>
          <w:sz w:val="24"/>
          <w:szCs w:val="24"/>
        </w:rPr>
        <w:t xml:space="preserve"> extended or expanded programming?</w:t>
      </w:r>
    </w:p>
    <w:p w:rsidR="00E752CE" w:rsidRDefault="00DF2B8E" w:rsidP="00E752CE">
      <w:pPr>
        <w:numPr>
          <w:ilvl w:val="1"/>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consultation, if any, did you seek in designing the application process to include extended</w:t>
      </w:r>
      <w:r w:rsidR="00FB4629">
        <w:rPr>
          <w:rFonts w:ascii="Times New Roman" w:eastAsia="Times New Roman" w:hAnsi="Times New Roman"/>
          <w:sz w:val="24"/>
          <w:szCs w:val="24"/>
        </w:rPr>
        <w:t>-</w:t>
      </w:r>
      <w:r>
        <w:rPr>
          <w:rFonts w:ascii="Times New Roman" w:eastAsia="Times New Roman" w:hAnsi="Times New Roman"/>
          <w:sz w:val="24"/>
          <w:szCs w:val="24"/>
        </w:rPr>
        <w:t xml:space="preserve"> or expanded</w:t>
      </w:r>
      <w:r w:rsidR="00FB4629">
        <w:rPr>
          <w:rFonts w:ascii="Times New Roman" w:eastAsia="Times New Roman" w:hAnsi="Times New Roman"/>
          <w:sz w:val="24"/>
          <w:szCs w:val="24"/>
        </w:rPr>
        <w:t>-</w:t>
      </w:r>
      <w:r>
        <w:rPr>
          <w:rFonts w:ascii="Times New Roman" w:eastAsia="Times New Roman" w:hAnsi="Times New Roman"/>
          <w:sz w:val="24"/>
          <w:szCs w:val="24"/>
        </w:rPr>
        <w:t xml:space="preserve">day applicants? </w:t>
      </w:r>
      <w:r w:rsidR="00FB4629">
        <w:rPr>
          <w:rFonts w:ascii="Times New Roman" w:eastAsia="Times New Roman" w:hAnsi="Times New Roman"/>
          <w:sz w:val="24"/>
          <w:szCs w:val="24"/>
        </w:rPr>
        <w:t xml:space="preserve"> </w:t>
      </w:r>
      <w:r>
        <w:rPr>
          <w:rFonts w:ascii="Times New Roman" w:eastAsia="Times New Roman" w:hAnsi="Times New Roman"/>
          <w:sz w:val="24"/>
          <w:szCs w:val="24"/>
        </w:rPr>
        <w:t>If you did seek consultation, how did that help inform the revision to the application?</w:t>
      </w:r>
    </w:p>
    <w:p w:rsidR="00E752CE" w:rsidRDefault="00DF2B8E" w:rsidP="00E752CE">
      <w:pPr>
        <w:numPr>
          <w:ilvl w:val="1"/>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How will you ensure that the extended or expanded day applicants are supplementing, not supplanting the activities currently taking place in the schools </w:t>
      </w:r>
      <w:r w:rsidR="00FB4629">
        <w:rPr>
          <w:rFonts w:ascii="Times New Roman" w:eastAsia="Times New Roman" w:hAnsi="Times New Roman"/>
          <w:sz w:val="24"/>
          <w:szCs w:val="24"/>
        </w:rPr>
        <w:t xml:space="preserve">that </w:t>
      </w:r>
      <w:r>
        <w:rPr>
          <w:rFonts w:ascii="Times New Roman" w:eastAsia="Times New Roman" w:hAnsi="Times New Roman"/>
          <w:sz w:val="24"/>
          <w:szCs w:val="24"/>
        </w:rPr>
        <w:t>the applicant proposes to serve?</w:t>
      </w:r>
    </w:p>
    <w:p w:rsidR="00E752CE" w:rsidRDefault="00E752CE" w:rsidP="00E752CE">
      <w:pPr>
        <w:spacing w:after="0" w:line="240" w:lineRule="auto"/>
        <w:ind w:left="1440"/>
        <w:rPr>
          <w:rFonts w:ascii="Times New Roman" w:eastAsia="Times New Roman" w:hAnsi="Times New Roman"/>
          <w:sz w:val="24"/>
          <w:szCs w:val="24"/>
        </w:rPr>
      </w:pP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spacing w:after="0" w:line="240" w:lineRule="auto"/>
        <w:rPr>
          <w:rFonts w:ascii="Arial" w:eastAsia="Times New Roman" w:hAnsi="Arial"/>
          <w:b/>
          <w:sz w:val="32"/>
          <w:szCs w:val="24"/>
        </w:rPr>
      </w:pPr>
      <w:r w:rsidRPr="005606AF">
        <w:rPr>
          <w:rFonts w:ascii="Arial" w:eastAsia="Times New Roman" w:hAnsi="Arial"/>
          <w:b/>
          <w:sz w:val="32"/>
          <w:szCs w:val="24"/>
        </w:rPr>
        <w:t xml:space="preserve">Grant Competitions:  Outreach </w:t>
      </w:r>
    </w:p>
    <w:p w:rsidR="005606AF" w:rsidRPr="005606AF" w:rsidRDefault="005606AF" w:rsidP="005606AF">
      <w:pPr>
        <w:spacing w:after="0" w:line="240" w:lineRule="auto"/>
        <w:rPr>
          <w:rFonts w:ascii="Arial" w:eastAsia="Times New Roman" w:hAnsi="Arial"/>
          <w:b/>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Please describe the state’s current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application process.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Does the application process vary by type of award solicitation, such as continuation awards or awards for summer programs?  If so, how?</w:t>
      </w:r>
    </w:p>
    <w:p w:rsidR="005606AF" w:rsidRPr="005606AF" w:rsidRDefault="005606AF" w:rsidP="005606AF">
      <w:pPr>
        <w:spacing w:after="0" w:line="240" w:lineRule="auto"/>
        <w:ind w:left="720" w:hanging="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strategies, if any, has your program used to inform eligible entities about the grant competition and to provide support to grant applicants?</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Does the state prioritize or target outreach activities toward certain types of applicants?  If so, which applicants have been targeted and why?  How has the program reached out to these applicants?</w:t>
      </w:r>
    </w:p>
    <w:p w:rsid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guidance and/or support does your program offer to applicants?  What type of guidance and/or support has been most and least effective?  Why?</w:t>
      </w:r>
    </w:p>
    <w:p w:rsidR="003D5A80" w:rsidRDefault="00C91E9F" w:rsidP="005606AF">
      <w:pPr>
        <w:numPr>
          <w:ilvl w:val="1"/>
          <w:numId w:val="12"/>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What role do external service providers or contractors, such as technical assistance,  professional development providers or statewide evaluators play in the outreach process?</w:t>
      </w:r>
    </w:p>
    <w:p w:rsidR="005606AF" w:rsidRPr="005606AF" w:rsidRDefault="005606AF" w:rsidP="005606AF">
      <w:pPr>
        <w:spacing w:after="0" w:line="240" w:lineRule="auto"/>
        <w:ind w:left="1440" w:hanging="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Are there particular types of applicants that are eligible to receive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grants but do not apply (e.g., institutions of higher education)?  Why?  How do you know?</w:t>
      </w:r>
    </w:p>
    <w:p w:rsidR="005606AF" w:rsidRPr="005606AF" w:rsidRDefault="005606AF" w:rsidP="005606AF">
      <w:pPr>
        <w:spacing w:after="0" w:line="240" w:lineRule="auto"/>
        <w:ind w:left="1440" w:hanging="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 xml:space="preserve">To what extent do you believe your program has reached the most promising programs?  How do you know? </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effective outreach and technical assistance to eligible applicants?</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Has your state experienced any challenges in conducting outreach and/or providing technical assistance to eligible applicants?  If so, what are the most significant challenges your state has experienced?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keepNext/>
        <w:spacing w:after="0" w:line="240" w:lineRule="auto"/>
        <w:rPr>
          <w:rFonts w:ascii="Arial" w:eastAsia="Times New Roman" w:hAnsi="Arial"/>
          <w:b/>
          <w:sz w:val="32"/>
          <w:szCs w:val="24"/>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Grant Competitions:  Application Review and Selection</w:t>
      </w:r>
    </w:p>
    <w:p w:rsidR="005606AF" w:rsidRPr="005606AF" w:rsidRDefault="005606AF" w:rsidP="005606AF">
      <w:pPr>
        <w:spacing w:after="0" w:line="240" w:lineRule="auto"/>
        <w:rPr>
          <w:rFonts w:ascii="Times New Roman" w:eastAsia="Times New Roman" w:hAnsi="Times New Roman"/>
          <w:sz w:val="16"/>
          <w:szCs w:val="16"/>
        </w:rPr>
      </w:pPr>
    </w:p>
    <w:p w:rsidR="00B04BC3" w:rsidRPr="003A3202" w:rsidRDefault="00B04BC3" w:rsidP="00B04BC3">
      <w:pPr>
        <w:numPr>
          <w:ilvl w:val="0"/>
          <w:numId w:val="12"/>
        </w:numPr>
        <w:spacing w:after="0" w:line="240" w:lineRule="auto"/>
        <w:ind w:hanging="720"/>
        <w:rPr>
          <w:rFonts w:ascii="Times New Roman" w:eastAsia="Times New Roman" w:hAnsi="Times New Roman"/>
          <w:sz w:val="24"/>
          <w:szCs w:val="24"/>
        </w:rPr>
      </w:pPr>
      <w:r>
        <w:rPr>
          <w:rFonts w:ascii="Times New Roman" w:eastAsia="Times New Roman" w:hAnsi="Times New Roman"/>
          <w:sz w:val="24"/>
          <w:szCs w:val="24"/>
        </w:rPr>
        <w:t>In your last competition, h</w:t>
      </w:r>
      <w:r w:rsidRPr="003A3202">
        <w:rPr>
          <w:rFonts w:ascii="Times New Roman" w:eastAsia="Times New Roman" w:hAnsi="Times New Roman"/>
          <w:sz w:val="24"/>
          <w:szCs w:val="24"/>
        </w:rPr>
        <w:t xml:space="preserve">ow many applications were there in total?  How many peer reviewers were involved? </w:t>
      </w:r>
    </w:p>
    <w:p w:rsidR="00B04BC3" w:rsidRPr="005606AF" w:rsidRDefault="00B04BC3" w:rsidP="00B04BC3">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many reviewers reviewed each application?</w:t>
      </w:r>
    </w:p>
    <w:p w:rsidR="00B04BC3" w:rsidRDefault="00B04BC3" w:rsidP="00B04BC3">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were applications assigned to individual reviewers?  Did assignments address potential reviewer conflicts of interest?</w:t>
      </w:r>
      <w:r>
        <w:rPr>
          <w:rFonts w:ascii="Times New Roman" w:eastAsia="Times New Roman" w:hAnsi="Times New Roman"/>
          <w:sz w:val="24"/>
          <w:szCs w:val="24"/>
        </w:rPr>
        <w:t xml:space="preserve"> </w:t>
      </w:r>
      <w:r w:rsidR="00FB4629">
        <w:rPr>
          <w:rFonts w:ascii="Times New Roman" w:eastAsia="Times New Roman" w:hAnsi="Times New Roman"/>
          <w:sz w:val="24"/>
          <w:szCs w:val="24"/>
        </w:rPr>
        <w:t xml:space="preserve"> </w:t>
      </w:r>
      <w:r>
        <w:rPr>
          <w:rFonts w:ascii="Times New Roman" w:eastAsia="Times New Roman" w:hAnsi="Times New Roman"/>
          <w:sz w:val="24"/>
          <w:szCs w:val="24"/>
        </w:rPr>
        <w:t>If so, how?</w:t>
      </w:r>
    </w:p>
    <w:p w:rsidR="00E752CE" w:rsidRDefault="00E752CE" w:rsidP="00E752CE">
      <w:pPr>
        <w:spacing w:after="0" w:line="240" w:lineRule="auto"/>
        <w:ind w:left="1080"/>
        <w:rPr>
          <w:rFonts w:ascii="Times New Roman" w:eastAsia="Times New Roman" w:hAnsi="Times New Roman"/>
          <w:sz w:val="24"/>
          <w:szCs w:val="24"/>
        </w:rPr>
      </w:pPr>
    </w:p>
    <w:p w:rsidR="00B04BC3" w:rsidRDefault="00B04BC3" w:rsidP="00B04BC3">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When and where did the reviews take place?</w:t>
      </w:r>
    </w:p>
    <w:p w:rsidR="00E752CE" w:rsidRDefault="00E752CE" w:rsidP="00E752CE">
      <w:pPr>
        <w:spacing w:after="0" w:line="240" w:lineRule="auto"/>
        <w:ind w:left="720"/>
        <w:rPr>
          <w:rFonts w:ascii="Times New Roman" w:eastAsia="Times New Roman" w:hAnsi="Times New Roman"/>
          <w:sz w:val="24"/>
          <w:szCs w:val="24"/>
        </w:rPr>
      </w:pPr>
    </w:p>
    <w:p w:rsidR="005606AF" w:rsidRPr="005606AF" w:rsidRDefault="005606AF" w:rsidP="00B04BC3">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How are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applications reviewed and assessed in your state?</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lastRenderedPageBreak/>
        <w:t>Who is involved in the application review process, and how were they identified as qualified?</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processes and/or tools do reviewers use to evaluate applications and how were they developed?</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reviewers trained prior to conducting application reviews?  If so, how?  How are </w:t>
      </w:r>
      <w:r w:rsidR="009C5757">
        <w:rPr>
          <w:rFonts w:ascii="Times New Roman" w:eastAsia="Times New Roman" w:hAnsi="Times New Roman"/>
          <w:sz w:val="24"/>
          <w:szCs w:val="24"/>
        </w:rPr>
        <w:t xml:space="preserve">variations in </w:t>
      </w:r>
      <w:r w:rsidRPr="005606AF">
        <w:rPr>
          <w:rFonts w:ascii="Times New Roman" w:eastAsia="Times New Roman" w:hAnsi="Times New Roman"/>
          <w:sz w:val="24"/>
          <w:szCs w:val="24"/>
        </w:rPr>
        <w:t xml:space="preserve">reviewer </w:t>
      </w:r>
      <w:r w:rsidR="009C5757">
        <w:rPr>
          <w:rFonts w:ascii="Times New Roman" w:eastAsia="Times New Roman" w:hAnsi="Times New Roman"/>
          <w:sz w:val="24"/>
          <w:szCs w:val="24"/>
        </w:rPr>
        <w:t>perspectives</w:t>
      </w:r>
      <w:r w:rsidR="009C5757" w:rsidRPr="005606AF">
        <w:rPr>
          <w:rFonts w:ascii="Times New Roman" w:eastAsia="Times New Roman" w:hAnsi="Times New Roman"/>
          <w:sz w:val="24"/>
          <w:szCs w:val="24"/>
        </w:rPr>
        <w:t xml:space="preserve"> </w:t>
      </w:r>
      <w:r w:rsidRPr="005606AF">
        <w:rPr>
          <w:rFonts w:ascii="Times New Roman" w:eastAsia="Times New Roman" w:hAnsi="Times New Roman"/>
          <w:sz w:val="24"/>
          <w:szCs w:val="24"/>
        </w:rPr>
        <w:t>addressed?</w:t>
      </w:r>
    </w:p>
    <w:p w:rsidR="005606AF" w:rsidRPr="005606AF" w:rsidRDefault="005606AF" w:rsidP="005606AF">
      <w:pPr>
        <w:spacing w:after="0" w:line="240" w:lineRule="auto"/>
        <w:ind w:left="216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How were the application rating criteria developed and why?  To what extent were program data, state priorities, and/or national trends considered?</w:t>
      </w:r>
    </w:p>
    <w:p w:rsidR="005606AF" w:rsidRPr="005606AF" w:rsidRDefault="005606AF" w:rsidP="005606AF">
      <w:pPr>
        <w:spacing w:after="0" w:line="240" w:lineRule="auto"/>
        <w:ind w:left="1440"/>
        <w:rPr>
          <w:rFonts w:ascii="Times New Roman" w:eastAsia="Times New Roman" w:hAnsi="Times New Roman"/>
          <w:sz w:val="24"/>
          <w:szCs w:val="24"/>
        </w:rPr>
      </w:pPr>
    </w:p>
    <w:p w:rsidR="00E752CE" w:rsidRDefault="005606AF" w:rsidP="00E752CE">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How does the state/peer review panel determine the likelihood that applicants will comply with such grant requirements as (1) providing a safe and easily accessible facility; (2) ensuring that students travel safely to and from centers; and (3) disseminating information about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services to the community, etc.? </w:t>
      </w:r>
    </w:p>
    <w:p w:rsidR="005606AF" w:rsidRPr="005606AF" w:rsidRDefault="005606AF" w:rsidP="005606AF">
      <w:pPr>
        <w:spacing w:after="0" w:line="240" w:lineRule="auto"/>
        <w:rPr>
          <w:rFonts w:ascii="Times New Roman" w:eastAsia="Times New Roman" w:hAnsi="Times New Roman"/>
          <w:sz w:val="24"/>
          <w:szCs w:val="24"/>
          <w:highlight w:val="yellow"/>
        </w:rPr>
      </w:pPr>
      <w:r w:rsidRPr="005606AF">
        <w:rPr>
          <w:rFonts w:ascii="Times New Roman" w:eastAsia="Times New Roman" w:hAnsi="Times New Roman"/>
          <w:sz w:val="24"/>
          <w:szCs w:val="24"/>
        </w:rPr>
        <w:t xml:space="preserve"> </w:t>
      </w: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the application review process?</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there any significant challenges associated with the application review process?  If so, what are they?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To what extent has the state been successful in ensuring that the selected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grantees serve students who “primarily attend schools eligible for schoolwide programs or schools that serve a high percentage of students from low-income families”?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are the practical considerations in attempting to ensure that grantees serve a targeted population?  </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the essential features or strategies related to the grants distribution process?</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there any significant challenges associated with grants distribution?  If so, what are they?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keepNext/>
        <w:spacing w:after="0" w:line="240" w:lineRule="auto"/>
        <w:rPr>
          <w:rFonts w:ascii="Arial" w:eastAsia="Times New Roman" w:hAnsi="Arial"/>
          <w:b/>
          <w:sz w:val="32"/>
          <w:szCs w:val="24"/>
        </w:rPr>
      </w:pPr>
    </w:p>
    <w:p w:rsidR="005606AF" w:rsidRPr="005606AF" w:rsidRDefault="005606AF" w:rsidP="005606AF">
      <w:pPr>
        <w:spacing w:after="0" w:line="240" w:lineRule="auto"/>
        <w:rPr>
          <w:rFonts w:ascii="Arial" w:eastAsia="Times New Roman" w:hAnsi="Arial"/>
          <w:b/>
          <w:sz w:val="32"/>
          <w:szCs w:val="24"/>
        </w:rPr>
      </w:pPr>
      <w:r w:rsidRPr="005606AF">
        <w:rPr>
          <w:rFonts w:ascii="Times New Roman" w:eastAsia="Times New Roman" w:hAnsi="Times New Roman"/>
          <w:sz w:val="24"/>
          <w:szCs w:val="24"/>
        </w:rPr>
        <w:br w:type="page"/>
      </w: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lastRenderedPageBreak/>
        <w:t>Program Monitoring and Evaluation</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How does the state monitor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grantees?  </w:t>
      </w:r>
    </w:p>
    <w:p w:rsid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specific strategies does the state use to monitor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grantees and why?</w:t>
      </w:r>
    </w:p>
    <w:p w:rsidR="00C91E9F" w:rsidRDefault="00C91E9F" w:rsidP="005606AF">
      <w:pPr>
        <w:numPr>
          <w:ilvl w:val="1"/>
          <w:numId w:val="12"/>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Does SEA staff conduct in-person visits with 21</w:t>
      </w:r>
      <w:r w:rsidR="00E752CE" w:rsidRPr="00E752CE">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CCLC grantees? </w:t>
      </w:r>
      <w:r w:rsidR="00A362A4">
        <w:rPr>
          <w:rFonts w:ascii="Times New Roman" w:eastAsia="Times New Roman" w:hAnsi="Times New Roman"/>
          <w:i/>
          <w:sz w:val="24"/>
          <w:szCs w:val="24"/>
        </w:rPr>
        <w:t xml:space="preserve">Follow up questions if applicable. </w:t>
      </w:r>
      <w:r>
        <w:rPr>
          <w:rFonts w:ascii="Times New Roman" w:eastAsia="Times New Roman" w:hAnsi="Times New Roman"/>
          <w:sz w:val="24"/>
          <w:szCs w:val="24"/>
        </w:rPr>
        <w:t xml:space="preserve">If so, please describe who is visited and how often visits take place. </w:t>
      </w:r>
      <w:r w:rsidR="00FB4629">
        <w:rPr>
          <w:rFonts w:ascii="Times New Roman" w:eastAsia="Times New Roman" w:hAnsi="Times New Roman"/>
          <w:sz w:val="24"/>
          <w:szCs w:val="24"/>
        </w:rPr>
        <w:t xml:space="preserve"> </w:t>
      </w:r>
      <w:r>
        <w:rPr>
          <w:rFonts w:ascii="Times New Roman" w:eastAsia="Times New Roman" w:hAnsi="Times New Roman"/>
          <w:sz w:val="24"/>
          <w:szCs w:val="24"/>
        </w:rPr>
        <w:t>Please also describe what document</w:t>
      </w:r>
      <w:r w:rsidR="00FB4629">
        <w:rPr>
          <w:rFonts w:ascii="Times New Roman" w:eastAsia="Times New Roman" w:hAnsi="Times New Roman"/>
          <w:sz w:val="24"/>
          <w:szCs w:val="24"/>
        </w:rPr>
        <w:t>s</w:t>
      </w:r>
      <w:r>
        <w:rPr>
          <w:rFonts w:ascii="Times New Roman" w:eastAsia="Times New Roman" w:hAnsi="Times New Roman"/>
          <w:sz w:val="24"/>
          <w:szCs w:val="24"/>
        </w:rPr>
        <w:t xml:space="preserve"> </w:t>
      </w:r>
      <w:r w:rsidR="00A362A4">
        <w:rPr>
          <w:rFonts w:ascii="Times New Roman" w:eastAsia="Times New Roman" w:hAnsi="Times New Roman"/>
          <w:sz w:val="24"/>
          <w:szCs w:val="24"/>
        </w:rPr>
        <w:t xml:space="preserve">are reviewed </w:t>
      </w:r>
      <w:r>
        <w:rPr>
          <w:rFonts w:ascii="Times New Roman" w:eastAsia="Times New Roman" w:hAnsi="Times New Roman"/>
          <w:sz w:val="24"/>
          <w:szCs w:val="24"/>
        </w:rPr>
        <w:t xml:space="preserve">and/or </w:t>
      </w:r>
      <w:r w:rsidR="00A362A4">
        <w:rPr>
          <w:rFonts w:ascii="Times New Roman" w:eastAsia="Times New Roman" w:hAnsi="Times New Roman"/>
          <w:sz w:val="24"/>
          <w:szCs w:val="24"/>
        </w:rPr>
        <w:t xml:space="preserve">what program </w:t>
      </w:r>
      <w:r>
        <w:rPr>
          <w:rFonts w:ascii="Times New Roman" w:eastAsia="Times New Roman" w:hAnsi="Times New Roman"/>
          <w:sz w:val="24"/>
          <w:szCs w:val="24"/>
        </w:rPr>
        <w:t xml:space="preserve"> observation</w:t>
      </w:r>
      <w:r w:rsidR="00A362A4">
        <w:rPr>
          <w:rFonts w:ascii="Times New Roman" w:eastAsia="Times New Roman" w:hAnsi="Times New Roman"/>
          <w:sz w:val="24"/>
          <w:szCs w:val="24"/>
        </w:rPr>
        <w:t>s</w:t>
      </w:r>
      <w:r>
        <w:rPr>
          <w:rFonts w:ascii="Times New Roman" w:eastAsia="Times New Roman" w:hAnsi="Times New Roman"/>
          <w:sz w:val="24"/>
          <w:szCs w:val="24"/>
        </w:rPr>
        <w:t xml:space="preserve"> are </w:t>
      </w:r>
      <w:r w:rsidR="00A362A4">
        <w:rPr>
          <w:rFonts w:ascii="Times New Roman" w:eastAsia="Times New Roman" w:hAnsi="Times New Roman"/>
          <w:sz w:val="24"/>
          <w:szCs w:val="24"/>
        </w:rPr>
        <w:t xml:space="preserve">made </w:t>
      </w:r>
      <w:r>
        <w:rPr>
          <w:rFonts w:ascii="Times New Roman" w:eastAsia="Times New Roman" w:hAnsi="Times New Roman"/>
          <w:sz w:val="24"/>
          <w:szCs w:val="24"/>
        </w:rPr>
        <w:t>during the visit.</w:t>
      </w:r>
    </w:p>
    <w:p w:rsidR="00C91E9F" w:rsidRPr="005606AF" w:rsidRDefault="00C91E9F" w:rsidP="005606AF">
      <w:pPr>
        <w:numPr>
          <w:ilvl w:val="1"/>
          <w:numId w:val="12"/>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Does SEA staff conduct desk (phone) monitoring visits?</w:t>
      </w:r>
      <w:r w:rsidR="00FB4629">
        <w:rPr>
          <w:rFonts w:ascii="Times New Roman" w:eastAsia="Times New Roman" w:hAnsi="Times New Roman"/>
          <w:sz w:val="24"/>
          <w:szCs w:val="24"/>
        </w:rPr>
        <w:t xml:space="preserve"> </w:t>
      </w:r>
      <w:r w:rsidR="00C2344B">
        <w:rPr>
          <w:rFonts w:ascii="Times New Roman" w:eastAsia="Times New Roman" w:hAnsi="Times New Roman"/>
          <w:sz w:val="24"/>
          <w:szCs w:val="24"/>
        </w:rPr>
        <w:t xml:space="preserve"> If so, how often? </w:t>
      </w:r>
      <w:r w:rsidR="00FB4629">
        <w:rPr>
          <w:rFonts w:ascii="Times New Roman" w:eastAsia="Times New Roman" w:hAnsi="Times New Roman"/>
          <w:sz w:val="24"/>
          <w:szCs w:val="24"/>
        </w:rPr>
        <w:t xml:space="preserve"> </w:t>
      </w:r>
      <w:r w:rsidR="00C2344B">
        <w:rPr>
          <w:rFonts w:ascii="Times New Roman" w:eastAsia="Times New Roman" w:hAnsi="Times New Roman"/>
          <w:sz w:val="24"/>
          <w:szCs w:val="24"/>
        </w:rPr>
        <w:t>What information is reviewed (</w:t>
      </w:r>
      <w:r w:rsidR="00C2344B">
        <w:rPr>
          <w:rFonts w:ascii="Times New Roman" w:eastAsia="Times New Roman" w:hAnsi="Times New Roman"/>
          <w:i/>
          <w:sz w:val="24"/>
          <w:szCs w:val="24"/>
        </w:rPr>
        <w:t>e.g., fiscal, performance data, evaluation</w:t>
      </w:r>
      <w:r w:rsidR="00C2344B">
        <w:rPr>
          <w:rFonts w:ascii="Times New Roman" w:eastAsia="Times New Roman" w:hAnsi="Times New Roman"/>
          <w:sz w:val="24"/>
          <w:szCs w:val="24"/>
        </w:rPr>
        <w:t>) during the desk monitoring?</w:t>
      </w:r>
      <w:r>
        <w:rPr>
          <w:rFonts w:ascii="Times New Roman" w:eastAsia="Times New Roman" w:hAnsi="Times New Roman"/>
          <w:sz w:val="24"/>
          <w:szCs w:val="24"/>
        </w:rPr>
        <w:t xml:space="preserve">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grant monitoring strategies have been most and least effective and why?</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Has the state comprehensively evaluated (directly or through a grant or contract with an external evaluator) the effectiveness of its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If so, how many evaluations have been conducted since 2002?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To what extent, if at all, have evaluation findings informed state efforts to guide and assist local programs?</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have been the challenges, if any, associated with conducting a comprehensive evaluation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program monitoring and evaluation?</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there any significant challenges associated with the program monitoring and evaluation process?  If so, what are they?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 xml:space="preserve">Technical Assistance to Grantees </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 xml:space="preserve">Does the state provide targeted </w:t>
      </w:r>
      <w:r w:rsidR="001135F3">
        <w:rPr>
          <w:rFonts w:ascii="Times New Roman" w:eastAsia="Times New Roman" w:hAnsi="Times New Roman"/>
          <w:sz w:val="24"/>
          <w:szCs w:val="24"/>
        </w:rPr>
        <w:t xml:space="preserve">technical </w:t>
      </w:r>
      <w:r w:rsidRPr="005606AF">
        <w:rPr>
          <w:rFonts w:ascii="Times New Roman" w:eastAsia="Times New Roman" w:hAnsi="Times New Roman"/>
          <w:sz w:val="24"/>
          <w:szCs w:val="24"/>
        </w:rPr>
        <w:t xml:space="preserve">assistance to grantees?  If so, how does the state identify which subgrantees need assistance and </w:t>
      </w:r>
      <w:r w:rsidR="00C2344B">
        <w:rPr>
          <w:rFonts w:ascii="Times New Roman" w:eastAsia="Times New Roman" w:hAnsi="Times New Roman"/>
          <w:sz w:val="24"/>
          <w:szCs w:val="24"/>
        </w:rPr>
        <w:t xml:space="preserve">what assistance will be provided? </w:t>
      </w:r>
      <w:r w:rsidR="00FB4629">
        <w:rPr>
          <w:rFonts w:ascii="Times New Roman" w:eastAsia="Times New Roman" w:hAnsi="Times New Roman"/>
          <w:sz w:val="24"/>
          <w:szCs w:val="24"/>
        </w:rPr>
        <w:t xml:space="preserve"> Does the type of </w:t>
      </w:r>
      <w:r w:rsidR="00C2344B">
        <w:rPr>
          <w:rFonts w:ascii="Times New Roman" w:eastAsia="Times New Roman" w:hAnsi="Times New Roman"/>
          <w:sz w:val="24"/>
          <w:szCs w:val="24"/>
        </w:rPr>
        <w:t>technical assistance provided</w:t>
      </w:r>
      <w:r w:rsidR="00FB4629">
        <w:rPr>
          <w:rFonts w:ascii="Times New Roman" w:eastAsia="Times New Roman" w:hAnsi="Times New Roman"/>
          <w:sz w:val="24"/>
          <w:szCs w:val="24"/>
        </w:rPr>
        <w:t xml:space="preserve"> </w:t>
      </w:r>
      <w:r w:rsidR="00DD5F17">
        <w:rPr>
          <w:rFonts w:ascii="Times New Roman" w:eastAsia="Times New Roman" w:hAnsi="Times New Roman"/>
          <w:sz w:val="24"/>
          <w:szCs w:val="24"/>
        </w:rPr>
        <w:t xml:space="preserve">vary </w:t>
      </w:r>
      <w:r w:rsidR="00C2344B">
        <w:rPr>
          <w:rFonts w:ascii="Times New Roman" w:eastAsia="Times New Roman" w:hAnsi="Times New Roman"/>
          <w:sz w:val="24"/>
          <w:szCs w:val="24"/>
        </w:rPr>
        <w:t>for</w:t>
      </w:r>
      <w:r w:rsidR="00DD5F17">
        <w:rPr>
          <w:rFonts w:ascii="Times New Roman" w:eastAsia="Times New Roman" w:hAnsi="Times New Roman"/>
          <w:sz w:val="24"/>
          <w:szCs w:val="24"/>
        </w:rPr>
        <w:t xml:space="preserve"> </w:t>
      </w:r>
      <w:r w:rsidR="00C2344B">
        <w:rPr>
          <w:rFonts w:ascii="Times New Roman" w:eastAsia="Times New Roman" w:hAnsi="Times New Roman"/>
          <w:sz w:val="24"/>
          <w:szCs w:val="24"/>
        </w:rPr>
        <w:t>administrative issues (</w:t>
      </w:r>
      <w:r w:rsidR="00E752CE" w:rsidRPr="00E752CE">
        <w:rPr>
          <w:rFonts w:ascii="Times New Roman" w:eastAsia="Times New Roman" w:hAnsi="Times New Roman"/>
          <w:i/>
          <w:sz w:val="24"/>
          <w:szCs w:val="24"/>
        </w:rPr>
        <w:t>e.g.</w:t>
      </w:r>
      <w:r w:rsidR="00C2344B">
        <w:rPr>
          <w:rFonts w:ascii="Times New Roman" w:eastAsia="Times New Roman" w:hAnsi="Times New Roman"/>
          <w:sz w:val="24"/>
          <w:szCs w:val="24"/>
        </w:rPr>
        <w:t xml:space="preserve">, fiscal management, evaluation) </w:t>
      </w:r>
      <w:r w:rsidR="00FB4629">
        <w:rPr>
          <w:rFonts w:ascii="Times New Roman" w:eastAsia="Times New Roman" w:hAnsi="Times New Roman"/>
          <w:sz w:val="24"/>
          <w:szCs w:val="24"/>
        </w:rPr>
        <w:t xml:space="preserve">versus </w:t>
      </w:r>
      <w:r w:rsidR="00C2344B">
        <w:rPr>
          <w:rFonts w:ascii="Times New Roman" w:eastAsia="Times New Roman" w:hAnsi="Times New Roman"/>
          <w:sz w:val="24"/>
          <w:szCs w:val="24"/>
        </w:rPr>
        <w:t>programming/performance issues (</w:t>
      </w:r>
      <w:r w:rsidR="00C2344B">
        <w:rPr>
          <w:rFonts w:ascii="Times New Roman" w:eastAsia="Times New Roman" w:hAnsi="Times New Roman"/>
          <w:i/>
          <w:sz w:val="24"/>
          <w:szCs w:val="24"/>
        </w:rPr>
        <w:t>e.g.</w:t>
      </w:r>
      <w:r w:rsidR="00C2344B">
        <w:rPr>
          <w:rFonts w:ascii="Times New Roman" w:eastAsia="Times New Roman" w:hAnsi="Times New Roman"/>
          <w:sz w:val="24"/>
          <w:szCs w:val="24"/>
        </w:rPr>
        <w:t>, low attendance, poor performance)?</w:t>
      </w:r>
      <w:r w:rsidR="00FB4629">
        <w:rPr>
          <w:rFonts w:ascii="Times New Roman" w:eastAsia="Times New Roman" w:hAnsi="Times New Roman"/>
          <w:sz w:val="24"/>
          <w:szCs w:val="24"/>
        </w:rPr>
        <w:t xml:space="preserve"> </w:t>
      </w:r>
      <w:r w:rsidR="00C2344B">
        <w:rPr>
          <w:rFonts w:ascii="Times New Roman" w:eastAsia="Times New Roman" w:hAnsi="Times New Roman"/>
          <w:sz w:val="24"/>
          <w:szCs w:val="24"/>
        </w:rPr>
        <w:t xml:space="preserve"> Please describe how targeted technical assistance is provided in your state.</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 xml:space="preserve">Please describe any ways in which monitoring or evaluation findings inform state efforts to guide and assist local program implementation.  </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providing high quality technical assistance and support to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grantees?</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there any significant challenges associated with providing technical assistance and support to grantees?  If so, what are they? </w:t>
      </w:r>
    </w:p>
    <w:p w:rsidR="005606AF" w:rsidRPr="005606AF" w:rsidRDefault="005606AF" w:rsidP="005606AF">
      <w:pPr>
        <w:numPr>
          <w:ilvl w:val="1"/>
          <w:numId w:val="1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spacing w:after="0" w:line="240" w:lineRule="auto"/>
        <w:rPr>
          <w:rFonts w:ascii="Arial" w:eastAsia="Times New Roman" w:hAnsi="Arial"/>
          <w:b/>
          <w:sz w:val="32"/>
          <w:szCs w:val="24"/>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lastRenderedPageBreak/>
        <w:t>State Administrative Capacities</w:t>
      </w:r>
    </w:p>
    <w:p w:rsidR="005606AF" w:rsidRPr="005606AF" w:rsidRDefault="005606AF" w:rsidP="005606AF">
      <w:pPr>
        <w:spacing w:after="0" w:line="240" w:lineRule="auto"/>
        <w:ind w:left="720"/>
        <w:contextualSpacing/>
        <w:rPr>
          <w:rFonts w:ascii="Arial" w:eastAsia="Arial" w:hAnsi="Arial" w:cs="Arial"/>
          <w:b/>
          <w:bCs/>
          <w:sz w:val="16"/>
          <w:szCs w:val="16"/>
        </w:rPr>
      </w:pPr>
    </w:p>
    <w:p w:rsidR="00DC577F" w:rsidRPr="00DC577F" w:rsidRDefault="005606AF" w:rsidP="00E752CE">
      <w:pPr>
        <w:numPr>
          <w:ilvl w:val="0"/>
          <w:numId w:val="12"/>
        </w:numPr>
        <w:spacing w:after="0" w:line="240" w:lineRule="auto"/>
        <w:ind w:hanging="720"/>
        <w:contextualSpacing/>
        <w:rPr>
          <w:rFonts w:ascii="Arial" w:eastAsia="Arial" w:hAnsi="Arial" w:cs="Arial"/>
          <w:b/>
          <w:bCs/>
          <w:sz w:val="32"/>
          <w:szCs w:val="32"/>
        </w:rPr>
      </w:pPr>
      <w:r w:rsidRPr="00DC577F">
        <w:rPr>
          <w:rFonts w:ascii="Times New Roman" w:hAnsi="Times New Roman"/>
          <w:sz w:val="24"/>
          <w:szCs w:val="24"/>
        </w:rPr>
        <w:t>In your opinion, is the number of staff and the amount of the administrative set-aside (i.e., two percent for administration and three percent for monitoring, technical assistance, and evaluation) for your program sufficient to administer the grant competition effectively?</w:t>
      </w:r>
    </w:p>
    <w:p w:rsidR="00E752CE" w:rsidRPr="00DC577F" w:rsidRDefault="005606AF" w:rsidP="00DC577F">
      <w:pPr>
        <w:spacing w:after="0" w:line="240" w:lineRule="auto"/>
        <w:ind w:left="720"/>
        <w:contextualSpacing/>
        <w:rPr>
          <w:rFonts w:ascii="Arial" w:eastAsia="Arial" w:hAnsi="Arial" w:cs="Arial"/>
          <w:b/>
          <w:bCs/>
          <w:sz w:val="32"/>
          <w:szCs w:val="32"/>
        </w:rPr>
      </w:pPr>
      <w:r w:rsidRPr="00DC577F">
        <w:rPr>
          <w:rFonts w:ascii="Times New Roman" w:hAnsi="Times New Roman"/>
          <w:sz w:val="24"/>
          <w:szCs w:val="24"/>
        </w:rPr>
        <w:t xml:space="preserve"> </w:t>
      </w:r>
    </w:p>
    <w:p w:rsidR="005606AF" w:rsidRPr="005606AF" w:rsidRDefault="00A362A4" w:rsidP="005606AF">
      <w:pPr>
        <w:numPr>
          <w:ilvl w:val="0"/>
          <w:numId w:val="12"/>
        </w:numPr>
        <w:spacing w:after="0" w:line="240" w:lineRule="auto"/>
        <w:ind w:hanging="720"/>
        <w:contextualSpacing/>
        <w:rPr>
          <w:rFonts w:ascii="Arial" w:eastAsia="Arial" w:hAnsi="Arial" w:cs="Arial"/>
          <w:b/>
          <w:bCs/>
          <w:sz w:val="32"/>
          <w:szCs w:val="32"/>
        </w:rPr>
      </w:pPr>
      <w:r>
        <w:rPr>
          <w:rFonts w:ascii="Times New Roman" w:hAnsi="Times New Roman"/>
          <w:sz w:val="24"/>
          <w:szCs w:val="24"/>
        </w:rPr>
        <w:t xml:space="preserve">Are all of the SEA staff positions </w:t>
      </w:r>
      <w:r w:rsidR="00DD5F17">
        <w:rPr>
          <w:rFonts w:ascii="Times New Roman" w:hAnsi="Times New Roman"/>
          <w:sz w:val="24"/>
          <w:szCs w:val="24"/>
        </w:rPr>
        <w:t xml:space="preserve">that </w:t>
      </w:r>
      <w:r>
        <w:rPr>
          <w:rFonts w:ascii="Times New Roman" w:hAnsi="Times New Roman"/>
          <w:sz w:val="24"/>
          <w:szCs w:val="24"/>
        </w:rPr>
        <w:t>administer the 21</w:t>
      </w:r>
      <w:r w:rsidR="00E752CE" w:rsidRPr="00E752CE">
        <w:rPr>
          <w:rFonts w:ascii="Times New Roman" w:hAnsi="Times New Roman"/>
          <w:sz w:val="24"/>
          <w:szCs w:val="24"/>
          <w:vertAlign w:val="superscript"/>
        </w:rPr>
        <w:t>st</w:t>
      </w:r>
      <w:r>
        <w:rPr>
          <w:rFonts w:ascii="Times New Roman" w:hAnsi="Times New Roman"/>
          <w:sz w:val="24"/>
          <w:szCs w:val="24"/>
        </w:rPr>
        <w:t xml:space="preserve"> CCLC program funded by the 21</w:t>
      </w:r>
      <w:r w:rsidR="00E752CE" w:rsidRPr="00E752CE">
        <w:rPr>
          <w:rFonts w:ascii="Times New Roman" w:hAnsi="Times New Roman"/>
          <w:sz w:val="24"/>
          <w:szCs w:val="24"/>
          <w:vertAlign w:val="superscript"/>
        </w:rPr>
        <w:t>st</w:t>
      </w:r>
      <w:r>
        <w:rPr>
          <w:rFonts w:ascii="Times New Roman" w:hAnsi="Times New Roman"/>
          <w:sz w:val="24"/>
          <w:szCs w:val="24"/>
        </w:rPr>
        <w:t xml:space="preserve"> CCLC program? If not, are those positions funded by other federally</w:t>
      </w:r>
      <w:r w:rsidR="00DD5F17">
        <w:rPr>
          <w:rFonts w:ascii="Times New Roman" w:hAnsi="Times New Roman"/>
          <w:sz w:val="24"/>
          <w:szCs w:val="24"/>
        </w:rPr>
        <w:t xml:space="preserve"> </w:t>
      </w:r>
      <w:r>
        <w:rPr>
          <w:rFonts w:ascii="Times New Roman" w:hAnsi="Times New Roman"/>
          <w:sz w:val="24"/>
          <w:szCs w:val="24"/>
        </w:rPr>
        <w:t>supported programs? What other funding sources support staff who administer the 21</w:t>
      </w:r>
      <w:r w:rsidR="00E752CE" w:rsidRPr="00E752CE">
        <w:rPr>
          <w:rFonts w:ascii="Times New Roman" w:hAnsi="Times New Roman"/>
          <w:sz w:val="24"/>
          <w:szCs w:val="24"/>
          <w:vertAlign w:val="superscript"/>
        </w:rPr>
        <w:t>st</w:t>
      </w:r>
      <w:r>
        <w:rPr>
          <w:rFonts w:ascii="Times New Roman" w:hAnsi="Times New Roman"/>
          <w:sz w:val="24"/>
          <w:szCs w:val="24"/>
        </w:rPr>
        <w:t xml:space="preserve"> CCLC program?  </w:t>
      </w:r>
      <w:r w:rsidR="005606AF" w:rsidRPr="005606AF">
        <w:rPr>
          <w:rFonts w:ascii="Times New Roman" w:hAnsi="Times New Roman"/>
          <w:sz w:val="24"/>
          <w:szCs w:val="24"/>
        </w:rPr>
        <w:t xml:space="preserve"> </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In your opinion, does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office have sufficient staff expertise to administer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 competition—and program—effectively?  If not, what staffing areas would benefit from additional preparation?</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Does the state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coordinate its administrative responsibilities/activities with other SEA programs?  If so, why</w:t>
      </w:r>
      <w:r w:rsidR="00C83D37">
        <w:rPr>
          <w:rFonts w:ascii="Times New Roman" w:eastAsia="Times New Roman" w:hAnsi="Times New Roman"/>
          <w:sz w:val="24"/>
          <w:szCs w:val="24"/>
        </w:rPr>
        <w:t xml:space="preserve"> and how</w:t>
      </w:r>
      <w:r w:rsidRPr="005606AF">
        <w:rPr>
          <w:rFonts w:ascii="Times New Roman" w:eastAsia="Times New Roman" w:hAnsi="Times New Roman"/>
          <w:sz w:val="24"/>
          <w:szCs w:val="24"/>
        </w:rPr>
        <w:t>?  If not, why not?</w:t>
      </w:r>
    </w:p>
    <w:p w:rsidR="005606AF" w:rsidRPr="005606AF" w:rsidRDefault="005606AF" w:rsidP="005606AF">
      <w:pPr>
        <w:tabs>
          <w:tab w:val="left" w:pos="720"/>
        </w:tabs>
        <w:spacing w:after="0" w:line="240" w:lineRule="auto"/>
        <w:ind w:left="720"/>
        <w:rPr>
          <w:rFonts w:ascii="Times New Roman" w:eastAsia="Times New Roman" w:hAnsi="Times New Roman"/>
          <w:sz w:val="24"/>
          <w:szCs w:val="24"/>
        </w:rPr>
      </w:pPr>
      <w:r w:rsidRPr="005606AF">
        <w:rPr>
          <w:rFonts w:ascii="Times New Roman" w:eastAsia="Times New Roman" w:hAnsi="Times New Roman"/>
          <w:i/>
          <w:sz w:val="24"/>
          <w:szCs w:val="24"/>
        </w:rPr>
        <w:t xml:space="preserve">Follow up questions when applicable: </w:t>
      </w:r>
    </w:p>
    <w:p w:rsidR="005606AF" w:rsidRPr="005606AF" w:rsidRDefault="005606AF" w:rsidP="005606AF">
      <w:pPr>
        <w:numPr>
          <w:ilvl w:val="1"/>
          <w:numId w:val="1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Does your program draw upon the expertise of staff associated with other state-administered programs?  Why?</w:t>
      </w:r>
    </w:p>
    <w:p w:rsidR="005606AF" w:rsidRPr="005606AF" w:rsidRDefault="005606AF" w:rsidP="005606AF">
      <w:pPr>
        <w:numPr>
          <w:ilvl w:val="1"/>
          <w:numId w:val="1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other factors (e.g., staff time and availability) motivate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to coordinate with other SEA-administered programs?   </w:t>
      </w:r>
    </w:p>
    <w:p w:rsidR="005606AF" w:rsidRPr="005606AF" w:rsidRDefault="005606AF" w:rsidP="005606AF">
      <w:pPr>
        <w:numPr>
          <w:ilvl w:val="1"/>
          <w:numId w:val="1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Are there SEA policies or structures that encourage or necessitate program coordination?  If so, what are they and why?</w:t>
      </w:r>
    </w:p>
    <w:p w:rsidR="005606AF" w:rsidRPr="005606AF" w:rsidRDefault="005606AF" w:rsidP="005606AF">
      <w:pPr>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are the factors that support or impede program implementation in your state? What factors have helped or hindered your efforts to achieve your program goals?</w:t>
      </w:r>
    </w:p>
    <w:p w:rsidR="005606AF" w:rsidRPr="005606AF" w:rsidRDefault="005606AF" w:rsidP="005606AF">
      <w:pPr>
        <w:spacing w:after="0" w:line="240" w:lineRule="auto"/>
        <w:ind w:left="1440"/>
        <w:rPr>
          <w:rFonts w:ascii="Times New Roman" w:eastAsia="Times New Roman" w:hAnsi="Times New Roman"/>
          <w:sz w:val="32"/>
          <w:szCs w:val="24"/>
        </w:rPr>
      </w:pPr>
    </w:p>
    <w:p w:rsidR="005606AF" w:rsidRPr="005606AF" w:rsidRDefault="005606AF" w:rsidP="005606AF">
      <w:pPr>
        <w:spacing w:after="0" w:line="240" w:lineRule="auto"/>
        <w:rPr>
          <w:rFonts w:ascii="Arial" w:eastAsia="Times New Roman" w:hAnsi="Arial"/>
          <w:b/>
          <w:sz w:val="32"/>
          <w:szCs w:val="24"/>
        </w:rPr>
      </w:pPr>
      <w:r w:rsidRPr="005606AF">
        <w:rPr>
          <w:rFonts w:ascii="Arial" w:eastAsia="Times New Roman" w:hAnsi="Arial"/>
          <w:b/>
          <w:sz w:val="32"/>
          <w:szCs w:val="24"/>
        </w:rPr>
        <w:t xml:space="preserve">Federal Support </w:t>
      </w:r>
    </w:p>
    <w:p w:rsidR="005606AF" w:rsidRPr="005606AF" w:rsidRDefault="005606AF" w:rsidP="005606AF">
      <w:pPr>
        <w:spacing w:after="0" w:line="240" w:lineRule="auto"/>
        <w:rPr>
          <w:rFonts w:ascii="Arial" w:eastAsia="Times New Roman" w:hAnsi="Arial"/>
          <w:b/>
          <w:sz w:val="16"/>
          <w:szCs w:val="16"/>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resources and technical assistance have you received from the federal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office at ED and what has been most and least helpful?  Why?  What additional resources or assistance, if any, would be helpful to your program, particularly in regard to running the grants competition?  Why?</w:t>
      </w:r>
    </w:p>
    <w:p w:rsidR="005606AF" w:rsidRPr="005606AF" w:rsidRDefault="005606AF" w:rsidP="005606AF">
      <w:pPr>
        <w:spacing w:after="0" w:line="240" w:lineRule="auto"/>
        <w:ind w:left="1440" w:hanging="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How has your state responded to monitoring feedback from the federal program office?  Which, if any, compliance requirements are most challenging and why?</w:t>
      </w:r>
    </w:p>
    <w:p w:rsidR="005606AF" w:rsidRPr="005606AF" w:rsidRDefault="005606AF" w:rsidP="005606AF">
      <w:pPr>
        <w:spacing w:after="0" w:line="240" w:lineRule="auto"/>
        <w:ind w:left="1440" w:hanging="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federal monitoring, technical assistance, and reporting requirements do you believe are most and least effective for administering a federal discretionary grants program and what, if anything, do you suggest the federal program office do differently?  Why?</w:t>
      </w:r>
    </w:p>
    <w:p w:rsidR="005606AF" w:rsidRPr="005606AF" w:rsidRDefault="005606AF" w:rsidP="005606AF">
      <w:pPr>
        <w:spacing w:after="0" w:line="240" w:lineRule="auto"/>
        <w:rPr>
          <w:rFonts w:ascii="Times New Roman" w:eastAsia="Times New Roman" w:hAnsi="Times New Roman"/>
          <w:sz w:val="32"/>
          <w:szCs w:val="24"/>
        </w:rPr>
      </w:pPr>
    </w:p>
    <w:p w:rsidR="00DD5F17" w:rsidRDefault="00DD5F17">
      <w:pPr>
        <w:spacing w:after="0" w:line="240" w:lineRule="auto"/>
        <w:rPr>
          <w:rFonts w:ascii="Arial" w:eastAsia="Times New Roman" w:hAnsi="Arial"/>
          <w:b/>
          <w:sz w:val="32"/>
          <w:szCs w:val="24"/>
        </w:rPr>
      </w:pPr>
      <w:r>
        <w:rPr>
          <w:rFonts w:ascii="Arial" w:eastAsia="Times New Roman" w:hAnsi="Arial"/>
          <w:b/>
          <w:sz w:val="32"/>
          <w:szCs w:val="24"/>
        </w:rPr>
        <w:br w:type="page"/>
      </w:r>
    </w:p>
    <w:p w:rsidR="005606AF" w:rsidRPr="005606AF" w:rsidRDefault="005606AF" w:rsidP="005606AF">
      <w:pPr>
        <w:spacing w:after="0" w:line="240" w:lineRule="auto"/>
        <w:rPr>
          <w:rFonts w:ascii="Arial" w:eastAsia="Times New Roman" w:hAnsi="Arial"/>
          <w:b/>
          <w:sz w:val="32"/>
          <w:szCs w:val="24"/>
        </w:rPr>
      </w:pPr>
      <w:r w:rsidRPr="005606AF">
        <w:rPr>
          <w:rFonts w:ascii="Arial" w:eastAsia="Times New Roman" w:hAnsi="Arial"/>
          <w:b/>
          <w:sz w:val="32"/>
          <w:szCs w:val="24"/>
        </w:rPr>
        <w:lastRenderedPageBreak/>
        <w:t>Conclusion</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are the greatest challenges related to the state administration of a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and grants competition?</w:t>
      </w:r>
    </w:p>
    <w:p w:rsidR="005606AF" w:rsidRPr="005606AF" w:rsidRDefault="005606AF" w:rsidP="005606AF">
      <w:pPr>
        <w:spacing w:after="0" w:line="240" w:lineRule="auto"/>
        <w:ind w:hanging="720"/>
        <w:rPr>
          <w:rFonts w:ascii="Times New Roman" w:eastAsia="Times New Roman" w:hAnsi="Times New Roman"/>
          <w:sz w:val="20"/>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would you recommend that peers in other states might consider if they are looking for ways to improve administration of their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and, more specifically, their grant competitions?  Why?</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12"/>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recommendations do you have for federal officials regarding the design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as expressed through authorizing laws, regulations, and monitoring activities?</w:t>
      </w:r>
    </w:p>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br w:type="page"/>
      </w: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r w:rsidRPr="005606AF">
        <w:rPr>
          <w:rFonts w:ascii="Arial" w:eastAsia="Times New Roman" w:hAnsi="Arial"/>
          <w:b/>
          <w:sz w:val="32"/>
          <w:szCs w:val="24"/>
        </w:rPr>
        <w:t>Evaluation of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Century Community Learning Centers State Competitions</w:t>
      </w:r>
    </w:p>
    <w:p w:rsidR="005606AF" w:rsidRPr="005606AF" w:rsidRDefault="005606AF" w:rsidP="005606AF">
      <w:pPr>
        <w:spacing w:after="0" w:line="240" w:lineRule="auto"/>
        <w:jc w:val="center"/>
        <w:rPr>
          <w:rFonts w:ascii="Times New Roman" w:eastAsia="Times New Roman" w:hAnsi="Times New Roman"/>
          <w:b/>
          <w:sz w:val="36"/>
          <w:szCs w:val="36"/>
        </w:rPr>
      </w:pPr>
      <w:r w:rsidRPr="005606AF">
        <w:rPr>
          <w:rFonts w:ascii="Times New Roman" w:eastAsia="Times New Roman" w:hAnsi="Times New Roman"/>
          <w:b/>
          <w:sz w:val="36"/>
          <w:szCs w:val="36"/>
        </w:rPr>
        <w:t>____________________________________________________</w:t>
      </w:r>
    </w:p>
    <w:p w:rsidR="005606AF" w:rsidRPr="005606AF" w:rsidRDefault="005606AF" w:rsidP="005606AF">
      <w:pPr>
        <w:spacing w:after="0" w:line="240" w:lineRule="auto"/>
        <w:jc w:val="center"/>
        <w:rPr>
          <w:rFonts w:ascii="Times New Roman" w:eastAsia="Times New Roman" w:hAnsi="Times New Roman"/>
          <w:b/>
          <w:sz w:val="40"/>
          <w:szCs w:val="40"/>
        </w:rPr>
      </w:pPr>
    </w:p>
    <w:p w:rsidR="005606AF" w:rsidRPr="005606AF" w:rsidRDefault="005606AF" w:rsidP="005606AF">
      <w:pPr>
        <w:spacing w:after="0" w:line="240" w:lineRule="auto"/>
        <w:jc w:val="center"/>
        <w:rPr>
          <w:rFonts w:ascii="Times New Roman" w:eastAsia="Times New Roman" w:hAnsi="Times New Roman"/>
          <w:b/>
          <w:sz w:val="36"/>
          <w:szCs w:val="36"/>
        </w:rPr>
      </w:pPr>
    </w:p>
    <w:p w:rsidR="005606AF" w:rsidRPr="005606AF" w:rsidRDefault="005606AF" w:rsidP="005606AF">
      <w:pPr>
        <w:spacing w:after="0" w:line="240" w:lineRule="auto"/>
        <w:jc w:val="center"/>
        <w:rPr>
          <w:rFonts w:ascii="Arial" w:eastAsia="Arial" w:hAnsi="Arial" w:cs="Arial"/>
          <w:b/>
          <w:bCs/>
          <w:sz w:val="32"/>
          <w:szCs w:val="32"/>
        </w:rPr>
      </w:pPr>
      <w:r w:rsidRPr="005606AF">
        <w:rPr>
          <w:rFonts w:ascii="Arial" w:eastAsia="Arial" w:hAnsi="Arial" w:cs="Arial"/>
          <w:b/>
          <w:bCs/>
          <w:sz w:val="32"/>
          <w:szCs w:val="32"/>
        </w:rPr>
        <w:t xml:space="preserve">State Administrators of Other </w:t>
      </w:r>
    </w:p>
    <w:p w:rsidR="005606AF" w:rsidRPr="005606AF" w:rsidRDefault="005606AF" w:rsidP="005606AF">
      <w:pPr>
        <w:spacing w:after="0" w:line="240" w:lineRule="auto"/>
        <w:jc w:val="center"/>
        <w:rPr>
          <w:rFonts w:ascii="Arial" w:eastAsia="Arial" w:hAnsi="Arial" w:cs="Arial"/>
          <w:b/>
          <w:bCs/>
          <w:sz w:val="32"/>
          <w:szCs w:val="32"/>
        </w:rPr>
      </w:pPr>
      <w:r w:rsidRPr="005606AF">
        <w:rPr>
          <w:rFonts w:ascii="Arial" w:eastAsia="Arial" w:hAnsi="Arial" w:cs="Arial"/>
          <w:b/>
          <w:bCs/>
          <w:sz w:val="32"/>
          <w:szCs w:val="32"/>
        </w:rPr>
        <w:t>Discretionary Grants Programs</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Interview Protocol</w:t>
      </w:r>
    </w:p>
    <w:p w:rsidR="005606AF" w:rsidRPr="005606AF" w:rsidRDefault="005606AF" w:rsidP="005606AF">
      <w:pPr>
        <w:spacing w:after="0" w:line="240" w:lineRule="auto"/>
        <w:jc w:val="center"/>
        <w:rPr>
          <w:rFonts w:ascii="Times New Roman" w:eastAsia="Times New Roman" w:hAnsi="Times New Roman"/>
          <w:b/>
          <w:sz w:val="32"/>
          <w:szCs w:val="32"/>
        </w:rPr>
      </w:pP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DC577F" w:rsidP="005606AF">
      <w:pPr>
        <w:spacing w:after="0" w:line="240" w:lineRule="auto"/>
        <w:jc w:val="center"/>
        <w:rPr>
          <w:rFonts w:ascii="Arial" w:eastAsia="Times New Roman" w:hAnsi="Arial"/>
          <w:b/>
          <w:sz w:val="32"/>
          <w:szCs w:val="24"/>
        </w:rPr>
      </w:pPr>
      <w:r>
        <w:rPr>
          <w:rFonts w:ascii="Arial" w:eastAsia="Times New Roman" w:hAnsi="Arial"/>
          <w:b/>
          <w:sz w:val="32"/>
          <w:szCs w:val="24"/>
        </w:rPr>
        <w:t xml:space="preserve">May </w:t>
      </w:r>
      <w:r w:rsidR="006F44A2">
        <w:rPr>
          <w:rFonts w:ascii="Arial" w:eastAsia="Times New Roman" w:hAnsi="Arial"/>
          <w:b/>
          <w:sz w:val="32"/>
          <w:szCs w:val="24"/>
        </w:rPr>
        <w:t>3</w:t>
      </w:r>
      <w:r w:rsidR="005606AF" w:rsidRPr="005606AF">
        <w:rPr>
          <w:rFonts w:ascii="Arial" w:eastAsia="Times New Roman" w:hAnsi="Arial"/>
          <w:b/>
          <w:sz w:val="32"/>
          <w:szCs w:val="24"/>
        </w:rPr>
        <w:t>, 2012</w:t>
      </w:r>
    </w:p>
    <w:p w:rsidR="005606AF" w:rsidRPr="005606AF" w:rsidRDefault="005606AF" w:rsidP="005606AF">
      <w:pPr>
        <w:spacing w:after="0" w:line="240" w:lineRule="auto"/>
        <w:rPr>
          <w:rFonts w:ascii="Arial" w:eastAsia="Times New Roman" w:hAnsi="Arial"/>
          <w:b/>
          <w:sz w:val="32"/>
          <w:szCs w:val="24"/>
        </w:rPr>
      </w:pPr>
    </w:p>
    <w:p w:rsidR="005606AF" w:rsidRPr="005606AF" w:rsidRDefault="005606AF" w:rsidP="005606AF">
      <w:pPr>
        <w:spacing w:after="0" w:line="240" w:lineRule="auto"/>
        <w:rPr>
          <w:rFonts w:ascii="Arial" w:eastAsia="Times New Roman" w:hAnsi="Arial"/>
          <w:b/>
          <w:sz w:val="32"/>
          <w:szCs w:val="24"/>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r w:rsidRPr="005606AF">
        <w:rPr>
          <w:rFonts w:ascii="Arial" w:eastAsia="Times New Roman" w:hAnsi="Arial" w:cs="Arial"/>
          <w:b/>
          <w:sz w:val="24"/>
          <w:szCs w:val="28"/>
        </w:rPr>
        <w:t>Prepared By:</w:t>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t>Prepared For:</w:t>
      </w:r>
    </w:p>
    <w:p w:rsidR="005606AF" w:rsidRPr="005606AF" w:rsidRDefault="005606AF" w:rsidP="005606AF">
      <w:pPr>
        <w:spacing w:after="0" w:line="240" w:lineRule="auto"/>
        <w:rPr>
          <w:rFonts w:ascii="Arial" w:eastAsia="Times New Roman" w:hAnsi="Arial" w:cs="Arial"/>
          <w:b/>
          <w:sz w:val="24"/>
          <w:szCs w:val="28"/>
        </w:rPr>
      </w:pPr>
      <w:r w:rsidRPr="005606AF">
        <w:rPr>
          <w:rFonts w:ascii="Arial" w:eastAsia="Times New Roman" w:hAnsi="Arial" w:cs="Arial"/>
          <w:b/>
          <w:sz w:val="24"/>
          <w:szCs w:val="28"/>
        </w:rPr>
        <w:t>Policy Studies Associates and</w:t>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t>U.S. Department of Education</w:t>
      </w:r>
    </w:p>
    <w:p w:rsidR="005606AF" w:rsidRPr="005606AF" w:rsidRDefault="005606AF" w:rsidP="005606AF">
      <w:pPr>
        <w:spacing w:after="0" w:line="240" w:lineRule="auto"/>
        <w:rPr>
          <w:rFonts w:ascii="Arial" w:eastAsia="Times New Roman" w:hAnsi="Arial" w:cs="Arial"/>
          <w:b/>
          <w:iCs/>
          <w:sz w:val="24"/>
          <w:szCs w:val="28"/>
        </w:rPr>
      </w:pPr>
      <w:r w:rsidRPr="005606AF">
        <w:rPr>
          <w:rFonts w:ascii="Arial" w:eastAsia="Times New Roman" w:hAnsi="Arial" w:cs="Arial"/>
          <w:b/>
          <w:sz w:val="24"/>
          <w:szCs w:val="28"/>
        </w:rPr>
        <w:t>The American Institutes for Research</w:t>
      </w:r>
      <w:r w:rsidRPr="005606AF">
        <w:rPr>
          <w:rFonts w:ascii="Arial" w:eastAsia="Times New Roman" w:hAnsi="Arial" w:cs="Arial"/>
          <w:b/>
          <w:sz w:val="24"/>
          <w:szCs w:val="28"/>
        </w:rPr>
        <w:tab/>
      </w:r>
      <w:r w:rsidRPr="005606AF">
        <w:rPr>
          <w:rFonts w:ascii="Arial" w:eastAsia="Times New Roman" w:hAnsi="Arial" w:cs="Arial"/>
          <w:b/>
          <w:sz w:val="24"/>
          <w:szCs w:val="28"/>
        </w:rPr>
        <w:tab/>
        <w:t xml:space="preserve">Contract No. </w:t>
      </w:r>
      <w:r w:rsidRPr="005606AF">
        <w:rPr>
          <w:rFonts w:ascii="Arial" w:eastAsia="Times New Roman" w:hAnsi="Arial" w:cs="Arial"/>
          <w:b/>
          <w:iCs/>
          <w:sz w:val="24"/>
          <w:szCs w:val="28"/>
        </w:rPr>
        <w:t>ED-PEP-11-O-0089</w:t>
      </w:r>
    </w:p>
    <w:p w:rsidR="005606AF" w:rsidRPr="005606AF" w:rsidRDefault="005606AF" w:rsidP="005606AF">
      <w:pPr>
        <w:spacing w:after="0" w:line="240" w:lineRule="auto"/>
        <w:rPr>
          <w:rFonts w:ascii="Times New Roman" w:eastAsia="Times New Roman" w:hAnsi="Times New Roman"/>
          <w:sz w:val="18"/>
          <w:szCs w:val="18"/>
        </w:rPr>
      </w:pPr>
    </w:p>
    <w:p w:rsidR="006F44A2" w:rsidRPr="006671AD" w:rsidRDefault="006F44A2" w:rsidP="006F44A2">
      <w:pPr>
        <w:pStyle w:val="PlainText"/>
        <w:rPr>
          <w:rFonts w:asciiTheme="majorHAnsi" w:hAnsiTheme="majorHAnsi"/>
          <w:sz w:val="18"/>
          <w:szCs w:val="24"/>
        </w:rPr>
      </w:pPr>
      <w:r w:rsidRPr="006671AD">
        <w:rPr>
          <w:rFonts w:asciiTheme="majorHAnsi" w:hAnsiTheme="majorHAnsi"/>
          <w:sz w:val="18"/>
          <w:szCs w:val="24"/>
        </w:rPr>
        <w:t>According to the Paperwork Reduction Act of 1995, no persons are required to respond to a collection of information unless such collection displays a valid OMB control number XXXX-XXXX.  Public reporting burden for this collection of information is estimated to average approximately 60 minutes per response, including time for reviewing instructions, searching existing data sources, gathering and maintaining the data needed, and completing and reviewing the collection of information</w:t>
      </w:r>
      <w:r>
        <w:rPr>
          <w:rFonts w:asciiTheme="majorHAnsi" w:hAnsiTheme="majorHAnsi"/>
          <w:sz w:val="18"/>
          <w:szCs w:val="24"/>
        </w:rPr>
        <w:t>.</w:t>
      </w:r>
      <w:r w:rsidRPr="006F44A2">
        <w:rPr>
          <w:rFonts w:asciiTheme="majorHAnsi" w:hAnsiTheme="majorHAnsi"/>
          <w:sz w:val="18"/>
          <w:szCs w:val="24"/>
        </w:rPr>
        <w:t xml:space="preserve"> </w:t>
      </w:r>
      <w:r>
        <w:rPr>
          <w:rFonts w:asciiTheme="majorHAnsi" w:hAnsiTheme="majorHAnsi"/>
          <w:sz w:val="18"/>
          <w:szCs w:val="24"/>
        </w:rPr>
        <w:t xml:space="preserve"> </w:t>
      </w:r>
      <w:r w:rsidRPr="006671AD">
        <w:rPr>
          <w:rFonts w:asciiTheme="majorHAnsi" w:hAnsiTheme="majorHAnsi"/>
          <w:sz w:val="18"/>
          <w:szCs w:val="24"/>
        </w:rPr>
        <w:t xml:space="preserve">The obligation to respond to this collection is </w:t>
      </w:r>
      <w:r>
        <w:rPr>
          <w:rFonts w:asciiTheme="majorHAnsi" w:hAnsiTheme="majorHAnsi"/>
          <w:sz w:val="18"/>
          <w:szCs w:val="24"/>
        </w:rPr>
        <w:t>voluntary</w:t>
      </w:r>
      <w:r w:rsidRPr="006671AD">
        <w:rPr>
          <w:rFonts w:asciiTheme="majorHAnsi" w:hAnsiTheme="majorHAnsi"/>
          <w:sz w:val="18"/>
          <w:szCs w:val="24"/>
        </w:rPr>
        <w:t>.</w:t>
      </w:r>
      <w:r>
        <w:rPr>
          <w:rFonts w:asciiTheme="majorHAnsi" w:hAnsiTheme="majorHAnsi"/>
          <w:sz w:val="18"/>
          <w:szCs w:val="24"/>
        </w:rPr>
        <w:t xml:space="preserve">  </w:t>
      </w:r>
      <w:r w:rsidRPr="006671AD">
        <w:rPr>
          <w:rFonts w:asciiTheme="majorHAnsi" w:hAnsiTheme="majorHAnsi"/>
          <w:sz w:val="18"/>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12" w:history="1">
        <w:r w:rsidRPr="006671AD">
          <w:rPr>
            <w:rStyle w:val="Hyperlink"/>
            <w:rFonts w:asciiTheme="majorHAnsi" w:hAnsiTheme="majorHAnsi"/>
            <w:sz w:val="18"/>
            <w:szCs w:val="24"/>
          </w:rPr>
          <w:t>ICDocketMgr@ed.gov</w:t>
        </w:r>
      </w:hyperlink>
      <w:r w:rsidRPr="006671AD">
        <w:rPr>
          <w:rFonts w:asciiTheme="majorHAnsi" w:hAnsiTheme="majorHAnsi"/>
          <w:sz w:val="18"/>
          <w:szCs w:val="24"/>
        </w:rPr>
        <w:t xml:space="preserve"> and reference the OMB Control Number XXXX-XXXX. </w:t>
      </w:r>
      <w:r w:rsidR="00F62F80">
        <w:rPr>
          <w:rFonts w:asciiTheme="majorHAnsi" w:hAnsiTheme="majorHAnsi"/>
          <w:sz w:val="18"/>
          <w:szCs w:val="24"/>
        </w:rPr>
        <w:t xml:space="preserve"> </w:t>
      </w:r>
      <w:r w:rsidRPr="006671AD">
        <w:rPr>
          <w:rFonts w:asciiTheme="majorHAnsi" w:hAnsiTheme="majorHAnsi"/>
          <w:sz w:val="18"/>
          <w:szCs w:val="24"/>
        </w:rPr>
        <w:t>Note: Please do not return the completed XXXX (cite form or other applicable reporting mechanism) application to this address.</w:t>
      </w: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br w:type="page"/>
      </w:r>
    </w:p>
    <w:p w:rsidR="005606AF" w:rsidRPr="005606AF" w:rsidRDefault="005606AF" w:rsidP="005606AF">
      <w:pPr>
        <w:spacing w:after="0" w:line="240" w:lineRule="auto"/>
        <w:jc w:val="center"/>
        <w:rPr>
          <w:rFonts w:ascii="Arial" w:eastAsia="Arial" w:hAnsi="Arial" w:cs="Arial"/>
          <w:b/>
          <w:bCs/>
          <w:sz w:val="32"/>
          <w:szCs w:val="32"/>
        </w:rPr>
      </w:pPr>
      <w:r w:rsidRPr="005606AF">
        <w:rPr>
          <w:rFonts w:ascii="Arial" w:eastAsia="Arial" w:hAnsi="Arial" w:cs="Arial"/>
          <w:b/>
          <w:bCs/>
          <w:sz w:val="32"/>
          <w:szCs w:val="32"/>
        </w:rPr>
        <w:lastRenderedPageBreak/>
        <w:t>State Administrators of Other Discretionary Grants Programs</w:t>
      </w:r>
    </w:p>
    <w:p w:rsidR="005606AF" w:rsidRPr="005606AF" w:rsidRDefault="005606AF" w:rsidP="005606AF">
      <w:pPr>
        <w:spacing w:after="0" w:line="240" w:lineRule="auto"/>
        <w:jc w:val="center"/>
        <w:rPr>
          <w:rFonts w:ascii="Times New Roman" w:eastAsia="Times New Roman" w:hAnsi="Times New Roman"/>
          <w:sz w:val="24"/>
          <w:szCs w:val="24"/>
        </w:rPr>
      </w:pPr>
      <w:r w:rsidRPr="005606AF">
        <w:rPr>
          <w:rFonts w:ascii="Arial" w:eastAsia="Arial" w:hAnsi="Arial" w:cs="Arial"/>
          <w:b/>
          <w:bCs/>
          <w:sz w:val="32"/>
          <w:szCs w:val="32"/>
        </w:rPr>
        <w:t>Interview Protocol</w:t>
      </w:r>
    </w:p>
    <w:p w:rsidR="005606AF" w:rsidRPr="005606AF" w:rsidRDefault="005606AF" w:rsidP="005606AF">
      <w:pPr>
        <w:spacing w:after="0" w:line="240" w:lineRule="auto"/>
        <w:jc w:val="center"/>
        <w:rPr>
          <w:rFonts w:ascii="Arial" w:eastAsia="Arial" w:hAnsi="Arial" w:cs="Arial"/>
          <w:b/>
          <w:bCs/>
          <w:sz w:val="32"/>
          <w:szCs w:val="32"/>
        </w:rPr>
      </w:pPr>
      <w:r w:rsidRPr="005606AF">
        <w:rPr>
          <w:rFonts w:ascii="Arial" w:eastAsia="Arial" w:hAnsi="Arial" w:cs="Arial"/>
          <w:b/>
          <w:bCs/>
          <w:sz w:val="32"/>
          <w:szCs w:val="32"/>
        </w:rPr>
        <w:t xml:space="preserve">Draft </w:t>
      </w:r>
    </w:p>
    <w:p w:rsidR="005606AF" w:rsidRPr="005606AF" w:rsidRDefault="005606AF" w:rsidP="005606AF">
      <w:pPr>
        <w:spacing w:after="0" w:line="240" w:lineRule="auto"/>
        <w:jc w:val="center"/>
        <w:rPr>
          <w:rFonts w:ascii="Arial" w:eastAsia="Arial" w:hAnsi="Arial" w:cs="Arial"/>
          <w:b/>
          <w:bCs/>
          <w:sz w:val="32"/>
          <w:szCs w:val="32"/>
        </w:rPr>
      </w:pPr>
    </w:p>
    <w:tbl>
      <w:tblPr>
        <w:tblW w:w="0" w:type="auto"/>
        <w:jc w:val="center"/>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590"/>
        <w:gridCol w:w="4734"/>
      </w:tblGrid>
      <w:tr w:rsidR="005606AF" w:rsidRPr="005606AF" w:rsidTr="009C5757">
        <w:trPr>
          <w:trHeight w:val="564"/>
          <w:jc w:val="center"/>
        </w:trPr>
        <w:tc>
          <w:tcPr>
            <w:tcW w:w="4590"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Respondent’s name and title:</w:t>
            </w:r>
          </w:p>
          <w:p w:rsidR="005606AF" w:rsidRPr="005606AF" w:rsidRDefault="005606AF" w:rsidP="005606AF">
            <w:pPr>
              <w:spacing w:after="0" w:line="240" w:lineRule="auto"/>
              <w:rPr>
                <w:rFonts w:ascii="Times New Roman" w:eastAsia="Times New Roman" w:hAnsi="Times New Roman"/>
                <w:sz w:val="24"/>
                <w:szCs w:val="24"/>
              </w:rPr>
            </w:pPr>
          </w:p>
        </w:tc>
        <w:tc>
          <w:tcPr>
            <w:tcW w:w="4734"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Interviewer:</w:t>
            </w:r>
          </w:p>
        </w:tc>
      </w:tr>
      <w:tr w:rsidR="005606AF" w:rsidRPr="005606AF" w:rsidTr="009C5757">
        <w:trPr>
          <w:jc w:val="center"/>
        </w:trPr>
        <w:tc>
          <w:tcPr>
            <w:tcW w:w="4590"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State:</w:t>
            </w:r>
          </w:p>
          <w:p w:rsidR="005606AF" w:rsidRPr="005606AF" w:rsidRDefault="005606AF" w:rsidP="005606AF">
            <w:pPr>
              <w:spacing w:after="0" w:line="240" w:lineRule="auto"/>
              <w:rPr>
                <w:rFonts w:ascii="Times New Roman" w:eastAsia="Times New Roman" w:hAnsi="Times New Roman"/>
                <w:strike/>
                <w:sz w:val="24"/>
                <w:szCs w:val="24"/>
              </w:rPr>
            </w:pPr>
          </w:p>
        </w:tc>
        <w:tc>
          <w:tcPr>
            <w:tcW w:w="4734"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Date/Time:</w:t>
            </w:r>
          </w:p>
          <w:p w:rsidR="005606AF" w:rsidRPr="005606AF" w:rsidRDefault="005606AF" w:rsidP="005606AF">
            <w:pPr>
              <w:spacing w:after="0" w:line="240" w:lineRule="auto"/>
              <w:rPr>
                <w:rFonts w:ascii="Times New Roman" w:eastAsia="Times New Roman" w:hAnsi="Times New Roman"/>
                <w:strike/>
                <w:sz w:val="24"/>
                <w:szCs w:val="24"/>
              </w:rPr>
            </w:pPr>
          </w:p>
        </w:tc>
      </w:tr>
    </w:tbl>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r w:rsidRPr="005606AF">
        <w:rPr>
          <w:rFonts w:ascii="Arial" w:eastAsia="Times New Roman" w:hAnsi="Arial"/>
          <w:b/>
          <w:sz w:val="24"/>
          <w:szCs w:val="24"/>
        </w:rPr>
        <w:t>Introduction to the Interview</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numPr>
          <w:ilvl w:val="0"/>
          <w:numId w:val="1"/>
        </w:numPr>
        <w:tabs>
          <w:tab w:val="left" w:pos="450"/>
          <w:tab w:val="left" w:pos="1440"/>
        </w:tabs>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Introduce the interviewer(s)</w:t>
      </w:r>
    </w:p>
    <w:p w:rsidR="005606AF" w:rsidRPr="005606AF" w:rsidRDefault="005606AF" w:rsidP="005606AF">
      <w:pPr>
        <w:numPr>
          <w:ilvl w:val="0"/>
          <w:numId w:val="1"/>
        </w:numPr>
        <w:tabs>
          <w:tab w:val="left" w:pos="450"/>
          <w:tab w:val="left" w:pos="1440"/>
        </w:tabs>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Explain the purpose of the study and topics to be covered in the interview.   Interviewers will read the following statement to interview respondents at the beginning of each interview:</w:t>
      </w:r>
    </w:p>
    <w:p w:rsidR="005606AF" w:rsidRPr="005606AF" w:rsidRDefault="005606AF" w:rsidP="005606AF">
      <w:pPr>
        <w:tabs>
          <w:tab w:val="left" w:pos="450"/>
        </w:tabs>
        <w:spacing w:after="120" w:line="240" w:lineRule="auto"/>
        <w:ind w:left="1440"/>
        <w:rPr>
          <w:rFonts w:ascii="Times New Roman" w:hAnsi="Times New Roman"/>
          <w:i/>
          <w:sz w:val="20"/>
          <w:szCs w:val="24"/>
          <w:lang w:eastAsia="ko-KR" w:bidi="en-US"/>
        </w:rPr>
      </w:pPr>
      <w:r w:rsidRPr="005606AF">
        <w:rPr>
          <w:rFonts w:ascii="Times New Roman" w:hAnsi="Times New Roman"/>
          <w:i/>
          <w:sz w:val="20"/>
          <w:szCs w:val="24"/>
          <w:lang w:eastAsia="ko-KR" w:bidi="en-US"/>
        </w:rPr>
        <w:t>The purpose of this study is to examine how states administer the 21</w:t>
      </w:r>
      <w:r w:rsidRPr="005606AF">
        <w:rPr>
          <w:rFonts w:ascii="Times New Roman" w:hAnsi="Times New Roman"/>
          <w:i/>
          <w:sz w:val="20"/>
          <w:szCs w:val="24"/>
          <w:vertAlign w:val="superscript"/>
          <w:lang w:eastAsia="ko-KR" w:bidi="en-US"/>
        </w:rPr>
        <w:t>st</w:t>
      </w:r>
      <w:r w:rsidRPr="005606AF">
        <w:rPr>
          <w:rFonts w:ascii="Times New Roman" w:hAnsi="Times New Roman"/>
          <w:i/>
          <w:sz w:val="20"/>
          <w:szCs w:val="24"/>
          <w:lang w:eastAsia="ko-KR" w:bidi="en-US"/>
        </w:rPr>
        <w:t xml:space="preserve"> CCLC program grant competitions.  Specifically, the study will identify lessons learned from SEA experiences in an effort to:  1) inform state administration of this and other Federal programs; and 2) provide Federal officials with information needed to craft guidance and technical assistance to states in this crucial area of state responsibility.</w:t>
      </w:r>
    </w:p>
    <w:p w:rsidR="005606AF" w:rsidRPr="005606AF" w:rsidRDefault="005606AF" w:rsidP="005606AF">
      <w:pPr>
        <w:numPr>
          <w:ilvl w:val="0"/>
          <w:numId w:val="17"/>
        </w:numPr>
        <w:spacing w:after="0" w:line="240" w:lineRule="auto"/>
        <w:ind w:left="1440" w:hanging="720"/>
        <w:rPr>
          <w:rFonts w:ascii="Times New Roman" w:eastAsia="Times New Roman" w:hAnsi="Times New Roman"/>
          <w:sz w:val="24"/>
          <w:szCs w:val="24"/>
          <w:lang w:eastAsia="ko-KR"/>
        </w:rPr>
      </w:pPr>
      <w:r w:rsidRPr="005606AF">
        <w:rPr>
          <w:rFonts w:ascii="Times New Roman" w:eastAsia="Times New Roman" w:hAnsi="Times New Roman"/>
          <w:sz w:val="24"/>
          <w:szCs w:val="24"/>
        </w:rPr>
        <w:t>Explain the provisions for protecting respondent’s privacy.  I</w:t>
      </w:r>
      <w:r w:rsidRPr="005606AF">
        <w:rPr>
          <w:rFonts w:ascii="Times New Roman" w:eastAsia="Times New Roman" w:hAnsi="Times New Roman"/>
          <w:sz w:val="24"/>
          <w:szCs w:val="24"/>
          <w:lang w:eastAsia="ko-KR"/>
        </w:rPr>
        <w:t>nterviewers will read the following statement to interview respondents at the beginning of each interview:</w:t>
      </w:r>
    </w:p>
    <w:p w:rsidR="005606AF" w:rsidRPr="005606AF" w:rsidRDefault="005606AF" w:rsidP="005606AF">
      <w:pPr>
        <w:spacing w:after="0" w:line="240" w:lineRule="auto"/>
        <w:ind w:left="360" w:hanging="360"/>
        <w:contextualSpacing/>
        <w:rPr>
          <w:rFonts w:ascii="Times New Roman" w:hAnsi="Times New Roman"/>
          <w:sz w:val="16"/>
          <w:szCs w:val="16"/>
          <w:lang w:eastAsia="ko-KR"/>
        </w:rPr>
      </w:pPr>
    </w:p>
    <w:p w:rsidR="005606AF" w:rsidRPr="005606AF" w:rsidRDefault="005606AF" w:rsidP="005606AF">
      <w:pPr>
        <w:tabs>
          <w:tab w:val="left" w:pos="1260"/>
        </w:tabs>
        <w:spacing w:after="0" w:line="240" w:lineRule="auto"/>
        <w:ind w:left="1440" w:hanging="360"/>
        <w:contextualSpacing/>
        <w:rPr>
          <w:rFonts w:ascii="Times New Roman" w:hAnsi="Times New Roman"/>
          <w:i/>
          <w:sz w:val="20"/>
          <w:szCs w:val="24"/>
          <w:lang w:eastAsia="ko-KR"/>
        </w:rPr>
      </w:pPr>
      <w:r w:rsidRPr="005606AF">
        <w:rPr>
          <w:rFonts w:ascii="Times New Roman" w:hAnsi="Times New Roman"/>
          <w:sz w:val="24"/>
          <w:szCs w:val="24"/>
          <w:lang w:eastAsia="ko-KR"/>
        </w:rPr>
        <w:tab/>
      </w:r>
      <w:r w:rsidRPr="005606AF">
        <w:rPr>
          <w:rFonts w:ascii="Times New Roman" w:hAnsi="Times New Roman"/>
          <w:sz w:val="24"/>
          <w:szCs w:val="24"/>
          <w:lang w:eastAsia="ko-KR"/>
        </w:rPr>
        <w:tab/>
      </w:r>
      <w:r w:rsidRPr="005606AF">
        <w:rPr>
          <w:rFonts w:ascii="Times New Roman" w:hAnsi="Times New Roman"/>
          <w:i/>
          <w:sz w:val="20"/>
          <w:szCs w:val="24"/>
          <w:lang w:eastAsia="ko-KR"/>
        </w:rPr>
        <w:t>No individuals or schools will be identified by name in any reports or other communications about the study.  Key study findings will be reported in the aggregate across case study sites.  Case study data will be maintained in secure files and will be accessible only to members of the research team.  Information that could be used to identify individuals will not be released except as may be required by law.</w:t>
      </w:r>
    </w:p>
    <w:p w:rsidR="005606AF" w:rsidRPr="005606AF" w:rsidRDefault="005606AF" w:rsidP="005606AF">
      <w:pPr>
        <w:spacing w:after="0" w:line="240" w:lineRule="auto"/>
        <w:ind w:left="360" w:hanging="360"/>
        <w:contextualSpacing/>
        <w:rPr>
          <w:rFonts w:ascii="Times New Roman" w:hAnsi="Times New Roman"/>
          <w:i/>
          <w:sz w:val="16"/>
          <w:szCs w:val="24"/>
          <w:lang w:eastAsia="ko-KR"/>
        </w:rPr>
      </w:pPr>
    </w:p>
    <w:p w:rsidR="005606AF" w:rsidRPr="005606AF" w:rsidRDefault="005606AF" w:rsidP="005606AF">
      <w:pPr>
        <w:numPr>
          <w:ilvl w:val="0"/>
          <w:numId w:val="1"/>
        </w:numPr>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Advise the respondent that the interview will last approximately 45-60 minutes.</w:t>
      </w:r>
    </w:p>
    <w:p w:rsidR="005606AF" w:rsidRPr="005606AF" w:rsidRDefault="005606AF" w:rsidP="005606AF">
      <w:pPr>
        <w:numPr>
          <w:ilvl w:val="0"/>
          <w:numId w:val="1"/>
        </w:numPr>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Invite questions from the respondent</w:t>
      </w:r>
    </w:p>
    <w:p w:rsidR="005606AF" w:rsidRPr="005606AF" w:rsidRDefault="005606AF" w:rsidP="005606AF">
      <w:pPr>
        <w:numPr>
          <w:ilvl w:val="0"/>
          <w:numId w:val="1"/>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Confirm respondent’s current roles and responsibilities within the agency/organization and in terms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r w:rsidRPr="005606AF">
        <w:rPr>
          <w:rFonts w:ascii="Arial" w:eastAsia="Times New Roman" w:hAnsi="Arial"/>
          <w:b/>
          <w:sz w:val="24"/>
          <w:szCs w:val="24"/>
        </w:rPr>
        <w:t>Interview Questions</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Note: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w:t>
      </w:r>
    </w:p>
    <w:p w:rsidR="005606AF" w:rsidRPr="005606AF" w:rsidRDefault="005606AF" w:rsidP="005606AF">
      <w:pPr>
        <w:spacing w:after="0" w:line="240" w:lineRule="auto"/>
        <w:rPr>
          <w:rFonts w:ascii="Arial" w:eastAsia="Times New Roman" w:hAnsi="Arial"/>
          <w:b/>
          <w:sz w:val="32"/>
          <w:szCs w:val="24"/>
        </w:rPr>
      </w:pPr>
      <w:r w:rsidRPr="005606AF">
        <w:rPr>
          <w:rFonts w:ascii="Arial" w:eastAsia="Times New Roman" w:hAnsi="Arial"/>
          <w:b/>
          <w:sz w:val="32"/>
          <w:szCs w:val="24"/>
        </w:rPr>
        <w:br w:type="page"/>
      </w:r>
    </w:p>
    <w:p w:rsidR="006671AD" w:rsidRPr="005606AF" w:rsidRDefault="006671AD" w:rsidP="006671AD">
      <w:pPr>
        <w:spacing w:after="0" w:line="240" w:lineRule="auto"/>
        <w:jc w:val="center"/>
        <w:rPr>
          <w:rFonts w:ascii="Arial" w:eastAsia="Times New Roman" w:hAnsi="Arial"/>
          <w:b/>
          <w:sz w:val="32"/>
          <w:szCs w:val="24"/>
        </w:rPr>
      </w:pPr>
      <w:r w:rsidRPr="005606AF">
        <w:rPr>
          <w:rFonts w:ascii="Arial" w:eastAsia="Times New Roman" w:hAnsi="Arial"/>
          <w:b/>
          <w:sz w:val="32"/>
          <w:szCs w:val="24"/>
        </w:rPr>
        <w:lastRenderedPageBreak/>
        <w:t>Evaluation of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Century Community Learning Centers State Competitions</w:t>
      </w:r>
      <w:r w:rsidRPr="005606AF">
        <w:rPr>
          <w:rFonts w:ascii="Times New Roman" w:eastAsia="Times New Roman" w:hAnsi="Times New Roman"/>
          <w:b/>
          <w:sz w:val="24"/>
          <w:szCs w:val="24"/>
        </w:rPr>
        <w:t xml:space="preserve"> </w:t>
      </w:r>
      <w:r w:rsidRPr="005606AF">
        <w:rPr>
          <w:rFonts w:ascii="Arial" w:eastAsia="Times New Roman" w:hAnsi="Arial"/>
          <w:b/>
          <w:sz w:val="32"/>
          <w:szCs w:val="24"/>
        </w:rPr>
        <w:t>Informed Consent</w:t>
      </w:r>
    </w:p>
    <w:p w:rsidR="006671AD" w:rsidRPr="006671AD" w:rsidRDefault="006671AD" w:rsidP="006671AD">
      <w:pPr>
        <w:keepNext/>
        <w:spacing w:after="0" w:line="240" w:lineRule="auto"/>
        <w:outlineLvl w:val="1"/>
        <w:rPr>
          <w:rFonts w:ascii="Times New Roman" w:eastAsia="Times New Roman" w:hAnsi="Times New Roman"/>
          <w:b/>
          <w:bCs/>
          <w:i/>
          <w:iCs/>
          <w:sz w:val="10"/>
          <w:szCs w:val="21"/>
        </w:rPr>
      </w:pPr>
    </w:p>
    <w:p w:rsidR="006671AD" w:rsidRPr="005606AF" w:rsidRDefault="006671AD" w:rsidP="006671AD">
      <w:pPr>
        <w:keepNext/>
        <w:spacing w:after="0" w:line="240" w:lineRule="auto"/>
        <w:outlineLvl w:val="1"/>
        <w:rPr>
          <w:rFonts w:ascii="Times New Roman" w:eastAsia="Times New Roman" w:hAnsi="Times New Roman"/>
          <w:b/>
          <w:bCs/>
          <w:i/>
          <w:iCs/>
          <w:sz w:val="21"/>
          <w:szCs w:val="21"/>
        </w:rPr>
      </w:pPr>
      <w:r w:rsidRPr="005606AF">
        <w:rPr>
          <w:rFonts w:ascii="Times New Roman" w:eastAsia="Times New Roman" w:hAnsi="Times New Roman"/>
          <w:b/>
          <w:bCs/>
          <w:i/>
          <w:iCs/>
          <w:sz w:val="24"/>
          <w:szCs w:val="21"/>
        </w:rPr>
        <w:t>Purpose</w:t>
      </w:r>
      <w:r w:rsidRPr="005606AF">
        <w:rPr>
          <w:rFonts w:ascii="Times New Roman" w:eastAsia="Times New Roman" w:hAnsi="Times New Roman"/>
          <w:b/>
          <w:bCs/>
          <w:i/>
          <w:iCs/>
          <w:sz w:val="21"/>
          <w:szCs w:val="21"/>
        </w:rPr>
        <w:t xml:space="preserve"> </w:t>
      </w:r>
    </w:p>
    <w:p w:rsidR="006671AD" w:rsidRPr="005606AF" w:rsidRDefault="006671AD" w:rsidP="006671AD">
      <w:pPr>
        <w:autoSpaceDE w:val="0"/>
        <w:autoSpaceDN w:val="0"/>
        <w:adjustRightInd w:val="0"/>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The Policy and Program Studies Service (PPSS) in the Office of Planning, Evaluation and Policy Development, U.S. Department of Education (ED) requests clearance for the data collection for the Evaluation of 21</w:t>
      </w:r>
      <w:r w:rsidRPr="005606AF">
        <w:rPr>
          <w:rFonts w:ascii="Times New Roman" w:eastAsia="Times New Roman" w:hAnsi="Times New Roman"/>
          <w:sz w:val="21"/>
          <w:szCs w:val="21"/>
          <w:vertAlign w:val="superscript"/>
        </w:rPr>
        <w:t>st</w:t>
      </w:r>
      <w:r w:rsidRPr="005606AF">
        <w:rPr>
          <w:rFonts w:ascii="Times New Roman" w:eastAsia="Times New Roman" w:hAnsi="Times New Roman"/>
          <w:sz w:val="21"/>
          <w:szCs w:val="21"/>
        </w:rPr>
        <w:t xml:space="preserve"> CCLC State Competitions.  The purpose of the study is to provide </w:t>
      </w:r>
      <w:r w:rsidRPr="005606AF">
        <w:rPr>
          <w:rFonts w:ascii="Times New Roman" w:hAnsi="Times New Roman"/>
          <w:sz w:val="21"/>
          <w:szCs w:val="21"/>
        </w:rPr>
        <w:t>the U.S. Department of Education with information regarding the administrative conditions and capacities that may enhance implementation of the 21</w:t>
      </w:r>
      <w:r w:rsidRPr="005606AF">
        <w:rPr>
          <w:rFonts w:ascii="Times New Roman" w:hAnsi="Times New Roman"/>
          <w:sz w:val="21"/>
          <w:szCs w:val="21"/>
          <w:vertAlign w:val="superscript"/>
        </w:rPr>
        <w:t>st</w:t>
      </w:r>
      <w:r w:rsidRPr="005606AF">
        <w:rPr>
          <w:rFonts w:ascii="Times New Roman" w:hAnsi="Times New Roman"/>
          <w:sz w:val="21"/>
          <w:szCs w:val="21"/>
        </w:rPr>
        <w:t xml:space="preserve"> CCLC program, improve program outcomes, and offer guidance on program approaches and strategies that create the conditions for success.</w:t>
      </w:r>
      <w:r w:rsidRPr="005606AF">
        <w:rPr>
          <w:rFonts w:ascii="Times New Roman" w:eastAsia="Times New Roman" w:hAnsi="Times New Roman"/>
          <w:sz w:val="21"/>
          <w:szCs w:val="21"/>
        </w:rPr>
        <w:t xml:space="preserve">  To this end, the evaluation will conduct case studies of nine states, and nine districts (or other sub-grantee organizations) within those states, to identify the patterns and complexities of the state competitions at the state and local levels.  To assist with the evaluation, we are asking state and district staff to participate in personal interviews. You will be interviewed about issues related to:  program staffing and administration; the planning and design of discretionary grant competitions; outreach efforts to eligible applicants; the application review and selection process; program monitoring and evaluation activities; technical assistance to grantees; state administrative capacities; and federal support.  The interviews are designed to last no more than one hour.</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 xml:space="preserve">Risks and Discomfort </w:t>
      </w:r>
    </w:p>
    <w:p w:rsidR="006671AD" w:rsidRPr="005606AF" w:rsidRDefault="006671AD" w:rsidP="006671AD">
      <w:pPr>
        <w:spacing w:after="0" w:line="240" w:lineRule="auto"/>
        <w:rPr>
          <w:rFonts w:ascii="Times New Roman" w:eastAsia="Times New Roman" w:hAnsi="Times New Roman"/>
          <w:b/>
          <w:i/>
          <w:sz w:val="21"/>
          <w:szCs w:val="21"/>
        </w:rPr>
      </w:pPr>
      <w:r w:rsidRPr="005606AF">
        <w:rPr>
          <w:rFonts w:ascii="Times New Roman" w:eastAsia="Times New Roman" w:hAnsi="Times New Roman"/>
          <w:sz w:val="21"/>
          <w:szCs w:val="21"/>
        </w:rPr>
        <w:t>There are few anticipated or known risks in participating in this study.  Risks may include possibly feeling coerced to take part in the interviews, however you should know that you may discontinue your participation at any time or refuse to answer any questions you do not feel comfortable answering without penalty or loss of benefits to which you are otherwise entitled.</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Benefits</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Your participation in the evaluation will contribute to an understanding of how states administer the 21</w:t>
      </w:r>
      <w:r w:rsidRPr="005606AF">
        <w:rPr>
          <w:rFonts w:ascii="Times New Roman" w:eastAsia="Times New Roman" w:hAnsi="Times New Roman"/>
          <w:sz w:val="21"/>
          <w:szCs w:val="21"/>
          <w:vertAlign w:val="superscript"/>
        </w:rPr>
        <w:t>st</w:t>
      </w:r>
      <w:r w:rsidRPr="005606AF">
        <w:rPr>
          <w:rFonts w:ascii="Times New Roman" w:eastAsia="Times New Roman" w:hAnsi="Times New Roman"/>
          <w:sz w:val="21"/>
          <w:szCs w:val="21"/>
        </w:rPr>
        <w:t xml:space="preserve"> CCLC grant competitions and </w:t>
      </w:r>
      <w:r w:rsidRPr="005606AF">
        <w:rPr>
          <w:rFonts w:ascii="Times New Roman" w:hAnsi="Times New Roman"/>
          <w:sz w:val="21"/>
          <w:szCs w:val="21"/>
          <w:lang w:eastAsia="ko-KR" w:bidi="en-US"/>
        </w:rPr>
        <w:t>provide Federal officials with information needed to craft guidance and technical assistance to states in this crucial area of state responsibility</w:t>
      </w:r>
      <w:r w:rsidRPr="005606AF">
        <w:rPr>
          <w:rFonts w:ascii="Times New Roman" w:hAnsi="Times New Roman"/>
          <w:sz w:val="20"/>
          <w:szCs w:val="24"/>
          <w:lang w:eastAsia="ko-KR" w:bidi="en-US"/>
        </w:rPr>
        <w:t>.</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Confidentiality</w:t>
      </w:r>
    </w:p>
    <w:p w:rsidR="006671AD" w:rsidRPr="006671AD" w:rsidRDefault="006671AD" w:rsidP="006671AD">
      <w:pPr>
        <w:pStyle w:val="APSANormal"/>
        <w:rPr>
          <w:sz w:val="21"/>
          <w:szCs w:val="21"/>
        </w:rPr>
      </w:pPr>
      <w:r w:rsidRPr="005606AF">
        <w:rPr>
          <w:sz w:val="21"/>
          <w:szCs w:val="21"/>
        </w:rPr>
        <w:t xml:space="preserve">We will treat the information that you supply in a confidential manner.  Only selected research staff will have access to data.  We will NOT present results in any way that would permit them to be identified with you or any other specific individual.  No personally identifiable information, such as name or state/district affiliation, will be disclosed to anyone outside the project. </w:t>
      </w:r>
      <w:r w:rsidRPr="006671AD">
        <w:rPr>
          <w:sz w:val="21"/>
          <w:szCs w:val="21"/>
        </w:rPr>
        <w:t xml:space="preserve">All data files will be destroyed once the study is completed.  </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More Information</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 xml:space="preserve">If you would like more information about this study, you may contact the Project Director, Leslie Anderson, at Policy Studies Associates at (202) 939-5327 or at </w:t>
      </w:r>
      <w:hyperlink r:id="rId13" w:history="1">
        <w:r w:rsidRPr="005606AF">
          <w:rPr>
            <w:rFonts w:ascii="Times New Roman" w:eastAsia="Times New Roman" w:hAnsi="Times New Roman"/>
            <w:color w:val="0000FF"/>
            <w:sz w:val="21"/>
            <w:szCs w:val="21"/>
            <w:u w:val="single"/>
          </w:rPr>
          <w:t>landerson@policystudies.com</w:t>
        </w:r>
      </w:hyperlink>
      <w:r w:rsidRPr="005606AF">
        <w:rPr>
          <w:rFonts w:ascii="Times New Roman" w:eastAsia="Times New Roman" w:hAnsi="Times New Roman"/>
          <w:sz w:val="21"/>
          <w:szCs w:val="21"/>
        </w:rPr>
        <w:t xml:space="preserve">.  </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Informed Consent</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I have read the above information.  I have asked questions and received answers.  I consent to participate in the study</w:t>
      </w:r>
      <w:r>
        <w:rPr>
          <w:rFonts w:ascii="Times New Roman" w:eastAsia="Times New Roman" w:hAnsi="Times New Roman"/>
          <w:sz w:val="21"/>
          <w:szCs w:val="21"/>
        </w:rPr>
        <w:t xml:space="preserve"> and to be tape recorded</w:t>
      </w:r>
      <w:r w:rsidRPr="005606AF">
        <w:rPr>
          <w:rFonts w:ascii="Times New Roman" w:eastAsia="Times New Roman" w:hAnsi="Times New Roman"/>
          <w:sz w:val="21"/>
          <w:szCs w:val="21"/>
        </w:rPr>
        <w:t xml:space="preserve">.  </w:t>
      </w:r>
    </w:p>
    <w:p w:rsidR="006671AD" w:rsidRPr="005606AF" w:rsidRDefault="006671AD" w:rsidP="006671AD">
      <w:pPr>
        <w:spacing w:after="0" w:line="240" w:lineRule="auto"/>
        <w:rPr>
          <w:rFonts w:ascii="Times New Roman" w:eastAsia="Times New Roman" w:hAnsi="Times New Roman"/>
          <w:b/>
          <w:sz w:val="18"/>
          <w:szCs w:val="18"/>
        </w:rPr>
      </w:pPr>
    </w:p>
    <w:p w:rsidR="006671AD" w:rsidRPr="005606AF" w:rsidRDefault="006671AD" w:rsidP="006671AD">
      <w:pPr>
        <w:spacing w:after="0" w:line="480" w:lineRule="auto"/>
        <w:ind w:left="-720" w:firstLine="720"/>
        <w:rPr>
          <w:rFonts w:ascii="Times New Roman" w:eastAsia="Times New Roman" w:hAnsi="Times New Roman"/>
          <w:b/>
          <w:sz w:val="18"/>
          <w:szCs w:val="18"/>
        </w:rPr>
      </w:pPr>
      <w:r w:rsidRPr="005606AF">
        <w:rPr>
          <w:rFonts w:ascii="Times New Roman" w:eastAsia="Times New Roman" w:hAnsi="Times New Roman"/>
          <w:b/>
          <w:sz w:val="18"/>
          <w:szCs w:val="18"/>
        </w:rPr>
        <w:t>Signature:  _______________________________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Date: _______________________________</w:t>
      </w:r>
      <w:r w:rsidRPr="005606AF">
        <w:rPr>
          <w:rFonts w:ascii="Times New Roman" w:eastAsia="Times New Roman" w:hAnsi="Times New Roman"/>
          <w:b/>
          <w:sz w:val="18"/>
          <w:szCs w:val="18"/>
        </w:rPr>
        <w:tab/>
      </w:r>
    </w:p>
    <w:p w:rsidR="006671AD" w:rsidRDefault="006671AD" w:rsidP="006671AD">
      <w:pPr>
        <w:spacing w:after="0" w:line="480" w:lineRule="auto"/>
        <w:ind w:left="-720" w:firstLine="720"/>
        <w:rPr>
          <w:rFonts w:ascii="Times New Roman" w:eastAsia="Times New Roman" w:hAnsi="Times New Roman"/>
          <w:b/>
          <w:sz w:val="18"/>
          <w:szCs w:val="18"/>
        </w:rPr>
      </w:pPr>
      <w:r w:rsidRPr="005606AF">
        <w:rPr>
          <w:rFonts w:ascii="Times New Roman" w:eastAsia="Times New Roman" w:hAnsi="Times New Roman"/>
          <w:b/>
          <w:sz w:val="18"/>
          <w:szCs w:val="18"/>
        </w:rPr>
        <w:t>Print Name:  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Position: _____________________________</w:t>
      </w:r>
    </w:p>
    <w:p w:rsidR="006671AD" w:rsidRDefault="006671AD" w:rsidP="006671AD">
      <w:pPr>
        <w:spacing w:after="0" w:line="480" w:lineRule="auto"/>
        <w:ind w:left="-720" w:firstLine="720"/>
        <w:rPr>
          <w:rFonts w:ascii="Times New Roman" w:eastAsia="Times New Roman" w:hAnsi="Times New Roman"/>
          <w:sz w:val="21"/>
          <w:szCs w:val="21"/>
        </w:rPr>
      </w:pPr>
      <w:r w:rsidRPr="006671AD">
        <w:rPr>
          <w:rFonts w:ascii="Times New Roman" w:eastAsia="Times New Roman" w:hAnsi="Times New Roman"/>
          <w:sz w:val="21"/>
          <w:szCs w:val="21"/>
        </w:rPr>
        <w:t>My signature below indicates permission to audio-tape this interview.</w:t>
      </w:r>
    </w:p>
    <w:p w:rsidR="006671AD" w:rsidRPr="006671AD" w:rsidRDefault="006671AD" w:rsidP="006671AD">
      <w:pPr>
        <w:ind w:left="720" w:right="720" w:hanging="720"/>
        <w:jc w:val="both"/>
        <w:rPr>
          <w:rFonts w:ascii="Times New Roman" w:eastAsia="Times New Roman" w:hAnsi="Times New Roman"/>
          <w:sz w:val="21"/>
          <w:szCs w:val="21"/>
        </w:rPr>
      </w:pPr>
      <w:r w:rsidRPr="005606AF">
        <w:rPr>
          <w:rFonts w:ascii="Times New Roman" w:eastAsia="Times New Roman" w:hAnsi="Times New Roman"/>
          <w:b/>
          <w:sz w:val="18"/>
          <w:szCs w:val="18"/>
        </w:rPr>
        <w:t>Signature:  _______________________________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 xml:space="preserve">Date: </w:t>
      </w:r>
      <w:r>
        <w:rPr>
          <w:rFonts w:ascii="Times New Roman" w:eastAsia="Times New Roman" w:hAnsi="Times New Roman"/>
          <w:b/>
          <w:sz w:val="18"/>
          <w:szCs w:val="18"/>
        </w:rPr>
        <w:t>______________________________</w:t>
      </w:r>
    </w:p>
    <w:p w:rsidR="006671AD" w:rsidRPr="006671AD" w:rsidRDefault="006671AD" w:rsidP="006671AD">
      <w:pPr>
        <w:pStyle w:val="PlainText"/>
        <w:rPr>
          <w:rFonts w:asciiTheme="majorHAnsi" w:hAnsiTheme="majorHAnsi"/>
          <w:sz w:val="18"/>
          <w:szCs w:val="24"/>
        </w:rPr>
      </w:pPr>
      <w:r w:rsidRPr="006671AD">
        <w:rPr>
          <w:rFonts w:asciiTheme="majorHAnsi" w:hAnsiTheme="majorHAnsi"/>
          <w:sz w:val="18"/>
          <w:szCs w:val="24"/>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approximately 60 minutes per response, including time for reviewing instructions, searching existing data sources, gathering and maintaining the data needed, and completing and reviewing the collection of information.  </w:t>
      </w:r>
      <w:r w:rsidR="006F44A2" w:rsidRPr="006671AD">
        <w:rPr>
          <w:rFonts w:asciiTheme="majorHAnsi" w:hAnsiTheme="majorHAnsi"/>
          <w:sz w:val="18"/>
          <w:szCs w:val="24"/>
        </w:rPr>
        <w:t xml:space="preserve">The obligation to respond to this collection is </w:t>
      </w:r>
      <w:r w:rsidR="006F44A2">
        <w:rPr>
          <w:rFonts w:asciiTheme="majorHAnsi" w:hAnsiTheme="majorHAnsi"/>
          <w:sz w:val="18"/>
          <w:szCs w:val="24"/>
        </w:rPr>
        <w:t>voluntary</w:t>
      </w:r>
      <w:r w:rsidR="006F44A2" w:rsidRPr="006671AD">
        <w:rPr>
          <w:rFonts w:asciiTheme="majorHAnsi" w:hAnsiTheme="majorHAnsi"/>
          <w:sz w:val="18"/>
          <w:szCs w:val="24"/>
        </w:rPr>
        <w:t>.</w:t>
      </w:r>
      <w:r w:rsidR="006F44A2">
        <w:rPr>
          <w:rFonts w:asciiTheme="majorHAnsi" w:hAnsiTheme="majorHAnsi"/>
          <w:sz w:val="18"/>
          <w:szCs w:val="24"/>
        </w:rPr>
        <w:t xml:space="preserve">  </w:t>
      </w:r>
      <w:r w:rsidRPr="006671AD">
        <w:rPr>
          <w:rFonts w:asciiTheme="majorHAnsi" w:hAnsiTheme="majorHAnsi"/>
          <w:sz w:val="18"/>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14" w:history="1">
        <w:r w:rsidRPr="006671AD">
          <w:rPr>
            <w:rStyle w:val="Hyperlink"/>
            <w:rFonts w:asciiTheme="majorHAnsi" w:hAnsiTheme="majorHAnsi"/>
            <w:sz w:val="18"/>
            <w:szCs w:val="24"/>
          </w:rPr>
          <w:t>ICDocketMgr@ed.gov</w:t>
        </w:r>
      </w:hyperlink>
      <w:r w:rsidRPr="006671AD">
        <w:rPr>
          <w:rFonts w:asciiTheme="majorHAnsi" w:hAnsiTheme="majorHAnsi"/>
          <w:sz w:val="18"/>
          <w:szCs w:val="24"/>
        </w:rPr>
        <w:t xml:space="preserve"> and reference the OMB Control Number XXXX-XXXX. </w:t>
      </w:r>
      <w:r w:rsidR="00F62F80">
        <w:rPr>
          <w:rFonts w:asciiTheme="majorHAnsi" w:hAnsiTheme="majorHAnsi"/>
          <w:sz w:val="18"/>
          <w:szCs w:val="24"/>
        </w:rPr>
        <w:t xml:space="preserve"> </w:t>
      </w:r>
      <w:r w:rsidRPr="006671AD">
        <w:rPr>
          <w:rFonts w:asciiTheme="majorHAnsi" w:hAnsiTheme="majorHAnsi"/>
          <w:sz w:val="18"/>
          <w:szCs w:val="24"/>
        </w:rPr>
        <w:t>Note: Please do not return the completed XXXX (cite form or other applicable reporting mechanism) application to this address.</w:t>
      </w: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lastRenderedPageBreak/>
        <w:t>Program Staffing and Administration</w:t>
      </w:r>
    </w:p>
    <w:p w:rsidR="005606AF" w:rsidRPr="005606AF" w:rsidRDefault="005606AF" w:rsidP="005606AF">
      <w:pPr>
        <w:spacing w:after="0" w:line="240" w:lineRule="auto"/>
        <w:rPr>
          <w:rFonts w:ascii="Arial" w:eastAsia="Arial" w:hAnsi="Arial" w:cs="Arial"/>
          <w:b/>
          <w:bCs/>
          <w:sz w:val="16"/>
          <w:szCs w:val="16"/>
        </w:rPr>
      </w:pPr>
    </w:p>
    <w:p w:rsidR="005606AF" w:rsidRPr="005606AF" w:rsidRDefault="005606AF" w:rsidP="005606AF">
      <w:pPr>
        <w:numPr>
          <w:ilvl w:val="0"/>
          <w:numId w:val="19"/>
        </w:numPr>
        <w:tabs>
          <w:tab w:val="num" w:pos="144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position do you hold within the SEA and what are your primary responsibilities with respect to your program’s grant competition?</w:t>
      </w:r>
    </w:p>
    <w:p w:rsidR="005606AF" w:rsidRPr="005606AF" w:rsidRDefault="005606AF" w:rsidP="005606AF">
      <w:pPr>
        <w:numPr>
          <w:ilvl w:val="1"/>
          <w:numId w:val="19"/>
        </w:numPr>
        <w:tabs>
          <w:tab w:val="num" w:pos="1440"/>
        </w:tabs>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What other responsibilities, if any, do you have within the SEA? </w:t>
      </w:r>
    </w:p>
    <w:p w:rsidR="005606AF" w:rsidRPr="005606AF" w:rsidRDefault="005606AF" w:rsidP="005606AF">
      <w:pPr>
        <w:tabs>
          <w:tab w:val="num" w:pos="1440"/>
        </w:tabs>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1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Please describe SEA staffing for your program.</w:t>
      </w:r>
    </w:p>
    <w:p w:rsidR="005606AF" w:rsidRPr="005606AF" w:rsidRDefault="005606AF" w:rsidP="005606AF">
      <w:pPr>
        <w:numPr>
          <w:ilvl w:val="0"/>
          <w:numId w:val="26"/>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How many SEA staff are assigned to your program and what are their administrative responsibilities and time commitments to your program?  </w:t>
      </w:r>
    </w:p>
    <w:p w:rsidR="005606AF" w:rsidRPr="005606AF" w:rsidRDefault="005606AF" w:rsidP="005606AF">
      <w:pPr>
        <w:numPr>
          <w:ilvl w:val="0"/>
          <w:numId w:val="26"/>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Do other SEA staff not assigned to your program assist with competitions related to your program and/or at other times when there are significant demands on program staff time?</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28"/>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Does your state contract with any outside consultants for services related to the administration and operation of your program?</w:t>
      </w:r>
    </w:p>
    <w:p w:rsidR="005606AF" w:rsidRPr="005606AF" w:rsidRDefault="005606AF" w:rsidP="005606AF">
      <w:pPr>
        <w:spacing w:after="0" w:line="240" w:lineRule="auto"/>
        <w:ind w:left="720"/>
        <w:rPr>
          <w:rFonts w:ascii="Times New Roman" w:eastAsia="Times New Roman" w:hAnsi="Times New Roman"/>
          <w:sz w:val="16"/>
          <w:szCs w:val="16"/>
        </w:rPr>
      </w:pPr>
    </w:p>
    <w:p w:rsidR="005606AF" w:rsidRPr="005606AF" w:rsidRDefault="005606AF" w:rsidP="005606AF">
      <w:pPr>
        <w:numPr>
          <w:ilvl w:val="0"/>
          <w:numId w:val="16"/>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No  </w:t>
      </w:r>
      <w:r w:rsidRPr="005606AF">
        <w:rPr>
          <w:rFonts w:ascii="Times New Roman" w:eastAsia="Times New Roman" w:hAnsi="Times New Roman"/>
          <w:sz w:val="24"/>
          <w:szCs w:val="24"/>
        </w:rPr>
        <w:sym w:font="Wingdings" w:char="F0E0"/>
      </w:r>
      <w:r w:rsidRPr="005606AF">
        <w:rPr>
          <w:rFonts w:ascii="Times New Roman" w:eastAsia="Times New Roman" w:hAnsi="Times New Roman"/>
          <w:sz w:val="24"/>
          <w:szCs w:val="24"/>
        </w:rPr>
        <w:t xml:space="preserve"> Continue to the following question</w:t>
      </w:r>
    </w:p>
    <w:p w:rsidR="005606AF" w:rsidRPr="005606AF" w:rsidRDefault="005606AF" w:rsidP="005606AF">
      <w:pPr>
        <w:numPr>
          <w:ilvl w:val="0"/>
          <w:numId w:val="16"/>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 xml:space="preserve">Yes </w:t>
      </w:r>
      <w:r w:rsidRPr="005606AF">
        <w:rPr>
          <w:rFonts w:ascii="Times New Roman" w:eastAsia="Times New Roman" w:hAnsi="Times New Roman"/>
          <w:sz w:val="24"/>
          <w:szCs w:val="24"/>
        </w:rPr>
        <w:sym w:font="Wingdings" w:char="F0E0"/>
      </w:r>
      <w:r w:rsidRPr="005606AF">
        <w:rPr>
          <w:rFonts w:ascii="Times New Roman" w:eastAsia="Times New Roman" w:hAnsi="Times New Roman"/>
          <w:sz w:val="24"/>
          <w:szCs w:val="24"/>
        </w:rPr>
        <w:t xml:space="preserve"> Ask the follow-up probes</w:t>
      </w:r>
    </w:p>
    <w:p w:rsidR="005606AF" w:rsidRPr="005606AF" w:rsidRDefault="005606AF" w:rsidP="005606AF">
      <w:pPr>
        <w:spacing w:after="0" w:line="240" w:lineRule="auto"/>
        <w:ind w:left="720"/>
        <w:rPr>
          <w:rFonts w:ascii="Times New Roman" w:eastAsia="Times New Roman" w:hAnsi="Times New Roman"/>
          <w:sz w:val="16"/>
          <w:szCs w:val="16"/>
        </w:rPr>
      </w:pPr>
    </w:p>
    <w:p w:rsidR="005606AF" w:rsidRPr="005606AF" w:rsidRDefault="005606AF" w:rsidP="005606AF">
      <w:pPr>
        <w:spacing w:after="0" w:line="240" w:lineRule="auto"/>
        <w:ind w:left="720"/>
        <w:rPr>
          <w:rFonts w:ascii="Times New Roman" w:eastAsia="Times New Roman" w:hAnsi="Times New Roman"/>
          <w:sz w:val="24"/>
          <w:szCs w:val="24"/>
        </w:rPr>
      </w:pPr>
      <w:r w:rsidRPr="005606AF">
        <w:rPr>
          <w:rFonts w:ascii="Times New Roman" w:eastAsia="Times New Roman" w:hAnsi="Times New Roman"/>
          <w:i/>
          <w:sz w:val="24"/>
          <w:szCs w:val="24"/>
        </w:rPr>
        <w:t>Follow up questions for respondents who say they contract with outside consultants:</w:t>
      </w:r>
      <w:r w:rsidRPr="005606AF">
        <w:rPr>
          <w:rFonts w:ascii="Times New Roman" w:eastAsia="Times New Roman" w:hAnsi="Times New Roman"/>
          <w:sz w:val="24"/>
          <w:szCs w:val="24"/>
        </w:rPr>
        <w:t xml:space="preserve">  </w:t>
      </w:r>
    </w:p>
    <w:p w:rsidR="005606AF" w:rsidRPr="005606AF" w:rsidRDefault="005606AF" w:rsidP="005606AF">
      <w:pPr>
        <w:numPr>
          <w:ilvl w:val="1"/>
          <w:numId w:val="2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How many outside contractors/consultants does your program work with?  </w:t>
      </w:r>
    </w:p>
    <w:p w:rsidR="005606AF" w:rsidRPr="005606AF" w:rsidRDefault="005606AF" w:rsidP="005606AF">
      <w:pPr>
        <w:numPr>
          <w:ilvl w:val="1"/>
          <w:numId w:val="2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services do they provide?  </w:t>
      </w:r>
    </w:p>
    <w:p w:rsidR="005606AF" w:rsidRPr="005606AF" w:rsidRDefault="005606AF" w:rsidP="005606AF">
      <w:pPr>
        <w:numPr>
          <w:ilvl w:val="1"/>
          <w:numId w:val="2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percentage of your program’s administrative set-aside is allocated to outside contractors/consultants?</w:t>
      </w:r>
    </w:p>
    <w:p w:rsidR="005606AF" w:rsidRPr="005606AF" w:rsidRDefault="005606AF" w:rsidP="005606AF">
      <w:pPr>
        <w:numPr>
          <w:ilvl w:val="1"/>
          <w:numId w:val="2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How are administrative responsibilities for your program divided among SEA program staff and outside contractors/consultants?  </w:t>
      </w:r>
    </w:p>
    <w:p w:rsidR="005606AF" w:rsidRPr="005606AF" w:rsidRDefault="005606AF" w:rsidP="005606AF">
      <w:pPr>
        <w:spacing w:after="0" w:line="240" w:lineRule="auto"/>
        <w:rPr>
          <w:rFonts w:ascii="Arial" w:eastAsia="Arial" w:hAnsi="Arial" w:cs="Arial"/>
          <w:b/>
          <w:bCs/>
          <w:sz w:val="32"/>
          <w:szCs w:val="32"/>
        </w:rPr>
      </w:pP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t xml:space="preserve">Grant Competitions:  Design </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How does the state determine priorities and application requirements for your program’s grant competition?  </w:t>
      </w:r>
    </w:p>
    <w:p w:rsidR="005606AF" w:rsidRPr="005606AF" w:rsidRDefault="005606AF" w:rsidP="005606AF">
      <w:pPr>
        <w:numPr>
          <w:ilvl w:val="1"/>
          <w:numId w:val="18"/>
        </w:numPr>
        <w:tabs>
          <w:tab w:val="num" w:pos="72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factors (e.g., state policies, funding allocations, state administrative capacity, community needs, grantee monitoring and evaluation data, federal monitoring visits, needs assessments, etc.), if any, play a role in determining the design of each competition?  </w:t>
      </w:r>
      <w:r w:rsidRPr="005606AF">
        <w:rPr>
          <w:rFonts w:ascii="Times New Roman" w:eastAsia="Times New Roman" w:hAnsi="Times New Roman"/>
          <w:i/>
          <w:sz w:val="24"/>
          <w:szCs w:val="24"/>
        </w:rPr>
        <w:t>[If applicable]</w:t>
      </w:r>
      <w:r w:rsidRPr="005606AF">
        <w:rPr>
          <w:rFonts w:ascii="Times New Roman" w:eastAsia="Times New Roman" w:hAnsi="Times New Roman"/>
          <w:sz w:val="24"/>
          <w:szCs w:val="24"/>
        </w:rPr>
        <w:t xml:space="preserve"> The frequency of grant competitions?</w:t>
      </w:r>
    </w:p>
    <w:p w:rsidR="005606AF" w:rsidRPr="005606AF" w:rsidRDefault="005606AF" w:rsidP="005606AF">
      <w:pPr>
        <w:numPr>
          <w:ilvl w:val="1"/>
          <w:numId w:val="18"/>
        </w:numPr>
        <w:tabs>
          <w:tab w:val="num" w:pos="72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Who is involved in the decision making process in determining competition priorities (e.g., other offices within the SEA, other state agencies, grantees, etc.)? </w:t>
      </w:r>
    </w:p>
    <w:p w:rsidR="005606AF" w:rsidRPr="005606AF" w:rsidRDefault="005606AF" w:rsidP="005606AF">
      <w:pPr>
        <w:tabs>
          <w:tab w:val="num" w:pos="1440"/>
        </w:tabs>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designing an effective grants competition?</w:t>
      </w:r>
    </w:p>
    <w:p w:rsidR="005606AF" w:rsidRPr="005606AF" w:rsidRDefault="005606AF" w:rsidP="005606AF">
      <w:pPr>
        <w:numPr>
          <w:ilvl w:val="0"/>
          <w:numId w:val="20"/>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Does your state experience significant challenges in soliciting the most promising applications possible?  If so, what are they?  </w:t>
      </w:r>
    </w:p>
    <w:p w:rsidR="005606AF" w:rsidRPr="005606AF" w:rsidRDefault="005606AF" w:rsidP="005606AF">
      <w:pPr>
        <w:numPr>
          <w:ilvl w:val="0"/>
          <w:numId w:val="20"/>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spacing w:after="0" w:line="240" w:lineRule="auto"/>
        <w:rPr>
          <w:rFonts w:ascii="Times New Roman" w:eastAsia="Times New Roman" w:hAnsi="Times New Roman"/>
          <w:sz w:val="32"/>
          <w:szCs w:val="24"/>
        </w:rPr>
      </w:pP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br w:type="page"/>
      </w:r>
    </w:p>
    <w:p w:rsidR="005606AF" w:rsidRPr="005606AF" w:rsidRDefault="005606AF" w:rsidP="005606AF">
      <w:pPr>
        <w:spacing w:after="0" w:line="240" w:lineRule="auto"/>
        <w:rPr>
          <w:rFonts w:ascii="Times New Roman" w:eastAsia="Times New Roman" w:hAnsi="Times New Roman"/>
          <w:sz w:val="24"/>
          <w:szCs w:val="24"/>
        </w:rPr>
      </w:pPr>
      <w:r w:rsidRPr="005606AF">
        <w:rPr>
          <w:rFonts w:ascii="Arial" w:eastAsia="Arial" w:hAnsi="Arial" w:cs="Arial"/>
          <w:b/>
          <w:bCs/>
          <w:sz w:val="32"/>
          <w:szCs w:val="32"/>
        </w:rPr>
        <w:lastRenderedPageBreak/>
        <w:t>Grant Competitions:  Outreach</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How does your program inform eligible entities about your program’s grant competition?  </w:t>
      </w:r>
    </w:p>
    <w:p w:rsidR="005606AF" w:rsidRPr="005606AF" w:rsidRDefault="005606AF" w:rsidP="005606AF">
      <w:pPr>
        <w:spacing w:after="0" w:line="240" w:lineRule="auto"/>
        <w:ind w:left="720" w:hanging="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Are there specific goals in terms of outreach and support to potential applicants?  For example, does the state prioritize or target outreach activities toward certain types of applicants?  If so, please describe your state’s approach for reaching these goals.</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guidance and/or support, if any, does your program offer to applicants?  What type of guidance and/or support to applicants has been most and least effective?  Why?</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Are there particular types of applicants that are eligible to receive grants but do not apply?  If so, what factors do you believe influence a program’s decision not to apply for the grant?  </w:t>
      </w:r>
    </w:p>
    <w:p w:rsidR="005606AF" w:rsidRPr="005606AF" w:rsidRDefault="005606AF" w:rsidP="005606AF">
      <w:pPr>
        <w:tabs>
          <w:tab w:val="num" w:pos="720"/>
        </w:tabs>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To what extent do you believe your program has reached the most promising programs?  How do you know?</w:t>
      </w:r>
    </w:p>
    <w:p w:rsidR="005606AF" w:rsidRPr="005606AF" w:rsidRDefault="005606AF" w:rsidP="005606AF">
      <w:pPr>
        <w:tabs>
          <w:tab w:val="num" w:pos="720"/>
        </w:tabs>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effective outreach and technical assistance to eligible applicants?</w:t>
      </w:r>
    </w:p>
    <w:p w:rsidR="005606AF" w:rsidRPr="005606AF" w:rsidRDefault="005606AF" w:rsidP="005606AF">
      <w:pPr>
        <w:numPr>
          <w:ilvl w:val="0"/>
          <w:numId w:val="21"/>
        </w:numPr>
        <w:tabs>
          <w:tab w:val="num" w:pos="72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Does your state experience significant challenges associated with outreach and/or providing technical assistance to eligible applicants?  If so, what are they?  </w:t>
      </w:r>
    </w:p>
    <w:p w:rsidR="005606AF" w:rsidRPr="005606AF" w:rsidRDefault="005606AF" w:rsidP="005606AF">
      <w:pPr>
        <w:numPr>
          <w:ilvl w:val="0"/>
          <w:numId w:val="21"/>
        </w:numPr>
        <w:tabs>
          <w:tab w:val="num" w:pos="72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spacing w:after="0" w:line="240" w:lineRule="auto"/>
        <w:rPr>
          <w:rFonts w:ascii="Times New Roman" w:eastAsia="Times New Roman" w:hAnsi="Times New Roman"/>
          <w:sz w:val="32"/>
          <w:szCs w:val="24"/>
        </w:rPr>
      </w:pP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t>Grant Competitions:  Application Review and Selection</w:t>
      </w:r>
    </w:p>
    <w:p w:rsidR="005606AF" w:rsidRPr="005606AF" w:rsidRDefault="005606AF" w:rsidP="005606AF">
      <w:pPr>
        <w:spacing w:after="0" w:line="240" w:lineRule="auto"/>
        <w:rPr>
          <w:rFonts w:ascii="Arial" w:eastAsia="Arial" w:hAnsi="Arial" w:cs="Arial"/>
          <w:b/>
          <w:bCs/>
          <w:sz w:val="16"/>
          <w:szCs w:val="16"/>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How are grant applications reviewed and assessed in your state?</w:t>
      </w:r>
    </w:p>
    <w:p w:rsidR="005606AF" w:rsidRPr="005606AF" w:rsidRDefault="005606AF" w:rsidP="005606AF">
      <w:pPr>
        <w:numPr>
          <w:ilvl w:val="1"/>
          <w:numId w:val="22"/>
        </w:numPr>
        <w:tabs>
          <w:tab w:val="num" w:pos="108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Who is involved in the application review process, and how were they identified as qualified?</w:t>
      </w:r>
    </w:p>
    <w:p w:rsidR="005606AF" w:rsidRPr="005606AF" w:rsidRDefault="005606AF" w:rsidP="005606AF">
      <w:pPr>
        <w:numPr>
          <w:ilvl w:val="1"/>
          <w:numId w:val="22"/>
        </w:numPr>
        <w:tabs>
          <w:tab w:val="num" w:pos="1080"/>
        </w:tabs>
        <w:spacing w:after="0" w:line="240" w:lineRule="auto"/>
        <w:ind w:left="1080"/>
        <w:contextualSpacing/>
        <w:rPr>
          <w:rFonts w:ascii="Times New Roman" w:hAnsi="Times New Roman"/>
          <w:sz w:val="24"/>
          <w:szCs w:val="24"/>
        </w:rPr>
      </w:pPr>
      <w:r w:rsidRPr="005606AF">
        <w:rPr>
          <w:rFonts w:ascii="Times New Roman" w:hAnsi="Times New Roman"/>
          <w:sz w:val="24"/>
          <w:szCs w:val="24"/>
        </w:rPr>
        <w:t>Are reviewers trained prior to conducting application reviews?  If so, please describe the training reviewers receive.</w:t>
      </w:r>
    </w:p>
    <w:p w:rsidR="005606AF" w:rsidRPr="005606AF" w:rsidRDefault="005606AF" w:rsidP="005606AF">
      <w:pPr>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the application review process?</w:t>
      </w:r>
    </w:p>
    <w:p w:rsidR="005606AF" w:rsidRPr="005606AF" w:rsidRDefault="005606AF" w:rsidP="005606AF">
      <w:pPr>
        <w:numPr>
          <w:ilvl w:val="1"/>
          <w:numId w:val="23"/>
        </w:numPr>
        <w:tabs>
          <w:tab w:val="num" w:pos="108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there any significant challenges associated with the application review process?  If so, what are they?   </w:t>
      </w:r>
    </w:p>
    <w:p w:rsidR="005606AF" w:rsidRPr="005606AF" w:rsidRDefault="005606AF" w:rsidP="005606AF">
      <w:pPr>
        <w:numPr>
          <w:ilvl w:val="1"/>
          <w:numId w:val="23"/>
        </w:numPr>
        <w:tabs>
          <w:tab w:val="num" w:pos="1080"/>
        </w:tabs>
        <w:spacing w:after="0" w:line="240" w:lineRule="auto"/>
        <w:ind w:left="1080"/>
        <w:contextualSpacing/>
        <w:rPr>
          <w:rFonts w:ascii="Times New Roman" w:hAnsi="Times New Roman"/>
          <w:sz w:val="24"/>
          <w:szCs w:val="24"/>
        </w:rPr>
      </w:pPr>
      <w:r w:rsidRPr="005606AF">
        <w:rPr>
          <w:rFonts w:ascii="Times New Roman" w:hAnsi="Times New Roman"/>
          <w:sz w:val="24"/>
          <w:szCs w:val="24"/>
        </w:rPr>
        <w:t>What federal or state policies, practices, or supports would address these challenges?</w:t>
      </w:r>
    </w:p>
    <w:p w:rsidR="005606AF" w:rsidRPr="005606AF" w:rsidRDefault="005606AF" w:rsidP="005606AF">
      <w:pPr>
        <w:spacing w:after="0" w:line="240" w:lineRule="auto"/>
        <w:rPr>
          <w:rFonts w:ascii="Times New Roman" w:eastAsia="Times New Roman" w:hAnsi="Times New Roman"/>
          <w:sz w:val="32"/>
          <w:szCs w:val="24"/>
        </w:rPr>
      </w:pPr>
    </w:p>
    <w:p w:rsidR="00DC577F" w:rsidRDefault="00DC577F" w:rsidP="005606AF">
      <w:pPr>
        <w:spacing w:after="0" w:line="240" w:lineRule="auto"/>
        <w:rPr>
          <w:rFonts w:ascii="Arial" w:eastAsia="Arial" w:hAnsi="Arial" w:cs="Arial"/>
          <w:b/>
          <w:bCs/>
          <w:sz w:val="32"/>
          <w:szCs w:val="32"/>
        </w:rPr>
      </w:pP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t>Program Monitoring and Evaluation</w:t>
      </w:r>
    </w:p>
    <w:p w:rsidR="00E752CE" w:rsidRDefault="00E752CE" w:rsidP="00E752CE">
      <w:pPr>
        <w:spacing w:after="0" w:line="240" w:lineRule="auto"/>
        <w:rPr>
          <w:rFonts w:ascii="Times New Roman" w:eastAsia="Times New Roman" w:hAnsi="Times New Roman"/>
          <w:sz w:val="24"/>
          <w:szCs w:val="24"/>
        </w:rPr>
      </w:pPr>
    </w:p>
    <w:p w:rsidR="003A3202" w:rsidRDefault="003A3202" w:rsidP="003A3202">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To the extent that your program monitors its grantees, what grant monitoring strategies </w:t>
      </w:r>
      <w:r>
        <w:rPr>
          <w:rFonts w:ascii="Times New Roman" w:eastAsia="Times New Roman" w:hAnsi="Times New Roman"/>
          <w:sz w:val="24"/>
          <w:szCs w:val="24"/>
        </w:rPr>
        <w:t xml:space="preserve">do you use? </w:t>
      </w:r>
      <w:r w:rsidR="00DD5F17">
        <w:rPr>
          <w:rFonts w:ascii="Times New Roman" w:eastAsia="Times New Roman" w:hAnsi="Times New Roman"/>
          <w:sz w:val="24"/>
          <w:szCs w:val="24"/>
        </w:rPr>
        <w:t xml:space="preserve"> </w:t>
      </w:r>
      <w:r>
        <w:rPr>
          <w:rFonts w:ascii="Times New Roman" w:eastAsia="Times New Roman" w:hAnsi="Times New Roman"/>
          <w:sz w:val="24"/>
          <w:szCs w:val="24"/>
        </w:rPr>
        <w:t xml:space="preserve">Do you conduct in-person visits with your grantees? </w:t>
      </w:r>
      <w:r w:rsidR="00DD5F17">
        <w:rPr>
          <w:rFonts w:ascii="Times New Roman" w:eastAsia="Times New Roman" w:hAnsi="Times New Roman"/>
          <w:sz w:val="24"/>
          <w:szCs w:val="24"/>
        </w:rPr>
        <w:t xml:space="preserve"> </w:t>
      </w:r>
      <w:r>
        <w:rPr>
          <w:rFonts w:ascii="Times New Roman" w:eastAsia="Times New Roman" w:hAnsi="Times New Roman"/>
          <w:i/>
          <w:sz w:val="24"/>
          <w:szCs w:val="24"/>
        </w:rPr>
        <w:t xml:space="preserve">Follow up questions if applicable. </w:t>
      </w:r>
      <w:r>
        <w:rPr>
          <w:rFonts w:ascii="Times New Roman" w:eastAsia="Times New Roman" w:hAnsi="Times New Roman"/>
          <w:sz w:val="24"/>
          <w:szCs w:val="24"/>
        </w:rPr>
        <w:t xml:space="preserve">If so, please describe who is visited and how often visits take place. </w:t>
      </w:r>
      <w:r w:rsidR="00DD5F17">
        <w:rPr>
          <w:rFonts w:ascii="Times New Roman" w:eastAsia="Times New Roman" w:hAnsi="Times New Roman"/>
          <w:sz w:val="24"/>
          <w:szCs w:val="24"/>
        </w:rPr>
        <w:t xml:space="preserve"> </w:t>
      </w:r>
      <w:r>
        <w:rPr>
          <w:rFonts w:ascii="Times New Roman" w:eastAsia="Times New Roman" w:hAnsi="Times New Roman"/>
          <w:sz w:val="24"/>
          <w:szCs w:val="24"/>
        </w:rPr>
        <w:t>Please also describe what document</w:t>
      </w:r>
      <w:r w:rsidR="00DD5F17">
        <w:rPr>
          <w:rFonts w:ascii="Times New Roman" w:eastAsia="Times New Roman" w:hAnsi="Times New Roman"/>
          <w:sz w:val="24"/>
          <w:szCs w:val="24"/>
        </w:rPr>
        <w:t>s</w:t>
      </w:r>
      <w:r>
        <w:rPr>
          <w:rFonts w:ascii="Times New Roman" w:eastAsia="Times New Roman" w:hAnsi="Times New Roman"/>
          <w:sz w:val="24"/>
          <w:szCs w:val="24"/>
        </w:rPr>
        <w:t xml:space="preserve"> are reviewed and/or what program observations are made during the visit.</w:t>
      </w:r>
    </w:p>
    <w:p w:rsidR="00DC577F" w:rsidRDefault="00DC577F" w:rsidP="00DC577F">
      <w:pPr>
        <w:tabs>
          <w:tab w:val="num" w:pos="720"/>
        </w:tabs>
        <w:spacing w:after="0" w:line="240" w:lineRule="auto"/>
        <w:ind w:left="720"/>
        <w:rPr>
          <w:rFonts w:ascii="Times New Roman" w:eastAsia="Times New Roman" w:hAnsi="Times New Roman"/>
          <w:sz w:val="24"/>
          <w:szCs w:val="24"/>
        </w:rPr>
      </w:pPr>
    </w:p>
    <w:p w:rsidR="003A3202" w:rsidRDefault="003A3202" w:rsidP="003A3202">
      <w:pPr>
        <w:numPr>
          <w:ilvl w:val="0"/>
          <w:numId w:val="29"/>
        </w:numPr>
        <w:tabs>
          <w:tab w:val="num" w:pos="720"/>
        </w:tabs>
        <w:spacing w:after="0" w:line="240" w:lineRule="auto"/>
        <w:ind w:left="720" w:hanging="720"/>
        <w:rPr>
          <w:rFonts w:ascii="Times New Roman" w:eastAsia="Times New Roman" w:hAnsi="Times New Roman"/>
          <w:sz w:val="24"/>
          <w:szCs w:val="24"/>
        </w:rPr>
      </w:pPr>
      <w:r>
        <w:rPr>
          <w:rFonts w:ascii="Times New Roman" w:eastAsia="Times New Roman" w:hAnsi="Times New Roman"/>
          <w:sz w:val="24"/>
          <w:szCs w:val="24"/>
        </w:rPr>
        <w:t>Do you or other SEA staff conduct desk (phone) monitoring visits? If so, how often? What information is reviewed (</w:t>
      </w:r>
      <w:r>
        <w:rPr>
          <w:rFonts w:ascii="Times New Roman" w:eastAsia="Times New Roman" w:hAnsi="Times New Roman"/>
          <w:i/>
          <w:sz w:val="24"/>
          <w:szCs w:val="24"/>
        </w:rPr>
        <w:t>e.g., fiscal, performance data, evaluation</w:t>
      </w:r>
      <w:r>
        <w:rPr>
          <w:rFonts w:ascii="Times New Roman" w:eastAsia="Times New Roman" w:hAnsi="Times New Roman"/>
          <w:sz w:val="24"/>
          <w:szCs w:val="24"/>
        </w:rPr>
        <w:t>) during the desk monitoring?</w:t>
      </w:r>
    </w:p>
    <w:p w:rsidR="00E752CE" w:rsidRDefault="00E752CE" w:rsidP="00E752CE">
      <w:pPr>
        <w:tabs>
          <w:tab w:val="num" w:pos="720"/>
        </w:tabs>
        <w:spacing w:after="0" w:line="240" w:lineRule="auto"/>
        <w:ind w:left="720"/>
        <w:rPr>
          <w:rFonts w:ascii="Times New Roman" w:eastAsia="Times New Roman" w:hAnsi="Times New Roman"/>
          <w:sz w:val="24"/>
          <w:szCs w:val="24"/>
        </w:rPr>
      </w:pPr>
    </w:p>
    <w:p w:rsidR="005606AF" w:rsidRPr="005606AF" w:rsidRDefault="003A3202" w:rsidP="003A3202">
      <w:pPr>
        <w:numPr>
          <w:ilvl w:val="0"/>
          <w:numId w:val="29"/>
        </w:numPr>
        <w:tabs>
          <w:tab w:val="num" w:pos="720"/>
        </w:tabs>
        <w:spacing w:after="0" w:line="240"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In your opinion, what grant monitoring strategies </w:t>
      </w:r>
      <w:r w:rsidR="005606AF" w:rsidRPr="005606AF">
        <w:rPr>
          <w:rFonts w:ascii="Times New Roman" w:eastAsia="Times New Roman" w:hAnsi="Times New Roman"/>
          <w:sz w:val="24"/>
          <w:szCs w:val="24"/>
        </w:rPr>
        <w:t>have been most and least effective?  Why?</w:t>
      </w:r>
    </w:p>
    <w:p w:rsidR="005606AF" w:rsidRPr="005606AF" w:rsidRDefault="005606AF" w:rsidP="005606AF">
      <w:pPr>
        <w:tabs>
          <w:tab w:val="num" w:pos="720"/>
        </w:tabs>
        <w:spacing w:after="0" w:line="240" w:lineRule="auto"/>
        <w:ind w:left="36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Has the state comprehensively evaluated (directly or through a grant or contract with an external evaluator) the effectiveness of this program? </w:t>
      </w:r>
    </w:p>
    <w:p w:rsidR="005606AF" w:rsidRPr="005606AF" w:rsidRDefault="005606AF" w:rsidP="005606AF">
      <w:pPr>
        <w:tabs>
          <w:tab w:val="num" w:pos="720"/>
        </w:tabs>
        <w:spacing w:after="0" w:line="240" w:lineRule="auto"/>
        <w:ind w:left="36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What do you believe to be essential features or strategies related to program monitoring and evaluation?  </w:t>
      </w:r>
    </w:p>
    <w:p w:rsidR="005606AF" w:rsidRPr="005606AF" w:rsidRDefault="005606AF" w:rsidP="005606AF">
      <w:pPr>
        <w:numPr>
          <w:ilvl w:val="0"/>
          <w:numId w:val="24"/>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there any significant challenges associated with the program monitoring and evaluation process?  If so, what are they? </w:t>
      </w:r>
    </w:p>
    <w:p w:rsidR="005606AF" w:rsidRPr="005606AF" w:rsidRDefault="005606AF" w:rsidP="005606AF">
      <w:pPr>
        <w:numPr>
          <w:ilvl w:val="0"/>
          <w:numId w:val="24"/>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spacing w:after="0" w:line="240" w:lineRule="auto"/>
        <w:rPr>
          <w:rFonts w:ascii="Times New Roman" w:eastAsia="Times New Roman" w:hAnsi="Times New Roman"/>
          <w:sz w:val="32"/>
          <w:szCs w:val="24"/>
        </w:rPr>
      </w:pP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t xml:space="preserve">Technical Assistance to Grantees </w:t>
      </w:r>
    </w:p>
    <w:p w:rsidR="005606AF" w:rsidRPr="005606AF" w:rsidRDefault="005606AF" w:rsidP="005606AF">
      <w:pPr>
        <w:spacing w:after="0" w:line="240" w:lineRule="auto"/>
        <w:rPr>
          <w:rFonts w:ascii="Arial" w:eastAsia="Arial" w:hAnsi="Arial" w:cs="Arial"/>
          <w:b/>
          <w:bCs/>
          <w:sz w:val="16"/>
          <w:szCs w:val="16"/>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What written guidance or technical assistance is offered to grantees to help them design and implement their programs?  Why were these approaches chosen?  </w:t>
      </w:r>
    </w:p>
    <w:p w:rsidR="005606AF" w:rsidRPr="005606AF" w:rsidRDefault="005606AF" w:rsidP="005606AF">
      <w:pPr>
        <w:tabs>
          <w:tab w:val="num" w:pos="720"/>
        </w:tabs>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Does the state provide targeted assistance to grantees?  If so, how does the state identify which subgrantees need assistance and how the state can best help?</w:t>
      </w:r>
    </w:p>
    <w:p w:rsidR="005606AF" w:rsidRPr="005606AF" w:rsidRDefault="005606AF" w:rsidP="005606AF">
      <w:pPr>
        <w:tabs>
          <w:tab w:val="num" w:pos="720"/>
        </w:tabs>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to be essential features or strategies related to providing high quality technical assistance and support to grantees?</w:t>
      </w:r>
    </w:p>
    <w:p w:rsidR="005606AF" w:rsidRPr="005606AF" w:rsidRDefault="005606AF" w:rsidP="005606AF">
      <w:pPr>
        <w:numPr>
          <w:ilvl w:val="0"/>
          <w:numId w:val="25"/>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there any significant challenges associated with providing technical assistance and support to grantees?  If so, what are they? </w:t>
      </w:r>
    </w:p>
    <w:p w:rsidR="005606AF" w:rsidRPr="005606AF" w:rsidRDefault="005606AF" w:rsidP="005606AF">
      <w:pPr>
        <w:numPr>
          <w:ilvl w:val="0"/>
          <w:numId w:val="25"/>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spacing w:after="0" w:line="240" w:lineRule="auto"/>
        <w:ind w:left="720"/>
        <w:rPr>
          <w:rFonts w:ascii="Times New Roman" w:eastAsia="Times New Roman" w:hAnsi="Times New Roman"/>
          <w:sz w:val="32"/>
          <w:szCs w:val="24"/>
        </w:rPr>
      </w:pP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t>State Administrative Capacities</w:t>
      </w:r>
    </w:p>
    <w:p w:rsidR="005606AF" w:rsidRPr="005606AF" w:rsidRDefault="005606AF" w:rsidP="005606AF">
      <w:pPr>
        <w:spacing w:after="0" w:line="240" w:lineRule="auto"/>
        <w:rPr>
          <w:rFonts w:ascii="Arial" w:eastAsia="Arial" w:hAnsi="Arial" w:cs="Arial"/>
          <w:b/>
          <w:bCs/>
          <w:sz w:val="16"/>
          <w:szCs w:val="16"/>
        </w:rPr>
      </w:pPr>
    </w:p>
    <w:p w:rsidR="005606AF" w:rsidRPr="005606AF" w:rsidRDefault="005606AF" w:rsidP="005606AF">
      <w:pPr>
        <w:numPr>
          <w:ilvl w:val="0"/>
          <w:numId w:val="29"/>
        </w:numPr>
        <w:spacing w:after="0" w:line="240" w:lineRule="auto"/>
        <w:ind w:left="720" w:hanging="720"/>
        <w:contextualSpacing/>
        <w:rPr>
          <w:rFonts w:ascii="Arial" w:eastAsia="Arial" w:hAnsi="Arial" w:cs="Arial"/>
          <w:b/>
          <w:bCs/>
          <w:sz w:val="32"/>
          <w:szCs w:val="32"/>
        </w:rPr>
      </w:pPr>
      <w:r w:rsidRPr="005606AF">
        <w:rPr>
          <w:rFonts w:ascii="Times New Roman" w:hAnsi="Times New Roman"/>
          <w:sz w:val="24"/>
          <w:szCs w:val="24"/>
        </w:rPr>
        <w:t xml:space="preserve">In your opinion, is the number of staff for your program sufficient to administer the grant competition—and program—effectively?  Why or why not? </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In your opinion, does your program office have sufficient staff expertise to administer your grant competition effectively?  If not, what staffing areas would benefit from additional preparation?</w:t>
      </w:r>
    </w:p>
    <w:p w:rsidR="005606AF" w:rsidRPr="005606AF" w:rsidRDefault="005606AF" w:rsidP="005606AF">
      <w:pPr>
        <w:spacing w:after="0" w:line="240" w:lineRule="auto"/>
        <w:ind w:left="1800"/>
        <w:rPr>
          <w:rFonts w:ascii="Times New Roman" w:eastAsia="Times New Roman" w:hAnsi="Times New Roman"/>
          <w:sz w:val="24"/>
          <w:szCs w:val="24"/>
        </w:rPr>
      </w:pPr>
    </w:p>
    <w:p w:rsidR="00DC577F" w:rsidRDefault="00DC577F">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5606AF" w:rsidRPr="005606AF" w:rsidRDefault="005606AF" w:rsidP="005606AF">
      <w:pPr>
        <w:numPr>
          <w:ilvl w:val="0"/>
          <w:numId w:val="29"/>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lastRenderedPageBreak/>
        <w:t>Does the state program coordinate its administrative responsibilities/activities with other SEA programs?  If so, why?  If not, why not?</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tabs>
          <w:tab w:val="left" w:pos="720"/>
        </w:tabs>
        <w:spacing w:after="0" w:line="240" w:lineRule="auto"/>
        <w:ind w:left="720"/>
        <w:rPr>
          <w:rFonts w:ascii="Times New Roman" w:eastAsia="Times New Roman" w:hAnsi="Times New Roman"/>
          <w:i/>
          <w:iCs/>
          <w:sz w:val="24"/>
          <w:szCs w:val="24"/>
        </w:rPr>
      </w:pPr>
      <w:r w:rsidRPr="005606AF">
        <w:rPr>
          <w:rFonts w:ascii="Times New Roman" w:eastAsia="Times New Roman" w:hAnsi="Times New Roman"/>
          <w:i/>
          <w:iCs/>
          <w:sz w:val="24"/>
          <w:szCs w:val="24"/>
        </w:rPr>
        <w:t xml:space="preserve">Follow up questions when applicable: </w:t>
      </w:r>
    </w:p>
    <w:p w:rsidR="005606AF" w:rsidRPr="005606AF" w:rsidRDefault="005606AF" w:rsidP="005606AF">
      <w:pPr>
        <w:numPr>
          <w:ilvl w:val="0"/>
          <w:numId w:val="27"/>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Does your program draw upon the expertise of staff associated with other state-administered programs?  What particular expertise does your program draw upon?  </w:t>
      </w:r>
    </w:p>
    <w:p w:rsidR="005606AF" w:rsidRPr="005606AF" w:rsidRDefault="005606AF" w:rsidP="005606AF">
      <w:pPr>
        <w:numPr>
          <w:ilvl w:val="0"/>
          <w:numId w:val="27"/>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other factors—such as staff time and availability—motivate your program to coordinate with other SEA-administered programs?  </w:t>
      </w:r>
    </w:p>
    <w:p w:rsidR="005606AF" w:rsidRPr="005606AF" w:rsidRDefault="005606AF" w:rsidP="005606AF">
      <w:pPr>
        <w:numPr>
          <w:ilvl w:val="0"/>
          <w:numId w:val="27"/>
        </w:numPr>
        <w:tabs>
          <w:tab w:val="num"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Are there policies</w:t>
      </w:r>
      <w:r w:rsidR="003A3202">
        <w:rPr>
          <w:rFonts w:ascii="Times New Roman" w:eastAsia="Times New Roman" w:hAnsi="Times New Roman"/>
          <w:sz w:val="24"/>
          <w:szCs w:val="24"/>
        </w:rPr>
        <w:t>, priorities</w:t>
      </w:r>
      <w:r w:rsidRPr="005606AF">
        <w:rPr>
          <w:rFonts w:ascii="Times New Roman" w:eastAsia="Times New Roman" w:hAnsi="Times New Roman"/>
          <w:sz w:val="24"/>
          <w:szCs w:val="24"/>
        </w:rPr>
        <w:t xml:space="preserve"> or structures within the SEA that encourage or necessitate program coordination?  If so, why?  What are the policies and/or structures?</w:t>
      </w:r>
      <w:r w:rsidR="003A3202">
        <w:rPr>
          <w:rFonts w:ascii="Times New Roman" w:eastAsia="Times New Roman" w:hAnsi="Times New Roman"/>
          <w:sz w:val="24"/>
          <w:szCs w:val="24"/>
        </w:rPr>
        <w:t xml:space="preserve"> </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What are the factors that support or impede program implementation in your state? </w:t>
      </w:r>
      <w:r w:rsidR="00E717C0">
        <w:rPr>
          <w:rFonts w:ascii="Times New Roman" w:eastAsia="Times New Roman" w:hAnsi="Times New Roman"/>
          <w:sz w:val="24"/>
          <w:szCs w:val="24"/>
        </w:rPr>
        <w:t xml:space="preserve"> </w:t>
      </w:r>
      <w:r w:rsidRPr="005606AF">
        <w:rPr>
          <w:rFonts w:ascii="Times New Roman" w:eastAsia="Times New Roman" w:hAnsi="Times New Roman"/>
          <w:sz w:val="24"/>
          <w:szCs w:val="24"/>
        </w:rPr>
        <w:t>What factors have helped or hindered your efforts to achieve your program goals?</w:t>
      </w:r>
    </w:p>
    <w:p w:rsidR="005606AF" w:rsidRPr="005606AF" w:rsidRDefault="005606AF" w:rsidP="005606AF">
      <w:pPr>
        <w:tabs>
          <w:tab w:val="num" w:pos="720"/>
        </w:tabs>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would you recommend that other discretionary grants programs might consider if they are looking for ways to improve administration of their competitions?  Why?</w:t>
      </w:r>
    </w:p>
    <w:p w:rsidR="00DC577F" w:rsidRDefault="00DC577F" w:rsidP="005606AF">
      <w:pPr>
        <w:spacing w:after="0" w:line="240" w:lineRule="auto"/>
        <w:rPr>
          <w:rFonts w:ascii="Arial" w:eastAsia="Arial" w:hAnsi="Arial" w:cs="Arial"/>
          <w:b/>
          <w:bCs/>
          <w:sz w:val="32"/>
          <w:szCs w:val="32"/>
        </w:rPr>
      </w:pPr>
    </w:p>
    <w:p w:rsidR="005606AF" w:rsidRPr="005606AF" w:rsidRDefault="005606AF" w:rsidP="005606AF">
      <w:pPr>
        <w:spacing w:after="0" w:line="240" w:lineRule="auto"/>
        <w:rPr>
          <w:rFonts w:ascii="Arial" w:eastAsia="Arial" w:hAnsi="Arial" w:cs="Arial"/>
          <w:b/>
          <w:bCs/>
          <w:sz w:val="32"/>
          <w:szCs w:val="32"/>
        </w:rPr>
      </w:pPr>
      <w:r w:rsidRPr="005606AF">
        <w:rPr>
          <w:rFonts w:ascii="Arial" w:eastAsia="Arial" w:hAnsi="Arial" w:cs="Arial"/>
          <w:b/>
          <w:bCs/>
          <w:sz w:val="32"/>
          <w:szCs w:val="32"/>
        </w:rPr>
        <w:t xml:space="preserve">Federal Support </w:t>
      </w:r>
    </w:p>
    <w:p w:rsidR="005606AF" w:rsidRPr="005606AF" w:rsidRDefault="005606AF" w:rsidP="005606AF">
      <w:pPr>
        <w:spacing w:after="0" w:line="240" w:lineRule="auto"/>
        <w:rPr>
          <w:rFonts w:ascii="Arial" w:eastAsia="Arial" w:hAnsi="Arial" w:cs="Arial"/>
          <w:b/>
          <w:bCs/>
          <w:sz w:val="16"/>
          <w:szCs w:val="16"/>
        </w:rPr>
      </w:pPr>
    </w:p>
    <w:p w:rsidR="005606AF" w:rsidRPr="005606AF" w:rsidRDefault="005606AF" w:rsidP="005606AF">
      <w:pPr>
        <w:numPr>
          <w:ilvl w:val="0"/>
          <w:numId w:val="29"/>
        </w:numPr>
        <w:spacing w:after="0" w:line="240" w:lineRule="auto"/>
        <w:ind w:left="720" w:hanging="720"/>
        <w:contextualSpacing/>
        <w:rPr>
          <w:rFonts w:ascii="Arial" w:eastAsia="Arial" w:hAnsi="Arial" w:cs="Arial"/>
          <w:b/>
          <w:bCs/>
          <w:sz w:val="32"/>
          <w:szCs w:val="32"/>
        </w:rPr>
      </w:pPr>
      <w:r w:rsidRPr="005606AF">
        <w:rPr>
          <w:rFonts w:ascii="Times New Roman" w:hAnsi="Times New Roman"/>
          <w:sz w:val="24"/>
          <w:szCs w:val="24"/>
        </w:rPr>
        <w:t>What resources and technical assistance have you received from the federal program office at the U.S. Department of Education and what has been most and least helpful?  Why?  What additional resources or assistance, if any, would be helpful to your program?   Why?</w:t>
      </w:r>
    </w:p>
    <w:p w:rsidR="005606AF" w:rsidRPr="005606AF" w:rsidRDefault="005606AF" w:rsidP="005606AF">
      <w:pPr>
        <w:spacing w:after="0" w:line="240" w:lineRule="auto"/>
        <w:ind w:left="1440" w:hanging="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Has your program been monitored by the federal program office at the U.S. Department of Education?  Describe how your state responded to monitoring feedback from the federal program office.  To what extent are compliance requirements challenging to implement and why?</w:t>
      </w:r>
    </w:p>
    <w:p w:rsidR="005606AF" w:rsidRPr="005606AF" w:rsidRDefault="005606AF" w:rsidP="005606AF">
      <w:pPr>
        <w:tabs>
          <w:tab w:val="num" w:pos="720"/>
        </w:tabs>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aspects of federal monitoring, technical assistance, and reporting requirements, if any, do you believe are most and least effective for administering a federal discretionary grants program?  What, if anything, do you suggest the federal program office do differently with respect to monitoring, technical assistance, and reporting requirements, and why?</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29"/>
        </w:numPr>
        <w:tabs>
          <w:tab w:val="num" w:pos="72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recommendations, if any, do you have for federal officials regarding the design of  discretionary grant competitions as expressed through authorizing laws, regulations, and monitoring activities?</w:t>
      </w:r>
    </w:p>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br w:type="page"/>
      </w: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r w:rsidRPr="005606AF">
        <w:rPr>
          <w:rFonts w:ascii="Arial" w:eastAsia="Times New Roman" w:hAnsi="Arial"/>
          <w:b/>
          <w:sz w:val="32"/>
          <w:szCs w:val="24"/>
        </w:rPr>
        <w:t>Evaluation of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Century Community Learning Centers State Competitions</w:t>
      </w:r>
    </w:p>
    <w:p w:rsidR="005606AF" w:rsidRPr="005606AF" w:rsidRDefault="005606AF" w:rsidP="005606AF">
      <w:pPr>
        <w:spacing w:after="0" w:line="240" w:lineRule="auto"/>
        <w:jc w:val="center"/>
        <w:rPr>
          <w:rFonts w:ascii="Times New Roman" w:eastAsia="Times New Roman" w:hAnsi="Times New Roman"/>
          <w:b/>
          <w:sz w:val="36"/>
          <w:szCs w:val="36"/>
        </w:rPr>
      </w:pPr>
      <w:r w:rsidRPr="005606AF">
        <w:rPr>
          <w:rFonts w:ascii="Times New Roman" w:eastAsia="Times New Roman" w:hAnsi="Times New Roman"/>
          <w:b/>
          <w:sz w:val="36"/>
          <w:szCs w:val="36"/>
        </w:rPr>
        <w:t>____________________________________________________</w:t>
      </w:r>
    </w:p>
    <w:p w:rsidR="005606AF" w:rsidRPr="005606AF" w:rsidRDefault="005606AF" w:rsidP="005606AF">
      <w:pPr>
        <w:spacing w:after="0" w:line="240" w:lineRule="auto"/>
        <w:jc w:val="center"/>
        <w:rPr>
          <w:rFonts w:ascii="Times New Roman" w:eastAsia="Times New Roman" w:hAnsi="Times New Roman"/>
          <w:b/>
          <w:sz w:val="40"/>
          <w:szCs w:val="40"/>
        </w:rPr>
      </w:pPr>
    </w:p>
    <w:p w:rsidR="005606AF" w:rsidRPr="005606AF" w:rsidRDefault="005606AF" w:rsidP="005606AF">
      <w:pPr>
        <w:spacing w:after="0" w:line="240" w:lineRule="auto"/>
        <w:jc w:val="center"/>
        <w:rPr>
          <w:rFonts w:ascii="Times New Roman" w:eastAsia="Times New Roman" w:hAnsi="Times New Roman"/>
          <w:b/>
          <w:sz w:val="36"/>
          <w:szCs w:val="36"/>
        </w:rPr>
      </w:pP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CCLC State Peer Reviewer </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Interview Protocol</w:t>
      </w:r>
    </w:p>
    <w:p w:rsidR="005606AF" w:rsidRPr="005606AF" w:rsidRDefault="005606AF" w:rsidP="005606AF">
      <w:pPr>
        <w:spacing w:after="0" w:line="240" w:lineRule="auto"/>
        <w:jc w:val="center"/>
        <w:rPr>
          <w:rFonts w:ascii="Times New Roman" w:eastAsia="Times New Roman" w:hAnsi="Times New Roman"/>
          <w:b/>
          <w:sz w:val="32"/>
          <w:szCs w:val="32"/>
        </w:rPr>
      </w:pP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DC577F" w:rsidP="005606AF">
      <w:pPr>
        <w:spacing w:after="0" w:line="240" w:lineRule="auto"/>
        <w:jc w:val="center"/>
        <w:rPr>
          <w:rFonts w:ascii="Arial" w:eastAsia="Times New Roman" w:hAnsi="Arial"/>
          <w:b/>
          <w:sz w:val="32"/>
          <w:szCs w:val="24"/>
        </w:rPr>
      </w:pPr>
      <w:r>
        <w:rPr>
          <w:rFonts w:ascii="Arial" w:eastAsia="Times New Roman" w:hAnsi="Arial"/>
          <w:b/>
          <w:sz w:val="32"/>
          <w:szCs w:val="24"/>
        </w:rPr>
        <w:t xml:space="preserve">May </w:t>
      </w:r>
      <w:r w:rsidR="006F44A2">
        <w:rPr>
          <w:rFonts w:ascii="Arial" w:eastAsia="Times New Roman" w:hAnsi="Arial"/>
          <w:b/>
          <w:sz w:val="32"/>
          <w:szCs w:val="24"/>
        </w:rPr>
        <w:t>3</w:t>
      </w:r>
      <w:r w:rsidR="005606AF" w:rsidRPr="005606AF">
        <w:rPr>
          <w:rFonts w:ascii="Arial" w:eastAsia="Times New Roman" w:hAnsi="Arial"/>
          <w:b/>
          <w:sz w:val="32"/>
          <w:szCs w:val="24"/>
        </w:rPr>
        <w:t>, 2012</w:t>
      </w:r>
    </w:p>
    <w:p w:rsidR="005606AF" w:rsidRPr="005606AF" w:rsidRDefault="005606AF" w:rsidP="005606AF">
      <w:pPr>
        <w:spacing w:after="0" w:line="240" w:lineRule="auto"/>
        <w:rPr>
          <w:rFonts w:ascii="Arial" w:eastAsia="Times New Roman" w:hAnsi="Arial"/>
          <w:b/>
          <w:sz w:val="32"/>
          <w:szCs w:val="24"/>
        </w:rPr>
      </w:pPr>
    </w:p>
    <w:p w:rsidR="005606AF" w:rsidRPr="005606AF" w:rsidRDefault="005606AF" w:rsidP="005606AF">
      <w:pPr>
        <w:spacing w:after="0" w:line="240" w:lineRule="auto"/>
        <w:rPr>
          <w:rFonts w:ascii="Arial" w:eastAsia="Times New Roman" w:hAnsi="Arial"/>
          <w:b/>
          <w:sz w:val="32"/>
          <w:szCs w:val="24"/>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r w:rsidRPr="005606AF">
        <w:rPr>
          <w:rFonts w:ascii="Arial" w:eastAsia="Times New Roman" w:hAnsi="Arial" w:cs="Arial"/>
          <w:b/>
          <w:sz w:val="24"/>
          <w:szCs w:val="28"/>
        </w:rPr>
        <w:t>Prepared By:</w:t>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t>Prepared For:</w:t>
      </w:r>
    </w:p>
    <w:p w:rsidR="005606AF" w:rsidRPr="005606AF" w:rsidRDefault="005606AF" w:rsidP="005606AF">
      <w:pPr>
        <w:spacing w:after="0" w:line="240" w:lineRule="auto"/>
        <w:rPr>
          <w:rFonts w:ascii="Arial" w:eastAsia="Times New Roman" w:hAnsi="Arial" w:cs="Arial"/>
          <w:b/>
          <w:sz w:val="24"/>
          <w:szCs w:val="28"/>
        </w:rPr>
      </w:pPr>
      <w:r w:rsidRPr="005606AF">
        <w:rPr>
          <w:rFonts w:ascii="Arial" w:eastAsia="Times New Roman" w:hAnsi="Arial" w:cs="Arial"/>
          <w:b/>
          <w:sz w:val="24"/>
          <w:szCs w:val="28"/>
        </w:rPr>
        <w:t>Policy Studies Associates and</w:t>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t>U.S. Department of Education</w:t>
      </w:r>
    </w:p>
    <w:p w:rsidR="005606AF" w:rsidRPr="005606AF" w:rsidRDefault="005606AF" w:rsidP="005606AF">
      <w:pPr>
        <w:spacing w:after="0" w:line="240" w:lineRule="auto"/>
        <w:rPr>
          <w:rFonts w:ascii="Arial" w:eastAsia="Times New Roman" w:hAnsi="Arial" w:cs="Arial"/>
          <w:b/>
          <w:iCs/>
          <w:sz w:val="24"/>
          <w:szCs w:val="28"/>
        </w:rPr>
      </w:pPr>
      <w:r w:rsidRPr="005606AF">
        <w:rPr>
          <w:rFonts w:ascii="Arial" w:eastAsia="Times New Roman" w:hAnsi="Arial" w:cs="Arial"/>
          <w:b/>
          <w:sz w:val="24"/>
          <w:szCs w:val="28"/>
        </w:rPr>
        <w:t>The American Institutes for Research</w:t>
      </w:r>
      <w:r w:rsidRPr="005606AF">
        <w:rPr>
          <w:rFonts w:ascii="Arial" w:eastAsia="Times New Roman" w:hAnsi="Arial" w:cs="Arial"/>
          <w:b/>
          <w:sz w:val="24"/>
          <w:szCs w:val="28"/>
        </w:rPr>
        <w:tab/>
      </w:r>
      <w:r w:rsidRPr="005606AF">
        <w:rPr>
          <w:rFonts w:ascii="Arial" w:eastAsia="Times New Roman" w:hAnsi="Arial" w:cs="Arial"/>
          <w:b/>
          <w:sz w:val="24"/>
          <w:szCs w:val="28"/>
        </w:rPr>
        <w:tab/>
        <w:t xml:space="preserve">Contract No. </w:t>
      </w:r>
      <w:r w:rsidRPr="005606AF">
        <w:rPr>
          <w:rFonts w:ascii="Arial" w:eastAsia="Times New Roman" w:hAnsi="Arial" w:cs="Arial"/>
          <w:b/>
          <w:iCs/>
          <w:sz w:val="24"/>
          <w:szCs w:val="28"/>
        </w:rPr>
        <w:t>ED-PEP-11-O-0089</w:t>
      </w:r>
    </w:p>
    <w:p w:rsidR="005606AF" w:rsidRPr="005606AF" w:rsidRDefault="005606AF" w:rsidP="005606AF">
      <w:pPr>
        <w:spacing w:after="0" w:line="240" w:lineRule="auto"/>
        <w:rPr>
          <w:rFonts w:ascii="Times New Roman" w:eastAsia="Times New Roman" w:hAnsi="Times New Roman"/>
          <w:sz w:val="18"/>
          <w:szCs w:val="18"/>
        </w:rPr>
      </w:pPr>
    </w:p>
    <w:p w:rsidR="006F44A2" w:rsidRPr="006671AD" w:rsidRDefault="006F44A2" w:rsidP="006F44A2">
      <w:pPr>
        <w:pStyle w:val="PlainText"/>
        <w:rPr>
          <w:rFonts w:asciiTheme="majorHAnsi" w:hAnsiTheme="majorHAnsi"/>
          <w:sz w:val="18"/>
          <w:szCs w:val="24"/>
        </w:rPr>
      </w:pPr>
      <w:r w:rsidRPr="006671AD">
        <w:rPr>
          <w:rFonts w:asciiTheme="majorHAnsi" w:hAnsiTheme="majorHAnsi"/>
          <w:sz w:val="18"/>
          <w:szCs w:val="24"/>
        </w:rPr>
        <w:t>According to the Paperwork Reduction Act of 1995, no persons are required to respond to a collection of information unless such collection displays a valid OMB control number XXXX-XXXX.  Public reporting burden for this collection of information is estimated to average approximately 60 minutes per response, including time for reviewing instructions, searching existing data sources, gathering and maintaining the data needed, and completing and reviewing the collection of information</w:t>
      </w:r>
      <w:r>
        <w:rPr>
          <w:rFonts w:asciiTheme="majorHAnsi" w:hAnsiTheme="majorHAnsi"/>
          <w:sz w:val="18"/>
          <w:szCs w:val="24"/>
        </w:rPr>
        <w:t>.</w:t>
      </w:r>
      <w:r w:rsidRPr="006F44A2">
        <w:rPr>
          <w:rFonts w:asciiTheme="majorHAnsi" w:hAnsiTheme="majorHAnsi"/>
          <w:sz w:val="18"/>
          <w:szCs w:val="24"/>
        </w:rPr>
        <w:t xml:space="preserve"> </w:t>
      </w:r>
      <w:r>
        <w:rPr>
          <w:rFonts w:asciiTheme="majorHAnsi" w:hAnsiTheme="majorHAnsi"/>
          <w:sz w:val="18"/>
          <w:szCs w:val="24"/>
        </w:rPr>
        <w:t xml:space="preserve"> </w:t>
      </w:r>
      <w:r w:rsidRPr="006671AD">
        <w:rPr>
          <w:rFonts w:asciiTheme="majorHAnsi" w:hAnsiTheme="majorHAnsi"/>
          <w:sz w:val="18"/>
          <w:szCs w:val="24"/>
        </w:rPr>
        <w:t xml:space="preserve">The obligation to respond to this collection is </w:t>
      </w:r>
      <w:r>
        <w:rPr>
          <w:rFonts w:asciiTheme="majorHAnsi" w:hAnsiTheme="majorHAnsi"/>
          <w:sz w:val="18"/>
          <w:szCs w:val="24"/>
        </w:rPr>
        <w:t>voluntary</w:t>
      </w:r>
      <w:r w:rsidRPr="006671AD">
        <w:rPr>
          <w:rFonts w:asciiTheme="majorHAnsi" w:hAnsiTheme="majorHAnsi"/>
          <w:sz w:val="18"/>
          <w:szCs w:val="24"/>
        </w:rPr>
        <w:t>.</w:t>
      </w:r>
      <w:r>
        <w:rPr>
          <w:rFonts w:asciiTheme="majorHAnsi" w:hAnsiTheme="majorHAnsi"/>
          <w:sz w:val="18"/>
          <w:szCs w:val="24"/>
        </w:rPr>
        <w:t xml:space="preserve">  </w:t>
      </w:r>
      <w:r w:rsidRPr="006671AD">
        <w:rPr>
          <w:rFonts w:asciiTheme="majorHAnsi" w:hAnsiTheme="majorHAnsi"/>
          <w:sz w:val="18"/>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15" w:history="1">
        <w:r w:rsidRPr="006671AD">
          <w:rPr>
            <w:rStyle w:val="Hyperlink"/>
            <w:rFonts w:asciiTheme="majorHAnsi" w:hAnsiTheme="majorHAnsi"/>
            <w:sz w:val="18"/>
            <w:szCs w:val="24"/>
          </w:rPr>
          <w:t>ICDocketMgr@ed.gov</w:t>
        </w:r>
      </w:hyperlink>
      <w:r w:rsidRPr="006671AD">
        <w:rPr>
          <w:rFonts w:asciiTheme="majorHAnsi" w:hAnsiTheme="majorHAnsi"/>
          <w:sz w:val="18"/>
          <w:szCs w:val="24"/>
        </w:rPr>
        <w:t xml:space="preserve"> and reference the OMB Control Number XXXX-XXXX. </w:t>
      </w:r>
      <w:r w:rsidR="00F62F80">
        <w:rPr>
          <w:rFonts w:asciiTheme="majorHAnsi" w:hAnsiTheme="majorHAnsi"/>
          <w:sz w:val="18"/>
          <w:szCs w:val="24"/>
        </w:rPr>
        <w:t xml:space="preserve"> </w:t>
      </w:r>
      <w:r w:rsidRPr="006671AD">
        <w:rPr>
          <w:rFonts w:asciiTheme="majorHAnsi" w:hAnsiTheme="majorHAnsi"/>
          <w:sz w:val="18"/>
          <w:szCs w:val="24"/>
        </w:rPr>
        <w:t>Note: Please do not return the completed XXXX (cite form or other applicable reporting mechanism) application to this address.</w:t>
      </w:r>
    </w:p>
    <w:p w:rsidR="005606AF" w:rsidRPr="005606AF" w:rsidRDefault="005606AF" w:rsidP="005606AF">
      <w:pPr>
        <w:spacing w:after="0" w:line="240" w:lineRule="auto"/>
        <w:jc w:val="center"/>
        <w:rPr>
          <w:rFonts w:ascii="Arial" w:eastAsia="Times New Roman" w:hAnsi="Arial"/>
          <w:b/>
          <w:sz w:val="32"/>
          <w:szCs w:val="24"/>
        </w:rPr>
      </w:pPr>
      <w:r w:rsidRPr="005606AF">
        <w:rPr>
          <w:rFonts w:ascii="Times New Roman" w:eastAsia="Times New Roman" w:hAnsi="Times New Roman"/>
          <w:sz w:val="24"/>
          <w:szCs w:val="24"/>
        </w:rPr>
        <w:br w:type="page"/>
      </w:r>
      <w:r w:rsidRPr="005606AF">
        <w:rPr>
          <w:rFonts w:ascii="Arial" w:eastAsia="Times New Roman" w:hAnsi="Arial"/>
          <w:b/>
          <w:sz w:val="32"/>
          <w:szCs w:val="24"/>
        </w:rPr>
        <w:lastRenderedPageBreak/>
        <w:t>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CCLC State Peer Reviewer Interview Protocol</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 xml:space="preserve">Draft </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spacing w:after="0" w:line="240" w:lineRule="auto"/>
        <w:rPr>
          <w:rFonts w:ascii="Times New Roman" w:eastAsia="Times New Roman" w:hAnsi="Times New Roman"/>
          <w:sz w:val="24"/>
          <w:szCs w:val="24"/>
        </w:rPr>
      </w:pPr>
    </w:p>
    <w:tbl>
      <w:tblPr>
        <w:tblW w:w="0" w:type="auto"/>
        <w:jc w:val="center"/>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590"/>
        <w:gridCol w:w="4734"/>
      </w:tblGrid>
      <w:tr w:rsidR="005606AF" w:rsidRPr="005606AF" w:rsidTr="009C5757">
        <w:trPr>
          <w:trHeight w:val="564"/>
          <w:jc w:val="center"/>
        </w:trPr>
        <w:tc>
          <w:tcPr>
            <w:tcW w:w="4590"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Respondent’s name and title:</w:t>
            </w:r>
          </w:p>
          <w:p w:rsidR="005606AF" w:rsidRPr="005606AF" w:rsidRDefault="005606AF" w:rsidP="005606AF">
            <w:pPr>
              <w:spacing w:after="0" w:line="240" w:lineRule="auto"/>
              <w:rPr>
                <w:rFonts w:ascii="Times New Roman" w:eastAsia="Times New Roman" w:hAnsi="Times New Roman"/>
                <w:sz w:val="24"/>
                <w:szCs w:val="24"/>
              </w:rPr>
            </w:pPr>
          </w:p>
        </w:tc>
        <w:tc>
          <w:tcPr>
            <w:tcW w:w="4734"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Interviewer:</w:t>
            </w:r>
          </w:p>
        </w:tc>
      </w:tr>
      <w:tr w:rsidR="005606AF" w:rsidRPr="005606AF" w:rsidTr="009C5757">
        <w:trPr>
          <w:jc w:val="center"/>
        </w:trPr>
        <w:tc>
          <w:tcPr>
            <w:tcW w:w="4590"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State:</w:t>
            </w:r>
          </w:p>
          <w:p w:rsidR="005606AF" w:rsidRPr="005606AF" w:rsidRDefault="005606AF" w:rsidP="005606AF">
            <w:pPr>
              <w:spacing w:after="0" w:line="240" w:lineRule="auto"/>
              <w:rPr>
                <w:rFonts w:ascii="Times New Roman" w:eastAsia="Times New Roman" w:hAnsi="Times New Roman"/>
                <w:strike/>
                <w:sz w:val="24"/>
                <w:szCs w:val="24"/>
              </w:rPr>
            </w:pPr>
          </w:p>
        </w:tc>
        <w:tc>
          <w:tcPr>
            <w:tcW w:w="4734"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Date/Time:</w:t>
            </w:r>
          </w:p>
          <w:p w:rsidR="005606AF" w:rsidRPr="005606AF" w:rsidRDefault="005606AF" w:rsidP="005606AF">
            <w:pPr>
              <w:spacing w:after="0" w:line="240" w:lineRule="auto"/>
              <w:rPr>
                <w:rFonts w:ascii="Times New Roman" w:eastAsia="Times New Roman" w:hAnsi="Times New Roman"/>
                <w:strike/>
                <w:sz w:val="24"/>
                <w:szCs w:val="24"/>
              </w:rPr>
            </w:pPr>
          </w:p>
        </w:tc>
      </w:tr>
    </w:tbl>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r w:rsidRPr="005606AF">
        <w:rPr>
          <w:rFonts w:ascii="Arial" w:eastAsia="Times New Roman" w:hAnsi="Arial"/>
          <w:b/>
          <w:sz w:val="24"/>
          <w:szCs w:val="24"/>
        </w:rPr>
        <w:t>Introduction to the Interview</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numPr>
          <w:ilvl w:val="0"/>
          <w:numId w:val="1"/>
        </w:numPr>
        <w:tabs>
          <w:tab w:val="left" w:pos="450"/>
          <w:tab w:val="left" w:pos="1440"/>
        </w:tabs>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Introduce the interviewer(s)</w:t>
      </w:r>
    </w:p>
    <w:p w:rsidR="005606AF" w:rsidRPr="005606AF" w:rsidRDefault="005606AF" w:rsidP="005606AF">
      <w:pPr>
        <w:numPr>
          <w:ilvl w:val="0"/>
          <w:numId w:val="1"/>
        </w:numPr>
        <w:tabs>
          <w:tab w:val="left" w:pos="450"/>
          <w:tab w:val="left" w:pos="1440"/>
        </w:tabs>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Explain the purpose of the study and topics to be covered in the interview.   Interviewers will read the following statement to interview respondents at the beginning of each interview:</w:t>
      </w:r>
    </w:p>
    <w:p w:rsidR="005606AF" w:rsidRPr="005606AF" w:rsidRDefault="005606AF" w:rsidP="005606AF">
      <w:pPr>
        <w:tabs>
          <w:tab w:val="left" w:pos="450"/>
        </w:tabs>
        <w:spacing w:after="120" w:line="240" w:lineRule="auto"/>
        <w:ind w:left="1440"/>
        <w:rPr>
          <w:rFonts w:ascii="Times New Roman" w:hAnsi="Times New Roman"/>
          <w:i/>
          <w:sz w:val="20"/>
          <w:szCs w:val="24"/>
          <w:lang w:eastAsia="ko-KR" w:bidi="en-US"/>
        </w:rPr>
      </w:pPr>
      <w:r w:rsidRPr="005606AF">
        <w:rPr>
          <w:rFonts w:ascii="Times New Roman" w:hAnsi="Times New Roman"/>
          <w:i/>
          <w:sz w:val="20"/>
          <w:szCs w:val="24"/>
          <w:lang w:eastAsia="ko-KR" w:bidi="en-US"/>
        </w:rPr>
        <w:t>This study seeks to examine how states administer the 21</w:t>
      </w:r>
      <w:r w:rsidRPr="005606AF">
        <w:rPr>
          <w:rFonts w:ascii="Times New Roman" w:hAnsi="Times New Roman"/>
          <w:i/>
          <w:sz w:val="20"/>
          <w:szCs w:val="24"/>
          <w:vertAlign w:val="superscript"/>
          <w:lang w:eastAsia="ko-KR" w:bidi="en-US"/>
        </w:rPr>
        <w:t>st</w:t>
      </w:r>
      <w:r w:rsidRPr="005606AF">
        <w:rPr>
          <w:rFonts w:ascii="Times New Roman" w:hAnsi="Times New Roman"/>
          <w:i/>
          <w:sz w:val="20"/>
          <w:szCs w:val="24"/>
          <w:lang w:eastAsia="ko-KR" w:bidi="en-US"/>
        </w:rPr>
        <w:t xml:space="preserve"> CCLC program grant competitions.  Specifically, the study will identify lessons learned from SEA experiences in an effort to:  1) inform state administration of this and other Federal programs; and 2) provide Federal officials with information needed to craft guidance and technical assistance to states in this crucial area of state responsibility.</w:t>
      </w:r>
    </w:p>
    <w:p w:rsidR="005606AF" w:rsidRPr="005606AF" w:rsidRDefault="005606AF" w:rsidP="005606AF">
      <w:pPr>
        <w:numPr>
          <w:ilvl w:val="0"/>
          <w:numId w:val="17"/>
        </w:numPr>
        <w:spacing w:after="0" w:line="240" w:lineRule="auto"/>
        <w:ind w:left="1440" w:hanging="720"/>
        <w:rPr>
          <w:rFonts w:ascii="Times New Roman" w:eastAsia="Times New Roman" w:hAnsi="Times New Roman"/>
          <w:sz w:val="24"/>
          <w:szCs w:val="24"/>
          <w:lang w:eastAsia="ko-KR"/>
        </w:rPr>
      </w:pPr>
      <w:r w:rsidRPr="005606AF">
        <w:rPr>
          <w:rFonts w:ascii="Times New Roman" w:eastAsia="Times New Roman" w:hAnsi="Times New Roman"/>
          <w:sz w:val="24"/>
          <w:szCs w:val="24"/>
        </w:rPr>
        <w:t>Explain the provisions for protecting respondent’s privacy.  I</w:t>
      </w:r>
      <w:r w:rsidRPr="005606AF">
        <w:rPr>
          <w:rFonts w:ascii="Times New Roman" w:eastAsia="Times New Roman" w:hAnsi="Times New Roman"/>
          <w:sz w:val="24"/>
          <w:szCs w:val="24"/>
          <w:lang w:eastAsia="ko-KR"/>
        </w:rPr>
        <w:t>nterviewers will read the following statement to interview respondents at the beginning of each interview:</w:t>
      </w:r>
    </w:p>
    <w:p w:rsidR="005606AF" w:rsidRPr="005606AF" w:rsidRDefault="005606AF" w:rsidP="005606AF">
      <w:pPr>
        <w:spacing w:after="0" w:line="240" w:lineRule="auto"/>
        <w:ind w:left="360" w:hanging="360"/>
        <w:contextualSpacing/>
        <w:rPr>
          <w:rFonts w:ascii="Times New Roman" w:hAnsi="Times New Roman"/>
          <w:sz w:val="16"/>
          <w:szCs w:val="16"/>
          <w:lang w:eastAsia="ko-KR"/>
        </w:rPr>
      </w:pPr>
    </w:p>
    <w:p w:rsidR="005606AF" w:rsidRPr="005606AF" w:rsidRDefault="005606AF" w:rsidP="005606AF">
      <w:pPr>
        <w:tabs>
          <w:tab w:val="left" w:pos="1260"/>
        </w:tabs>
        <w:spacing w:after="0" w:line="240" w:lineRule="auto"/>
        <w:ind w:left="1440" w:hanging="360"/>
        <w:contextualSpacing/>
        <w:rPr>
          <w:rFonts w:ascii="Times New Roman" w:hAnsi="Times New Roman"/>
          <w:i/>
          <w:sz w:val="20"/>
          <w:szCs w:val="24"/>
          <w:lang w:eastAsia="ko-KR"/>
        </w:rPr>
      </w:pPr>
      <w:r w:rsidRPr="005606AF">
        <w:rPr>
          <w:rFonts w:ascii="Times New Roman" w:hAnsi="Times New Roman"/>
          <w:sz w:val="24"/>
          <w:szCs w:val="24"/>
          <w:lang w:eastAsia="ko-KR"/>
        </w:rPr>
        <w:tab/>
      </w:r>
      <w:r w:rsidRPr="005606AF">
        <w:rPr>
          <w:rFonts w:ascii="Times New Roman" w:hAnsi="Times New Roman"/>
          <w:sz w:val="24"/>
          <w:szCs w:val="24"/>
          <w:lang w:eastAsia="ko-KR"/>
        </w:rPr>
        <w:tab/>
      </w:r>
      <w:r w:rsidRPr="005606AF">
        <w:rPr>
          <w:rFonts w:ascii="Times New Roman" w:hAnsi="Times New Roman"/>
          <w:i/>
          <w:sz w:val="20"/>
          <w:szCs w:val="24"/>
          <w:lang w:eastAsia="ko-KR"/>
        </w:rPr>
        <w:t>No individuals or schools will be identified by name in any reports or other communications about the study.  Key study findings will be reported in the aggregate across all case study sites.  Case study data will be maintained in secure files and will be accessible only to members of the research team.  Information that could be used to identify individuals will not be released except as may be required by law.</w:t>
      </w:r>
    </w:p>
    <w:p w:rsidR="005606AF" w:rsidRPr="005606AF" w:rsidRDefault="005606AF" w:rsidP="005606AF">
      <w:pPr>
        <w:spacing w:after="0" w:line="240" w:lineRule="auto"/>
        <w:ind w:left="360" w:hanging="360"/>
        <w:contextualSpacing/>
        <w:rPr>
          <w:rFonts w:ascii="Times New Roman" w:hAnsi="Times New Roman"/>
          <w:i/>
          <w:sz w:val="16"/>
          <w:szCs w:val="24"/>
          <w:lang w:eastAsia="ko-KR"/>
        </w:rPr>
      </w:pPr>
    </w:p>
    <w:p w:rsidR="005606AF" w:rsidRPr="005606AF" w:rsidRDefault="005606AF" w:rsidP="005606AF">
      <w:pPr>
        <w:numPr>
          <w:ilvl w:val="0"/>
          <w:numId w:val="1"/>
        </w:numPr>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Advise the respondent that the interview will last approximately 45-60 minutes.</w:t>
      </w:r>
    </w:p>
    <w:p w:rsidR="005606AF" w:rsidRPr="005606AF" w:rsidRDefault="005606AF" w:rsidP="005606AF">
      <w:pPr>
        <w:numPr>
          <w:ilvl w:val="0"/>
          <w:numId w:val="1"/>
        </w:numPr>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Invite questions from the respondent</w:t>
      </w:r>
    </w:p>
    <w:p w:rsidR="005606AF" w:rsidRPr="005606AF" w:rsidRDefault="005606AF" w:rsidP="005606AF">
      <w:pPr>
        <w:numPr>
          <w:ilvl w:val="0"/>
          <w:numId w:val="1"/>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Confirm respondent’s current roles and responsibilities within the agency/organization and in terms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r w:rsidRPr="005606AF">
        <w:rPr>
          <w:rFonts w:ascii="Arial" w:eastAsia="Times New Roman" w:hAnsi="Arial"/>
          <w:b/>
          <w:sz w:val="24"/>
          <w:szCs w:val="24"/>
        </w:rPr>
        <w:t>Interview Questions</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Note: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w:t>
      </w:r>
    </w:p>
    <w:p w:rsidR="005606AF" w:rsidRPr="005606AF" w:rsidRDefault="005606AF" w:rsidP="005606AF">
      <w:pPr>
        <w:spacing w:after="0" w:line="240" w:lineRule="auto"/>
        <w:rPr>
          <w:rFonts w:ascii="Arial" w:eastAsia="Times New Roman" w:hAnsi="Arial"/>
          <w:b/>
          <w:sz w:val="32"/>
          <w:szCs w:val="24"/>
        </w:rPr>
      </w:pPr>
      <w:r w:rsidRPr="005606AF">
        <w:rPr>
          <w:rFonts w:ascii="Times New Roman" w:eastAsia="Times New Roman" w:hAnsi="Times New Roman"/>
          <w:sz w:val="24"/>
          <w:szCs w:val="24"/>
        </w:rPr>
        <w:br w:type="page"/>
      </w:r>
    </w:p>
    <w:p w:rsidR="006671AD" w:rsidRPr="005606AF" w:rsidRDefault="006671AD" w:rsidP="006671AD">
      <w:pPr>
        <w:spacing w:after="0" w:line="240" w:lineRule="auto"/>
        <w:jc w:val="center"/>
        <w:rPr>
          <w:rFonts w:ascii="Arial" w:eastAsia="Times New Roman" w:hAnsi="Arial"/>
          <w:b/>
          <w:sz w:val="32"/>
          <w:szCs w:val="24"/>
        </w:rPr>
      </w:pPr>
      <w:r w:rsidRPr="005606AF">
        <w:rPr>
          <w:rFonts w:ascii="Arial" w:eastAsia="Times New Roman" w:hAnsi="Arial"/>
          <w:b/>
          <w:sz w:val="32"/>
          <w:szCs w:val="24"/>
        </w:rPr>
        <w:lastRenderedPageBreak/>
        <w:t>Evaluation of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Century Community Learning Centers State Competitions</w:t>
      </w:r>
      <w:r w:rsidRPr="005606AF">
        <w:rPr>
          <w:rFonts w:ascii="Times New Roman" w:eastAsia="Times New Roman" w:hAnsi="Times New Roman"/>
          <w:b/>
          <w:sz w:val="24"/>
          <w:szCs w:val="24"/>
        </w:rPr>
        <w:t xml:space="preserve"> </w:t>
      </w:r>
      <w:r w:rsidRPr="005606AF">
        <w:rPr>
          <w:rFonts w:ascii="Arial" w:eastAsia="Times New Roman" w:hAnsi="Arial"/>
          <w:b/>
          <w:sz w:val="32"/>
          <w:szCs w:val="24"/>
        </w:rPr>
        <w:t>Informed Consent</w:t>
      </w:r>
    </w:p>
    <w:p w:rsidR="006671AD" w:rsidRPr="006671AD" w:rsidRDefault="006671AD" w:rsidP="006671AD">
      <w:pPr>
        <w:keepNext/>
        <w:spacing w:after="0" w:line="240" w:lineRule="auto"/>
        <w:outlineLvl w:val="1"/>
        <w:rPr>
          <w:rFonts w:ascii="Times New Roman" w:eastAsia="Times New Roman" w:hAnsi="Times New Roman"/>
          <w:b/>
          <w:bCs/>
          <w:i/>
          <w:iCs/>
          <w:sz w:val="10"/>
          <w:szCs w:val="21"/>
        </w:rPr>
      </w:pPr>
    </w:p>
    <w:p w:rsidR="006671AD" w:rsidRPr="005606AF" w:rsidRDefault="006671AD" w:rsidP="006671AD">
      <w:pPr>
        <w:keepNext/>
        <w:spacing w:after="0" w:line="240" w:lineRule="auto"/>
        <w:outlineLvl w:val="1"/>
        <w:rPr>
          <w:rFonts w:ascii="Times New Roman" w:eastAsia="Times New Roman" w:hAnsi="Times New Roman"/>
          <w:b/>
          <w:bCs/>
          <w:i/>
          <w:iCs/>
          <w:sz w:val="21"/>
          <w:szCs w:val="21"/>
        </w:rPr>
      </w:pPr>
      <w:r w:rsidRPr="005606AF">
        <w:rPr>
          <w:rFonts w:ascii="Times New Roman" w:eastAsia="Times New Roman" w:hAnsi="Times New Roman"/>
          <w:b/>
          <w:bCs/>
          <w:i/>
          <w:iCs/>
          <w:sz w:val="24"/>
          <w:szCs w:val="21"/>
        </w:rPr>
        <w:t>Purpose</w:t>
      </w:r>
      <w:r w:rsidRPr="005606AF">
        <w:rPr>
          <w:rFonts w:ascii="Times New Roman" w:eastAsia="Times New Roman" w:hAnsi="Times New Roman"/>
          <w:b/>
          <w:bCs/>
          <w:i/>
          <w:iCs/>
          <w:sz w:val="21"/>
          <w:szCs w:val="21"/>
        </w:rPr>
        <w:t xml:space="preserve"> </w:t>
      </w:r>
    </w:p>
    <w:p w:rsidR="006671AD" w:rsidRPr="005606AF" w:rsidRDefault="006671AD" w:rsidP="006671AD">
      <w:pPr>
        <w:autoSpaceDE w:val="0"/>
        <w:autoSpaceDN w:val="0"/>
        <w:adjustRightInd w:val="0"/>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The Policy and Program Studies Service (PPSS) in the Office of Planning, Evaluation and Policy Development, U.S. Department of Education (ED) requests clearance for the data collection for the Evaluation of 21</w:t>
      </w:r>
      <w:r w:rsidRPr="005606AF">
        <w:rPr>
          <w:rFonts w:ascii="Times New Roman" w:eastAsia="Times New Roman" w:hAnsi="Times New Roman"/>
          <w:sz w:val="21"/>
          <w:szCs w:val="21"/>
          <w:vertAlign w:val="superscript"/>
        </w:rPr>
        <w:t>st</w:t>
      </w:r>
      <w:r w:rsidRPr="005606AF">
        <w:rPr>
          <w:rFonts w:ascii="Times New Roman" w:eastAsia="Times New Roman" w:hAnsi="Times New Roman"/>
          <w:sz w:val="21"/>
          <w:szCs w:val="21"/>
        </w:rPr>
        <w:t xml:space="preserve"> CCLC State Competitions.  The purpose of the study is to provide </w:t>
      </w:r>
      <w:r w:rsidRPr="005606AF">
        <w:rPr>
          <w:rFonts w:ascii="Times New Roman" w:hAnsi="Times New Roman"/>
          <w:sz w:val="21"/>
          <w:szCs w:val="21"/>
        </w:rPr>
        <w:t>the U.S. Department of Education with information regarding the administrative conditions and capacities that may enhance implementation of the 21</w:t>
      </w:r>
      <w:r w:rsidRPr="005606AF">
        <w:rPr>
          <w:rFonts w:ascii="Times New Roman" w:hAnsi="Times New Roman"/>
          <w:sz w:val="21"/>
          <w:szCs w:val="21"/>
          <w:vertAlign w:val="superscript"/>
        </w:rPr>
        <w:t>st</w:t>
      </w:r>
      <w:r w:rsidRPr="005606AF">
        <w:rPr>
          <w:rFonts w:ascii="Times New Roman" w:hAnsi="Times New Roman"/>
          <w:sz w:val="21"/>
          <w:szCs w:val="21"/>
        </w:rPr>
        <w:t xml:space="preserve"> CCLC program, improve program outcomes, and offer guidance on program approaches and strategies that create the conditions for success.</w:t>
      </w:r>
      <w:r w:rsidRPr="005606AF">
        <w:rPr>
          <w:rFonts w:ascii="Times New Roman" w:eastAsia="Times New Roman" w:hAnsi="Times New Roman"/>
          <w:sz w:val="21"/>
          <w:szCs w:val="21"/>
        </w:rPr>
        <w:t xml:space="preserve">  To this end, the evaluation will conduct case studies of nine states, and nine districts (or other sub-grantee organizations) within those states, to identify the patterns and complexities of the state competitions at the state and local levels.  To assist with the evaluation, we are asking state and district staff to participate in personal interviews. You will be interviewed about issues related to:  program staffing and administration; the planning and design of discretionary grant competitions; outreach efforts to eligible applicants; the application review and selection process; program monitoring and evaluation activities; technical assistance to grantees; state administrative capacities; and federal support.  The interviews are designed to last no more than one hour.</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 xml:space="preserve">Risks and Discomfort </w:t>
      </w:r>
    </w:p>
    <w:p w:rsidR="006671AD" w:rsidRPr="005606AF" w:rsidRDefault="006671AD" w:rsidP="006671AD">
      <w:pPr>
        <w:spacing w:after="0" w:line="240" w:lineRule="auto"/>
        <w:rPr>
          <w:rFonts w:ascii="Times New Roman" w:eastAsia="Times New Roman" w:hAnsi="Times New Roman"/>
          <w:b/>
          <w:i/>
          <w:sz w:val="21"/>
          <w:szCs w:val="21"/>
        </w:rPr>
      </w:pPr>
      <w:r w:rsidRPr="005606AF">
        <w:rPr>
          <w:rFonts w:ascii="Times New Roman" w:eastAsia="Times New Roman" w:hAnsi="Times New Roman"/>
          <w:sz w:val="21"/>
          <w:szCs w:val="21"/>
        </w:rPr>
        <w:t>There are few anticipated or known risks in participating in this study.  Risks may include possibly feeling coerced to take part in the interviews, however you should know that you may discontinue your participation at any time or refuse to answer any questions you do not feel comfortable answering without penalty or loss of benefits to which you are otherwise entitled.</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Benefits</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Your participation in the evaluation will contribute to an understanding of how states administer the 21</w:t>
      </w:r>
      <w:r w:rsidRPr="005606AF">
        <w:rPr>
          <w:rFonts w:ascii="Times New Roman" w:eastAsia="Times New Roman" w:hAnsi="Times New Roman"/>
          <w:sz w:val="21"/>
          <w:szCs w:val="21"/>
          <w:vertAlign w:val="superscript"/>
        </w:rPr>
        <w:t>st</w:t>
      </w:r>
      <w:r w:rsidRPr="005606AF">
        <w:rPr>
          <w:rFonts w:ascii="Times New Roman" w:eastAsia="Times New Roman" w:hAnsi="Times New Roman"/>
          <w:sz w:val="21"/>
          <w:szCs w:val="21"/>
        </w:rPr>
        <w:t xml:space="preserve"> CCLC grant competitions and </w:t>
      </w:r>
      <w:r w:rsidRPr="005606AF">
        <w:rPr>
          <w:rFonts w:ascii="Times New Roman" w:hAnsi="Times New Roman"/>
          <w:sz w:val="21"/>
          <w:szCs w:val="21"/>
          <w:lang w:eastAsia="ko-KR" w:bidi="en-US"/>
        </w:rPr>
        <w:t>provide Federal officials with information needed to craft guidance and technical assistance to states in this crucial area of state responsibility</w:t>
      </w:r>
      <w:r w:rsidRPr="005606AF">
        <w:rPr>
          <w:rFonts w:ascii="Times New Roman" w:hAnsi="Times New Roman"/>
          <w:sz w:val="20"/>
          <w:szCs w:val="24"/>
          <w:lang w:eastAsia="ko-KR" w:bidi="en-US"/>
        </w:rPr>
        <w:t>.</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Confidentiality</w:t>
      </w:r>
    </w:p>
    <w:p w:rsidR="006671AD" w:rsidRPr="006671AD" w:rsidRDefault="006671AD" w:rsidP="006671AD">
      <w:pPr>
        <w:pStyle w:val="APSANormal"/>
        <w:rPr>
          <w:sz w:val="21"/>
          <w:szCs w:val="21"/>
        </w:rPr>
      </w:pPr>
      <w:r w:rsidRPr="005606AF">
        <w:rPr>
          <w:sz w:val="21"/>
          <w:szCs w:val="21"/>
        </w:rPr>
        <w:t xml:space="preserve">We will treat the information that you supply in a confidential manner.  Only selected research staff will have access to data.  We will NOT present results in any way that would permit them to be identified with you or any other specific individual.  No personally identifiable information, such as name or state/district affiliation, will be disclosed to anyone outside the project. </w:t>
      </w:r>
      <w:r w:rsidRPr="006671AD">
        <w:rPr>
          <w:sz w:val="21"/>
          <w:szCs w:val="21"/>
        </w:rPr>
        <w:t xml:space="preserve">All data files will be destroyed once the study is completed.  </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More Information</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 xml:space="preserve">If you would like more information about this study, you may contact the Project Director, Leslie Anderson, at Policy Studies Associates at (202) 939-5327 or at </w:t>
      </w:r>
      <w:hyperlink r:id="rId16" w:history="1">
        <w:r w:rsidRPr="005606AF">
          <w:rPr>
            <w:rFonts w:ascii="Times New Roman" w:eastAsia="Times New Roman" w:hAnsi="Times New Roman"/>
            <w:color w:val="0000FF"/>
            <w:sz w:val="21"/>
            <w:szCs w:val="21"/>
            <w:u w:val="single"/>
          </w:rPr>
          <w:t>landerson@policystudies.com</w:t>
        </w:r>
      </w:hyperlink>
      <w:r w:rsidRPr="005606AF">
        <w:rPr>
          <w:rFonts w:ascii="Times New Roman" w:eastAsia="Times New Roman" w:hAnsi="Times New Roman"/>
          <w:sz w:val="21"/>
          <w:szCs w:val="21"/>
        </w:rPr>
        <w:t xml:space="preserve">.  </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Informed Consent</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I have read the above information.  I have asked questions and received answers.  I consent to participate in the study</w:t>
      </w:r>
      <w:r>
        <w:rPr>
          <w:rFonts w:ascii="Times New Roman" w:eastAsia="Times New Roman" w:hAnsi="Times New Roman"/>
          <w:sz w:val="21"/>
          <w:szCs w:val="21"/>
        </w:rPr>
        <w:t xml:space="preserve"> and to be tape recorded</w:t>
      </w:r>
      <w:r w:rsidRPr="005606AF">
        <w:rPr>
          <w:rFonts w:ascii="Times New Roman" w:eastAsia="Times New Roman" w:hAnsi="Times New Roman"/>
          <w:sz w:val="21"/>
          <w:szCs w:val="21"/>
        </w:rPr>
        <w:t xml:space="preserve">.  </w:t>
      </w:r>
    </w:p>
    <w:p w:rsidR="006671AD" w:rsidRPr="005606AF" w:rsidRDefault="006671AD" w:rsidP="006671AD">
      <w:pPr>
        <w:spacing w:after="0" w:line="240" w:lineRule="auto"/>
        <w:rPr>
          <w:rFonts w:ascii="Times New Roman" w:eastAsia="Times New Roman" w:hAnsi="Times New Roman"/>
          <w:b/>
          <w:sz w:val="18"/>
          <w:szCs w:val="18"/>
        </w:rPr>
      </w:pPr>
    </w:p>
    <w:p w:rsidR="006671AD" w:rsidRPr="005606AF" w:rsidRDefault="006671AD" w:rsidP="006671AD">
      <w:pPr>
        <w:spacing w:after="0" w:line="480" w:lineRule="auto"/>
        <w:ind w:left="-720" w:firstLine="720"/>
        <w:rPr>
          <w:rFonts w:ascii="Times New Roman" w:eastAsia="Times New Roman" w:hAnsi="Times New Roman"/>
          <w:b/>
          <w:sz w:val="18"/>
          <w:szCs w:val="18"/>
        </w:rPr>
      </w:pPr>
      <w:r w:rsidRPr="005606AF">
        <w:rPr>
          <w:rFonts w:ascii="Times New Roman" w:eastAsia="Times New Roman" w:hAnsi="Times New Roman"/>
          <w:b/>
          <w:sz w:val="18"/>
          <w:szCs w:val="18"/>
        </w:rPr>
        <w:t>Signature:  _______________________________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Date: _______________________________</w:t>
      </w:r>
      <w:r w:rsidRPr="005606AF">
        <w:rPr>
          <w:rFonts w:ascii="Times New Roman" w:eastAsia="Times New Roman" w:hAnsi="Times New Roman"/>
          <w:b/>
          <w:sz w:val="18"/>
          <w:szCs w:val="18"/>
        </w:rPr>
        <w:tab/>
      </w:r>
    </w:p>
    <w:p w:rsidR="006671AD" w:rsidRDefault="006671AD" w:rsidP="006671AD">
      <w:pPr>
        <w:spacing w:after="0" w:line="480" w:lineRule="auto"/>
        <w:ind w:left="-720" w:firstLine="720"/>
        <w:rPr>
          <w:rFonts w:ascii="Times New Roman" w:eastAsia="Times New Roman" w:hAnsi="Times New Roman"/>
          <w:b/>
          <w:sz w:val="18"/>
          <w:szCs w:val="18"/>
        </w:rPr>
      </w:pPr>
      <w:r w:rsidRPr="005606AF">
        <w:rPr>
          <w:rFonts w:ascii="Times New Roman" w:eastAsia="Times New Roman" w:hAnsi="Times New Roman"/>
          <w:b/>
          <w:sz w:val="18"/>
          <w:szCs w:val="18"/>
        </w:rPr>
        <w:t>Print Name:  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Position: _____________________________</w:t>
      </w:r>
    </w:p>
    <w:p w:rsidR="006671AD" w:rsidRDefault="006671AD" w:rsidP="006671AD">
      <w:pPr>
        <w:spacing w:after="0" w:line="480" w:lineRule="auto"/>
        <w:ind w:left="-720" w:firstLine="720"/>
        <w:rPr>
          <w:rFonts w:ascii="Times New Roman" w:eastAsia="Times New Roman" w:hAnsi="Times New Roman"/>
          <w:sz w:val="21"/>
          <w:szCs w:val="21"/>
        </w:rPr>
      </w:pPr>
      <w:r w:rsidRPr="006671AD">
        <w:rPr>
          <w:rFonts w:ascii="Times New Roman" w:eastAsia="Times New Roman" w:hAnsi="Times New Roman"/>
          <w:sz w:val="21"/>
          <w:szCs w:val="21"/>
        </w:rPr>
        <w:t>My signature below indicates permission to audio-tape this interview.</w:t>
      </w:r>
    </w:p>
    <w:p w:rsidR="006671AD" w:rsidRPr="006671AD" w:rsidRDefault="006671AD" w:rsidP="006671AD">
      <w:pPr>
        <w:ind w:left="720" w:right="720" w:hanging="720"/>
        <w:jc w:val="both"/>
        <w:rPr>
          <w:rFonts w:ascii="Times New Roman" w:eastAsia="Times New Roman" w:hAnsi="Times New Roman"/>
          <w:sz w:val="21"/>
          <w:szCs w:val="21"/>
        </w:rPr>
      </w:pPr>
      <w:r w:rsidRPr="005606AF">
        <w:rPr>
          <w:rFonts w:ascii="Times New Roman" w:eastAsia="Times New Roman" w:hAnsi="Times New Roman"/>
          <w:b/>
          <w:sz w:val="18"/>
          <w:szCs w:val="18"/>
        </w:rPr>
        <w:t>Signature:  _______________________________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 xml:space="preserve">Date: </w:t>
      </w:r>
      <w:r>
        <w:rPr>
          <w:rFonts w:ascii="Times New Roman" w:eastAsia="Times New Roman" w:hAnsi="Times New Roman"/>
          <w:b/>
          <w:sz w:val="18"/>
          <w:szCs w:val="18"/>
        </w:rPr>
        <w:t>______________________________</w:t>
      </w:r>
    </w:p>
    <w:p w:rsidR="006671AD" w:rsidRPr="006671AD" w:rsidRDefault="006671AD" w:rsidP="006671AD">
      <w:pPr>
        <w:pStyle w:val="PlainText"/>
        <w:rPr>
          <w:rFonts w:asciiTheme="majorHAnsi" w:hAnsiTheme="majorHAnsi"/>
          <w:sz w:val="18"/>
          <w:szCs w:val="24"/>
        </w:rPr>
      </w:pPr>
      <w:r w:rsidRPr="006671AD">
        <w:rPr>
          <w:rFonts w:asciiTheme="majorHAnsi" w:hAnsiTheme="majorHAnsi"/>
          <w:sz w:val="18"/>
          <w:szCs w:val="24"/>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approximately 60 minutes per response, including time for reviewing instructions, searching existing data sources, gathering and maintaining the data needed, and completing and reviewing the collection of information.  </w:t>
      </w:r>
      <w:r w:rsidR="006F44A2" w:rsidRPr="006671AD">
        <w:rPr>
          <w:rFonts w:asciiTheme="majorHAnsi" w:hAnsiTheme="majorHAnsi"/>
          <w:sz w:val="18"/>
          <w:szCs w:val="24"/>
        </w:rPr>
        <w:t xml:space="preserve">The obligation to respond to this collection is </w:t>
      </w:r>
      <w:r w:rsidR="006F44A2">
        <w:rPr>
          <w:rFonts w:asciiTheme="majorHAnsi" w:hAnsiTheme="majorHAnsi"/>
          <w:sz w:val="18"/>
          <w:szCs w:val="24"/>
        </w:rPr>
        <w:t>voluntary</w:t>
      </w:r>
      <w:r w:rsidR="006F44A2" w:rsidRPr="006671AD">
        <w:rPr>
          <w:rFonts w:asciiTheme="majorHAnsi" w:hAnsiTheme="majorHAnsi"/>
          <w:sz w:val="18"/>
          <w:szCs w:val="24"/>
        </w:rPr>
        <w:t>.</w:t>
      </w:r>
      <w:r w:rsidR="006F44A2">
        <w:rPr>
          <w:rFonts w:asciiTheme="majorHAnsi" w:hAnsiTheme="majorHAnsi"/>
          <w:sz w:val="18"/>
          <w:szCs w:val="24"/>
        </w:rPr>
        <w:t xml:space="preserve">  </w:t>
      </w:r>
      <w:r w:rsidRPr="006671AD">
        <w:rPr>
          <w:rFonts w:asciiTheme="majorHAnsi" w:hAnsiTheme="majorHAnsi"/>
          <w:sz w:val="18"/>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17" w:history="1">
        <w:r w:rsidRPr="006671AD">
          <w:rPr>
            <w:rStyle w:val="Hyperlink"/>
            <w:rFonts w:asciiTheme="majorHAnsi" w:hAnsiTheme="majorHAnsi"/>
            <w:sz w:val="18"/>
            <w:szCs w:val="24"/>
          </w:rPr>
          <w:t>ICDocketMgr@ed.gov</w:t>
        </w:r>
      </w:hyperlink>
      <w:r w:rsidRPr="006671AD">
        <w:rPr>
          <w:rFonts w:asciiTheme="majorHAnsi" w:hAnsiTheme="majorHAnsi"/>
          <w:sz w:val="18"/>
          <w:szCs w:val="24"/>
        </w:rPr>
        <w:t xml:space="preserve"> and reference the OMB Control Number XXXX-XXXX. </w:t>
      </w:r>
      <w:r w:rsidR="00F62F80">
        <w:rPr>
          <w:rFonts w:asciiTheme="majorHAnsi" w:hAnsiTheme="majorHAnsi"/>
          <w:sz w:val="18"/>
          <w:szCs w:val="24"/>
        </w:rPr>
        <w:t xml:space="preserve"> </w:t>
      </w:r>
      <w:r w:rsidRPr="006671AD">
        <w:rPr>
          <w:rFonts w:asciiTheme="majorHAnsi" w:hAnsiTheme="majorHAnsi"/>
          <w:sz w:val="18"/>
          <w:szCs w:val="24"/>
        </w:rPr>
        <w:t>Note: Please do not return the completed XXXX (cite form or other applicable reporting mechanism) application to this address.</w:t>
      </w: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lastRenderedPageBreak/>
        <w:t>Background and Overview</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 xml:space="preserve">What are your current professional responsibilities?  </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responsibilities, if any, do you have related to a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at either the state or local level?</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responsibilities, if any, do you have related to other state-administered programs?</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 xml:space="preserve">What is your professional background?  </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On what topics do you have professional experience or expertise?</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Have you worked for any organizations that deliver </w:t>
      </w:r>
      <w:r w:rsidR="007E0224">
        <w:rPr>
          <w:rFonts w:ascii="Times New Roman" w:eastAsia="Times New Roman" w:hAnsi="Times New Roman"/>
          <w:sz w:val="24"/>
          <w:szCs w:val="24"/>
        </w:rPr>
        <w:t xml:space="preserve">before-school, </w:t>
      </w:r>
      <w:r w:rsidRPr="005606AF">
        <w:rPr>
          <w:rFonts w:ascii="Times New Roman" w:eastAsia="Times New Roman" w:hAnsi="Times New Roman"/>
          <w:sz w:val="24"/>
          <w:szCs w:val="24"/>
        </w:rPr>
        <w:t>after-school</w:t>
      </w:r>
      <w:r w:rsidR="007E0224">
        <w:rPr>
          <w:rFonts w:ascii="Times New Roman" w:eastAsia="Times New Roman" w:hAnsi="Times New Roman"/>
          <w:sz w:val="24"/>
          <w:szCs w:val="24"/>
        </w:rPr>
        <w:t>, or summer learning</w:t>
      </w:r>
      <w:r w:rsidRPr="005606AF">
        <w:rPr>
          <w:rFonts w:ascii="Times New Roman" w:eastAsia="Times New Roman" w:hAnsi="Times New Roman"/>
          <w:sz w:val="24"/>
          <w:szCs w:val="24"/>
        </w:rPr>
        <w:t xml:space="preserve"> programming, including any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programs?</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Have you ever applied for or been a part of a team that applied for a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  If so, what was the result?</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Have you worked for a </w:t>
      </w:r>
      <w:r w:rsidR="007E0224">
        <w:rPr>
          <w:rFonts w:ascii="Times New Roman" w:eastAsia="Times New Roman" w:hAnsi="Times New Roman"/>
          <w:sz w:val="24"/>
          <w:szCs w:val="24"/>
        </w:rPr>
        <w:t>S</w:t>
      </w:r>
      <w:r w:rsidRPr="005606AF">
        <w:rPr>
          <w:rFonts w:ascii="Times New Roman" w:eastAsia="Times New Roman" w:hAnsi="Times New Roman"/>
          <w:sz w:val="24"/>
          <w:szCs w:val="24"/>
        </w:rPr>
        <w:t xml:space="preserve">tate </w:t>
      </w:r>
      <w:r w:rsidR="007E0224">
        <w:rPr>
          <w:rFonts w:ascii="Times New Roman" w:eastAsia="Times New Roman" w:hAnsi="Times New Roman"/>
          <w:sz w:val="24"/>
          <w:szCs w:val="24"/>
        </w:rPr>
        <w:t>E</w:t>
      </w:r>
      <w:r w:rsidRPr="005606AF">
        <w:rPr>
          <w:rFonts w:ascii="Times New Roman" w:eastAsia="Times New Roman" w:hAnsi="Times New Roman"/>
          <w:sz w:val="24"/>
          <w:szCs w:val="24"/>
        </w:rPr>
        <w:t xml:space="preserve">ducation </w:t>
      </w:r>
      <w:r w:rsidR="007E0224">
        <w:rPr>
          <w:rFonts w:ascii="Times New Roman" w:eastAsia="Times New Roman" w:hAnsi="Times New Roman"/>
          <w:sz w:val="24"/>
          <w:szCs w:val="24"/>
        </w:rPr>
        <w:t>A</w:t>
      </w:r>
      <w:r w:rsidRPr="005606AF">
        <w:rPr>
          <w:rFonts w:ascii="Times New Roman" w:eastAsia="Times New Roman" w:hAnsi="Times New Roman"/>
          <w:sz w:val="24"/>
          <w:szCs w:val="24"/>
        </w:rPr>
        <w:t>gency or for any organizations hired by the state to administer a state or federal discretionary grants programs, including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If so, please identify the programs and your responsibilities/titles. </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We are interested in knowing a little about all the grant competitions for which you reviewed applications or proposals.  For each, please briefly describe the grant’s purpose, the granting agency, and timeframe.</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Before going deeper into your peer review experiences related to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we would like to know your views on what characterizes effective and ineffective peer review processes.  What are essential features or strategies for an effective peer review process for federal or state discretionary grants programs?  What are features of an ineffective peer review process?  Why?</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Who managed and supported the peer review process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 competition(s) in which you reviewed applications or proposals?</w:t>
      </w:r>
    </w:p>
    <w:p w:rsidR="005606AF" w:rsidRPr="005606AF" w:rsidRDefault="005606AF" w:rsidP="005606AF">
      <w:pPr>
        <w:numPr>
          <w:ilvl w:val="0"/>
          <w:numId w:val="30"/>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Who was involved from the SEA, and in which divisions or offices did they usually work?  </w:t>
      </w:r>
    </w:p>
    <w:p w:rsidR="005606AF" w:rsidRPr="005606AF" w:rsidRDefault="005606AF" w:rsidP="005606AF">
      <w:pPr>
        <w:numPr>
          <w:ilvl w:val="0"/>
          <w:numId w:val="30"/>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were the SEA staff members’ roles and responsibilities related to the peer review process(es)?</w:t>
      </w:r>
    </w:p>
    <w:p w:rsidR="005606AF" w:rsidRPr="005606AF" w:rsidRDefault="005606AF" w:rsidP="005606AF">
      <w:pPr>
        <w:numPr>
          <w:ilvl w:val="0"/>
          <w:numId w:val="30"/>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Were there others, such as outside consultants, who were not formally employed by the SEA but who had a role in managing or supporting the peer review process(es)?</w:t>
      </w:r>
    </w:p>
    <w:p w:rsidR="005606AF" w:rsidRPr="005606AF" w:rsidRDefault="005606AF" w:rsidP="005606AF">
      <w:pPr>
        <w:numPr>
          <w:ilvl w:val="0"/>
          <w:numId w:val="30"/>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Do you know if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peer review process(es) aligned with or was informed by peer reviews for any other state-administered grants competitions?</w:t>
      </w:r>
    </w:p>
    <w:p w:rsidR="005606AF" w:rsidRPr="005606AF" w:rsidRDefault="005606AF" w:rsidP="005606AF">
      <w:pPr>
        <w:spacing w:after="0" w:line="240" w:lineRule="auto"/>
        <w:rPr>
          <w:rFonts w:ascii="Times New Roman" w:eastAsia="Times New Roman" w:hAnsi="Times New Roman"/>
          <w:sz w:val="32"/>
          <w:szCs w:val="32"/>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Recruitment, Selection, and Training</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7E0224" w:rsidP="005606AF">
      <w:pPr>
        <w:numPr>
          <w:ilvl w:val="0"/>
          <w:numId w:val="48"/>
        </w:numPr>
        <w:tabs>
          <w:tab w:val="left" w:pos="0"/>
          <w:tab w:val="left" w:pos="720"/>
        </w:tabs>
        <w:spacing w:after="0" w:line="240" w:lineRule="auto"/>
        <w:ind w:hanging="720"/>
        <w:rPr>
          <w:rFonts w:ascii="Times New Roman" w:eastAsia="Times New Roman" w:hAnsi="Times New Roman"/>
          <w:sz w:val="24"/>
          <w:szCs w:val="24"/>
        </w:rPr>
      </w:pPr>
      <w:r>
        <w:rPr>
          <w:rFonts w:ascii="Times New Roman" w:eastAsia="Times New Roman" w:hAnsi="Times New Roman"/>
          <w:sz w:val="24"/>
          <w:szCs w:val="24"/>
        </w:rPr>
        <w:t>H</w:t>
      </w:r>
      <w:r w:rsidR="005606AF" w:rsidRPr="005606AF">
        <w:rPr>
          <w:rFonts w:ascii="Times New Roman" w:eastAsia="Times New Roman" w:hAnsi="Times New Roman"/>
          <w:sz w:val="24"/>
          <w:szCs w:val="24"/>
        </w:rPr>
        <w:t xml:space="preserve">ow did you learn about the opportunity to serve as a peer reviewer?  </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outreach and recruiting strategies do you believe are most effective for getting qualified reviewers?</w:t>
      </w:r>
    </w:p>
    <w:p w:rsidR="003A3202"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Were you compensated for being a peer reviewer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and if so, what was the compensation?</w:t>
      </w:r>
    </w:p>
    <w:p w:rsidR="00BB44ED" w:rsidRDefault="00BB44ED" w:rsidP="00BB44ED">
      <w:pPr>
        <w:spacing w:after="0" w:line="240" w:lineRule="auto"/>
        <w:ind w:left="1080"/>
        <w:rPr>
          <w:rFonts w:ascii="Times New Roman" w:eastAsia="Times New Roman" w:hAnsi="Times New Roman"/>
          <w:sz w:val="24"/>
          <w:szCs w:val="24"/>
        </w:rPr>
      </w:pPr>
    </w:p>
    <w:p w:rsidR="00E752CE" w:rsidRDefault="003A3202" w:rsidP="00BB44ED">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 xml:space="preserve">Why did you decide to become a peer reviewer? </w:t>
      </w:r>
      <w:r w:rsidR="005606AF" w:rsidRPr="005606AF">
        <w:rPr>
          <w:rFonts w:ascii="Times New Roman" w:eastAsia="Times New Roman" w:hAnsi="Times New Roman"/>
          <w:sz w:val="24"/>
          <w:szCs w:val="24"/>
        </w:rPr>
        <w:t xml:space="preserve"> </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Do you know how the state selected peer reviewers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 competition(s)?  </w:t>
      </w:r>
    </w:p>
    <w:p w:rsidR="005606AF" w:rsidRPr="005606AF" w:rsidRDefault="005606AF" w:rsidP="005606AF">
      <w:pPr>
        <w:spacing w:after="0" w:line="240" w:lineRule="auto"/>
        <w:ind w:left="360"/>
        <w:rPr>
          <w:rFonts w:ascii="Times New Roman" w:eastAsia="Times New Roman" w:hAnsi="Times New Roman"/>
          <w:sz w:val="24"/>
          <w:szCs w:val="24"/>
        </w:rPr>
      </w:pPr>
      <w:r w:rsidRPr="005606AF">
        <w:rPr>
          <w:rFonts w:ascii="Times New Roman" w:eastAsia="Times New Roman" w:hAnsi="Times New Roman"/>
          <w:i/>
          <w:sz w:val="24"/>
          <w:szCs w:val="24"/>
        </w:rPr>
        <w:tab/>
        <w:t xml:space="preserve">Follow up questions for respondents who say they know how the state selected peer </w:t>
      </w:r>
      <w:r w:rsidRPr="005606AF">
        <w:rPr>
          <w:rFonts w:ascii="Times New Roman" w:eastAsia="Times New Roman" w:hAnsi="Times New Roman"/>
          <w:i/>
          <w:sz w:val="24"/>
          <w:szCs w:val="24"/>
        </w:rPr>
        <w:tab/>
        <w:t>reviewers:</w:t>
      </w:r>
      <w:r w:rsidRPr="005606AF">
        <w:rPr>
          <w:rFonts w:ascii="Times New Roman" w:eastAsia="Times New Roman" w:hAnsi="Times New Roman"/>
          <w:sz w:val="24"/>
          <w:szCs w:val="24"/>
        </w:rPr>
        <w:t xml:space="preserve">  </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Please describe the peer reviewer application requirements and process.</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qualifications or professional roles did the SEA want peer reviewers to possess?  How do you know the SEA wanted them?</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Who were the other peer reviewers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 competitions?  </w:t>
      </w:r>
      <w:r w:rsidRPr="005606AF">
        <w:rPr>
          <w:rFonts w:ascii="Times New Roman" w:eastAsia="Times New Roman" w:hAnsi="Times New Roman"/>
          <w:i/>
          <w:sz w:val="24"/>
          <w:szCs w:val="24"/>
        </w:rPr>
        <w:t>[If applicable]</w:t>
      </w:r>
      <w:r w:rsidRPr="005606AF">
        <w:rPr>
          <w:rFonts w:ascii="Times New Roman" w:eastAsia="Times New Roman" w:hAnsi="Times New Roman"/>
          <w:sz w:val="24"/>
          <w:szCs w:val="24"/>
        </w:rPr>
        <w:t xml:space="preserve"> Do you believe the SEA chose reviewers who were well qualified to conduct effective peer reviews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competition?  Why do you think so?  If not, why not?</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are the appropriate reviewer qualifications or professional roles for an effective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peer review process?  Why?</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if any, training did you receive to serve as a peer reviewer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competition(s)?  </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Please describe any training on the rating criteria and priorities for the grant competition.  What about the rating tools, such as rubrics?</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Did the training seek to ensure that each peer reviewer would assign ratings consistently and in the intended manner?  How was this accomplished?</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about the training do you believe was effective for preparing you to conduct peer reviews?  What was lacking in the training, and how could it be improved?</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do you believe are essential features or strategies related to effective training of peer reviewers?</w:t>
      </w:r>
    </w:p>
    <w:p w:rsidR="005606AF" w:rsidRPr="005606AF" w:rsidRDefault="005606AF" w:rsidP="005606AF">
      <w:pPr>
        <w:spacing w:after="0" w:line="240" w:lineRule="auto"/>
        <w:ind w:left="1440"/>
        <w:rPr>
          <w:rFonts w:ascii="Times New Roman" w:eastAsia="Times New Roman" w:hAnsi="Times New Roman"/>
          <w:sz w:val="32"/>
          <w:szCs w:val="32"/>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Review and Rating Process</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Please describe the application review and rating process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competitions.</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many applications were there in total?  How many peer reviewers were involved? How many applications did you review?</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many reviewers reviewed each application?</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were applications assigned to individual reviewers?  Did assignments address potential reviewer conflicts of interest?</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When and where did the reviews take place?</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i/>
          <w:sz w:val="24"/>
          <w:szCs w:val="24"/>
        </w:rPr>
        <w:t xml:space="preserve"> [If multiple peer reviewers reviewed each application:]  </w:t>
      </w:r>
      <w:r w:rsidRPr="005606AF">
        <w:rPr>
          <w:rFonts w:ascii="Times New Roman" w:eastAsia="Times New Roman" w:hAnsi="Times New Roman"/>
          <w:sz w:val="24"/>
          <w:szCs w:val="24"/>
        </w:rPr>
        <w:t>How, if at all, did you interact with other reviewers that were assigned to the same applications as you were?  What did you communicate about and through what means?</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Did you or other peer reviewers participate in applicant interviews?  If so, please describe.</w:t>
      </w:r>
    </w:p>
    <w:p w:rsidR="005606AF" w:rsidRPr="005606AF" w:rsidRDefault="005606AF" w:rsidP="005606AF">
      <w:pPr>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type of information, such as scores and comments, were you required to provide for each application you reviewed?</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lastRenderedPageBreak/>
        <w:t>Did you use a rating tool, such as a rubric, that enabled you to assign standardized scores?  If so, please describe the structure of the tool and the process by which you were to use it.</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Please describe the rating criteria, including their organization and specificity.</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were the strengths and weaknesses of the rating criteria?</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Were you required to provide detailed narrative comments that included strengths and weaknesses of the application?  If so, please describe.</w:t>
      </w:r>
    </w:p>
    <w:p w:rsidR="005606AF" w:rsidRPr="005606AF" w:rsidRDefault="005606AF" w:rsidP="005606AF">
      <w:pPr>
        <w:spacing w:after="0" w:line="240" w:lineRule="auto"/>
        <w:ind w:left="360"/>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i/>
          <w:sz w:val="24"/>
          <w:szCs w:val="24"/>
        </w:rPr>
        <w:t xml:space="preserve">[If multiple peer reviewers reviewed each application:] </w:t>
      </w:r>
      <w:r w:rsidRPr="005606AF">
        <w:rPr>
          <w:rFonts w:ascii="Times New Roman" w:eastAsia="Times New Roman" w:hAnsi="Times New Roman"/>
          <w:sz w:val="24"/>
          <w:szCs w:val="24"/>
        </w:rPr>
        <w:t>How, if at all, were each peer reviewer’s ratings factored into an overall rating of an application?  That is, were peer reviewers expected to come to consensus on the ratings they gave to an application?  If so, please explain.</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Was there a process to resolve significant discrepancies among peer reviewers?  If so, please describe.</w:t>
      </w:r>
    </w:p>
    <w:p w:rsidR="005606AF" w:rsidRPr="005606AF" w:rsidRDefault="005606AF" w:rsidP="005606AF">
      <w:pPr>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Did the opinions of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staff figure into the rating of applications?  For example, could the opinions of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staff override or trump peer reviewer ratings?  Are you aware of circumstances in which this happened?  What was the fallout, if any?</w:t>
      </w:r>
    </w:p>
    <w:p w:rsidR="005606AF" w:rsidRPr="005606AF" w:rsidRDefault="005606AF" w:rsidP="005606AF">
      <w:pPr>
        <w:spacing w:after="0" w:line="240" w:lineRule="auto"/>
        <w:ind w:left="1440"/>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What do you believe are essential features or strategies of an effective rating system to be used by peer reviewers?</w:t>
      </w:r>
    </w:p>
    <w:p w:rsidR="005606AF" w:rsidRPr="005606AF" w:rsidRDefault="005606AF" w:rsidP="005606AF">
      <w:pPr>
        <w:spacing w:after="0" w:line="240" w:lineRule="auto"/>
        <w:rPr>
          <w:rFonts w:ascii="Times New Roman" w:eastAsia="Times New Roman" w:hAnsi="Times New Roman"/>
          <w:sz w:val="32"/>
          <w:szCs w:val="32"/>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Conclusion</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Did the SEA optimally manage and support an effective peer review process?  Please explain.</w:t>
      </w:r>
    </w:p>
    <w:p w:rsidR="005606AF" w:rsidRPr="005606AF" w:rsidRDefault="005606AF" w:rsidP="005606AF">
      <w:pPr>
        <w:numPr>
          <w:ilvl w:val="1"/>
          <w:numId w:val="48"/>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To what extent, if at all, could the peer review process have been more effective with respect to the selection of reviewers, their training, and the application rating process?  How? What would improve SEA capacity to manage the peer review process?</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48"/>
        </w:numPr>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Reflecting on our conversation and all your experiences with peer reviews, what are the most prominent challenges to having an effective peer review process for grant competitions?</w:t>
      </w:r>
    </w:p>
    <w:p w:rsidR="005606AF" w:rsidRPr="005606AF" w:rsidRDefault="005606AF" w:rsidP="005606AF">
      <w:pPr>
        <w:spacing w:after="0" w:line="240" w:lineRule="auto"/>
        <w:ind w:left="360"/>
        <w:rPr>
          <w:rFonts w:ascii="Times New Roman" w:eastAsia="Times New Roman" w:hAnsi="Times New Roman"/>
          <w:sz w:val="24"/>
          <w:szCs w:val="24"/>
        </w:rPr>
      </w:pPr>
    </w:p>
    <w:p w:rsidR="005606AF" w:rsidRPr="005606AF" w:rsidRDefault="005606AF" w:rsidP="005606AF">
      <w:pPr>
        <w:numPr>
          <w:ilvl w:val="0"/>
          <w:numId w:val="48"/>
        </w:numPr>
        <w:tabs>
          <w:tab w:val="left" w:pos="5775"/>
        </w:tabs>
        <w:spacing w:after="0" w:line="240" w:lineRule="auto"/>
        <w:ind w:hanging="720"/>
        <w:rPr>
          <w:rFonts w:ascii="Times New Roman" w:eastAsia="Times New Roman" w:hAnsi="Times New Roman"/>
          <w:sz w:val="24"/>
          <w:szCs w:val="24"/>
        </w:rPr>
      </w:pPr>
      <w:r w:rsidRPr="005606AF">
        <w:rPr>
          <w:rFonts w:ascii="Times New Roman" w:eastAsia="Times New Roman" w:hAnsi="Times New Roman"/>
          <w:sz w:val="24"/>
          <w:szCs w:val="24"/>
        </w:rPr>
        <w:t>Are you aware of and/or have you had experience with effective peer review processes used in other grants competitions that might be applied to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competition(s)?  If so, what?</w:t>
      </w:r>
    </w:p>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br w:type="page"/>
      </w: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5606AF" w:rsidP="005606AF">
      <w:pPr>
        <w:spacing w:after="0" w:line="240" w:lineRule="auto"/>
        <w:jc w:val="center"/>
        <w:rPr>
          <w:rFonts w:ascii="Arial" w:eastAsia="Times New Roman" w:hAnsi="Arial"/>
          <w:b/>
          <w:sz w:val="32"/>
          <w:szCs w:val="24"/>
        </w:rPr>
      </w:pPr>
      <w:r w:rsidRPr="005606AF">
        <w:rPr>
          <w:rFonts w:ascii="Arial" w:eastAsia="Times New Roman" w:hAnsi="Arial"/>
          <w:b/>
          <w:sz w:val="32"/>
          <w:szCs w:val="24"/>
        </w:rPr>
        <w:t>Evaluation of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Century Community Learning Centers State Competitions</w:t>
      </w:r>
    </w:p>
    <w:p w:rsidR="005606AF" w:rsidRPr="005606AF" w:rsidRDefault="005606AF" w:rsidP="005606AF">
      <w:pPr>
        <w:spacing w:after="0" w:line="240" w:lineRule="auto"/>
        <w:jc w:val="center"/>
        <w:rPr>
          <w:rFonts w:ascii="Times New Roman" w:eastAsia="Times New Roman" w:hAnsi="Times New Roman"/>
          <w:b/>
          <w:sz w:val="36"/>
          <w:szCs w:val="36"/>
        </w:rPr>
      </w:pPr>
      <w:r w:rsidRPr="005606AF">
        <w:rPr>
          <w:rFonts w:ascii="Times New Roman" w:eastAsia="Times New Roman" w:hAnsi="Times New Roman"/>
          <w:b/>
          <w:sz w:val="36"/>
          <w:szCs w:val="36"/>
        </w:rPr>
        <w:t>____________________________________________________</w:t>
      </w:r>
    </w:p>
    <w:p w:rsidR="005606AF" w:rsidRPr="005606AF" w:rsidRDefault="005606AF" w:rsidP="005606AF">
      <w:pPr>
        <w:spacing w:after="0" w:line="240" w:lineRule="auto"/>
        <w:jc w:val="center"/>
        <w:rPr>
          <w:rFonts w:ascii="Times New Roman" w:eastAsia="Times New Roman" w:hAnsi="Times New Roman"/>
          <w:b/>
          <w:sz w:val="40"/>
          <w:szCs w:val="40"/>
        </w:rPr>
      </w:pPr>
    </w:p>
    <w:p w:rsidR="005606AF" w:rsidRPr="005606AF" w:rsidRDefault="005606AF" w:rsidP="005606AF">
      <w:pPr>
        <w:spacing w:after="0" w:line="240" w:lineRule="auto"/>
        <w:jc w:val="center"/>
        <w:rPr>
          <w:rFonts w:ascii="Times New Roman" w:eastAsia="Times New Roman" w:hAnsi="Times New Roman"/>
          <w:b/>
          <w:sz w:val="36"/>
          <w:szCs w:val="36"/>
        </w:rPr>
      </w:pP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CCLC Sub-Grantee Interview Protocol</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Interview Protocol</w:t>
      </w:r>
    </w:p>
    <w:p w:rsidR="005606AF" w:rsidRPr="005606AF" w:rsidRDefault="005606AF" w:rsidP="005606AF">
      <w:pPr>
        <w:spacing w:after="0" w:line="240" w:lineRule="auto"/>
        <w:jc w:val="center"/>
        <w:rPr>
          <w:rFonts w:ascii="Times New Roman" w:eastAsia="Times New Roman" w:hAnsi="Times New Roman"/>
          <w:b/>
          <w:sz w:val="32"/>
          <w:szCs w:val="32"/>
        </w:rPr>
      </w:pPr>
    </w:p>
    <w:p w:rsidR="005606AF" w:rsidRPr="005606AF" w:rsidRDefault="005606AF" w:rsidP="005606AF">
      <w:pPr>
        <w:spacing w:after="0" w:line="240" w:lineRule="auto"/>
        <w:jc w:val="center"/>
        <w:rPr>
          <w:rFonts w:ascii="Arial" w:eastAsia="Times New Roman" w:hAnsi="Arial"/>
          <w:b/>
          <w:sz w:val="32"/>
          <w:szCs w:val="24"/>
        </w:rPr>
      </w:pPr>
    </w:p>
    <w:p w:rsidR="005606AF" w:rsidRPr="005606AF" w:rsidRDefault="00DC577F" w:rsidP="005606AF">
      <w:pPr>
        <w:spacing w:after="0" w:line="240" w:lineRule="auto"/>
        <w:jc w:val="center"/>
        <w:rPr>
          <w:rFonts w:ascii="Arial" w:eastAsia="Times New Roman" w:hAnsi="Arial"/>
          <w:b/>
          <w:sz w:val="32"/>
          <w:szCs w:val="24"/>
        </w:rPr>
      </w:pPr>
      <w:r>
        <w:rPr>
          <w:rFonts w:ascii="Arial" w:eastAsia="Times New Roman" w:hAnsi="Arial"/>
          <w:b/>
          <w:sz w:val="32"/>
          <w:szCs w:val="24"/>
        </w:rPr>
        <w:t xml:space="preserve">May </w:t>
      </w:r>
      <w:r w:rsidR="006F44A2">
        <w:rPr>
          <w:rFonts w:ascii="Arial" w:eastAsia="Times New Roman" w:hAnsi="Arial"/>
          <w:b/>
          <w:sz w:val="32"/>
          <w:szCs w:val="24"/>
        </w:rPr>
        <w:t>3</w:t>
      </w:r>
      <w:r w:rsidR="005606AF" w:rsidRPr="005606AF">
        <w:rPr>
          <w:rFonts w:ascii="Arial" w:eastAsia="Times New Roman" w:hAnsi="Arial"/>
          <w:b/>
          <w:sz w:val="32"/>
          <w:szCs w:val="24"/>
        </w:rPr>
        <w:t>, 2012</w:t>
      </w:r>
    </w:p>
    <w:p w:rsidR="005606AF" w:rsidRPr="005606AF" w:rsidRDefault="005606AF" w:rsidP="005606AF">
      <w:pPr>
        <w:spacing w:after="0" w:line="240" w:lineRule="auto"/>
        <w:rPr>
          <w:rFonts w:ascii="Arial" w:eastAsia="Times New Roman" w:hAnsi="Arial"/>
          <w:b/>
          <w:sz w:val="32"/>
          <w:szCs w:val="24"/>
        </w:rPr>
      </w:pPr>
    </w:p>
    <w:p w:rsidR="005606AF" w:rsidRPr="005606AF" w:rsidRDefault="005606AF" w:rsidP="005606AF">
      <w:pPr>
        <w:spacing w:after="0" w:line="240" w:lineRule="auto"/>
        <w:rPr>
          <w:rFonts w:ascii="Arial" w:eastAsia="Times New Roman" w:hAnsi="Arial"/>
          <w:b/>
          <w:sz w:val="32"/>
          <w:szCs w:val="24"/>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Times New Roman" w:eastAsia="Times New Roman" w:hAnsi="Times New Roman"/>
          <w:b/>
          <w:sz w:val="28"/>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p>
    <w:p w:rsidR="005606AF" w:rsidRPr="005606AF" w:rsidRDefault="005606AF" w:rsidP="005606AF">
      <w:pPr>
        <w:spacing w:after="0" w:line="240" w:lineRule="auto"/>
        <w:rPr>
          <w:rFonts w:ascii="Arial" w:eastAsia="Times New Roman" w:hAnsi="Arial" w:cs="Arial"/>
          <w:b/>
          <w:sz w:val="24"/>
          <w:szCs w:val="28"/>
        </w:rPr>
      </w:pPr>
      <w:r w:rsidRPr="005606AF">
        <w:rPr>
          <w:rFonts w:ascii="Arial" w:eastAsia="Times New Roman" w:hAnsi="Arial" w:cs="Arial"/>
          <w:b/>
          <w:sz w:val="24"/>
          <w:szCs w:val="28"/>
        </w:rPr>
        <w:t>Prepared By:</w:t>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t>Prepared For:</w:t>
      </w:r>
    </w:p>
    <w:p w:rsidR="005606AF" w:rsidRPr="005606AF" w:rsidRDefault="005606AF" w:rsidP="005606AF">
      <w:pPr>
        <w:spacing w:after="0" w:line="240" w:lineRule="auto"/>
        <w:rPr>
          <w:rFonts w:ascii="Arial" w:eastAsia="Times New Roman" w:hAnsi="Arial" w:cs="Arial"/>
          <w:b/>
          <w:sz w:val="24"/>
          <w:szCs w:val="28"/>
        </w:rPr>
      </w:pPr>
      <w:r w:rsidRPr="005606AF">
        <w:rPr>
          <w:rFonts w:ascii="Arial" w:eastAsia="Times New Roman" w:hAnsi="Arial" w:cs="Arial"/>
          <w:b/>
          <w:sz w:val="24"/>
          <w:szCs w:val="28"/>
        </w:rPr>
        <w:t>Policy Studies Associates and</w:t>
      </w:r>
      <w:r w:rsidRPr="005606AF">
        <w:rPr>
          <w:rFonts w:ascii="Arial" w:eastAsia="Times New Roman" w:hAnsi="Arial" w:cs="Arial"/>
          <w:b/>
          <w:sz w:val="24"/>
          <w:szCs w:val="28"/>
        </w:rPr>
        <w:tab/>
      </w:r>
      <w:r w:rsidRPr="005606AF">
        <w:rPr>
          <w:rFonts w:ascii="Arial" w:eastAsia="Times New Roman" w:hAnsi="Arial" w:cs="Arial"/>
          <w:b/>
          <w:sz w:val="24"/>
          <w:szCs w:val="28"/>
        </w:rPr>
        <w:tab/>
      </w:r>
      <w:r w:rsidRPr="005606AF">
        <w:rPr>
          <w:rFonts w:ascii="Arial" w:eastAsia="Times New Roman" w:hAnsi="Arial" w:cs="Arial"/>
          <w:b/>
          <w:sz w:val="24"/>
          <w:szCs w:val="28"/>
        </w:rPr>
        <w:tab/>
        <w:t>U.S. Department of Education</w:t>
      </w:r>
    </w:p>
    <w:p w:rsidR="005606AF" w:rsidRPr="005606AF" w:rsidRDefault="005606AF" w:rsidP="005606AF">
      <w:pPr>
        <w:spacing w:after="0" w:line="240" w:lineRule="auto"/>
        <w:rPr>
          <w:rFonts w:ascii="Arial" w:eastAsia="Times New Roman" w:hAnsi="Arial" w:cs="Arial"/>
          <w:b/>
          <w:iCs/>
          <w:sz w:val="24"/>
          <w:szCs w:val="28"/>
        </w:rPr>
      </w:pPr>
      <w:r w:rsidRPr="005606AF">
        <w:rPr>
          <w:rFonts w:ascii="Arial" w:eastAsia="Times New Roman" w:hAnsi="Arial" w:cs="Arial"/>
          <w:b/>
          <w:sz w:val="24"/>
          <w:szCs w:val="28"/>
        </w:rPr>
        <w:t>The American Institutes for Research</w:t>
      </w:r>
      <w:r w:rsidRPr="005606AF">
        <w:rPr>
          <w:rFonts w:ascii="Arial" w:eastAsia="Times New Roman" w:hAnsi="Arial" w:cs="Arial"/>
          <w:b/>
          <w:sz w:val="24"/>
          <w:szCs w:val="28"/>
        </w:rPr>
        <w:tab/>
      </w:r>
      <w:r w:rsidRPr="005606AF">
        <w:rPr>
          <w:rFonts w:ascii="Arial" w:eastAsia="Times New Roman" w:hAnsi="Arial" w:cs="Arial"/>
          <w:b/>
          <w:sz w:val="24"/>
          <w:szCs w:val="28"/>
        </w:rPr>
        <w:tab/>
        <w:t xml:space="preserve">Contract No. </w:t>
      </w:r>
      <w:r w:rsidRPr="005606AF">
        <w:rPr>
          <w:rFonts w:ascii="Arial" w:eastAsia="Times New Roman" w:hAnsi="Arial" w:cs="Arial"/>
          <w:b/>
          <w:iCs/>
          <w:sz w:val="24"/>
          <w:szCs w:val="28"/>
        </w:rPr>
        <w:t>ED-PEP-11-O-0089</w:t>
      </w:r>
    </w:p>
    <w:p w:rsidR="005606AF" w:rsidRPr="005606AF" w:rsidRDefault="005606AF" w:rsidP="005606AF">
      <w:pPr>
        <w:spacing w:after="0" w:line="240" w:lineRule="auto"/>
        <w:rPr>
          <w:rFonts w:ascii="Times New Roman" w:eastAsia="Times New Roman" w:hAnsi="Times New Roman"/>
          <w:sz w:val="18"/>
          <w:szCs w:val="18"/>
        </w:rPr>
      </w:pPr>
    </w:p>
    <w:p w:rsidR="006F44A2" w:rsidRPr="006671AD" w:rsidRDefault="006F44A2" w:rsidP="006F44A2">
      <w:pPr>
        <w:pStyle w:val="PlainText"/>
        <w:rPr>
          <w:rFonts w:asciiTheme="majorHAnsi" w:hAnsiTheme="majorHAnsi"/>
          <w:sz w:val="18"/>
          <w:szCs w:val="24"/>
        </w:rPr>
      </w:pPr>
      <w:r w:rsidRPr="006671AD">
        <w:rPr>
          <w:rFonts w:asciiTheme="majorHAnsi" w:hAnsiTheme="majorHAnsi"/>
          <w:sz w:val="18"/>
          <w:szCs w:val="24"/>
        </w:rPr>
        <w:t>According to the Paperwork Reduction Act of 1995, no persons are required to respond to a collection of information unless such collection displays a valid OMB control number XXXX-XXXX.  Public reporting burden for this collection of information is estimated to average approximately 60 minutes per response, including time for reviewing instructions, searching existing data sources, gathering and maintaining the data needed, and completing and reviewing the collection of information</w:t>
      </w:r>
      <w:r>
        <w:rPr>
          <w:rFonts w:asciiTheme="majorHAnsi" w:hAnsiTheme="majorHAnsi"/>
          <w:sz w:val="18"/>
          <w:szCs w:val="24"/>
        </w:rPr>
        <w:t>.</w:t>
      </w:r>
      <w:r w:rsidRPr="006F44A2">
        <w:rPr>
          <w:rFonts w:asciiTheme="majorHAnsi" w:hAnsiTheme="majorHAnsi"/>
          <w:sz w:val="18"/>
          <w:szCs w:val="24"/>
        </w:rPr>
        <w:t xml:space="preserve"> </w:t>
      </w:r>
      <w:r>
        <w:rPr>
          <w:rFonts w:asciiTheme="majorHAnsi" w:hAnsiTheme="majorHAnsi"/>
          <w:sz w:val="18"/>
          <w:szCs w:val="24"/>
        </w:rPr>
        <w:t xml:space="preserve"> </w:t>
      </w:r>
      <w:r w:rsidRPr="006671AD">
        <w:rPr>
          <w:rFonts w:asciiTheme="majorHAnsi" w:hAnsiTheme="majorHAnsi"/>
          <w:sz w:val="18"/>
          <w:szCs w:val="24"/>
        </w:rPr>
        <w:t xml:space="preserve">The obligation to respond to this collection is </w:t>
      </w:r>
      <w:r>
        <w:rPr>
          <w:rFonts w:asciiTheme="majorHAnsi" w:hAnsiTheme="majorHAnsi"/>
          <w:sz w:val="18"/>
          <w:szCs w:val="24"/>
        </w:rPr>
        <w:t>voluntary</w:t>
      </w:r>
      <w:r w:rsidRPr="006671AD">
        <w:rPr>
          <w:rFonts w:asciiTheme="majorHAnsi" w:hAnsiTheme="majorHAnsi"/>
          <w:sz w:val="18"/>
          <w:szCs w:val="24"/>
        </w:rPr>
        <w:t>.</w:t>
      </w:r>
      <w:r>
        <w:rPr>
          <w:rFonts w:asciiTheme="majorHAnsi" w:hAnsiTheme="majorHAnsi"/>
          <w:sz w:val="18"/>
          <w:szCs w:val="24"/>
        </w:rPr>
        <w:t xml:space="preserve">  </w:t>
      </w:r>
      <w:r w:rsidRPr="006671AD">
        <w:rPr>
          <w:rFonts w:asciiTheme="majorHAnsi" w:hAnsiTheme="majorHAnsi"/>
          <w:sz w:val="18"/>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18" w:history="1">
        <w:r w:rsidRPr="006671AD">
          <w:rPr>
            <w:rStyle w:val="Hyperlink"/>
            <w:rFonts w:asciiTheme="majorHAnsi" w:hAnsiTheme="majorHAnsi"/>
            <w:sz w:val="18"/>
            <w:szCs w:val="24"/>
          </w:rPr>
          <w:t>ICDocketMgr@ed.gov</w:t>
        </w:r>
      </w:hyperlink>
      <w:r w:rsidRPr="006671AD">
        <w:rPr>
          <w:rFonts w:asciiTheme="majorHAnsi" w:hAnsiTheme="majorHAnsi"/>
          <w:sz w:val="18"/>
          <w:szCs w:val="24"/>
        </w:rPr>
        <w:t xml:space="preserve"> and reference the OMB Control Number XXXX-XXXX. </w:t>
      </w:r>
      <w:r w:rsidR="00F62F80">
        <w:rPr>
          <w:rFonts w:asciiTheme="majorHAnsi" w:hAnsiTheme="majorHAnsi"/>
          <w:sz w:val="18"/>
          <w:szCs w:val="24"/>
        </w:rPr>
        <w:t xml:space="preserve"> </w:t>
      </w:r>
      <w:r w:rsidRPr="006671AD">
        <w:rPr>
          <w:rFonts w:asciiTheme="majorHAnsi" w:hAnsiTheme="majorHAnsi"/>
          <w:sz w:val="18"/>
          <w:szCs w:val="24"/>
        </w:rPr>
        <w:t>Note: Please do not return the completed XXXX (cite form or other applicable reporting mechanism) application to this address.</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lastRenderedPageBreak/>
        <w:t>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CCLC Sub-Grantee Interview Protocol</w:t>
      </w:r>
    </w:p>
    <w:p w:rsidR="005606AF" w:rsidRPr="005606AF" w:rsidRDefault="005606AF" w:rsidP="005606AF">
      <w:pPr>
        <w:keepNext/>
        <w:spacing w:after="0" w:line="240" w:lineRule="auto"/>
        <w:jc w:val="center"/>
        <w:rPr>
          <w:rFonts w:ascii="Arial" w:eastAsia="Times New Roman" w:hAnsi="Arial"/>
          <w:b/>
          <w:sz w:val="32"/>
          <w:szCs w:val="24"/>
        </w:rPr>
      </w:pPr>
      <w:r w:rsidRPr="005606AF">
        <w:rPr>
          <w:rFonts w:ascii="Arial" w:eastAsia="Times New Roman" w:hAnsi="Arial"/>
          <w:b/>
          <w:sz w:val="32"/>
          <w:szCs w:val="24"/>
        </w:rPr>
        <w:t>Draft</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spacing w:after="0" w:line="240" w:lineRule="auto"/>
        <w:rPr>
          <w:rFonts w:ascii="Times New Roman" w:eastAsia="Times New Roman" w:hAnsi="Times New Roman"/>
          <w:sz w:val="24"/>
          <w:szCs w:val="24"/>
        </w:rPr>
      </w:pPr>
    </w:p>
    <w:tbl>
      <w:tblPr>
        <w:tblW w:w="0" w:type="auto"/>
        <w:jc w:val="center"/>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590"/>
        <w:gridCol w:w="4734"/>
      </w:tblGrid>
      <w:tr w:rsidR="005606AF" w:rsidRPr="005606AF" w:rsidTr="009C5757">
        <w:trPr>
          <w:trHeight w:val="564"/>
          <w:jc w:val="center"/>
        </w:trPr>
        <w:tc>
          <w:tcPr>
            <w:tcW w:w="4590"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Respondent’s name and title:</w:t>
            </w:r>
          </w:p>
          <w:p w:rsidR="005606AF" w:rsidRPr="005606AF" w:rsidRDefault="005606AF" w:rsidP="005606AF">
            <w:pPr>
              <w:spacing w:after="0" w:line="240" w:lineRule="auto"/>
              <w:rPr>
                <w:rFonts w:ascii="Times New Roman" w:eastAsia="Times New Roman" w:hAnsi="Times New Roman"/>
                <w:sz w:val="24"/>
                <w:szCs w:val="24"/>
              </w:rPr>
            </w:pPr>
          </w:p>
        </w:tc>
        <w:tc>
          <w:tcPr>
            <w:tcW w:w="4734"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Interviewer:</w:t>
            </w:r>
          </w:p>
        </w:tc>
      </w:tr>
      <w:tr w:rsidR="005606AF" w:rsidRPr="005606AF" w:rsidTr="009C5757">
        <w:trPr>
          <w:jc w:val="center"/>
        </w:trPr>
        <w:tc>
          <w:tcPr>
            <w:tcW w:w="4590"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State:</w:t>
            </w:r>
          </w:p>
          <w:p w:rsidR="005606AF" w:rsidRPr="005606AF" w:rsidRDefault="005606AF" w:rsidP="005606AF">
            <w:pPr>
              <w:spacing w:after="0" w:line="240" w:lineRule="auto"/>
              <w:rPr>
                <w:rFonts w:ascii="Times New Roman" w:eastAsia="Times New Roman" w:hAnsi="Times New Roman"/>
                <w:strike/>
                <w:sz w:val="24"/>
                <w:szCs w:val="24"/>
              </w:rPr>
            </w:pPr>
          </w:p>
        </w:tc>
        <w:tc>
          <w:tcPr>
            <w:tcW w:w="4734" w:type="dxa"/>
          </w:tcPr>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Date/Time:</w:t>
            </w:r>
          </w:p>
          <w:p w:rsidR="005606AF" w:rsidRPr="005606AF" w:rsidRDefault="005606AF" w:rsidP="005606AF">
            <w:pPr>
              <w:spacing w:after="0" w:line="240" w:lineRule="auto"/>
              <w:rPr>
                <w:rFonts w:ascii="Times New Roman" w:eastAsia="Times New Roman" w:hAnsi="Times New Roman"/>
                <w:strike/>
                <w:sz w:val="24"/>
                <w:szCs w:val="24"/>
              </w:rPr>
            </w:pPr>
          </w:p>
        </w:tc>
      </w:tr>
    </w:tbl>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r w:rsidRPr="005606AF">
        <w:rPr>
          <w:rFonts w:ascii="Arial" w:eastAsia="Times New Roman" w:hAnsi="Arial"/>
          <w:b/>
          <w:sz w:val="24"/>
          <w:szCs w:val="24"/>
        </w:rPr>
        <w:t>Introduction to the Interview</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numPr>
          <w:ilvl w:val="0"/>
          <w:numId w:val="1"/>
        </w:numPr>
        <w:tabs>
          <w:tab w:val="left" w:pos="450"/>
          <w:tab w:val="left" w:pos="1440"/>
        </w:tabs>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Introduce the interviewer(s)</w:t>
      </w:r>
    </w:p>
    <w:p w:rsidR="005606AF" w:rsidRPr="005606AF" w:rsidRDefault="005606AF" w:rsidP="005606AF">
      <w:pPr>
        <w:numPr>
          <w:ilvl w:val="0"/>
          <w:numId w:val="1"/>
        </w:numPr>
        <w:tabs>
          <w:tab w:val="left" w:pos="450"/>
          <w:tab w:val="left" w:pos="1440"/>
        </w:tabs>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Explain the purpose of the study and topics to be covered in the interview.   Interviewers will read the following statement to interview respondents at the beginning of each interview:</w:t>
      </w:r>
    </w:p>
    <w:p w:rsidR="005606AF" w:rsidRPr="005606AF" w:rsidRDefault="005606AF" w:rsidP="005606AF">
      <w:pPr>
        <w:tabs>
          <w:tab w:val="left" w:pos="450"/>
        </w:tabs>
        <w:spacing w:after="120" w:line="240" w:lineRule="auto"/>
        <w:ind w:left="1440"/>
        <w:rPr>
          <w:rFonts w:ascii="Times New Roman" w:hAnsi="Times New Roman"/>
          <w:i/>
          <w:sz w:val="20"/>
          <w:szCs w:val="24"/>
          <w:lang w:eastAsia="ko-KR" w:bidi="en-US"/>
        </w:rPr>
      </w:pPr>
      <w:r w:rsidRPr="005606AF">
        <w:rPr>
          <w:rFonts w:ascii="Times New Roman" w:hAnsi="Times New Roman"/>
          <w:i/>
          <w:sz w:val="20"/>
          <w:szCs w:val="24"/>
          <w:lang w:eastAsia="ko-KR" w:bidi="en-US"/>
        </w:rPr>
        <w:t>This study seeks to examine how states administer the 21</w:t>
      </w:r>
      <w:r w:rsidRPr="005606AF">
        <w:rPr>
          <w:rFonts w:ascii="Times New Roman" w:hAnsi="Times New Roman"/>
          <w:i/>
          <w:sz w:val="20"/>
          <w:szCs w:val="24"/>
          <w:vertAlign w:val="superscript"/>
          <w:lang w:eastAsia="ko-KR" w:bidi="en-US"/>
        </w:rPr>
        <w:t>st</w:t>
      </w:r>
      <w:r w:rsidRPr="005606AF">
        <w:rPr>
          <w:rFonts w:ascii="Times New Roman" w:hAnsi="Times New Roman"/>
          <w:i/>
          <w:sz w:val="20"/>
          <w:szCs w:val="24"/>
          <w:lang w:eastAsia="ko-KR" w:bidi="en-US"/>
        </w:rPr>
        <w:t xml:space="preserve"> CCLC program grant competitions.  Specifically, the study will identify lessons learned from SEA experiences in an effort to:  1) inform state administration of this and other Federal programs; and 2) provide Federal officials with information needed to craft guidance and technical assistance to states in this crucial area of state responsibility.</w:t>
      </w:r>
    </w:p>
    <w:p w:rsidR="005606AF" w:rsidRPr="005606AF" w:rsidRDefault="005606AF" w:rsidP="005606AF">
      <w:pPr>
        <w:numPr>
          <w:ilvl w:val="0"/>
          <w:numId w:val="17"/>
        </w:numPr>
        <w:spacing w:after="0" w:line="240" w:lineRule="auto"/>
        <w:ind w:left="1440" w:hanging="720"/>
        <w:rPr>
          <w:rFonts w:ascii="Times New Roman" w:eastAsia="Times New Roman" w:hAnsi="Times New Roman"/>
          <w:sz w:val="24"/>
          <w:szCs w:val="24"/>
          <w:lang w:eastAsia="ko-KR"/>
        </w:rPr>
      </w:pPr>
      <w:r w:rsidRPr="005606AF">
        <w:rPr>
          <w:rFonts w:ascii="Times New Roman" w:eastAsia="Times New Roman" w:hAnsi="Times New Roman"/>
          <w:sz w:val="24"/>
          <w:szCs w:val="24"/>
        </w:rPr>
        <w:t>Explain the provisions for protecting respondent’s privacy.  I</w:t>
      </w:r>
      <w:r w:rsidRPr="005606AF">
        <w:rPr>
          <w:rFonts w:ascii="Times New Roman" w:eastAsia="Times New Roman" w:hAnsi="Times New Roman"/>
          <w:sz w:val="24"/>
          <w:szCs w:val="24"/>
          <w:lang w:eastAsia="ko-KR"/>
        </w:rPr>
        <w:t>nterviewers will read the following statement to interview respondents at the beginning of each interview:</w:t>
      </w:r>
    </w:p>
    <w:p w:rsidR="005606AF" w:rsidRPr="005606AF" w:rsidRDefault="005606AF" w:rsidP="005606AF">
      <w:pPr>
        <w:spacing w:after="0" w:line="240" w:lineRule="auto"/>
        <w:ind w:left="360" w:hanging="360"/>
        <w:contextualSpacing/>
        <w:rPr>
          <w:rFonts w:ascii="Times New Roman" w:hAnsi="Times New Roman"/>
          <w:sz w:val="16"/>
          <w:szCs w:val="16"/>
          <w:lang w:eastAsia="ko-KR"/>
        </w:rPr>
      </w:pPr>
    </w:p>
    <w:p w:rsidR="005606AF" w:rsidRPr="005606AF" w:rsidRDefault="005606AF" w:rsidP="005606AF">
      <w:pPr>
        <w:tabs>
          <w:tab w:val="left" w:pos="1260"/>
        </w:tabs>
        <w:spacing w:after="0" w:line="240" w:lineRule="auto"/>
        <w:ind w:left="1440" w:hanging="360"/>
        <w:contextualSpacing/>
        <w:rPr>
          <w:rFonts w:ascii="Times New Roman" w:hAnsi="Times New Roman"/>
          <w:i/>
          <w:sz w:val="20"/>
          <w:szCs w:val="24"/>
          <w:lang w:eastAsia="ko-KR"/>
        </w:rPr>
      </w:pPr>
      <w:r w:rsidRPr="005606AF">
        <w:rPr>
          <w:rFonts w:ascii="Times New Roman" w:hAnsi="Times New Roman"/>
          <w:sz w:val="24"/>
          <w:szCs w:val="24"/>
          <w:lang w:eastAsia="ko-KR"/>
        </w:rPr>
        <w:tab/>
      </w:r>
      <w:r w:rsidRPr="005606AF">
        <w:rPr>
          <w:rFonts w:ascii="Times New Roman" w:hAnsi="Times New Roman"/>
          <w:sz w:val="24"/>
          <w:szCs w:val="24"/>
          <w:lang w:eastAsia="ko-KR"/>
        </w:rPr>
        <w:tab/>
      </w:r>
      <w:r w:rsidRPr="005606AF">
        <w:rPr>
          <w:rFonts w:ascii="Times New Roman" w:hAnsi="Times New Roman"/>
          <w:i/>
          <w:sz w:val="20"/>
          <w:szCs w:val="24"/>
          <w:lang w:eastAsia="ko-KR"/>
        </w:rPr>
        <w:t>No individuals or schools will be identified by name in any reports or other communications about the study.  Key study findings will be reported in the aggregate across all case study sites.  Case study data will be maintained in secure files and will be accessible only to members of the research team.  Information that could be used to identify individuals will not be released except as may be required by law.</w:t>
      </w:r>
    </w:p>
    <w:p w:rsidR="005606AF" w:rsidRPr="005606AF" w:rsidRDefault="005606AF" w:rsidP="005606AF">
      <w:pPr>
        <w:spacing w:after="0" w:line="240" w:lineRule="auto"/>
        <w:ind w:left="360" w:hanging="360"/>
        <w:contextualSpacing/>
        <w:rPr>
          <w:rFonts w:ascii="Times New Roman" w:hAnsi="Times New Roman"/>
          <w:i/>
          <w:sz w:val="16"/>
          <w:szCs w:val="24"/>
          <w:lang w:eastAsia="ko-KR"/>
        </w:rPr>
      </w:pPr>
    </w:p>
    <w:p w:rsidR="005606AF" w:rsidRPr="005606AF" w:rsidRDefault="005606AF" w:rsidP="005606AF">
      <w:pPr>
        <w:numPr>
          <w:ilvl w:val="0"/>
          <w:numId w:val="1"/>
        </w:numPr>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Advise the respondent that the interview will last approximately 45-60 minutes.</w:t>
      </w:r>
    </w:p>
    <w:p w:rsidR="005606AF" w:rsidRPr="005606AF" w:rsidRDefault="005606AF" w:rsidP="005606AF">
      <w:pPr>
        <w:numPr>
          <w:ilvl w:val="0"/>
          <w:numId w:val="1"/>
        </w:numPr>
        <w:spacing w:after="120" w:line="240" w:lineRule="auto"/>
        <w:rPr>
          <w:rFonts w:ascii="Times New Roman" w:eastAsia="Times New Roman" w:hAnsi="Times New Roman"/>
          <w:sz w:val="24"/>
          <w:szCs w:val="24"/>
        </w:rPr>
      </w:pPr>
      <w:r w:rsidRPr="005606AF">
        <w:rPr>
          <w:rFonts w:ascii="Times New Roman" w:eastAsia="Times New Roman" w:hAnsi="Times New Roman"/>
          <w:sz w:val="24"/>
          <w:szCs w:val="24"/>
        </w:rPr>
        <w:t>Invite questions from the respondent</w:t>
      </w:r>
    </w:p>
    <w:p w:rsidR="005606AF" w:rsidRPr="005606AF" w:rsidRDefault="005606AF" w:rsidP="005606AF">
      <w:pPr>
        <w:numPr>
          <w:ilvl w:val="0"/>
          <w:numId w:val="1"/>
        </w:num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Confirm respondent’s current roles and responsibilities within the agency/organization and in terms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spacing w:after="0" w:line="240" w:lineRule="auto"/>
        <w:rPr>
          <w:rFonts w:ascii="Arial" w:eastAsia="Times New Roman" w:hAnsi="Arial"/>
          <w:b/>
          <w:sz w:val="24"/>
          <w:szCs w:val="24"/>
        </w:rPr>
      </w:pPr>
      <w:r w:rsidRPr="005606AF">
        <w:rPr>
          <w:rFonts w:ascii="Arial" w:eastAsia="Times New Roman" w:hAnsi="Arial"/>
          <w:b/>
          <w:sz w:val="24"/>
          <w:szCs w:val="24"/>
        </w:rPr>
        <w:t>Interview Questions</w:t>
      </w:r>
    </w:p>
    <w:p w:rsidR="005606AF" w:rsidRPr="005606AF" w:rsidRDefault="005606AF" w:rsidP="005606AF">
      <w:pPr>
        <w:spacing w:after="0" w:line="240" w:lineRule="auto"/>
        <w:rPr>
          <w:rFonts w:ascii="Times New Roman" w:eastAsia="Times New Roman" w:hAnsi="Times New Roman"/>
          <w:sz w:val="16"/>
          <w:szCs w:val="16"/>
        </w:rPr>
      </w:pPr>
    </w:p>
    <w:p w:rsidR="005606AF" w:rsidRPr="005606AF" w:rsidRDefault="005606AF" w:rsidP="005606AF">
      <w:pPr>
        <w:spacing w:after="0" w:line="240" w:lineRule="auto"/>
        <w:rPr>
          <w:rFonts w:ascii="Times New Roman" w:eastAsia="Times New Roman" w:hAnsi="Times New Roman"/>
          <w:sz w:val="24"/>
          <w:szCs w:val="24"/>
        </w:rPr>
      </w:pPr>
      <w:r w:rsidRPr="005606AF">
        <w:rPr>
          <w:rFonts w:ascii="Times New Roman" w:eastAsia="Times New Roman" w:hAnsi="Times New Roman"/>
          <w:sz w:val="24"/>
          <w:szCs w:val="24"/>
        </w:rPr>
        <w:t>Note: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spacing w:after="0" w:line="240" w:lineRule="auto"/>
        <w:rPr>
          <w:rFonts w:ascii="Arial" w:eastAsia="Times New Roman" w:hAnsi="Arial"/>
          <w:b/>
          <w:sz w:val="32"/>
          <w:szCs w:val="24"/>
          <w:lang w:eastAsia="ko-KR"/>
        </w:rPr>
      </w:pPr>
      <w:r w:rsidRPr="005606AF">
        <w:rPr>
          <w:rFonts w:ascii="Arial" w:eastAsia="Times New Roman" w:hAnsi="Arial"/>
          <w:b/>
          <w:sz w:val="32"/>
          <w:szCs w:val="24"/>
          <w:lang w:eastAsia="ko-KR"/>
        </w:rPr>
        <w:br w:type="page"/>
      </w:r>
    </w:p>
    <w:p w:rsidR="006671AD" w:rsidRPr="005606AF" w:rsidRDefault="006671AD" w:rsidP="006671AD">
      <w:pPr>
        <w:spacing w:after="0" w:line="240" w:lineRule="auto"/>
        <w:jc w:val="center"/>
        <w:rPr>
          <w:rFonts w:ascii="Arial" w:eastAsia="Times New Roman" w:hAnsi="Arial"/>
          <w:b/>
          <w:sz w:val="32"/>
          <w:szCs w:val="24"/>
        </w:rPr>
      </w:pPr>
      <w:r w:rsidRPr="005606AF">
        <w:rPr>
          <w:rFonts w:ascii="Arial" w:eastAsia="Times New Roman" w:hAnsi="Arial"/>
          <w:b/>
          <w:sz w:val="32"/>
          <w:szCs w:val="24"/>
        </w:rPr>
        <w:lastRenderedPageBreak/>
        <w:t>Evaluation of 21</w:t>
      </w:r>
      <w:r w:rsidRPr="005606AF">
        <w:rPr>
          <w:rFonts w:ascii="Arial" w:eastAsia="Times New Roman" w:hAnsi="Arial"/>
          <w:b/>
          <w:sz w:val="32"/>
          <w:szCs w:val="24"/>
          <w:vertAlign w:val="superscript"/>
        </w:rPr>
        <w:t>st</w:t>
      </w:r>
      <w:r w:rsidRPr="005606AF">
        <w:rPr>
          <w:rFonts w:ascii="Arial" w:eastAsia="Times New Roman" w:hAnsi="Arial"/>
          <w:b/>
          <w:sz w:val="32"/>
          <w:szCs w:val="24"/>
        </w:rPr>
        <w:t xml:space="preserve"> Century Community Learning Centers State Competitions</w:t>
      </w:r>
      <w:r w:rsidRPr="005606AF">
        <w:rPr>
          <w:rFonts w:ascii="Times New Roman" w:eastAsia="Times New Roman" w:hAnsi="Times New Roman"/>
          <w:b/>
          <w:sz w:val="24"/>
          <w:szCs w:val="24"/>
        </w:rPr>
        <w:t xml:space="preserve"> </w:t>
      </w:r>
      <w:r w:rsidRPr="005606AF">
        <w:rPr>
          <w:rFonts w:ascii="Arial" w:eastAsia="Times New Roman" w:hAnsi="Arial"/>
          <w:b/>
          <w:sz w:val="32"/>
          <w:szCs w:val="24"/>
        </w:rPr>
        <w:t>Informed Consent</w:t>
      </w:r>
    </w:p>
    <w:p w:rsidR="006671AD" w:rsidRPr="006671AD" w:rsidRDefault="006671AD" w:rsidP="006671AD">
      <w:pPr>
        <w:keepNext/>
        <w:spacing w:after="0" w:line="240" w:lineRule="auto"/>
        <w:outlineLvl w:val="1"/>
        <w:rPr>
          <w:rFonts w:ascii="Times New Roman" w:eastAsia="Times New Roman" w:hAnsi="Times New Roman"/>
          <w:b/>
          <w:bCs/>
          <w:i/>
          <w:iCs/>
          <w:sz w:val="10"/>
          <w:szCs w:val="21"/>
        </w:rPr>
      </w:pPr>
    </w:p>
    <w:p w:rsidR="006671AD" w:rsidRPr="005606AF" w:rsidRDefault="006671AD" w:rsidP="006671AD">
      <w:pPr>
        <w:keepNext/>
        <w:spacing w:after="0" w:line="240" w:lineRule="auto"/>
        <w:outlineLvl w:val="1"/>
        <w:rPr>
          <w:rFonts w:ascii="Times New Roman" w:eastAsia="Times New Roman" w:hAnsi="Times New Roman"/>
          <w:b/>
          <w:bCs/>
          <w:i/>
          <w:iCs/>
          <w:sz w:val="21"/>
          <w:szCs w:val="21"/>
        </w:rPr>
      </w:pPr>
      <w:r w:rsidRPr="005606AF">
        <w:rPr>
          <w:rFonts w:ascii="Times New Roman" w:eastAsia="Times New Roman" w:hAnsi="Times New Roman"/>
          <w:b/>
          <w:bCs/>
          <w:i/>
          <w:iCs/>
          <w:sz w:val="24"/>
          <w:szCs w:val="21"/>
        </w:rPr>
        <w:t>Purpose</w:t>
      </w:r>
      <w:r w:rsidRPr="005606AF">
        <w:rPr>
          <w:rFonts w:ascii="Times New Roman" w:eastAsia="Times New Roman" w:hAnsi="Times New Roman"/>
          <w:b/>
          <w:bCs/>
          <w:i/>
          <w:iCs/>
          <w:sz w:val="21"/>
          <w:szCs w:val="21"/>
        </w:rPr>
        <w:t xml:space="preserve"> </w:t>
      </w:r>
    </w:p>
    <w:p w:rsidR="006671AD" w:rsidRPr="005606AF" w:rsidRDefault="006671AD" w:rsidP="006671AD">
      <w:pPr>
        <w:autoSpaceDE w:val="0"/>
        <w:autoSpaceDN w:val="0"/>
        <w:adjustRightInd w:val="0"/>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The Policy and Program Studies Service (PPSS) in the Office of Planning, Evaluation and Policy Development, U.S. Department of Education (ED) requests clearance for the data collection for the Evaluation of 21</w:t>
      </w:r>
      <w:r w:rsidRPr="005606AF">
        <w:rPr>
          <w:rFonts w:ascii="Times New Roman" w:eastAsia="Times New Roman" w:hAnsi="Times New Roman"/>
          <w:sz w:val="21"/>
          <w:szCs w:val="21"/>
          <w:vertAlign w:val="superscript"/>
        </w:rPr>
        <w:t>st</w:t>
      </w:r>
      <w:r w:rsidRPr="005606AF">
        <w:rPr>
          <w:rFonts w:ascii="Times New Roman" w:eastAsia="Times New Roman" w:hAnsi="Times New Roman"/>
          <w:sz w:val="21"/>
          <w:szCs w:val="21"/>
        </w:rPr>
        <w:t xml:space="preserve"> CCLC State Competitions.  The purpose of the study is to provide </w:t>
      </w:r>
      <w:r w:rsidRPr="005606AF">
        <w:rPr>
          <w:rFonts w:ascii="Times New Roman" w:hAnsi="Times New Roman"/>
          <w:sz w:val="21"/>
          <w:szCs w:val="21"/>
        </w:rPr>
        <w:t>the U.S. Department of Education with information regarding the administrative conditions and capacities that may enhance implementation of the 21</w:t>
      </w:r>
      <w:r w:rsidRPr="005606AF">
        <w:rPr>
          <w:rFonts w:ascii="Times New Roman" w:hAnsi="Times New Roman"/>
          <w:sz w:val="21"/>
          <w:szCs w:val="21"/>
          <w:vertAlign w:val="superscript"/>
        </w:rPr>
        <w:t>st</w:t>
      </w:r>
      <w:r w:rsidRPr="005606AF">
        <w:rPr>
          <w:rFonts w:ascii="Times New Roman" w:hAnsi="Times New Roman"/>
          <w:sz w:val="21"/>
          <w:szCs w:val="21"/>
        </w:rPr>
        <w:t xml:space="preserve"> CCLC program, improve program outcomes, and offer guidance on program approaches and strategies that create the conditions for success.</w:t>
      </w:r>
      <w:r w:rsidRPr="005606AF">
        <w:rPr>
          <w:rFonts w:ascii="Times New Roman" w:eastAsia="Times New Roman" w:hAnsi="Times New Roman"/>
          <w:sz w:val="21"/>
          <w:szCs w:val="21"/>
        </w:rPr>
        <w:t xml:space="preserve">  To this end, the evaluation will conduct case studies of nine states, and nine districts (or other sub-grantee organizations) within those states, to identify the patterns and complexities of the state competitions at the state and local levels.  To assist with the evaluation, we are asking state and district staff to participate in personal interviews. You will be interviewed about issues related to:  program staffing and administration; the planning and design of discretionary grant competitions; outreach efforts to eligible applicants; the application review and selection process; program monitoring and evaluation activities; technical assistance to grantees; state administrative capacities; and federal support.  The interviews are designed to last no more than one hour.</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 xml:space="preserve">Risks and Discomfort </w:t>
      </w:r>
    </w:p>
    <w:p w:rsidR="006671AD" w:rsidRPr="005606AF" w:rsidRDefault="006671AD" w:rsidP="006671AD">
      <w:pPr>
        <w:spacing w:after="0" w:line="240" w:lineRule="auto"/>
        <w:rPr>
          <w:rFonts w:ascii="Times New Roman" w:eastAsia="Times New Roman" w:hAnsi="Times New Roman"/>
          <w:b/>
          <w:i/>
          <w:sz w:val="21"/>
          <w:szCs w:val="21"/>
        </w:rPr>
      </w:pPr>
      <w:r w:rsidRPr="005606AF">
        <w:rPr>
          <w:rFonts w:ascii="Times New Roman" w:eastAsia="Times New Roman" w:hAnsi="Times New Roman"/>
          <w:sz w:val="21"/>
          <w:szCs w:val="21"/>
        </w:rPr>
        <w:t>There are few anticipated or known risks in participating in this study.  Risks may include possibly feeling coerced to take part in the interviews, however you should know that you may discontinue your participation at any time or refuse to answer any questions you do not feel comfortable answering without penalty or loss of benefits to which you are otherwise entitled.</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Benefits</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Your participation in the evaluation will contribute to an understanding of how states administer the 21</w:t>
      </w:r>
      <w:r w:rsidRPr="005606AF">
        <w:rPr>
          <w:rFonts w:ascii="Times New Roman" w:eastAsia="Times New Roman" w:hAnsi="Times New Roman"/>
          <w:sz w:val="21"/>
          <w:szCs w:val="21"/>
          <w:vertAlign w:val="superscript"/>
        </w:rPr>
        <w:t>st</w:t>
      </w:r>
      <w:r w:rsidRPr="005606AF">
        <w:rPr>
          <w:rFonts w:ascii="Times New Roman" w:eastAsia="Times New Roman" w:hAnsi="Times New Roman"/>
          <w:sz w:val="21"/>
          <w:szCs w:val="21"/>
        </w:rPr>
        <w:t xml:space="preserve"> CCLC grant competitions and </w:t>
      </w:r>
      <w:r w:rsidRPr="005606AF">
        <w:rPr>
          <w:rFonts w:ascii="Times New Roman" w:hAnsi="Times New Roman"/>
          <w:sz w:val="21"/>
          <w:szCs w:val="21"/>
          <w:lang w:eastAsia="ko-KR" w:bidi="en-US"/>
        </w:rPr>
        <w:t>provide Federal officials with information needed to craft guidance and technical assistance to states in this crucial area of state responsibility</w:t>
      </w:r>
      <w:r w:rsidRPr="005606AF">
        <w:rPr>
          <w:rFonts w:ascii="Times New Roman" w:hAnsi="Times New Roman"/>
          <w:sz w:val="20"/>
          <w:szCs w:val="24"/>
          <w:lang w:eastAsia="ko-KR" w:bidi="en-US"/>
        </w:rPr>
        <w:t>.</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Confidentiality</w:t>
      </w:r>
    </w:p>
    <w:p w:rsidR="006671AD" w:rsidRPr="006671AD" w:rsidRDefault="006671AD" w:rsidP="006671AD">
      <w:pPr>
        <w:pStyle w:val="APSANormal"/>
        <w:rPr>
          <w:sz w:val="21"/>
          <w:szCs w:val="21"/>
        </w:rPr>
      </w:pPr>
      <w:r w:rsidRPr="005606AF">
        <w:rPr>
          <w:sz w:val="21"/>
          <w:szCs w:val="21"/>
        </w:rPr>
        <w:t xml:space="preserve">We will treat the information that you supply in a confidential manner.  Only selected research staff will have access to data.  We will NOT present results in any way that would permit them to be identified with you or any other specific individual.  No personally identifiable information, such as name or state/district affiliation, will be disclosed to anyone outside the project. </w:t>
      </w:r>
      <w:r w:rsidRPr="006671AD">
        <w:rPr>
          <w:sz w:val="21"/>
          <w:szCs w:val="21"/>
        </w:rPr>
        <w:t xml:space="preserve">All data files will be destroyed once the study is completed.  </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More Information</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 xml:space="preserve">If you would like more information about this study, you may contact the Project Director, Leslie Anderson, at Policy Studies Associates at (202) 939-5327 or at </w:t>
      </w:r>
      <w:hyperlink r:id="rId19" w:history="1">
        <w:r w:rsidRPr="005606AF">
          <w:rPr>
            <w:rFonts w:ascii="Times New Roman" w:eastAsia="Times New Roman" w:hAnsi="Times New Roman"/>
            <w:color w:val="0000FF"/>
            <w:sz w:val="21"/>
            <w:szCs w:val="21"/>
            <w:u w:val="single"/>
          </w:rPr>
          <w:t>landerson@policystudies.com</w:t>
        </w:r>
      </w:hyperlink>
      <w:r w:rsidRPr="005606AF">
        <w:rPr>
          <w:rFonts w:ascii="Times New Roman" w:eastAsia="Times New Roman" w:hAnsi="Times New Roman"/>
          <w:sz w:val="21"/>
          <w:szCs w:val="21"/>
        </w:rPr>
        <w:t xml:space="preserve">.  </w:t>
      </w:r>
    </w:p>
    <w:p w:rsidR="006671AD" w:rsidRPr="005606AF" w:rsidRDefault="006671AD" w:rsidP="006671AD">
      <w:pPr>
        <w:keepNext/>
        <w:spacing w:after="0" w:line="240" w:lineRule="auto"/>
        <w:outlineLvl w:val="1"/>
        <w:rPr>
          <w:rFonts w:ascii="Times New Roman" w:eastAsia="Times New Roman" w:hAnsi="Times New Roman"/>
          <w:b/>
          <w:bCs/>
          <w:i/>
          <w:iCs/>
          <w:sz w:val="24"/>
          <w:szCs w:val="21"/>
        </w:rPr>
      </w:pPr>
      <w:r w:rsidRPr="005606AF">
        <w:rPr>
          <w:rFonts w:ascii="Times New Roman" w:eastAsia="Times New Roman" w:hAnsi="Times New Roman"/>
          <w:b/>
          <w:bCs/>
          <w:i/>
          <w:iCs/>
          <w:sz w:val="24"/>
          <w:szCs w:val="21"/>
        </w:rPr>
        <w:t>Informed Consent</w:t>
      </w:r>
    </w:p>
    <w:p w:rsidR="006671AD" w:rsidRPr="005606AF" w:rsidRDefault="006671AD" w:rsidP="006671AD">
      <w:pPr>
        <w:spacing w:after="0" w:line="240" w:lineRule="auto"/>
        <w:rPr>
          <w:rFonts w:ascii="Times New Roman" w:eastAsia="Times New Roman" w:hAnsi="Times New Roman"/>
          <w:sz w:val="21"/>
          <w:szCs w:val="21"/>
        </w:rPr>
      </w:pPr>
      <w:r w:rsidRPr="005606AF">
        <w:rPr>
          <w:rFonts w:ascii="Times New Roman" w:eastAsia="Times New Roman" w:hAnsi="Times New Roman"/>
          <w:sz w:val="21"/>
          <w:szCs w:val="21"/>
        </w:rPr>
        <w:t>I have read the above information.  I have asked questions and received answers.  I consent to participate in the study</w:t>
      </w:r>
      <w:r>
        <w:rPr>
          <w:rFonts w:ascii="Times New Roman" w:eastAsia="Times New Roman" w:hAnsi="Times New Roman"/>
          <w:sz w:val="21"/>
          <w:szCs w:val="21"/>
        </w:rPr>
        <w:t xml:space="preserve"> and to be tape recorded</w:t>
      </w:r>
      <w:r w:rsidRPr="005606AF">
        <w:rPr>
          <w:rFonts w:ascii="Times New Roman" w:eastAsia="Times New Roman" w:hAnsi="Times New Roman"/>
          <w:sz w:val="21"/>
          <w:szCs w:val="21"/>
        </w:rPr>
        <w:t xml:space="preserve">.  </w:t>
      </w:r>
    </w:p>
    <w:p w:rsidR="006671AD" w:rsidRPr="005606AF" w:rsidRDefault="006671AD" w:rsidP="006671AD">
      <w:pPr>
        <w:spacing w:after="0" w:line="240" w:lineRule="auto"/>
        <w:rPr>
          <w:rFonts w:ascii="Times New Roman" w:eastAsia="Times New Roman" w:hAnsi="Times New Roman"/>
          <w:b/>
          <w:sz w:val="18"/>
          <w:szCs w:val="18"/>
        </w:rPr>
      </w:pPr>
    </w:p>
    <w:p w:rsidR="006671AD" w:rsidRPr="005606AF" w:rsidRDefault="006671AD" w:rsidP="006671AD">
      <w:pPr>
        <w:spacing w:after="0" w:line="480" w:lineRule="auto"/>
        <w:ind w:left="-720" w:firstLine="720"/>
        <w:rPr>
          <w:rFonts w:ascii="Times New Roman" w:eastAsia="Times New Roman" w:hAnsi="Times New Roman"/>
          <w:b/>
          <w:sz w:val="18"/>
          <w:szCs w:val="18"/>
        </w:rPr>
      </w:pPr>
      <w:r w:rsidRPr="005606AF">
        <w:rPr>
          <w:rFonts w:ascii="Times New Roman" w:eastAsia="Times New Roman" w:hAnsi="Times New Roman"/>
          <w:b/>
          <w:sz w:val="18"/>
          <w:szCs w:val="18"/>
        </w:rPr>
        <w:t>Signature:  _______________________________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Date: _______________________________</w:t>
      </w:r>
      <w:r w:rsidRPr="005606AF">
        <w:rPr>
          <w:rFonts w:ascii="Times New Roman" w:eastAsia="Times New Roman" w:hAnsi="Times New Roman"/>
          <w:b/>
          <w:sz w:val="18"/>
          <w:szCs w:val="18"/>
        </w:rPr>
        <w:tab/>
      </w:r>
    </w:p>
    <w:p w:rsidR="006671AD" w:rsidRDefault="006671AD" w:rsidP="006671AD">
      <w:pPr>
        <w:spacing w:after="0" w:line="480" w:lineRule="auto"/>
        <w:ind w:left="-720" w:firstLine="720"/>
        <w:rPr>
          <w:rFonts w:ascii="Times New Roman" w:eastAsia="Times New Roman" w:hAnsi="Times New Roman"/>
          <w:b/>
          <w:sz w:val="18"/>
          <w:szCs w:val="18"/>
        </w:rPr>
      </w:pPr>
      <w:r w:rsidRPr="005606AF">
        <w:rPr>
          <w:rFonts w:ascii="Times New Roman" w:eastAsia="Times New Roman" w:hAnsi="Times New Roman"/>
          <w:b/>
          <w:sz w:val="18"/>
          <w:szCs w:val="18"/>
        </w:rPr>
        <w:t>Print Name:  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Position: _____________________________</w:t>
      </w:r>
    </w:p>
    <w:p w:rsidR="006671AD" w:rsidRDefault="006671AD" w:rsidP="006671AD">
      <w:pPr>
        <w:spacing w:after="0" w:line="480" w:lineRule="auto"/>
        <w:ind w:left="-720" w:firstLine="720"/>
        <w:rPr>
          <w:rFonts w:ascii="Times New Roman" w:eastAsia="Times New Roman" w:hAnsi="Times New Roman"/>
          <w:sz w:val="21"/>
          <w:szCs w:val="21"/>
        </w:rPr>
      </w:pPr>
      <w:r w:rsidRPr="006671AD">
        <w:rPr>
          <w:rFonts w:ascii="Times New Roman" w:eastAsia="Times New Roman" w:hAnsi="Times New Roman"/>
          <w:sz w:val="21"/>
          <w:szCs w:val="21"/>
        </w:rPr>
        <w:t>My signature below indicates permission to audio-tape this interview.</w:t>
      </w:r>
    </w:p>
    <w:p w:rsidR="006671AD" w:rsidRPr="006671AD" w:rsidRDefault="006671AD" w:rsidP="006671AD">
      <w:pPr>
        <w:ind w:left="720" w:right="720" w:hanging="720"/>
        <w:jc w:val="both"/>
        <w:rPr>
          <w:rFonts w:ascii="Times New Roman" w:eastAsia="Times New Roman" w:hAnsi="Times New Roman"/>
          <w:sz w:val="21"/>
          <w:szCs w:val="21"/>
        </w:rPr>
      </w:pPr>
      <w:r w:rsidRPr="005606AF">
        <w:rPr>
          <w:rFonts w:ascii="Times New Roman" w:eastAsia="Times New Roman" w:hAnsi="Times New Roman"/>
          <w:b/>
          <w:sz w:val="18"/>
          <w:szCs w:val="18"/>
        </w:rPr>
        <w:t>Signature:  _______________________________</w:t>
      </w:r>
      <w:r>
        <w:rPr>
          <w:rFonts w:ascii="Times New Roman" w:eastAsia="Times New Roman" w:hAnsi="Times New Roman"/>
          <w:b/>
          <w:sz w:val="18"/>
          <w:szCs w:val="18"/>
        </w:rPr>
        <w:t>______</w:t>
      </w:r>
      <w:r w:rsidRPr="005606AF">
        <w:rPr>
          <w:rFonts w:ascii="Times New Roman" w:eastAsia="Times New Roman" w:hAnsi="Times New Roman"/>
          <w:b/>
          <w:sz w:val="18"/>
          <w:szCs w:val="18"/>
        </w:rPr>
        <w:tab/>
      </w:r>
      <w:r w:rsidRPr="005606AF">
        <w:rPr>
          <w:rFonts w:ascii="Times New Roman" w:eastAsia="Times New Roman" w:hAnsi="Times New Roman"/>
          <w:b/>
          <w:sz w:val="18"/>
          <w:szCs w:val="18"/>
        </w:rPr>
        <w:tab/>
        <w:t xml:space="preserve">Date: </w:t>
      </w:r>
      <w:r>
        <w:rPr>
          <w:rFonts w:ascii="Times New Roman" w:eastAsia="Times New Roman" w:hAnsi="Times New Roman"/>
          <w:b/>
          <w:sz w:val="18"/>
          <w:szCs w:val="18"/>
        </w:rPr>
        <w:t>______________________________</w:t>
      </w:r>
    </w:p>
    <w:p w:rsidR="006671AD" w:rsidRPr="006671AD" w:rsidRDefault="006671AD" w:rsidP="006671AD">
      <w:pPr>
        <w:pStyle w:val="PlainText"/>
        <w:rPr>
          <w:rFonts w:asciiTheme="majorHAnsi" w:hAnsiTheme="majorHAnsi"/>
          <w:sz w:val="18"/>
          <w:szCs w:val="24"/>
        </w:rPr>
      </w:pPr>
      <w:r w:rsidRPr="006671AD">
        <w:rPr>
          <w:rFonts w:asciiTheme="majorHAnsi" w:hAnsiTheme="majorHAnsi"/>
          <w:sz w:val="18"/>
          <w:szCs w:val="24"/>
        </w:rPr>
        <w:t>According to the Paperwork Reduction Act of 1995, no persons are required to respond to a collection of information unless such collection displays a valid OMB control number XXXX-XXXX.  Public reporting burden for this collection of information is estimated to average approximately 60 minutes per response, including time for reviewing instructions, searching existing data sources, gathering and maintaining the data needed, and completing and reviewing the collection of information</w:t>
      </w:r>
      <w:r w:rsidR="006F44A2">
        <w:rPr>
          <w:rFonts w:asciiTheme="majorHAnsi" w:hAnsiTheme="majorHAnsi"/>
          <w:sz w:val="18"/>
          <w:szCs w:val="24"/>
        </w:rPr>
        <w:t>.</w:t>
      </w:r>
      <w:r w:rsidR="006F44A2" w:rsidRPr="006F44A2">
        <w:rPr>
          <w:rFonts w:asciiTheme="majorHAnsi" w:hAnsiTheme="majorHAnsi"/>
          <w:sz w:val="18"/>
          <w:szCs w:val="24"/>
        </w:rPr>
        <w:t xml:space="preserve"> </w:t>
      </w:r>
      <w:r w:rsidR="006F44A2">
        <w:rPr>
          <w:rFonts w:asciiTheme="majorHAnsi" w:hAnsiTheme="majorHAnsi"/>
          <w:sz w:val="18"/>
          <w:szCs w:val="24"/>
        </w:rPr>
        <w:t xml:space="preserve"> </w:t>
      </w:r>
      <w:r w:rsidR="006F44A2" w:rsidRPr="006671AD">
        <w:rPr>
          <w:rFonts w:asciiTheme="majorHAnsi" w:hAnsiTheme="majorHAnsi"/>
          <w:sz w:val="18"/>
          <w:szCs w:val="24"/>
        </w:rPr>
        <w:t xml:space="preserve">The obligation to respond to this collection is </w:t>
      </w:r>
      <w:r w:rsidR="006F44A2">
        <w:rPr>
          <w:rFonts w:asciiTheme="majorHAnsi" w:hAnsiTheme="majorHAnsi"/>
          <w:sz w:val="18"/>
          <w:szCs w:val="24"/>
        </w:rPr>
        <w:t>voluntary</w:t>
      </w:r>
      <w:r w:rsidR="006F44A2" w:rsidRPr="006671AD">
        <w:rPr>
          <w:rFonts w:asciiTheme="majorHAnsi" w:hAnsiTheme="majorHAnsi"/>
          <w:sz w:val="18"/>
          <w:szCs w:val="24"/>
        </w:rPr>
        <w:t>.</w:t>
      </w:r>
      <w:r w:rsidR="006F44A2">
        <w:rPr>
          <w:rFonts w:asciiTheme="majorHAnsi" w:hAnsiTheme="majorHAnsi"/>
          <w:sz w:val="18"/>
          <w:szCs w:val="24"/>
        </w:rPr>
        <w:t xml:space="preserve">  </w:t>
      </w:r>
      <w:r w:rsidRPr="006671AD">
        <w:rPr>
          <w:rFonts w:asciiTheme="majorHAnsi" w:hAnsiTheme="majorHAnsi"/>
          <w:sz w:val="18"/>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20" w:history="1">
        <w:r w:rsidRPr="006671AD">
          <w:rPr>
            <w:rStyle w:val="Hyperlink"/>
            <w:rFonts w:asciiTheme="majorHAnsi" w:hAnsiTheme="majorHAnsi"/>
            <w:sz w:val="18"/>
            <w:szCs w:val="24"/>
          </w:rPr>
          <w:t>ICDocketMgr@ed.gov</w:t>
        </w:r>
      </w:hyperlink>
      <w:r w:rsidRPr="006671AD">
        <w:rPr>
          <w:rFonts w:asciiTheme="majorHAnsi" w:hAnsiTheme="majorHAnsi"/>
          <w:sz w:val="18"/>
          <w:szCs w:val="24"/>
        </w:rPr>
        <w:t xml:space="preserve"> and reference the OMB Control Number XXXX-XXXX. </w:t>
      </w:r>
      <w:r w:rsidR="00F62F80">
        <w:rPr>
          <w:rFonts w:asciiTheme="majorHAnsi" w:hAnsiTheme="majorHAnsi"/>
          <w:sz w:val="18"/>
          <w:szCs w:val="24"/>
        </w:rPr>
        <w:t xml:space="preserve"> </w:t>
      </w:r>
      <w:r w:rsidRPr="006671AD">
        <w:rPr>
          <w:rFonts w:asciiTheme="majorHAnsi" w:hAnsiTheme="majorHAnsi"/>
          <w:sz w:val="18"/>
          <w:szCs w:val="24"/>
        </w:rPr>
        <w:t>Note: Please do not return the completed XXXX (cite form or other applicable reporting mechanism) application to this address.</w:t>
      </w:r>
    </w:p>
    <w:p w:rsidR="005606AF" w:rsidRPr="005606AF" w:rsidRDefault="005606AF" w:rsidP="005606AF">
      <w:pPr>
        <w:spacing w:after="0" w:line="240" w:lineRule="auto"/>
        <w:rPr>
          <w:rFonts w:ascii="Arial" w:eastAsia="Times New Roman" w:hAnsi="Arial"/>
          <w:b/>
          <w:sz w:val="32"/>
          <w:szCs w:val="24"/>
          <w:lang w:eastAsia="ko-KR"/>
        </w:rPr>
      </w:pPr>
      <w:r w:rsidRPr="005606AF">
        <w:rPr>
          <w:rFonts w:ascii="Arial" w:eastAsia="Times New Roman" w:hAnsi="Arial"/>
          <w:b/>
          <w:sz w:val="32"/>
          <w:szCs w:val="24"/>
          <w:lang w:eastAsia="ko-KR"/>
        </w:rPr>
        <w:lastRenderedPageBreak/>
        <w:t>21</w:t>
      </w:r>
      <w:r w:rsidRPr="005606AF">
        <w:rPr>
          <w:rFonts w:ascii="Arial" w:eastAsia="Times New Roman" w:hAnsi="Arial"/>
          <w:b/>
          <w:sz w:val="32"/>
          <w:szCs w:val="24"/>
          <w:vertAlign w:val="superscript"/>
          <w:lang w:eastAsia="ko-KR"/>
        </w:rPr>
        <w:t>st</w:t>
      </w:r>
      <w:r w:rsidRPr="005606AF">
        <w:rPr>
          <w:rFonts w:ascii="Arial" w:eastAsia="Times New Roman" w:hAnsi="Arial"/>
          <w:b/>
          <w:sz w:val="32"/>
          <w:szCs w:val="24"/>
          <w:lang w:eastAsia="ko-KR"/>
        </w:rPr>
        <w:t xml:space="preserve"> CCLC Program Staffing and Administration</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32"/>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is your professional background?</w:t>
      </w:r>
    </w:p>
    <w:p w:rsidR="005606AF" w:rsidRPr="005606AF" w:rsidRDefault="005606AF" w:rsidP="005606AF">
      <w:pPr>
        <w:numPr>
          <w:ilvl w:val="1"/>
          <w:numId w:val="3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long have you worked for the LEA (or other organization with a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w:t>
      </w:r>
      <w:r w:rsidR="003920FE">
        <w:rPr>
          <w:rFonts w:ascii="Times New Roman" w:eastAsia="Times New Roman" w:hAnsi="Times New Roman"/>
          <w:sz w:val="24"/>
          <w:szCs w:val="24"/>
        </w:rPr>
        <w:t>L</w:t>
      </w:r>
      <w:r w:rsidRPr="005606AF">
        <w:rPr>
          <w:rFonts w:ascii="Times New Roman" w:eastAsia="Times New Roman" w:hAnsi="Times New Roman"/>
          <w:sz w:val="24"/>
          <w:szCs w:val="24"/>
        </w:rPr>
        <w:t>C grant) and with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w:t>
      </w:r>
    </w:p>
    <w:p w:rsidR="005606AF" w:rsidRPr="005606AF" w:rsidRDefault="005606AF" w:rsidP="005606AF">
      <w:pPr>
        <w:numPr>
          <w:ilvl w:val="1"/>
          <w:numId w:val="3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other responsibilities, if any, have you held within the LEA/other organization? </w:t>
      </w:r>
    </w:p>
    <w:p w:rsidR="005606AF" w:rsidRPr="005606AF" w:rsidRDefault="005606AF" w:rsidP="005606AF">
      <w:pPr>
        <w:numPr>
          <w:ilvl w:val="1"/>
          <w:numId w:val="3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Prior to your involvement with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to what extent had you worked with other Out-of-School Time (OST)/</w:t>
      </w:r>
      <w:r w:rsidR="003920FE">
        <w:rPr>
          <w:rFonts w:ascii="Times New Roman" w:eastAsia="Times New Roman" w:hAnsi="Times New Roman"/>
          <w:sz w:val="24"/>
          <w:szCs w:val="24"/>
        </w:rPr>
        <w:t xml:space="preserve">before-school, </w:t>
      </w:r>
      <w:r w:rsidRPr="005606AF">
        <w:rPr>
          <w:rFonts w:ascii="Times New Roman" w:eastAsia="Times New Roman" w:hAnsi="Times New Roman"/>
          <w:sz w:val="24"/>
          <w:szCs w:val="24"/>
        </w:rPr>
        <w:t>after-school</w:t>
      </w:r>
      <w:r w:rsidR="003920FE">
        <w:rPr>
          <w:rFonts w:ascii="Times New Roman" w:eastAsia="Times New Roman" w:hAnsi="Times New Roman"/>
          <w:sz w:val="24"/>
          <w:szCs w:val="24"/>
        </w:rPr>
        <w:t>, or summer learning</w:t>
      </w:r>
      <w:r w:rsidRPr="005606AF">
        <w:rPr>
          <w:rFonts w:ascii="Times New Roman" w:eastAsia="Times New Roman" w:hAnsi="Times New Roman"/>
          <w:sz w:val="24"/>
          <w:szCs w:val="24"/>
        </w:rPr>
        <w:t xml:space="preserve"> programs?</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32"/>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Please describe your current administrative responsibilities related to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To what areas of program administration would you say you devote the </w:t>
      </w:r>
      <w:r w:rsidRPr="005606AF">
        <w:rPr>
          <w:rFonts w:ascii="Times New Roman" w:eastAsia="Times New Roman" w:hAnsi="Times New Roman"/>
          <w:i/>
          <w:sz w:val="24"/>
          <w:szCs w:val="24"/>
          <w:u w:val="single"/>
        </w:rPr>
        <w:t>most</w:t>
      </w:r>
      <w:r w:rsidRPr="005606AF">
        <w:rPr>
          <w:rFonts w:ascii="Times New Roman" w:eastAsia="Times New Roman" w:hAnsi="Times New Roman"/>
          <w:sz w:val="24"/>
          <w:szCs w:val="24"/>
        </w:rPr>
        <w:t xml:space="preserve"> time?  Why?  What are your administrative responsibilities for and time committed to other programs in the district (or other organization)?</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32"/>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Please describe the current staffing for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numPr>
          <w:ilvl w:val="1"/>
          <w:numId w:val="34"/>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many staff within the LEA and partner organizations have an administrative or management role in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w:t>
      </w:r>
    </w:p>
    <w:p w:rsidR="005606AF" w:rsidRPr="005606AF" w:rsidRDefault="005606AF" w:rsidP="005606AF">
      <w:pPr>
        <w:numPr>
          <w:ilvl w:val="1"/>
          <w:numId w:val="34"/>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are the responsibilities and time commitments of these individuals assigned to manage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w:t>
      </w:r>
    </w:p>
    <w:p w:rsidR="005606AF" w:rsidRPr="005606AF" w:rsidRDefault="005606AF" w:rsidP="005606AF">
      <w:pPr>
        <w:numPr>
          <w:ilvl w:val="1"/>
          <w:numId w:val="34"/>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Do these individuals have administrative or management responsibilities and time commitments to other programs?</w:t>
      </w:r>
    </w:p>
    <w:p w:rsidR="005606AF" w:rsidRPr="005606AF" w:rsidRDefault="005606AF" w:rsidP="005606AF">
      <w:pPr>
        <w:numPr>
          <w:ilvl w:val="1"/>
          <w:numId w:val="34"/>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Which positions are supported—either fully or partially—by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funding?   </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32"/>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Does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coordinate its administrative responsibilities/activities with other programs administered in the LEA/organization</w:t>
      </w:r>
      <w:r w:rsidR="00B04BC3">
        <w:rPr>
          <w:rFonts w:ascii="Times New Roman" w:eastAsia="Times New Roman" w:hAnsi="Times New Roman"/>
          <w:sz w:val="24"/>
          <w:szCs w:val="24"/>
        </w:rPr>
        <w:t>, such as Title I programs, Supplemental Education</w:t>
      </w:r>
      <w:r w:rsidR="00DD5F17">
        <w:rPr>
          <w:rFonts w:ascii="Times New Roman" w:eastAsia="Times New Roman" w:hAnsi="Times New Roman"/>
          <w:sz w:val="24"/>
          <w:szCs w:val="24"/>
        </w:rPr>
        <w:t>al</w:t>
      </w:r>
      <w:r w:rsidR="00B04BC3">
        <w:rPr>
          <w:rFonts w:ascii="Times New Roman" w:eastAsia="Times New Roman" w:hAnsi="Times New Roman"/>
          <w:sz w:val="24"/>
          <w:szCs w:val="24"/>
        </w:rPr>
        <w:t xml:space="preserve"> Services or literacy improvement programs</w:t>
      </w:r>
      <w:r w:rsidRPr="005606AF">
        <w:rPr>
          <w:rFonts w:ascii="Times New Roman" w:eastAsia="Times New Roman" w:hAnsi="Times New Roman"/>
          <w:sz w:val="24"/>
          <w:szCs w:val="24"/>
        </w:rPr>
        <w:t>?</w:t>
      </w:r>
    </w:p>
    <w:p w:rsidR="005606AF" w:rsidRPr="005606AF" w:rsidRDefault="005606AF" w:rsidP="005606AF">
      <w:pPr>
        <w:tabs>
          <w:tab w:val="left" w:pos="720"/>
        </w:tabs>
        <w:spacing w:after="0" w:line="240" w:lineRule="auto"/>
        <w:ind w:left="720"/>
        <w:rPr>
          <w:rFonts w:ascii="Times New Roman" w:eastAsia="Times New Roman" w:hAnsi="Times New Roman"/>
          <w:i/>
          <w:sz w:val="24"/>
          <w:szCs w:val="24"/>
        </w:rPr>
      </w:pPr>
      <w:r w:rsidRPr="005606AF">
        <w:rPr>
          <w:rFonts w:ascii="Times New Roman" w:eastAsia="Times New Roman" w:hAnsi="Times New Roman"/>
          <w:i/>
          <w:sz w:val="24"/>
          <w:szCs w:val="24"/>
        </w:rPr>
        <w:t xml:space="preserve">Follow up questions for respondents who say they coordinate with other programs administered in the LEA: </w:t>
      </w:r>
    </w:p>
    <w:p w:rsidR="005606AF" w:rsidRPr="005606AF" w:rsidRDefault="005606AF" w:rsidP="005606AF">
      <w:pPr>
        <w:numPr>
          <w:ilvl w:val="0"/>
          <w:numId w:val="3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Why does your program coordinate with other LEA-administered programs?  For example, does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draw upon the expertise of staff associated with other state or federal programs?  What particular expertise does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seek?  </w:t>
      </w:r>
    </w:p>
    <w:p w:rsidR="005606AF" w:rsidRPr="005606AF" w:rsidRDefault="005606AF" w:rsidP="005606AF">
      <w:pPr>
        <w:numPr>
          <w:ilvl w:val="0"/>
          <w:numId w:val="3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other factors—such as staff time and availability—motivate your program to coordinate with other LEA-administered programs?  </w:t>
      </w:r>
    </w:p>
    <w:p w:rsidR="005606AF" w:rsidRPr="005606AF" w:rsidRDefault="005606AF" w:rsidP="005606AF">
      <w:pPr>
        <w:numPr>
          <w:ilvl w:val="0"/>
          <w:numId w:val="3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Are there policies or structures within the LEA that encourage or necessitate program coordination?  If so, what are they?</w:t>
      </w:r>
    </w:p>
    <w:p w:rsidR="005606AF" w:rsidRPr="005606AF" w:rsidRDefault="005606AF" w:rsidP="005606AF">
      <w:pPr>
        <w:numPr>
          <w:ilvl w:val="0"/>
          <w:numId w:val="3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Around what specific program-related issues/activities does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coordinate with other federal or state programs?  </w:t>
      </w:r>
    </w:p>
    <w:p w:rsidR="005606AF" w:rsidRPr="005606AF" w:rsidRDefault="005606AF" w:rsidP="005606AF">
      <w:pPr>
        <w:spacing w:after="0" w:line="240" w:lineRule="auto"/>
        <w:ind w:left="1440"/>
        <w:rPr>
          <w:rFonts w:ascii="Times New Roman" w:eastAsia="Times New Roman" w:hAnsi="Times New Roman"/>
          <w:sz w:val="32"/>
          <w:szCs w:val="32"/>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Grant Competition Structure and Process</w:t>
      </w:r>
    </w:p>
    <w:p w:rsidR="005606AF" w:rsidRPr="005606AF" w:rsidRDefault="005606AF" w:rsidP="005606AF">
      <w:pPr>
        <w:keepNext/>
        <w:spacing w:after="0" w:line="240" w:lineRule="auto"/>
        <w:rPr>
          <w:rFonts w:ascii="Arial" w:eastAsia="Times New Roman" w:hAnsi="Arial"/>
          <w:b/>
          <w:sz w:val="24"/>
          <w:szCs w:val="24"/>
        </w:rPr>
      </w:pPr>
    </w:p>
    <w:p w:rsidR="005606AF" w:rsidRPr="005606AF" w:rsidRDefault="005606AF" w:rsidP="005606AF">
      <w:pPr>
        <w:keepNext/>
        <w:numPr>
          <w:ilvl w:val="0"/>
          <w:numId w:val="32"/>
        </w:numPr>
        <w:spacing w:after="0" w:line="240" w:lineRule="auto"/>
        <w:ind w:left="720" w:hanging="720"/>
        <w:rPr>
          <w:rFonts w:ascii="Times New Roman" w:eastAsia="Times New Roman" w:hAnsi="Times New Roman"/>
          <w:sz w:val="32"/>
          <w:szCs w:val="24"/>
        </w:rPr>
      </w:pPr>
      <w:r w:rsidRPr="005606AF">
        <w:rPr>
          <w:rFonts w:ascii="Times New Roman" w:eastAsia="Times New Roman" w:hAnsi="Times New Roman"/>
          <w:sz w:val="24"/>
          <w:szCs w:val="24"/>
        </w:rPr>
        <w:t>Please describe your knowledge of and experience with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or other after-school programs prior to applying for the grant.  In particular:</w:t>
      </w:r>
    </w:p>
    <w:p w:rsidR="005606AF" w:rsidRPr="005606AF" w:rsidRDefault="005606AF" w:rsidP="005606AF">
      <w:pPr>
        <w:numPr>
          <w:ilvl w:val="0"/>
          <w:numId w:val="35"/>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How did you learn about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w:t>
      </w:r>
    </w:p>
    <w:p w:rsidR="005606AF" w:rsidRPr="005606AF" w:rsidRDefault="005606AF" w:rsidP="005606AF">
      <w:pPr>
        <w:numPr>
          <w:ilvl w:val="2"/>
          <w:numId w:val="34"/>
        </w:numPr>
        <w:spacing w:after="0" w:line="240" w:lineRule="auto"/>
        <w:ind w:left="1800" w:hanging="360"/>
        <w:rPr>
          <w:rFonts w:ascii="Times New Roman" w:eastAsia="Times New Roman" w:hAnsi="Times New Roman"/>
          <w:sz w:val="24"/>
          <w:szCs w:val="24"/>
        </w:rPr>
      </w:pPr>
      <w:r w:rsidRPr="005606AF">
        <w:rPr>
          <w:rFonts w:ascii="Times New Roman" w:eastAsia="Times New Roman" w:hAnsi="Times New Roman"/>
          <w:sz w:val="24"/>
          <w:szCs w:val="24"/>
        </w:rPr>
        <w:t>Were you familiar with other grantees or applicants?</w:t>
      </w:r>
    </w:p>
    <w:p w:rsidR="005606AF" w:rsidRDefault="005606AF" w:rsidP="005606AF">
      <w:pPr>
        <w:numPr>
          <w:ilvl w:val="0"/>
          <w:numId w:val="35"/>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lastRenderedPageBreak/>
        <w:t>Why did you choose to apply?</w:t>
      </w:r>
    </w:p>
    <w:p w:rsidR="00BB44ED" w:rsidRPr="005606AF" w:rsidRDefault="00BB44ED" w:rsidP="00BB44ED">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Please describe your experience with the application process. </w:t>
      </w:r>
    </w:p>
    <w:p w:rsidR="005606AF" w:rsidRPr="005606AF" w:rsidRDefault="005606AF" w:rsidP="005606AF">
      <w:pPr>
        <w:numPr>
          <w:ilvl w:val="1"/>
          <w:numId w:val="4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How much time did you have to complete the application?  </w:t>
      </w:r>
    </w:p>
    <w:p w:rsidR="005606AF" w:rsidRPr="005606AF" w:rsidRDefault="005606AF" w:rsidP="005606AF">
      <w:pPr>
        <w:numPr>
          <w:ilvl w:val="1"/>
          <w:numId w:val="4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were the grant requirements?  </w:t>
      </w:r>
    </w:p>
    <w:p w:rsidR="005606AF" w:rsidRPr="005606AF" w:rsidRDefault="005606AF" w:rsidP="005606AF">
      <w:pPr>
        <w:numPr>
          <w:ilvl w:val="1"/>
          <w:numId w:val="4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Was there an interview or follow-up process before the final selection?  </w:t>
      </w:r>
    </w:p>
    <w:p w:rsidR="005606AF" w:rsidRPr="005606AF" w:rsidRDefault="005606AF" w:rsidP="005606AF">
      <w:pPr>
        <w:numPr>
          <w:ilvl w:val="1"/>
          <w:numId w:val="4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Did state administrators share reviewer ratings and comments with you?  </w:t>
      </w:r>
    </w:p>
    <w:p w:rsidR="005606AF" w:rsidRPr="005606AF" w:rsidRDefault="005606AF" w:rsidP="005606AF">
      <w:pPr>
        <w:numPr>
          <w:ilvl w:val="1"/>
          <w:numId w:val="4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Were you given feedback on strengths and weaknesses of your application or other guidance upon receiving an award?  </w:t>
      </w:r>
    </w:p>
    <w:p w:rsidR="005606AF" w:rsidRPr="005606AF" w:rsidRDefault="005606AF" w:rsidP="005606AF">
      <w:pPr>
        <w:numPr>
          <w:ilvl w:val="1"/>
          <w:numId w:val="41"/>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Once selected, was there an orientation for or convening of new grantees?  </w:t>
      </w:r>
    </w:p>
    <w:p w:rsidR="005606AF" w:rsidRPr="005606AF" w:rsidRDefault="005606AF" w:rsidP="005606AF">
      <w:pPr>
        <w:spacing w:after="0" w:line="240" w:lineRule="auto"/>
        <w:ind w:left="1080"/>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Did the state education agency provide adequate support throughout the application process?  For example: </w:t>
      </w:r>
    </w:p>
    <w:p w:rsidR="005606AF" w:rsidRPr="005606AF" w:rsidRDefault="005606AF" w:rsidP="005606AF">
      <w:pPr>
        <w:numPr>
          <w:ilvl w:val="1"/>
          <w:numId w:val="36"/>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Were the application requirements clear?  </w:t>
      </w:r>
    </w:p>
    <w:p w:rsidR="005606AF" w:rsidRPr="005606AF" w:rsidRDefault="005606AF" w:rsidP="005606AF">
      <w:pPr>
        <w:numPr>
          <w:ilvl w:val="1"/>
          <w:numId w:val="36"/>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Did the RFP clearly convey how your application would be rated?  </w:t>
      </w:r>
    </w:p>
    <w:p w:rsidR="005606AF" w:rsidRPr="005606AF" w:rsidRDefault="005606AF" w:rsidP="005606AF">
      <w:pPr>
        <w:numPr>
          <w:ilvl w:val="1"/>
          <w:numId w:val="36"/>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Was technical assistance during the application process offered (e.g., a bidders’ conference, webinar)?  If so, did you participate?  Why or why not?  </w:t>
      </w:r>
    </w:p>
    <w:p w:rsidR="005606AF" w:rsidRPr="005606AF" w:rsidRDefault="005606AF" w:rsidP="005606AF">
      <w:pPr>
        <w:numPr>
          <w:ilvl w:val="1"/>
          <w:numId w:val="36"/>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Were SEA staff available to answer questions?  </w:t>
      </w:r>
    </w:p>
    <w:p w:rsidR="005606AF" w:rsidRPr="005606AF" w:rsidRDefault="005606AF" w:rsidP="005606AF">
      <w:pPr>
        <w:numPr>
          <w:ilvl w:val="1"/>
          <w:numId w:val="36"/>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To what extent was the assistance helpful?  Why or why not? </w:t>
      </w:r>
    </w:p>
    <w:p w:rsidR="005606AF" w:rsidRPr="005606AF" w:rsidRDefault="005606AF" w:rsidP="005606AF">
      <w:pPr>
        <w:spacing w:after="0" w:line="240" w:lineRule="auto"/>
        <w:ind w:left="720" w:hanging="720"/>
        <w:contextualSpacing/>
        <w:rPr>
          <w:rFonts w:ascii="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To what extent did you, your LEA, and program partners have the staff experience, time, and resources to meet the competition requirements (e.g., development of an evaluation plan, development of a sustainability plan, assessment of need for the program in the community)?  If not, why not?</w:t>
      </w:r>
    </w:p>
    <w:p w:rsidR="005606AF" w:rsidRPr="005606AF" w:rsidRDefault="005606AF" w:rsidP="005606AF">
      <w:pPr>
        <w:spacing w:after="0" w:line="240" w:lineRule="auto"/>
        <w:ind w:left="720" w:hanging="720"/>
        <w:contextualSpacing/>
        <w:rPr>
          <w:rFonts w:ascii="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To what extent did the competition priorities influence:  (a) the design of your program, (b) the selection of your program partners, and (c) the selection of program staff? Why? </w:t>
      </w:r>
    </w:p>
    <w:p w:rsidR="005606AF" w:rsidRPr="005606AF" w:rsidRDefault="005606AF" w:rsidP="005606AF">
      <w:pPr>
        <w:numPr>
          <w:ilvl w:val="1"/>
          <w:numId w:val="47"/>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In your opinion, were the competition priorities aligned with the needs of your program community?</w:t>
      </w:r>
    </w:p>
    <w:p w:rsidR="005606AF" w:rsidRPr="005606AF" w:rsidRDefault="005606AF" w:rsidP="005606AF">
      <w:pPr>
        <w:numPr>
          <w:ilvl w:val="1"/>
          <w:numId w:val="47"/>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Are there any priorities that you would consider unachievable?  Why?</w:t>
      </w:r>
    </w:p>
    <w:p w:rsidR="005606AF" w:rsidRPr="005606AF" w:rsidRDefault="005606AF" w:rsidP="005606AF">
      <w:pPr>
        <w:spacing w:after="0" w:line="240" w:lineRule="auto"/>
        <w:ind w:left="720" w:hanging="720"/>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written guidance, support, or technical assistance was most helpful?  What was least helpful?  Why?</w:t>
      </w:r>
    </w:p>
    <w:p w:rsidR="005606AF" w:rsidRPr="005606AF" w:rsidRDefault="005606AF" w:rsidP="005606AF">
      <w:pPr>
        <w:numPr>
          <w:ilvl w:val="0"/>
          <w:numId w:val="46"/>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Were there any significant challenges associated with the grant competition process?  If so, what were they?</w:t>
      </w:r>
    </w:p>
    <w:p w:rsidR="005606AF" w:rsidRPr="005606AF" w:rsidRDefault="005606AF" w:rsidP="005606AF">
      <w:pPr>
        <w:numPr>
          <w:ilvl w:val="0"/>
          <w:numId w:val="46"/>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federal or state policies, practices, or supports would address these challenges?</w:t>
      </w:r>
    </w:p>
    <w:p w:rsidR="005606AF" w:rsidRPr="005606AF" w:rsidRDefault="005606AF" w:rsidP="005606AF">
      <w:pPr>
        <w:spacing w:after="0" w:line="240" w:lineRule="auto"/>
        <w:rPr>
          <w:rFonts w:ascii="Arial" w:eastAsia="Times New Roman" w:hAnsi="Arial"/>
          <w:b/>
          <w:sz w:val="32"/>
          <w:szCs w:val="24"/>
          <w:lang w:eastAsia="ko-KR"/>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Program Monitoring and Evaluation</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How does the state monitor your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and ensure implementation of effective strategies for serving the academic needs of participating students?  </w:t>
      </w:r>
    </w:p>
    <w:p w:rsidR="005606AF" w:rsidRPr="005606AF" w:rsidRDefault="005606AF" w:rsidP="005606AF">
      <w:pPr>
        <w:numPr>
          <w:ilvl w:val="0"/>
          <w:numId w:val="37"/>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specific strategies does the state use to monitor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(e.g., a state designed process and/or tool for self-monitoring)?  How often are these strategies employed? </w:t>
      </w:r>
    </w:p>
    <w:p w:rsidR="005606AF" w:rsidRPr="005606AF" w:rsidRDefault="005606AF" w:rsidP="005606AF">
      <w:pPr>
        <w:numPr>
          <w:ilvl w:val="0"/>
          <w:numId w:val="38"/>
        </w:numPr>
        <w:tabs>
          <w:tab w:val="left"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[If a self monitoring tool is used] Have staff been trained on how to use the self-monitoring tool?  How are results used by your program and by the state? </w:t>
      </w:r>
    </w:p>
    <w:p w:rsidR="005606AF" w:rsidRPr="005606AF" w:rsidRDefault="005606AF" w:rsidP="005606AF">
      <w:pPr>
        <w:tabs>
          <w:tab w:val="left" w:pos="1440"/>
        </w:tabs>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47"/>
        </w:numPr>
        <w:tabs>
          <w:tab w:val="left" w:pos="1440"/>
        </w:tabs>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lastRenderedPageBreak/>
        <w:t xml:space="preserve">Does your program receive feedback from the state regarding monitoring visits and reports?  </w:t>
      </w:r>
    </w:p>
    <w:p w:rsidR="005606AF" w:rsidRPr="005606AF" w:rsidRDefault="005606AF" w:rsidP="005606AF">
      <w:pPr>
        <w:numPr>
          <w:ilvl w:val="0"/>
          <w:numId w:val="44"/>
        </w:numPr>
        <w:tabs>
          <w:tab w:val="left" w:pos="108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To what extent does your program use the state monitoring reports to inform program design or program improvement?  [</w:t>
      </w:r>
      <w:r w:rsidRPr="005606AF">
        <w:rPr>
          <w:rFonts w:ascii="Times New Roman" w:eastAsia="Times New Roman" w:hAnsi="Times New Roman"/>
          <w:i/>
          <w:sz w:val="24"/>
          <w:szCs w:val="24"/>
        </w:rPr>
        <w:t>If applicable</w:t>
      </w:r>
      <w:r w:rsidRPr="005606AF">
        <w:rPr>
          <w:rFonts w:ascii="Times New Roman" w:eastAsia="Times New Roman" w:hAnsi="Times New Roman"/>
          <w:sz w:val="24"/>
          <w:szCs w:val="24"/>
        </w:rPr>
        <w:t xml:space="preserve">]What monitoring data have been most useful for purposes of informing program improvement?  Why? </w:t>
      </w:r>
    </w:p>
    <w:p w:rsidR="005606AF" w:rsidRPr="005606AF" w:rsidRDefault="005606AF" w:rsidP="005606AF">
      <w:pPr>
        <w:numPr>
          <w:ilvl w:val="0"/>
          <w:numId w:val="44"/>
        </w:numPr>
        <w:tabs>
          <w:tab w:val="left" w:pos="108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Does the state look for benchmarks of progress?  If so, what are the benchmarks?  </w:t>
      </w:r>
    </w:p>
    <w:p w:rsidR="005606AF" w:rsidRPr="005606AF" w:rsidRDefault="005606AF" w:rsidP="005606AF">
      <w:pPr>
        <w:numPr>
          <w:ilvl w:val="0"/>
          <w:numId w:val="44"/>
        </w:numPr>
        <w:tabs>
          <w:tab w:val="left" w:pos="108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Does the state provide assistance, issue warnings, and/or impose penalties if certain benchmarks are not met?  If so, what are they? </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Does your program face significant challenges associated with the program monitoring process?  If so, what are they?  Do you have any recommendations on how to improve the process, regulations, or guidance?</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How does your program meet its state </w:t>
      </w:r>
      <w:r w:rsidR="00610F7E">
        <w:rPr>
          <w:rFonts w:ascii="Times New Roman" w:eastAsia="Times New Roman" w:hAnsi="Times New Roman"/>
          <w:sz w:val="24"/>
          <w:szCs w:val="24"/>
        </w:rPr>
        <w:t xml:space="preserve">data collection </w:t>
      </w:r>
      <w:r w:rsidRPr="005606AF">
        <w:rPr>
          <w:rFonts w:ascii="Times New Roman" w:eastAsia="Times New Roman" w:hAnsi="Times New Roman"/>
          <w:sz w:val="24"/>
          <w:szCs w:val="24"/>
        </w:rPr>
        <w:t xml:space="preserve">requirements?  </w:t>
      </w:r>
    </w:p>
    <w:p w:rsidR="005606AF" w:rsidRPr="005606AF" w:rsidRDefault="005606AF" w:rsidP="005606AF">
      <w:pPr>
        <w:numPr>
          <w:ilvl w:val="0"/>
          <w:numId w:val="45"/>
        </w:numPr>
        <w:tabs>
          <w:tab w:val="left"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What data are collected (e.g., program enrollment and attendance, teacher surveys, youth surveys, etc.)?  </w:t>
      </w:r>
    </w:p>
    <w:p w:rsidR="00610F7E" w:rsidRDefault="005606AF" w:rsidP="005606AF">
      <w:pPr>
        <w:numPr>
          <w:ilvl w:val="0"/>
          <w:numId w:val="45"/>
        </w:numPr>
        <w:tabs>
          <w:tab w:val="left"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What data tracking systems</w:t>
      </w:r>
      <w:r w:rsidR="00610F7E">
        <w:rPr>
          <w:rFonts w:ascii="Times New Roman" w:eastAsia="Times New Roman" w:hAnsi="Times New Roman"/>
          <w:sz w:val="24"/>
          <w:szCs w:val="24"/>
        </w:rPr>
        <w:t>, if any,</w:t>
      </w:r>
      <w:r w:rsidRPr="005606AF">
        <w:rPr>
          <w:rFonts w:ascii="Times New Roman" w:eastAsia="Times New Roman" w:hAnsi="Times New Roman"/>
          <w:sz w:val="24"/>
          <w:szCs w:val="24"/>
        </w:rPr>
        <w:t xml:space="preserve"> are used</w:t>
      </w:r>
      <w:r w:rsidR="00610F7E">
        <w:rPr>
          <w:rFonts w:ascii="Times New Roman" w:eastAsia="Times New Roman" w:hAnsi="Times New Roman"/>
          <w:sz w:val="24"/>
          <w:szCs w:val="24"/>
        </w:rPr>
        <w:t xml:space="preserve"> by your program</w:t>
      </w:r>
      <w:r w:rsidRPr="005606AF">
        <w:rPr>
          <w:rFonts w:ascii="Times New Roman" w:eastAsia="Times New Roman" w:hAnsi="Times New Roman"/>
          <w:sz w:val="24"/>
          <w:szCs w:val="24"/>
        </w:rPr>
        <w:t xml:space="preserve"> (e.g., YouthServices, </w:t>
      </w:r>
      <w:r w:rsidR="00610F7E">
        <w:rPr>
          <w:rFonts w:ascii="Times New Roman" w:eastAsia="Times New Roman" w:hAnsi="Times New Roman"/>
          <w:sz w:val="24"/>
          <w:szCs w:val="24"/>
        </w:rPr>
        <w:t xml:space="preserve">CitySpan, </w:t>
      </w:r>
      <w:r w:rsidRPr="005606AF">
        <w:rPr>
          <w:rFonts w:ascii="Times New Roman" w:eastAsia="Times New Roman" w:hAnsi="Times New Roman"/>
          <w:sz w:val="24"/>
          <w:szCs w:val="24"/>
        </w:rPr>
        <w:t>PPICS</w:t>
      </w:r>
      <w:r w:rsidR="00BB44ED">
        <w:rPr>
          <w:rFonts w:ascii="Times New Roman" w:eastAsia="Times New Roman" w:hAnsi="Times New Roman"/>
          <w:sz w:val="24"/>
          <w:szCs w:val="24"/>
        </w:rPr>
        <w:t>, etc.</w:t>
      </w:r>
      <w:r w:rsidRPr="005606AF">
        <w:rPr>
          <w:rFonts w:ascii="Times New Roman" w:eastAsia="Times New Roman" w:hAnsi="Times New Roman"/>
          <w:sz w:val="24"/>
          <w:szCs w:val="24"/>
        </w:rPr>
        <w:t xml:space="preserve">)? </w:t>
      </w:r>
    </w:p>
    <w:p w:rsidR="00D71FFF" w:rsidRDefault="00D71FFF" w:rsidP="005606AF">
      <w:pPr>
        <w:numPr>
          <w:ilvl w:val="0"/>
          <w:numId w:val="45"/>
        </w:numPr>
        <w:tabs>
          <w:tab w:val="left" w:pos="1440"/>
        </w:tabs>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How do you report your data to the state?</w:t>
      </w:r>
    </w:p>
    <w:p w:rsidR="00D71FFF" w:rsidRDefault="00D71FFF" w:rsidP="005606AF">
      <w:pPr>
        <w:numPr>
          <w:ilvl w:val="0"/>
          <w:numId w:val="45"/>
        </w:numPr>
        <w:tabs>
          <w:tab w:val="left" w:pos="1440"/>
        </w:tabs>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What use do </w:t>
      </w:r>
      <w:r w:rsidR="00DD5F17">
        <w:rPr>
          <w:rFonts w:ascii="Times New Roman" w:eastAsia="Times New Roman" w:hAnsi="Times New Roman"/>
          <w:sz w:val="24"/>
          <w:szCs w:val="24"/>
        </w:rPr>
        <w:t xml:space="preserve">you </w:t>
      </w:r>
      <w:r>
        <w:rPr>
          <w:rFonts w:ascii="Times New Roman" w:eastAsia="Times New Roman" w:hAnsi="Times New Roman"/>
          <w:sz w:val="24"/>
          <w:szCs w:val="24"/>
        </w:rPr>
        <w:t xml:space="preserve">make, if any, of the data you report? </w:t>
      </w:r>
    </w:p>
    <w:p w:rsidR="00D71FFF" w:rsidRDefault="00D71FFF" w:rsidP="005606AF">
      <w:pPr>
        <w:numPr>
          <w:ilvl w:val="0"/>
          <w:numId w:val="45"/>
        </w:numPr>
        <w:tabs>
          <w:tab w:val="left" w:pos="1440"/>
        </w:tabs>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Does the state provide feedback to you regarding the data you have submitted?</w:t>
      </w:r>
    </w:p>
    <w:p w:rsidR="00D71FFF" w:rsidRDefault="00D71FFF" w:rsidP="005606AF">
      <w:pPr>
        <w:numPr>
          <w:ilvl w:val="0"/>
          <w:numId w:val="45"/>
        </w:numPr>
        <w:tabs>
          <w:tab w:val="left" w:pos="1440"/>
        </w:tabs>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Is additional data </w:t>
      </w:r>
      <w:r w:rsidR="00DD5F17">
        <w:rPr>
          <w:rFonts w:ascii="Times New Roman" w:eastAsia="Times New Roman" w:hAnsi="Times New Roman"/>
          <w:sz w:val="24"/>
          <w:szCs w:val="24"/>
        </w:rPr>
        <w:t>collected</w:t>
      </w:r>
      <w:r>
        <w:rPr>
          <w:rFonts w:ascii="Times New Roman" w:eastAsia="Times New Roman" w:hAnsi="Times New Roman"/>
          <w:sz w:val="24"/>
          <w:szCs w:val="24"/>
        </w:rPr>
        <w:t xml:space="preserve"> and/or analyzed for your program evaluation?</w:t>
      </w:r>
      <w:r w:rsidR="00DD5F17">
        <w:rPr>
          <w:rFonts w:ascii="Times New Roman" w:eastAsia="Times New Roman" w:hAnsi="Times New Roman"/>
          <w:sz w:val="24"/>
          <w:szCs w:val="24"/>
        </w:rPr>
        <w:t xml:space="preserve"> </w:t>
      </w:r>
      <w:r>
        <w:rPr>
          <w:rFonts w:ascii="Times New Roman" w:eastAsia="Times New Roman" w:hAnsi="Times New Roman"/>
          <w:sz w:val="24"/>
          <w:szCs w:val="24"/>
        </w:rPr>
        <w:t xml:space="preserve"> If so, what </w:t>
      </w:r>
      <w:r w:rsidR="00DD5F17">
        <w:rPr>
          <w:rFonts w:ascii="Times New Roman" w:eastAsia="Times New Roman" w:hAnsi="Times New Roman"/>
          <w:sz w:val="24"/>
          <w:szCs w:val="24"/>
        </w:rPr>
        <w:t>data are collected</w:t>
      </w:r>
      <w:r>
        <w:rPr>
          <w:rFonts w:ascii="Times New Roman" w:eastAsia="Times New Roman" w:hAnsi="Times New Roman"/>
          <w:sz w:val="24"/>
          <w:szCs w:val="24"/>
        </w:rPr>
        <w:t xml:space="preserve">? </w:t>
      </w:r>
    </w:p>
    <w:p w:rsidR="005606AF" w:rsidRPr="005606AF" w:rsidRDefault="005606AF" w:rsidP="005606AF">
      <w:pPr>
        <w:numPr>
          <w:ilvl w:val="0"/>
          <w:numId w:val="45"/>
        </w:numPr>
        <w:tabs>
          <w:tab w:val="left"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To what extent are evaluation data used to inform program design or program improvement? </w:t>
      </w:r>
      <w:r w:rsidR="00DD5F17">
        <w:rPr>
          <w:rFonts w:ascii="Times New Roman" w:eastAsia="Times New Roman" w:hAnsi="Times New Roman"/>
          <w:sz w:val="24"/>
          <w:szCs w:val="24"/>
        </w:rPr>
        <w:t xml:space="preserve"> </w:t>
      </w:r>
      <w:r w:rsidR="00D71FFF">
        <w:rPr>
          <w:rFonts w:ascii="Times New Roman" w:eastAsia="Times New Roman" w:hAnsi="Times New Roman"/>
          <w:sz w:val="24"/>
          <w:szCs w:val="24"/>
        </w:rPr>
        <w:t xml:space="preserve">Has your evaluation data been </w:t>
      </w:r>
      <w:r w:rsidR="00DD5F17">
        <w:rPr>
          <w:rFonts w:ascii="Times New Roman" w:eastAsia="Times New Roman" w:hAnsi="Times New Roman"/>
          <w:sz w:val="24"/>
          <w:szCs w:val="24"/>
        </w:rPr>
        <w:t xml:space="preserve">used to </w:t>
      </w:r>
      <w:r w:rsidR="00D71FFF">
        <w:rPr>
          <w:rFonts w:ascii="Times New Roman" w:eastAsia="Times New Roman" w:hAnsi="Times New Roman"/>
          <w:sz w:val="24"/>
          <w:szCs w:val="24"/>
        </w:rPr>
        <w:t>measure</w:t>
      </w:r>
      <w:r w:rsidR="00DD5F17">
        <w:rPr>
          <w:rFonts w:ascii="Times New Roman" w:eastAsia="Times New Roman" w:hAnsi="Times New Roman"/>
          <w:sz w:val="24"/>
          <w:szCs w:val="24"/>
        </w:rPr>
        <w:t xml:space="preserve"> program performance and/or </w:t>
      </w:r>
      <w:r w:rsidR="00D71FFF">
        <w:rPr>
          <w:rFonts w:ascii="Times New Roman" w:eastAsia="Times New Roman" w:hAnsi="Times New Roman"/>
          <w:sz w:val="24"/>
          <w:szCs w:val="24"/>
        </w:rPr>
        <w:t>impact?</w:t>
      </w:r>
      <w:r w:rsidRPr="005606AF">
        <w:rPr>
          <w:rFonts w:ascii="Times New Roman" w:eastAsia="Times New Roman" w:hAnsi="Times New Roman"/>
          <w:sz w:val="24"/>
          <w:szCs w:val="24"/>
        </w:rPr>
        <w:t xml:space="preserve"> [</w:t>
      </w:r>
      <w:r w:rsidRPr="005606AF">
        <w:rPr>
          <w:rFonts w:ascii="Times New Roman" w:eastAsia="Times New Roman" w:hAnsi="Times New Roman"/>
          <w:i/>
          <w:sz w:val="24"/>
          <w:szCs w:val="24"/>
        </w:rPr>
        <w:t>If applicable</w:t>
      </w:r>
      <w:r w:rsidRPr="005606AF">
        <w:rPr>
          <w:rFonts w:ascii="Times New Roman" w:eastAsia="Times New Roman" w:hAnsi="Times New Roman"/>
          <w:sz w:val="24"/>
          <w:szCs w:val="24"/>
        </w:rPr>
        <w:t xml:space="preserve">]What data have been most useful for purposes of informing program improvement?  </w:t>
      </w:r>
      <w:r w:rsidR="00D71FFF">
        <w:rPr>
          <w:rFonts w:ascii="Times New Roman" w:eastAsia="Times New Roman" w:hAnsi="Times New Roman"/>
          <w:sz w:val="24"/>
          <w:szCs w:val="24"/>
        </w:rPr>
        <w:t xml:space="preserve">Impact? </w:t>
      </w:r>
      <w:r w:rsidRPr="005606AF">
        <w:rPr>
          <w:rFonts w:ascii="Times New Roman" w:eastAsia="Times New Roman" w:hAnsi="Times New Roman"/>
          <w:sz w:val="24"/>
          <w:szCs w:val="24"/>
        </w:rPr>
        <w:t>Why?</w:t>
      </w:r>
    </w:p>
    <w:p w:rsidR="005606AF" w:rsidRPr="005606AF" w:rsidRDefault="005606AF" w:rsidP="005606AF">
      <w:pPr>
        <w:numPr>
          <w:ilvl w:val="0"/>
          <w:numId w:val="45"/>
        </w:numPr>
        <w:tabs>
          <w:tab w:val="left"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Are outside consultants used to help with data collection, </w:t>
      </w:r>
      <w:r w:rsidR="00D71FFF">
        <w:rPr>
          <w:rFonts w:ascii="Times New Roman" w:eastAsia="Times New Roman" w:hAnsi="Times New Roman"/>
          <w:sz w:val="24"/>
          <w:szCs w:val="24"/>
        </w:rPr>
        <w:t xml:space="preserve">evaluation, </w:t>
      </w:r>
      <w:r w:rsidRPr="005606AF">
        <w:rPr>
          <w:rFonts w:ascii="Times New Roman" w:eastAsia="Times New Roman" w:hAnsi="Times New Roman"/>
          <w:sz w:val="24"/>
          <w:szCs w:val="24"/>
        </w:rPr>
        <w:t>analysis, and/or reporting?</w:t>
      </w:r>
    </w:p>
    <w:p w:rsidR="005606AF" w:rsidRPr="005606AF" w:rsidRDefault="005606AF" w:rsidP="005606AF">
      <w:pPr>
        <w:numPr>
          <w:ilvl w:val="0"/>
          <w:numId w:val="45"/>
        </w:numPr>
        <w:tabs>
          <w:tab w:val="left" w:pos="1440"/>
        </w:tabs>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Does your program receive feedback from the state regarding evaluation reports?  If so, to what extent does your program use evaluation feedback to inform program design or program improvement?      </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Does your program face significant challenges associated with the program evaluation process?  If so, what are they?  </w:t>
      </w:r>
      <w:r w:rsidR="00BB44ED">
        <w:rPr>
          <w:rFonts w:ascii="Times New Roman" w:eastAsia="Times New Roman" w:hAnsi="Times New Roman"/>
          <w:sz w:val="24"/>
          <w:szCs w:val="24"/>
        </w:rPr>
        <w:t xml:space="preserve">How does your program meet its state evaluation requirements?  </w:t>
      </w:r>
      <w:r w:rsidRPr="005606AF">
        <w:rPr>
          <w:rFonts w:ascii="Times New Roman" w:eastAsia="Times New Roman" w:hAnsi="Times New Roman"/>
          <w:sz w:val="24"/>
          <w:szCs w:val="24"/>
        </w:rPr>
        <w:t>Do you have any recommendations on how to improve the process, regulations, or guidance?</w:t>
      </w:r>
    </w:p>
    <w:p w:rsidR="005606AF" w:rsidRPr="005606AF" w:rsidRDefault="005606AF" w:rsidP="005606AF">
      <w:pPr>
        <w:spacing w:after="0" w:line="240" w:lineRule="auto"/>
        <w:rPr>
          <w:rFonts w:ascii="Times New Roman" w:eastAsia="Times New Roman" w:hAnsi="Times New Roman"/>
          <w:sz w:val="32"/>
          <w:szCs w:val="32"/>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Technical Assistance and Support</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To what extent have you and other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staff received technical assistance from the state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office—or from a vendor</w:t>
      </w:r>
      <w:r w:rsidR="003920FE">
        <w:rPr>
          <w:rFonts w:ascii="Times New Roman" w:eastAsia="Times New Roman" w:hAnsi="Times New Roman"/>
          <w:sz w:val="24"/>
          <w:szCs w:val="24"/>
        </w:rPr>
        <w:t xml:space="preserve"> that has a contract with the state 21</w:t>
      </w:r>
      <w:r w:rsidR="00E752CE" w:rsidRPr="00E752CE">
        <w:rPr>
          <w:rFonts w:ascii="Times New Roman" w:eastAsia="Times New Roman" w:hAnsi="Times New Roman"/>
          <w:sz w:val="24"/>
          <w:szCs w:val="24"/>
          <w:vertAlign w:val="superscript"/>
        </w:rPr>
        <w:t>st</w:t>
      </w:r>
      <w:r w:rsidR="003920FE">
        <w:rPr>
          <w:rFonts w:ascii="Times New Roman" w:eastAsia="Times New Roman" w:hAnsi="Times New Roman"/>
          <w:sz w:val="24"/>
          <w:szCs w:val="24"/>
        </w:rPr>
        <w:t xml:space="preserve"> CCLC office</w:t>
      </w:r>
      <w:r w:rsidRPr="005606AF">
        <w:rPr>
          <w:rFonts w:ascii="Times New Roman" w:eastAsia="Times New Roman" w:hAnsi="Times New Roman"/>
          <w:sz w:val="24"/>
          <w:szCs w:val="24"/>
        </w:rPr>
        <w:t>—in the past 12 months in each of the following areas:</w:t>
      </w:r>
    </w:p>
    <w:p w:rsidR="005606AF" w:rsidRPr="005606AF" w:rsidRDefault="005606AF" w:rsidP="005606AF">
      <w:pPr>
        <w:numPr>
          <w:ilvl w:val="0"/>
          <w:numId w:val="39"/>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Program design</w:t>
      </w:r>
    </w:p>
    <w:p w:rsidR="005606AF" w:rsidRPr="005606AF" w:rsidRDefault="005606AF" w:rsidP="005606AF">
      <w:pPr>
        <w:numPr>
          <w:ilvl w:val="0"/>
          <w:numId w:val="39"/>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Program improvement</w:t>
      </w:r>
    </w:p>
    <w:p w:rsidR="005606AF" w:rsidRPr="005606AF" w:rsidRDefault="005606AF" w:rsidP="005606AF">
      <w:pPr>
        <w:numPr>
          <w:ilvl w:val="0"/>
          <w:numId w:val="39"/>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Program evaluation </w:t>
      </w:r>
    </w:p>
    <w:p w:rsidR="005606AF" w:rsidRPr="005606AF" w:rsidRDefault="005606AF" w:rsidP="005606AF">
      <w:pPr>
        <w:numPr>
          <w:ilvl w:val="0"/>
          <w:numId w:val="39"/>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Sustainability</w:t>
      </w:r>
    </w:p>
    <w:p w:rsidR="005606AF" w:rsidRPr="005606AF" w:rsidRDefault="005606AF" w:rsidP="005606AF">
      <w:pPr>
        <w:numPr>
          <w:ilvl w:val="0"/>
          <w:numId w:val="39"/>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lastRenderedPageBreak/>
        <w:t>Other</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How would you rate the quality of the technical assistance you and other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staff received from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office, or from a vendor</w:t>
      </w:r>
      <w:r w:rsidR="003920FE">
        <w:rPr>
          <w:rFonts w:ascii="Times New Roman" w:eastAsia="Times New Roman" w:hAnsi="Times New Roman"/>
          <w:sz w:val="24"/>
          <w:szCs w:val="24"/>
        </w:rPr>
        <w:t xml:space="preserve"> has a contract with the state 21</w:t>
      </w:r>
      <w:r w:rsidR="003920FE" w:rsidRPr="003920FE">
        <w:rPr>
          <w:rFonts w:ascii="Times New Roman" w:eastAsia="Times New Roman" w:hAnsi="Times New Roman"/>
          <w:sz w:val="24"/>
          <w:szCs w:val="24"/>
          <w:vertAlign w:val="superscript"/>
        </w:rPr>
        <w:t>st</w:t>
      </w:r>
      <w:r w:rsidR="003920FE">
        <w:rPr>
          <w:rFonts w:ascii="Times New Roman" w:eastAsia="Times New Roman" w:hAnsi="Times New Roman"/>
          <w:sz w:val="24"/>
          <w:szCs w:val="24"/>
        </w:rPr>
        <w:t xml:space="preserve"> CCLC office</w:t>
      </w:r>
      <w:r w:rsidRPr="005606AF">
        <w:rPr>
          <w:rFonts w:ascii="Times New Roman" w:eastAsia="Times New Roman" w:hAnsi="Times New Roman"/>
          <w:sz w:val="24"/>
          <w:szCs w:val="24"/>
        </w:rPr>
        <w:t xml:space="preserve">?  </w:t>
      </w:r>
    </w:p>
    <w:p w:rsidR="005606AF" w:rsidRPr="005606AF" w:rsidRDefault="005606AF" w:rsidP="005606AF">
      <w:pPr>
        <w:numPr>
          <w:ilvl w:val="0"/>
          <w:numId w:val="4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To what extent were the duration, frequency, and content of the assistance adequate?  </w:t>
      </w:r>
    </w:p>
    <w:p w:rsidR="005606AF" w:rsidRPr="005606AF" w:rsidRDefault="005606AF" w:rsidP="005606AF">
      <w:pPr>
        <w:numPr>
          <w:ilvl w:val="0"/>
          <w:numId w:val="42"/>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To what extent and in what ways was the assistance helpful?    </w:t>
      </w:r>
    </w:p>
    <w:p w:rsidR="005606AF" w:rsidRPr="005606AF" w:rsidRDefault="005606AF" w:rsidP="005606AF">
      <w:pPr>
        <w:spacing w:after="0" w:line="240" w:lineRule="auto"/>
        <w:ind w:left="720"/>
        <w:contextualSpacing/>
        <w:rPr>
          <w:rFonts w:ascii="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 xml:space="preserve">What has been most and least helpful about the technical assistance your office received from the </w:t>
      </w:r>
      <w:r w:rsidR="003920FE">
        <w:rPr>
          <w:rFonts w:ascii="Times New Roman" w:eastAsia="Times New Roman" w:hAnsi="Times New Roman"/>
          <w:sz w:val="24"/>
          <w:szCs w:val="24"/>
        </w:rPr>
        <w:t xml:space="preserve">state </w:t>
      </w:r>
      <w:r w:rsidRPr="005606AF">
        <w:rPr>
          <w:rFonts w:ascii="Times New Roman" w:eastAsia="Times New Roman" w:hAnsi="Times New Roman"/>
          <w:sz w:val="24"/>
          <w:szCs w:val="24"/>
        </w:rPr>
        <w:t>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office in the last 12 months?  What additional resources or assistance, if any, would be helpful to your program?  Why?</w:t>
      </w:r>
    </w:p>
    <w:p w:rsidR="005606AF" w:rsidRPr="005606AF" w:rsidRDefault="005606AF" w:rsidP="005606AF">
      <w:pPr>
        <w:spacing w:after="0" w:line="240" w:lineRule="auto"/>
        <w:ind w:left="720"/>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In your opinion, does your LEA/provider organization have the staff expertise and training needed to effectively administer your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grant?  If not, what staffing areas would benefit from additional preparation, and what preparation would be most useful?</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else, if anything, is needed to enable you and other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staff to manage the program in the best possible way?</w:t>
      </w:r>
    </w:p>
    <w:p w:rsidR="005606AF" w:rsidRPr="005606AF" w:rsidRDefault="005606AF" w:rsidP="005606AF">
      <w:pPr>
        <w:keepNext/>
        <w:spacing w:after="0" w:line="240" w:lineRule="auto"/>
        <w:rPr>
          <w:rFonts w:ascii="Arial" w:eastAsia="Times New Roman" w:hAnsi="Arial"/>
          <w:b/>
          <w:sz w:val="32"/>
          <w:szCs w:val="24"/>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State and Local Context and Afterschool Infrastructure</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are the factors that support or impede implementation of your program?  What among the following, if anything, has helped or hindered your program’s efforts to achieve its goals?</w:t>
      </w:r>
    </w:p>
    <w:p w:rsidR="005606AF" w:rsidRPr="005606AF" w:rsidRDefault="005606AF" w:rsidP="005606AF">
      <w:pPr>
        <w:numPr>
          <w:ilvl w:val="0"/>
          <w:numId w:val="4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 xml:space="preserve">History of </w:t>
      </w:r>
      <w:r w:rsidR="00D71FFF">
        <w:rPr>
          <w:rFonts w:ascii="Times New Roman" w:eastAsia="Times New Roman" w:hAnsi="Times New Roman"/>
          <w:sz w:val="24"/>
          <w:szCs w:val="24"/>
        </w:rPr>
        <w:t>out-of-school time (</w:t>
      </w:r>
      <w:r w:rsidRPr="005606AF">
        <w:rPr>
          <w:rFonts w:ascii="Times New Roman" w:eastAsia="Times New Roman" w:hAnsi="Times New Roman"/>
          <w:sz w:val="24"/>
          <w:szCs w:val="24"/>
        </w:rPr>
        <w:t>OST</w:t>
      </w:r>
      <w:r w:rsidR="00D71FFF">
        <w:rPr>
          <w:rFonts w:ascii="Times New Roman" w:eastAsia="Times New Roman" w:hAnsi="Times New Roman"/>
          <w:sz w:val="24"/>
          <w:szCs w:val="24"/>
        </w:rPr>
        <w:t>) programs in the state, including before-,</w:t>
      </w:r>
      <w:r w:rsidRPr="005606AF">
        <w:rPr>
          <w:rFonts w:ascii="Times New Roman" w:eastAsia="Times New Roman" w:hAnsi="Times New Roman"/>
          <w:sz w:val="24"/>
          <w:szCs w:val="24"/>
        </w:rPr>
        <w:t xml:space="preserve">after-school </w:t>
      </w:r>
      <w:r w:rsidR="00D71FFF">
        <w:rPr>
          <w:rFonts w:ascii="Times New Roman" w:eastAsia="Times New Roman" w:hAnsi="Times New Roman"/>
          <w:sz w:val="24"/>
          <w:szCs w:val="24"/>
        </w:rPr>
        <w:t xml:space="preserve">and summer </w:t>
      </w:r>
      <w:r w:rsidRPr="005606AF">
        <w:rPr>
          <w:rFonts w:ascii="Times New Roman" w:eastAsia="Times New Roman" w:hAnsi="Times New Roman"/>
          <w:sz w:val="24"/>
          <w:szCs w:val="24"/>
        </w:rPr>
        <w:t>programs</w:t>
      </w:r>
      <w:r w:rsidR="00D71FFF">
        <w:rPr>
          <w:rFonts w:ascii="Times New Roman" w:eastAsia="Times New Roman" w:hAnsi="Times New Roman"/>
          <w:sz w:val="24"/>
          <w:szCs w:val="24"/>
        </w:rPr>
        <w:t xml:space="preserve"> and extended learning programs</w:t>
      </w:r>
      <w:r w:rsidRPr="005606AF">
        <w:rPr>
          <w:rFonts w:ascii="Times New Roman" w:eastAsia="Times New Roman" w:hAnsi="Times New Roman"/>
          <w:sz w:val="24"/>
          <w:szCs w:val="24"/>
        </w:rPr>
        <w:t xml:space="preserve"> , including the presence of OST/after-school networks and community-based organizations</w:t>
      </w:r>
    </w:p>
    <w:p w:rsidR="005606AF" w:rsidRPr="005606AF" w:rsidRDefault="005606AF" w:rsidP="005606AF">
      <w:pPr>
        <w:numPr>
          <w:ilvl w:val="0"/>
          <w:numId w:val="4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Access to resources and technical assistance from state or local OST/after-school networks or intermediaries</w:t>
      </w:r>
    </w:p>
    <w:p w:rsidR="005606AF" w:rsidRPr="005606AF" w:rsidRDefault="005606AF" w:rsidP="005606AF">
      <w:pPr>
        <w:numPr>
          <w:ilvl w:val="0"/>
          <w:numId w:val="4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State or local funding and policy related to OST/after-school programming Connections/conflicts with other state or federal programs</w:t>
      </w:r>
    </w:p>
    <w:p w:rsidR="005606AF" w:rsidRPr="005606AF" w:rsidRDefault="005606AF" w:rsidP="005606AF">
      <w:pPr>
        <w:numPr>
          <w:ilvl w:val="0"/>
          <w:numId w:val="4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Connections/conflicts with other private or nonprofit after-school programs</w:t>
      </w:r>
    </w:p>
    <w:p w:rsidR="005606AF" w:rsidRPr="005606AF" w:rsidRDefault="005606AF" w:rsidP="005606AF">
      <w:pPr>
        <w:numPr>
          <w:ilvl w:val="0"/>
          <w:numId w:val="43"/>
        </w:numPr>
        <w:spacing w:after="0" w:line="240" w:lineRule="auto"/>
        <w:ind w:left="1080"/>
        <w:rPr>
          <w:rFonts w:ascii="Times New Roman" w:eastAsia="Times New Roman" w:hAnsi="Times New Roman"/>
          <w:sz w:val="24"/>
          <w:szCs w:val="24"/>
        </w:rPr>
      </w:pPr>
      <w:r w:rsidRPr="005606AF">
        <w:rPr>
          <w:rFonts w:ascii="Times New Roman" w:eastAsia="Times New Roman" w:hAnsi="Times New Roman"/>
          <w:sz w:val="24"/>
          <w:szCs w:val="24"/>
        </w:rPr>
        <w:t>Availability of resources and funding from local businesses, philanthropic organizations, and community partners</w:t>
      </w:r>
    </w:p>
    <w:p w:rsidR="005606AF" w:rsidRPr="005606AF" w:rsidRDefault="005606AF" w:rsidP="005606AF">
      <w:pPr>
        <w:spacing w:after="0" w:line="240" w:lineRule="auto"/>
        <w:ind w:left="720"/>
        <w:rPr>
          <w:rFonts w:ascii="Times New Roman" w:eastAsia="Times New Roman" w:hAnsi="Times New Roman"/>
          <w:sz w:val="32"/>
          <w:szCs w:val="32"/>
        </w:rPr>
      </w:pPr>
    </w:p>
    <w:p w:rsidR="005606AF" w:rsidRPr="005606AF" w:rsidRDefault="005606AF" w:rsidP="005606AF">
      <w:pPr>
        <w:keepNext/>
        <w:spacing w:after="0" w:line="240" w:lineRule="auto"/>
        <w:rPr>
          <w:rFonts w:ascii="Arial" w:eastAsia="Times New Roman" w:hAnsi="Arial"/>
          <w:b/>
          <w:sz w:val="32"/>
          <w:szCs w:val="24"/>
        </w:rPr>
      </w:pPr>
      <w:r w:rsidRPr="005606AF">
        <w:rPr>
          <w:rFonts w:ascii="Arial" w:eastAsia="Times New Roman" w:hAnsi="Arial"/>
          <w:b/>
          <w:sz w:val="32"/>
          <w:szCs w:val="24"/>
        </w:rPr>
        <w:t>Conclusion</w:t>
      </w:r>
    </w:p>
    <w:p w:rsidR="005606AF" w:rsidRPr="005606AF" w:rsidRDefault="005606AF" w:rsidP="005606AF">
      <w:pPr>
        <w:spacing w:after="0" w:line="240" w:lineRule="auto"/>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Reflecting on our conversation, what are the biggest challenges related to the state grant competition and implementation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w:t>
      </w:r>
    </w:p>
    <w:p w:rsidR="005606AF" w:rsidRPr="005606AF" w:rsidRDefault="005606AF" w:rsidP="005606AF">
      <w:pPr>
        <w:spacing w:after="0" w:line="240" w:lineRule="auto"/>
        <w:ind w:left="720" w:hanging="720"/>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Again reflecting on our conversation, what would you recommend that state administrators might consider if they are looking for ways to improve administration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and, more specifically, the grants competition?  Based on your experience, what do you think are the most important competition priorities?  What </w:t>
      </w:r>
      <w:r w:rsidRPr="005606AF">
        <w:rPr>
          <w:rFonts w:ascii="Times New Roman" w:eastAsia="Times New Roman" w:hAnsi="Times New Roman"/>
          <w:sz w:val="24"/>
          <w:szCs w:val="24"/>
        </w:rPr>
        <w:lastRenderedPageBreak/>
        <w:t>elements should be mandatory?  What aspects of the competition need more flexibility?  Why?</w:t>
      </w:r>
    </w:p>
    <w:p w:rsidR="005606AF" w:rsidRPr="005606AF" w:rsidRDefault="005606AF" w:rsidP="005606AF">
      <w:pPr>
        <w:spacing w:after="0" w:line="240" w:lineRule="auto"/>
        <w:ind w:hanging="720"/>
        <w:rPr>
          <w:rFonts w:ascii="Times New Roman" w:eastAsia="Times New Roman" w:hAnsi="Times New Roman"/>
          <w:sz w:val="24"/>
          <w:szCs w:val="24"/>
        </w:rPr>
      </w:pPr>
    </w:p>
    <w:p w:rsidR="005606AF" w:rsidRPr="005606AF" w:rsidRDefault="005606AF" w:rsidP="005606AF">
      <w:pPr>
        <w:numPr>
          <w:ilvl w:val="0"/>
          <w:numId w:val="47"/>
        </w:numPr>
        <w:spacing w:after="0" w:line="240" w:lineRule="auto"/>
        <w:ind w:left="720" w:hanging="720"/>
        <w:rPr>
          <w:rFonts w:ascii="Times New Roman" w:eastAsia="Times New Roman" w:hAnsi="Times New Roman"/>
          <w:sz w:val="24"/>
          <w:szCs w:val="24"/>
        </w:rPr>
      </w:pPr>
      <w:r w:rsidRPr="005606AF">
        <w:rPr>
          <w:rFonts w:ascii="Times New Roman" w:eastAsia="Times New Roman" w:hAnsi="Times New Roman"/>
          <w:sz w:val="24"/>
          <w:szCs w:val="24"/>
        </w:rPr>
        <w:t>What recommendations do you have for state officials regarding the design of the 21</w:t>
      </w:r>
      <w:r w:rsidRPr="005606AF">
        <w:rPr>
          <w:rFonts w:ascii="Times New Roman" w:eastAsia="Times New Roman" w:hAnsi="Times New Roman"/>
          <w:sz w:val="24"/>
          <w:szCs w:val="24"/>
          <w:vertAlign w:val="superscript"/>
        </w:rPr>
        <w:t>st</w:t>
      </w:r>
      <w:r w:rsidRPr="005606AF">
        <w:rPr>
          <w:rFonts w:ascii="Times New Roman" w:eastAsia="Times New Roman" w:hAnsi="Times New Roman"/>
          <w:sz w:val="24"/>
          <w:szCs w:val="24"/>
        </w:rPr>
        <w:t xml:space="preserve"> CCLC program as expressed through authorizing laws, regulations, and monitoring and evaluation activities?</w:t>
      </w:r>
    </w:p>
    <w:p w:rsidR="005606AF" w:rsidRPr="005606AF" w:rsidRDefault="005606AF" w:rsidP="005606AF">
      <w:pPr>
        <w:spacing w:after="0" w:line="240" w:lineRule="auto"/>
        <w:jc w:val="center"/>
        <w:rPr>
          <w:rFonts w:ascii="Times New Roman" w:eastAsia="Times New Roman" w:hAnsi="Times New Roman"/>
          <w:sz w:val="24"/>
          <w:szCs w:val="24"/>
        </w:rPr>
      </w:pPr>
    </w:p>
    <w:p w:rsidR="009C5757" w:rsidRDefault="009C5757"/>
    <w:sectPr w:rsidR="009C5757" w:rsidSect="006671AD">
      <w:footerReference w:type="default" r:id="rId21"/>
      <w:pgSz w:w="12240" w:h="15840" w:code="1"/>
      <w:pgMar w:top="1170" w:right="1440" w:bottom="1440" w:left="1440" w:header="720" w:footer="11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7F" w:rsidRDefault="00DC577F">
      <w:pPr>
        <w:spacing w:after="0" w:line="240" w:lineRule="auto"/>
      </w:pPr>
      <w:r>
        <w:separator/>
      </w:r>
    </w:p>
  </w:endnote>
  <w:endnote w:type="continuationSeparator" w:id="0">
    <w:p w:rsidR="00DC577F" w:rsidRDefault="00DC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ヒラギノ角ゴ Pro W3">
    <w:charset w:val="00"/>
    <w:family w:val="roman"/>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7F" w:rsidRDefault="00DC577F">
    <w:pPr>
      <w:pStyle w:val="Footer"/>
      <w:jc w:val="center"/>
    </w:pPr>
    <w:r>
      <w:t>B-</w:t>
    </w:r>
    <w:r w:rsidR="00CB3443">
      <w:fldChar w:fldCharType="begin"/>
    </w:r>
    <w:r w:rsidR="00CB3443">
      <w:instrText xml:space="preserve"> PAGE   \* MERGEFORMAT </w:instrText>
    </w:r>
    <w:r w:rsidR="00CB3443">
      <w:fldChar w:fldCharType="separate"/>
    </w:r>
    <w:r w:rsidR="00562E9A">
      <w:rPr>
        <w:noProof/>
      </w:rPr>
      <w:t>14</w:t>
    </w:r>
    <w:r w:rsidR="00CB3443">
      <w:rPr>
        <w:noProof/>
      </w:rPr>
      <w:fldChar w:fldCharType="end"/>
    </w:r>
  </w:p>
  <w:p w:rsidR="00DC577F" w:rsidRPr="003829BD" w:rsidRDefault="00DC577F" w:rsidP="009C5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7F" w:rsidRDefault="00DC577F">
      <w:pPr>
        <w:spacing w:after="0" w:line="240" w:lineRule="auto"/>
      </w:pPr>
      <w:r>
        <w:separator/>
      </w:r>
    </w:p>
  </w:footnote>
  <w:footnote w:type="continuationSeparator" w:id="0">
    <w:p w:rsidR="00DC577F" w:rsidRDefault="00DC5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pStyle w:val="ListBullet41"/>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pStyle w:val="ListBullet31"/>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pStyle w:val="ListBullet21"/>
      <w:lvlText w:val=""/>
      <w:lvlJc w:val="left"/>
      <w:pPr>
        <w:tabs>
          <w:tab w:val="num" w:pos="720"/>
        </w:tabs>
        <w:ind w:left="720" w:hanging="360"/>
      </w:pPr>
      <w:rPr>
        <w:rFonts w:ascii="Symbol" w:hAnsi="Symbol" w:hint="default"/>
      </w:rPr>
    </w:lvl>
  </w:abstractNum>
  <w:abstractNum w:abstractNumId="3">
    <w:nsid w:val="FFFFFF89"/>
    <w:multiLevelType w:val="singleLevel"/>
    <w:tmpl w:val="6E3ED05C"/>
    <w:lvl w:ilvl="0">
      <w:start w:val="1"/>
      <w:numFmt w:val="bullet"/>
      <w:pStyle w:val="ListBullet1"/>
      <w:lvlText w:val=""/>
      <w:lvlJc w:val="left"/>
      <w:pPr>
        <w:tabs>
          <w:tab w:val="num" w:pos="360"/>
        </w:tabs>
        <w:ind w:left="360" w:hanging="360"/>
      </w:pPr>
      <w:rPr>
        <w:rFonts w:ascii="Symbol" w:hAnsi="Symbol" w:hint="default"/>
      </w:rPr>
    </w:lvl>
  </w:abstractNum>
  <w:abstractNum w:abstractNumId="4">
    <w:nsid w:val="00000001"/>
    <w:multiLevelType w:val="hybridMultilevel"/>
    <w:tmpl w:val="E1DAF3B4"/>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14D815E8">
      <w:start w:val="1"/>
      <w:numFmt w:val="lowerLetter"/>
      <w:lvlText w:val="%2."/>
      <w:lvlJc w:val="left"/>
      <w:pPr>
        <w:tabs>
          <w:tab w:val="num" w:pos="0"/>
        </w:tabs>
        <w:ind w:left="1440" w:hanging="360"/>
      </w:pPr>
      <w:rPr>
        <w:rFonts w:ascii="Times New Roman" w:eastAsia="Times New Roman" w:hAnsi="Times New Roman" w:cs="Times New Roman" w:hint="default"/>
        <w:b w:val="0"/>
        <w:bCs w:val="0"/>
        <w:i w:val="0"/>
        <w:iCs w:val="0"/>
        <w:strike w:val="0"/>
        <w:color w:val="000000"/>
        <w:sz w:val="20"/>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2"/>
    <w:multiLevelType w:val="hybridMultilevel"/>
    <w:tmpl w:val="1BE21288"/>
    <w:lvl w:ilvl="0" w:tplc="CDF4B654">
      <w:start w:val="1"/>
      <w:numFmt w:val="decimal"/>
      <w:lvlText w:val="%1."/>
      <w:lvlJc w:val="left"/>
      <w:pPr>
        <w:tabs>
          <w:tab w:val="num" w:pos="0"/>
        </w:tabs>
        <w:ind w:left="360" w:hanging="360"/>
      </w:pPr>
      <w:rPr>
        <w:rFonts w:ascii="Times New Roman" w:eastAsia="Times New Roman" w:hAnsi="Times New Roman" w:cs="Times New Roman"/>
        <w:b w:val="0"/>
        <w:bCs w:val="0"/>
        <w:i w:val="0"/>
        <w:iCs w:val="0"/>
        <w:strike w:val="0"/>
        <w:color w:val="000000"/>
        <w:sz w:val="24"/>
        <w:szCs w:val="24"/>
        <w:u w:val="none"/>
      </w:rPr>
    </w:lvl>
    <w:lvl w:ilvl="1" w:tplc="3E78DC3E">
      <w:start w:val="1"/>
      <w:numFmt w:val="lowerLetter"/>
      <w:lvlText w:val="%2."/>
      <w:lvlJc w:val="left"/>
      <w:pPr>
        <w:tabs>
          <w:tab w:val="num" w:pos="720"/>
        </w:tabs>
        <w:ind w:left="1080" w:hanging="360"/>
      </w:pPr>
      <w:rPr>
        <w:rFonts w:ascii="Times New Roman" w:eastAsia="Times New Roman" w:hAnsi="Times New Roman" w:cs="Times New Roman"/>
        <w:b w:val="0"/>
        <w:bCs w:val="0"/>
        <w:i w:val="0"/>
        <w:iCs w:val="0"/>
        <w:strike w:val="0"/>
        <w:color w:val="000000"/>
        <w:sz w:val="24"/>
        <w:szCs w:val="24"/>
        <w:u w:val="none"/>
      </w:rPr>
    </w:lvl>
    <w:lvl w:ilvl="2" w:tplc="E012B6B4">
      <w:start w:val="1"/>
      <w:numFmt w:val="lowerRoman"/>
      <w:lvlText w:val="%3."/>
      <w:lvlJc w:val="right"/>
      <w:pPr>
        <w:tabs>
          <w:tab w:val="num" w:pos="1440"/>
        </w:tabs>
        <w:ind w:left="1800" w:hanging="180"/>
      </w:pPr>
      <w:rPr>
        <w:rFonts w:ascii="Times New Roman" w:eastAsia="Times New Roman" w:hAnsi="Times New Roman" w:cs="Times New Roman"/>
        <w:b w:val="0"/>
        <w:bCs w:val="0"/>
        <w:i w:val="0"/>
        <w:iCs w:val="0"/>
        <w:strike w:val="0"/>
        <w:color w:val="000000"/>
        <w:sz w:val="24"/>
        <w:szCs w:val="24"/>
        <w:u w:val="none"/>
      </w:rPr>
    </w:lvl>
    <w:lvl w:ilvl="3" w:tplc="8F0AD432">
      <w:start w:val="1"/>
      <w:numFmt w:val="decimal"/>
      <w:lvlText w:val="%4."/>
      <w:lvlJc w:val="left"/>
      <w:pPr>
        <w:tabs>
          <w:tab w:val="num" w:pos="2160"/>
        </w:tabs>
        <w:ind w:left="2520" w:hanging="360"/>
      </w:pPr>
      <w:rPr>
        <w:rFonts w:ascii="Times New Roman" w:eastAsia="Times New Roman" w:hAnsi="Times New Roman" w:cs="Times New Roman"/>
        <w:b w:val="0"/>
        <w:bCs w:val="0"/>
        <w:i w:val="0"/>
        <w:iCs w:val="0"/>
        <w:strike w:val="0"/>
        <w:color w:val="000000"/>
        <w:sz w:val="24"/>
        <w:szCs w:val="24"/>
        <w:u w:val="none"/>
      </w:rPr>
    </w:lvl>
    <w:lvl w:ilvl="4" w:tplc="1ACC8B7A">
      <w:start w:val="1"/>
      <w:numFmt w:val="lowerLetter"/>
      <w:lvlText w:val="%5."/>
      <w:lvlJc w:val="left"/>
      <w:pPr>
        <w:tabs>
          <w:tab w:val="num" w:pos="2880"/>
        </w:tabs>
        <w:ind w:left="3240" w:hanging="360"/>
      </w:pPr>
      <w:rPr>
        <w:rFonts w:ascii="Times New Roman" w:eastAsia="Times New Roman" w:hAnsi="Times New Roman" w:cs="Times New Roman"/>
        <w:b w:val="0"/>
        <w:bCs w:val="0"/>
        <w:i w:val="0"/>
        <w:iCs w:val="0"/>
        <w:strike w:val="0"/>
        <w:color w:val="000000"/>
        <w:sz w:val="24"/>
        <w:szCs w:val="24"/>
        <w:u w:val="none"/>
      </w:rPr>
    </w:lvl>
    <w:lvl w:ilvl="5" w:tplc="4C920BAC">
      <w:start w:val="1"/>
      <w:numFmt w:val="lowerRoman"/>
      <w:lvlText w:val="%6."/>
      <w:lvlJc w:val="right"/>
      <w:pPr>
        <w:tabs>
          <w:tab w:val="num" w:pos="3600"/>
        </w:tabs>
        <w:ind w:left="3960" w:hanging="180"/>
      </w:pPr>
      <w:rPr>
        <w:rFonts w:ascii="Times New Roman" w:eastAsia="Times New Roman" w:hAnsi="Times New Roman" w:cs="Times New Roman"/>
        <w:b w:val="0"/>
        <w:bCs w:val="0"/>
        <w:i w:val="0"/>
        <w:iCs w:val="0"/>
        <w:strike w:val="0"/>
        <w:color w:val="000000"/>
        <w:sz w:val="24"/>
        <w:szCs w:val="24"/>
        <w:u w:val="none"/>
      </w:rPr>
    </w:lvl>
    <w:lvl w:ilvl="6" w:tplc="39EEEA70">
      <w:start w:val="1"/>
      <w:numFmt w:val="decimal"/>
      <w:lvlText w:val="%7."/>
      <w:lvlJc w:val="left"/>
      <w:pPr>
        <w:tabs>
          <w:tab w:val="num" w:pos="4320"/>
        </w:tabs>
        <w:ind w:left="4680" w:hanging="360"/>
      </w:pPr>
      <w:rPr>
        <w:rFonts w:ascii="Times New Roman" w:eastAsia="Times New Roman" w:hAnsi="Times New Roman" w:cs="Times New Roman"/>
        <w:b w:val="0"/>
        <w:bCs w:val="0"/>
        <w:i w:val="0"/>
        <w:iCs w:val="0"/>
        <w:strike w:val="0"/>
        <w:color w:val="000000"/>
        <w:sz w:val="24"/>
        <w:szCs w:val="24"/>
        <w:u w:val="none"/>
      </w:rPr>
    </w:lvl>
    <w:lvl w:ilvl="7" w:tplc="61847C2A">
      <w:start w:val="1"/>
      <w:numFmt w:val="lowerLetter"/>
      <w:lvlText w:val="%8."/>
      <w:lvlJc w:val="left"/>
      <w:pPr>
        <w:tabs>
          <w:tab w:val="num" w:pos="5040"/>
        </w:tabs>
        <w:ind w:left="5400" w:hanging="360"/>
      </w:pPr>
      <w:rPr>
        <w:rFonts w:ascii="Times New Roman" w:eastAsia="Times New Roman" w:hAnsi="Times New Roman" w:cs="Times New Roman"/>
        <w:b w:val="0"/>
        <w:bCs w:val="0"/>
        <w:i w:val="0"/>
        <w:iCs w:val="0"/>
        <w:strike w:val="0"/>
        <w:color w:val="000000"/>
        <w:sz w:val="24"/>
        <w:szCs w:val="24"/>
        <w:u w:val="none"/>
      </w:rPr>
    </w:lvl>
    <w:lvl w:ilvl="8" w:tplc="F4F4BE2A">
      <w:start w:val="1"/>
      <w:numFmt w:val="lowerRoman"/>
      <w:lvlText w:val="%9."/>
      <w:lvlJc w:val="right"/>
      <w:pPr>
        <w:tabs>
          <w:tab w:val="num" w:pos="5760"/>
        </w:tabs>
        <w:ind w:left="6120" w:hanging="180"/>
      </w:pPr>
      <w:rPr>
        <w:rFonts w:ascii="Times New Roman" w:eastAsia="Times New Roman" w:hAnsi="Times New Roman" w:cs="Times New Roman"/>
        <w:b w:val="0"/>
        <w:bCs w:val="0"/>
        <w:i w:val="0"/>
        <w:iCs w:val="0"/>
        <w:strike w:val="0"/>
        <w:color w:val="000000"/>
        <w:sz w:val="24"/>
        <w:szCs w:val="24"/>
        <w:u w:val="none"/>
      </w:rPr>
    </w:lvl>
  </w:abstractNum>
  <w:abstractNum w:abstractNumId="6">
    <w:nsid w:val="00000011"/>
    <w:multiLevelType w:val="multilevel"/>
    <w:tmpl w:val="894EE883"/>
    <w:lvl w:ilvl="0">
      <w:start w:val="1"/>
      <w:numFmt w:val="bullet"/>
      <w:pStyle w:val="ImportWordListStyleDefinition20"/>
      <w:lvlText w:val="•"/>
      <w:lvlJc w:val="left"/>
      <w:pPr>
        <w:tabs>
          <w:tab w:val="num" w:pos="360"/>
        </w:tabs>
        <w:ind w:left="360" w:firstLine="36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1">
      <w:start w:val="1"/>
      <w:numFmt w:val="bullet"/>
      <w:lvlText w:val="o"/>
      <w:lvlJc w:val="left"/>
      <w:pPr>
        <w:tabs>
          <w:tab w:val="num" w:pos="360"/>
        </w:tabs>
        <w:ind w:left="360" w:firstLine="108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2">
      <w:start w:val="1"/>
      <w:numFmt w:val="bullet"/>
      <w:lvlText w:val="•"/>
      <w:lvlJc w:val="left"/>
      <w:pPr>
        <w:tabs>
          <w:tab w:val="num" w:pos="360"/>
        </w:tabs>
        <w:ind w:left="360" w:firstLine="180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3">
      <w:start w:val="1"/>
      <w:numFmt w:val="bullet"/>
      <w:lvlText w:val="•"/>
      <w:lvlJc w:val="left"/>
      <w:pPr>
        <w:tabs>
          <w:tab w:val="num" w:pos="360"/>
        </w:tabs>
        <w:ind w:left="360" w:firstLine="252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4">
      <w:start w:val="1"/>
      <w:numFmt w:val="bullet"/>
      <w:lvlText w:val="o"/>
      <w:lvlJc w:val="left"/>
      <w:pPr>
        <w:tabs>
          <w:tab w:val="num" w:pos="360"/>
        </w:tabs>
        <w:ind w:left="360" w:firstLine="324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5">
      <w:start w:val="1"/>
      <w:numFmt w:val="bullet"/>
      <w:lvlText w:val="•"/>
      <w:lvlJc w:val="left"/>
      <w:pPr>
        <w:tabs>
          <w:tab w:val="num" w:pos="360"/>
        </w:tabs>
        <w:ind w:left="360" w:firstLine="396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6">
      <w:start w:val="1"/>
      <w:numFmt w:val="bullet"/>
      <w:lvlText w:val="•"/>
      <w:lvlJc w:val="left"/>
      <w:pPr>
        <w:tabs>
          <w:tab w:val="num" w:pos="360"/>
        </w:tabs>
        <w:ind w:left="360" w:firstLine="468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7">
      <w:start w:val="1"/>
      <w:numFmt w:val="bullet"/>
      <w:lvlText w:val="o"/>
      <w:lvlJc w:val="left"/>
      <w:pPr>
        <w:tabs>
          <w:tab w:val="num" w:pos="360"/>
        </w:tabs>
        <w:ind w:left="360" w:firstLine="540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8">
      <w:start w:val="1"/>
      <w:numFmt w:val="bullet"/>
      <w:lvlText w:val="•"/>
      <w:lvlJc w:val="left"/>
      <w:pPr>
        <w:tabs>
          <w:tab w:val="num" w:pos="360"/>
        </w:tabs>
        <w:ind w:left="360" w:firstLine="612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abstractNum>
  <w:abstractNum w:abstractNumId="7">
    <w:nsid w:val="01BF397A"/>
    <w:multiLevelType w:val="hybridMultilevel"/>
    <w:tmpl w:val="D5861D6C"/>
    <w:lvl w:ilvl="0" w:tplc="0409000F">
      <w:start w:val="1"/>
      <w:numFmt w:val="decimal"/>
      <w:lvlText w:val="%1."/>
      <w:lvlJc w:val="left"/>
      <w:pPr>
        <w:ind w:left="720" w:hanging="360"/>
      </w:pPr>
      <w:rPr>
        <w:rFonts w:hint="default"/>
      </w:rPr>
    </w:lvl>
    <w:lvl w:ilvl="1" w:tplc="14D815E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EB3DC6"/>
    <w:multiLevelType w:val="hybridMultilevel"/>
    <w:tmpl w:val="BEFEA922"/>
    <w:lvl w:ilvl="0" w:tplc="0409000F">
      <w:start w:val="1"/>
      <w:numFmt w:val="decimal"/>
      <w:lvlText w:val="%1."/>
      <w:lvlJc w:val="left"/>
      <w:pPr>
        <w:ind w:left="720" w:hanging="360"/>
      </w:pPr>
      <w:rPr>
        <w:rFonts w:hint="default"/>
      </w:rPr>
    </w:lvl>
    <w:lvl w:ilvl="1" w:tplc="91F279E0">
      <w:start w:val="1"/>
      <w:numFmt w:val="lowerLetter"/>
      <w:lvlText w:val="%2."/>
      <w:lvlJc w:val="left"/>
      <w:pPr>
        <w:ind w:left="1440" w:hanging="360"/>
      </w:pPr>
      <w:rPr>
        <w:rFonts w:hint="default"/>
        <w:b w:val="0"/>
        <w:bCs w:val="0"/>
        <w:i w:val="0"/>
        <w:iCs w:val="0"/>
        <w:strike w:val="0"/>
        <w:color w:val="000000"/>
        <w:sz w:val="24"/>
        <w:szCs w:val="20"/>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AD6412"/>
    <w:multiLevelType w:val="hybridMultilevel"/>
    <w:tmpl w:val="EEF4A9B8"/>
    <w:lvl w:ilvl="0" w:tplc="C23ADCDE">
      <w:start w:val="1"/>
      <w:numFmt w:val="decimal"/>
      <w:lvlText w:val="%1."/>
      <w:lvlJc w:val="left"/>
      <w:pPr>
        <w:ind w:left="1440" w:hanging="360"/>
      </w:pPr>
      <w:rPr>
        <w:rFonts w:ascii="Times New Roman" w:eastAsia="Times New Roman" w:hAnsi="Times New Roman" w:cs="Times New Roman"/>
        <w:b w:val="0"/>
        <w:bCs w:val="0"/>
        <w:i w:val="0"/>
        <w:iCs w:val="0"/>
        <w:strike w:val="0"/>
        <w:color w:val="00000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7468F2"/>
    <w:multiLevelType w:val="hybridMultilevel"/>
    <w:tmpl w:val="C16831D6"/>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A266EC"/>
    <w:multiLevelType w:val="hybridMultilevel"/>
    <w:tmpl w:val="E14488B6"/>
    <w:lvl w:ilvl="0" w:tplc="91F279E0">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CB76AE8"/>
    <w:multiLevelType w:val="hybridMultilevel"/>
    <w:tmpl w:val="A4F4AAF4"/>
    <w:lvl w:ilvl="0" w:tplc="00ECD5A0">
      <w:start w:val="7"/>
      <w:numFmt w:val="decimal"/>
      <w:lvlText w:val="%1."/>
      <w:lvlJc w:val="left"/>
      <w:pPr>
        <w:ind w:left="1440" w:hanging="360"/>
      </w:pPr>
      <w:rPr>
        <w:rFonts w:ascii="Times New Roman" w:eastAsia="Times New Roman" w:hAnsi="Times New Roman" w:cs="Times New Roman"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C727F0"/>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F36FC1"/>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45762B"/>
    <w:multiLevelType w:val="hybridMultilevel"/>
    <w:tmpl w:val="53DA444E"/>
    <w:lvl w:ilvl="0" w:tplc="DBC0F448">
      <w:start w:val="4"/>
      <w:numFmt w:val="decimal"/>
      <w:lvlText w:val="%1."/>
      <w:lvlJc w:val="left"/>
      <w:pPr>
        <w:tabs>
          <w:tab w:val="num" w:pos="0"/>
        </w:tabs>
        <w:ind w:left="360" w:hanging="360"/>
      </w:pPr>
      <w:rPr>
        <w:rFonts w:ascii="Times New Roman" w:eastAsia="Times New Roman" w:hAnsi="Times New Roman" w:cs="Times New Roman" w:hint="default"/>
        <w:b w:val="0"/>
        <w:bCs w:val="0"/>
        <w:i w:val="0"/>
        <w:iCs w:val="0"/>
        <w:strike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D872A8"/>
    <w:multiLevelType w:val="singleLevel"/>
    <w:tmpl w:val="69041ED2"/>
    <w:lvl w:ilvl="0">
      <w:start w:val="1"/>
      <w:numFmt w:val="bullet"/>
      <w:pStyle w:val="PSABullet"/>
      <w:lvlText w:val=""/>
      <w:lvlJc w:val="left"/>
      <w:pPr>
        <w:tabs>
          <w:tab w:val="num" w:pos="1440"/>
        </w:tabs>
        <w:ind w:left="1440" w:hanging="720"/>
      </w:pPr>
      <w:rPr>
        <w:rFonts w:ascii="Symbol" w:hAnsi="Symbol" w:hint="default"/>
        <w:sz w:val="22"/>
      </w:rPr>
    </w:lvl>
  </w:abstractNum>
  <w:abstractNum w:abstractNumId="17">
    <w:nsid w:val="222A515A"/>
    <w:multiLevelType w:val="hybridMultilevel"/>
    <w:tmpl w:val="92A2FE56"/>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91F279E0">
      <w:start w:val="1"/>
      <w:numFmt w:val="lowerLetter"/>
      <w:lvlText w:val="%2."/>
      <w:lvlJc w:val="left"/>
      <w:pPr>
        <w:tabs>
          <w:tab w:val="num" w:pos="0"/>
        </w:tabs>
        <w:ind w:left="1440" w:hanging="360"/>
      </w:pPr>
      <w:rPr>
        <w:rFonts w:hint="default"/>
        <w:b w:val="0"/>
        <w:bCs w:val="0"/>
        <w:i w:val="0"/>
        <w:iCs w:val="0"/>
        <w:strike w:val="0"/>
        <w:color w:val="000000"/>
        <w:sz w:val="24"/>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8">
    <w:nsid w:val="24D835E8"/>
    <w:multiLevelType w:val="hybridMultilevel"/>
    <w:tmpl w:val="8268317C"/>
    <w:lvl w:ilvl="0" w:tplc="91F279E0">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5E428E"/>
    <w:multiLevelType w:val="hybridMultilevel"/>
    <w:tmpl w:val="1F880AC4"/>
    <w:lvl w:ilvl="0" w:tplc="1062DB62">
      <w:start w:val="1"/>
      <w:numFmt w:val="decimal"/>
      <w:lvlText w:val="%1."/>
      <w:lvlJc w:val="left"/>
      <w:pPr>
        <w:ind w:left="1440" w:hanging="360"/>
      </w:pPr>
      <w:rPr>
        <w:rFonts w:ascii="Times New Roman" w:hAnsi="Times New Roman" w:hint="default"/>
        <w:b w:val="0"/>
        <w:bCs w:val="0"/>
        <w:i w:val="0"/>
        <w:iCs w:val="0"/>
        <w:strike w:val="0"/>
        <w:color w:val="000000"/>
        <w:sz w:val="24"/>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7E4282"/>
    <w:multiLevelType w:val="hybridMultilevel"/>
    <w:tmpl w:val="4CE2FC7C"/>
    <w:lvl w:ilvl="0" w:tplc="2BE8D74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6610FA"/>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557B9A"/>
    <w:multiLevelType w:val="hybridMultilevel"/>
    <w:tmpl w:val="4F9A3C6E"/>
    <w:lvl w:ilvl="0" w:tplc="14D815E8">
      <w:start w:val="1"/>
      <w:numFmt w:val="lowerLetter"/>
      <w:lvlText w:val="%1."/>
      <w:lvlJc w:val="left"/>
      <w:pPr>
        <w:ind w:left="1440" w:hanging="360"/>
      </w:pPr>
      <w:rPr>
        <w:rFonts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FD1CD1"/>
    <w:multiLevelType w:val="hybridMultilevel"/>
    <w:tmpl w:val="9160ACDE"/>
    <w:lvl w:ilvl="0" w:tplc="0726900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874C27"/>
    <w:multiLevelType w:val="hybridMultilevel"/>
    <w:tmpl w:val="8F3A1652"/>
    <w:lvl w:ilvl="0" w:tplc="4198D964">
      <w:start w:val="36"/>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28267B"/>
    <w:multiLevelType w:val="hybridMultilevel"/>
    <w:tmpl w:val="F0269164"/>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9176F104">
      <w:start w:val="1"/>
      <w:numFmt w:val="lowerLetter"/>
      <w:lvlText w:val="%2."/>
      <w:lvlJc w:val="left"/>
      <w:pPr>
        <w:tabs>
          <w:tab w:val="num" w:pos="0"/>
        </w:tabs>
        <w:ind w:left="1440" w:hanging="360"/>
      </w:pPr>
      <w:rPr>
        <w:rFonts w:hint="default"/>
        <w:b w:val="0"/>
        <w:bCs w:val="0"/>
        <w:i w:val="0"/>
        <w:iCs w:val="0"/>
        <w:strike w:val="0"/>
        <w:color w:val="000000"/>
        <w:sz w:val="24"/>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9">
    <w:nsid w:val="42E92316"/>
    <w:multiLevelType w:val="hybridMultilevel"/>
    <w:tmpl w:val="3600E616"/>
    <w:lvl w:ilvl="0" w:tplc="0C36E81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7B7654"/>
    <w:multiLevelType w:val="hybridMultilevel"/>
    <w:tmpl w:val="991C3A26"/>
    <w:lvl w:ilvl="0" w:tplc="21FC0D24">
      <w:start w:val="1"/>
      <w:numFmt w:val="bullet"/>
      <w:lvlText w:val=""/>
      <w:lvlJc w:val="left"/>
      <w:pPr>
        <w:ind w:left="720" w:hanging="360"/>
      </w:pPr>
      <w:rPr>
        <w:rFonts w:ascii="Wingdings" w:hAnsi="Wingdings"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697424"/>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CC3B4E"/>
    <w:multiLevelType w:val="hybridMultilevel"/>
    <w:tmpl w:val="B590F988"/>
    <w:lvl w:ilvl="0" w:tplc="EDE8625C">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DB0096"/>
    <w:multiLevelType w:val="hybridMultilevel"/>
    <w:tmpl w:val="4E6283FE"/>
    <w:lvl w:ilvl="0" w:tplc="94D08D92">
      <w:start w:val="3"/>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24789C"/>
    <w:multiLevelType w:val="hybridMultilevel"/>
    <w:tmpl w:val="8B34EAAC"/>
    <w:lvl w:ilvl="0" w:tplc="87F08D00">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5">
    <w:nsid w:val="554D3CB5"/>
    <w:multiLevelType w:val="hybridMultilevel"/>
    <w:tmpl w:val="14508230"/>
    <w:lvl w:ilvl="0" w:tplc="14D815E8">
      <w:start w:val="1"/>
      <w:numFmt w:val="decimal"/>
      <w:lvlText w:val="%1."/>
      <w:lvlJc w:val="left"/>
      <w:pPr>
        <w:ind w:left="2160" w:hanging="360"/>
      </w:pPr>
      <w:rPr>
        <w:rFonts w:ascii="Times New Roman" w:hAnsi="Times New Roman" w:hint="default"/>
        <w:b w:val="0"/>
        <w:bCs w:val="0"/>
        <w:i w:val="0"/>
        <w:iCs w:val="0"/>
        <w:strike w:val="0"/>
        <w:color w:val="000000"/>
        <w:sz w:val="24"/>
        <w:szCs w:val="20"/>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8481062"/>
    <w:multiLevelType w:val="hybridMultilevel"/>
    <w:tmpl w:val="CFCEAD1E"/>
    <w:lvl w:ilvl="0" w:tplc="FFDA04F6">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C6718A8"/>
    <w:multiLevelType w:val="hybridMultilevel"/>
    <w:tmpl w:val="5AC8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E1B72EF"/>
    <w:multiLevelType w:val="hybridMultilevel"/>
    <w:tmpl w:val="CD2A3DEE"/>
    <w:lvl w:ilvl="0" w:tplc="A378B7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D51894"/>
    <w:multiLevelType w:val="hybridMultilevel"/>
    <w:tmpl w:val="1BEA2E90"/>
    <w:lvl w:ilvl="0" w:tplc="1062DB62">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820E46"/>
    <w:multiLevelType w:val="hybridMultilevel"/>
    <w:tmpl w:val="863E8328"/>
    <w:lvl w:ilvl="0" w:tplc="547441C6">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84037F"/>
    <w:multiLevelType w:val="hybridMultilevel"/>
    <w:tmpl w:val="99E8C80C"/>
    <w:lvl w:ilvl="0" w:tplc="7ED65FE2">
      <w:start w:val="35"/>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84022BC"/>
    <w:multiLevelType w:val="hybridMultilevel"/>
    <w:tmpl w:val="C0260C9A"/>
    <w:lvl w:ilvl="0" w:tplc="631227C2">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9DF5420"/>
    <w:multiLevelType w:val="hybridMultilevel"/>
    <w:tmpl w:val="3600E616"/>
    <w:lvl w:ilvl="0" w:tplc="0C36E81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7D7495"/>
    <w:multiLevelType w:val="hybridMultilevel"/>
    <w:tmpl w:val="890AC340"/>
    <w:lvl w:ilvl="0" w:tplc="6BECB888">
      <w:start w:val="6"/>
      <w:numFmt w:val="decimal"/>
      <w:lvlText w:val="%1."/>
      <w:lvlJc w:val="left"/>
      <w:pPr>
        <w:ind w:left="1440" w:hanging="360"/>
      </w:pPr>
      <w:rPr>
        <w:rFonts w:ascii="Times New Roman" w:eastAsia="Times New Roman" w:hAnsi="Times New Roman" w:cs="Times New Roman"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8923E3"/>
    <w:multiLevelType w:val="hybridMultilevel"/>
    <w:tmpl w:val="24149662"/>
    <w:lvl w:ilvl="0" w:tplc="14D815E8">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6962FD7"/>
    <w:multiLevelType w:val="hybridMultilevel"/>
    <w:tmpl w:val="CBF86910"/>
    <w:lvl w:ilvl="0" w:tplc="91F279E0">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79174037"/>
    <w:multiLevelType w:val="hybridMultilevel"/>
    <w:tmpl w:val="9C04C2FA"/>
    <w:lvl w:ilvl="0" w:tplc="87F08D0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724104"/>
    <w:multiLevelType w:val="hybridMultilevel"/>
    <w:tmpl w:val="C0260C9A"/>
    <w:lvl w:ilvl="0" w:tplc="BCC67550">
      <w:start w:val="1"/>
      <w:numFmt w:val="lowerLetter"/>
      <w:lvlText w:val="%1."/>
      <w:lvlJc w:val="left"/>
      <w:pPr>
        <w:ind w:left="2160" w:hanging="360"/>
      </w:pPr>
      <w:rPr>
        <w:rFonts w:hint="default"/>
        <w:b w:val="0"/>
        <w:bCs w:val="0"/>
        <w:i w:val="0"/>
        <w:iCs w:val="0"/>
        <w:strike w:val="0"/>
        <w:color w:val="000000"/>
        <w:sz w:val="24"/>
        <w:szCs w:val="20"/>
        <w:u w:val="none"/>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num w:numId="1">
    <w:abstractNumId w:val="25"/>
  </w:num>
  <w:num w:numId="2">
    <w:abstractNumId w:val="24"/>
  </w:num>
  <w:num w:numId="3">
    <w:abstractNumId w:val="3"/>
  </w:num>
  <w:num w:numId="4">
    <w:abstractNumId w:val="2"/>
  </w:num>
  <w:num w:numId="5">
    <w:abstractNumId w:val="1"/>
  </w:num>
  <w:num w:numId="6">
    <w:abstractNumId w:val="0"/>
  </w:num>
  <w:num w:numId="7">
    <w:abstractNumId w:val="47"/>
  </w:num>
  <w:num w:numId="8">
    <w:abstractNumId w:val="32"/>
  </w:num>
  <w:num w:numId="9">
    <w:abstractNumId w:val="16"/>
  </w:num>
  <w:num w:numId="10">
    <w:abstractNumId w:val="23"/>
  </w:num>
  <w:num w:numId="11">
    <w:abstractNumId w:val="6"/>
  </w:num>
  <w:num w:numId="12">
    <w:abstractNumId w:val="29"/>
  </w:num>
  <w:num w:numId="13">
    <w:abstractNumId w:val="26"/>
  </w:num>
  <w:num w:numId="14">
    <w:abstractNumId w:val="41"/>
  </w:num>
  <w:num w:numId="15">
    <w:abstractNumId w:val="27"/>
  </w:num>
  <w:num w:numId="16">
    <w:abstractNumId w:val="20"/>
  </w:num>
  <w:num w:numId="17">
    <w:abstractNumId w:val="30"/>
  </w:num>
  <w:num w:numId="18">
    <w:abstractNumId w:val="4"/>
  </w:num>
  <w:num w:numId="19">
    <w:abstractNumId w:val="5"/>
  </w:num>
  <w:num w:numId="20">
    <w:abstractNumId w:val="10"/>
  </w:num>
  <w:num w:numId="21">
    <w:abstractNumId w:val="21"/>
  </w:num>
  <w:num w:numId="22">
    <w:abstractNumId w:val="17"/>
  </w:num>
  <w:num w:numId="23">
    <w:abstractNumId w:val="28"/>
  </w:num>
  <w:num w:numId="24">
    <w:abstractNumId w:val="13"/>
  </w:num>
  <w:num w:numId="25">
    <w:abstractNumId w:val="31"/>
  </w:num>
  <w:num w:numId="26">
    <w:abstractNumId w:val="38"/>
  </w:num>
  <w:num w:numId="27">
    <w:abstractNumId w:val="14"/>
  </w:num>
  <w:num w:numId="28">
    <w:abstractNumId w:val="33"/>
  </w:num>
  <w:num w:numId="29">
    <w:abstractNumId w:val="15"/>
  </w:num>
  <w:num w:numId="30">
    <w:abstractNumId w:val="36"/>
  </w:num>
  <w:num w:numId="31">
    <w:abstractNumId w:val="7"/>
  </w:num>
  <w:num w:numId="32">
    <w:abstractNumId w:val="9"/>
  </w:num>
  <w:num w:numId="33">
    <w:abstractNumId w:val="11"/>
  </w:num>
  <w:num w:numId="34">
    <w:abstractNumId w:val="8"/>
  </w:num>
  <w:num w:numId="35">
    <w:abstractNumId w:val="45"/>
  </w:num>
  <w:num w:numId="36">
    <w:abstractNumId w:val="35"/>
  </w:num>
  <w:num w:numId="37">
    <w:abstractNumId w:val="18"/>
  </w:num>
  <w:num w:numId="38">
    <w:abstractNumId w:val="46"/>
  </w:num>
  <w:num w:numId="39">
    <w:abstractNumId w:val="48"/>
  </w:num>
  <w:num w:numId="40">
    <w:abstractNumId w:val="12"/>
  </w:num>
  <w:num w:numId="41">
    <w:abstractNumId w:val="19"/>
  </w:num>
  <w:num w:numId="42">
    <w:abstractNumId w:val="42"/>
  </w:num>
  <w:num w:numId="43">
    <w:abstractNumId w:val="34"/>
  </w:num>
  <w:num w:numId="44">
    <w:abstractNumId w:val="22"/>
  </w:num>
  <w:num w:numId="45">
    <w:abstractNumId w:val="39"/>
  </w:num>
  <w:num w:numId="46">
    <w:abstractNumId w:val="40"/>
  </w:num>
  <w:num w:numId="47">
    <w:abstractNumId w:val="44"/>
  </w:num>
  <w:num w:numId="48">
    <w:abstractNumId w:val="43"/>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AF"/>
    <w:rsid w:val="000F100C"/>
    <w:rsid w:val="001132A5"/>
    <w:rsid w:val="001135F3"/>
    <w:rsid w:val="00131384"/>
    <w:rsid w:val="002108F9"/>
    <w:rsid w:val="00217A5E"/>
    <w:rsid w:val="00354CD6"/>
    <w:rsid w:val="003920FE"/>
    <w:rsid w:val="003A3202"/>
    <w:rsid w:val="003D5A80"/>
    <w:rsid w:val="004B204E"/>
    <w:rsid w:val="00506CFC"/>
    <w:rsid w:val="005606AF"/>
    <w:rsid w:val="00562E9A"/>
    <w:rsid w:val="005839BC"/>
    <w:rsid w:val="00591F73"/>
    <w:rsid w:val="00610F7E"/>
    <w:rsid w:val="006671AD"/>
    <w:rsid w:val="006810F6"/>
    <w:rsid w:val="006C3D1B"/>
    <w:rsid w:val="006F44A2"/>
    <w:rsid w:val="007E0224"/>
    <w:rsid w:val="008E2846"/>
    <w:rsid w:val="008F6884"/>
    <w:rsid w:val="00902FAD"/>
    <w:rsid w:val="009C5757"/>
    <w:rsid w:val="00A362A4"/>
    <w:rsid w:val="00A83074"/>
    <w:rsid w:val="00B03290"/>
    <w:rsid w:val="00B04BC3"/>
    <w:rsid w:val="00B16ACD"/>
    <w:rsid w:val="00B2326D"/>
    <w:rsid w:val="00B54600"/>
    <w:rsid w:val="00BA11AF"/>
    <w:rsid w:val="00BB44ED"/>
    <w:rsid w:val="00C11DE7"/>
    <w:rsid w:val="00C2344B"/>
    <w:rsid w:val="00C3721B"/>
    <w:rsid w:val="00C83D37"/>
    <w:rsid w:val="00C91E9F"/>
    <w:rsid w:val="00CB3443"/>
    <w:rsid w:val="00CF5A55"/>
    <w:rsid w:val="00D71FFF"/>
    <w:rsid w:val="00D76246"/>
    <w:rsid w:val="00DC3B51"/>
    <w:rsid w:val="00DC577F"/>
    <w:rsid w:val="00DD5F17"/>
    <w:rsid w:val="00DF2B8E"/>
    <w:rsid w:val="00E717C0"/>
    <w:rsid w:val="00E752CE"/>
    <w:rsid w:val="00E7533D"/>
    <w:rsid w:val="00E83835"/>
    <w:rsid w:val="00E87F60"/>
    <w:rsid w:val="00F1368B"/>
    <w:rsid w:val="00F62F80"/>
    <w:rsid w:val="00FB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606A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606A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5606A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rsid w:val="005606AF"/>
    <w:pPr>
      <w:keepNext/>
      <w:spacing w:before="240" w:after="60"/>
      <w:outlineLvl w:val="3"/>
    </w:pPr>
    <w:rPr>
      <w:rFonts w:eastAsia="Times New Roman"/>
      <w:b/>
      <w:bCs/>
      <w:sz w:val="28"/>
      <w:szCs w:val="28"/>
    </w:rPr>
  </w:style>
  <w:style w:type="paragraph" w:styleId="Heading5">
    <w:name w:val="heading 5"/>
    <w:basedOn w:val="Normal"/>
    <w:next w:val="Normal"/>
    <w:link w:val="Heading5Char"/>
    <w:semiHidden/>
    <w:unhideWhenUsed/>
    <w:qFormat/>
    <w:rsid w:val="005606AF"/>
    <w:pPr>
      <w:spacing w:before="240" w:after="6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5606AF"/>
    <w:pPr>
      <w:spacing w:before="240" w:after="60"/>
      <w:outlineLvl w:val="5"/>
    </w:pPr>
    <w:rPr>
      <w:rFonts w:eastAsia="Times New Roman"/>
      <w:b/>
      <w:bCs/>
    </w:rPr>
  </w:style>
  <w:style w:type="paragraph" w:styleId="Heading7">
    <w:name w:val="heading 7"/>
    <w:basedOn w:val="Normal"/>
    <w:next w:val="Normal"/>
    <w:link w:val="Heading7Char"/>
    <w:semiHidden/>
    <w:unhideWhenUsed/>
    <w:qFormat/>
    <w:rsid w:val="005606AF"/>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5606AF"/>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5606AF"/>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606AF"/>
    <w:pPr>
      <w:keepNext/>
      <w:spacing w:before="240" w:after="60" w:line="240" w:lineRule="auto"/>
      <w:outlineLvl w:val="0"/>
    </w:pPr>
    <w:rPr>
      <w:rFonts w:ascii="Cambria" w:eastAsia="Times New Roman" w:hAnsi="Cambria"/>
      <w:b/>
      <w:bCs/>
      <w:kern w:val="32"/>
      <w:sz w:val="32"/>
      <w:szCs w:val="32"/>
    </w:rPr>
  </w:style>
  <w:style w:type="paragraph" w:customStyle="1" w:styleId="Heading21">
    <w:name w:val="Heading 21"/>
    <w:basedOn w:val="Normal"/>
    <w:next w:val="Normal"/>
    <w:uiPriority w:val="9"/>
    <w:qFormat/>
    <w:rsid w:val="005606AF"/>
    <w:pPr>
      <w:keepNext/>
      <w:spacing w:before="240" w:after="60" w:line="240" w:lineRule="auto"/>
      <w:outlineLvl w:val="1"/>
    </w:pPr>
    <w:rPr>
      <w:rFonts w:ascii="Cambria" w:eastAsia="Times New Roman" w:hAnsi="Cambria"/>
      <w:b/>
      <w:bCs/>
      <w:i/>
      <w:iCs/>
      <w:sz w:val="28"/>
      <w:szCs w:val="28"/>
    </w:rPr>
  </w:style>
  <w:style w:type="paragraph" w:customStyle="1" w:styleId="Heading31">
    <w:name w:val="Heading 31"/>
    <w:basedOn w:val="Normal"/>
    <w:next w:val="Normal"/>
    <w:qFormat/>
    <w:rsid w:val="005606AF"/>
    <w:pPr>
      <w:keepNext/>
      <w:spacing w:before="240" w:after="60" w:line="240" w:lineRule="auto"/>
      <w:outlineLvl w:val="2"/>
    </w:pPr>
    <w:rPr>
      <w:rFonts w:ascii="Cambria" w:eastAsia="Times New Roman" w:hAnsi="Cambria"/>
      <w:b/>
      <w:bCs/>
      <w:sz w:val="26"/>
      <w:szCs w:val="26"/>
    </w:rPr>
  </w:style>
  <w:style w:type="paragraph" w:customStyle="1" w:styleId="Heading41">
    <w:name w:val="Heading 41"/>
    <w:basedOn w:val="Normal"/>
    <w:next w:val="Normal"/>
    <w:semiHidden/>
    <w:qFormat/>
    <w:rsid w:val="005606AF"/>
    <w:pPr>
      <w:keepNext/>
      <w:spacing w:before="240" w:after="60" w:line="240" w:lineRule="auto"/>
      <w:outlineLvl w:val="3"/>
    </w:pPr>
    <w:rPr>
      <w:rFonts w:eastAsia="Times New Roman"/>
      <w:b/>
      <w:bCs/>
      <w:sz w:val="28"/>
      <w:szCs w:val="28"/>
    </w:rPr>
  </w:style>
  <w:style w:type="paragraph" w:customStyle="1" w:styleId="Heading51">
    <w:name w:val="Heading 51"/>
    <w:basedOn w:val="Normal"/>
    <w:next w:val="Normal"/>
    <w:semiHidden/>
    <w:qFormat/>
    <w:rsid w:val="005606AF"/>
    <w:pPr>
      <w:spacing w:before="240" w:after="60" w:line="240" w:lineRule="auto"/>
      <w:outlineLvl w:val="4"/>
    </w:pPr>
    <w:rPr>
      <w:rFonts w:eastAsia="Times New Roman"/>
      <w:b/>
      <w:bCs/>
      <w:i/>
      <w:iCs/>
      <w:sz w:val="26"/>
      <w:szCs w:val="26"/>
    </w:rPr>
  </w:style>
  <w:style w:type="paragraph" w:customStyle="1" w:styleId="Heading61">
    <w:name w:val="Heading 61"/>
    <w:basedOn w:val="Normal"/>
    <w:next w:val="Normal"/>
    <w:uiPriority w:val="9"/>
    <w:semiHidden/>
    <w:qFormat/>
    <w:rsid w:val="005606AF"/>
    <w:pPr>
      <w:spacing w:before="240" w:after="60" w:line="240" w:lineRule="auto"/>
      <w:outlineLvl w:val="5"/>
    </w:pPr>
    <w:rPr>
      <w:rFonts w:eastAsia="Times New Roman"/>
      <w:b/>
      <w:bCs/>
    </w:rPr>
  </w:style>
  <w:style w:type="paragraph" w:customStyle="1" w:styleId="Heading71">
    <w:name w:val="Heading 71"/>
    <w:basedOn w:val="Normal"/>
    <w:next w:val="Normal"/>
    <w:semiHidden/>
    <w:qFormat/>
    <w:rsid w:val="005606AF"/>
    <w:pPr>
      <w:spacing w:before="240" w:after="60" w:line="240" w:lineRule="auto"/>
      <w:outlineLvl w:val="6"/>
    </w:pPr>
    <w:rPr>
      <w:rFonts w:eastAsia="Times New Roman"/>
      <w:sz w:val="24"/>
      <w:szCs w:val="24"/>
    </w:rPr>
  </w:style>
  <w:style w:type="paragraph" w:customStyle="1" w:styleId="Heading81">
    <w:name w:val="Heading 81"/>
    <w:basedOn w:val="Normal"/>
    <w:next w:val="Normal"/>
    <w:semiHidden/>
    <w:qFormat/>
    <w:rsid w:val="005606AF"/>
    <w:pPr>
      <w:spacing w:before="240" w:after="60" w:line="240" w:lineRule="auto"/>
      <w:outlineLvl w:val="7"/>
    </w:pPr>
    <w:rPr>
      <w:rFonts w:eastAsia="Times New Roman"/>
      <w:i/>
      <w:iCs/>
      <w:sz w:val="24"/>
      <w:szCs w:val="24"/>
    </w:rPr>
  </w:style>
  <w:style w:type="paragraph" w:customStyle="1" w:styleId="Heading91">
    <w:name w:val="Heading 91"/>
    <w:basedOn w:val="Normal"/>
    <w:next w:val="Normal"/>
    <w:semiHidden/>
    <w:qFormat/>
    <w:rsid w:val="005606AF"/>
    <w:pPr>
      <w:spacing w:before="240" w:after="60" w:line="240" w:lineRule="auto"/>
      <w:outlineLvl w:val="8"/>
    </w:pPr>
    <w:rPr>
      <w:rFonts w:ascii="Cambria" w:eastAsia="Times New Roman" w:hAnsi="Cambria"/>
    </w:rPr>
  </w:style>
  <w:style w:type="numbering" w:customStyle="1" w:styleId="NoList1">
    <w:name w:val="No List1"/>
    <w:next w:val="NoList"/>
    <w:uiPriority w:val="99"/>
    <w:semiHidden/>
    <w:unhideWhenUsed/>
    <w:rsid w:val="005606AF"/>
  </w:style>
  <w:style w:type="character" w:customStyle="1" w:styleId="Heading1Char">
    <w:name w:val="Heading 1 Char"/>
    <w:link w:val="Heading1"/>
    <w:uiPriority w:val="9"/>
    <w:rsid w:val="005606AF"/>
    <w:rPr>
      <w:rFonts w:ascii="Cambria" w:eastAsia="Times New Roman" w:hAnsi="Cambria" w:cs="Times New Roman"/>
      <w:b/>
      <w:bCs/>
      <w:kern w:val="32"/>
      <w:sz w:val="32"/>
      <w:szCs w:val="32"/>
    </w:rPr>
  </w:style>
  <w:style w:type="character" w:customStyle="1" w:styleId="Heading2Char">
    <w:name w:val="Heading 2 Char"/>
    <w:link w:val="Heading2"/>
    <w:uiPriority w:val="9"/>
    <w:rsid w:val="005606AF"/>
    <w:rPr>
      <w:rFonts w:ascii="Cambria" w:eastAsia="Times New Roman" w:hAnsi="Cambria" w:cs="Times New Roman"/>
      <w:b/>
      <w:bCs/>
      <w:i/>
      <w:iCs/>
      <w:sz w:val="28"/>
      <w:szCs w:val="28"/>
    </w:rPr>
  </w:style>
  <w:style w:type="character" w:customStyle="1" w:styleId="Heading3Char">
    <w:name w:val="Heading 3 Char"/>
    <w:link w:val="Heading3"/>
    <w:rsid w:val="005606AF"/>
    <w:rPr>
      <w:rFonts w:ascii="Cambria" w:eastAsia="Times New Roman" w:hAnsi="Cambria" w:cs="Times New Roman"/>
      <w:b/>
      <w:bCs/>
      <w:sz w:val="26"/>
      <w:szCs w:val="26"/>
    </w:rPr>
  </w:style>
  <w:style w:type="character" w:customStyle="1" w:styleId="Heading4Char">
    <w:name w:val="Heading 4 Char"/>
    <w:link w:val="Heading4"/>
    <w:semiHidden/>
    <w:rsid w:val="005606AF"/>
    <w:rPr>
      <w:rFonts w:ascii="Calibri" w:eastAsia="Times New Roman" w:hAnsi="Calibri" w:cs="Times New Roman"/>
      <w:b/>
      <w:bCs/>
      <w:sz w:val="28"/>
      <w:szCs w:val="28"/>
    </w:rPr>
  </w:style>
  <w:style w:type="character" w:customStyle="1" w:styleId="Heading5Char">
    <w:name w:val="Heading 5 Char"/>
    <w:link w:val="Heading5"/>
    <w:semiHidden/>
    <w:rsid w:val="005606AF"/>
    <w:rPr>
      <w:rFonts w:ascii="Calibri" w:eastAsia="Times New Roman" w:hAnsi="Calibri" w:cs="Times New Roman"/>
      <w:b/>
      <w:bCs/>
      <w:i/>
      <w:iCs/>
      <w:sz w:val="26"/>
      <w:szCs w:val="26"/>
    </w:rPr>
  </w:style>
  <w:style w:type="character" w:customStyle="1" w:styleId="Heading6Char">
    <w:name w:val="Heading 6 Char"/>
    <w:link w:val="Heading6"/>
    <w:semiHidden/>
    <w:rsid w:val="005606AF"/>
    <w:rPr>
      <w:rFonts w:ascii="Calibri" w:eastAsia="Times New Roman" w:hAnsi="Calibri" w:cs="Times New Roman"/>
      <w:b/>
      <w:bCs/>
      <w:sz w:val="22"/>
      <w:szCs w:val="22"/>
    </w:rPr>
  </w:style>
  <w:style w:type="character" w:customStyle="1" w:styleId="Heading7Char">
    <w:name w:val="Heading 7 Char"/>
    <w:link w:val="Heading7"/>
    <w:semiHidden/>
    <w:rsid w:val="005606AF"/>
    <w:rPr>
      <w:rFonts w:ascii="Calibri" w:eastAsia="Times New Roman" w:hAnsi="Calibri" w:cs="Times New Roman"/>
      <w:sz w:val="24"/>
      <w:szCs w:val="24"/>
    </w:rPr>
  </w:style>
  <w:style w:type="character" w:customStyle="1" w:styleId="Heading8Char">
    <w:name w:val="Heading 8 Char"/>
    <w:link w:val="Heading8"/>
    <w:semiHidden/>
    <w:rsid w:val="005606AF"/>
    <w:rPr>
      <w:rFonts w:ascii="Calibri" w:eastAsia="Times New Roman" w:hAnsi="Calibri" w:cs="Times New Roman"/>
      <w:i/>
      <w:iCs/>
      <w:sz w:val="24"/>
      <w:szCs w:val="24"/>
    </w:rPr>
  </w:style>
  <w:style w:type="character" w:customStyle="1" w:styleId="Heading9Char">
    <w:name w:val="Heading 9 Char"/>
    <w:link w:val="Heading9"/>
    <w:semiHidden/>
    <w:rsid w:val="005606AF"/>
    <w:rPr>
      <w:rFonts w:ascii="Cambria" w:eastAsia="Times New Roman" w:hAnsi="Cambria" w:cs="Times New Roman"/>
      <w:sz w:val="22"/>
      <w:szCs w:val="22"/>
    </w:rPr>
  </w:style>
  <w:style w:type="paragraph" w:customStyle="1" w:styleId="APSANormal">
    <w:name w:val="A. PSA Normal"/>
    <w:basedOn w:val="Normal"/>
    <w:link w:val="APSANormalChar2"/>
    <w:rsid w:val="005606AF"/>
    <w:pPr>
      <w:spacing w:after="0" w:line="240" w:lineRule="auto"/>
    </w:pPr>
    <w:rPr>
      <w:rFonts w:ascii="Times New Roman" w:eastAsia="Times New Roman" w:hAnsi="Times New Roman"/>
      <w:sz w:val="24"/>
      <w:szCs w:val="24"/>
    </w:rPr>
  </w:style>
  <w:style w:type="character" w:customStyle="1" w:styleId="APSANormalChar2">
    <w:name w:val="A. PSA Normal Char2"/>
    <w:link w:val="APSANormal"/>
    <w:rsid w:val="005606AF"/>
    <w:rPr>
      <w:rFonts w:ascii="Times New Roman" w:eastAsia="Times New Roman" w:hAnsi="Times New Roman"/>
      <w:sz w:val="24"/>
      <w:szCs w:val="24"/>
    </w:rPr>
  </w:style>
  <w:style w:type="paragraph" w:customStyle="1" w:styleId="BPSALevel1">
    <w:name w:val="B. PSA Level 1"/>
    <w:basedOn w:val="APSANormal"/>
    <w:next w:val="APSANormal"/>
    <w:link w:val="BPSALevel1Char"/>
    <w:rsid w:val="005606AF"/>
    <w:pPr>
      <w:keepNext/>
      <w:jc w:val="center"/>
    </w:pPr>
    <w:rPr>
      <w:rFonts w:ascii="Arial" w:hAnsi="Arial"/>
      <w:b/>
      <w:sz w:val="32"/>
    </w:rPr>
  </w:style>
  <w:style w:type="character" w:customStyle="1" w:styleId="BPSALevel1Char">
    <w:name w:val="B. PSA Level 1 Char"/>
    <w:link w:val="BPSALevel1"/>
    <w:rsid w:val="005606AF"/>
    <w:rPr>
      <w:rFonts w:ascii="Arial" w:eastAsia="Times New Roman" w:hAnsi="Arial"/>
      <w:b/>
      <w:sz w:val="32"/>
      <w:szCs w:val="24"/>
    </w:rPr>
  </w:style>
  <w:style w:type="paragraph" w:customStyle="1" w:styleId="CPSALevel2">
    <w:name w:val="C. PSA Level 2"/>
    <w:basedOn w:val="BPSALevel1"/>
    <w:next w:val="APSANormal"/>
    <w:link w:val="CPSALevel2Char"/>
    <w:rsid w:val="005606AF"/>
    <w:pPr>
      <w:jc w:val="left"/>
    </w:pPr>
  </w:style>
  <w:style w:type="character" w:customStyle="1" w:styleId="CPSALevel2Char">
    <w:name w:val="C. PSA Level 2 Char"/>
    <w:link w:val="CPSALevel2"/>
    <w:rsid w:val="005606AF"/>
    <w:rPr>
      <w:rFonts w:ascii="Arial" w:eastAsia="Times New Roman" w:hAnsi="Arial"/>
      <w:b/>
      <w:sz w:val="32"/>
      <w:szCs w:val="24"/>
    </w:rPr>
  </w:style>
  <w:style w:type="paragraph" w:customStyle="1" w:styleId="DPSALevel3">
    <w:name w:val="D. PSA Level 3"/>
    <w:basedOn w:val="APSANormal"/>
    <w:next w:val="APSANormal"/>
    <w:link w:val="DPSALevel3Char"/>
    <w:rsid w:val="005606AF"/>
    <w:pPr>
      <w:keepNext/>
    </w:pPr>
    <w:rPr>
      <w:rFonts w:ascii="Arial" w:hAnsi="Arial"/>
      <w:b/>
    </w:rPr>
  </w:style>
  <w:style w:type="character" w:customStyle="1" w:styleId="DPSALevel3Char">
    <w:name w:val="D. PSA Level 3 Char"/>
    <w:link w:val="DPSALevel3"/>
    <w:rsid w:val="005606AF"/>
    <w:rPr>
      <w:rFonts w:ascii="Arial" w:eastAsia="Times New Roman" w:hAnsi="Arial"/>
      <w:b/>
      <w:sz w:val="24"/>
      <w:szCs w:val="24"/>
    </w:rPr>
  </w:style>
  <w:style w:type="paragraph" w:customStyle="1" w:styleId="EPSABullet">
    <w:name w:val="E. PSA Bullet"/>
    <w:basedOn w:val="APSANormal"/>
    <w:next w:val="APSANormal"/>
    <w:link w:val="EPSABulletChar"/>
    <w:rsid w:val="005606AF"/>
    <w:pPr>
      <w:numPr>
        <w:numId w:val="1"/>
      </w:numPr>
    </w:pPr>
  </w:style>
  <w:style w:type="character" w:customStyle="1" w:styleId="EPSABulletChar">
    <w:name w:val="E. PSA Bullet Char"/>
    <w:link w:val="EPSABullet"/>
    <w:rsid w:val="005606AF"/>
    <w:rPr>
      <w:rFonts w:ascii="Times New Roman" w:eastAsia="Times New Roman" w:hAnsi="Times New Roman"/>
      <w:sz w:val="24"/>
      <w:szCs w:val="24"/>
    </w:rPr>
  </w:style>
  <w:style w:type="character" w:customStyle="1" w:styleId="APSANormalChar">
    <w:name w:val="A. PSA Normal Char"/>
    <w:rsid w:val="005606AF"/>
    <w:rPr>
      <w:sz w:val="24"/>
      <w:szCs w:val="24"/>
      <w:lang w:val="en-US" w:eastAsia="en-US" w:bidi="ar-SA"/>
    </w:rPr>
  </w:style>
  <w:style w:type="paragraph" w:customStyle="1" w:styleId="FPSASubBullet">
    <w:name w:val="F. PSA SubBullet"/>
    <w:basedOn w:val="APSANormal"/>
    <w:next w:val="APSANormal"/>
    <w:rsid w:val="005606AF"/>
    <w:pPr>
      <w:numPr>
        <w:numId w:val="2"/>
      </w:numPr>
      <w:tabs>
        <w:tab w:val="clear" w:pos="2160"/>
        <w:tab w:val="num" w:pos="360"/>
      </w:tabs>
      <w:ind w:left="0" w:firstLine="0"/>
    </w:pPr>
  </w:style>
  <w:style w:type="paragraph" w:customStyle="1" w:styleId="GPSAExhibitTitle">
    <w:name w:val="G. PSA Exhibit Title"/>
    <w:basedOn w:val="APSANormal"/>
    <w:next w:val="APSANormal"/>
    <w:rsid w:val="005606AF"/>
    <w:pPr>
      <w:jc w:val="center"/>
    </w:pPr>
    <w:rPr>
      <w:rFonts w:ascii="Arial" w:hAnsi="Arial"/>
      <w:b/>
    </w:rPr>
  </w:style>
  <w:style w:type="paragraph" w:customStyle="1" w:styleId="HPSAExhibitReads">
    <w:name w:val="H. PSA Exhibit Reads"/>
    <w:basedOn w:val="APSANormal"/>
    <w:next w:val="APSANormal"/>
    <w:rsid w:val="005606AF"/>
    <w:rPr>
      <w:rFonts w:ascii="Arial" w:hAnsi="Arial"/>
      <w:sz w:val="18"/>
    </w:rPr>
  </w:style>
  <w:style w:type="paragraph" w:customStyle="1" w:styleId="IPSABibliography">
    <w:name w:val="I. PSA Bibliography"/>
    <w:basedOn w:val="APSANormal"/>
    <w:next w:val="APSANormal"/>
    <w:rsid w:val="005606AF"/>
    <w:pPr>
      <w:ind w:left="720" w:hanging="720"/>
    </w:pPr>
  </w:style>
  <w:style w:type="paragraph" w:customStyle="1" w:styleId="JPSATableHeading">
    <w:name w:val="J. PSA Table Heading"/>
    <w:basedOn w:val="APSANormal"/>
    <w:next w:val="APSANormal"/>
    <w:rsid w:val="005606AF"/>
    <w:rPr>
      <w:rFonts w:ascii="Arial" w:hAnsi="Arial"/>
      <w:b/>
      <w:sz w:val="16"/>
    </w:rPr>
  </w:style>
  <w:style w:type="character" w:styleId="Hyperlink">
    <w:name w:val="Hyperlink"/>
    <w:uiPriority w:val="99"/>
    <w:rsid w:val="005606AF"/>
    <w:rPr>
      <w:color w:val="0000FF"/>
      <w:u w:val="single"/>
    </w:rPr>
  </w:style>
  <w:style w:type="table" w:styleId="TableGrid">
    <w:name w:val="Table Grid"/>
    <w:basedOn w:val="TableNormal"/>
    <w:rsid w:val="005606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06AF"/>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606AF"/>
    <w:rPr>
      <w:rFonts w:ascii="Times New Roman" w:eastAsia="Times New Roman" w:hAnsi="Times New Roman"/>
      <w:sz w:val="24"/>
      <w:szCs w:val="24"/>
    </w:rPr>
  </w:style>
  <w:style w:type="paragraph" w:styleId="Footer">
    <w:name w:val="footer"/>
    <w:basedOn w:val="Normal"/>
    <w:link w:val="FooterChar"/>
    <w:uiPriority w:val="99"/>
    <w:unhideWhenUsed/>
    <w:rsid w:val="005606AF"/>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606AF"/>
    <w:rPr>
      <w:rFonts w:ascii="Times New Roman" w:eastAsia="Times New Roman" w:hAnsi="Times New Roman"/>
      <w:sz w:val="24"/>
      <w:szCs w:val="24"/>
    </w:rPr>
  </w:style>
  <w:style w:type="paragraph" w:styleId="BalloonText">
    <w:name w:val="Balloon Text"/>
    <w:basedOn w:val="Normal"/>
    <w:link w:val="BalloonTextChar"/>
    <w:unhideWhenUsed/>
    <w:rsid w:val="005606A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606AF"/>
    <w:rPr>
      <w:rFonts w:ascii="Tahoma" w:eastAsia="Times New Roman" w:hAnsi="Tahoma" w:cs="Tahoma"/>
      <w:sz w:val="16"/>
      <w:szCs w:val="16"/>
    </w:rPr>
  </w:style>
  <w:style w:type="character" w:styleId="CommentReference">
    <w:name w:val="annotation reference"/>
    <w:unhideWhenUsed/>
    <w:rsid w:val="005606AF"/>
    <w:rPr>
      <w:sz w:val="16"/>
      <w:szCs w:val="16"/>
    </w:rPr>
  </w:style>
  <w:style w:type="paragraph" w:styleId="CommentText">
    <w:name w:val="annotation text"/>
    <w:basedOn w:val="Normal"/>
    <w:link w:val="CommentTextChar"/>
    <w:unhideWhenUsed/>
    <w:rsid w:val="005606A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5606AF"/>
    <w:rPr>
      <w:rFonts w:ascii="Times New Roman" w:eastAsia="Times New Roman" w:hAnsi="Times New Roman"/>
    </w:rPr>
  </w:style>
  <w:style w:type="paragraph" w:styleId="CommentSubject">
    <w:name w:val="annotation subject"/>
    <w:basedOn w:val="CommentText"/>
    <w:next w:val="CommentText"/>
    <w:link w:val="CommentSubjectChar"/>
    <w:unhideWhenUsed/>
    <w:rsid w:val="005606AF"/>
    <w:rPr>
      <w:b/>
      <w:bCs/>
    </w:rPr>
  </w:style>
  <w:style w:type="character" w:customStyle="1" w:styleId="CommentSubjectChar">
    <w:name w:val="Comment Subject Char"/>
    <w:basedOn w:val="CommentTextChar"/>
    <w:link w:val="CommentSubject"/>
    <w:rsid w:val="005606AF"/>
    <w:rPr>
      <w:rFonts w:ascii="Times New Roman" w:eastAsia="Times New Roman" w:hAnsi="Times New Roman"/>
      <w:b/>
      <w:bCs/>
    </w:rPr>
  </w:style>
  <w:style w:type="paragraph" w:styleId="NormalWeb">
    <w:name w:val="Normal (Web)"/>
    <w:basedOn w:val="Normal"/>
    <w:uiPriority w:val="99"/>
    <w:unhideWhenUsed/>
    <w:rsid w:val="005606AF"/>
    <w:pPr>
      <w:spacing w:after="168"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5606A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606AF"/>
    <w:rPr>
      <w:rFonts w:ascii="Times New Roman" w:eastAsia="Times New Roman" w:hAnsi="Times New Roman"/>
    </w:rPr>
  </w:style>
  <w:style w:type="character" w:styleId="FootnoteReference">
    <w:name w:val="footnote reference"/>
    <w:uiPriority w:val="99"/>
    <w:unhideWhenUsed/>
    <w:rsid w:val="005606AF"/>
    <w:rPr>
      <w:vertAlign w:val="superscript"/>
    </w:rPr>
  </w:style>
  <w:style w:type="paragraph" w:customStyle="1" w:styleId="Default">
    <w:name w:val="Default"/>
    <w:uiPriority w:val="99"/>
    <w:rsid w:val="005606AF"/>
    <w:pPr>
      <w:autoSpaceDE w:val="0"/>
      <w:autoSpaceDN w:val="0"/>
      <w:adjustRightInd w:val="0"/>
    </w:pPr>
    <w:rPr>
      <w:rFonts w:ascii="Arial" w:hAnsi="Arial" w:cs="Arial"/>
      <w:color w:val="000000"/>
      <w:sz w:val="24"/>
      <w:szCs w:val="24"/>
    </w:rPr>
  </w:style>
  <w:style w:type="paragraph" w:customStyle="1" w:styleId="standard">
    <w:name w:val="standard"/>
    <w:aliases w:val="no line after"/>
    <w:rsid w:val="005606AF"/>
    <w:pPr>
      <w:spacing w:line="264" w:lineRule="exact"/>
    </w:pPr>
    <w:rPr>
      <w:rFonts w:ascii="Times" w:eastAsia="Times New Roman" w:hAnsi="Times"/>
      <w:sz w:val="22"/>
    </w:rPr>
  </w:style>
  <w:style w:type="paragraph" w:customStyle="1" w:styleId="continuation">
    <w:name w:val="continuation"/>
    <w:aliases w:val="list 1st lvl"/>
    <w:rsid w:val="005606AF"/>
    <w:pPr>
      <w:spacing w:line="264" w:lineRule="exact"/>
      <w:ind w:left="720"/>
    </w:pPr>
    <w:rPr>
      <w:rFonts w:ascii="Times" w:eastAsia="Times New Roman" w:hAnsi="Times"/>
      <w:sz w:val="22"/>
    </w:rPr>
  </w:style>
  <w:style w:type="paragraph" w:customStyle="1" w:styleId="continuation1">
    <w:name w:val="continuation 1"/>
    <w:aliases w:val="list 2nd lvl"/>
    <w:rsid w:val="005606AF"/>
    <w:pPr>
      <w:spacing w:line="264" w:lineRule="exact"/>
      <w:ind w:left="1152"/>
    </w:pPr>
    <w:rPr>
      <w:rFonts w:ascii="Times" w:eastAsia="Times New Roman" w:hAnsi="Times"/>
      <w:sz w:val="22"/>
    </w:rPr>
  </w:style>
  <w:style w:type="paragraph" w:customStyle="1" w:styleId="ListBullet1">
    <w:name w:val="List Bullet1"/>
    <w:basedOn w:val="Normal"/>
    <w:next w:val="ListBullet"/>
    <w:uiPriority w:val="99"/>
    <w:rsid w:val="005606AF"/>
    <w:pPr>
      <w:numPr>
        <w:numId w:val="3"/>
      </w:numPr>
      <w:spacing w:after="0" w:line="240" w:lineRule="auto"/>
      <w:ind w:left="0" w:firstLine="0"/>
      <w:contextualSpacing/>
    </w:pPr>
    <w:rPr>
      <w:rFonts w:ascii="Times New Roman" w:hAnsi="Times New Roman"/>
      <w:sz w:val="24"/>
      <w:szCs w:val="24"/>
    </w:rPr>
  </w:style>
  <w:style w:type="paragraph" w:customStyle="1" w:styleId="SingleSpace">
    <w:name w:val="Single Space"/>
    <w:basedOn w:val="Normal"/>
    <w:qFormat/>
    <w:rsid w:val="005606AF"/>
    <w:pPr>
      <w:spacing w:after="0" w:line="240" w:lineRule="auto"/>
    </w:pPr>
    <w:rPr>
      <w:rFonts w:ascii="CG Times" w:eastAsia="Times New Roman" w:hAnsi="CG Times"/>
      <w:szCs w:val="20"/>
    </w:rPr>
  </w:style>
  <w:style w:type="paragraph" w:customStyle="1" w:styleId="apsanormal0">
    <w:name w:val="apsa normal"/>
    <w:basedOn w:val="Normal"/>
    <w:rsid w:val="005606AF"/>
    <w:pPr>
      <w:spacing w:after="0" w:line="480" w:lineRule="auto"/>
      <w:ind w:firstLine="720"/>
    </w:pPr>
    <w:rPr>
      <w:rFonts w:ascii="CG Times" w:eastAsia="Times New Roman" w:hAnsi="CG Times"/>
      <w:szCs w:val="20"/>
    </w:rPr>
  </w:style>
  <w:style w:type="paragraph" w:styleId="BodyText2">
    <w:name w:val="Body Text 2"/>
    <w:basedOn w:val="Normal"/>
    <w:link w:val="BodyText2Char"/>
    <w:rsid w:val="005606AF"/>
    <w:pPr>
      <w:spacing w:after="0" w:line="480" w:lineRule="auto"/>
      <w:ind w:firstLine="720"/>
    </w:pPr>
    <w:rPr>
      <w:rFonts w:ascii="CG Times" w:eastAsia="Times New Roman" w:hAnsi="CG Times"/>
      <w:sz w:val="24"/>
      <w:szCs w:val="20"/>
    </w:rPr>
  </w:style>
  <w:style w:type="character" w:customStyle="1" w:styleId="BodyText2Char">
    <w:name w:val="Body Text 2 Char"/>
    <w:basedOn w:val="DefaultParagraphFont"/>
    <w:link w:val="BodyText2"/>
    <w:rsid w:val="005606AF"/>
    <w:rPr>
      <w:rFonts w:ascii="CG Times" w:eastAsia="Times New Roman" w:hAnsi="CG Times"/>
      <w:sz w:val="24"/>
    </w:rPr>
  </w:style>
  <w:style w:type="paragraph" w:customStyle="1" w:styleId="Survey">
    <w:name w:val="Survey"/>
    <w:basedOn w:val="SingleSpace"/>
    <w:rsid w:val="005606AF"/>
    <w:rPr>
      <w:rFonts w:ascii="Times New Roman" w:hAnsi="Times New Roman"/>
      <w:sz w:val="20"/>
    </w:rPr>
  </w:style>
  <w:style w:type="paragraph" w:customStyle="1" w:styleId="Style1">
    <w:name w:val="Style1"/>
    <w:basedOn w:val="Normal"/>
    <w:semiHidden/>
    <w:qFormat/>
    <w:rsid w:val="005606AF"/>
    <w:pPr>
      <w:spacing w:after="0" w:line="240" w:lineRule="auto"/>
    </w:pPr>
    <w:rPr>
      <w:rFonts w:ascii="Times New Roman" w:hAnsi="Times New Roman"/>
      <w:sz w:val="24"/>
      <w:szCs w:val="24"/>
    </w:rPr>
  </w:style>
  <w:style w:type="paragraph" w:customStyle="1" w:styleId="Style2">
    <w:name w:val="Style2"/>
    <w:basedOn w:val="Style1"/>
    <w:semiHidden/>
    <w:qFormat/>
    <w:rsid w:val="005606AF"/>
  </w:style>
  <w:style w:type="paragraph" w:customStyle="1" w:styleId="ListBullet21">
    <w:name w:val="List Bullet 21"/>
    <w:basedOn w:val="Normal"/>
    <w:next w:val="ListBullet2"/>
    <w:rsid w:val="005606AF"/>
    <w:pPr>
      <w:numPr>
        <w:numId w:val="4"/>
      </w:numPr>
      <w:tabs>
        <w:tab w:val="clear" w:pos="720"/>
        <w:tab w:val="num" w:pos="360"/>
      </w:tabs>
      <w:spacing w:after="0" w:line="240" w:lineRule="auto"/>
      <w:ind w:left="0" w:firstLine="0"/>
      <w:contextualSpacing/>
    </w:pPr>
    <w:rPr>
      <w:rFonts w:ascii="Times New Roman" w:hAnsi="Times New Roman"/>
      <w:sz w:val="24"/>
      <w:szCs w:val="24"/>
    </w:rPr>
  </w:style>
  <w:style w:type="paragraph" w:customStyle="1" w:styleId="KPSAAltBullet">
    <w:name w:val="K. PSA Alt Bullet"/>
    <w:basedOn w:val="APSANormal"/>
    <w:next w:val="ListBullet3"/>
    <w:rsid w:val="005606AF"/>
    <w:pPr>
      <w:numPr>
        <w:numId w:val="7"/>
      </w:numPr>
      <w:tabs>
        <w:tab w:val="num" w:pos="360"/>
      </w:tabs>
      <w:spacing w:after="240"/>
      <w:ind w:left="0" w:firstLine="0"/>
    </w:pPr>
    <w:rPr>
      <w:rFonts w:eastAsia="Calibri"/>
      <w:lang w:eastAsia="ko-KR" w:bidi="en-US"/>
    </w:rPr>
  </w:style>
  <w:style w:type="paragraph" w:customStyle="1" w:styleId="ListBullet31">
    <w:name w:val="List Bullet 31"/>
    <w:basedOn w:val="Normal"/>
    <w:next w:val="ListBullet3"/>
    <w:rsid w:val="005606AF"/>
    <w:pPr>
      <w:numPr>
        <w:numId w:val="5"/>
      </w:numPr>
      <w:tabs>
        <w:tab w:val="clear" w:pos="1080"/>
        <w:tab w:val="num" w:pos="360"/>
      </w:tabs>
      <w:spacing w:after="0" w:line="240" w:lineRule="auto"/>
      <w:ind w:left="0" w:firstLine="0"/>
      <w:contextualSpacing/>
    </w:pPr>
    <w:rPr>
      <w:rFonts w:ascii="Times New Roman" w:hAnsi="Times New Roman"/>
      <w:sz w:val="24"/>
      <w:szCs w:val="24"/>
    </w:rPr>
  </w:style>
  <w:style w:type="paragraph" w:customStyle="1" w:styleId="LPSAAltSubBullet">
    <w:name w:val="L. PSA Alt SubBullet"/>
    <w:basedOn w:val="APSANormal"/>
    <w:next w:val="ListBullet4"/>
    <w:qFormat/>
    <w:rsid w:val="005606AF"/>
    <w:pPr>
      <w:numPr>
        <w:numId w:val="8"/>
      </w:numPr>
      <w:tabs>
        <w:tab w:val="num" w:pos="360"/>
      </w:tabs>
      <w:spacing w:after="240"/>
      <w:ind w:left="0" w:firstLine="0"/>
    </w:pPr>
    <w:rPr>
      <w:rFonts w:eastAsia="Calibri"/>
      <w:lang w:eastAsia="ko-KR" w:bidi="en-US"/>
    </w:rPr>
  </w:style>
  <w:style w:type="paragraph" w:customStyle="1" w:styleId="ListBullet41">
    <w:name w:val="List Bullet 41"/>
    <w:basedOn w:val="Normal"/>
    <w:next w:val="ListBullet4"/>
    <w:uiPriority w:val="99"/>
    <w:rsid w:val="005606AF"/>
    <w:pPr>
      <w:numPr>
        <w:numId w:val="6"/>
      </w:numPr>
      <w:tabs>
        <w:tab w:val="clear" w:pos="1440"/>
        <w:tab w:val="num" w:pos="360"/>
      </w:tabs>
      <w:spacing w:after="0" w:line="240" w:lineRule="auto"/>
      <w:ind w:left="0" w:firstLine="0"/>
      <w:contextualSpacing/>
    </w:pPr>
    <w:rPr>
      <w:rFonts w:ascii="Times New Roman" w:hAnsi="Times New Roman"/>
      <w:sz w:val="24"/>
      <w:szCs w:val="24"/>
    </w:rPr>
  </w:style>
  <w:style w:type="paragraph" w:customStyle="1" w:styleId="ListParagraph1">
    <w:name w:val="List Paragraph1"/>
    <w:basedOn w:val="Normal"/>
    <w:next w:val="ListParagraph"/>
    <w:uiPriority w:val="34"/>
    <w:qFormat/>
    <w:rsid w:val="005606AF"/>
    <w:pPr>
      <w:spacing w:after="0" w:line="240" w:lineRule="auto"/>
      <w:ind w:left="720"/>
      <w:contextualSpacing/>
    </w:pPr>
    <w:rPr>
      <w:rFonts w:ascii="Times New Roman" w:hAnsi="Times New Roman"/>
      <w:sz w:val="24"/>
      <w:szCs w:val="24"/>
    </w:rPr>
  </w:style>
  <w:style w:type="paragraph" w:customStyle="1" w:styleId="PSABullet">
    <w:name w:val="PSA Bullet"/>
    <w:basedOn w:val="Normal"/>
    <w:rsid w:val="005606AF"/>
    <w:pPr>
      <w:numPr>
        <w:numId w:val="9"/>
      </w:numPr>
      <w:tabs>
        <w:tab w:val="left" w:pos="720"/>
      </w:tabs>
      <w:spacing w:after="240" w:line="240" w:lineRule="auto"/>
    </w:pPr>
    <w:rPr>
      <w:rFonts w:ascii="CG Times" w:eastAsia="Times New Roman" w:hAnsi="CG Times"/>
      <w:szCs w:val="20"/>
    </w:rPr>
  </w:style>
  <w:style w:type="paragraph" w:customStyle="1" w:styleId="Pa2">
    <w:name w:val="Pa2"/>
    <w:basedOn w:val="Normal"/>
    <w:next w:val="Normal"/>
    <w:uiPriority w:val="99"/>
    <w:rsid w:val="005606AF"/>
    <w:pPr>
      <w:autoSpaceDE w:val="0"/>
      <w:autoSpaceDN w:val="0"/>
      <w:adjustRightInd w:val="0"/>
      <w:spacing w:after="0" w:line="221" w:lineRule="atLeast"/>
    </w:pPr>
    <w:rPr>
      <w:rFonts w:ascii="Perpetua" w:hAnsi="Perpetua"/>
      <w:sz w:val="24"/>
      <w:szCs w:val="24"/>
    </w:rPr>
  </w:style>
  <w:style w:type="paragraph" w:customStyle="1" w:styleId="BodyTextIndent1">
    <w:name w:val="Body Text Indent1"/>
    <w:basedOn w:val="Normal"/>
    <w:next w:val="BodyTextIndent"/>
    <w:link w:val="BodyTextIndentChar"/>
    <w:rsid w:val="005606AF"/>
    <w:pPr>
      <w:spacing w:after="120" w:line="240" w:lineRule="auto"/>
      <w:ind w:left="360"/>
    </w:pPr>
    <w:rPr>
      <w:sz w:val="24"/>
      <w:szCs w:val="24"/>
    </w:rPr>
  </w:style>
  <w:style w:type="character" w:customStyle="1" w:styleId="BodyTextIndentChar">
    <w:name w:val="Body Text Indent Char"/>
    <w:link w:val="BodyTextIndent1"/>
    <w:rsid w:val="005606AF"/>
    <w:rPr>
      <w:rFonts w:eastAsia="Calibri"/>
      <w:sz w:val="24"/>
      <w:szCs w:val="24"/>
    </w:rPr>
  </w:style>
  <w:style w:type="paragraph" w:styleId="PlainText">
    <w:name w:val="Plain Text"/>
    <w:basedOn w:val="Normal"/>
    <w:link w:val="PlainTextChar"/>
    <w:uiPriority w:val="99"/>
    <w:unhideWhenUsed/>
    <w:rsid w:val="005606A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606AF"/>
    <w:rPr>
      <w:rFonts w:ascii="Consolas" w:hAnsi="Consolas"/>
      <w:sz w:val="21"/>
      <w:szCs w:val="21"/>
    </w:rPr>
  </w:style>
  <w:style w:type="paragraph" w:customStyle="1" w:styleId="style4">
    <w:name w:val="style4"/>
    <w:basedOn w:val="Normal"/>
    <w:rsid w:val="005606AF"/>
    <w:pPr>
      <w:spacing w:after="240" w:line="240" w:lineRule="auto"/>
      <w:jc w:val="both"/>
    </w:pPr>
    <w:rPr>
      <w:rFonts w:ascii="Times New Roman" w:eastAsia="Times New Roman" w:hAnsi="Times New Roman"/>
      <w:sz w:val="24"/>
      <w:szCs w:val="24"/>
    </w:rPr>
  </w:style>
  <w:style w:type="character" w:styleId="PlaceholderText">
    <w:name w:val="Placeholder Text"/>
    <w:uiPriority w:val="99"/>
    <w:semiHidden/>
    <w:rsid w:val="005606AF"/>
    <w:rPr>
      <w:color w:val="808080"/>
    </w:rPr>
  </w:style>
  <w:style w:type="character" w:customStyle="1" w:styleId="APSANormalChar1">
    <w:name w:val="A. PSA Normal Char1"/>
    <w:rsid w:val="005606AF"/>
    <w:rPr>
      <w:sz w:val="24"/>
      <w:szCs w:val="24"/>
      <w:lang w:val="en-US" w:eastAsia="en-US" w:bidi="ar-SA"/>
    </w:rPr>
  </w:style>
  <w:style w:type="paragraph" w:styleId="DocumentMap">
    <w:name w:val="Document Map"/>
    <w:basedOn w:val="Normal"/>
    <w:link w:val="DocumentMapChar"/>
    <w:rsid w:val="005606AF"/>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06AF"/>
    <w:rPr>
      <w:rFonts w:ascii="Tahoma" w:eastAsia="Times New Roman" w:hAnsi="Tahoma" w:cs="Tahoma"/>
      <w:sz w:val="16"/>
      <w:szCs w:val="16"/>
    </w:rPr>
  </w:style>
  <w:style w:type="character" w:customStyle="1" w:styleId="Bold">
    <w:name w:val="Bold"/>
    <w:rsid w:val="005606AF"/>
    <w:rPr>
      <w:b/>
      <w:noProof w:val="0"/>
      <w:lang w:val="en-US"/>
    </w:rPr>
  </w:style>
  <w:style w:type="character" w:customStyle="1" w:styleId="Italic">
    <w:name w:val="Italic"/>
    <w:rsid w:val="005606AF"/>
    <w:rPr>
      <w:i/>
      <w:noProof w:val="0"/>
      <w:lang w:val="en-US"/>
    </w:rPr>
  </w:style>
  <w:style w:type="paragraph" w:customStyle="1" w:styleId="SingleSpaced">
    <w:name w:val="Single Spaced"/>
    <w:basedOn w:val="Normal"/>
    <w:rsid w:val="005606AF"/>
    <w:pPr>
      <w:tabs>
        <w:tab w:val="left" w:pos="720"/>
        <w:tab w:val="left" w:pos="1440"/>
        <w:tab w:val="left" w:pos="2160"/>
        <w:tab w:val="left" w:pos="2880"/>
        <w:tab w:val="left" w:pos="3600"/>
      </w:tabs>
      <w:spacing w:after="0" w:line="240" w:lineRule="auto"/>
    </w:pPr>
    <w:rPr>
      <w:rFonts w:ascii="Garamond" w:eastAsia="Times New Roman" w:hAnsi="Garamond"/>
      <w:sz w:val="24"/>
      <w:szCs w:val="20"/>
    </w:rPr>
  </w:style>
  <w:style w:type="paragraph" w:customStyle="1" w:styleId="singlespace0">
    <w:name w:val="single space"/>
    <w:basedOn w:val="Normal"/>
    <w:rsid w:val="005606AF"/>
    <w:pPr>
      <w:tabs>
        <w:tab w:val="left" w:pos="720"/>
      </w:tabs>
      <w:spacing w:after="0" w:line="240" w:lineRule="auto"/>
    </w:pPr>
    <w:rPr>
      <w:rFonts w:ascii="CG Times" w:eastAsia="Times New Roman" w:hAnsi="CG Times"/>
      <w:szCs w:val="20"/>
    </w:rPr>
  </w:style>
  <w:style w:type="character" w:customStyle="1" w:styleId="subheaddings21">
    <w:name w:val="subheaddings21"/>
    <w:rsid w:val="005606AF"/>
    <w:rPr>
      <w:rFonts w:ascii="Arial" w:hAnsi="Arial" w:cs="Arial" w:hint="default"/>
      <w:b/>
      <w:bCs/>
      <w:i w:val="0"/>
      <w:iCs w:val="0"/>
      <w:caps/>
      <w:color w:val="CF9212"/>
      <w:spacing w:val="0"/>
      <w:sz w:val="16"/>
      <w:szCs w:val="16"/>
    </w:rPr>
  </w:style>
  <w:style w:type="character" w:customStyle="1" w:styleId="textbodyboldblack1">
    <w:name w:val="textbodyboldblack1"/>
    <w:rsid w:val="005606AF"/>
    <w:rPr>
      <w:rFonts w:ascii="Arial" w:hAnsi="Arial" w:cs="Arial" w:hint="default"/>
      <w:b/>
      <w:bCs/>
      <w:i w:val="0"/>
      <w:iCs w:val="0"/>
      <w:color w:val="000000"/>
      <w:sz w:val="13"/>
      <w:szCs w:val="13"/>
    </w:rPr>
  </w:style>
  <w:style w:type="character" w:styleId="Emphasis">
    <w:name w:val="Emphasis"/>
    <w:qFormat/>
    <w:rsid w:val="005606AF"/>
    <w:rPr>
      <w:i/>
      <w:iCs/>
    </w:rPr>
  </w:style>
  <w:style w:type="paragraph" w:customStyle="1" w:styleId="FirstlineStyle11ptItalic">
    <w:name w:val="First line Style 11 pt Italic"/>
    <w:basedOn w:val="Normal"/>
    <w:rsid w:val="005606AF"/>
    <w:pPr>
      <w:spacing w:after="0" w:line="240" w:lineRule="auto"/>
      <w:ind w:firstLine="720"/>
    </w:pPr>
    <w:rPr>
      <w:rFonts w:ascii="Times New Roman" w:eastAsia="Times New Roman" w:hAnsi="Times New Roman"/>
      <w:i/>
      <w:iCs/>
      <w:szCs w:val="20"/>
    </w:rPr>
  </w:style>
  <w:style w:type="paragraph" w:customStyle="1" w:styleId="SecondlineStyle11pt">
    <w:name w:val="Second line Style 11 pt"/>
    <w:basedOn w:val="Normal"/>
    <w:rsid w:val="005606AF"/>
    <w:pPr>
      <w:spacing w:after="0" w:line="240" w:lineRule="auto"/>
      <w:ind w:firstLine="720"/>
    </w:pPr>
    <w:rPr>
      <w:rFonts w:ascii="Times New Roman" w:eastAsia="Times New Roman" w:hAnsi="Times New Roman"/>
      <w:szCs w:val="20"/>
    </w:rPr>
  </w:style>
  <w:style w:type="paragraph" w:styleId="BodyText">
    <w:name w:val="Body Text"/>
    <w:basedOn w:val="Normal"/>
    <w:link w:val="BodyTextChar"/>
    <w:semiHidden/>
    <w:rsid w:val="005606AF"/>
    <w:pPr>
      <w:tabs>
        <w:tab w:val="left" w:pos="720"/>
        <w:tab w:val="right" w:pos="3600"/>
      </w:tabs>
      <w:spacing w:after="0" w:line="240" w:lineRule="auto"/>
    </w:pPr>
    <w:rPr>
      <w:rFonts w:ascii="Arial Narrow" w:eastAsia="Times New Roman" w:hAnsi="Arial Narrow" w:cs="Arial"/>
      <w:b/>
      <w:sz w:val="24"/>
      <w:szCs w:val="24"/>
    </w:rPr>
  </w:style>
  <w:style w:type="character" w:customStyle="1" w:styleId="BodyTextChar">
    <w:name w:val="Body Text Char"/>
    <w:basedOn w:val="DefaultParagraphFont"/>
    <w:link w:val="BodyText"/>
    <w:semiHidden/>
    <w:rsid w:val="005606AF"/>
    <w:rPr>
      <w:rFonts w:ascii="Arial Narrow" w:eastAsia="Times New Roman" w:hAnsi="Arial Narrow" w:cs="Arial"/>
      <w:b/>
      <w:sz w:val="24"/>
      <w:szCs w:val="24"/>
    </w:rPr>
  </w:style>
  <w:style w:type="character" w:customStyle="1" w:styleId="contenttext">
    <w:name w:val="contenttext"/>
    <w:rsid w:val="005606AF"/>
  </w:style>
  <w:style w:type="character" w:customStyle="1" w:styleId="A7">
    <w:name w:val="A7"/>
    <w:uiPriority w:val="99"/>
    <w:rsid w:val="005606AF"/>
    <w:rPr>
      <w:color w:val="211D1E"/>
      <w:sz w:val="22"/>
    </w:rPr>
  </w:style>
  <w:style w:type="paragraph" w:styleId="Revision">
    <w:name w:val="Revision"/>
    <w:hidden/>
    <w:uiPriority w:val="99"/>
    <w:semiHidden/>
    <w:rsid w:val="005606AF"/>
    <w:rPr>
      <w:rFonts w:ascii="Times New Roman" w:eastAsia="Times New Roman" w:hAnsi="Times New Roman"/>
      <w:sz w:val="24"/>
      <w:szCs w:val="24"/>
    </w:rPr>
  </w:style>
  <w:style w:type="paragraph" w:customStyle="1" w:styleId="Centerhead">
    <w:name w:val="Centerhead"/>
    <w:basedOn w:val="Normal"/>
    <w:rsid w:val="005606AF"/>
    <w:pPr>
      <w:spacing w:before="240" w:after="240" w:line="240" w:lineRule="exact"/>
      <w:jc w:val="center"/>
    </w:pPr>
    <w:rPr>
      <w:rFonts w:ascii="Arial" w:eastAsia="Times New Roman" w:hAnsi="Arial"/>
      <w:b/>
      <w:sz w:val="28"/>
      <w:szCs w:val="20"/>
    </w:rPr>
  </w:style>
  <w:style w:type="character" w:customStyle="1" w:styleId="lev1head">
    <w:name w:val="lev 1 head"/>
    <w:uiPriority w:val="99"/>
    <w:rsid w:val="005606AF"/>
    <w:rPr>
      <w:rFonts w:ascii="CG Times" w:hAnsi="CG Times" w:cs="CG Times"/>
      <w:b/>
      <w:bCs/>
      <w:sz w:val="28"/>
      <w:szCs w:val="28"/>
    </w:rPr>
  </w:style>
  <w:style w:type="paragraph" w:customStyle="1" w:styleId="ImportWordListStyleDefinition20">
    <w:name w:val="Import Word List Style Definition 20"/>
    <w:rsid w:val="005606AF"/>
    <w:pPr>
      <w:numPr>
        <w:numId w:val="11"/>
      </w:numPr>
    </w:pPr>
    <w:rPr>
      <w:rFonts w:ascii="Times New Roman" w:eastAsia="Times New Roman" w:hAnsi="Times New Roman"/>
    </w:rPr>
  </w:style>
  <w:style w:type="paragraph" w:customStyle="1" w:styleId="BasicParagraph">
    <w:name w:val="[Basic Paragraph]"/>
    <w:basedOn w:val="Normal"/>
    <w:uiPriority w:val="99"/>
    <w:rsid w:val="005606A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eading1Char1">
    <w:name w:val="Heading 1 Char1"/>
    <w:basedOn w:val="DefaultParagraphFont"/>
    <w:uiPriority w:val="9"/>
    <w:rsid w:val="005606AF"/>
    <w:rPr>
      <w:rFonts w:asciiTheme="majorHAnsi" w:eastAsiaTheme="majorEastAsia" w:hAnsiTheme="majorHAnsi" w:cstheme="majorBidi"/>
      <w:b/>
      <w:bCs/>
      <w:kern w:val="32"/>
      <w:sz w:val="32"/>
      <w:szCs w:val="32"/>
    </w:rPr>
  </w:style>
  <w:style w:type="character" w:customStyle="1" w:styleId="Heading2Char1">
    <w:name w:val="Heading 2 Char1"/>
    <w:basedOn w:val="DefaultParagraphFont"/>
    <w:uiPriority w:val="9"/>
    <w:semiHidden/>
    <w:rsid w:val="005606AF"/>
    <w:rPr>
      <w:rFonts w:asciiTheme="majorHAnsi" w:eastAsiaTheme="majorEastAsia" w:hAnsiTheme="majorHAnsi" w:cstheme="majorBidi"/>
      <w:b/>
      <w:bCs/>
      <w:i/>
      <w:iCs/>
      <w:sz w:val="28"/>
      <w:szCs w:val="28"/>
    </w:rPr>
  </w:style>
  <w:style w:type="character" w:customStyle="1" w:styleId="Heading3Char1">
    <w:name w:val="Heading 3 Char1"/>
    <w:basedOn w:val="DefaultParagraphFont"/>
    <w:uiPriority w:val="9"/>
    <w:semiHidden/>
    <w:rsid w:val="005606AF"/>
    <w:rPr>
      <w:rFonts w:asciiTheme="majorHAnsi" w:eastAsiaTheme="majorEastAsia" w:hAnsiTheme="majorHAnsi" w:cstheme="majorBidi"/>
      <w:b/>
      <w:bCs/>
      <w:sz w:val="26"/>
      <w:szCs w:val="26"/>
    </w:rPr>
  </w:style>
  <w:style w:type="character" w:customStyle="1" w:styleId="Heading4Char1">
    <w:name w:val="Heading 4 Char1"/>
    <w:basedOn w:val="DefaultParagraphFont"/>
    <w:uiPriority w:val="9"/>
    <w:semiHidden/>
    <w:rsid w:val="005606AF"/>
    <w:rPr>
      <w:rFonts w:asciiTheme="minorHAnsi" w:eastAsiaTheme="minorEastAsia" w:hAnsiTheme="minorHAnsi" w:cstheme="minorBidi"/>
      <w:b/>
      <w:bCs/>
      <w:sz w:val="28"/>
      <w:szCs w:val="28"/>
    </w:rPr>
  </w:style>
  <w:style w:type="character" w:customStyle="1" w:styleId="Heading5Char1">
    <w:name w:val="Heading 5 Char1"/>
    <w:basedOn w:val="DefaultParagraphFont"/>
    <w:uiPriority w:val="9"/>
    <w:semiHidden/>
    <w:rsid w:val="005606AF"/>
    <w:rPr>
      <w:rFonts w:asciiTheme="minorHAnsi" w:eastAsiaTheme="minorEastAsia" w:hAnsiTheme="minorHAnsi" w:cstheme="minorBidi"/>
      <w:b/>
      <w:bCs/>
      <w:i/>
      <w:iCs/>
      <w:sz w:val="26"/>
      <w:szCs w:val="26"/>
    </w:rPr>
  </w:style>
  <w:style w:type="character" w:customStyle="1" w:styleId="Heading6Char1">
    <w:name w:val="Heading 6 Char1"/>
    <w:basedOn w:val="DefaultParagraphFont"/>
    <w:uiPriority w:val="9"/>
    <w:semiHidden/>
    <w:rsid w:val="005606AF"/>
    <w:rPr>
      <w:rFonts w:asciiTheme="minorHAnsi" w:eastAsiaTheme="minorEastAsia" w:hAnsiTheme="minorHAnsi" w:cstheme="minorBidi"/>
      <w:b/>
      <w:bCs/>
      <w:sz w:val="22"/>
      <w:szCs w:val="22"/>
    </w:rPr>
  </w:style>
  <w:style w:type="character" w:customStyle="1" w:styleId="Heading7Char1">
    <w:name w:val="Heading 7 Char1"/>
    <w:basedOn w:val="DefaultParagraphFont"/>
    <w:uiPriority w:val="9"/>
    <w:semiHidden/>
    <w:rsid w:val="005606AF"/>
    <w:rPr>
      <w:rFonts w:asciiTheme="minorHAnsi" w:eastAsiaTheme="minorEastAsia" w:hAnsiTheme="minorHAnsi" w:cstheme="minorBidi"/>
      <w:sz w:val="24"/>
      <w:szCs w:val="24"/>
    </w:rPr>
  </w:style>
  <w:style w:type="character" w:customStyle="1" w:styleId="Heading8Char1">
    <w:name w:val="Heading 8 Char1"/>
    <w:basedOn w:val="DefaultParagraphFont"/>
    <w:uiPriority w:val="9"/>
    <w:semiHidden/>
    <w:rsid w:val="005606AF"/>
    <w:rPr>
      <w:rFonts w:asciiTheme="minorHAnsi" w:eastAsiaTheme="minorEastAsia" w:hAnsiTheme="minorHAnsi" w:cstheme="minorBidi"/>
      <w:i/>
      <w:iCs/>
      <w:sz w:val="24"/>
      <w:szCs w:val="24"/>
    </w:rPr>
  </w:style>
  <w:style w:type="character" w:customStyle="1" w:styleId="Heading9Char1">
    <w:name w:val="Heading 9 Char1"/>
    <w:basedOn w:val="DefaultParagraphFont"/>
    <w:uiPriority w:val="9"/>
    <w:semiHidden/>
    <w:rsid w:val="005606AF"/>
    <w:rPr>
      <w:rFonts w:asciiTheme="majorHAnsi" w:eastAsiaTheme="majorEastAsia" w:hAnsiTheme="majorHAnsi" w:cstheme="majorBidi"/>
      <w:sz w:val="22"/>
      <w:szCs w:val="22"/>
    </w:rPr>
  </w:style>
  <w:style w:type="paragraph" w:styleId="ListBullet">
    <w:name w:val="List Bullet"/>
    <w:basedOn w:val="Normal"/>
    <w:uiPriority w:val="99"/>
    <w:semiHidden/>
    <w:unhideWhenUsed/>
    <w:rsid w:val="005606AF"/>
    <w:pPr>
      <w:tabs>
        <w:tab w:val="num" w:pos="1440"/>
      </w:tabs>
      <w:ind w:left="1440" w:hanging="720"/>
      <w:contextualSpacing/>
    </w:pPr>
  </w:style>
  <w:style w:type="paragraph" w:styleId="ListBullet2">
    <w:name w:val="List Bullet 2"/>
    <w:basedOn w:val="Normal"/>
    <w:uiPriority w:val="99"/>
    <w:semiHidden/>
    <w:unhideWhenUsed/>
    <w:rsid w:val="005606AF"/>
    <w:pPr>
      <w:tabs>
        <w:tab w:val="num" w:pos="2160"/>
      </w:tabs>
      <w:ind w:left="2160" w:hanging="720"/>
      <w:contextualSpacing/>
    </w:pPr>
  </w:style>
  <w:style w:type="paragraph" w:styleId="ListBullet3">
    <w:name w:val="List Bullet 3"/>
    <w:basedOn w:val="Normal"/>
    <w:uiPriority w:val="99"/>
    <w:semiHidden/>
    <w:unhideWhenUsed/>
    <w:rsid w:val="005606AF"/>
    <w:pPr>
      <w:tabs>
        <w:tab w:val="num" w:pos="360"/>
      </w:tabs>
      <w:ind w:left="360" w:hanging="360"/>
      <w:contextualSpacing/>
    </w:pPr>
  </w:style>
  <w:style w:type="paragraph" w:styleId="ListBullet4">
    <w:name w:val="List Bullet 4"/>
    <w:basedOn w:val="Normal"/>
    <w:uiPriority w:val="99"/>
    <w:semiHidden/>
    <w:unhideWhenUsed/>
    <w:rsid w:val="005606AF"/>
    <w:pPr>
      <w:tabs>
        <w:tab w:val="num" w:pos="720"/>
      </w:tabs>
      <w:ind w:left="720" w:hanging="360"/>
      <w:contextualSpacing/>
    </w:pPr>
  </w:style>
  <w:style w:type="paragraph" w:styleId="ListParagraph">
    <w:name w:val="List Paragraph"/>
    <w:basedOn w:val="Normal"/>
    <w:uiPriority w:val="34"/>
    <w:qFormat/>
    <w:rsid w:val="005606AF"/>
    <w:pPr>
      <w:ind w:left="720"/>
    </w:pPr>
  </w:style>
  <w:style w:type="paragraph" w:styleId="BodyTextIndent">
    <w:name w:val="Body Text Indent"/>
    <w:basedOn w:val="Normal"/>
    <w:link w:val="BodyTextIndentChar1"/>
    <w:uiPriority w:val="99"/>
    <w:semiHidden/>
    <w:unhideWhenUsed/>
    <w:rsid w:val="005606AF"/>
    <w:pPr>
      <w:spacing w:after="120"/>
      <w:ind w:left="360"/>
    </w:pPr>
  </w:style>
  <w:style w:type="character" w:customStyle="1" w:styleId="BodyTextIndentChar1">
    <w:name w:val="Body Text Indent Char1"/>
    <w:basedOn w:val="DefaultParagraphFont"/>
    <w:link w:val="BodyTextIndent"/>
    <w:uiPriority w:val="99"/>
    <w:semiHidden/>
    <w:rsid w:val="005606A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606A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606A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5606A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rsid w:val="005606AF"/>
    <w:pPr>
      <w:keepNext/>
      <w:spacing w:before="240" w:after="60"/>
      <w:outlineLvl w:val="3"/>
    </w:pPr>
    <w:rPr>
      <w:rFonts w:eastAsia="Times New Roman"/>
      <w:b/>
      <w:bCs/>
      <w:sz w:val="28"/>
      <w:szCs w:val="28"/>
    </w:rPr>
  </w:style>
  <w:style w:type="paragraph" w:styleId="Heading5">
    <w:name w:val="heading 5"/>
    <w:basedOn w:val="Normal"/>
    <w:next w:val="Normal"/>
    <w:link w:val="Heading5Char"/>
    <w:semiHidden/>
    <w:unhideWhenUsed/>
    <w:qFormat/>
    <w:rsid w:val="005606AF"/>
    <w:pPr>
      <w:spacing w:before="240" w:after="6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5606AF"/>
    <w:pPr>
      <w:spacing w:before="240" w:after="60"/>
      <w:outlineLvl w:val="5"/>
    </w:pPr>
    <w:rPr>
      <w:rFonts w:eastAsia="Times New Roman"/>
      <w:b/>
      <w:bCs/>
    </w:rPr>
  </w:style>
  <w:style w:type="paragraph" w:styleId="Heading7">
    <w:name w:val="heading 7"/>
    <w:basedOn w:val="Normal"/>
    <w:next w:val="Normal"/>
    <w:link w:val="Heading7Char"/>
    <w:semiHidden/>
    <w:unhideWhenUsed/>
    <w:qFormat/>
    <w:rsid w:val="005606AF"/>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5606AF"/>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5606AF"/>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606AF"/>
    <w:pPr>
      <w:keepNext/>
      <w:spacing w:before="240" w:after="60" w:line="240" w:lineRule="auto"/>
      <w:outlineLvl w:val="0"/>
    </w:pPr>
    <w:rPr>
      <w:rFonts w:ascii="Cambria" w:eastAsia="Times New Roman" w:hAnsi="Cambria"/>
      <w:b/>
      <w:bCs/>
      <w:kern w:val="32"/>
      <w:sz w:val="32"/>
      <w:szCs w:val="32"/>
    </w:rPr>
  </w:style>
  <w:style w:type="paragraph" w:customStyle="1" w:styleId="Heading21">
    <w:name w:val="Heading 21"/>
    <w:basedOn w:val="Normal"/>
    <w:next w:val="Normal"/>
    <w:uiPriority w:val="9"/>
    <w:qFormat/>
    <w:rsid w:val="005606AF"/>
    <w:pPr>
      <w:keepNext/>
      <w:spacing w:before="240" w:after="60" w:line="240" w:lineRule="auto"/>
      <w:outlineLvl w:val="1"/>
    </w:pPr>
    <w:rPr>
      <w:rFonts w:ascii="Cambria" w:eastAsia="Times New Roman" w:hAnsi="Cambria"/>
      <w:b/>
      <w:bCs/>
      <w:i/>
      <w:iCs/>
      <w:sz w:val="28"/>
      <w:szCs w:val="28"/>
    </w:rPr>
  </w:style>
  <w:style w:type="paragraph" w:customStyle="1" w:styleId="Heading31">
    <w:name w:val="Heading 31"/>
    <w:basedOn w:val="Normal"/>
    <w:next w:val="Normal"/>
    <w:qFormat/>
    <w:rsid w:val="005606AF"/>
    <w:pPr>
      <w:keepNext/>
      <w:spacing w:before="240" w:after="60" w:line="240" w:lineRule="auto"/>
      <w:outlineLvl w:val="2"/>
    </w:pPr>
    <w:rPr>
      <w:rFonts w:ascii="Cambria" w:eastAsia="Times New Roman" w:hAnsi="Cambria"/>
      <w:b/>
      <w:bCs/>
      <w:sz w:val="26"/>
      <w:szCs w:val="26"/>
    </w:rPr>
  </w:style>
  <w:style w:type="paragraph" w:customStyle="1" w:styleId="Heading41">
    <w:name w:val="Heading 41"/>
    <w:basedOn w:val="Normal"/>
    <w:next w:val="Normal"/>
    <w:semiHidden/>
    <w:qFormat/>
    <w:rsid w:val="005606AF"/>
    <w:pPr>
      <w:keepNext/>
      <w:spacing w:before="240" w:after="60" w:line="240" w:lineRule="auto"/>
      <w:outlineLvl w:val="3"/>
    </w:pPr>
    <w:rPr>
      <w:rFonts w:eastAsia="Times New Roman"/>
      <w:b/>
      <w:bCs/>
      <w:sz w:val="28"/>
      <w:szCs w:val="28"/>
    </w:rPr>
  </w:style>
  <w:style w:type="paragraph" w:customStyle="1" w:styleId="Heading51">
    <w:name w:val="Heading 51"/>
    <w:basedOn w:val="Normal"/>
    <w:next w:val="Normal"/>
    <w:semiHidden/>
    <w:qFormat/>
    <w:rsid w:val="005606AF"/>
    <w:pPr>
      <w:spacing w:before="240" w:after="60" w:line="240" w:lineRule="auto"/>
      <w:outlineLvl w:val="4"/>
    </w:pPr>
    <w:rPr>
      <w:rFonts w:eastAsia="Times New Roman"/>
      <w:b/>
      <w:bCs/>
      <w:i/>
      <w:iCs/>
      <w:sz w:val="26"/>
      <w:szCs w:val="26"/>
    </w:rPr>
  </w:style>
  <w:style w:type="paragraph" w:customStyle="1" w:styleId="Heading61">
    <w:name w:val="Heading 61"/>
    <w:basedOn w:val="Normal"/>
    <w:next w:val="Normal"/>
    <w:uiPriority w:val="9"/>
    <w:semiHidden/>
    <w:qFormat/>
    <w:rsid w:val="005606AF"/>
    <w:pPr>
      <w:spacing w:before="240" w:after="60" w:line="240" w:lineRule="auto"/>
      <w:outlineLvl w:val="5"/>
    </w:pPr>
    <w:rPr>
      <w:rFonts w:eastAsia="Times New Roman"/>
      <w:b/>
      <w:bCs/>
    </w:rPr>
  </w:style>
  <w:style w:type="paragraph" w:customStyle="1" w:styleId="Heading71">
    <w:name w:val="Heading 71"/>
    <w:basedOn w:val="Normal"/>
    <w:next w:val="Normal"/>
    <w:semiHidden/>
    <w:qFormat/>
    <w:rsid w:val="005606AF"/>
    <w:pPr>
      <w:spacing w:before="240" w:after="60" w:line="240" w:lineRule="auto"/>
      <w:outlineLvl w:val="6"/>
    </w:pPr>
    <w:rPr>
      <w:rFonts w:eastAsia="Times New Roman"/>
      <w:sz w:val="24"/>
      <w:szCs w:val="24"/>
    </w:rPr>
  </w:style>
  <w:style w:type="paragraph" w:customStyle="1" w:styleId="Heading81">
    <w:name w:val="Heading 81"/>
    <w:basedOn w:val="Normal"/>
    <w:next w:val="Normal"/>
    <w:semiHidden/>
    <w:qFormat/>
    <w:rsid w:val="005606AF"/>
    <w:pPr>
      <w:spacing w:before="240" w:after="60" w:line="240" w:lineRule="auto"/>
      <w:outlineLvl w:val="7"/>
    </w:pPr>
    <w:rPr>
      <w:rFonts w:eastAsia="Times New Roman"/>
      <w:i/>
      <w:iCs/>
      <w:sz w:val="24"/>
      <w:szCs w:val="24"/>
    </w:rPr>
  </w:style>
  <w:style w:type="paragraph" w:customStyle="1" w:styleId="Heading91">
    <w:name w:val="Heading 91"/>
    <w:basedOn w:val="Normal"/>
    <w:next w:val="Normal"/>
    <w:semiHidden/>
    <w:qFormat/>
    <w:rsid w:val="005606AF"/>
    <w:pPr>
      <w:spacing w:before="240" w:after="60" w:line="240" w:lineRule="auto"/>
      <w:outlineLvl w:val="8"/>
    </w:pPr>
    <w:rPr>
      <w:rFonts w:ascii="Cambria" w:eastAsia="Times New Roman" w:hAnsi="Cambria"/>
    </w:rPr>
  </w:style>
  <w:style w:type="numbering" w:customStyle="1" w:styleId="NoList1">
    <w:name w:val="No List1"/>
    <w:next w:val="NoList"/>
    <w:uiPriority w:val="99"/>
    <w:semiHidden/>
    <w:unhideWhenUsed/>
    <w:rsid w:val="005606AF"/>
  </w:style>
  <w:style w:type="character" w:customStyle="1" w:styleId="Heading1Char">
    <w:name w:val="Heading 1 Char"/>
    <w:link w:val="Heading1"/>
    <w:uiPriority w:val="9"/>
    <w:rsid w:val="005606AF"/>
    <w:rPr>
      <w:rFonts w:ascii="Cambria" w:eastAsia="Times New Roman" w:hAnsi="Cambria" w:cs="Times New Roman"/>
      <w:b/>
      <w:bCs/>
      <w:kern w:val="32"/>
      <w:sz w:val="32"/>
      <w:szCs w:val="32"/>
    </w:rPr>
  </w:style>
  <w:style w:type="character" w:customStyle="1" w:styleId="Heading2Char">
    <w:name w:val="Heading 2 Char"/>
    <w:link w:val="Heading2"/>
    <w:uiPriority w:val="9"/>
    <w:rsid w:val="005606AF"/>
    <w:rPr>
      <w:rFonts w:ascii="Cambria" w:eastAsia="Times New Roman" w:hAnsi="Cambria" w:cs="Times New Roman"/>
      <w:b/>
      <w:bCs/>
      <w:i/>
      <w:iCs/>
      <w:sz w:val="28"/>
      <w:szCs w:val="28"/>
    </w:rPr>
  </w:style>
  <w:style w:type="character" w:customStyle="1" w:styleId="Heading3Char">
    <w:name w:val="Heading 3 Char"/>
    <w:link w:val="Heading3"/>
    <w:rsid w:val="005606AF"/>
    <w:rPr>
      <w:rFonts w:ascii="Cambria" w:eastAsia="Times New Roman" w:hAnsi="Cambria" w:cs="Times New Roman"/>
      <w:b/>
      <w:bCs/>
      <w:sz w:val="26"/>
      <w:szCs w:val="26"/>
    </w:rPr>
  </w:style>
  <w:style w:type="character" w:customStyle="1" w:styleId="Heading4Char">
    <w:name w:val="Heading 4 Char"/>
    <w:link w:val="Heading4"/>
    <w:semiHidden/>
    <w:rsid w:val="005606AF"/>
    <w:rPr>
      <w:rFonts w:ascii="Calibri" w:eastAsia="Times New Roman" w:hAnsi="Calibri" w:cs="Times New Roman"/>
      <w:b/>
      <w:bCs/>
      <w:sz w:val="28"/>
      <w:szCs w:val="28"/>
    </w:rPr>
  </w:style>
  <w:style w:type="character" w:customStyle="1" w:styleId="Heading5Char">
    <w:name w:val="Heading 5 Char"/>
    <w:link w:val="Heading5"/>
    <w:semiHidden/>
    <w:rsid w:val="005606AF"/>
    <w:rPr>
      <w:rFonts w:ascii="Calibri" w:eastAsia="Times New Roman" w:hAnsi="Calibri" w:cs="Times New Roman"/>
      <w:b/>
      <w:bCs/>
      <w:i/>
      <w:iCs/>
      <w:sz w:val="26"/>
      <w:szCs w:val="26"/>
    </w:rPr>
  </w:style>
  <w:style w:type="character" w:customStyle="1" w:styleId="Heading6Char">
    <w:name w:val="Heading 6 Char"/>
    <w:link w:val="Heading6"/>
    <w:semiHidden/>
    <w:rsid w:val="005606AF"/>
    <w:rPr>
      <w:rFonts w:ascii="Calibri" w:eastAsia="Times New Roman" w:hAnsi="Calibri" w:cs="Times New Roman"/>
      <w:b/>
      <w:bCs/>
      <w:sz w:val="22"/>
      <w:szCs w:val="22"/>
    </w:rPr>
  </w:style>
  <w:style w:type="character" w:customStyle="1" w:styleId="Heading7Char">
    <w:name w:val="Heading 7 Char"/>
    <w:link w:val="Heading7"/>
    <w:semiHidden/>
    <w:rsid w:val="005606AF"/>
    <w:rPr>
      <w:rFonts w:ascii="Calibri" w:eastAsia="Times New Roman" w:hAnsi="Calibri" w:cs="Times New Roman"/>
      <w:sz w:val="24"/>
      <w:szCs w:val="24"/>
    </w:rPr>
  </w:style>
  <w:style w:type="character" w:customStyle="1" w:styleId="Heading8Char">
    <w:name w:val="Heading 8 Char"/>
    <w:link w:val="Heading8"/>
    <w:semiHidden/>
    <w:rsid w:val="005606AF"/>
    <w:rPr>
      <w:rFonts w:ascii="Calibri" w:eastAsia="Times New Roman" w:hAnsi="Calibri" w:cs="Times New Roman"/>
      <w:i/>
      <w:iCs/>
      <w:sz w:val="24"/>
      <w:szCs w:val="24"/>
    </w:rPr>
  </w:style>
  <w:style w:type="character" w:customStyle="1" w:styleId="Heading9Char">
    <w:name w:val="Heading 9 Char"/>
    <w:link w:val="Heading9"/>
    <w:semiHidden/>
    <w:rsid w:val="005606AF"/>
    <w:rPr>
      <w:rFonts w:ascii="Cambria" w:eastAsia="Times New Roman" w:hAnsi="Cambria" w:cs="Times New Roman"/>
      <w:sz w:val="22"/>
      <w:szCs w:val="22"/>
    </w:rPr>
  </w:style>
  <w:style w:type="paragraph" w:customStyle="1" w:styleId="APSANormal">
    <w:name w:val="A. PSA Normal"/>
    <w:basedOn w:val="Normal"/>
    <w:link w:val="APSANormalChar2"/>
    <w:rsid w:val="005606AF"/>
    <w:pPr>
      <w:spacing w:after="0" w:line="240" w:lineRule="auto"/>
    </w:pPr>
    <w:rPr>
      <w:rFonts w:ascii="Times New Roman" w:eastAsia="Times New Roman" w:hAnsi="Times New Roman"/>
      <w:sz w:val="24"/>
      <w:szCs w:val="24"/>
    </w:rPr>
  </w:style>
  <w:style w:type="character" w:customStyle="1" w:styleId="APSANormalChar2">
    <w:name w:val="A. PSA Normal Char2"/>
    <w:link w:val="APSANormal"/>
    <w:rsid w:val="005606AF"/>
    <w:rPr>
      <w:rFonts w:ascii="Times New Roman" w:eastAsia="Times New Roman" w:hAnsi="Times New Roman"/>
      <w:sz w:val="24"/>
      <w:szCs w:val="24"/>
    </w:rPr>
  </w:style>
  <w:style w:type="paragraph" w:customStyle="1" w:styleId="BPSALevel1">
    <w:name w:val="B. PSA Level 1"/>
    <w:basedOn w:val="APSANormal"/>
    <w:next w:val="APSANormal"/>
    <w:link w:val="BPSALevel1Char"/>
    <w:rsid w:val="005606AF"/>
    <w:pPr>
      <w:keepNext/>
      <w:jc w:val="center"/>
    </w:pPr>
    <w:rPr>
      <w:rFonts w:ascii="Arial" w:hAnsi="Arial"/>
      <w:b/>
      <w:sz w:val="32"/>
    </w:rPr>
  </w:style>
  <w:style w:type="character" w:customStyle="1" w:styleId="BPSALevel1Char">
    <w:name w:val="B. PSA Level 1 Char"/>
    <w:link w:val="BPSALevel1"/>
    <w:rsid w:val="005606AF"/>
    <w:rPr>
      <w:rFonts w:ascii="Arial" w:eastAsia="Times New Roman" w:hAnsi="Arial"/>
      <w:b/>
      <w:sz w:val="32"/>
      <w:szCs w:val="24"/>
    </w:rPr>
  </w:style>
  <w:style w:type="paragraph" w:customStyle="1" w:styleId="CPSALevel2">
    <w:name w:val="C. PSA Level 2"/>
    <w:basedOn w:val="BPSALevel1"/>
    <w:next w:val="APSANormal"/>
    <w:link w:val="CPSALevel2Char"/>
    <w:rsid w:val="005606AF"/>
    <w:pPr>
      <w:jc w:val="left"/>
    </w:pPr>
  </w:style>
  <w:style w:type="character" w:customStyle="1" w:styleId="CPSALevel2Char">
    <w:name w:val="C. PSA Level 2 Char"/>
    <w:link w:val="CPSALevel2"/>
    <w:rsid w:val="005606AF"/>
    <w:rPr>
      <w:rFonts w:ascii="Arial" w:eastAsia="Times New Roman" w:hAnsi="Arial"/>
      <w:b/>
      <w:sz w:val="32"/>
      <w:szCs w:val="24"/>
    </w:rPr>
  </w:style>
  <w:style w:type="paragraph" w:customStyle="1" w:styleId="DPSALevel3">
    <w:name w:val="D. PSA Level 3"/>
    <w:basedOn w:val="APSANormal"/>
    <w:next w:val="APSANormal"/>
    <w:link w:val="DPSALevel3Char"/>
    <w:rsid w:val="005606AF"/>
    <w:pPr>
      <w:keepNext/>
    </w:pPr>
    <w:rPr>
      <w:rFonts w:ascii="Arial" w:hAnsi="Arial"/>
      <w:b/>
    </w:rPr>
  </w:style>
  <w:style w:type="character" w:customStyle="1" w:styleId="DPSALevel3Char">
    <w:name w:val="D. PSA Level 3 Char"/>
    <w:link w:val="DPSALevel3"/>
    <w:rsid w:val="005606AF"/>
    <w:rPr>
      <w:rFonts w:ascii="Arial" w:eastAsia="Times New Roman" w:hAnsi="Arial"/>
      <w:b/>
      <w:sz w:val="24"/>
      <w:szCs w:val="24"/>
    </w:rPr>
  </w:style>
  <w:style w:type="paragraph" w:customStyle="1" w:styleId="EPSABullet">
    <w:name w:val="E. PSA Bullet"/>
    <w:basedOn w:val="APSANormal"/>
    <w:next w:val="APSANormal"/>
    <w:link w:val="EPSABulletChar"/>
    <w:rsid w:val="005606AF"/>
    <w:pPr>
      <w:numPr>
        <w:numId w:val="1"/>
      </w:numPr>
    </w:pPr>
  </w:style>
  <w:style w:type="character" w:customStyle="1" w:styleId="EPSABulletChar">
    <w:name w:val="E. PSA Bullet Char"/>
    <w:link w:val="EPSABullet"/>
    <w:rsid w:val="005606AF"/>
    <w:rPr>
      <w:rFonts w:ascii="Times New Roman" w:eastAsia="Times New Roman" w:hAnsi="Times New Roman"/>
      <w:sz w:val="24"/>
      <w:szCs w:val="24"/>
    </w:rPr>
  </w:style>
  <w:style w:type="character" w:customStyle="1" w:styleId="APSANormalChar">
    <w:name w:val="A. PSA Normal Char"/>
    <w:rsid w:val="005606AF"/>
    <w:rPr>
      <w:sz w:val="24"/>
      <w:szCs w:val="24"/>
      <w:lang w:val="en-US" w:eastAsia="en-US" w:bidi="ar-SA"/>
    </w:rPr>
  </w:style>
  <w:style w:type="paragraph" w:customStyle="1" w:styleId="FPSASubBullet">
    <w:name w:val="F. PSA SubBullet"/>
    <w:basedOn w:val="APSANormal"/>
    <w:next w:val="APSANormal"/>
    <w:rsid w:val="005606AF"/>
    <w:pPr>
      <w:numPr>
        <w:numId w:val="2"/>
      </w:numPr>
      <w:tabs>
        <w:tab w:val="clear" w:pos="2160"/>
        <w:tab w:val="num" w:pos="360"/>
      </w:tabs>
      <w:ind w:left="0" w:firstLine="0"/>
    </w:pPr>
  </w:style>
  <w:style w:type="paragraph" w:customStyle="1" w:styleId="GPSAExhibitTitle">
    <w:name w:val="G. PSA Exhibit Title"/>
    <w:basedOn w:val="APSANormal"/>
    <w:next w:val="APSANormal"/>
    <w:rsid w:val="005606AF"/>
    <w:pPr>
      <w:jc w:val="center"/>
    </w:pPr>
    <w:rPr>
      <w:rFonts w:ascii="Arial" w:hAnsi="Arial"/>
      <w:b/>
    </w:rPr>
  </w:style>
  <w:style w:type="paragraph" w:customStyle="1" w:styleId="HPSAExhibitReads">
    <w:name w:val="H. PSA Exhibit Reads"/>
    <w:basedOn w:val="APSANormal"/>
    <w:next w:val="APSANormal"/>
    <w:rsid w:val="005606AF"/>
    <w:rPr>
      <w:rFonts w:ascii="Arial" w:hAnsi="Arial"/>
      <w:sz w:val="18"/>
    </w:rPr>
  </w:style>
  <w:style w:type="paragraph" w:customStyle="1" w:styleId="IPSABibliography">
    <w:name w:val="I. PSA Bibliography"/>
    <w:basedOn w:val="APSANormal"/>
    <w:next w:val="APSANormal"/>
    <w:rsid w:val="005606AF"/>
    <w:pPr>
      <w:ind w:left="720" w:hanging="720"/>
    </w:pPr>
  </w:style>
  <w:style w:type="paragraph" w:customStyle="1" w:styleId="JPSATableHeading">
    <w:name w:val="J. PSA Table Heading"/>
    <w:basedOn w:val="APSANormal"/>
    <w:next w:val="APSANormal"/>
    <w:rsid w:val="005606AF"/>
    <w:rPr>
      <w:rFonts w:ascii="Arial" w:hAnsi="Arial"/>
      <w:b/>
      <w:sz w:val="16"/>
    </w:rPr>
  </w:style>
  <w:style w:type="character" w:styleId="Hyperlink">
    <w:name w:val="Hyperlink"/>
    <w:uiPriority w:val="99"/>
    <w:rsid w:val="005606AF"/>
    <w:rPr>
      <w:color w:val="0000FF"/>
      <w:u w:val="single"/>
    </w:rPr>
  </w:style>
  <w:style w:type="table" w:styleId="TableGrid">
    <w:name w:val="Table Grid"/>
    <w:basedOn w:val="TableNormal"/>
    <w:rsid w:val="005606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06AF"/>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606AF"/>
    <w:rPr>
      <w:rFonts w:ascii="Times New Roman" w:eastAsia="Times New Roman" w:hAnsi="Times New Roman"/>
      <w:sz w:val="24"/>
      <w:szCs w:val="24"/>
    </w:rPr>
  </w:style>
  <w:style w:type="paragraph" w:styleId="Footer">
    <w:name w:val="footer"/>
    <w:basedOn w:val="Normal"/>
    <w:link w:val="FooterChar"/>
    <w:uiPriority w:val="99"/>
    <w:unhideWhenUsed/>
    <w:rsid w:val="005606AF"/>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606AF"/>
    <w:rPr>
      <w:rFonts w:ascii="Times New Roman" w:eastAsia="Times New Roman" w:hAnsi="Times New Roman"/>
      <w:sz w:val="24"/>
      <w:szCs w:val="24"/>
    </w:rPr>
  </w:style>
  <w:style w:type="paragraph" w:styleId="BalloonText">
    <w:name w:val="Balloon Text"/>
    <w:basedOn w:val="Normal"/>
    <w:link w:val="BalloonTextChar"/>
    <w:unhideWhenUsed/>
    <w:rsid w:val="005606A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606AF"/>
    <w:rPr>
      <w:rFonts w:ascii="Tahoma" w:eastAsia="Times New Roman" w:hAnsi="Tahoma" w:cs="Tahoma"/>
      <w:sz w:val="16"/>
      <w:szCs w:val="16"/>
    </w:rPr>
  </w:style>
  <w:style w:type="character" w:styleId="CommentReference">
    <w:name w:val="annotation reference"/>
    <w:unhideWhenUsed/>
    <w:rsid w:val="005606AF"/>
    <w:rPr>
      <w:sz w:val="16"/>
      <w:szCs w:val="16"/>
    </w:rPr>
  </w:style>
  <w:style w:type="paragraph" w:styleId="CommentText">
    <w:name w:val="annotation text"/>
    <w:basedOn w:val="Normal"/>
    <w:link w:val="CommentTextChar"/>
    <w:unhideWhenUsed/>
    <w:rsid w:val="005606A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5606AF"/>
    <w:rPr>
      <w:rFonts w:ascii="Times New Roman" w:eastAsia="Times New Roman" w:hAnsi="Times New Roman"/>
    </w:rPr>
  </w:style>
  <w:style w:type="paragraph" w:styleId="CommentSubject">
    <w:name w:val="annotation subject"/>
    <w:basedOn w:val="CommentText"/>
    <w:next w:val="CommentText"/>
    <w:link w:val="CommentSubjectChar"/>
    <w:unhideWhenUsed/>
    <w:rsid w:val="005606AF"/>
    <w:rPr>
      <w:b/>
      <w:bCs/>
    </w:rPr>
  </w:style>
  <w:style w:type="character" w:customStyle="1" w:styleId="CommentSubjectChar">
    <w:name w:val="Comment Subject Char"/>
    <w:basedOn w:val="CommentTextChar"/>
    <w:link w:val="CommentSubject"/>
    <w:rsid w:val="005606AF"/>
    <w:rPr>
      <w:rFonts w:ascii="Times New Roman" w:eastAsia="Times New Roman" w:hAnsi="Times New Roman"/>
      <w:b/>
      <w:bCs/>
    </w:rPr>
  </w:style>
  <w:style w:type="paragraph" w:styleId="NormalWeb">
    <w:name w:val="Normal (Web)"/>
    <w:basedOn w:val="Normal"/>
    <w:uiPriority w:val="99"/>
    <w:unhideWhenUsed/>
    <w:rsid w:val="005606AF"/>
    <w:pPr>
      <w:spacing w:after="168"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5606A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606AF"/>
    <w:rPr>
      <w:rFonts w:ascii="Times New Roman" w:eastAsia="Times New Roman" w:hAnsi="Times New Roman"/>
    </w:rPr>
  </w:style>
  <w:style w:type="character" w:styleId="FootnoteReference">
    <w:name w:val="footnote reference"/>
    <w:uiPriority w:val="99"/>
    <w:unhideWhenUsed/>
    <w:rsid w:val="005606AF"/>
    <w:rPr>
      <w:vertAlign w:val="superscript"/>
    </w:rPr>
  </w:style>
  <w:style w:type="paragraph" w:customStyle="1" w:styleId="Default">
    <w:name w:val="Default"/>
    <w:uiPriority w:val="99"/>
    <w:rsid w:val="005606AF"/>
    <w:pPr>
      <w:autoSpaceDE w:val="0"/>
      <w:autoSpaceDN w:val="0"/>
      <w:adjustRightInd w:val="0"/>
    </w:pPr>
    <w:rPr>
      <w:rFonts w:ascii="Arial" w:hAnsi="Arial" w:cs="Arial"/>
      <w:color w:val="000000"/>
      <w:sz w:val="24"/>
      <w:szCs w:val="24"/>
    </w:rPr>
  </w:style>
  <w:style w:type="paragraph" w:customStyle="1" w:styleId="standard">
    <w:name w:val="standard"/>
    <w:aliases w:val="no line after"/>
    <w:rsid w:val="005606AF"/>
    <w:pPr>
      <w:spacing w:line="264" w:lineRule="exact"/>
    </w:pPr>
    <w:rPr>
      <w:rFonts w:ascii="Times" w:eastAsia="Times New Roman" w:hAnsi="Times"/>
      <w:sz w:val="22"/>
    </w:rPr>
  </w:style>
  <w:style w:type="paragraph" w:customStyle="1" w:styleId="continuation">
    <w:name w:val="continuation"/>
    <w:aliases w:val="list 1st lvl"/>
    <w:rsid w:val="005606AF"/>
    <w:pPr>
      <w:spacing w:line="264" w:lineRule="exact"/>
      <w:ind w:left="720"/>
    </w:pPr>
    <w:rPr>
      <w:rFonts w:ascii="Times" w:eastAsia="Times New Roman" w:hAnsi="Times"/>
      <w:sz w:val="22"/>
    </w:rPr>
  </w:style>
  <w:style w:type="paragraph" w:customStyle="1" w:styleId="continuation1">
    <w:name w:val="continuation 1"/>
    <w:aliases w:val="list 2nd lvl"/>
    <w:rsid w:val="005606AF"/>
    <w:pPr>
      <w:spacing w:line="264" w:lineRule="exact"/>
      <w:ind w:left="1152"/>
    </w:pPr>
    <w:rPr>
      <w:rFonts w:ascii="Times" w:eastAsia="Times New Roman" w:hAnsi="Times"/>
      <w:sz w:val="22"/>
    </w:rPr>
  </w:style>
  <w:style w:type="paragraph" w:customStyle="1" w:styleId="ListBullet1">
    <w:name w:val="List Bullet1"/>
    <w:basedOn w:val="Normal"/>
    <w:next w:val="ListBullet"/>
    <w:uiPriority w:val="99"/>
    <w:rsid w:val="005606AF"/>
    <w:pPr>
      <w:numPr>
        <w:numId w:val="3"/>
      </w:numPr>
      <w:spacing w:after="0" w:line="240" w:lineRule="auto"/>
      <w:ind w:left="0" w:firstLine="0"/>
      <w:contextualSpacing/>
    </w:pPr>
    <w:rPr>
      <w:rFonts w:ascii="Times New Roman" w:hAnsi="Times New Roman"/>
      <w:sz w:val="24"/>
      <w:szCs w:val="24"/>
    </w:rPr>
  </w:style>
  <w:style w:type="paragraph" w:customStyle="1" w:styleId="SingleSpace">
    <w:name w:val="Single Space"/>
    <w:basedOn w:val="Normal"/>
    <w:qFormat/>
    <w:rsid w:val="005606AF"/>
    <w:pPr>
      <w:spacing w:after="0" w:line="240" w:lineRule="auto"/>
    </w:pPr>
    <w:rPr>
      <w:rFonts w:ascii="CG Times" w:eastAsia="Times New Roman" w:hAnsi="CG Times"/>
      <w:szCs w:val="20"/>
    </w:rPr>
  </w:style>
  <w:style w:type="paragraph" w:customStyle="1" w:styleId="apsanormal0">
    <w:name w:val="apsa normal"/>
    <w:basedOn w:val="Normal"/>
    <w:rsid w:val="005606AF"/>
    <w:pPr>
      <w:spacing w:after="0" w:line="480" w:lineRule="auto"/>
      <w:ind w:firstLine="720"/>
    </w:pPr>
    <w:rPr>
      <w:rFonts w:ascii="CG Times" w:eastAsia="Times New Roman" w:hAnsi="CG Times"/>
      <w:szCs w:val="20"/>
    </w:rPr>
  </w:style>
  <w:style w:type="paragraph" w:styleId="BodyText2">
    <w:name w:val="Body Text 2"/>
    <w:basedOn w:val="Normal"/>
    <w:link w:val="BodyText2Char"/>
    <w:rsid w:val="005606AF"/>
    <w:pPr>
      <w:spacing w:after="0" w:line="480" w:lineRule="auto"/>
      <w:ind w:firstLine="720"/>
    </w:pPr>
    <w:rPr>
      <w:rFonts w:ascii="CG Times" w:eastAsia="Times New Roman" w:hAnsi="CG Times"/>
      <w:sz w:val="24"/>
      <w:szCs w:val="20"/>
    </w:rPr>
  </w:style>
  <w:style w:type="character" w:customStyle="1" w:styleId="BodyText2Char">
    <w:name w:val="Body Text 2 Char"/>
    <w:basedOn w:val="DefaultParagraphFont"/>
    <w:link w:val="BodyText2"/>
    <w:rsid w:val="005606AF"/>
    <w:rPr>
      <w:rFonts w:ascii="CG Times" w:eastAsia="Times New Roman" w:hAnsi="CG Times"/>
      <w:sz w:val="24"/>
    </w:rPr>
  </w:style>
  <w:style w:type="paragraph" w:customStyle="1" w:styleId="Survey">
    <w:name w:val="Survey"/>
    <w:basedOn w:val="SingleSpace"/>
    <w:rsid w:val="005606AF"/>
    <w:rPr>
      <w:rFonts w:ascii="Times New Roman" w:hAnsi="Times New Roman"/>
      <w:sz w:val="20"/>
    </w:rPr>
  </w:style>
  <w:style w:type="paragraph" w:customStyle="1" w:styleId="Style1">
    <w:name w:val="Style1"/>
    <w:basedOn w:val="Normal"/>
    <w:semiHidden/>
    <w:qFormat/>
    <w:rsid w:val="005606AF"/>
    <w:pPr>
      <w:spacing w:after="0" w:line="240" w:lineRule="auto"/>
    </w:pPr>
    <w:rPr>
      <w:rFonts w:ascii="Times New Roman" w:hAnsi="Times New Roman"/>
      <w:sz w:val="24"/>
      <w:szCs w:val="24"/>
    </w:rPr>
  </w:style>
  <w:style w:type="paragraph" w:customStyle="1" w:styleId="Style2">
    <w:name w:val="Style2"/>
    <w:basedOn w:val="Style1"/>
    <w:semiHidden/>
    <w:qFormat/>
    <w:rsid w:val="005606AF"/>
  </w:style>
  <w:style w:type="paragraph" w:customStyle="1" w:styleId="ListBullet21">
    <w:name w:val="List Bullet 21"/>
    <w:basedOn w:val="Normal"/>
    <w:next w:val="ListBullet2"/>
    <w:rsid w:val="005606AF"/>
    <w:pPr>
      <w:numPr>
        <w:numId w:val="4"/>
      </w:numPr>
      <w:tabs>
        <w:tab w:val="clear" w:pos="720"/>
        <w:tab w:val="num" w:pos="360"/>
      </w:tabs>
      <w:spacing w:after="0" w:line="240" w:lineRule="auto"/>
      <w:ind w:left="0" w:firstLine="0"/>
      <w:contextualSpacing/>
    </w:pPr>
    <w:rPr>
      <w:rFonts w:ascii="Times New Roman" w:hAnsi="Times New Roman"/>
      <w:sz w:val="24"/>
      <w:szCs w:val="24"/>
    </w:rPr>
  </w:style>
  <w:style w:type="paragraph" w:customStyle="1" w:styleId="KPSAAltBullet">
    <w:name w:val="K. PSA Alt Bullet"/>
    <w:basedOn w:val="APSANormal"/>
    <w:next w:val="ListBullet3"/>
    <w:rsid w:val="005606AF"/>
    <w:pPr>
      <w:numPr>
        <w:numId w:val="7"/>
      </w:numPr>
      <w:tabs>
        <w:tab w:val="num" w:pos="360"/>
      </w:tabs>
      <w:spacing w:after="240"/>
      <w:ind w:left="0" w:firstLine="0"/>
    </w:pPr>
    <w:rPr>
      <w:rFonts w:eastAsia="Calibri"/>
      <w:lang w:eastAsia="ko-KR" w:bidi="en-US"/>
    </w:rPr>
  </w:style>
  <w:style w:type="paragraph" w:customStyle="1" w:styleId="ListBullet31">
    <w:name w:val="List Bullet 31"/>
    <w:basedOn w:val="Normal"/>
    <w:next w:val="ListBullet3"/>
    <w:rsid w:val="005606AF"/>
    <w:pPr>
      <w:numPr>
        <w:numId w:val="5"/>
      </w:numPr>
      <w:tabs>
        <w:tab w:val="clear" w:pos="1080"/>
        <w:tab w:val="num" w:pos="360"/>
      </w:tabs>
      <w:spacing w:after="0" w:line="240" w:lineRule="auto"/>
      <w:ind w:left="0" w:firstLine="0"/>
      <w:contextualSpacing/>
    </w:pPr>
    <w:rPr>
      <w:rFonts w:ascii="Times New Roman" w:hAnsi="Times New Roman"/>
      <w:sz w:val="24"/>
      <w:szCs w:val="24"/>
    </w:rPr>
  </w:style>
  <w:style w:type="paragraph" w:customStyle="1" w:styleId="LPSAAltSubBullet">
    <w:name w:val="L. PSA Alt SubBullet"/>
    <w:basedOn w:val="APSANormal"/>
    <w:next w:val="ListBullet4"/>
    <w:qFormat/>
    <w:rsid w:val="005606AF"/>
    <w:pPr>
      <w:numPr>
        <w:numId w:val="8"/>
      </w:numPr>
      <w:tabs>
        <w:tab w:val="num" w:pos="360"/>
      </w:tabs>
      <w:spacing w:after="240"/>
      <w:ind w:left="0" w:firstLine="0"/>
    </w:pPr>
    <w:rPr>
      <w:rFonts w:eastAsia="Calibri"/>
      <w:lang w:eastAsia="ko-KR" w:bidi="en-US"/>
    </w:rPr>
  </w:style>
  <w:style w:type="paragraph" w:customStyle="1" w:styleId="ListBullet41">
    <w:name w:val="List Bullet 41"/>
    <w:basedOn w:val="Normal"/>
    <w:next w:val="ListBullet4"/>
    <w:uiPriority w:val="99"/>
    <w:rsid w:val="005606AF"/>
    <w:pPr>
      <w:numPr>
        <w:numId w:val="6"/>
      </w:numPr>
      <w:tabs>
        <w:tab w:val="clear" w:pos="1440"/>
        <w:tab w:val="num" w:pos="360"/>
      </w:tabs>
      <w:spacing w:after="0" w:line="240" w:lineRule="auto"/>
      <w:ind w:left="0" w:firstLine="0"/>
      <w:contextualSpacing/>
    </w:pPr>
    <w:rPr>
      <w:rFonts w:ascii="Times New Roman" w:hAnsi="Times New Roman"/>
      <w:sz w:val="24"/>
      <w:szCs w:val="24"/>
    </w:rPr>
  </w:style>
  <w:style w:type="paragraph" w:customStyle="1" w:styleId="ListParagraph1">
    <w:name w:val="List Paragraph1"/>
    <w:basedOn w:val="Normal"/>
    <w:next w:val="ListParagraph"/>
    <w:uiPriority w:val="34"/>
    <w:qFormat/>
    <w:rsid w:val="005606AF"/>
    <w:pPr>
      <w:spacing w:after="0" w:line="240" w:lineRule="auto"/>
      <w:ind w:left="720"/>
      <w:contextualSpacing/>
    </w:pPr>
    <w:rPr>
      <w:rFonts w:ascii="Times New Roman" w:hAnsi="Times New Roman"/>
      <w:sz w:val="24"/>
      <w:szCs w:val="24"/>
    </w:rPr>
  </w:style>
  <w:style w:type="paragraph" w:customStyle="1" w:styleId="PSABullet">
    <w:name w:val="PSA Bullet"/>
    <w:basedOn w:val="Normal"/>
    <w:rsid w:val="005606AF"/>
    <w:pPr>
      <w:numPr>
        <w:numId w:val="9"/>
      </w:numPr>
      <w:tabs>
        <w:tab w:val="left" w:pos="720"/>
      </w:tabs>
      <w:spacing w:after="240" w:line="240" w:lineRule="auto"/>
    </w:pPr>
    <w:rPr>
      <w:rFonts w:ascii="CG Times" w:eastAsia="Times New Roman" w:hAnsi="CG Times"/>
      <w:szCs w:val="20"/>
    </w:rPr>
  </w:style>
  <w:style w:type="paragraph" w:customStyle="1" w:styleId="Pa2">
    <w:name w:val="Pa2"/>
    <w:basedOn w:val="Normal"/>
    <w:next w:val="Normal"/>
    <w:uiPriority w:val="99"/>
    <w:rsid w:val="005606AF"/>
    <w:pPr>
      <w:autoSpaceDE w:val="0"/>
      <w:autoSpaceDN w:val="0"/>
      <w:adjustRightInd w:val="0"/>
      <w:spacing w:after="0" w:line="221" w:lineRule="atLeast"/>
    </w:pPr>
    <w:rPr>
      <w:rFonts w:ascii="Perpetua" w:hAnsi="Perpetua"/>
      <w:sz w:val="24"/>
      <w:szCs w:val="24"/>
    </w:rPr>
  </w:style>
  <w:style w:type="paragraph" w:customStyle="1" w:styleId="BodyTextIndent1">
    <w:name w:val="Body Text Indent1"/>
    <w:basedOn w:val="Normal"/>
    <w:next w:val="BodyTextIndent"/>
    <w:link w:val="BodyTextIndentChar"/>
    <w:rsid w:val="005606AF"/>
    <w:pPr>
      <w:spacing w:after="120" w:line="240" w:lineRule="auto"/>
      <w:ind w:left="360"/>
    </w:pPr>
    <w:rPr>
      <w:sz w:val="24"/>
      <w:szCs w:val="24"/>
    </w:rPr>
  </w:style>
  <w:style w:type="character" w:customStyle="1" w:styleId="BodyTextIndentChar">
    <w:name w:val="Body Text Indent Char"/>
    <w:link w:val="BodyTextIndent1"/>
    <w:rsid w:val="005606AF"/>
    <w:rPr>
      <w:rFonts w:eastAsia="Calibri"/>
      <w:sz w:val="24"/>
      <w:szCs w:val="24"/>
    </w:rPr>
  </w:style>
  <w:style w:type="paragraph" w:styleId="PlainText">
    <w:name w:val="Plain Text"/>
    <w:basedOn w:val="Normal"/>
    <w:link w:val="PlainTextChar"/>
    <w:uiPriority w:val="99"/>
    <w:unhideWhenUsed/>
    <w:rsid w:val="005606A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606AF"/>
    <w:rPr>
      <w:rFonts w:ascii="Consolas" w:hAnsi="Consolas"/>
      <w:sz w:val="21"/>
      <w:szCs w:val="21"/>
    </w:rPr>
  </w:style>
  <w:style w:type="paragraph" w:customStyle="1" w:styleId="style4">
    <w:name w:val="style4"/>
    <w:basedOn w:val="Normal"/>
    <w:rsid w:val="005606AF"/>
    <w:pPr>
      <w:spacing w:after="240" w:line="240" w:lineRule="auto"/>
      <w:jc w:val="both"/>
    </w:pPr>
    <w:rPr>
      <w:rFonts w:ascii="Times New Roman" w:eastAsia="Times New Roman" w:hAnsi="Times New Roman"/>
      <w:sz w:val="24"/>
      <w:szCs w:val="24"/>
    </w:rPr>
  </w:style>
  <w:style w:type="character" w:styleId="PlaceholderText">
    <w:name w:val="Placeholder Text"/>
    <w:uiPriority w:val="99"/>
    <w:semiHidden/>
    <w:rsid w:val="005606AF"/>
    <w:rPr>
      <w:color w:val="808080"/>
    </w:rPr>
  </w:style>
  <w:style w:type="character" w:customStyle="1" w:styleId="APSANormalChar1">
    <w:name w:val="A. PSA Normal Char1"/>
    <w:rsid w:val="005606AF"/>
    <w:rPr>
      <w:sz w:val="24"/>
      <w:szCs w:val="24"/>
      <w:lang w:val="en-US" w:eastAsia="en-US" w:bidi="ar-SA"/>
    </w:rPr>
  </w:style>
  <w:style w:type="paragraph" w:styleId="DocumentMap">
    <w:name w:val="Document Map"/>
    <w:basedOn w:val="Normal"/>
    <w:link w:val="DocumentMapChar"/>
    <w:rsid w:val="005606AF"/>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06AF"/>
    <w:rPr>
      <w:rFonts w:ascii="Tahoma" w:eastAsia="Times New Roman" w:hAnsi="Tahoma" w:cs="Tahoma"/>
      <w:sz w:val="16"/>
      <w:szCs w:val="16"/>
    </w:rPr>
  </w:style>
  <w:style w:type="character" w:customStyle="1" w:styleId="Bold">
    <w:name w:val="Bold"/>
    <w:rsid w:val="005606AF"/>
    <w:rPr>
      <w:b/>
      <w:noProof w:val="0"/>
      <w:lang w:val="en-US"/>
    </w:rPr>
  </w:style>
  <w:style w:type="character" w:customStyle="1" w:styleId="Italic">
    <w:name w:val="Italic"/>
    <w:rsid w:val="005606AF"/>
    <w:rPr>
      <w:i/>
      <w:noProof w:val="0"/>
      <w:lang w:val="en-US"/>
    </w:rPr>
  </w:style>
  <w:style w:type="paragraph" w:customStyle="1" w:styleId="SingleSpaced">
    <w:name w:val="Single Spaced"/>
    <w:basedOn w:val="Normal"/>
    <w:rsid w:val="005606AF"/>
    <w:pPr>
      <w:tabs>
        <w:tab w:val="left" w:pos="720"/>
        <w:tab w:val="left" w:pos="1440"/>
        <w:tab w:val="left" w:pos="2160"/>
        <w:tab w:val="left" w:pos="2880"/>
        <w:tab w:val="left" w:pos="3600"/>
      </w:tabs>
      <w:spacing w:after="0" w:line="240" w:lineRule="auto"/>
    </w:pPr>
    <w:rPr>
      <w:rFonts w:ascii="Garamond" w:eastAsia="Times New Roman" w:hAnsi="Garamond"/>
      <w:sz w:val="24"/>
      <w:szCs w:val="20"/>
    </w:rPr>
  </w:style>
  <w:style w:type="paragraph" w:customStyle="1" w:styleId="singlespace0">
    <w:name w:val="single space"/>
    <w:basedOn w:val="Normal"/>
    <w:rsid w:val="005606AF"/>
    <w:pPr>
      <w:tabs>
        <w:tab w:val="left" w:pos="720"/>
      </w:tabs>
      <w:spacing w:after="0" w:line="240" w:lineRule="auto"/>
    </w:pPr>
    <w:rPr>
      <w:rFonts w:ascii="CG Times" w:eastAsia="Times New Roman" w:hAnsi="CG Times"/>
      <w:szCs w:val="20"/>
    </w:rPr>
  </w:style>
  <w:style w:type="character" w:customStyle="1" w:styleId="subheaddings21">
    <w:name w:val="subheaddings21"/>
    <w:rsid w:val="005606AF"/>
    <w:rPr>
      <w:rFonts w:ascii="Arial" w:hAnsi="Arial" w:cs="Arial" w:hint="default"/>
      <w:b/>
      <w:bCs/>
      <w:i w:val="0"/>
      <w:iCs w:val="0"/>
      <w:caps/>
      <w:color w:val="CF9212"/>
      <w:spacing w:val="0"/>
      <w:sz w:val="16"/>
      <w:szCs w:val="16"/>
    </w:rPr>
  </w:style>
  <w:style w:type="character" w:customStyle="1" w:styleId="textbodyboldblack1">
    <w:name w:val="textbodyboldblack1"/>
    <w:rsid w:val="005606AF"/>
    <w:rPr>
      <w:rFonts w:ascii="Arial" w:hAnsi="Arial" w:cs="Arial" w:hint="default"/>
      <w:b/>
      <w:bCs/>
      <w:i w:val="0"/>
      <w:iCs w:val="0"/>
      <w:color w:val="000000"/>
      <w:sz w:val="13"/>
      <w:szCs w:val="13"/>
    </w:rPr>
  </w:style>
  <w:style w:type="character" w:styleId="Emphasis">
    <w:name w:val="Emphasis"/>
    <w:qFormat/>
    <w:rsid w:val="005606AF"/>
    <w:rPr>
      <w:i/>
      <w:iCs/>
    </w:rPr>
  </w:style>
  <w:style w:type="paragraph" w:customStyle="1" w:styleId="FirstlineStyle11ptItalic">
    <w:name w:val="First line Style 11 pt Italic"/>
    <w:basedOn w:val="Normal"/>
    <w:rsid w:val="005606AF"/>
    <w:pPr>
      <w:spacing w:after="0" w:line="240" w:lineRule="auto"/>
      <w:ind w:firstLine="720"/>
    </w:pPr>
    <w:rPr>
      <w:rFonts w:ascii="Times New Roman" w:eastAsia="Times New Roman" w:hAnsi="Times New Roman"/>
      <w:i/>
      <w:iCs/>
      <w:szCs w:val="20"/>
    </w:rPr>
  </w:style>
  <w:style w:type="paragraph" w:customStyle="1" w:styleId="SecondlineStyle11pt">
    <w:name w:val="Second line Style 11 pt"/>
    <w:basedOn w:val="Normal"/>
    <w:rsid w:val="005606AF"/>
    <w:pPr>
      <w:spacing w:after="0" w:line="240" w:lineRule="auto"/>
      <w:ind w:firstLine="720"/>
    </w:pPr>
    <w:rPr>
      <w:rFonts w:ascii="Times New Roman" w:eastAsia="Times New Roman" w:hAnsi="Times New Roman"/>
      <w:szCs w:val="20"/>
    </w:rPr>
  </w:style>
  <w:style w:type="paragraph" w:styleId="BodyText">
    <w:name w:val="Body Text"/>
    <w:basedOn w:val="Normal"/>
    <w:link w:val="BodyTextChar"/>
    <w:semiHidden/>
    <w:rsid w:val="005606AF"/>
    <w:pPr>
      <w:tabs>
        <w:tab w:val="left" w:pos="720"/>
        <w:tab w:val="right" w:pos="3600"/>
      </w:tabs>
      <w:spacing w:after="0" w:line="240" w:lineRule="auto"/>
    </w:pPr>
    <w:rPr>
      <w:rFonts w:ascii="Arial Narrow" w:eastAsia="Times New Roman" w:hAnsi="Arial Narrow" w:cs="Arial"/>
      <w:b/>
      <w:sz w:val="24"/>
      <w:szCs w:val="24"/>
    </w:rPr>
  </w:style>
  <w:style w:type="character" w:customStyle="1" w:styleId="BodyTextChar">
    <w:name w:val="Body Text Char"/>
    <w:basedOn w:val="DefaultParagraphFont"/>
    <w:link w:val="BodyText"/>
    <w:semiHidden/>
    <w:rsid w:val="005606AF"/>
    <w:rPr>
      <w:rFonts w:ascii="Arial Narrow" w:eastAsia="Times New Roman" w:hAnsi="Arial Narrow" w:cs="Arial"/>
      <w:b/>
      <w:sz w:val="24"/>
      <w:szCs w:val="24"/>
    </w:rPr>
  </w:style>
  <w:style w:type="character" w:customStyle="1" w:styleId="contenttext">
    <w:name w:val="contenttext"/>
    <w:rsid w:val="005606AF"/>
  </w:style>
  <w:style w:type="character" w:customStyle="1" w:styleId="A7">
    <w:name w:val="A7"/>
    <w:uiPriority w:val="99"/>
    <w:rsid w:val="005606AF"/>
    <w:rPr>
      <w:color w:val="211D1E"/>
      <w:sz w:val="22"/>
    </w:rPr>
  </w:style>
  <w:style w:type="paragraph" w:styleId="Revision">
    <w:name w:val="Revision"/>
    <w:hidden/>
    <w:uiPriority w:val="99"/>
    <w:semiHidden/>
    <w:rsid w:val="005606AF"/>
    <w:rPr>
      <w:rFonts w:ascii="Times New Roman" w:eastAsia="Times New Roman" w:hAnsi="Times New Roman"/>
      <w:sz w:val="24"/>
      <w:szCs w:val="24"/>
    </w:rPr>
  </w:style>
  <w:style w:type="paragraph" w:customStyle="1" w:styleId="Centerhead">
    <w:name w:val="Centerhead"/>
    <w:basedOn w:val="Normal"/>
    <w:rsid w:val="005606AF"/>
    <w:pPr>
      <w:spacing w:before="240" w:after="240" w:line="240" w:lineRule="exact"/>
      <w:jc w:val="center"/>
    </w:pPr>
    <w:rPr>
      <w:rFonts w:ascii="Arial" w:eastAsia="Times New Roman" w:hAnsi="Arial"/>
      <w:b/>
      <w:sz w:val="28"/>
      <w:szCs w:val="20"/>
    </w:rPr>
  </w:style>
  <w:style w:type="character" w:customStyle="1" w:styleId="lev1head">
    <w:name w:val="lev 1 head"/>
    <w:uiPriority w:val="99"/>
    <w:rsid w:val="005606AF"/>
    <w:rPr>
      <w:rFonts w:ascii="CG Times" w:hAnsi="CG Times" w:cs="CG Times"/>
      <w:b/>
      <w:bCs/>
      <w:sz w:val="28"/>
      <w:szCs w:val="28"/>
    </w:rPr>
  </w:style>
  <w:style w:type="paragraph" w:customStyle="1" w:styleId="ImportWordListStyleDefinition20">
    <w:name w:val="Import Word List Style Definition 20"/>
    <w:rsid w:val="005606AF"/>
    <w:pPr>
      <w:numPr>
        <w:numId w:val="11"/>
      </w:numPr>
    </w:pPr>
    <w:rPr>
      <w:rFonts w:ascii="Times New Roman" w:eastAsia="Times New Roman" w:hAnsi="Times New Roman"/>
    </w:rPr>
  </w:style>
  <w:style w:type="paragraph" w:customStyle="1" w:styleId="BasicParagraph">
    <w:name w:val="[Basic Paragraph]"/>
    <w:basedOn w:val="Normal"/>
    <w:uiPriority w:val="99"/>
    <w:rsid w:val="005606A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eading1Char1">
    <w:name w:val="Heading 1 Char1"/>
    <w:basedOn w:val="DefaultParagraphFont"/>
    <w:uiPriority w:val="9"/>
    <w:rsid w:val="005606AF"/>
    <w:rPr>
      <w:rFonts w:asciiTheme="majorHAnsi" w:eastAsiaTheme="majorEastAsia" w:hAnsiTheme="majorHAnsi" w:cstheme="majorBidi"/>
      <w:b/>
      <w:bCs/>
      <w:kern w:val="32"/>
      <w:sz w:val="32"/>
      <w:szCs w:val="32"/>
    </w:rPr>
  </w:style>
  <w:style w:type="character" w:customStyle="1" w:styleId="Heading2Char1">
    <w:name w:val="Heading 2 Char1"/>
    <w:basedOn w:val="DefaultParagraphFont"/>
    <w:uiPriority w:val="9"/>
    <w:semiHidden/>
    <w:rsid w:val="005606AF"/>
    <w:rPr>
      <w:rFonts w:asciiTheme="majorHAnsi" w:eastAsiaTheme="majorEastAsia" w:hAnsiTheme="majorHAnsi" w:cstheme="majorBidi"/>
      <w:b/>
      <w:bCs/>
      <w:i/>
      <w:iCs/>
      <w:sz w:val="28"/>
      <w:szCs w:val="28"/>
    </w:rPr>
  </w:style>
  <w:style w:type="character" w:customStyle="1" w:styleId="Heading3Char1">
    <w:name w:val="Heading 3 Char1"/>
    <w:basedOn w:val="DefaultParagraphFont"/>
    <w:uiPriority w:val="9"/>
    <w:semiHidden/>
    <w:rsid w:val="005606AF"/>
    <w:rPr>
      <w:rFonts w:asciiTheme="majorHAnsi" w:eastAsiaTheme="majorEastAsia" w:hAnsiTheme="majorHAnsi" w:cstheme="majorBidi"/>
      <w:b/>
      <w:bCs/>
      <w:sz w:val="26"/>
      <w:szCs w:val="26"/>
    </w:rPr>
  </w:style>
  <w:style w:type="character" w:customStyle="1" w:styleId="Heading4Char1">
    <w:name w:val="Heading 4 Char1"/>
    <w:basedOn w:val="DefaultParagraphFont"/>
    <w:uiPriority w:val="9"/>
    <w:semiHidden/>
    <w:rsid w:val="005606AF"/>
    <w:rPr>
      <w:rFonts w:asciiTheme="minorHAnsi" w:eastAsiaTheme="minorEastAsia" w:hAnsiTheme="minorHAnsi" w:cstheme="minorBidi"/>
      <w:b/>
      <w:bCs/>
      <w:sz w:val="28"/>
      <w:szCs w:val="28"/>
    </w:rPr>
  </w:style>
  <w:style w:type="character" w:customStyle="1" w:styleId="Heading5Char1">
    <w:name w:val="Heading 5 Char1"/>
    <w:basedOn w:val="DefaultParagraphFont"/>
    <w:uiPriority w:val="9"/>
    <w:semiHidden/>
    <w:rsid w:val="005606AF"/>
    <w:rPr>
      <w:rFonts w:asciiTheme="minorHAnsi" w:eastAsiaTheme="minorEastAsia" w:hAnsiTheme="minorHAnsi" w:cstheme="minorBidi"/>
      <w:b/>
      <w:bCs/>
      <w:i/>
      <w:iCs/>
      <w:sz w:val="26"/>
      <w:szCs w:val="26"/>
    </w:rPr>
  </w:style>
  <w:style w:type="character" w:customStyle="1" w:styleId="Heading6Char1">
    <w:name w:val="Heading 6 Char1"/>
    <w:basedOn w:val="DefaultParagraphFont"/>
    <w:uiPriority w:val="9"/>
    <w:semiHidden/>
    <w:rsid w:val="005606AF"/>
    <w:rPr>
      <w:rFonts w:asciiTheme="minorHAnsi" w:eastAsiaTheme="minorEastAsia" w:hAnsiTheme="minorHAnsi" w:cstheme="minorBidi"/>
      <w:b/>
      <w:bCs/>
      <w:sz w:val="22"/>
      <w:szCs w:val="22"/>
    </w:rPr>
  </w:style>
  <w:style w:type="character" w:customStyle="1" w:styleId="Heading7Char1">
    <w:name w:val="Heading 7 Char1"/>
    <w:basedOn w:val="DefaultParagraphFont"/>
    <w:uiPriority w:val="9"/>
    <w:semiHidden/>
    <w:rsid w:val="005606AF"/>
    <w:rPr>
      <w:rFonts w:asciiTheme="minorHAnsi" w:eastAsiaTheme="minorEastAsia" w:hAnsiTheme="minorHAnsi" w:cstheme="minorBidi"/>
      <w:sz w:val="24"/>
      <w:szCs w:val="24"/>
    </w:rPr>
  </w:style>
  <w:style w:type="character" w:customStyle="1" w:styleId="Heading8Char1">
    <w:name w:val="Heading 8 Char1"/>
    <w:basedOn w:val="DefaultParagraphFont"/>
    <w:uiPriority w:val="9"/>
    <w:semiHidden/>
    <w:rsid w:val="005606AF"/>
    <w:rPr>
      <w:rFonts w:asciiTheme="minorHAnsi" w:eastAsiaTheme="minorEastAsia" w:hAnsiTheme="minorHAnsi" w:cstheme="minorBidi"/>
      <w:i/>
      <w:iCs/>
      <w:sz w:val="24"/>
      <w:szCs w:val="24"/>
    </w:rPr>
  </w:style>
  <w:style w:type="character" w:customStyle="1" w:styleId="Heading9Char1">
    <w:name w:val="Heading 9 Char1"/>
    <w:basedOn w:val="DefaultParagraphFont"/>
    <w:uiPriority w:val="9"/>
    <w:semiHidden/>
    <w:rsid w:val="005606AF"/>
    <w:rPr>
      <w:rFonts w:asciiTheme="majorHAnsi" w:eastAsiaTheme="majorEastAsia" w:hAnsiTheme="majorHAnsi" w:cstheme="majorBidi"/>
      <w:sz w:val="22"/>
      <w:szCs w:val="22"/>
    </w:rPr>
  </w:style>
  <w:style w:type="paragraph" w:styleId="ListBullet">
    <w:name w:val="List Bullet"/>
    <w:basedOn w:val="Normal"/>
    <w:uiPriority w:val="99"/>
    <w:semiHidden/>
    <w:unhideWhenUsed/>
    <w:rsid w:val="005606AF"/>
    <w:pPr>
      <w:tabs>
        <w:tab w:val="num" w:pos="1440"/>
      </w:tabs>
      <w:ind w:left="1440" w:hanging="720"/>
      <w:contextualSpacing/>
    </w:pPr>
  </w:style>
  <w:style w:type="paragraph" w:styleId="ListBullet2">
    <w:name w:val="List Bullet 2"/>
    <w:basedOn w:val="Normal"/>
    <w:uiPriority w:val="99"/>
    <w:semiHidden/>
    <w:unhideWhenUsed/>
    <w:rsid w:val="005606AF"/>
    <w:pPr>
      <w:tabs>
        <w:tab w:val="num" w:pos="2160"/>
      </w:tabs>
      <w:ind w:left="2160" w:hanging="720"/>
      <w:contextualSpacing/>
    </w:pPr>
  </w:style>
  <w:style w:type="paragraph" w:styleId="ListBullet3">
    <w:name w:val="List Bullet 3"/>
    <w:basedOn w:val="Normal"/>
    <w:uiPriority w:val="99"/>
    <w:semiHidden/>
    <w:unhideWhenUsed/>
    <w:rsid w:val="005606AF"/>
    <w:pPr>
      <w:tabs>
        <w:tab w:val="num" w:pos="360"/>
      </w:tabs>
      <w:ind w:left="360" w:hanging="360"/>
      <w:contextualSpacing/>
    </w:pPr>
  </w:style>
  <w:style w:type="paragraph" w:styleId="ListBullet4">
    <w:name w:val="List Bullet 4"/>
    <w:basedOn w:val="Normal"/>
    <w:uiPriority w:val="99"/>
    <w:semiHidden/>
    <w:unhideWhenUsed/>
    <w:rsid w:val="005606AF"/>
    <w:pPr>
      <w:tabs>
        <w:tab w:val="num" w:pos="720"/>
      </w:tabs>
      <w:ind w:left="720" w:hanging="360"/>
      <w:contextualSpacing/>
    </w:pPr>
  </w:style>
  <w:style w:type="paragraph" w:styleId="ListParagraph">
    <w:name w:val="List Paragraph"/>
    <w:basedOn w:val="Normal"/>
    <w:uiPriority w:val="34"/>
    <w:qFormat/>
    <w:rsid w:val="005606AF"/>
    <w:pPr>
      <w:ind w:left="720"/>
    </w:pPr>
  </w:style>
  <w:style w:type="paragraph" w:styleId="BodyTextIndent">
    <w:name w:val="Body Text Indent"/>
    <w:basedOn w:val="Normal"/>
    <w:link w:val="BodyTextIndentChar1"/>
    <w:uiPriority w:val="99"/>
    <w:semiHidden/>
    <w:unhideWhenUsed/>
    <w:rsid w:val="005606AF"/>
    <w:pPr>
      <w:spacing w:after="120"/>
      <w:ind w:left="360"/>
    </w:pPr>
  </w:style>
  <w:style w:type="character" w:customStyle="1" w:styleId="BodyTextIndentChar1">
    <w:name w:val="Body Text Indent Char1"/>
    <w:basedOn w:val="DefaultParagraphFont"/>
    <w:link w:val="BodyTextIndent"/>
    <w:uiPriority w:val="99"/>
    <w:semiHidden/>
    <w:rsid w:val="005606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nderson@policystudies.com" TargetMode="External"/><Relationship Id="rId18" Type="http://schemas.openxmlformats.org/officeDocument/2006/relationships/hyperlink" Target="mailto:ICDocketMgr@ed.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CDocketMgr@ed.gov" TargetMode="External"/><Relationship Id="rId17" Type="http://schemas.openxmlformats.org/officeDocument/2006/relationships/hyperlink" Target="mailto:ICDocketMgr@ed.gov" TargetMode="External"/><Relationship Id="rId2" Type="http://schemas.openxmlformats.org/officeDocument/2006/relationships/numbering" Target="numbering.xml"/><Relationship Id="rId16" Type="http://schemas.openxmlformats.org/officeDocument/2006/relationships/hyperlink" Target="mailto:landerson@policystudies.com" TargetMode="External"/><Relationship Id="rId20"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5" Type="http://schemas.openxmlformats.org/officeDocument/2006/relationships/settings" Target="settings.xml"/><Relationship Id="rId15" Type="http://schemas.openxmlformats.org/officeDocument/2006/relationships/hyperlink" Target="mailto:ICDocketMgr@ed.gov" TargetMode="External"/><Relationship Id="rId23" Type="http://schemas.openxmlformats.org/officeDocument/2006/relationships/theme" Target="theme/theme1.xml"/><Relationship Id="rId10" Type="http://schemas.openxmlformats.org/officeDocument/2006/relationships/hyperlink" Target="mailto:landerson@policystudies.com" TargetMode="External"/><Relationship Id="rId19" Type="http://schemas.openxmlformats.org/officeDocument/2006/relationships/hyperlink" Target="mailto:landerson@policystudies.com" TargetMode="External"/><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openxmlformats.org/officeDocument/2006/relationships/hyperlink" Target="mailto:ICDocketMgr@e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73392-F969-483F-9163-FE31FC2B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10601</Words>
  <Characters>60427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Krivickas</dc:creator>
  <cp:lastModifiedBy>katrina.ingalls</cp:lastModifiedBy>
  <cp:revision>2</cp:revision>
  <dcterms:created xsi:type="dcterms:W3CDTF">2012-05-08T16:58:00Z</dcterms:created>
  <dcterms:modified xsi:type="dcterms:W3CDTF">2012-05-08T16:58:00Z</dcterms:modified>
</cp:coreProperties>
</file>