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E315E" w14:textId="77777777" w:rsidR="00580F4B" w:rsidRPr="00580F4B" w:rsidRDefault="00580F4B" w:rsidP="00580F4B">
      <w:pPr>
        <w:rPr>
          <w:b/>
          <w:sz w:val="28"/>
          <w:szCs w:val="28"/>
        </w:rPr>
      </w:pPr>
      <w:bookmarkStart w:id="0" w:name="_GoBack"/>
      <w:bookmarkEnd w:id="0"/>
      <w:r w:rsidRPr="00580F4B">
        <w:rPr>
          <w:b/>
          <w:sz w:val="28"/>
          <w:szCs w:val="28"/>
        </w:rPr>
        <w:t xml:space="preserve">Introductory Email Text </w:t>
      </w:r>
    </w:p>
    <w:p w14:paraId="647E315F" w14:textId="77777777" w:rsidR="00580F4B" w:rsidRPr="0074242C" w:rsidRDefault="00580F4B" w:rsidP="00580F4B">
      <w:pPr>
        <w:spacing w:after="0" w:line="240" w:lineRule="auto"/>
        <w:jc w:val="both"/>
      </w:pPr>
    </w:p>
    <w:p w14:paraId="647E3160" w14:textId="7B72649D" w:rsidR="00580F4B" w:rsidRPr="0074242C" w:rsidRDefault="00580F4B" w:rsidP="00580F4B">
      <w:pPr>
        <w:spacing w:after="0" w:line="240" w:lineRule="auto"/>
      </w:pPr>
      <w:r w:rsidRPr="0074242C">
        <w:t xml:space="preserve">Concessioners play an important role in our shared goals of resource preservation and protection while facilitating the connections between millions of guests and their National Parks. </w:t>
      </w:r>
      <w:r>
        <w:t xml:space="preserve">We </w:t>
      </w:r>
      <w:r w:rsidRPr="0074242C">
        <w:t xml:space="preserve">invite you to participate in the satisfaction survey for </w:t>
      </w:r>
      <w:r>
        <w:t>small contract c</w:t>
      </w:r>
      <w:r w:rsidRPr="0074242C">
        <w:t>oncessioners</w:t>
      </w:r>
      <w:r>
        <w:t>. Please t</w:t>
      </w:r>
      <w:r w:rsidRPr="0074242C">
        <w:t xml:space="preserve">ake this opportunity to tell us how we are performing and provide possible suggestions on how to </w:t>
      </w:r>
      <w:r>
        <w:t xml:space="preserve">further </w:t>
      </w:r>
      <w:r w:rsidRPr="0074242C">
        <w:t xml:space="preserve">simplify </w:t>
      </w:r>
      <w:r>
        <w:t xml:space="preserve">or otherwise improve the </w:t>
      </w:r>
      <w:r w:rsidRPr="0074242C">
        <w:t>administrative procedures</w:t>
      </w:r>
      <w:r>
        <w:t xml:space="preserve"> for concessions</w:t>
      </w:r>
      <w:r w:rsidRPr="0074242C">
        <w:t xml:space="preserve">. </w:t>
      </w:r>
    </w:p>
    <w:p w14:paraId="647E3161" w14:textId="77777777" w:rsidR="00580F4B" w:rsidRPr="0074242C" w:rsidRDefault="00580F4B" w:rsidP="00580F4B">
      <w:pPr>
        <w:spacing w:after="0" w:line="240" w:lineRule="auto"/>
      </w:pPr>
    </w:p>
    <w:p w14:paraId="647E3162" w14:textId="77777777" w:rsidR="00580F4B" w:rsidRDefault="00580F4B" w:rsidP="00580F4B">
      <w:pPr>
        <w:spacing w:after="0" w:line="240" w:lineRule="auto"/>
      </w:pPr>
      <w:r w:rsidRPr="00884C12">
        <w:t>Your participation is voluntary</w:t>
      </w:r>
      <w:r w:rsidR="002C3012">
        <w:t xml:space="preserve"> and</w:t>
      </w:r>
      <w:r w:rsidRPr="00884C12">
        <w:t xml:space="preserve"> anonymous</w:t>
      </w:r>
      <w:r w:rsidR="00141CE9">
        <w:t>,</w:t>
      </w:r>
      <w:r w:rsidRPr="00884C12">
        <w:t xml:space="preserve"> and should take only 10 minutes of your time. </w:t>
      </w:r>
      <w:r w:rsidR="004D7002">
        <w:t>We will n</w:t>
      </w:r>
      <w:r w:rsidR="00AF3888">
        <w:t>o</w:t>
      </w:r>
      <w:r w:rsidR="004D7002">
        <w:t>t</w:t>
      </w:r>
      <w:r w:rsidR="00AF3888">
        <w:t xml:space="preserve"> </w:t>
      </w:r>
      <w:r w:rsidR="004D7002">
        <w:t xml:space="preserve">collect your </w:t>
      </w:r>
      <w:r w:rsidR="00AF3888">
        <w:t xml:space="preserve">personal information. </w:t>
      </w:r>
      <w:r w:rsidRPr="00884C12">
        <w:t xml:space="preserve">Please take a moment to share your experiences, thoughts, and ideas. </w:t>
      </w:r>
      <w:r>
        <w:t xml:space="preserve">The law requires </w:t>
      </w:r>
      <w:r w:rsidRPr="00884C12">
        <w:t>competition in the aw</w:t>
      </w:r>
      <w:r>
        <w:t xml:space="preserve">ard of a concession contract. However, your ideas in other areas </w:t>
      </w:r>
      <w:r w:rsidRPr="00884C12">
        <w:t xml:space="preserve">may lead to some changes in the administrative procedures not governed by law. </w:t>
      </w:r>
    </w:p>
    <w:p w14:paraId="647E3163" w14:textId="77777777" w:rsidR="00580F4B" w:rsidRDefault="00580F4B" w:rsidP="00580F4B">
      <w:pPr>
        <w:spacing w:after="0" w:line="240" w:lineRule="auto"/>
      </w:pPr>
    </w:p>
    <w:p w14:paraId="647E3164" w14:textId="77777777" w:rsidR="00580F4B" w:rsidRDefault="00580F4B" w:rsidP="00580F4B">
      <w:pPr>
        <w:spacing w:after="0" w:line="240" w:lineRule="auto"/>
      </w:pPr>
      <w:r>
        <w:t xml:space="preserve">This link will take you directly to the survey: </w:t>
      </w:r>
      <w:r w:rsidRPr="00580F4B">
        <w:t>http://www.surveymonkey.com/s/Smallcontractsurvey</w:t>
      </w:r>
    </w:p>
    <w:p w14:paraId="647E3165" w14:textId="77777777" w:rsidR="00580F4B" w:rsidRDefault="00580F4B" w:rsidP="00580F4B">
      <w:pPr>
        <w:spacing w:after="0" w:line="240" w:lineRule="auto"/>
      </w:pPr>
    </w:p>
    <w:p w14:paraId="647E3166" w14:textId="77777777" w:rsidR="00580F4B" w:rsidRPr="0074242C" w:rsidRDefault="00580F4B" w:rsidP="00580F4B">
      <w:pPr>
        <w:spacing w:after="0" w:line="240" w:lineRule="auto"/>
      </w:pPr>
      <w:r w:rsidRPr="0074242C">
        <w:t xml:space="preserve">Mark only one </w:t>
      </w:r>
      <w:r>
        <w:t>answer</w:t>
      </w:r>
      <w:r w:rsidRPr="0074242C">
        <w:t xml:space="preserve"> for each statement</w:t>
      </w:r>
      <w:r>
        <w:t xml:space="preserve"> unless otherwise directed. Your choices include </w:t>
      </w:r>
      <w:r w:rsidRPr="00580F4B">
        <w:rPr>
          <w:b/>
        </w:rPr>
        <w:t>Strongly Agree</w:t>
      </w:r>
      <w:r w:rsidRPr="0074242C">
        <w:t>,</w:t>
      </w:r>
      <w:r>
        <w:t xml:space="preserve"> </w:t>
      </w:r>
      <w:r w:rsidRPr="00580F4B">
        <w:rPr>
          <w:b/>
        </w:rPr>
        <w:t>Agree</w:t>
      </w:r>
      <w:r>
        <w:t xml:space="preserve">, </w:t>
      </w:r>
      <w:r w:rsidRPr="00580F4B">
        <w:rPr>
          <w:b/>
        </w:rPr>
        <w:t>Disagree</w:t>
      </w:r>
      <w:r>
        <w:t xml:space="preserve">, and </w:t>
      </w:r>
      <w:r w:rsidRPr="00580F4B">
        <w:rPr>
          <w:b/>
        </w:rPr>
        <w:t>Strongly Disagree</w:t>
      </w:r>
      <w:r>
        <w:t>.</w:t>
      </w:r>
      <w:r w:rsidRPr="0074242C">
        <w:t xml:space="preserve"> </w:t>
      </w:r>
      <w:r>
        <w:t>You may u</w:t>
      </w:r>
      <w:r w:rsidRPr="0074242C">
        <w:t xml:space="preserve">se the “comments” space to elaborate on </w:t>
      </w:r>
      <w:r>
        <w:t xml:space="preserve">your responses to </w:t>
      </w:r>
      <w:r w:rsidRPr="0074242C">
        <w:t xml:space="preserve">questions or </w:t>
      </w:r>
      <w:r>
        <w:t>to provide specific comments</w:t>
      </w:r>
      <w:r w:rsidRPr="0074242C">
        <w:t>.</w:t>
      </w:r>
    </w:p>
    <w:p w14:paraId="647E3167" w14:textId="77777777" w:rsidR="00580F4B" w:rsidRDefault="00580F4B" w:rsidP="00580F4B">
      <w:pPr>
        <w:spacing w:after="0" w:line="240" w:lineRule="auto"/>
      </w:pPr>
    </w:p>
    <w:p w14:paraId="647E3168" w14:textId="77777777" w:rsidR="00580F4B" w:rsidRPr="0074242C" w:rsidRDefault="00580F4B" w:rsidP="00580F4B">
      <w:pPr>
        <w:spacing w:after="0" w:line="240" w:lineRule="auto"/>
      </w:pPr>
      <w:r>
        <w:t>Thank you for participating in the survey.</w:t>
      </w:r>
    </w:p>
    <w:p w14:paraId="647E3169" w14:textId="77777777" w:rsidR="00580F4B" w:rsidRPr="0074242C" w:rsidRDefault="00580F4B" w:rsidP="00580F4B">
      <w:pPr>
        <w:spacing w:after="0" w:line="240" w:lineRule="auto"/>
      </w:pPr>
    </w:p>
    <w:p w14:paraId="647E316A" w14:textId="77777777" w:rsidR="00580F4B" w:rsidRPr="0074242C" w:rsidRDefault="00580F4B" w:rsidP="00580F4B">
      <w:pPr>
        <w:tabs>
          <w:tab w:val="left" w:pos="-1440"/>
          <w:tab w:val="left" w:pos="-720"/>
          <w:tab w:val="left" w:pos="1440"/>
        </w:tabs>
        <w:spacing w:after="0" w:line="240" w:lineRule="auto"/>
      </w:pPr>
      <w:r w:rsidRPr="0074242C">
        <w:t>Sincerely,</w:t>
      </w:r>
    </w:p>
    <w:p w14:paraId="647E316B" w14:textId="77777777" w:rsidR="00580F4B" w:rsidRDefault="00580F4B" w:rsidP="00580F4B">
      <w:pPr>
        <w:tabs>
          <w:tab w:val="left" w:pos="-1440"/>
          <w:tab w:val="left" w:pos="-720"/>
          <w:tab w:val="left" w:pos="1440"/>
        </w:tabs>
        <w:spacing w:after="0" w:line="240" w:lineRule="auto"/>
      </w:pPr>
    </w:p>
    <w:p w14:paraId="647E316C" w14:textId="77777777" w:rsidR="00580F4B" w:rsidRPr="0074242C" w:rsidRDefault="00580F4B" w:rsidP="00580F4B">
      <w:pPr>
        <w:tabs>
          <w:tab w:val="left" w:pos="-1440"/>
          <w:tab w:val="left" w:pos="-720"/>
          <w:tab w:val="left" w:pos="1440"/>
        </w:tabs>
        <w:spacing w:after="0" w:line="240" w:lineRule="auto"/>
      </w:pPr>
      <w:r w:rsidRPr="0074242C">
        <w:t>Ben Erichsen</w:t>
      </w:r>
    </w:p>
    <w:p w14:paraId="647E316D" w14:textId="77777777" w:rsidR="00580F4B" w:rsidRDefault="00580F4B" w:rsidP="00580F4B">
      <w:pPr>
        <w:tabs>
          <w:tab w:val="left" w:pos="-1440"/>
          <w:tab w:val="left" w:pos="-720"/>
          <w:tab w:val="left" w:pos="1440"/>
        </w:tabs>
        <w:spacing w:after="0" w:line="240" w:lineRule="auto"/>
      </w:pPr>
      <w:r w:rsidRPr="0074242C">
        <w:t>Chief, Commercial Services</w:t>
      </w:r>
    </w:p>
    <w:sectPr w:rsidR="0058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4B"/>
    <w:rsid w:val="00141CE9"/>
    <w:rsid w:val="001D0D30"/>
    <w:rsid w:val="002C3012"/>
    <w:rsid w:val="004C750B"/>
    <w:rsid w:val="004D7002"/>
    <w:rsid w:val="00580F4B"/>
    <w:rsid w:val="00917BAB"/>
    <w:rsid w:val="00971AE4"/>
    <w:rsid w:val="0099245A"/>
    <w:rsid w:val="00AF3888"/>
    <w:rsid w:val="00B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315E"/>
  <w15:docId w15:val="{994CDFD3-167B-4238-8D6E-56DA22C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Pfenninger, Paul</dc:creator>
  <cp:lastModifiedBy>Hope</cp:lastModifiedBy>
  <cp:revision>2</cp:revision>
  <dcterms:created xsi:type="dcterms:W3CDTF">2013-09-26T04:49:00Z</dcterms:created>
  <dcterms:modified xsi:type="dcterms:W3CDTF">2013-09-26T04:49:00Z</dcterms:modified>
</cp:coreProperties>
</file>