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28" w:rsidRDefault="00BA5228">
      <w:pPr>
        <w:pStyle w:val="Title"/>
        <w:rPr>
          <w:rFonts w:ascii="Times New Roman" w:hAnsi="Times New Roman" w:cs="Times New Roman"/>
          <w:sz w:val="24"/>
          <w:szCs w:val="24"/>
        </w:rPr>
      </w:pPr>
      <w:bookmarkStart w:id="0" w:name="OLE_LINK1"/>
      <w:r>
        <w:rPr>
          <w:rFonts w:ascii="Times New Roman" w:hAnsi="Times New Roman" w:cs="Times New Roman"/>
          <w:sz w:val="24"/>
          <w:szCs w:val="24"/>
        </w:rPr>
        <w:t>OMB Control No. 2127-0503</w:t>
      </w:r>
    </w:p>
    <w:p w:rsidR="00BA5228" w:rsidRDefault="00BA5228">
      <w:pPr>
        <w:jc w:val="center"/>
        <w:rPr>
          <w:b/>
          <w:bCs/>
          <w:sz w:val="24"/>
          <w:szCs w:val="24"/>
        </w:rPr>
      </w:pPr>
      <w:r>
        <w:rPr>
          <w:b/>
          <w:bCs/>
          <w:sz w:val="24"/>
          <w:szCs w:val="24"/>
        </w:rPr>
        <w:t>49 CFR Part</w:t>
      </w:r>
      <w:r w:rsidR="000E6A6F">
        <w:rPr>
          <w:b/>
          <w:bCs/>
          <w:sz w:val="24"/>
          <w:szCs w:val="24"/>
        </w:rPr>
        <w:t>s</w:t>
      </w:r>
      <w:r>
        <w:rPr>
          <w:b/>
          <w:bCs/>
          <w:sz w:val="24"/>
          <w:szCs w:val="24"/>
        </w:rPr>
        <w:t xml:space="preserve"> 569 &amp; 574, Tires and Rims Labeling</w:t>
      </w:r>
    </w:p>
    <w:p w:rsidR="00BA5228" w:rsidRDefault="00BA5228">
      <w:pPr>
        <w:jc w:val="center"/>
        <w:rPr>
          <w:b/>
          <w:bCs/>
          <w:sz w:val="24"/>
          <w:szCs w:val="24"/>
        </w:rPr>
      </w:pPr>
    </w:p>
    <w:p w:rsidR="00BA5228" w:rsidRDefault="00B21D5F">
      <w:pPr>
        <w:jc w:val="center"/>
        <w:rPr>
          <w:b/>
          <w:bCs/>
          <w:sz w:val="24"/>
          <w:szCs w:val="24"/>
        </w:rPr>
      </w:pPr>
      <w:r>
        <w:rPr>
          <w:b/>
          <w:bCs/>
          <w:sz w:val="24"/>
          <w:szCs w:val="24"/>
        </w:rPr>
        <w:t xml:space="preserve">Supporting Statement: </w:t>
      </w:r>
      <w:r w:rsidR="00BA5228">
        <w:rPr>
          <w:b/>
          <w:bCs/>
          <w:sz w:val="24"/>
          <w:szCs w:val="24"/>
        </w:rPr>
        <w:t>JUSTIFICATION</w:t>
      </w:r>
    </w:p>
    <w:p w:rsidR="00BA5228" w:rsidRDefault="00BA5228">
      <w:pPr>
        <w:jc w:val="center"/>
        <w:rPr>
          <w:b/>
          <w:bCs/>
          <w:sz w:val="24"/>
          <w:szCs w:val="24"/>
        </w:rPr>
      </w:pPr>
    </w:p>
    <w:p w:rsidR="00BA5228" w:rsidRDefault="00BA5228" w:rsidP="00B74CBB">
      <w:pPr>
        <w:pStyle w:val="Snumber"/>
      </w:pPr>
      <w:r>
        <w:t>Explain the circumstances that make the labeling of information necessary.  Attach a copy of the appropriate statue of regulation mandating or authorizing the labeling of information</w:t>
      </w:r>
      <w:r w:rsidR="00B74CBB">
        <w:t>.</w:t>
      </w:r>
      <w:r>
        <w:t xml:space="preserve">  </w:t>
      </w:r>
      <w:bookmarkEnd w:id="0"/>
    </w:p>
    <w:p w:rsidR="00BA5228" w:rsidRDefault="00BA5228" w:rsidP="00B74CBB">
      <w:pPr>
        <w:pStyle w:val="Snumbertext"/>
      </w:pPr>
      <w:r>
        <w:t>49 U.S.C. 30111 of the National Traffic and Motor Vehicle Safety Act of 1966 (hereafter “the Act”) authorizes the issuance of Federal Motor Vehicle Safety Standards (FMVSSs).  In addition, 49 U.S.C. 30123</w:t>
      </w:r>
      <w:r w:rsidR="0088561E">
        <w:t xml:space="preserve"> </w:t>
      </w:r>
      <w:r>
        <w:t xml:space="preserve">mandates certain labeling requirements for FMVSS Nos. 109, </w:t>
      </w:r>
      <w:r w:rsidR="0088561E">
        <w:t xml:space="preserve">110, </w:t>
      </w:r>
      <w:r w:rsidR="00D2630A">
        <w:t xml:space="preserve">117, 119, </w:t>
      </w:r>
      <w:r w:rsidR="0088561E">
        <w:t xml:space="preserve">120, 129, 139, </w:t>
      </w:r>
      <w:r>
        <w:t xml:space="preserve">Part 574 and mandates labeling requirements to be used by the agency within Part 569 standards for </w:t>
      </w:r>
      <w:proofErr w:type="spellStart"/>
      <w:r>
        <w:t>regroovable</w:t>
      </w:r>
      <w:proofErr w:type="spellEnd"/>
      <w:r>
        <w:t xml:space="preserve"> tires.  The agency, in prescribing a FMVSS, is to consider available relevant motor vehicle safety data and to consult with other agencies, as it deems appropriate.  Further, the Act mandates that in issuing any FMVSS, the agency shall consider whether the standard is "reasonable, practicable and appropriate for the particular type of motor vehicle or item of motor vehicle equipment for which it is prescribed," and whether such a standard will contribute to carrying out the purpose of the Act.</w:t>
      </w:r>
    </w:p>
    <w:p w:rsidR="00BA5228" w:rsidRDefault="00BA5228" w:rsidP="00B74CBB">
      <w:pPr>
        <w:pStyle w:val="Snumbertext"/>
      </w:pPr>
      <w:r>
        <w:t>In addition, this information collection supports the Department of Transportation's Strategic goal in “Safety” to promote public health and safety by working toward the elimination of transportation-related deaths and injuries.</w:t>
      </w:r>
    </w:p>
    <w:p w:rsidR="00BA5228" w:rsidRDefault="00BA5228" w:rsidP="00B74CBB">
      <w:pPr>
        <w:pStyle w:val="Snumbertext"/>
      </w:pPr>
      <w:r>
        <w:t>Using this authority, the agency issued the following Federal Motor Vehicle Safety Standards and regulations, specifying labeling requirements to aid the agency in achieving its safety goals.</w:t>
      </w:r>
    </w:p>
    <w:p w:rsidR="00BA5228" w:rsidRDefault="00BA5228">
      <w:pPr>
        <w:rPr>
          <w:sz w:val="24"/>
          <w:szCs w:val="24"/>
        </w:rPr>
        <w:sectPr w:rsidR="00BA5228">
          <w:footnotePr>
            <w:numRestart w:val="eachSect"/>
          </w:footnotePr>
          <w:endnotePr>
            <w:numFmt w:val="decimal"/>
          </w:endnotePr>
          <w:type w:val="continuous"/>
          <w:pgSz w:w="12240" w:h="15840"/>
          <w:pgMar w:top="1260" w:right="1440" w:bottom="1170" w:left="1440" w:header="720" w:footer="720" w:gutter="0"/>
          <w:cols w:space="720"/>
        </w:sectPr>
      </w:pPr>
    </w:p>
    <w:p w:rsidR="00BA5228" w:rsidRDefault="00BA5228">
      <w:pPr>
        <w:tabs>
          <w:tab w:val="left" w:pos="1296"/>
          <w:tab w:val="left" w:pos="3312"/>
          <w:tab w:val="left" w:pos="4320"/>
          <w:tab w:val="decimal" w:pos="6048"/>
          <w:tab w:val="left" w:pos="7776"/>
        </w:tabs>
        <w:rPr>
          <w:sz w:val="24"/>
          <w:szCs w:val="24"/>
        </w:rPr>
        <w:sectPr w:rsidR="00BA5228">
          <w:footnotePr>
            <w:numRestart w:val="eachSect"/>
          </w:footnotePr>
          <w:endnotePr>
            <w:numFmt w:val="decimal"/>
          </w:endnotePr>
          <w:type w:val="continuous"/>
          <w:pgSz w:w="12240" w:h="15840"/>
          <w:pgMar w:top="1260" w:right="1296" w:bottom="1170" w:left="1440" w:header="720" w:footer="720" w:gutter="0"/>
          <w:cols w:space="720"/>
        </w:sectPr>
      </w:pPr>
    </w:p>
    <w:p w:rsidR="00BA5228" w:rsidRDefault="00BA5228">
      <w:pPr>
        <w:tabs>
          <w:tab w:val="left" w:pos="1296"/>
          <w:tab w:val="left" w:pos="3312"/>
          <w:tab w:val="left" w:pos="4320"/>
          <w:tab w:val="decimal" w:pos="6048"/>
          <w:tab w:val="left" w:pos="7776"/>
        </w:tabs>
        <w:rPr>
          <w:b/>
          <w:bCs/>
          <w:sz w:val="24"/>
          <w:szCs w:val="24"/>
          <w:u w:val="single"/>
        </w:rPr>
      </w:pPr>
      <w:r>
        <w:rPr>
          <w:b/>
          <w:bCs/>
          <w:sz w:val="24"/>
          <w:szCs w:val="24"/>
          <w:u w:val="single"/>
        </w:rPr>
        <w:lastRenderedPageBreak/>
        <w:t>FMVSS No. 109 – New Pneumatic Bias Ply and Certain Specialty Tires</w:t>
      </w:r>
    </w:p>
    <w:p w:rsidR="00BA5228" w:rsidRDefault="00BA5228">
      <w:pPr>
        <w:tabs>
          <w:tab w:val="left" w:pos="1296"/>
          <w:tab w:val="left" w:pos="3312"/>
          <w:tab w:val="left" w:pos="4320"/>
          <w:tab w:val="decimal" w:pos="6048"/>
          <w:tab w:val="left" w:pos="7776"/>
        </w:tabs>
        <w:rPr>
          <w:sz w:val="24"/>
          <w:szCs w:val="24"/>
          <w:u w:val="single"/>
        </w:rPr>
      </w:pPr>
    </w:p>
    <w:p w:rsidR="00BA5228" w:rsidRDefault="00BA5228">
      <w:pPr>
        <w:tabs>
          <w:tab w:val="left" w:pos="1296"/>
          <w:tab w:val="left" w:pos="3312"/>
          <w:tab w:val="left" w:pos="4320"/>
          <w:tab w:val="decimal" w:pos="6048"/>
          <w:tab w:val="left" w:pos="7776"/>
        </w:tabs>
        <w:rPr>
          <w:sz w:val="24"/>
          <w:szCs w:val="24"/>
        </w:rPr>
        <w:sectPr w:rsidR="00BA5228">
          <w:headerReference w:type="default" r:id="rId8"/>
          <w:footnotePr>
            <w:numRestart w:val="eachSect"/>
          </w:footnotePr>
          <w:endnotePr>
            <w:numFmt w:val="decimal"/>
          </w:endnotePr>
          <w:type w:val="continuous"/>
          <w:pgSz w:w="12240" w:h="15840"/>
          <w:pgMar w:top="1260" w:right="576" w:bottom="1170" w:left="1440" w:header="720" w:footer="720" w:gutter="0"/>
          <w:cols w:space="720"/>
        </w:sectPr>
      </w:pPr>
    </w:p>
    <w:p w:rsidR="00BA5228" w:rsidRDefault="00BA5228">
      <w:pPr>
        <w:tabs>
          <w:tab w:val="left" w:pos="1296"/>
          <w:tab w:val="left" w:pos="3312"/>
          <w:tab w:val="left" w:pos="4320"/>
          <w:tab w:val="decimal" w:pos="6048"/>
          <w:tab w:val="left" w:pos="7776"/>
        </w:tabs>
        <w:rPr>
          <w:sz w:val="24"/>
          <w:szCs w:val="24"/>
        </w:rPr>
      </w:pPr>
      <w:r>
        <w:rPr>
          <w:sz w:val="24"/>
          <w:szCs w:val="24"/>
        </w:rPr>
        <w:lastRenderedPageBreak/>
        <w:tab/>
        <w:t xml:space="preserve">S4.3 </w:t>
      </w:r>
      <w:proofErr w:type="gramStart"/>
      <w:r>
        <w:rPr>
          <w:i/>
          <w:iCs/>
          <w:sz w:val="24"/>
          <w:szCs w:val="24"/>
        </w:rPr>
        <w:t>Labeling</w:t>
      </w:r>
      <w:proofErr w:type="gramEnd"/>
      <w:r>
        <w:rPr>
          <w:i/>
          <w:iCs/>
          <w:sz w:val="24"/>
          <w:szCs w:val="24"/>
        </w:rPr>
        <w:t xml:space="preserve"> requirements.</w:t>
      </w:r>
      <w:r>
        <w:rPr>
          <w:sz w:val="24"/>
          <w:szCs w:val="24"/>
        </w:rPr>
        <w:t xml:space="preserve">  Except as provided in S4.3.1 and S4.3.2, each tire shall have permanently molded into or onto both sidewalls, in letters and numerals not less than 0.078 inches high, the information shown in paragraphs </w:t>
      </w:r>
      <w:proofErr w:type="gramStart"/>
      <w:r>
        <w:rPr>
          <w:sz w:val="24"/>
          <w:szCs w:val="24"/>
        </w:rPr>
        <w:t>S4.3(</w:t>
      </w:r>
      <w:proofErr w:type="gramEnd"/>
      <w:r>
        <w:rPr>
          <w:sz w:val="24"/>
          <w:szCs w:val="24"/>
        </w:rPr>
        <w:t>a) through (g).  On at least one sidewall, the information shall be positioned in an area between the maximum section width and bead of the tire, unless the maximum section width of the tire falls between the bead and one-fourth of the distance from the bead to the shoulder of the tire.  For tires where the maximum section width falls in that area, located all required labeling between the bead and a point one-half the distance from the bead to the shoulder of the tire.  However, in no case shall the information be positioned on the tire so that it is obstructed by the flange of any rim designated for use with that tire in Standard Nos. 109 and 110 (§571.109 and §571.110 of this part).</w:t>
      </w:r>
    </w:p>
    <w:p w:rsidR="00BA5228" w:rsidRDefault="00BA5228">
      <w:pPr>
        <w:tabs>
          <w:tab w:val="left" w:pos="1296"/>
          <w:tab w:val="left" w:pos="3312"/>
          <w:tab w:val="left" w:pos="4320"/>
          <w:tab w:val="decimal" w:pos="6048"/>
          <w:tab w:val="left" w:pos="7776"/>
        </w:tabs>
        <w:ind w:left="3312" w:hanging="3312"/>
        <w:rPr>
          <w:sz w:val="24"/>
          <w:szCs w:val="24"/>
        </w:rPr>
      </w:pPr>
      <w:r>
        <w:rPr>
          <w:sz w:val="24"/>
          <w:szCs w:val="24"/>
        </w:rPr>
        <w:t xml:space="preserve"> </w:t>
      </w:r>
      <w:r>
        <w:rPr>
          <w:sz w:val="24"/>
          <w:szCs w:val="24"/>
        </w:rPr>
        <w:tab/>
        <w:t>(a)</w:t>
      </w:r>
      <w:r>
        <w:rPr>
          <w:sz w:val="24"/>
          <w:szCs w:val="24"/>
        </w:rPr>
        <w:tab/>
        <w:t>One size designation, except that equivalent inch and metric size designations may be used;</w:t>
      </w:r>
    </w:p>
    <w:p w:rsidR="00BA5228" w:rsidRDefault="00BA5228">
      <w:pPr>
        <w:tabs>
          <w:tab w:val="left" w:pos="1296"/>
          <w:tab w:val="left" w:pos="3312"/>
          <w:tab w:val="left" w:pos="4320"/>
          <w:tab w:val="decimal" w:pos="6048"/>
          <w:tab w:val="left" w:pos="7776"/>
        </w:tabs>
        <w:ind w:left="3312" w:hanging="2016"/>
        <w:rPr>
          <w:sz w:val="24"/>
          <w:szCs w:val="24"/>
        </w:rPr>
      </w:pPr>
      <w:r>
        <w:rPr>
          <w:sz w:val="24"/>
          <w:szCs w:val="24"/>
        </w:rPr>
        <w:t>(b)</w:t>
      </w:r>
      <w:r>
        <w:rPr>
          <w:sz w:val="24"/>
          <w:szCs w:val="24"/>
        </w:rPr>
        <w:tab/>
        <w:t>Maximum permissible inflation pressure;</w:t>
      </w:r>
    </w:p>
    <w:p w:rsidR="00BA5228" w:rsidRDefault="00BA5228">
      <w:pPr>
        <w:tabs>
          <w:tab w:val="left" w:pos="1296"/>
          <w:tab w:val="left" w:pos="3312"/>
          <w:tab w:val="left" w:pos="4320"/>
          <w:tab w:val="decimal" w:pos="6048"/>
          <w:tab w:val="left" w:pos="7776"/>
        </w:tabs>
        <w:ind w:left="3312" w:hanging="2016"/>
        <w:rPr>
          <w:sz w:val="24"/>
          <w:szCs w:val="24"/>
        </w:rPr>
      </w:pPr>
      <w:r>
        <w:rPr>
          <w:sz w:val="24"/>
          <w:szCs w:val="24"/>
        </w:rPr>
        <w:t>(c)</w:t>
      </w:r>
      <w:r>
        <w:rPr>
          <w:sz w:val="24"/>
          <w:szCs w:val="24"/>
        </w:rPr>
        <w:tab/>
        <w:t>Maximum load rating;</w:t>
      </w:r>
    </w:p>
    <w:p w:rsidR="00BA5228" w:rsidRDefault="00BA5228">
      <w:pPr>
        <w:tabs>
          <w:tab w:val="left" w:pos="1296"/>
          <w:tab w:val="left" w:pos="3312"/>
          <w:tab w:val="left" w:pos="4320"/>
          <w:tab w:val="decimal" w:pos="6048"/>
          <w:tab w:val="left" w:pos="7776"/>
        </w:tabs>
        <w:ind w:left="3312" w:hanging="2016"/>
        <w:rPr>
          <w:sz w:val="24"/>
          <w:szCs w:val="24"/>
        </w:rPr>
      </w:pPr>
      <w:r>
        <w:rPr>
          <w:sz w:val="24"/>
          <w:szCs w:val="24"/>
        </w:rPr>
        <w:t>(d)</w:t>
      </w:r>
      <w:r>
        <w:rPr>
          <w:sz w:val="24"/>
          <w:szCs w:val="24"/>
        </w:rPr>
        <w:tab/>
        <w:t xml:space="preserve">The generic name of each cord material used in the plies (both sidewall and tread area) of the tire; </w:t>
      </w:r>
    </w:p>
    <w:p w:rsidR="00BA5228" w:rsidRDefault="00BA5228">
      <w:pPr>
        <w:tabs>
          <w:tab w:val="left" w:pos="1296"/>
          <w:tab w:val="left" w:pos="3312"/>
          <w:tab w:val="left" w:pos="4320"/>
          <w:tab w:val="decimal" w:pos="6048"/>
          <w:tab w:val="left" w:pos="7776"/>
        </w:tabs>
        <w:ind w:left="3312" w:hanging="2016"/>
        <w:rPr>
          <w:sz w:val="24"/>
          <w:szCs w:val="24"/>
        </w:rPr>
      </w:pPr>
      <w:r>
        <w:rPr>
          <w:sz w:val="24"/>
          <w:szCs w:val="24"/>
        </w:rPr>
        <w:lastRenderedPageBreak/>
        <w:t>(e)</w:t>
      </w:r>
      <w:r>
        <w:rPr>
          <w:sz w:val="24"/>
          <w:szCs w:val="24"/>
        </w:rPr>
        <w:tab/>
        <w:t>Actual number of plies in the sidewall, and the actual number of plies in the tread area if different;</w:t>
      </w:r>
    </w:p>
    <w:p w:rsidR="00BA5228" w:rsidRDefault="00BA5228">
      <w:pPr>
        <w:tabs>
          <w:tab w:val="left" w:pos="1296"/>
          <w:tab w:val="left" w:pos="3312"/>
          <w:tab w:val="left" w:pos="4320"/>
          <w:tab w:val="decimal" w:pos="6048"/>
          <w:tab w:val="left" w:pos="7776"/>
        </w:tabs>
        <w:ind w:left="3312" w:hanging="2016"/>
        <w:rPr>
          <w:sz w:val="24"/>
          <w:szCs w:val="24"/>
        </w:rPr>
      </w:pPr>
      <w:r>
        <w:rPr>
          <w:sz w:val="24"/>
          <w:szCs w:val="24"/>
        </w:rPr>
        <w:t>(f)</w:t>
      </w:r>
      <w:r>
        <w:rPr>
          <w:sz w:val="24"/>
          <w:szCs w:val="24"/>
        </w:rPr>
        <w:tab/>
        <w:t>The words “tubeless” or “tube type” as applicable; and</w:t>
      </w:r>
    </w:p>
    <w:p w:rsidR="00BA5228" w:rsidRDefault="00BA5228">
      <w:pPr>
        <w:tabs>
          <w:tab w:val="left" w:pos="1296"/>
          <w:tab w:val="left" w:pos="3312"/>
          <w:tab w:val="left" w:pos="4320"/>
          <w:tab w:val="decimal" w:pos="6048"/>
          <w:tab w:val="left" w:pos="7776"/>
        </w:tabs>
        <w:ind w:left="3312" w:hanging="2016"/>
        <w:rPr>
          <w:sz w:val="24"/>
          <w:szCs w:val="24"/>
        </w:rPr>
      </w:pPr>
      <w:r>
        <w:rPr>
          <w:sz w:val="24"/>
          <w:szCs w:val="24"/>
        </w:rPr>
        <w:t>(g)</w:t>
      </w:r>
      <w:r>
        <w:rPr>
          <w:sz w:val="24"/>
          <w:szCs w:val="24"/>
        </w:rPr>
        <w:tab/>
        <w:t xml:space="preserve">The word “radial” if the tire is a radial ply tire. </w:t>
      </w:r>
    </w:p>
    <w:p w:rsidR="00BA5228" w:rsidRDefault="00BA5228">
      <w:pPr>
        <w:tabs>
          <w:tab w:val="left" w:pos="1296"/>
          <w:tab w:val="left" w:pos="3312"/>
          <w:tab w:val="left" w:pos="4320"/>
          <w:tab w:val="decimal" w:pos="6048"/>
          <w:tab w:val="left" w:pos="7776"/>
        </w:tabs>
        <w:ind w:left="1296" w:hanging="1296"/>
        <w:rPr>
          <w:sz w:val="24"/>
          <w:szCs w:val="24"/>
        </w:rPr>
      </w:pPr>
      <w:r>
        <w:rPr>
          <w:sz w:val="24"/>
          <w:szCs w:val="24"/>
        </w:rPr>
        <w:t xml:space="preserve"> </w:t>
      </w:r>
    </w:p>
    <w:p w:rsidR="00BA5228" w:rsidRDefault="00BA5228">
      <w:pPr>
        <w:tabs>
          <w:tab w:val="left" w:pos="1296"/>
          <w:tab w:val="left" w:pos="3312"/>
          <w:tab w:val="left" w:pos="4320"/>
          <w:tab w:val="decimal" w:pos="6048"/>
          <w:tab w:val="left" w:pos="7776"/>
        </w:tabs>
        <w:rPr>
          <w:sz w:val="24"/>
          <w:szCs w:val="24"/>
        </w:rPr>
      </w:pPr>
      <w:r>
        <w:rPr>
          <w:sz w:val="24"/>
          <w:szCs w:val="24"/>
        </w:rPr>
        <w:tab/>
      </w:r>
      <w:proofErr w:type="gramStart"/>
      <w:r>
        <w:rPr>
          <w:sz w:val="24"/>
          <w:szCs w:val="24"/>
        </w:rPr>
        <w:t>S4.3.1  Each</w:t>
      </w:r>
      <w:proofErr w:type="gramEnd"/>
      <w:r>
        <w:rPr>
          <w:sz w:val="24"/>
          <w:szCs w:val="24"/>
        </w:rPr>
        <w:t xml:space="preserve"> tire shall be labeled with the symbol DOT in the manner specified in Part 574 of this chapter, which shall constitute a certification that the tire conforms to applicable Federal Motor Vehicle Safety Standards.</w:t>
      </w:r>
    </w:p>
    <w:p w:rsidR="00BA5228" w:rsidRDefault="00BA5228">
      <w:pPr>
        <w:tabs>
          <w:tab w:val="left" w:pos="1296"/>
          <w:tab w:val="left" w:pos="3312"/>
          <w:tab w:val="left" w:pos="4320"/>
          <w:tab w:val="decimal" w:pos="6048"/>
          <w:tab w:val="left" w:pos="7776"/>
        </w:tabs>
        <w:rPr>
          <w:sz w:val="24"/>
          <w:szCs w:val="24"/>
        </w:rPr>
      </w:pPr>
    </w:p>
    <w:p w:rsidR="00BA5228" w:rsidRDefault="00BA5228">
      <w:pPr>
        <w:tabs>
          <w:tab w:val="left" w:pos="1296"/>
          <w:tab w:val="left" w:pos="3312"/>
          <w:tab w:val="left" w:pos="4320"/>
          <w:tab w:val="decimal" w:pos="6048"/>
          <w:tab w:val="left" w:pos="7776"/>
        </w:tabs>
        <w:rPr>
          <w:sz w:val="24"/>
          <w:szCs w:val="24"/>
        </w:rPr>
      </w:pPr>
      <w:r>
        <w:rPr>
          <w:sz w:val="24"/>
          <w:szCs w:val="24"/>
        </w:rPr>
        <w:tab/>
        <w:t xml:space="preserve">S4.3.2 </w:t>
      </w:r>
      <w:proofErr w:type="gramStart"/>
      <w:r>
        <w:rPr>
          <w:sz w:val="24"/>
          <w:szCs w:val="24"/>
        </w:rPr>
        <w:t>Each</w:t>
      </w:r>
      <w:proofErr w:type="gramEnd"/>
      <w:r>
        <w:rPr>
          <w:sz w:val="24"/>
          <w:szCs w:val="24"/>
        </w:rPr>
        <w:t xml:space="preserve"> tire shall be labeled with the name of the manufacturer, or brand name and number assigned to the manufacturer in the manner specified in Part 574.</w:t>
      </w:r>
    </w:p>
    <w:p w:rsidR="00BA5228" w:rsidRDefault="00BA5228">
      <w:pPr>
        <w:tabs>
          <w:tab w:val="left" w:pos="1296"/>
          <w:tab w:val="left" w:pos="3312"/>
          <w:tab w:val="left" w:pos="4320"/>
          <w:tab w:val="decimal" w:pos="6048"/>
          <w:tab w:val="left" w:pos="7776"/>
        </w:tabs>
        <w:rPr>
          <w:sz w:val="24"/>
          <w:szCs w:val="24"/>
        </w:rPr>
      </w:pPr>
    </w:p>
    <w:p w:rsidR="00BA5228" w:rsidRDefault="00BA5228">
      <w:pPr>
        <w:tabs>
          <w:tab w:val="left" w:pos="1296"/>
          <w:tab w:val="left" w:pos="3312"/>
          <w:tab w:val="left" w:pos="4320"/>
          <w:tab w:val="decimal" w:pos="6048"/>
          <w:tab w:val="left" w:pos="7776"/>
        </w:tabs>
        <w:rPr>
          <w:sz w:val="24"/>
          <w:szCs w:val="24"/>
        </w:rPr>
      </w:pPr>
      <w:r>
        <w:rPr>
          <w:sz w:val="24"/>
          <w:szCs w:val="24"/>
        </w:rPr>
        <w:tab/>
      </w:r>
      <w:proofErr w:type="gramStart"/>
      <w:r>
        <w:rPr>
          <w:sz w:val="24"/>
          <w:szCs w:val="24"/>
        </w:rPr>
        <w:t>S4.3.4  If</w:t>
      </w:r>
      <w:proofErr w:type="gramEnd"/>
      <w:r>
        <w:rPr>
          <w:sz w:val="24"/>
          <w:szCs w:val="24"/>
        </w:rPr>
        <w:t xml:space="preserve"> maximum inflation pressure of a tire is 240, 280, 300, 330, 340, 350, or 390 </w:t>
      </w:r>
      <w:proofErr w:type="spellStart"/>
      <w:r>
        <w:rPr>
          <w:sz w:val="24"/>
          <w:szCs w:val="24"/>
        </w:rPr>
        <w:t>kPa</w:t>
      </w:r>
      <w:proofErr w:type="spellEnd"/>
      <w:r>
        <w:rPr>
          <w:sz w:val="24"/>
          <w:szCs w:val="24"/>
        </w:rPr>
        <w:t>, then:</w:t>
      </w:r>
    </w:p>
    <w:p w:rsidR="00BA5228" w:rsidRDefault="00BA5228">
      <w:pPr>
        <w:tabs>
          <w:tab w:val="left" w:pos="1296"/>
          <w:tab w:val="left" w:pos="3312"/>
          <w:tab w:val="left" w:pos="4320"/>
          <w:tab w:val="decimal" w:pos="6048"/>
          <w:tab w:val="left" w:pos="7776"/>
        </w:tabs>
        <w:ind w:left="3312" w:hanging="2016"/>
        <w:rPr>
          <w:sz w:val="24"/>
          <w:szCs w:val="24"/>
        </w:rPr>
      </w:pPr>
      <w:r>
        <w:rPr>
          <w:sz w:val="24"/>
          <w:szCs w:val="24"/>
        </w:rPr>
        <w:t>(a)</w:t>
      </w:r>
      <w:r>
        <w:rPr>
          <w:sz w:val="24"/>
          <w:szCs w:val="24"/>
        </w:rPr>
        <w:tab/>
        <w:t>Each marking of that inflation pressure pursuant to S4.3(b) shall be followed in parenthesis by the equivalent inflation pressure in psi, rounded to the next higher whole number; and</w:t>
      </w:r>
    </w:p>
    <w:p w:rsidR="00BA5228" w:rsidRDefault="00BA5228">
      <w:pPr>
        <w:tabs>
          <w:tab w:val="left" w:pos="1296"/>
          <w:tab w:val="left" w:pos="3312"/>
          <w:tab w:val="left" w:pos="4320"/>
          <w:tab w:val="decimal" w:pos="6048"/>
          <w:tab w:val="left" w:pos="7776"/>
        </w:tabs>
        <w:ind w:left="3312" w:hanging="2016"/>
        <w:rPr>
          <w:sz w:val="24"/>
          <w:szCs w:val="24"/>
        </w:rPr>
      </w:pPr>
      <w:r>
        <w:rPr>
          <w:sz w:val="24"/>
          <w:szCs w:val="24"/>
        </w:rPr>
        <w:t>(b)</w:t>
      </w:r>
      <w:r>
        <w:rPr>
          <w:sz w:val="24"/>
          <w:szCs w:val="24"/>
        </w:rPr>
        <w:tab/>
        <w:t>Each marking of the tire's maximum load rating pursuant to S4.3(c) in kilograms shall be followed in parenthesis by the equivalent load rating in pounds, rounded to the nearest whole number.</w:t>
      </w:r>
    </w:p>
    <w:p w:rsidR="00BA5228" w:rsidRDefault="00BA5228">
      <w:pPr>
        <w:tabs>
          <w:tab w:val="left" w:pos="1296"/>
          <w:tab w:val="left" w:pos="3312"/>
          <w:tab w:val="left" w:pos="4320"/>
          <w:tab w:val="decimal" w:pos="6048"/>
          <w:tab w:val="left" w:pos="7776"/>
        </w:tabs>
        <w:rPr>
          <w:sz w:val="24"/>
          <w:szCs w:val="24"/>
        </w:rPr>
      </w:pPr>
    </w:p>
    <w:p w:rsidR="00BA5228" w:rsidRDefault="00BA5228">
      <w:pPr>
        <w:tabs>
          <w:tab w:val="left" w:pos="1296"/>
          <w:tab w:val="left" w:pos="3312"/>
          <w:tab w:val="left" w:pos="4320"/>
          <w:tab w:val="decimal" w:pos="6048"/>
          <w:tab w:val="left" w:pos="7776"/>
        </w:tabs>
        <w:rPr>
          <w:sz w:val="24"/>
          <w:szCs w:val="24"/>
        </w:rPr>
      </w:pPr>
      <w:r>
        <w:rPr>
          <w:sz w:val="24"/>
          <w:szCs w:val="24"/>
        </w:rPr>
        <w:tab/>
      </w:r>
      <w:proofErr w:type="gramStart"/>
      <w:r>
        <w:rPr>
          <w:sz w:val="24"/>
          <w:szCs w:val="24"/>
        </w:rPr>
        <w:t>S4.3.5  If</w:t>
      </w:r>
      <w:proofErr w:type="gramEnd"/>
      <w:r>
        <w:rPr>
          <w:sz w:val="24"/>
          <w:szCs w:val="24"/>
        </w:rPr>
        <w:t xml:space="preserve"> the maximum inflation pressure of a tire is 420 </w:t>
      </w:r>
      <w:proofErr w:type="spellStart"/>
      <w:r>
        <w:rPr>
          <w:sz w:val="24"/>
          <w:szCs w:val="24"/>
        </w:rPr>
        <w:t>kPa</w:t>
      </w:r>
      <w:proofErr w:type="spellEnd"/>
      <w:r>
        <w:rPr>
          <w:sz w:val="24"/>
          <w:szCs w:val="24"/>
        </w:rPr>
        <w:t xml:space="preserve"> (60 psi), the tire shall have permanently molded into or onto both sidewalls, in letters and numerals not less than ½  inch high, the words "Inflate to 60 psi" or “Inflate to 420 </w:t>
      </w:r>
      <w:proofErr w:type="spellStart"/>
      <w:r>
        <w:rPr>
          <w:sz w:val="24"/>
          <w:szCs w:val="24"/>
        </w:rPr>
        <w:t>kPa</w:t>
      </w:r>
      <w:proofErr w:type="spellEnd"/>
      <w:r>
        <w:rPr>
          <w:sz w:val="24"/>
          <w:szCs w:val="24"/>
        </w:rPr>
        <w:t xml:space="preserve"> (60 psi)” On both sidewalls, the words shall be positioned in an area between the tire shoulder and the bead of the tire.  However, in no case shall the words be positioned on the tire so that they are obstructed by the flange of any rim designated for use with that tire in this standard or in Standard No. 110 (§571.110 of this part).</w:t>
      </w:r>
    </w:p>
    <w:p w:rsidR="00BA5228" w:rsidRDefault="00BA5228">
      <w:pPr>
        <w:tabs>
          <w:tab w:val="left" w:pos="1296"/>
          <w:tab w:val="left" w:pos="3312"/>
          <w:tab w:val="left" w:pos="4320"/>
          <w:tab w:val="decimal" w:pos="6048"/>
          <w:tab w:val="left" w:pos="7776"/>
        </w:tabs>
        <w:rPr>
          <w:sz w:val="24"/>
          <w:szCs w:val="24"/>
        </w:rPr>
      </w:pPr>
    </w:p>
    <w:p w:rsidR="00BA5228" w:rsidRDefault="00BA5228">
      <w:pPr>
        <w:pStyle w:val="BodyTextIndent"/>
      </w:pPr>
      <w:r>
        <w:t>FMVSS No. 110 - Tire selection and rims for motor vehicles with a GVWR of 10,000 pounds or less.</w:t>
      </w:r>
    </w:p>
    <w:p w:rsidR="00BA5228" w:rsidRDefault="00BA5228">
      <w:pPr>
        <w:rPr>
          <w:b/>
          <w:bCs/>
          <w:dstrike/>
          <w:sz w:val="24"/>
          <w:szCs w:val="24"/>
          <w:u w:val="single"/>
        </w:rPr>
      </w:pPr>
    </w:p>
    <w:p w:rsidR="00BA5228" w:rsidRDefault="00BA5228">
      <w:pPr>
        <w:tabs>
          <w:tab w:val="left" w:pos="1296"/>
          <w:tab w:val="left" w:pos="3312"/>
          <w:tab w:val="left" w:pos="4320"/>
          <w:tab w:val="decimal" w:pos="6048"/>
          <w:tab w:val="left" w:pos="7776"/>
        </w:tabs>
        <w:rPr>
          <w:sz w:val="24"/>
          <w:szCs w:val="24"/>
        </w:rPr>
      </w:pPr>
      <w:r>
        <w:rPr>
          <w:sz w:val="24"/>
          <w:szCs w:val="24"/>
        </w:rPr>
        <w:tab/>
      </w:r>
      <w:proofErr w:type="gramStart"/>
      <w:r>
        <w:rPr>
          <w:sz w:val="24"/>
          <w:szCs w:val="24"/>
        </w:rPr>
        <w:t xml:space="preserve">S4.3 </w:t>
      </w:r>
      <w:r>
        <w:rPr>
          <w:i/>
          <w:iCs/>
          <w:sz w:val="24"/>
          <w:szCs w:val="24"/>
        </w:rPr>
        <w:t>Placard</w:t>
      </w:r>
      <w:r>
        <w:rPr>
          <w:sz w:val="24"/>
          <w:szCs w:val="24"/>
        </w:rPr>
        <w:t>.</w:t>
      </w:r>
      <w:proofErr w:type="gramEnd"/>
      <w:r>
        <w:rPr>
          <w:sz w:val="24"/>
          <w:szCs w:val="24"/>
        </w:rPr>
        <w:t xml:space="preserve">  A placard, permanently affixed to the glove compartment door or an equally accessible location, shall display the—</w:t>
      </w:r>
      <w:r>
        <w:rPr>
          <w:sz w:val="24"/>
          <w:szCs w:val="24"/>
        </w:rPr>
        <w:softHyphen/>
      </w:r>
    </w:p>
    <w:p w:rsidR="00BA5228" w:rsidRDefault="00BA5228">
      <w:pPr>
        <w:numPr>
          <w:ilvl w:val="0"/>
          <w:numId w:val="15"/>
        </w:numPr>
        <w:tabs>
          <w:tab w:val="left" w:pos="1296"/>
          <w:tab w:val="left" w:pos="3312"/>
          <w:tab w:val="left" w:pos="4320"/>
          <w:tab w:val="decimal" w:pos="6048"/>
          <w:tab w:val="left" w:pos="7776"/>
        </w:tabs>
        <w:rPr>
          <w:sz w:val="24"/>
          <w:szCs w:val="24"/>
        </w:rPr>
      </w:pPr>
      <w:r>
        <w:rPr>
          <w:sz w:val="24"/>
          <w:szCs w:val="24"/>
        </w:rPr>
        <w:t>Vehicle capacity weight;</w:t>
      </w:r>
    </w:p>
    <w:p w:rsidR="00BA5228" w:rsidRDefault="00BA5228">
      <w:pPr>
        <w:numPr>
          <w:ilvl w:val="0"/>
          <w:numId w:val="15"/>
        </w:numPr>
        <w:tabs>
          <w:tab w:val="left" w:pos="1296"/>
          <w:tab w:val="left" w:pos="3312"/>
          <w:tab w:val="left" w:pos="4320"/>
          <w:tab w:val="decimal" w:pos="6048"/>
          <w:tab w:val="left" w:pos="7776"/>
        </w:tabs>
        <w:rPr>
          <w:sz w:val="24"/>
          <w:szCs w:val="24"/>
        </w:rPr>
      </w:pPr>
      <w:r>
        <w:rPr>
          <w:sz w:val="24"/>
          <w:szCs w:val="24"/>
        </w:rPr>
        <w:t>Designated seating capacity (expressed in terms of total number of occupants for each seat location);</w:t>
      </w:r>
    </w:p>
    <w:p w:rsidR="00BA5228" w:rsidRDefault="00BA5228">
      <w:pPr>
        <w:numPr>
          <w:ilvl w:val="0"/>
          <w:numId w:val="15"/>
        </w:numPr>
        <w:tabs>
          <w:tab w:val="left" w:pos="1296"/>
          <w:tab w:val="left" w:pos="3312"/>
          <w:tab w:val="left" w:pos="4320"/>
          <w:tab w:val="decimal" w:pos="6048"/>
          <w:tab w:val="left" w:pos="7776"/>
        </w:tabs>
        <w:rPr>
          <w:sz w:val="24"/>
          <w:szCs w:val="24"/>
        </w:rPr>
      </w:pPr>
      <w:r>
        <w:rPr>
          <w:sz w:val="24"/>
          <w:szCs w:val="24"/>
        </w:rPr>
        <w:t>Vehicle manufacturer's recommend cold tire inflation pressure for maximum loaded vehicle weight and subject to the limitations of S4.3.1, for any other manufacturer specified vehicle loading condition; and</w:t>
      </w:r>
    </w:p>
    <w:p w:rsidR="00BA5228" w:rsidRDefault="00BA5228">
      <w:pPr>
        <w:numPr>
          <w:ilvl w:val="0"/>
          <w:numId w:val="15"/>
        </w:numPr>
        <w:tabs>
          <w:tab w:val="left" w:pos="1296"/>
          <w:tab w:val="left" w:pos="3312"/>
          <w:tab w:val="left" w:pos="4320"/>
          <w:tab w:val="decimal" w:pos="6048"/>
          <w:tab w:val="left" w:pos="7776"/>
        </w:tabs>
        <w:rPr>
          <w:sz w:val="24"/>
          <w:szCs w:val="24"/>
        </w:rPr>
      </w:pPr>
      <w:r>
        <w:rPr>
          <w:sz w:val="24"/>
          <w:szCs w:val="24"/>
        </w:rPr>
        <w:t xml:space="preserve">Vehicle manufacturer's recommended tire size designation. For a vehicle equipped with a non-pneumatic spare tire assembly, the non-pneumatic tire identification code with which that assembly is labeled pursuant to the requirements of S4.3(a) if §571.129, </w:t>
      </w:r>
      <w:r>
        <w:rPr>
          <w:i/>
          <w:iCs/>
          <w:sz w:val="24"/>
          <w:szCs w:val="24"/>
        </w:rPr>
        <w:t>New non-pneumatic tires for passenger cars</w:t>
      </w:r>
      <w:r>
        <w:rPr>
          <w:sz w:val="24"/>
          <w:szCs w:val="24"/>
        </w:rPr>
        <w:t>.</w:t>
      </w:r>
    </w:p>
    <w:p w:rsidR="00BA5228" w:rsidRDefault="00BA5228">
      <w:pPr>
        <w:rPr>
          <w:b/>
          <w:bCs/>
          <w:dstrike/>
          <w:sz w:val="24"/>
          <w:szCs w:val="24"/>
          <w:u w:val="single"/>
        </w:rPr>
      </w:pPr>
    </w:p>
    <w:p w:rsidR="00BA5228" w:rsidRDefault="00BA5228">
      <w:pPr>
        <w:tabs>
          <w:tab w:val="left" w:pos="720"/>
        </w:tabs>
        <w:rPr>
          <w:sz w:val="24"/>
          <w:szCs w:val="24"/>
        </w:rPr>
      </w:pPr>
      <w:r>
        <w:rPr>
          <w:sz w:val="24"/>
          <w:szCs w:val="24"/>
        </w:rPr>
        <w:tab/>
      </w:r>
      <w:r>
        <w:rPr>
          <w:sz w:val="24"/>
          <w:szCs w:val="24"/>
        </w:rPr>
        <w:tab/>
        <w:t>S4.4.2</w:t>
      </w:r>
      <w:proofErr w:type="gramStart"/>
      <w:r>
        <w:rPr>
          <w:sz w:val="24"/>
          <w:szCs w:val="24"/>
        </w:rPr>
        <w:t xml:space="preserve">.  </w:t>
      </w:r>
      <w:r>
        <w:rPr>
          <w:i/>
          <w:iCs/>
          <w:sz w:val="24"/>
          <w:szCs w:val="24"/>
        </w:rPr>
        <w:t>Rim</w:t>
      </w:r>
      <w:proofErr w:type="gramEnd"/>
      <w:r>
        <w:rPr>
          <w:i/>
          <w:iCs/>
          <w:sz w:val="24"/>
          <w:szCs w:val="24"/>
        </w:rPr>
        <w:t xml:space="preserve"> markings for vehicles other than passenger cars. </w:t>
      </w:r>
      <w:r>
        <w:rPr>
          <w:b/>
          <w:bCs/>
          <w:sz w:val="24"/>
          <w:szCs w:val="24"/>
        </w:rPr>
        <w:t xml:space="preserve"> </w:t>
      </w:r>
      <w:r>
        <w:rPr>
          <w:sz w:val="24"/>
          <w:szCs w:val="24"/>
        </w:rPr>
        <w:t xml:space="preserve">Each rim or, at </w:t>
      </w:r>
      <w:r>
        <w:rPr>
          <w:sz w:val="24"/>
          <w:szCs w:val="24"/>
        </w:rPr>
        <w:lastRenderedPageBreak/>
        <w:t>the option of the manufacturer in the case of a single-piece wheel, each wheel disc shall be marked with the information listed in paragraphs (a) through (e) of this S4.4.2, in lettering not less than 3 millimeters in height, impressed to a depth or, at the option of the manufacturer, embossed to a height of not less than 0.125 millimeters.  The information listed in paragraphs (a) through (c) of this S4.2.2 shall appear on the outward side.  In the case of rims of multi piece construction, the information listed in paragraphs (a) through (e) of this S4.2.2 shall appear on the rim base and the information listed in paragraphs (b) and (d) of this S4.2.2 shall also appear on each other part of the rim.</w:t>
      </w:r>
    </w:p>
    <w:p w:rsidR="00BA5228" w:rsidRDefault="00BA5228">
      <w:pPr>
        <w:pStyle w:val="BodyTextIndent"/>
        <w:tabs>
          <w:tab w:val="left" w:pos="720"/>
        </w:tabs>
        <w:ind w:firstLine="720"/>
        <w:rPr>
          <w:b w:val="0"/>
          <w:bCs w:val="0"/>
          <w:u w:val="none"/>
        </w:rPr>
      </w:pPr>
      <w:r>
        <w:rPr>
          <w:b w:val="0"/>
          <w:bCs w:val="0"/>
          <w:u w:val="none"/>
        </w:rPr>
        <w:t xml:space="preserve">(a) A designation that indicates the source of the rim’s published nominal dimensions, as follows: </w:t>
      </w:r>
    </w:p>
    <w:p w:rsidR="00BA5228" w:rsidRDefault="00BA5228">
      <w:pPr>
        <w:tabs>
          <w:tab w:val="left" w:pos="720"/>
        </w:tabs>
        <w:ind w:left="720" w:firstLine="720"/>
        <w:rPr>
          <w:sz w:val="24"/>
          <w:szCs w:val="24"/>
        </w:rPr>
      </w:pPr>
      <w:r>
        <w:rPr>
          <w:sz w:val="24"/>
          <w:szCs w:val="24"/>
        </w:rPr>
        <w:t xml:space="preserve">(1) ``T'' indicates The Tire and Rim Association. </w:t>
      </w:r>
    </w:p>
    <w:p w:rsidR="00BA5228" w:rsidRDefault="00BA5228">
      <w:pPr>
        <w:tabs>
          <w:tab w:val="left" w:pos="720"/>
        </w:tabs>
        <w:ind w:left="720" w:firstLine="720"/>
        <w:rPr>
          <w:sz w:val="24"/>
          <w:szCs w:val="24"/>
        </w:rPr>
      </w:pPr>
      <w:r>
        <w:rPr>
          <w:sz w:val="24"/>
          <w:szCs w:val="24"/>
        </w:rPr>
        <w:t xml:space="preserve">(2) ``E'' indicates The European </w:t>
      </w:r>
      <w:proofErr w:type="spellStart"/>
      <w:r>
        <w:rPr>
          <w:sz w:val="24"/>
          <w:szCs w:val="24"/>
        </w:rPr>
        <w:t>Tyre</w:t>
      </w:r>
      <w:proofErr w:type="spellEnd"/>
      <w:r>
        <w:rPr>
          <w:sz w:val="24"/>
          <w:szCs w:val="24"/>
        </w:rPr>
        <w:t xml:space="preserve"> and Rim Technical Organization. </w:t>
      </w:r>
    </w:p>
    <w:p w:rsidR="00BA5228" w:rsidRDefault="00BA5228">
      <w:pPr>
        <w:pStyle w:val="BodyTextIndent"/>
        <w:widowControl/>
        <w:tabs>
          <w:tab w:val="left" w:pos="720"/>
        </w:tabs>
        <w:autoSpaceDE/>
        <w:autoSpaceDN/>
        <w:adjustRightInd/>
        <w:ind w:left="720" w:firstLine="720"/>
        <w:rPr>
          <w:b w:val="0"/>
          <w:bCs w:val="0"/>
          <w:u w:val="none"/>
        </w:rPr>
      </w:pPr>
      <w:r>
        <w:rPr>
          <w:b w:val="0"/>
          <w:bCs w:val="0"/>
          <w:u w:val="none"/>
        </w:rPr>
        <w:t xml:space="preserve">(3) ``J'' indicates Japan Automobile Tire Manufacturers' Association, Inc. </w:t>
      </w:r>
    </w:p>
    <w:p w:rsidR="00BA5228" w:rsidRDefault="00BA5228">
      <w:pPr>
        <w:numPr>
          <w:ilvl w:val="0"/>
          <w:numId w:val="20"/>
        </w:numPr>
        <w:tabs>
          <w:tab w:val="left" w:pos="720"/>
        </w:tabs>
        <w:rPr>
          <w:sz w:val="24"/>
          <w:szCs w:val="24"/>
        </w:rPr>
      </w:pPr>
      <w:r>
        <w:rPr>
          <w:sz w:val="24"/>
          <w:szCs w:val="24"/>
        </w:rPr>
        <w:t>“L” indicates ABPA (</w:t>
      </w:r>
      <w:smartTag w:uri="urn:schemas-microsoft-com:office:smarttags" w:element="country-region">
        <w:smartTag w:uri="urn:schemas-microsoft-com:office:smarttags" w:element="place">
          <w:r>
            <w:rPr>
              <w:sz w:val="24"/>
              <w:szCs w:val="24"/>
            </w:rPr>
            <w:t>Brazil</w:t>
          </w:r>
        </w:smartTag>
      </w:smartTag>
      <w:r>
        <w:rPr>
          <w:sz w:val="24"/>
          <w:szCs w:val="24"/>
        </w:rPr>
        <w:t xml:space="preserve">), a.k.a. </w:t>
      </w:r>
      <w:proofErr w:type="spellStart"/>
      <w:r>
        <w:rPr>
          <w:sz w:val="24"/>
          <w:szCs w:val="24"/>
        </w:rPr>
        <w:t>Associacao</w:t>
      </w:r>
      <w:proofErr w:type="spellEnd"/>
      <w:r>
        <w:rPr>
          <w:sz w:val="24"/>
          <w:szCs w:val="24"/>
        </w:rPr>
        <w:t xml:space="preserve"> Latino Americana De </w:t>
      </w:r>
    </w:p>
    <w:p w:rsidR="00BA5228" w:rsidRDefault="00BA5228">
      <w:pPr>
        <w:tabs>
          <w:tab w:val="left" w:pos="720"/>
        </w:tabs>
        <w:ind w:left="1440"/>
        <w:rPr>
          <w:sz w:val="24"/>
          <w:szCs w:val="24"/>
        </w:rPr>
      </w:pPr>
      <w:r>
        <w:rPr>
          <w:sz w:val="24"/>
          <w:szCs w:val="24"/>
        </w:rPr>
        <w:t xml:space="preserve">        </w:t>
      </w:r>
      <w:proofErr w:type="spellStart"/>
      <w:r>
        <w:rPr>
          <w:sz w:val="24"/>
          <w:szCs w:val="24"/>
        </w:rPr>
        <w:t>Pneus</w:t>
      </w:r>
      <w:proofErr w:type="spellEnd"/>
      <w:r>
        <w:rPr>
          <w:sz w:val="24"/>
          <w:szCs w:val="24"/>
        </w:rPr>
        <w:t xml:space="preserve"> E </w:t>
      </w:r>
      <w:proofErr w:type="spellStart"/>
      <w:r>
        <w:rPr>
          <w:sz w:val="24"/>
          <w:szCs w:val="24"/>
        </w:rPr>
        <w:t>Aros</w:t>
      </w:r>
      <w:proofErr w:type="spellEnd"/>
      <w:r>
        <w:rPr>
          <w:sz w:val="24"/>
          <w:szCs w:val="24"/>
        </w:rPr>
        <w:t>.</w:t>
      </w:r>
    </w:p>
    <w:p w:rsidR="00BA5228" w:rsidRDefault="00BA5228">
      <w:pPr>
        <w:numPr>
          <w:ilvl w:val="0"/>
          <w:numId w:val="19"/>
        </w:numPr>
        <w:tabs>
          <w:tab w:val="left" w:pos="720"/>
        </w:tabs>
        <w:rPr>
          <w:sz w:val="24"/>
          <w:szCs w:val="24"/>
        </w:rPr>
      </w:pPr>
      <w:r>
        <w:rPr>
          <w:sz w:val="24"/>
          <w:szCs w:val="24"/>
        </w:rPr>
        <w:t xml:space="preserve">“F” indicates Tire and Rim Engineering Data Committee of South Africa </w:t>
      </w:r>
    </w:p>
    <w:p w:rsidR="00BA5228" w:rsidRDefault="00BA5228">
      <w:pPr>
        <w:tabs>
          <w:tab w:val="left" w:pos="720"/>
        </w:tabs>
        <w:ind w:left="1440"/>
        <w:rPr>
          <w:sz w:val="24"/>
          <w:szCs w:val="24"/>
        </w:rPr>
      </w:pPr>
      <w:r>
        <w:rPr>
          <w:sz w:val="24"/>
          <w:szCs w:val="24"/>
        </w:rPr>
        <w:t xml:space="preserve">       </w:t>
      </w:r>
      <w:proofErr w:type="gramStart"/>
      <w:r>
        <w:rPr>
          <w:sz w:val="24"/>
          <w:szCs w:val="24"/>
        </w:rPr>
        <w:t>(</w:t>
      </w:r>
      <w:proofErr w:type="spellStart"/>
      <w:r>
        <w:rPr>
          <w:sz w:val="24"/>
          <w:szCs w:val="24"/>
        </w:rPr>
        <w:t>Tredco</w:t>
      </w:r>
      <w:proofErr w:type="spellEnd"/>
      <w:r>
        <w:rPr>
          <w:sz w:val="24"/>
          <w:szCs w:val="24"/>
        </w:rPr>
        <w:t>).</w:t>
      </w:r>
      <w:proofErr w:type="gramEnd"/>
    </w:p>
    <w:p w:rsidR="00BA5228" w:rsidRDefault="00BA5228">
      <w:pPr>
        <w:tabs>
          <w:tab w:val="left" w:pos="720"/>
        </w:tabs>
        <w:ind w:left="720" w:firstLine="720"/>
        <w:rPr>
          <w:sz w:val="24"/>
          <w:szCs w:val="24"/>
        </w:rPr>
      </w:pPr>
      <w:r>
        <w:rPr>
          <w:sz w:val="24"/>
          <w:szCs w:val="24"/>
        </w:rPr>
        <w:t xml:space="preserve">(6) ``S'' indicates Scandinavian Tire and Rim Organization (STRO). </w:t>
      </w:r>
    </w:p>
    <w:p w:rsidR="00BA5228" w:rsidRDefault="00BA5228">
      <w:pPr>
        <w:ind w:left="720" w:firstLine="720"/>
        <w:rPr>
          <w:sz w:val="24"/>
          <w:szCs w:val="24"/>
        </w:rPr>
      </w:pPr>
      <w:r>
        <w:rPr>
          <w:sz w:val="24"/>
          <w:szCs w:val="24"/>
        </w:rPr>
        <w:t xml:space="preserve">(7) ``A'' indicates The </w:t>
      </w:r>
      <w:proofErr w:type="spellStart"/>
      <w:r>
        <w:rPr>
          <w:sz w:val="24"/>
          <w:szCs w:val="24"/>
        </w:rPr>
        <w:t>Tyre</w:t>
      </w:r>
      <w:proofErr w:type="spellEnd"/>
      <w:r>
        <w:rPr>
          <w:sz w:val="24"/>
          <w:szCs w:val="24"/>
        </w:rPr>
        <w:t xml:space="preserve"> and Rim Association of Australia.  </w:t>
      </w:r>
    </w:p>
    <w:p w:rsidR="00BA5228" w:rsidRDefault="00BA5228">
      <w:pPr>
        <w:ind w:left="720" w:firstLine="720"/>
        <w:rPr>
          <w:sz w:val="24"/>
          <w:szCs w:val="24"/>
        </w:rPr>
      </w:pPr>
      <w:r>
        <w:rPr>
          <w:sz w:val="24"/>
          <w:szCs w:val="24"/>
        </w:rPr>
        <w:t xml:space="preserve">(8)   “I” indicates Indian </w:t>
      </w:r>
      <w:proofErr w:type="spellStart"/>
      <w:r>
        <w:rPr>
          <w:sz w:val="24"/>
          <w:szCs w:val="24"/>
        </w:rPr>
        <w:t>Tyre</w:t>
      </w:r>
      <w:proofErr w:type="spellEnd"/>
      <w:r>
        <w:rPr>
          <w:sz w:val="24"/>
          <w:szCs w:val="24"/>
        </w:rPr>
        <w:t xml:space="preserve"> Technical Advisory Committee (ITTAC).</w:t>
      </w:r>
    </w:p>
    <w:p w:rsidR="00BA5228" w:rsidRDefault="00BA5228">
      <w:pPr>
        <w:numPr>
          <w:ilvl w:val="0"/>
          <w:numId w:val="10"/>
        </w:numPr>
        <w:ind w:left="1800"/>
        <w:rPr>
          <w:sz w:val="24"/>
          <w:szCs w:val="24"/>
        </w:rPr>
      </w:pPr>
      <w:r>
        <w:rPr>
          <w:sz w:val="24"/>
          <w:szCs w:val="24"/>
        </w:rPr>
        <w:t xml:space="preserve"> “R” indicates Argentine Institute of Rationalization of Materials, a.k.a.   </w:t>
      </w:r>
    </w:p>
    <w:p w:rsidR="00BA5228" w:rsidRDefault="00BA5228">
      <w:pPr>
        <w:ind w:left="1440"/>
        <w:rPr>
          <w:sz w:val="24"/>
          <w:szCs w:val="24"/>
        </w:rPr>
      </w:pPr>
      <w:r>
        <w:rPr>
          <w:sz w:val="24"/>
          <w:szCs w:val="24"/>
        </w:rPr>
        <w:t xml:space="preserve">        </w:t>
      </w:r>
      <w:proofErr w:type="spellStart"/>
      <w:proofErr w:type="gramStart"/>
      <w:r>
        <w:rPr>
          <w:sz w:val="24"/>
          <w:szCs w:val="24"/>
        </w:rPr>
        <w:t>Instituto</w:t>
      </w:r>
      <w:proofErr w:type="spellEnd"/>
      <w:r>
        <w:rPr>
          <w:sz w:val="24"/>
          <w:szCs w:val="24"/>
        </w:rPr>
        <w:t xml:space="preserve"> </w:t>
      </w:r>
      <w:proofErr w:type="spellStart"/>
      <w:r>
        <w:rPr>
          <w:sz w:val="24"/>
          <w:szCs w:val="24"/>
        </w:rPr>
        <w:t>Argentino</w:t>
      </w:r>
      <w:proofErr w:type="spellEnd"/>
      <w:r>
        <w:rPr>
          <w:sz w:val="24"/>
          <w:szCs w:val="24"/>
        </w:rPr>
        <w:t xml:space="preserve"> de </w:t>
      </w:r>
      <w:proofErr w:type="spellStart"/>
      <w:r>
        <w:rPr>
          <w:sz w:val="24"/>
          <w:szCs w:val="24"/>
        </w:rPr>
        <w:t>Racionalización</w:t>
      </w:r>
      <w:proofErr w:type="spellEnd"/>
      <w:r>
        <w:rPr>
          <w:sz w:val="24"/>
          <w:szCs w:val="24"/>
        </w:rPr>
        <w:t xml:space="preserve"> de </w:t>
      </w:r>
      <w:proofErr w:type="spellStart"/>
      <w:r>
        <w:rPr>
          <w:sz w:val="24"/>
          <w:szCs w:val="24"/>
        </w:rPr>
        <w:t>Materiales</w:t>
      </w:r>
      <w:proofErr w:type="spellEnd"/>
      <w:r>
        <w:rPr>
          <w:sz w:val="24"/>
          <w:szCs w:val="24"/>
        </w:rPr>
        <w:t>, (ARAM).</w:t>
      </w:r>
      <w:proofErr w:type="gramEnd"/>
    </w:p>
    <w:p w:rsidR="00BA5228" w:rsidRDefault="00BA5228">
      <w:pPr>
        <w:ind w:left="1440"/>
        <w:rPr>
          <w:sz w:val="24"/>
          <w:szCs w:val="24"/>
        </w:rPr>
      </w:pPr>
      <w:r>
        <w:rPr>
          <w:sz w:val="24"/>
          <w:szCs w:val="24"/>
        </w:rPr>
        <w:t xml:space="preserve">(10)``N'' indicates an independent listing pursuant to S4.1 of §571.139 or </w:t>
      </w:r>
    </w:p>
    <w:p w:rsidR="00BA5228" w:rsidRDefault="00BA5228">
      <w:pPr>
        <w:tabs>
          <w:tab w:val="left" w:pos="720"/>
        </w:tabs>
        <w:ind w:left="720"/>
        <w:rPr>
          <w:sz w:val="24"/>
          <w:szCs w:val="24"/>
        </w:rPr>
      </w:pPr>
      <w:r>
        <w:rPr>
          <w:sz w:val="24"/>
          <w:szCs w:val="24"/>
        </w:rPr>
        <w:tab/>
        <w:t xml:space="preserve">        </w:t>
      </w:r>
      <w:proofErr w:type="gramStart"/>
      <w:r>
        <w:rPr>
          <w:sz w:val="24"/>
          <w:szCs w:val="24"/>
        </w:rPr>
        <w:t>S5.1(</w:t>
      </w:r>
      <w:proofErr w:type="gramEnd"/>
      <w:r>
        <w:rPr>
          <w:sz w:val="24"/>
          <w:szCs w:val="24"/>
        </w:rPr>
        <w:t xml:space="preserve">a) of §571.119. </w:t>
      </w:r>
    </w:p>
    <w:p w:rsidR="00BA5228" w:rsidRDefault="00BA5228">
      <w:pPr>
        <w:tabs>
          <w:tab w:val="left" w:pos="720"/>
        </w:tabs>
        <w:ind w:firstLine="720"/>
        <w:rPr>
          <w:sz w:val="24"/>
          <w:szCs w:val="24"/>
        </w:rPr>
      </w:pPr>
      <w:r>
        <w:rPr>
          <w:sz w:val="24"/>
          <w:szCs w:val="24"/>
        </w:rPr>
        <w:t xml:space="preserve">(b) The rim size designation, and in case of </w:t>
      </w:r>
      <w:proofErr w:type="spellStart"/>
      <w:r>
        <w:rPr>
          <w:sz w:val="24"/>
          <w:szCs w:val="24"/>
        </w:rPr>
        <w:t>multipiece</w:t>
      </w:r>
      <w:proofErr w:type="spellEnd"/>
      <w:r>
        <w:rPr>
          <w:sz w:val="24"/>
          <w:szCs w:val="24"/>
        </w:rPr>
        <w:t xml:space="preserve"> rims, the rim type designation.  For example: 20 x 5.50, or 20 x 5.5. </w:t>
      </w:r>
    </w:p>
    <w:p w:rsidR="00BA5228" w:rsidRDefault="00BA5228">
      <w:pPr>
        <w:tabs>
          <w:tab w:val="left" w:pos="720"/>
        </w:tabs>
        <w:ind w:firstLine="720"/>
        <w:rPr>
          <w:sz w:val="24"/>
          <w:szCs w:val="24"/>
        </w:rPr>
      </w:pPr>
      <w:r>
        <w:rPr>
          <w:sz w:val="24"/>
          <w:szCs w:val="24"/>
        </w:rPr>
        <w:t xml:space="preserve">(c) The symbol DOT, constituting a certification by the manufacturer of the rim that the rim complies with all applicable Federal motor vehicle safety standards. </w:t>
      </w:r>
    </w:p>
    <w:p w:rsidR="00BA5228" w:rsidRDefault="00BA5228">
      <w:pPr>
        <w:tabs>
          <w:tab w:val="left" w:pos="720"/>
        </w:tabs>
        <w:ind w:firstLine="720"/>
        <w:rPr>
          <w:sz w:val="24"/>
          <w:szCs w:val="24"/>
        </w:rPr>
      </w:pPr>
      <w:r>
        <w:rPr>
          <w:sz w:val="24"/>
          <w:szCs w:val="24"/>
        </w:rPr>
        <w:t xml:space="preserve">(d) A designation that identifies the manufacturer of the rim by name, trademark, or symbol. </w:t>
      </w:r>
    </w:p>
    <w:p w:rsidR="00BA5228" w:rsidRDefault="00BA5228">
      <w:pPr>
        <w:tabs>
          <w:tab w:val="left" w:pos="720"/>
        </w:tabs>
        <w:ind w:firstLine="720"/>
        <w:rPr>
          <w:sz w:val="24"/>
          <w:szCs w:val="24"/>
        </w:rPr>
      </w:pPr>
      <w:r>
        <w:rPr>
          <w:sz w:val="24"/>
          <w:szCs w:val="24"/>
        </w:rPr>
        <w:t>(e) The month, day and year or the month and year of manufacture, expressed either numerically or by use of a symbol, at the option of the manufacturer.  For example: ``September 4, 2001'' may be expressed numerically as: “90401", “904, 01" or “01, 904"</w:t>
      </w:r>
      <w:proofErr w:type="gramStart"/>
      <w:r>
        <w:rPr>
          <w:sz w:val="24"/>
          <w:szCs w:val="24"/>
        </w:rPr>
        <w:t>;  `</w:t>
      </w:r>
      <w:proofErr w:type="gramEnd"/>
      <w:r>
        <w:rPr>
          <w:sz w:val="24"/>
          <w:szCs w:val="24"/>
        </w:rPr>
        <w:t xml:space="preserve">`September 2001'' may be expressed as: “901", “9, 01" or “01, 9". </w:t>
      </w:r>
    </w:p>
    <w:p w:rsidR="00BA5228" w:rsidRDefault="00BA5228">
      <w:pPr>
        <w:tabs>
          <w:tab w:val="left" w:pos="720"/>
        </w:tabs>
        <w:ind w:firstLine="720"/>
        <w:rPr>
          <w:sz w:val="24"/>
          <w:szCs w:val="24"/>
        </w:rPr>
      </w:pPr>
      <w:r>
        <w:rPr>
          <w:sz w:val="24"/>
          <w:szCs w:val="24"/>
        </w:rPr>
        <w:t xml:space="preserve">(1) Any manufacturer that elects to express the date of manufacture by means of a symbol shall notify NHTSA in writing of the full names and addresses of all manufacturers and brand name owners utilizing that symbol and the name and address of the trademark owner of that symbol, if any.  The notification shall describe in narrative form and in detail how the month, day, and year or the month and year are depicted by the symbol.  Such description shall include an actual size graphic depiction of the symbol, showing and/or explaining the interrelationship of the component parts of the symbol as they will appear on the rim or single piece wheel disc, including dimensional specifications, and where the symbol will be located on the rim or single piece wheel disc. The notification shall be received by NHTSA not less than 60 calendar days before the first use of the symbol.  The notification shall be mailed to the Office of Vehicle Safety Compliance (NSA-30), National Highway Traffic Safety Administration, </w:t>
      </w:r>
      <w:smartTag w:uri="urn:schemas-microsoft-com:office:smarttags" w:element="Street">
        <w:smartTag w:uri="urn:schemas-microsoft-com:office:smarttags" w:element="address">
          <w:r>
            <w:rPr>
              <w:sz w:val="24"/>
              <w:szCs w:val="24"/>
            </w:rPr>
            <w:t>400 Seventh Street</w:t>
          </w:r>
        </w:smartTag>
      </w:smartTag>
      <w:r>
        <w:rPr>
          <w:sz w:val="24"/>
          <w:szCs w:val="24"/>
        </w:rPr>
        <w:t xml:space="preserve"> SW.,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20590</w:t>
          </w:r>
        </w:smartTag>
      </w:smartTag>
      <w:r>
        <w:rPr>
          <w:sz w:val="24"/>
          <w:szCs w:val="24"/>
        </w:rPr>
        <w:t xml:space="preserve">.  All information provided to NHTSA under this paragraph will be placed in the public docket. </w:t>
      </w:r>
    </w:p>
    <w:p w:rsidR="00BA5228" w:rsidRDefault="00BA5228">
      <w:pPr>
        <w:tabs>
          <w:tab w:val="left" w:pos="1296"/>
          <w:tab w:val="left" w:pos="3312"/>
          <w:tab w:val="left" w:pos="4320"/>
          <w:tab w:val="decimal" w:pos="6048"/>
          <w:tab w:val="left" w:pos="7776"/>
        </w:tabs>
        <w:rPr>
          <w:sz w:val="24"/>
          <w:szCs w:val="24"/>
        </w:rPr>
      </w:pPr>
      <w:r>
        <w:rPr>
          <w:sz w:val="24"/>
          <w:szCs w:val="24"/>
        </w:rPr>
        <w:t xml:space="preserve">(2) Each manufacturer of wheels shall provide an explanation of its date of manufacture symbol </w:t>
      </w:r>
      <w:r>
        <w:rPr>
          <w:sz w:val="24"/>
          <w:szCs w:val="24"/>
        </w:rPr>
        <w:lastRenderedPageBreak/>
        <w:t>to any person upon request.</w:t>
      </w:r>
    </w:p>
    <w:p w:rsidR="00BA5228" w:rsidRDefault="00BA5228">
      <w:pPr>
        <w:tabs>
          <w:tab w:val="left" w:pos="1296"/>
          <w:tab w:val="left" w:pos="3312"/>
          <w:tab w:val="left" w:pos="4320"/>
          <w:tab w:val="decimal" w:pos="6048"/>
          <w:tab w:val="left" w:pos="7776"/>
        </w:tabs>
        <w:rPr>
          <w:b/>
          <w:bCs/>
          <w:sz w:val="24"/>
          <w:szCs w:val="24"/>
        </w:rPr>
      </w:pPr>
    </w:p>
    <w:p w:rsidR="00BA5228" w:rsidRDefault="00BA5228">
      <w:pPr>
        <w:pStyle w:val="HTMLPreformatted"/>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S6 Labeling Requirements for Non-Pneumatic Spare Tires or Tire Assemblies.</w:t>
      </w:r>
      <w:proofErr w:type="gramEnd"/>
      <w:r>
        <w:rPr>
          <w:rFonts w:ascii="Times New Roman" w:hAnsi="Times New Roman"/>
          <w:sz w:val="24"/>
          <w:szCs w:val="24"/>
        </w:rPr>
        <w:t xml:space="preserve"> Each non-pneumatic tire or, in the case of a non-pneumatic tire assembly in which the non-pneumatic tire is an integral part of the assembly, each non-pneumatic tire assembly shall include, in letters or numerals not less than 4 millimeters high, the information specified in paragraphs S6 (a) and (b). The information shall be permanently molded, stamped, or otherwise permanently marked into or onto the non-pneumatic tire or non-pneumatic tire assembly, or shall appear on a label that is permanently attached to the tire or tire assembly. If a label is used, it shall be subsurface printed, made of material that is resistant to </w:t>
      </w:r>
    </w:p>
    <w:p w:rsidR="00BA5228" w:rsidRDefault="00BA5228">
      <w:pPr>
        <w:pStyle w:val="HTMLPreformatted"/>
        <w:rPr>
          <w:rFonts w:ascii="Times New Roman" w:hAnsi="Times New Roman"/>
          <w:sz w:val="24"/>
          <w:szCs w:val="24"/>
        </w:rPr>
      </w:pPr>
      <w:proofErr w:type="gramStart"/>
      <w:r>
        <w:rPr>
          <w:rFonts w:ascii="Times New Roman" w:hAnsi="Times New Roman"/>
          <w:sz w:val="24"/>
          <w:szCs w:val="24"/>
        </w:rPr>
        <w:t>fade</w:t>
      </w:r>
      <w:proofErr w:type="gramEnd"/>
      <w:r>
        <w:rPr>
          <w:rFonts w:ascii="Times New Roman" w:hAnsi="Times New Roman"/>
          <w:sz w:val="24"/>
          <w:szCs w:val="24"/>
        </w:rPr>
        <w:t>, heat, moisture and abrasion, and attached in such a manner that it cannot be removed without destroying or defacing the label on the non-pneumatic tire or tire assembly. The information specified in paragraphs S6 (a) and (b) shall appear on both sides of the non-pneumatic tire or tire assembly, except, in the case of a non-pneumatic tire assembly which has a particular side that must always face outward when mounted on a vehicle, in which case the information specified in paragraphs S6 (a) and (b) shall only be required on the outward facing side. The information shall be positioned on the tire or tire assembly such that it is not placed on the tread or the outermost edge of the tire and is not obstructed by any portion of any non-pneumatic rim or wheel center member designated for use with that tire in this standard or in Standard No. 129.</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(a) FOR TEMPORARY USE ONLY; and</w:t>
      </w:r>
    </w:p>
    <w:p w:rsidR="00BA5228" w:rsidRDefault="00BA5228">
      <w:pPr>
        <w:tabs>
          <w:tab w:val="left" w:pos="1296"/>
          <w:tab w:val="left" w:pos="3312"/>
          <w:tab w:val="left" w:pos="4320"/>
          <w:tab w:val="decimal" w:pos="6048"/>
          <w:tab w:val="left" w:pos="7776"/>
        </w:tabs>
        <w:rPr>
          <w:sz w:val="24"/>
          <w:szCs w:val="24"/>
        </w:rPr>
      </w:pPr>
      <w:r>
        <w:rPr>
          <w:sz w:val="24"/>
          <w:szCs w:val="24"/>
        </w:rPr>
        <w:t xml:space="preserve">    (b) MAXIMUM 80 KM/H (50 M.P.H.).</w:t>
      </w:r>
    </w:p>
    <w:p w:rsidR="00BA5228" w:rsidRDefault="00BA5228">
      <w:pPr>
        <w:tabs>
          <w:tab w:val="left" w:pos="1296"/>
          <w:tab w:val="left" w:pos="3312"/>
          <w:tab w:val="left" w:pos="4320"/>
          <w:tab w:val="decimal" w:pos="6048"/>
          <w:tab w:val="left" w:pos="7776"/>
        </w:tabs>
        <w:rPr>
          <w:sz w:val="24"/>
          <w:szCs w:val="24"/>
        </w:rPr>
      </w:pPr>
    </w:p>
    <w:p w:rsidR="00BA5228" w:rsidRDefault="00BA5228">
      <w:pPr>
        <w:pStyle w:val="HTMLPreformatted"/>
        <w:rPr>
          <w:rFonts w:ascii="Times New Roman" w:hAnsi="Times New Roman"/>
          <w:sz w:val="24"/>
          <w:szCs w:val="24"/>
        </w:rPr>
      </w:pPr>
      <w:proofErr w:type="gramStart"/>
      <w:r>
        <w:rPr>
          <w:rFonts w:ascii="Times New Roman" w:hAnsi="Times New Roman"/>
          <w:sz w:val="24"/>
          <w:szCs w:val="24"/>
        </w:rPr>
        <w:t>S7.2  Supplementary</w:t>
      </w:r>
      <w:proofErr w:type="gramEnd"/>
      <w:r>
        <w:rPr>
          <w:rFonts w:ascii="Times New Roman" w:hAnsi="Times New Roman"/>
          <w:sz w:val="24"/>
          <w:szCs w:val="24"/>
        </w:rPr>
        <w:t xml:space="preserve"> Information. The owner's manual of the passenger car shall contain, in writing in the English language and in not less than 10 point type, the following information under the heading ``IMPORTANT--USE OF SPARE TIRE'':</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(a) A statement indicating the information related to appropriate use for the non-pneumatic spare tire including at a minimum the information set forth in S6 (a) and (b) and either the information set forth in S4.3(e) or a statement that the information set forth in S4.3(e) is located on the vehicle placard and on the non-pneumatic tire;</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(b) An instruction to drive carefully when the non-pneumatic spare tire is in use, and to install the proper pneumatic tire and rim at the first reasonable opportunity; and</w:t>
      </w:r>
    </w:p>
    <w:p w:rsidR="00BA5228" w:rsidRDefault="00BA5228">
      <w:pPr>
        <w:pStyle w:val="HTMLPreformatted"/>
        <w:rPr>
          <w:rFonts w:ascii="Times New Roman" w:hAnsi="Times New Roman"/>
          <w:b/>
          <w:bCs/>
          <w:sz w:val="24"/>
          <w:szCs w:val="24"/>
        </w:rPr>
      </w:pPr>
      <w:r>
        <w:rPr>
          <w:rFonts w:ascii="Times New Roman" w:hAnsi="Times New Roman"/>
          <w:sz w:val="24"/>
          <w:szCs w:val="24"/>
        </w:rPr>
        <w:t xml:space="preserve">    (c) A statement that operation of the passenger car is not recommended with more than one non-pneumatic spare tire in use at the same time.</w:t>
      </w:r>
    </w:p>
    <w:p w:rsidR="00BA5228" w:rsidRDefault="00BA5228">
      <w:pPr>
        <w:tabs>
          <w:tab w:val="left" w:pos="1296"/>
          <w:tab w:val="left" w:pos="3312"/>
          <w:tab w:val="left" w:pos="4320"/>
          <w:tab w:val="decimal" w:pos="6048"/>
          <w:tab w:val="left" w:pos="7776"/>
        </w:tabs>
        <w:rPr>
          <w:b/>
          <w:bCs/>
          <w:sz w:val="24"/>
          <w:szCs w:val="24"/>
        </w:rPr>
      </w:pPr>
    </w:p>
    <w:p w:rsidR="00BA5228" w:rsidRDefault="00BA5228">
      <w:pPr>
        <w:pStyle w:val="Heading2"/>
      </w:pPr>
      <w:r>
        <w:t xml:space="preserve">FMVSS No. 117 </w:t>
      </w:r>
      <w:r>
        <w:noBreakHyphen/>
        <w:t xml:space="preserve"> Retreaded Pneumatic Tires </w:t>
      </w:r>
      <w:r>
        <w:noBreakHyphen/>
        <w:t xml:space="preserve"> Passenger Cars</w:t>
      </w:r>
    </w:p>
    <w:p w:rsidR="00BA5228" w:rsidRDefault="00BA5228">
      <w:pPr>
        <w:tabs>
          <w:tab w:val="left" w:pos="1296"/>
          <w:tab w:val="left" w:pos="3312"/>
          <w:tab w:val="left" w:pos="4320"/>
          <w:tab w:val="decimal" w:pos="6048"/>
          <w:tab w:val="left" w:pos="7776"/>
        </w:tabs>
        <w:rPr>
          <w:sz w:val="24"/>
          <w:szCs w:val="24"/>
        </w:rPr>
      </w:pPr>
    </w:p>
    <w:p w:rsidR="00BA5228" w:rsidRDefault="00BA5228">
      <w:pPr>
        <w:tabs>
          <w:tab w:val="left" w:pos="1296"/>
          <w:tab w:val="left" w:pos="3312"/>
          <w:tab w:val="left" w:pos="4320"/>
          <w:tab w:val="decimal" w:pos="6048"/>
          <w:tab w:val="left" w:pos="7776"/>
        </w:tabs>
        <w:rPr>
          <w:sz w:val="24"/>
          <w:szCs w:val="24"/>
        </w:rPr>
        <w:sectPr w:rsidR="00BA5228">
          <w:footnotePr>
            <w:numRestart w:val="eachSect"/>
          </w:footnotePr>
          <w:endnotePr>
            <w:numFmt w:val="decimal"/>
          </w:endnotePr>
          <w:type w:val="continuous"/>
          <w:pgSz w:w="12240" w:h="15840"/>
          <w:pgMar w:top="1260" w:right="1584" w:bottom="1170" w:left="1440" w:header="720" w:footer="720" w:gutter="0"/>
          <w:cols w:space="720"/>
        </w:sectPr>
      </w:pPr>
      <w:r>
        <w:rPr>
          <w:sz w:val="24"/>
          <w:szCs w:val="24"/>
        </w:rPr>
        <w:tab/>
        <w:t xml:space="preserve">6.3 </w:t>
      </w:r>
      <w:r>
        <w:rPr>
          <w:i/>
          <w:iCs/>
          <w:sz w:val="24"/>
          <w:szCs w:val="24"/>
        </w:rPr>
        <w:t>Labeling</w:t>
      </w:r>
      <w:r>
        <w:rPr>
          <w:sz w:val="24"/>
          <w:szCs w:val="24"/>
        </w:rPr>
        <w:t>.  Each retreaded tires shall bear permanent labeling through molding, branding, or other method that will produce a permanent label, or through the retention of the original casing labeling, in at least one location on the tire sidewall, in letters and numbers not less than 2 mm (0.078 inch), consisting of the following information:</w:t>
      </w:r>
    </w:p>
    <w:p w:rsidR="00BA5228" w:rsidRDefault="00BA5228">
      <w:pPr>
        <w:pStyle w:val="1AutoList1"/>
        <w:numPr>
          <w:ilvl w:val="0"/>
          <w:numId w:val="16"/>
        </w:numPr>
        <w:tabs>
          <w:tab w:val="left" w:pos="1296"/>
          <w:tab w:val="left" w:pos="3312"/>
          <w:tab w:val="left" w:pos="4320"/>
          <w:tab w:val="decimal" w:pos="6048"/>
          <w:tab w:val="left" w:pos="7776"/>
        </w:tabs>
        <w:jc w:val="left"/>
      </w:pPr>
      <w:r>
        <w:lastRenderedPageBreak/>
        <w:t>The tire’s size designation;</w:t>
      </w:r>
      <w:r>
        <w:tab/>
        <w:t xml:space="preserve"> </w:t>
      </w:r>
    </w:p>
    <w:p w:rsidR="00BA5228" w:rsidRDefault="00BA5228">
      <w:pPr>
        <w:numPr>
          <w:ilvl w:val="0"/>
          <w:numId w:val="16"/>
        </w:numPr>
        <w:tabs>
          <w:tab w:val="left" w:pos="1296"/>
          <w:tab w:val="left" w:pos="3312"/>
          <w:tab w:val="left" w:pos="4320"/>
          <w:tab w:val="decimal" w:pos="6048"/>
          <w:tab w:val="left" w:pos="7776"/>
        </w:tabs>
        <w:rPr>
          <w:sz w:val="24"/>
          <w:szCs w:val="24"/>
        </w:rPr>
      </w:pPr>
      <w:r>
        <w:rPr>
          <w:sz w:val="24"/>
          <w:szCs w:val="24"/>
        </w:rPr>
        <w:t>The tire’s maximum permissible inflation pressure, either as it appears on the casing on as set forth in Table 1;</w:t>
      </w:r>
    </w:p>
    <w:p w:rsidR="00BA5228" w:rsidRDefault="00BA5228">
      <w:pPr>
        <w:numPr>
          <w:ilvl w:val="0"/>
          <w:numId w:val="16"/>
        </w:numPr>
        <w:tabs>
          <w:tab w:val="left" w:pos="1296"/>
          <w:tab w:val="left" w:pos="3312"/>
          <w:tab w:val="left" w:pos="4320"/>
          <w:tab w:val="decimal" w:pos="6048"/>
          <w:tab w:val="left" w:pos="7776"/>
        </w:tabs>
        <w:rPr>
          <w:sz w:val="24"/>
          <w:szCs w:val="24"/>
        </w:rPr>
      </w:pPr>
      <w:r>
        <w:rPr>
          <w:sz w:val="24"/>
          <w:szCs w:val="24"/>
        </w:rPr>
        <w:t xml:space="preserve">The tire’s maximum load, either as it appears on the casing on as set forth in Table 1; </w:t>
      </w:r>
    </w:p>
    <w:p w:rsidR="00BA5228" w:rsidRDefault="00BA5228">
      <w:pPr>
        <w:numPr>
          <w:ilvl w:val="0"/>
          <w:numId w:val="16"/>
        </w:numPr>
        <w:tabs>
          <w:tab w:val="left" w:pos="1296"/>
          <w:tab w:val="left" w:pos="3312"/>
          <w:tab w:val="left" w:pos="4320"/>
          <w:tab w:val="decimal" w:pos="6048"/>
          <w:tab w:val="left" w:pos="7776"/>
        </w:tabs>
        <w:rPr>
          <w:sz w:val="24"/>
          <w:szCs w:val="24"/>
        </w:rPr>
      </w:pPr>
      <w:r>
        <w:rPr>
          <w:sz w:val="24"/>
          <w:szCs w:val="24"/>
        </w:rPr>
        <w:t xml:space="preserve">The actual number of plies in or the ply rating of the tire sidewall and, if different, the actual number of plies in or the ply rating of the tread area; </w:t>
      </w:r>
    </w:p>
    <w:p w:rsidR="00BA5228" w:rsidRDefault="00BA5228">
      <w:pPr>
        <w:numPr>
          <w:ilvl w:val="0"/>
          <w:numId w:val="16"/>
        </w:numPr>
        <w:tabs>
          <w:tab w:val="left" w:pos="1296"/>
          <w:tab w:val="left" w:pos="3312"/>
          <w:tab w:val="left" w:pos="4320"/>
          <w:tab w:val="decimal" w:pos="6048"/>
          <w:tab w:val="left" w:pos="7776"/>
        </w:tabs>
        <w:rPr>
          <w:sz w:val="24"/>
          <w:szCs w:val="24"/>
        </w:rPr>
      </w:pPr>
      <w:r>
        <w:rPr>
          <w:sz w:val="24"/>
          <w:szCs w:val="24"/>
        </w:rPr>
        <w:t xml:space="preserve">The generic name of each cord material used in the plies of both sidewall and the tread </w:t>
      </w:r>
      <w:r>
        <w:rPr>
          <w:sz w:val="24"/>
          <w:szCs w:val="24"/>
        </w:rPr>
        <w:lastRenderedPageBreak/>
        <w:t>area of the tire;</w:t>
      </w:r>
    </w:p>
    <w:p w:rsidR="00BA5228" w:rsidRDefault="00BA5228">
      <w:pPr>
        <w:numPr>
          <w:ilvl w:val="0"/>
          <w:numId w:val="16"/>
        </w:numPr>
        <w:tabs>
          <w:tab w:val="left" w:pos="1296"/>
          <w:tab w:val="left" w:pos="3312"/>
          <w:tab w:val="left" w:pos="4320"/>
          <w:tab w:val="decimal" w:pos="6048"/>
          <w:tab w:val="left" w:pos="7776"/>
        </w:tabs>
        <w:rPr>
          <w:sz w:val="24"/>
          <w:szCs w:val="24"/>
        </w:rPr>
      </w:pPr>
      <w:r>
        <w:rPr>
          <w:sz w:val="24"/>
          <w:szCs w:val="24"/>
        </w:rPr>
        <w:t>The word “tubeless” if the tire is a tubeless tire, or the words, “tube type” if the tires is a tube-type tire;</w:t>
      </w:r>
    </w:p>
    <w:p w:rsidR="00BA5228" w:rsidRDefault="00BA5228">
      <w:pPr>
        <w:pStyle w:val="1AutoList1"/>
        <w:numPr>
          <w:ilvl w:val="0"/>
          <w:numId w:val="16"/>
        </w:numPr>
        <w:tabs>
          <w:tab w:val="left" w:pos="1296"/>
          <w:tab w:val="left" w:pos="3312"/>
          <w:tab w:val="left" w:pos="4320"/>
          <w:tab w:val="decimal" w:pos="6048"/>
          <w:tab w:val="left" w:pos="7776"/>
        </w:tabs>
        <w:jc w:val="left"/>
      </w:pPr>
      <w:r>
        <w:t>If the tire is of bias/belted construction, the words “bias/belted;”</w:t>
      </w:r>
    </w:p>
    <w:p w:rsidR="00BA5228" w:rsidRDefault="00BA5228">
      <w:pPr>
        <w:pStyle w:val="1AutoList1"/>
        <w:numPr>
          <w:ilvl w:val="0"/>
          <w:numId w:val="16"/>
        </w:numPr>
        <w:tabs>
          <w:tab w:val="left" w:pos="1296"/>
          <w:tab w:val="left" w:pos="3312"/>
          <w:tab w:val="left" w:pos="4320"/>
          <w:tab w:val="decimal" w:pos="6048"/>
          <w:tab w:val="left" w:pos="7776"/>
        </w:tabs>
        <w:jc w:val="left"/>
      </w:pPr>
      <w:r>
        <w:t>If the tire is of radial construction, the word “radial.”</w:t>
      </w:r>
    </w:p>
    <w:p w:rsidR="00BA5228" w:rsidRDefault="00BA5228">
      <w:pPr>
        <w:tabs>
          <w:tab w:val="left" w:pos="1296"/>
          <w:tab w:val="left" w:pos="3312"/>
          <w:tab w:val="left" w:pos="4320"/>
          <w:tab w:val="decimal" w:pos="6048"/>
          <w:tab w:val="left" w:pos="7776"/>
        </w:tabs>
        <w:ind w:left="1296" w:hanging="1296"/>
        <w:rPr>
          <w:sz w:val="24"/>
          <w:szCs w:val="24"/>
        </w:rPr>
      </w:pPr>
    </w:p>
    <w:p w:rsidR="00BA5228" w:rsidRDefault="00BA5228">
      <w:pPr>
        <w:pStyle w:val="BodyText3"/>
      </w:pPr>
      <w:r>
        <w:tab/>
        <w:t>The information shall either be retained from the casing used in the manufacture of the tire, or may be labeled onto the tire during the retreading process.</w:t>
      </w:r>
      <w:r>
        <w:tab/>
      </w:r>
    </w:p>
    <w:p w:rsidR="00BA5228" w:rsidRDefault="00BA5228">
      <w:pPr>
        <w:tabs>
          <w:tab w:val="left" w:pos="1296"/>
          <w:tab w:val="left" w:pos="3312"/>
          <w:tab w:val="left" w:pos="4320"/>
          <w:tab w:val="decimal" w:pos="6048"/>
          <w:tab w:val="left" w:pos="7776"/>
        </w:tabs>
        <w:ind w:left="1296" w:hanging="1296"/>
        <w:rPr>
          <w:sz w:val="24"/>
          <w:szCs w:val="24"/>
        </w:rPr>
      </w:pPr>
    </w:p>
    <w:p w:rsidR="00BA5228" w:rsidRDefault="00BA5228">
      <w:pPr>
        <w:pStyle w:val="Heading2"/>
      </w:pPr>
      <w:r>
        <w:t xml:space="preserve">FMVSS No. 119 </w:t>
      </w:r>
      <w:r>
        <w:noBreakHyphen/>
        <w:t xml:space="preserve"> New pneumatic tires for motor vehicles with a GVWR of more than 10,000 pounds and motorcycles</w:t>
      </w:r>
    </w:p>
    <w:p w:rsidR="00BA5228" w:rsidRDefault="00BA5228">
      <w:pPr>
        <w:tabs>
          <w:tab w:val="left" w:pos="1296"/>
          <w:tab w:val="left" w:pos="3312"/>
          <w:tab w:val="left" w:pos="4320"/>
          <w:tab w:val="decimal" w:pos="6048"/>
          <w:tab w:val="left" w:pos="7776"/>
        </w:tabs>
        <w:rPr>
          <w:sz w:val="24"/>
          <w:szCs w:val="24"/>
          <w:u w:val="single"/>
        </w:rPr>
      </w:pPr>
    </w:p>
    <w:p w:rsidR="00BA5228" w:rsidRDefault="00BA5228">
      <w:pPr>
        <w:pStyle w:val="HTMLPreformatted"/>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 xml:space="preserve">S6.5  </w:t>
      </w:r>
      <w:r>
        <w:rPr>
          <w:rFonts w:ascii="Times New Roman" w:hAnsi="Times New Roman"/>
          <w:i/>
          <w:iCs/>
          <w:sz w:val="24"/>
          <w:szCs w:val="24"/>
        </w:rPr>
        <w:t>Tire</w:t>
      </w:r>
      <w:proofErr w:type="gramEnd"/>
      <w:r>
        <w:rPr>
          <w:rFonts w:ascii="Times New Roman" w:hAnsi="Times New Roman"/>
          <w:i/>
          <w:iCs/>
          <w:sz w:val="24"/>
          <w:szCs w:val="24"/>
        </w:rPr>
        <w:t xml:space="preserve"> markings</w:t>
      </w:r>
      <w:r>
        <w:rPr>
          <w:rFonts w:ascii="Times New Roman" w:hAnsi="Times New Roman"/>
          <w:sz w:val="24"/>
          <w:szCs w:val="24"/>
        </w:rPr>
        <w:t xml:space="preserve">.   Except as specified in this paragraph, each tire shall be marked on each sidewall with the information specified in paragraphs (a) through (j) of this section. The markings shall be placed between the maximum section width (exclusive of sidewall decorations or curb ribs) and the bead on at least one sidewall, unless the maximum section width of the tire is located in an area which is not more than one-fourth of the distance from the bead to the shoulder of the tire. If the maximum section width falls within that area, the markings shall appear between the bead and a point one-half the distance from the bead to the shoulder of the tire, on at least one sidewall. The markings shall be in letters and numerals not less than 2 mm (0.078 inch) high and raised above or sunk below the tire surface not less </w:t>
      </w:r>
      <w:proofErr w:type="spellStart"/>
      <w:r>
        <w:rPr>
          <w:rFonts w:ascii="Times New Roman" w:hAnsi="Times New Roman"/>
          <w:sz w:val="24"/>
          <w:szCs w:val="24"/>
        </w:rPr>
        <w:t>that</w:t>
      </w:r>
      <w:proofErr w:type="spellEnd"/>
      <w:r>
        <w:rPr>
          <w:rFonts w:ascii="Times New Roman" w:hAnsi="Times New Roman"/>
          <w:sz w:val="24"/>
          <w:szCs w:val="24"/>
        </w:rPr>
        <w:t xml:space="preserve"> 0.4 mm (0.015 inch), except that the marking depth shall be not less than 0.25mm (0.010 inch) in the case of motorcycle tires. The tire identification and the DOT symbol labeling shall comply with part 574 of this chapter. Markings may appear on only one sidewall and the entire sidewall area may be used in the case of motorcycle tires and recreational, boat, baggage, and special trailer tires.</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(a) The symbol DOT, which shall constitute a certification that the tire conforms to applicable Federal motor vehicle safety standards. This symbol may be marked on only one sidewall.</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(b) The tire identification number required by part 574 of this chapter. This number may be marked on only one sidewall.</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(c) The tire size designation as listed in the documents and publications designated in S5.1.</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(d) The maximum load rating and corresponding inflation pressure of the tire, shown as follows:</w:t>
      </w:r>
    </w:p>
    <w:p w:rsidR="00BA5228" w:rsidRDefault="00BA5228">
      <w:pPr>
        <w:pStyle w:val="HTMLPreformatted"/>
        <w:rPr>
          <w:rFonts w:ascii="Times New Roman" w:hAnsi="Times New Roman"/>
          <w:sz w:val="24"/>
          <w:szCs w:val="24"/>
        </w:rPr>
      </w:pPr>
      <w:r>
        <w:rPr>
          <w:rFonts w:ascii="Times New Roman" w:hAnsi="Times New Roman"/>
          <w:sz w:val="24"/>
          <w:szCs w:val="24"/>
        </w:rPr>
        <w:tab/>
        <w:t>(Mark on tires rated for single and dual load):</w:t>
      </w:r>
    </w:p>
    <w:p w:rsidR="00BA5228" w:rsidRDefault="00BA5228">
      <w:pPr>
        <w:pStyle w:val="HTMLPreformatted"/>
        <w:ind w:left="720"/>
        <w:rPr>
          <w:rFonts w:ascii="Times New Roman" w:hAnsi="Times New Roman"/>
          <w:sz w:val="24"/>
          <w:szCs w:val="24"/>
        </w:rPr>
      </w:pPr>
      <w:r>
        <w:rPr>
          <w:rFonts w:ascii="Times New Roman" w:hAnsi="Times New Roman"/>
          <w:sz w:val="24"/>
          <w:szCs w:val="24"/>
        </w:rPr>
        <w:t>Max load single ------ lbs at ------ psi cold.</w:t>
      </w:r>
    </w:p>
    <w:p w:rsidR="00BA5228" w:rsidRDefault="00BA5228">
      <w:pPr>
        <w:pStyle w:val="HTMLPreformatted"/>
        <w:ind w:left="720"/>
        <w:rPr>
          <w:rFonts w:ascii="Times New Roman" w:hAnsi="Times New Roman"/>
          <w:sz w:val="24"/>
          <w:szCs w:val="24"/>
        </w:rPr>
      </w:pPr>
      <w:r>
        <w:rPr>
          <w:rFonts w:ascii="Times New Roman" w:hAnsi="Times New Roman"/>
          <w:sz w:val="24"/>
          <w:szCs w:val="24"/>
        </w:rPr>
        <w:t>Max load dual ------ lbs at ------ psi cold.</w:t>
      </w:r>
    </w:p>
    <w:p w:rsidR="00BA5228" w:rsidRDefault="00BA5228">
      <w:pPr>
        <w:pStyle w:val="HTMLPreformatted"/>
        <w:rPr>
          <w:rFonts w:ascii="Times New Roman" w:hAnsi="Times New Roman"/>
          <w:sz w:val="24"/>
          <w:szCs w:val="24"/>
        </w:rPr>
      </w:pPr>
      <w:r>
        <w:rPr>
          <w:rFonts w:ascii="Times New Roman" w:hAnsi="Times New Roman"/>
          <w:sz w:val="24"/>
          <w:szCs w:val="24"/>
        </w:rPr>
        <w:tab/>
        <w:t xml:space="preserve">(Mark on tires rated only for single </w:t>
      </w:r>
      <w:proofErr w:type="gramStart"/>
      <w:r>
        <w:rPr>
          <w:rFonts w:ascii="Times New Roman" w:hAnsi="Times New Roman"/>
          <w:sz w:val="24"/>
          <w:szCs w:val="24"/>
        </w:rPr>
        <w:t>load:</w:t>
      </w:r>
      <w:proofErr w:type="gramEnd"/>
      <w:r>
        <w:rPr>
          <w:rFonts w:ascii="Times New Roman" w:hAnsi="Times New Roman"/>
          <w:sz w:val="24"/>
          <w:szCs w:val="24"/>
        </w:rPr>
        <w:t>)</w:t>
      </w:r>
    </w:p>
    <w:p w:rsidR="00BA5228" w:rsidRDefault="00BA5228">
      <w:pPr>
        <w:pStyle w:val="HTMLPreformatted"/>
        <w:ind w:left="720"/>
        <w:rPr>
          <w:rFonts w:ascii="Times New Roman" w:hAnsi="Times New Roman"/>
          <w:sz w:val="24"/>
          <w:szCs w:val="24"/>
        </w:rPr>
      </w:pPr>
      <w:r>
        <w:rPr>
          <w:rFonts w:ascii="Times New Roman" w:hAnsi="Times New Roman"/>
          <w:sz w:val="24"/>
          <w:szCs w:val="24"/>
        </w:rPr>
        <w:t>Max load ------ lbs at ------ psi cold.</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(e) The speed restriction of the tire, if 55 mi/h or less, shown as follows:</w:t>
      </w:r>
    </w:p>
    <w:p w:rsidR="00BA5228" w:rsidRDefault="00BA5228">
      <w:pPr>
        <w:pStyle w:val="HTMLPreformatted"/>
        <w:ind w:left="720"/>
        <w:rPr>
          <w:rFonts w:ascii="Times New Roman" w:hAnsi="Times New Roman"/>
          <w:sz w:val="24"/>
          <w:szCs w:val="24"/>
        </w:rPr>
      </w:pPr>
      <w:r>
        <w:rPr>
          <w:rFonts w:ascii="Times New Roman" w:hAnsi="Times New Roman"/>
          <w:sz w:val="24"/>
          <w:szCs w:val="24"/>
        </w:rPr>
        <w:t>Max speed ------ mph.</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(f) The actual number of plies and the composition of the ply cord material in the sidewall and, if different, in the tread area;</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(g) The words ``tubeless'' or ``tube type'' as applicable.</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(h) The word ``</w:t>
      </w:r>
      <w:proofErr w:type="spellStart"/>
      <w:r>
        <w:rPr>
          <w:rFonts w:ascii="Times New Roman" w:hAnsi="Times New Roman"/>
          <w:sz w:val="24"/>
          <w:szCs w:val="24"/>
        </w:rPr>
        <w:t>regroovable</w:t>
      </w:r>
      <w:proofErr w:type="spellEnd"/>
      <w:r>
        <w:rPr>
          <w:rFonts w:ascii="Times New Roman" w:hAnsi="Times New Roman"/>
          <w:sz w:val="24"/>
          <w:szCs w:val="24"/>
        </w:rPr>
        <w:t xml:space="preserve">'' if the tire is designed for </w:t>
      </w:r>
      <w:proofErr w:type="spellStart"/>
      <w:r>
        <w:rPr>
          <w:rFonts w:ascii="Times New Roman" w:hAnsi="Times New Roman"/>
          <w:sz w:val="24"/>
          <w:szCs w:val="24"/>
        </w:rPr>
        <w:t>regrooving</w:t>
      </w:r>
      <w:proofErr w:type="spellEnd"/>
      <w:r>
        <w:rPr>
          <w:rFonts w:ascii="Times New Roman" w:hAnsi="Times New Roman"/>
          <w:sz w:val="24"/>
          <w:szCs w:val="24"/>
        </w:rPr>
        <w:t>.</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The word ``radial'' if a radial tire.</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(j) The letter designating the tire load range.</w:t>
      </w:r>
    </w:p>
    <w:p w:rsidR="00BA5228" w:rsidRDefault="00BA5228">
      <w:pPr>
        <w:tabs>
          <w:tab w:val="left" w:pos="1296"/>
          <w:tab w:val="left" w:pos="3312"/>
          <w:tab w:val="left" w:pos="4320"/>
          <w:tab w:val="decimal" w:pos="6048"/>
          <w:tab w:val="left" w:pos="7776"/>
        </w:tabs>
        <w:rPr>
          <w:sz w:val="24"/>
          <w:szCs w:val="24"/>
        </w:rPr>
      </w:pPr>
    </w:p>
    <w:p w:rsidR="001A763D" w:rsidRDefault="001A763D">
      <w:pPr>
        <w:rPr>
          <w:b/>
          <w:bCs/>
          <w:sz w:val="24"/>
          <w:szCs w:val="24"/>
          <w:u w:val="single"/>
        </w:rPr>
      </w:pPr>
    </w:p>
    <w:p w:rsidR="001A763D" w:rsidRDefault="001A763D">
      <w:pPr>
        <w:rPr>
          <w:b/>
          <w:bCs/>
          <w:sz w:val="24"/>
          <w:szCs w:val="24"/>
          <w:u w:val="single"/>
        </w:rPr>
      </w:pPr>
    </w:p>
    <w:p w:rsidR="001A763D" w:rsidRDefault="001A763D">
      <w:pPr>
        <w:rPr>
          <w:b/>
          <w:bCs/>
          <w:sz w:val="24"/>
          <w:szCs w:val="24"/>
          <w:u w:val="single"/>
        </w:rPr>
      </w:pPr>
    </w:p>
    <w:p w:rsidR="00BA5228" w:rsidRDefault="00BA5228">
      <w:pPr>
        <w:rPr>
          <w:b/>
          <w:bCs/>
          <w:sz w:val="24"/>
          <w:szCs w:val="24"/>
          <w:u w:val="single"/>
        </w:rPr>
      </w:pPr>
      <w:r>
        <w:rPr>
          <w:b/>
          <w:bCs/>
          <w:sz w:val="24"/>
          <w:szCs w:val="24"/>
          <w:u w:val="single"/>
        </w:rPr>
        <w:lastRenderedPageBreak/>
        <w:t xml:space="preserve">FMVSS No. 120 </w:t>
      </w:r>
      <w:r>
        <w:rPr>
          <w:b/>
          <w:bCs/>
          <w:sz w:val="24"/>
          <w:szCs w:val="24"/>
          <w:u w:val="single"/>
        </w:rPr>
        <w:noBreakHyphen/>
        <w:t xml:space="preserve"> Tire selection and rims for motor vehicles with a GVWR of more than 10,000 pounds.</w:t>
      </w:r>
    </w:p>
    <w:p w:rsidR="00BA5228" w:rsidRDefault="00BA5228">
      <w:pPr>
        <w:rPr>
          <w:sz w:val="24"/>
          <w:szCs w:val="24"/>
          <w:u w:val="single"/>
        </w:rPr>
      </w:pPr>
    </w:p>
    <w:p w:rsidR="00BA5228" w:rsidRDefault="00BA5228">
      <w:pPr>
        <w:tabs>
          <w:tab w:val="left" w:pos="1296"/>
          <w:tab w:val="left" w:pos="3312"/>
          <w:tab w:val="left" w:pos="4320"/>
          <w:tab w:val="decimal" w:pos="6048"/>
          <w:tab w:val="left" w:pos="7776"/>
        </w:tabs>
        <w:rPr>
          <w:sz w:val="24"/>
          <w:szCs w:val="24"/>
        </w:rPr>
      </w:pPr>
      <w:r>
        <w:rPr>
          <w:sz w:val="24"/>
          <w:szCs w:val="24"/>
        </w:rPr>
        <w:tab/>
      </w:r>
      <w:proofErr w:type="gramStart"/>
      <w:r>
        <w:rPr>
          <w:sz w:val="24"/>
          <w:szCs w:val="24"/>
        </w:rPr>
        <w:t>S5.2</w:t>
      </w:r>
      <w:r>
        <w:rPr>
          <w:i/>
          <w:iCs/>
          <w:sz w:val="24"/>
          <w:szCs w:val="24"/>
        </w:rPr>
        <w:t xml:space="preserve">  Rim</w:t>
      </w:r>
      <w:proofErr w:type="gramEnd"/>
      <w:r>
        <w:rPr>
          <w:i/>
          <w:iCs/>
          <w:sz w:val="24"/>
          <w:szCs w:val="24"/>
        </w:rPr>
        <w:t xml:space="preserve"> marking</w:t>
      </w:r>
      <w:r>
        <w:rPr>
          <w:sz w:val="24"/>
          <w:szCs w:val="24"/>
        </w:rPr>
        <w:t>.  Each rim or, at the option of the manufacturer in the case of a single piece wheel, wheel disc shall be marked with the information listed in paragraphs (a) through (e) of this paragraph, in lettering not less than 3 millimeters high, impressed to a depth or, at the option of the manufacturer, embossed to a height of not less than 0.125 millimeters.  The information listed in paragraphs (a) through (c) of this paragraph shall appear on the weather side.  In the case of rims of multi piece construction, the information listed in paragraphs (a) through (e) of this paragraph shall appear on the rim base and the information listed in paragraphs (b) and (d) of this paragraph shall also appear on each other part of the rim.</w:t>
      </w:r>
    </w:p>
    <w:p w:rsidR="00BA5228" w:rsidRDefault="00BA5228">
      <w:pPr>
        <w:tabs>
          <w:tab w:val="left" w:pos="1296"/>
          <w:tab w:val="left" w:pos="3312"/>
          <w:tab w:val="left" w:pos="4320"/>
          <w:tab w:val="decimal" w:pos="6048"/>
          <w:tab w:val="left" w:pos="7776"/>
        </w:tabs>
        <w:ind w:left="2736" w:hanging="2016"/>
        <w:rPr>
          <w:sz w:val="24"/>
          <w:szCs w:val="24"/>
        </w:rPr>
      </w:pPr>
      <w:r>
        <w:rPr>
          <w:sz w:val="24"/>
          <w:szCs w:val="24"/>
        </w:rPr>
        <w:t xml:space="preserve">(a)  </w:t>
      </w:r>
      <w:r>
        <w:rPr>
          <w:sz w:val="24"/>
          <w:szCs w:val="24"/>
        </w:rPr>
        <w:tab/>
        <w:t xml:space="preserve">A designation which indicates the source of the </w:t>
      </w:r>
      <w:proofErr w:type="gramStart"/>
      <w:r>
        <w:rPr>
          <w:sz w:val="24"/>
          <w:szCs w:val="24"/>
        </w:rPr>
        <w:t>rim's</w:t>
      </w:r>
      <w:proofErr w:type="gramEnd"/>
      <w:r>
        <w:rPr>
          <w:sz w:val="24"/>
          <w:szCs w:val="24"/>
        </w:rPr>
        <w:t xml:space="preserve"> published nominal dimensions, as follows:</w:t>
      </w:r>
    </w:p>
    <w:p w:rsidR="00BA5228" w:rsidRDefault="00BA5228">
      <w:pPr>
        <w:tabs>
          <w:tab w:val="left" w:pos="1296"/>
          <w:tab w:val="left" w:pos="3312"/>
          <w:tab w:val="left" w:pos="4320"/>
          <w:tab w:val="decimal" w:pos="6048"/>
          <w:tab w:val="left" w:pos="7776"/>
        </w:tabs>
        <w:ind w:left="3744" w:hanging="1008"/>
        <w:rPr>
          <w:sz w:val="24"/>
          <w:szCs w:val="24"/>
        </w:rPr>
      </w:pPr>
      <w:r>
        <w:rPr>
          <w:sz w:val="24"/>
          <w:szCs w:val="24"/>
        </w:rPr>
        <w:t>(1)</w:t>
      </w:r>
      <w:r>
        <w:rPr>
          <w:sz w:val="24"/>
          <w:szCs w:val="24"/>
        </w:rPr>
        <w:tab/>
        <w:t>"T" indicates The Tire and Rim Association.</w:t>
      </w:r>
    </w:p>
    <w:p w:rsidR="00BA5228" w:rsidRDefault="00BA5228">
      <w:pPr>
        <w:pStyle w:val="BodyTextIndent3"/>
      </w:pPr>
      <w:r>
        <w:t>(2)</w:t>
      </w:r>
      <w:r>
        <w:tab/>
        <w:t xml:space="preserve">"E" indicates The European </w:t>
      </w:r>
      <w:proofErr w:type="spellStart"/>
      <w:r>
        <w:t>Tyre</w:t>
      </w:r>
      <w:proofErr w:type="spellEnd"/>
      <w:r>
        <w:t xml:space="preserve"> and Rim Technical </w:t>
      </w:r>
      <w:proofErr w:type="spellStart"/>
      <w:r>
        <w:t>Organisation</w:t>
      </w:r>
      <w:proofErr w:type="spellEnd"/>
      <w:r>
        <w:t>.</w:t>
      </w:r>
    </w:p>
    <w:p w:rsidR="00BA5228" w:rsidRDefault="00BA5228">
      <w:pPr>
        <w:pStyle w:val="BodyTextIndent3"/>
      </w:pPr>
      <w:r>
        <w:t>(3)</w:t>
      </w:r>
      <w:r>
        <w:tab/>
        <w:t xml:space="preserve">"J" indicates Japan Automobile Tire Manufacturers’ Association. </w:t>
      </w:r>
    </w:p>
    <w:p w:rsidR="00BA5228" w:rsidRPr="008A1358" w:rsidRDefault="00BA5228">
      <w:pPr>
        <w:tabs>
          <w:tab w:val="left" w:pos="1296"/>
          <w:tab w:val="left" w:pos="3312"/>
          <w:tab w:val="left" w:pos="4320"/>
          <w:tab w:val="decimal" w:pos="6048"/>
          <w:tab w:val="left" w:pos="7776"/>
        </w:tabs>
        <w:ind w:left="3744" w:hanging="1008"/>
        <w:rPr>
          <w:sz w:val="24"/>
          <w:szCs w:val="24"/>
          <w:lang w:val="de-DE"/>
        </w:rPr>
      </w:pPr>
      <w:r w:rsidRPr="008A1358">
        <w:rPr>
          <w:sz w:val="24"/>
          <w:szCs w:val="24"/>
          <w:lang w:val="de-DE"/>
        </w:rPr>
        <w:t>(4)</w:t>
      </w:r>
      <w:r w:rsidRPr="008A1358">
        <w:rPr>
          <w:sz w:val="24"/>
          <w:szCs w:val="24"/>
          <w:lang w:val="de-DE"/>
        </w:rPr>
        <w:tab/>
        <w:t xml:space="preserve">"D" indicates Deutsche Industrie Norm. </w:t>
      </w:r>
    </w:p>
    <w:p w:rsidR="00BA5228" w:rsidRDefault="00BA5228">
      <w:pPr>
        <w:tabs>
          <w:tab w:val="left" w:pos="1296"/>
          <w:tab w:val="left" w:pos="3312"/>
          <w:tab w:val="left" w:pos="4320"/>
          <w:tab w:val="decimal" w:pos="6048"/>
          <w:tab w:val="left" w:pos="7776"/>
        </w:tabs>
        <w:ind w:left="3744" w:hanging="1008"/>
        <w:rPr>
          <w:sz w:val="24"/>
          <w:szCs w:val="24"/>
        </w:rPr>
      </w:pPr>
      <w:r>
        <w:rPr>
          <w:sz w:val="24"/>
          <w:szCs w:val="24"/>
        </w:rPr>
        <w:t>(5)</w:t>
      </w:r>
      <w:r>
        <w:rPr>
          <w:sz w:val="24"/>
          <w:szCs w:val="24"/>
        </w:rPr>
        <w:tab/>
        <w:t>"B" indicates British Standards Institution.</w:t>
      </w:r>
    </w:p>
    <w:p w:rsidR="00BA5228" w:rsidRDefault="00BA5228">
      <w:pPr>
        <w:tabs>
          <w:tab w:val="left" w:pos="1296"/>
          <w:tab w:val="left" w:pos="3312"/>
          <w:tab w:val="left" w:pos="4320"/>
          <w:tab w:val="decimal" w:pos="6048"/>
          <w:tab w:val="left" w:pos="7776"/>
        </w:tabs>
        <w:ind w:left="3744" w:hanging="1008"/>
        <w:rPr>
          <w:sz w:val="24"/>
          <w:szCs w:val="24"/>
        </w:rPr>
      </w:pPr>
      <w:r>
        <w:rPr>
          <w:sz w:val="24"/>
          <w:szCs w:val="24"/>
        </w:rPr>
        <w:t>(6)</w:t>
      </w:r>
      <w:r>
        <w:rPr>
          <w:sz w:val="24"/>
          <w:szCs w:val="24"/>
        </w:rPr>
        <w:tab/>
        <w:t xml:space="preserve">"S" indicates Scandinavian Tire and Rim Organization. </w:t>
      </w:r>
    </w:p>
    <w:p w:rsidR="00BA5228" w:rsidRDefault="00BA5228">
      <w:pPr>
        <w:tabs>
          <w:tab w:val="left" w:pos="1296"/>
          <w:tab w:val="left" w:pos="3312"/>
          <w:tab w:val="left" w:pos="4320"/>
          <w:tab w:val="decimal" w:pos="6048"/>
          <w:tab w:val="left" w:pos="7776"/>
        </w:tabs>
        <w:rPr>
          <w:sz w:val="24"/>
          <w:szCs w:val="24"/>
        </w:rPr>
      </w:pPr>
      <w:r>
        <w:rPr>
          <w:sz w:val="24"/>
          <w:szCs w:val="24"/>
        </w:rPr>
        <w:tab/>
        <w:t xml:space="preserve">                        (7)</w:t>
      </w:r>
      <w:r>
        <w:rPr>
          <w:sz w:val="24"/>
          <w:szCs w:val="24"/>
        </w:rPr>
        <w:tab/>
        <w:t xml:space="preserve">“A” indicates The </w:t>
      </w:r>
      <w:proofErr w:type="spellStart"/>
      <w:r>
        <w:rPr>
          <w:sz w:val="24"/>
          <w:szCs w:val="24"/>
        </w:rPr>
        <w:t>Tyre</w:t>
      </w:r>
      <w:proofErr w:type="spellEnd"/>
      <w:r>
        <w:rPr>
          <w:sz w:val="24"/>
          <w:szCs w:val="24"/>
        </w:rPr>
        <w:t xml:space="preserve"> and Rim Association of Australia.</w:t>
      </w:r>
    </w:p>
    <w:p w:rsidR="00BA5228" w:rsidRDefault="00BA5228">
      <w:pPr>
        <w:tabs>
          <w:tab w:val="left" w:pos="1296"/>
          <w:tab w:val="left" w:pos="3312"/>
          <w:tab w:val="left" w:pos="4320"/>
          <w:tab w:val="decimal" w:pos="6048"/>
          <w:tab w:val="left" w:pos="7776"/>
        </w:tabs>
        <w:rPr>
          <w:sz w:val="24"/>
          <w:szCs w:val="24"/>
        </w:rPr>
      </w:pPr>
      <w:r>
        <w:rPr>
          <w:sz w:val="24"/>
          <w:szCs w:val="24"/>
        </w:rPr>
        <w:tab/>
        <w:t xml:space="preserve">                        (8)</w:t>
      </w:r>
      <w:r>
        <w:rPr>
          <w:sz w:val="24"/>
          <w:szCs w:val="24"/>
        </w:rPr>
        <w:tab/>
        <w:t xml:space="preserve">"N" indicates an independent listing pursuant to </w:t>
      </w:r>
      <w:proofErr w:type="gramStart"/>
      <w:r>
        <w:rPr>
          <w:sz w:val="24"/>
          <w:szCs w:val="24"/>
        </w:rPr>
        <w:t>S4.4.1(</w:t>
      </w:r>
      <w:proofErr w:type="gramEnd"/>
      <w:r>
        <w:rPr>
          <w:sz w:val="24"/>
          <w:szCs w:val="24"/>
        </w:rPr>
        <w:t>a)of Standard No. 109 or S5.1(a) of Standard No. 119.</w:t>
      </w:r>
    </w:p>
    <w:p w:rsidR="00BA5228" w:rsidRDefault="00BA5228">
      <w:pPr>
        <w:tabs>
          <w:tab w:val="left" w:pos="1296"/>
          <w:tab w:val="left" w:pos="3312"/>
          <w:tab w:val="left" w:pos="4320"/>
          <w:tab w:val="decimal" w:pos="6048"/>
          <w:tab w:val="left" w:pos="7776"/>
        </w:tabs>
        <w:ind w:left="2880" w:hanging="2016"/>
        <w:rPr>
          <w:sz w:val="24"/>
          <w:szCs w:val="24"/>
        </w:rPr>
      </w:pPr>
      <w:r>
        <w:rPr>
          <w:sz w:val="24"/>
          <w:szCs w:val="24"/>
        </w:rPr>
        <w:t>(b)</w:t>
      </w:r>
      <w:r>
        <w:rPr>
          <w:sz w:val="24"/>
          <w:szCs w:val="24"/>
        </w:rPr>
        <w:tab/>
        <w:t>The rim size designation, and in case of multi piece rims, the rim type designation. For example: 20 x 5.50 or 20 x 5.5.</w:t>
      </w:r>
    </w:p>
    <w:p w:rsidR="00BA5228" w:rsidRDefault="00BA5228">
      <w:pPr>
        <w:tabs>
          <w:tab w:val="left" w:pos="1296"/>
          <w:tab w:val="left" w:pos="3312"/>
          <w:tab w:val="left" w:pos="4320"/>
          <w:tab w:val="decimal" w:pos="6048"/>
          <w:tab w:val="left" w:pos="7776"/>
        </w:tabs>
        <w:ind w:left="2880" w:hanging="2016"/>
        <w:rPr>
          <w:sz w:val="24"/>
          <w:szCs w:val="24"/>
        </w:rPr>
      </w:pPr>
      <w:r>
        <w:rPr>
          <w:sz w:val="24"/>
          <w:szCs w:val="24"/>
        </w:rPr>
        <w:t>(c)</w:t>
      </w:r>
      <w:r>
        <w:rPr>
          <w:sz w:val="24"/>
          <w:szCs w:val="24"/>
        </w:rPr>
        <w:tab/>
        <w:t xml:space="preserve">The symbol DOT, constituting a certification by the manufacturer of the rim that the rim complies with all applicable motor vehicle safety standards. </w:t>
      </w:r>
    </w:p>
    <w:p w:rsidR="00BA5228" w:rsidRDefault="00BA5228">
      <w:pPr>
        <w:tabs>
          <w:tab w:val="left" w:pos="1296"/>
          <w:tab w:val="left" w:pos="3312"/>
          <w:tab w:val="left" w:pos="4320"/>
          <w:tab w:val="decimal" w:pos="6048"/>
          <w:tab w:val="left" w:pos="7776"/>
        </w:tabs>
        <w:ind w:left="2880" w:hanging="2016"/>
        <w:rPr>
          <w:sz w:val="24"/>
          <w:szCs w:val="24"/>
        </w:rPr>
      </w:pPr>
      <w:r>
        <w:rPr>
          <w:sz w:val="24"/>
          <w:szCs w:val="24"/>
        </w:rPr>
        <w:t>(d)</w:t>
      </w:r>
      <w:r>
        <w:rPr>
          <w:sz w:val="24"/>
          <w:szCs w:val="24"/>
        </w:rPr>
        <w:tab/>
        <w:t>A designation that identifies the manufacturer of the rim by name</w:t>
      </w:r>
      <w:r>
        <w:rPr>
          <w:b/>
          <w:bCs/>
          <w:sz w:val="24"/>
          <w:szCs w:val="24"/>
        </w:rPr>
        <w:t xml:space="preserve">, </w:t>
      </w:r>
      <w:r>
        <w:rPr>
          <w:sz w:val="24"/>
          <w:szCs w:val="24"/>
        </w:rPr>
        <w:t>trademark, or symbol.</w:t>
      </w:r>
    </w:p>
    <w:p w:rsidR="00BA5228" w:rsidRDefault="00BA5228">
      <w:pPr>
        <w:tabs>
          <w:tab w:val="left" w:pos="1296"/>
          <w:tab w:val="left" w:pos="3312"/>
          <w:tab w:val="left" w:pos="4320"/>
          <w:tab w:val="decimal" w:pos="6048"/>
          <w:tab w:val="left" w:pos="7776"/>
        </w:tabs>
        <w:ind w:left="2880" w:hanging="2016"/>
        <w:rPr>
          <w:sz w:val="24"/>
          <w:szCs w:val="24"/>
        </w:rPr>
      </w:pPr>
      <w:r>
        <w:rPr>
          <w:sz w:val="24"/>
          <w:szCs w:val="24"/>
        </w:rPr>
        <w:t>(e)</w:t>
      </w:r>
      <w:r>
        <w:rPr>
          <w:sz w:val="24"/>
          <w:szCs w:val="24"/>
        </w:rPr>
        <w:tab/>
        <w:t>The month, day and year or the month and year of manufacture, expressed either numerically or by the use of a symbol, at the option of the manufacturer.  For example:</w:t>
      </w:r>
    </w:p>
    <w:p w:rsidR="00BA5228" w:rsidRDefault="00BA5228">
      <w:pPr>
        <w:tabs>
          <w:tab w:val="left" w:pos="1296"/>
          <w:tab w:val="left" w:pos="3312"/>
          <w:tab w:val="left" w:pos="4320"/>
          <w:tab w:val="decimal" w:pos="6048"/>
          <w:tab w:val="left" w:pos="7776"/>
        </w:tabs>
        <w:ind w:left="8496" w:hanging="7776"/>
        <w:rPr>
          <w:sz w:val="24"/>
          <w:szCs w:val="24"/>
        </w:rPr>
      </w:pPr>
      <w:r>
        <w:rPr>
          <w:sz w:val="24"/>
          <w:szCs w:val="24"/>
        </w:rPr>
        <w:t>"September 4, 1976" may be expressed as:</w:t>
      </w:r>
      <w:r>
        <w:rPr>
          <w:sz w:val="24"/>
          <w:szCs w:val="24"/>
        </w:rPr>
        <w:tab/>
        <w:t>90476,</w:t>
      </w:r>
      <w:r>
        <w:rPr>
          <w:sz w:val="24"/>
          <w:szCs w:val="24"/>
        </w:rPr>
        <w:tab/>
        <w:t>904</w:t>
      </w:r>
      <w:proofErr w:type="gramStart"/>
      <w:r>
        <w:rPr>
          <w:sz w:val="24"/>
          <w:szCs w:val="24"/>
        </w:rPr>
        <w:t>,or</w:t>
      </w:r>
      <w:proofErr w:type="gramEnd"/>
      <w:r>
        <w:rPr>
          <w:sz w:val="24"/>
          <w:szCs w:val="24"/>
        </w:rPr>
        <w:t xml:space="preserve"> 76</w:t>
      </w:r>
    </w:p>
    <w:p w:rsidR="00BA5228" w:rsidRDefault="00BA5228">
      <w:pPr>
        <w:tabs>
          <w:tab w:val="left" w:pos="1296"/>
          <w:tab w:val="left" w:pos="3312"/>
          <w:tab w:val="left" w:pos="4320"/>
          <w:tab w:val="decimal" w:pos="6048"/>
          <w:tab w:val="left" w:pos="7776"/>
        </w:tabs>
        <w:ind w:left="8496" w:hanging="1728"/>
        <w:rPr>
          <w:sz w:val="24"/>
          <w:szCs w:val="24"/>
        </w:rPr>
      </w:pPr>
      <w:r>
        <w:rPr>
          <w:sz w:val="24"/>
          <w:szCs w:val="24"/>
        </w:rPr>
        <w:t>76</w:t>
      </w:r>
      <w:r>
        <w:rPr>
          <w:sz w:val="24"/>
          <w:szCs w:val="24"/>
        </w:rPr>
        <w:tab/>
        <w:t xml:space="preserve">904        </w:t>
      </w:r>
    </w:p>
    <w:p w:rsidR="00BA5228" w:rsidRDefault="00BA5228">
      <w:pPr>
        <w:tabs>
          <w:tab w:val="left" w:pos="1296"/>
          <w:tab w:val="left" w:pos="3312"/>
          <w:tab w:val="left" w:pos="4320"/>
          <w:tab w:val="decimal" w:pos="6048"/>
          <w:tab w:val="left" w:pos="7776"/>
        </w:tabs>
        <w:ind w:left="8496" w:hanging="7776"/>
        <w:rPr>
          <w:sz w:val="24"/>
          <w:szCs w:val="24"/>
        </w:rPr>
      </w:pPr>
      <w:r>
        <w:rPr>
          <w:sz w:val="24"/>
          <w:szCs w:val="24"/>
        </w:rPr>
        <w:t>“September 1976" may be expressed as:</w:t>
      </w:r>
      <w:r>
        <w:rPr>
          <w:sz w:val="24"/>
          <w:szCs w:val="24"/>
        </w:rPr>
        <w:tab/>
        <w:t>976,</w:t>
      </w:r>
      <w:r>
        <w:rPr>
          <w:sz w:val="24"/>
          <w:szCs w:val="24"/>
        </w:rPr>
        <w:tab/>
        <w:t>9</w:t>
      </w:r>
      <w:proofErr w:type="gramStart"/>
      <w:r>
        <w:rPr>
          <w:sz w:val="24"/>
          <w:szCs w:val="24"/>
        </w:rPr>
        <w:t>,or</w:t>
      </w:r>
      <w:proofErr w:type="gramEnd"/>
      <w:r>
        <w:rPr>
          <w:sz w:val="24"/>
          <w:szCs w:val="24"/>
        </w:rPr>
        <w:t xml:space="preserve"> 76</w:t>
      </w:r>
    </w:p>
    <w:p w:rsidR="00BA5228" w:rsidRDefault="00BA5228">
      <w:pPr>
        <w:tabs>
          <w:tab w:val="left" w:pos="1296"/>
          <w:tab w:val="left" w:pos="3312"/>
          <w:tab w:val="left" w:pos="4320"/>
          <w:tab w:val="decimal" w:pos="6048"/>
          <w:tab w:val="left" w:pos="7776"/>
        </w:tabs>
        <w:ind w:left="8496" w:hanging="1728"/>
        <w:rPr>
          <w:sz w:val="24"/>
          <w:szCs w:val="24"/>
        </w:rPr>
      </w:pPr>
      <w:r>
        <w:rPr>
          <w:sz w:val="24"/>
          <w:szCs w:val="24"/>
        </w:rPr>
        <w:t>76</w:t>
      </w:r>
      <w:r>
        <w:rPr>
          <w:sz w:val="24"/>
          <w:szCs w:val="24"/>
        </w:rPr>
        <w:tab/>
        <w:t>9</w:t>
      </w:r>
    </w:p>
    <w:p w:rsidR="00BA5228" w:rsidRDefault="00BA5228">
      <w:pPr>
        <w:tabs>
          <w:tab w:val="left" w:pos="1296"/>
          <w:tab w:val="left" w:pos="3312"/>
          <w:tab w:val="left" w:pos="4320"/>
          <w:tab w:val="decimal" w:pos="6048"/>
          <w:tab w:val="left" w:pos="7776"/>
        </w:tabs>
        <w:rPr>
          <w:sz w:val="24"/>
          <w:szCs w:val="24"/>
        </w:rPr>
      </w:pPr>
    </w:p>
    <w:p w:rsidR="00BA5228" w:rsidRDefault="00BA5228">
      <w:pPr>
        <w:tabs>
          <w:tab w:val="left" w:pos="1296"/>
          <w:tab w:val="left" w:pos="3312"/>
          <w:tab w:val="left" w:pos="4320"/>
          <w:tab w:val="decimal" w:pos="6048"/>
          <w:tab w:val="left" w:pos="7776"/>
        </w:tabs>
        <w:rPr>
          <w:sz w:val="24"/>
          <w:szCs w:val="24"/>
        </w:rPr>
        <w:sectPr w:rsidR="00BA5228">
          <w:footnotePr>
            <w:numRestart w:val="eachSect"/>
          </w:footnotePr>
          <w:endnotePr>
            <w:numFmt w:val="decimal"/>
          </w:endnotePr>
          <w:type w:val="continuous"/>
          <w:pgSz w:w="12240" w:h="15840"/>
          <w:pgMar w:top="1260" w:right="1296" w:bottom="1170" w:left="1440" w:header="720" w:footer="720" w:gutter="0"/>
          <w:cols w:space="720"/>
        </w:sectPr>
      </w:pPr>
    </w:p>
    <w:p w:rsidR="00BA5228" w:rsidRDefault="00BA5228">
      <w:pPr>
        <w:tabs>
          <w:tab w:val="left" w:pos="1296"/>
          <w:tab w:val="left" w:pos="3312"/>
          <w:tab w:val="left" w:pos="4320"/>
          <w:tab w:val="decimal" w:pos="6048"/>
          <w:tab w:val="left" w:pos="7776"/>
        </w:tabs>
        <w:rPr>
          <w:sz w:val="24"/>
          <w:szCs w:val="24"/>
        </w:rPr>
      </w:pPr>
      <w:r>
        <w:rPr>
          <w:sz w:val="24"/>
          <w:szCs w:val="24"/>
        </w:rPr>
        <w:lastRenderedPageBreak/>
        <w:tab/>
      </w:r>
      <w:proofErr w:type="gramStart"/>
      <w:r>
        <w:rPr>
          <w:sz w:val="24"/>
          <w:szCs w:val="24"/>
        </w:rPr>
        <w:t xml:space="preserve">S5.3  </w:t>
      </w:r>
      <w:r>
        <w:rPr>
          <w:i/>
          <w:iCs/>
          <w:sz w:val="24"/>
          <w:szCs w:val="24"/>
        </w:rPr>
        <w:t>Label</w:t>
      </w:r>
      <w:proofErr w:type="gramEnd"/>
      <w:r>
        <w:rPr>
          <w:i/>
          <w:iCs/>
          <w:sz w:val="24"/>
          <w:szCs w:val="24"/>
        </w:rPr>
        <w:t xml:space="preserve"> information</w:t>
      </w:r>
      <w:r>
        <w:rPr>
          <w:sz w:val="24"/>
          <w:szCs w:val="24"/>
        </w:rPr>
        <w:t>.  Each vehicle shall show the information specified in S5.3.1 and S5.3.2 and, in the case of a vehicle equipped with a non-pneumatic spare tire, the information specified in S5.3.3, in the English language, lettered in block capitals and numerals not less than 2.4 millimeters high and in the format set forth following this section.  This information shall appear either—</w:t>
      </w:r>
    </w:p>
    <w:p w:rsidR="00BA5228" w:rsidRDefault="00BA5228">
      <w:pPr>
        <w:numPr>
          <w:ilvl w:val="0"/>
          <w:numId w:val="17"/>
        </w:numPr>
        <w:tabs>
          <w:tab w:val="left" w:pos="1296"/>
          <w:tab w:val="left" w:pos="3312"/>
          <w:tab w:val="left" w:pos="4320"/>
          <w:tab w:val="decimal" w:pos="6048"/>
          <w:tab w:val="left" w:pos="7776"/>
        </w:tabs>
        <w:rPr>
          <w:sz w:val="24"/>
          <w:szCs w:val="24"/>
        </w:rPr>
      </w:pPr>
      <w:r>
        <w:rPr>
          <w:sz w:val="24"/>
          <w:szCs w:val="24"/>
        </w:rPr>
        <w:t xml:space="preserve">  After each GAWR listed on the certification label required by §567.4 or §567.5 of this chapter; or, at the option of the manufacturer.  </w:t>
      </w:r>
    </w:p>
    <w:p w:rsidR="00BA5228" w:rsidRDefault="00BA5228">
      <w:pPr>
        <w:numPr>
          <w:ilvl w:val="0"/>
          <w:numId w:val="17"/>
        </w:numPr>
        <w:tabs>
          <w:tab w:val="left" w:pos="1296"/>
          <w:tab w:val="left" w:pos="3312"/>
          <w:tab w:val="left" w:pos="4320"/>
          <w:tab w:val="decimal" w:pos="6048"/>
          <w:tab w:val="left" w:pos="7776"/>
        </w:tabs>
        <w:rPr>
          <w:sz w:val="24"/>
          <w:szCs w:val="24"/>
        </w:rPr>
      </w:pPr>
      <w:r>
        <w:rPr>
          <w:sz w:val="24"/>
          <w:szCs w:val="24"/>
        </w:rPr>
        <w:t xml:space="preserve">  On a tire information label affixed to the vehicle in the manner, location, and form described in §567.4 (b) through (f) of this chapter, as appropriate for each GVWR</w:t>
      </w:r>
      <w:r>
        <w:rPr>
          <w:sz w:val="24"/>
          <w:szCs w:val="24"/>
        </w:rPr>
        <w:noBreakHyphen/>
        <w:t>GAWR combination listed on the certification label.</w:t>
      </w:r>
    </w:p>
    <w:p w:rsidR="00BA5228" w:rsidRDefault="00BA5228">
      <w:pPr>
        <w:tabs>
          <w:tab w:val="left" w:pos="1296"/>
          <w:tab w:val="left" w:pos="3312"/>
          <w:tab w:val="left" w:pos="4320"/>
          <w:tab w:val="decimal" w:pos="6048"/>
          <w:tab w:val="left" w:pos="7776"/>
        </w:tabs>
        <w:rPr>
          <w:sz w:val="24"/>
          <w:szCs w:val="24"/>
        </w:rPr>
      </w:pPr>
    </w:p>
    <w:p w:rsidR="00BA5228" w:rsidRDefault="00BA5228">
      <w:pPr>
        <w:tabs>
          <w:tab w:val="left" w:pos="1296"/>
          <w:tab w:val="left" w:pos="3312"/>
          <w:tab w:val="left" w:pos="4320"/>
          <w:tab w:val="decimal" w:pos="6048"/>
          <w:tab w:val="left" w:pos="7776"/>
        </w:tabs>
        <w:rPr>
          <w:sz w:val="24"/>
          <w:szCs w:val="24"/>
        </w:rPr>
      </w:pPr>
      <w:r>
        <w:rPr>
          <w:sz w:val="24"/>
          <w:szCs w:val="24"/>
        </w:rPr>
        <w:tab/>
        <w:t>S5.3.1</w:t>
      </w:r>
      <w:proofErr w:type="gramStart"/>
      <w:r>
        <w:rPr>
          <w:sz w:val="24"/>
          <w:szCs w:val="24"/>
        </w:rPr>
        <w:t xml:space="preserve">.  </w:t>
      </w:r>
      <w:r>
        <w:rPr>
          <w:i/>
          <w:iCs/>
          <w:sz w:val="24"/>
          <w:szCs w:val="24"/>
        </w:rPr>
        <w:t>Tires</w:t>
      </w:r>
      <w:proofErr w:type="gramEnd"/>
      <w:r>
        <w:rPr>
          <w:i/>
          <w:iCs/>
          <w:sz w:val="24"/>
          <w:szCs w:val="24"/>
        </w:rPr>
        <w:t>.</w:t>
      </w:r>
      <w:r>
        <w:rPr>
          <w:sz w:val="24"/>
          <w:szCs w:val="24"/>
        </w:rPr>
        <w:t xml:space="preserve">  The size designation of tires (not necessarily those on the vehicle) and the recommended cold inflation pressure for those tires such that the sum of the load ratings of the tires on each axle (when the tires’ load carrying capacity at the specified pressure is reduced by dividing by 1.10, in the case of a tire subject to FMVSS No. 109) is appropriate for the GAWR as calculated in accordance with S5.1.2.</w:t>
      </w:r>
    </w:p>
    <w:p w:rsidR="00BA5228" w:rsidRDefault="00BA5228">
      <w:pPr>
        <w:tabs>
          <w:tab w:val="left" w:pos="1296"/>
          <w:tab w:val="left" w:pos="3312"/>
          <w:tab w:val="left" w:pos="4320"/>
          <w:tab w:val="decimal" w:pos="6048"/>
          <w:tab w:val="left" w:pos="7776"/>
        </w:tabs>
        <w:rPr>
          <w:sz w:val="24"/>
          <w:szCs w:val="24"/>
        </w:rPr>
      </w:pPr>
    </w:p>
    <w:p w:rsidR="00BA5228" w:rsidRDefault="00BA5228">
      <w:pPr>
        <w:tabs>
          <w:tab w:val="left" w:pos="1296"/>
          <w:tab w:val="left" w:pos="3312"/>
          <w:tab w:val="left" w:pos="4320"/>
          <w:tab w:val="decimal" w:pos="6048"/>
          <w:tab w:val="left" w:pos="7776"/>
        </w:tabs>
        <w:rPr>
          <w:sz w:val="24"/>
          <w:szCs w:val="24"/>
        </w:rPr>
      </w:pPr>
      <w:r>
        <w:rPr>
          <w:sz w:val="24"/>
          <w:szCs w:val="24"/>
        </w:rPr>
        <w:tab/>
      </w:r>
      <w:proofErr w:type="gramStart"/>
      <w:r>
        <w:rPr>
          <w:sz w:val="24"/>
          <w:szCs w:val="24"/>
        </w:rPr>
        <w:t xml:space="preserve">S5.3.2  </w:t>
      </w:r>
      <w:r>
        <w:rPr>
          <w:i/>
          <w:iCs/>
          <w:sz w:val="24"/>
          <w:szCs w:val="24"/>
        </w:rPr>
        <w:t>Rims</w:t>
      </w:r>
      <w:proofErr w:type="gramEnd"/>
      <w:r>
        <w:rPr>
          <w:i/>
          <w:iCs/>
          <w:sz w:val="24"/>
          <w:szCs w:val="24"/>
        </w:rPr>
        <w:t>.</w:t>
      </w:r>
      <w:r>
        <w:rPr>
          <w:sz w:val="24"/>
          <w:szCs w:val="24"/>
        </w:rPr>
        <w:t xml:space="preserve">  The size designation and, if applicable, the type designation of Rims (not necessarily those on the vehicle) appropriate for those tires.</w:t>
      </w:r>
    </w:p>
    <w:p w:rsidR="00BA5228" w:rsidRDefault="00BA5228">
      <w:pPr>
        <w:tabs>
          <w:tab w:val="left" w:pos="1296"/>
          <w:tab w:val="left" w:pos="3312"/>
          <w:tab w:val="left" w:pos="4320"/>
          <w:tab w:val="decimal" w:pos="6048"/>
          <w:tab w:val="left" w:pos="7776"/>
        </w:tabs>
        <w:rPr>
          <w:sz w:val="24"/>
          <w:szCs w:val="24"/>
        </w:rPr>
      </w:pPr>
    </w:p>
    <w:p w:rsidR="00BA5228" w:rsidRDefault="00BA5228">
      <w:pPr>
        <w:pStyle w:val="HTMLPreformatted"/>
        <w:rPr>
          <w:rFonts w:ascii="Times New Roman" w:hAnsi="Times New Roman"/>
          <w:sz w:val="24"/>
          <w:szCs w:val="24"/>
        </w:rPr>
      </w:pPr>
      <w:r>
        <w:rPr>
          <w:rFonts w:ascii="Times New Roman" w:hAnsi="Times New Roman"/>
          <w:sz w:val="24"/>
          <w:szCs w:val="24"/>
        </w:rPr>
        <w:t>TRUCK EXAMPLE--SUITABLE TIRE-RIM CHOICE</w:t>
      </w:r>
    </w:p>
    <w:p w:rsidR="00BA5228" w:rsidRDefault="00BA5228">
      <w:pPr>
        <w:pStyle w:val="HTMLPreformatted"/>
        <w:ind w:left="720"/>
        <w:rPr>
          <w:rFonts w:ascii="Times New Roman" w:hAnsi="Times New Roman"/>
          <w:sz w:val="24"/>
          <w:szCs w:val="24"/>
        </w:rPr>
      </w:pPr>
      <w:r>
        <w:rPr>
          <w:rFonts w:ascii="Times New Roman" w:hAnsi="Times New Roman"/>
          <w:sz w:val="24"/>
          <w:szCs w:val="24"/>
        </w:rPr>
        <w:t>GVWR: 7,840 KG (17,289 LB)</w:t>
      </w:r>
    </w:p>
    <w:p w:rsidR="00BA5228" w:rsidRDefault="00BA5228">
      <w:pPr>
        <w:pStyle w:val="HTMLPreformatted"/>
        <w:ind w:left="720"/>
        <w:rPr>
          <w:rFonts w:ascii="Times New Roman" w:hAnsi="Times New Roman"/>
          <w:sz w:val="24"/>
          <w:szCs w:val="24"/>
        </w:rPr>
      </w:pPr>
      <w:r>
        <w:rPr>
          <w:rFonts w:ascii="Times New Roman" w:hAnsi="Times New Roman"/>
          <w:sz w:val="24"/>
          <w:szCs w:val="24"/>
        </w:rPr>
        <w:t xml:space="preserve">GAWR: FRONT--2,850 KG (6,280 LB) WITH 7.50-20(D) TIRES, 20 X 6.00 RIMS </w:t>
      </w:r>
    </w:p>
    <w:p w:rsidR="00BA5228" w:rsidRDefault="00BA5228">
      <w:pPr>
        <w:pStyle w:val="HTMLPreformatted"/>
        <w:ind w:left="720"/>
        <w:rPr>
          <w:rFonts w:ascii="Times New Roman" w:hAnsi="Times New Roman"/>
          <w:sz w:val="24"/>
          <w:szCs w:val="24"/>
        </w:rPr>
      </w:pPr>
      <w:r>
        <w:rPr>
          <w:rFonts w:ascii="Times New Roman" w:hAnsi="Times New Roman"/>
          <w:sz w:val="24"/>
          <w:szCs w:val="24"/>
        </w:rPr>
        <w:t>AT 520 KPA (75 PSI) COLD SINGLE</w:t>
      </w:r>
    </w:p>
    <w:p w:rsidR="00BA5228" w:rsidRDefault="00BA5228">
      <w:pPr>
        <w:pStyle w:val="HTMLPreformatted"/>
        <w:ind w:left="720"/>
        <w:rPr>
          <w:rFonts w:ascii="Times New Roman" w:hAnsi="Times New Roman"/>
          <w:sz w:val="24"/>
          <w:szCs w:val="24"/>
        </w:rPr>
      </w:pPr>
      <w:r>
        <w:rPr>
          <w:rFonts w:ascii="Times New Roman" w:hAnsi="Times New Roman"/>
          <w:sz w:val="24"/>
          <w:szCs w:val="24"/>
        </w:rPr>
        <w:t xml:space="preserve">GAWR: REAR--4,990 KG (11,000 LB) WITH 7.50-20(D) TIRES, 20 X 6.00 RIMS, </w:t>
      </w:r>
    </w:p>
    <w:p w:rsidR="00BA5228" w:rsidRDefault="00BA5228">
      <w:pPr>
        <w:pStyle w:val="HTMLPreformatted"/>
        <w:ind w:left="720"/>
        <w:rPr>
          <w:rFonts w:ascii="Times New Roman" w:hAnsi="Times New Roman"/>
          <w:sz w:val="24"/>
          <w:szCs w:val="24"/>
        </w:rPr>
      </w:pPr>
      <w:r>
        <w:rPr>
          <w:rFonts w:ascii="Times New Roman" w:hAnsi="Times New Roman"/>
          <w:sz w:val="24"/>
          <w:szCs w:val="24"/>
        </w:rPr>
        <w:t>AT 450 KPA (65 PSI) COLD DUAL</w:t>
      </w:r>
    </w:p>
    <w:p w:rsidR="00BA5228" w:rsidRDefault="00BA5228">
      <w:pPr>
        <w:pStyle w:val="HTMLPreformatted"/>
        <w:ind w:left="720"/>
        <w:rPr>
          <w:rFonts w:ascii="Times New Roman" w:hAnsi="Times New Roman"/>
          <w:sz w:val="24"/>
          <w:szCs w:val="24"/>
        </w:rPr>
      </w:pPr>
      <w:r>
        <w:rPr>
          <w:rFonts w:ascii="Times New Roman" w:hAnsi="Times New Roman"/>
          <w:sz w:val="24"/>
          <w:szCs w:val="24"/>
        </w:rPr>
        <w:t>GVWR: 13,280 KG (29,279 LB)</w:t>
      </w:r>
    </w:p>
    <w:p w:rsidR="00BA5228" w:rsidRDefault="00BA5228">
      <w:pPr>
        <w:pStyle w:val="HTMLPreformatted"/>
        <w:ind w:left="720"/>
        <w:rPr>
          <w:rFonts w:ascii="Times New Roman" w:hAnsi="Times New Roman"/>
          <w:sz w:val="24"/>
          <w:szCs w:val="24"/>
        </w:rPr>
      </w:pPr>
      <w:r>
        <w:rPr>
          <w:rFonts w:ascii="Times New Roman" w:hAnsi="Times New Roman"/>
          <w:sz w:val="24"/>
          <w:szCs w:val="24"/>
        </w:rPr>
        <w:t xml:space="preserve">GAWR: FRONT--4,826 KG (10,640 LB) WITH 10.00-20(F) TIRES, 20 X 7.50 </w:t>
      </w:r>
    </w:p>
    <w:p w:rsidR="00BA5228" w:rsidRDefault="00BA5228">
      <w:pPr>
        <w:pStyle w:val="HTMLPreformatted"/>
        <w:ind w:left="720"/>
        <w:rPr>
          <w:rFonts w:ascii="Times New Roman" w:hAnsi="Times New Roman"/>
          <w:sz w:val="24"/>
          <w:szCs w:val="24"/>
        </w:rPr>
      </w:pPr>
      <w:r>
        <w:rPr>
          <w:rFonts w:ascii="Times New Roman" w:hAnsi="Times New Roman"/>
          <w:sz w:val="24"/>
          <w:szCs w:val="24"/>
        </w:rPr>
        <w:t>RIMS, AT 620 KPA (90 PSI) COLD SINGLE</w:t>
      </w:r>
    </w:p>
    <w:p w:rsidR="00BA5228" w:rsidRDefault="00BA5228">
      <w:pPr>
        <w:pStyle w:val="HTMLPreformatted"/>
        <w:ind w:left="720"/>
        <w:rPr>
          <w:rFonts w:ascii="Times New Roman" w:hAnsi="Times New Roman"/>
          <w:sz w:val="24"/>
          <w:szCs w:val="24"/>
        </w:rPr>
      </w:pPr>
      <w:r>
        <w:rPr>
          <w:rFonts w:ascii="Times New Roman" w:hAnsi="Times New Roman"/>
          <w:sz w:val="24"/>
          <w:szCs w:val="24"/>
        </w:rPr>
        <w:t xml:space="preserve">GAWR: REAR--8,454 KG (18,639 LB) WITH 10.00-20(F) TIRES, 20 X 2.70 RIMS, </w:t>
      </w:r>
    </w:p>
    <w:p w:rsidR="00BA5228" w:rsidRDefault="00BA5228">
      <w:pPr>
        <w:pStyle w:val="HTMLPreformatted"/>
        <w:ind w:left="720"/>
        <w:rPr>
          <w:rFonts w:ascii="Times New Roman" w:hAnsi="Times New Roman"/>
          <w:sz w:val="24"/>
          <w:szCs w:val="24"/>
        </w:rPr>
      </w:pPr>
      <w:r>
        <w:rPr>
          <w:rFonts w:ascii="Times New Roman" w:hAnsi="Times New Roman"/>
          <w:sz w:val="24"/>
          <w:szCs w:val="24"/>
        </w:rPr>
        <w:t>AT 550 KPA (80 PSI) COLD DUAL</w:t>
      </w:r>
    </w:p>
    <w:p w:rsidR="00BA5228" w:rsidRDefault="00BA5228">
      <w:pPr>
        <w:tabs>
          <w:tab w:val="left" w:pos="1296"/>
          <w:tab w:val="left" w:pos="3312"/>
          <w:tab w:val="left" w:pos="4320"/>
          <w:tab w:val="decimal" w:pos="6048"/>
          <w:tab w:val="left" w:pos="7776"/>
        </w:tabs>
        <w:rPr>
          <w:sz w:val="24"/>
          <w:szCs w:val="24"/>
        </w:rPr>
      </w:pPr>
    </w:p>
    <w:p w:rsidR="00BA5228" w:rsidRDefault="00BA5228">
      <w:pPr>
        <w:tabs>
          <w:tab w:val="left" w:pos="1296"/>
          <w:tab w:val="left" w:pos="3312"/>
          <w:tab w:val="left" w:pos="4320"/>
          <w:tab w:val="decimal" w:pos="6048"/>
          <w:tab w:val="left" w:pos="7776"/>
        </w:tabs>
        <w:rPr>
          <w:sz w:val="24"/>
          <w:szCs w:val="24"/>
        </w:rPr>
      </w:pPr>
      <w:r>
        <w:rPr>
          <w:sz w:val="24"/>
          <w:szCs w:val="24"/>
        </w:rPr>
        <w:tab/>
        <w:t>S5.3.3</w:t>
      </w:r>
      <w:proofErr w:type="gramStart"/>
      <w:r>
        <w:rPr>
          <w:sz w:val="24"/>
          <w:szCs w:val="24"/>
        </w:rPr>
        <w:t>.  The</w:t>
      </w:r>
      <w:proofErr w:type="gramEnd"/>
      <w:r>
        <w:rPr>
          <w:sz w:val="24"/>
          <w:szCs w:val="24"/>
        </w:rPr>
        <w:t xml:space="preserve"> non-pneumatic tire identification code, with which that assembly is labeled pursuant to S4.3(a) of §571.129.</w:t>
      </w:r>
    </w:p>
    <w:p w:rsidR="00BA5228" w:rsidRDefault="00BA5228">
      <w:pPr>
        <w:tabs>
          <w:tab w:val="left" w:pos="1296"/>
          <w:tab w:val="left" w:pos="3312"/>
          <w:tab w:val="left" w:pos="4320"/>
          <w:tab w:val="decimal" w:pos="6048"/>
          <w:tab w:val="left" w:pos="7776"/>
        </w:tabs>
        <w:rPr>
          <w:sz w:val="24"/>
          <w:szCs w:val="24"/>
        </w:rPr>
      </w:pPr>
    </w:p>
    <w:p w:rsidR="00BA5228" w:rsidRDefault="00BA5228">
      <w:pPr>
        <w:tabs>
          <w:tab w:val="left" w:pos="1296"/>
          <w:tab w:val="left" w:pos="3312"/>
          <w:tab w:val="left" w:pos="4320"/>
          <w:tab w:val="decimal" w:pos="6048"/>
          <w:tab w:val="left" w:pos="7776"/>
        </w:tabs>
        <w:rPr>
          <w:sz w:val="24"/>
          <w:szCs w:val="24"/>
        </w:rPr>
        <w:sectPr w:rsidR="00BA5228">
          <w:footnotePr>
            <w:numRestart w:val="eachSect"/>
          </w:footnotePr>
          <w:endnotePr>
            <w:numFmt w:val="decimal"/>
          </w:endnotePr>
          <w:type w:val="continuous"/>
          <w:pgSz w:w="12240" w:h="15840"/>
          <w:pgMar w:top="1260" w:right="1584" w:bottom="1170" w:left="1440" w:header="720" w:footer="720" w:gutter="0"/>
          <w:cols w:space="720"/>
        </w:sectPr>
      </w:pPr>
      <w:r>
        <w:rPr>
          <w:sz w:val="24"/>
          <w:szCs w:val="24"/>
        </w:rPr>
        <w:tab/>
        <w:t xml:space="preserve">S7 </w:t>
      </w:r>
      <w:r>
        <w:rPr>
          <w:i/>
          <w:iCs/>
          <w:sz w:val="24"/>
          <w:szCs w:val="24"/>
        </w:rPr>
        <w:t>Labeling requirements for Non-pneumatic Spare Tires or Tire Assemblies.</w:t>
      </w:r>
      <w:r>
        <w:rPr>
          <w:sz w:val="24"/>
          <w:szCs w:val="24"/>
        </w:rPr>
        <w:t xml:space="preserve">  Each non-pneumatic tire or, in the case of a non-pneumatic tire assembly in which the non-pneumatic tire is an integral part of the assembly, each non-pneumatic tire shall include, in letters or numerals not less than 4 millimeters high, the information specified in paragraphs S7 (a) and (b).  The information shall be permanently molded, stamped, or otherwise permanently marked into or onto the non-pneumatic tire or non-pneumatic tire assembly, or shall appear on label that is permanently attached to the tire or tire assembly.  If a label is used, it shall be subsurface printed, made of material that is resistant to fade, heat, moisture, and abrasion, and attached in such a matter that it cannot be removed without destroying or defacing the label on the non-pneumatic tire or non-pneumatic tire assembly.  The information specified in paragraphs S7 (a) and (b) shall appear on both sides of the non-pneumatic tire or non-pneumatic tire assembly, except, in the case of </w:t>
      </w:r>
      <w:proofErr w:type="gramStart"/>
      <w:r>
        <w:rPr>
          <w:sz w:val="24"/>
          <w:szCs w:val="24"/>
        </w:rPr>
        <w:t>a  non</w:t>
      </w:r>
      <w:proofErr w:type="gramEnd"/>
      <w:r>
        <w:rPr>
          <w:sz w:val="24"/>
          <w:szCs w:val="24"/>
        </w:rPr>
        <w:t>-pneumatic tire assembly which has a particular side that must always face outward when mounted on a vehicle, in which case the information specified in paragraphs S7 (a) and (b) shall only be required on the outward facing side.  The information shall be positioned on the tire or tire assembly such that it is not placed on the tread or the outermost edge of the tire and is not obstructed by any portion of any non-pneumatic rim or wheel center member designated for use with that tire in this standard or in Standard No. 129.</w:t>
      </w:r>
    </w:p>
    <w:p w:rsidR="00BA5228" w:rsidRDefault="00BA5228">
      <w:pPr>
        <w:pStyle w:val="1AutoList1"/>
        <w:tabs>
          <w:tab w:val="clear" w:pos="720"/>
          <w:tab w:val="left" w:pos="1296"/>
          <w:tab w:val="left" w:pos="3312"/>
          <w:tab w:val="left" w:pos="4320"/>
          <w:tab w:val="decimal" w:pos="6048"/>
          <w:tab w:val="left" w:pos="7776"/>
        </w:tabs>
        <w:ind w:firstLine="0"/>
        <w:jc w:val="left"/>
      </w:pPr>
      <w:r>
        <w:lastRenderedPageBreak/>
        <w:t>(a)</w:t>
      </w:r>
      <w:r>
        <w:tab/>
        <w:t>FOR TEMPORARY USE ONLY; and</w:t>
      </w:r>
    </w:p>
    <w:p w:rsidR="00BA5228" w:rsidRDefault="00BA5228">
      <w:pPr>
        <w:pStyle w:val="1AutoList1"/>
        <w:numPr>
          <w:ilvl w:val="0"/>
          <w:numId w:val="18"/>
        </w:numPr>
        <w:tabs>
          <w:tab w:val="clear" w:pos="720"/>
          <w:tab w:val="left" w:pos="3312"/>
          <w:tab w:val="left" w:pos="4320"/>
          <w:tab w:val="decimal" w:pos="6048"/>
          <w:tab w:val="left" w:pos="7776"/>
        </w:tabs>
        <w:jc w:val="left"/>
      </w:pPr>
      <w:r>
        <w:t>MAXIMUM 80 KM/H (50 M.P.H.)</w:t>
      </w:r>
    </w:p>
    <w:p w:rsidR="00BA5228" w:rsidRDefault="00BA5228">
      <w:pPr>
        <w:pStyle w:val="1AutoList1"/>
        <w:tabs>
          <w:tab w:val="clear" w:pos="720"/>
          <w:tab w:val="left" w:pos="1296"/>
          <w:tab w:val="left" w:pos="3312"/>
          <w:tab w:val="left" w:pos="4320"/>
          <w:tab w:val="decimal" w:pos="6048"/>
          <w:tab w:val="left" w:pos="7776"/>
        </w:tabs>
        <w:jc w:val="left"/>
      </w:pPr>
    </w:p>
    <w:p w:rsidR="00BA5228" w:rsidRDefault="00BA5228">
      <w:pPr>
        <w:pStyle w:val="HTMLPreformatted"/>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S8.1  Vehicle</w:t>
      </w:r>
      <w:proofErr w:type="gramEnd"/>
      <w:r>
        <w:rPr>
          <w:rFonts w:ascii="Times New Roman" w:hAnsi="Times New Roman"/>
          <w:sz w:val="24"/>
          <w:szCs w:val="24"/>
        </w:rPr>
        <w:t xml:space="preserve"> Placarding Requirements. A placard, permanently affixed to the inside of the spare tire stowage area or equally accessible location adjacent to the non-pneumatic </w:t>
      </w:r>
      <w:r>
        <w:rPr>
          <w:rFonts w:ascii="Times New Roman" w:hAnsi="Times New Roman"/>
          <w:sz w:val="24"/>
          <w:szCs w:val="24"/>
        </w:rPr>
        <w:lastRenderedPageBreak/>
        <w:t>spare tire assembly, shall display the information set forth in S7 in block capitals and numerals not less than 6 millimeters high preceded by the words ``IMPORTANT--USE OF SPARE TIRE'' in letters not less than 9 millimeters high.</w:t>
      </w:r>
    </w:p>
    <w:p w:rsidR="00BA5228" w:rsidRDefault="00BA5228">
      <w:pPr>
        <w:pStyle w:val="HTMLPreformatted"/>
        <w:rPr>
          <w:rFonts w:ascii="Times New Roman" w:hAnsi="Times New Roman"/>
          <w:sz w:val="24"/>
          <w:szCs w:val="24"/>
        </w:rPr>
      </w:pPr>
    </w:p>
    <w:p w:rsidR="00BA5228" w:rsidRDefault="00BA5228">
      <w:pPr>
        <w:pStyle w:val="HTMLPreformatted"/>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S8.2  Supplementary</w:t>
      </w:r>
      <w:proofErr w:type="gramEnd"/>
      <w:r>
        <w:rPr>
          <w:rFonts w:ascii="Times New Roman" w:hAnsi="Times New Roman"/>
          <w:sz w:val="24"/>
          <w:szCs w:val="24"/>
        </w:rPr>
        <w:t xml:space="preserve"> Information. The owner's manual of the vehicle shall contain, in writing in the English language and in not less than 10 point type, the following information under the heading ``IMPORTANT--USE OF SPARE TIRE'':</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(a) A statement indicating the information related to appropriate use for the non-pneumatic spare tire including at a minimum the information set forth in S8 (a) and (b) and either the information set forth in S5.3.6 or a statement that the information set forth in S5.3.6 is located on the vehicle placard and on the non-pneumatic tire;</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(b) An instruction to drive carefully when the non-pneumatic spare tire is in use, and to install the proper pneumatic tire and rim at the first reasonable opportunity; and</w:t>
      </w:r>
    </w:p>
    <w:p w:rsidR="00BA5228" w:rsidRDefault="00BA5228">
      <w:pPr>
        <w:pStyle w:val="HTMLPreformatted"/>
        <w:rPr>
          <w:rFonts w:ascii="Times New Roman" w:hAnsi="Times New Roman"/>
          <w:sz w:val="24"/>
          <w:szCs w:val="24"/>
        </w:rPr>
      </w:pPr>
      <w:r>
        <w:rPr>
          <w:rFonts w:ascii="Times New Roman" w:hAnsi="Times New Roman"/>
          <w:sz w:val="24"/>
          <w:szCs w:val="24"/>
        </w:rPr>
        <w:t xml:space="preserve">    (c) A statement that operation of the vehicle is not recommended with more than one non-pneumatic spare tire in use at the same time.</w:t>
      </w:r>
    </w:p>
    <w:p w:rsidR="00BA5228" w:rsidRDefault="00BA5228">
      <w:pPr>
        <w:pStyle w:val="1AutoList1"/>
        <w:tabs>
          <w:tab w:val="clear" w:pos="720"/>
          <w:tab w:val="left" w:pos="1296"/>
          <w:tab w:val="left" w:pos="3312"/>
          <w:tab w:val="left" w:pos="4320"/>
          <w:tab w:val="decimal" w:pos="6048"/>
          <w:tab w:val="left" w:pos="7776"/>
        </w:tabs>
        <w:jc w:val="left"/>
      </w:pPr>
    </w:p>
    <w:p w:rsidR="00BA5228" w:rsidRDefault="00BA5228">
      <w:pPr>
        <w:pStyle w:val="BodyTextIndent"/>
        <w:tabs>
          <w:tab w:val="left" w:pos="1296"/>
          <w:tab w:val="left" w:pos="3312"/>
          <w:tab w:val="left" w:pos="4320"/>
          <w:tab w:val="decimal" w:pos="6048"/>
          <w:tab w:val="left" w:pos="7776"/>
        </w:tabs>
      </w:pPr>
      <w:proofErr w:type="gramStart"/>
      <w:r>
        <w:t>FMVSS No. 129 - New non-pneumatic tires for passenger cars.</w:t>
      </w:r>
      <w:proofErr w:type="gramEnd"/>
    </w:p>
    <w:p w:rsidR="00BA5228" w:rsidRDefault="00BA5228">
      <w:pPr>
        <w:tabs>
          <w:tab w:val="left" w:pos="1296"/>
          <w:tab w:val="left" w:pos="3312"/>
          <w:tab w:val="left" w:pos="4320"/>
          <w:tab w:val="decimal" w:pos="6048"/>
          <w:tab w:val="left" w:pos="7776"/>
        </w:tabs>
        <w:rPr>
          <w:sz w:val="24"/>
          <w:szCs w:val="24"/>
        </w:rPr>
      </w:pPr>
    </w:p>
    <w:p w:rsidR="00BA5228" w:rsidRDefault="00BA5228">
      <w:pPr>
        <w:tabs>
          <w:tab w:val="left" w:pos="1296"/>
          <w:tab w:val="left" w:pos="3312"/>
          <w:tab w:val="left" w:pos="4320"/>
          <w:tab w:val="decimal" w:pos="6048"/>
          <w:tab w:val="left" w:pos="7776"/>
        </w:tabs>
        <w:rPr>
          <w:sz w:val="24"/>
          <w:szCs w:val="24"/>
        </w:rPr>
      </w:pPr>
      <w:r>
        <w:rPr>
          <w:i/>
          <w:iCs/>
          <w:sz w:val="24"/>
          <w:szCs w:val="24"/>
        </w:rPr>
        <w:tab/>
      </w:r>
      <w:proofErr w:type="gramStart"/>
      <w:r>
        <w:rPr>
          <w:i/>
          <w:iCs/>
          <w:sz w:val="24"/>
          <w:szCs w:val="24"/>
        </w:rPr>
        <w:t>S4.3. Labeling Requirements.</w:t>
      </w:r>
      <w:proofErr w:type="gramEnd"/>
      <w:r>
        <w:rPr>
          <w:i/>
          <w:iCs/>
          <w:sz w:val="24"/>
          <w:szCs w:val="24"/>
        </w:rPr>
        <w:t xml:space="preserve">   </w:t>
      </w:r>
      <w:r>
        <w:rPr>
          <w:sz w:val="24"/>
          <w:szCs w:val="24"/>
        </w:rPr>
        <w:t xml:space="preserve">Each non-pneumatic tire or, in the case of a non-pneumatic tire assembly in which the non-pneumatic tire is an integral part of the assembly, each non-pneumatic tire shall include, in letters or numerals not less than 4 millimeters high, the information specified in paragraphs S4.3 (a) through (f).  The information shall be permanently molded, stamped, or otherwise permanently marked into or onto the non-pneumatic tire or non-pneumatic tire assembly, except that the information specified in </w:t>
      </w:r>
      <w:proofErr w:type="gramStart"/>
      <w:r>
        <w:rPr>
          <w:sz w:val="24"/>
          <w:szCs w:val="24"/>
        </w:rPr>
        <w:t>S4.3(</w:t>
      </w:r>
      <w:proofErr w:type="gramEnd"/>
      <w:r>
        <w:rPr>
          <w:sz w:val="24"/>
          <w:szCs w:val="24"/>
        </w:rPr>
        <w:t>d) and S4.3(g) may appear on label that is permanently attached to the tire or tire assembly.  If a label is used, it shall be subsurface printed, made of material that is resistant to fade, heat, moisture, and abrasion, and attached in such a matter that it cannot be removed without destroying or defacing the label on the non-pneumatic tire or non-pneumatic tire assembly.  The information shall appear on both sides of the non-pneumatic tire or non-pneumatic tire assembly, except, in the case of a  non-pneumatic tire assembly which has a particular side that must always face outward when mounted on a vehicle, in which case the information specified in paragraphs S4.3 (a) through (g) shall only be required on the outward facing side.  The information shall be positioned on the tire or tire assembly such that it is not placed on the tread or the outermost edge of the tire and is not obstructed by any portion of any non-pneumatic rim or wheel center member designated for use with that tire in S4.4 of this standard or in 49 CFR 571.110 or 49 CFR 571.120.</w:t>
      </w:r>
    </w:p>
    <w:p w:rsidR="00BA5228" w:rsidRDefault="00BA5228">
      <w:pPr>
        <w:pStyle w:val="2AutoList1"/>
        <w:numPr>
          <w:ilvl w:val="0"/>
          <w:numId w:val="11"/>
        </w:numPr>
        <w:tabs>
          <w:tab w:val="clear" w:pos="1440"/>
          <w:tab w:val="left" w:pos="1296"/>
          <w:tab w:val="left" w:pos="3312"/>
          <w:tab w:val="left" w:pos="4320"/>
          <w:tab w:val="decimal" w:pos="6048"/>
          <w:tab w:val="left" w:pos="7776"/>
        </w:tabs>
        <w:jc w:val="left"/>
      </w:pPr>
      <w:r>
        <w:t xml:space="preserve">The non-pneumatic tire identification code (“NPTIC”); </w:t>
      </w:r>
    </w:p>
    <w:p w:rsidR="00BA5228" w:rsidRDefault="00BA5228">
      <w:pPr>
        <w:pStyle w:val="2AutoList1"/>
        <w:numPr>
          <w:ilvl w:val="0"/>
          <w:numId w:val="11"/>
        </w:numPr>
        <w:tabs>
          <w:tab w:val="clear" w:pos="1440"/>
          <w:tab w:val="left" w:pos="1296"/>
          <w:tab w:val="left" w:pos="3312"/>
          <w:tab w:val="left" w:pos="4320"/>
          <w:tab w:val="decimal" w:pos="6048"/>
          <w:tab w:val="left" w:pos="7776"/>
        </w:tabs>
        <w:jc w:val="left"/>
      </w:pPr>
      <w:r>
        <w:t>Load rating, which, if expressed in kilograms, shall be followed in parenthesis by the equivalent load rating in pounds, rounded to the nearest whole pound;</w:t>
      </w:r>
    </w:p>
    <w:p w:rsidR="00BA5228" w:rsidRDefault="00BA5228">
      <w:pPr>
        <w:pStyle w:val="2AutoList1"/>
        <w:numPr>
          <w:ilvl w:val="0"/>
          <w:numId w:val="11"/>
        </w:numPr>
        <w:tabs>
          <w:tab w:val="clear" w:pos="1440"/>
          <w:tab w:val="left" w:pos="1296"/>
          <w:tab w:val="left" w:pos="3312"/>
          <w:tab w:val="left" w:pos="4320"/>
          <w:tab w:val="decimal" w:pos="6048"/>
          <w:tab w:val="left" w:pos="7776"/>
        </w:tabs>
        <w:jc w:val="left"/>
      </w:pPr>
      <w:r>
        <w:t>For a non-pneumatic tire that is not an integral part of a non-pneumatic tire assembly, the size and type designation of the non-pneumatic rim or wheel center member that is contained in the submission made by a manufacturer, pursuant to S4.4(a), or in one of the publications described in S4.4(b) for that tire’s non-pneumatic tire identification code designation;</w:t>
      </w:r>
    </w:p>
    <w:p w:rsidR="00BA5228" w:rsidRDefault="00BA5228">
      <w:pPr>
        <w:pStyle w:val="2AutoList1"/>
        <w:numPr>
          <w:ilvl w:val="0"/>
          <w:numId w:val="11"/>
        </w:numPr>
        <w:tabs>
          <w:tab w:val="clear" w:pos="1440"/>
          <w:tab w:val="left" w:pos="1296"/>
          <w:tab w:val="left" w:pos="3312"/>
          <w:tab w:val="left" w:pos="4320"/>
          <w:tab w:val="decimal" w:pos="6048"/>
          <w:tab w:val="left" w:pos="7776"/>
        </w:tabs>
        <w:jc w:val="left"/>
      </w:pPr>
      <w:r>
        <w:t>The name of the manufacturer or brand name;</w:t>
      </w:r>
    </w:p>
    <w:p w:rsidR="00BA5228" w:rsidRDefault="00BA5228">
      <w:pPr>
        <w:pStyle w:val="2AutoList1"/>
        <w:numPr>
          <w:ilvl w:val="0"/>
          <w:numId w:val="11"/>
        </w:numPr>
        <w:tabs>
          <w:tab w:val="clear" w:pos="1440"/>
          <w:tab w:val="left" w:pos="1296"/>
          <w:tab w:val="left" w:pos="3312"/>
          <w:tab w:val="left" w:pos="4320"/>
          <w:tab w:val="decimal" w:pos="6048"/>
          <w:tab w:val="left" w:pos="7776"/>
        </w:tabs>
        <w:jc w:val="left"/>
      </w:pPr>
      <w:r>
        <w:t>The symbol DOT in the manner specified in part 574 of this chapter, which shall constitute a certification that the tire conforms to applicable Federal motor vehicle safety standards;</w:t>
      </w:r>
    </w:p>
    <w:p w:rsidR="00BA5228" w:rsidRDefault="00BA5228">
      <w:pPr>
        <w:pStyle w:val="2AutoList1"/>
        <w:numPr>
          <w:ilvl w:val="0"/>
          <w:numId w:val="11"/>
        </w:numPr>
        <w:tabs>
          <w:tab w:val="clear" w:pos="1440"/>
          <w:tab w:val="left" w:pos="1296"/>
          <w:tab w:val="left" w:pos="3312"/>
          <w:tab w:val="left" w:pos="4320"/>
          <w:tab w:val="decimal" w:pos="6048"/>
          <w:tab w:val="left" w:pos="7776"/>
        </w:tabs>
        <w:jc w:val="left"/>
      </w:pPr>
      <w:r>
        <w:lastRenderedPageBreak/>
        <w:t>The tire identification number required by §574.5 of this chapter;</w:t>
      </w:r>
    </w:p>
    <w:p w:rsidR="00BA5228" w:rsidRDefault="00BA5228">
      <w:pPr>
        <w:pStyle w:val="2AutoList1"/>
        <w:numPr>
          <w:ilvl w:val="0"/>
          <w:numId w:val="11"/>
        </w:numPr>
        <w:tabs>
          <w:tab w:val="clear" w:pos="1440"/>
          <w:tab w:val="left" w:pos="1296"/>
          <w:tab w:val="left" w:pos="3312"/>
          <w:tab w:val="left" w:pos="4320"/>
          <w:tab w:val="decimal" w:pos="6048"/>
          <w:tab w:val="left" w:pos="7776"/>
        </w:tabs>
        <w:jc w:val="left"/>
      </w:pPr>
      <w:r>
        <w:t xml:space="preserve">The labeling requirements set forth in S6 of Standard No. 110 (§571.110), or S8 </w:t>
      </w:r>
      <w:proofErr w:type="gramStart"/>
      <w:r>
        <w:t>of  Standard</w:t>
      </w:r>
      <w:proofErr w:type="gramEnd"/>
      <w:r>
        <w:t xml:space="preserve"> No. 12 (§571.120).</w:t>
      </w:r>
    </w:p>
    <w:p w:rsidR="00BA5228" w:rsidRDefault="00BA5228">
      <w:pPr>
        <w:tabs>
          <w:tab w:val="left" w:pos="1296"/>
          <w:tab w:val="left" w:pos="3312"/>
          <w:tab w:val="left" w:pos="4320"/>
          <w:tab w:val="decimal" w:pos="6048"/>
          <w:tab w:val="left" w:pos="7776"/>
        </w:tabs>
        <w:rPr>
          <w:sz w:val="24"/>
          <w:szCs w:val="24"/>
        </w:rPr>
      </w:pPr>
    </w:p>
    <w:p w:rsidR="00BA5228" w:rsidRDefault="00BA5228">
      <w:pPr>
        <w:pStyle w:val="HTMLPreformatted"/>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S4.4  Non</w:t>
      </w:r>
      <w:proofErr w:type="gramEnd"/>
      <w:r>
        <w:rPr>
          <w:rFonts w:ascii="Times New Roman" w:hAnsi="Times New Roman"/>
          <w:sz w:val="24"/>
          <w:szCs w:val="24"/>
        </w:rPr>
        <w:t>-Pneumatic Tire Identification Code and Non-Pneumatic Rim/Wheel Center Member Matching Information. For purposes of this standard, S8 of 49 CFR 571.110 and S10 of 49 CFR 571.120, each manufacturer of a non-pneumatic tire that is not an integral part of a non-pneumatic tire assembly shall ensure that it provides a listing to the public for each non-pneumatic tire that it produces. The listing shall include the non-pneumatic tire identification code, tire load rating, dimensional specifications and a diagram of the portion of the tire that attaches to the non-pneumatic rim or wheel center member, and a list of the non-pneumatic rims or wheel center members that may be used with that tire. For each non-pneumatic rim or wheel center member included in such a listing, the information provided shall include a size and type designation for the non-pneumatic rim or wheel center member, and dimensional specifications and a diagram of the non-pneumatic rim or portion of the wheel center member that attaches to the tire. A listing compiled in accordance with paragraph (a) of this section need not include dimensional specifications or a diagram of the non-pneumatic rim or portion of the wheel center member that attaches to the tire if the non-pneumatic rim's or portion of the wheel center member's dimensional specifications and diagram are contained in each listing published in accordance with paragraph (b) of this section. The listing shall be in one of the following forms:</w:t>
      </w:r>
    </w:p>
    <w:p w:rsidR="00BA5228" w:rsidRDefault="00BA5228">
      <w:pPr>
        <w:pStyle w:val="HTMLPreformatted"/>
        <w:rPr>
          <w:rFonts w:ascii="Times New Roman" w:hAnsi="Times New Roman"/>
          <w:sz w:val="24"/>
          <w:szCs w:val="24"/>
        </w:rPr>
      </w:pPr>
      <w:r>
        <w:rPr>
          <w:rFonts w:ascii="Times New Roman" w:hAnsi="Times New Roman"/>
          <w:sz w:val="24"/>
          <w:szCs w:val="24"/>
        </w:rPr>
        <w:tab/>
        <w:t>(a) Listed by manufacturer name or brand name in a document furnished to dealers of the manufacturer's tires or, in the case of non-pneumatic tires supplied only as a temporary spare tire on a vehicle, in a document furnished to dealers of vehicles equipped with the tires, to any person upon request, and in duplicate to the Office of Vehicle Safety Standards, Crash Avoidance Division, National Highway Traffic Safety Administration, U.S. Department of Transportation, Washington, DC 20590; or</w:t>
      </w:r>
    </w:p>
    <w:p w:rsidR="00BA5228" w:rsidRDefault="00BA5228">
      <w:pPr>
        <w:pStyle w:val="HTMLPreformatted"/>
        <w:rPr>
          <w:rFonts w:ascii="Times New Roman" w:hAnsi="Times New Roman"/>
          <w:sz w:val="24"/>
          <w:szCs w:val="24"/>
        </w:rPr>
      </w:pPr>
      <w:r>
        <w:rPr>
          <w:rFonts w:ascii="Times New Roman" w:hAnsi="Times New Roman"/>
          <w:sz w:val="24"/>
          <w:szCs w:val="24"/>
        </w:rPr>
        <w:tab/>
      </w:r>
    </w:p>
    <w:p w:rsidR="00BA5228" w:rsidRDefault="001A763D">
      <w:pPr>
        <w:pStyle w:val="HTMLPreformatted"/>
        <w:rPr>
          <w:rFonts w:ascii="Times New Roman" w:hAnsi="Times New Roman"/>
          <w:sz w:val="24"/>
          <w:szCs w:val="24"/>
        </w:rPr>
      </w:pPr>
      <w:r>
        <w:rPr>
          <w:rFonts w:ascii="Times New Roman" w:hAnsi="Times New Roman"/>
          <w:sz w:val="24"/>
          <w:szCs w:val="24"/>
        </w:rPr>
        <w:tab/>
      </w:r>
      <w:r w:rsidR="00BA5228">
        <w:rPr>
          <w:rFonts w:ascii="Times New Roman" w:hAnsi="Times New Roman"/>
          <w:sz w:val="24"/>
          <w:szCs w:val="24"/>
        </w:rPr>
        <w:t>(b) Contained in publications, current at the date of manufacture of the tire or any later date, of at least one of the following organizations:</w:t>
      </w:r>
    </w:p>
    <w:p w:rsidR="001A763D" w:rsidRDefault="001A763D">
      <w:pPr>
        <w:pStyle w:val="HTMLPreformatted"/>
        <w:rPr>
          <w:rFonts w:ascii="Times New Roman" w:hAnsi="Times New Roman"/>
          <w:sz w:val="24"/>
          <w:szCs w:val="24"/>
        </w:rPr>
      </w:pPr>
    </w:p>
    <w:p w:rsidR="00BA5228" w:rsidRDefault="00BA5228">
      <w:pPr>
        <w:pStyle w:val="HTMLPreformatted"/>
        <w:numPr>
          <w:ilvl w:val="0"/>
          <w:numId w:val="21"/>
        </w:numPr>
        <w:rPr>
          <w:rFonts w:ascii="Times New Roman" w:hAnsi="Times New Roman"/>
          <w:sz w:val="24"/>
          <w:szCs w:val="24"/>
        </w:rPr>
      </w:pPr>
      <w:r>
        <w:rPr>
          <w:rFonts w:ascii="Times New Roman" w:hAnsi="Times New Roman"/>
          <w:sz w:val="24"/>
          <w:szCs w:val="24"/>
        </w:rPr>
        <w:t>The Tire and Rim Association</w:t>
      </w:r>
    </w:p>
    <w:p w:rsidR="00BA5228" w:rsidRDefault="00BA5228">
      <w:pPr>
        <w:pStyle w:val="HTMLPreformatted"/>
        <w:numPr>
          <w:ilvl w:val="0"/>
          <w:numId w:val="21"/>
        </w:numPr>
        <w:rPr>
          <w:rFonts w:ascii="Times New Roman" w:hAnsi="Times New Roman"/>
          <w:sz w:val="24"/>
          <w:szCs w:val="24"/>
        </w:rPr>
      </w:pPr>
      <w:r>
        <w:rPr>
          <w:rFonts w:ascii="Times New Roman" w:hAnsi="Times New Roman"/>
          <w:sz w:val="24"/>
          <w:szCs w:val="24"/>
        </w:rPr>
        <w:t xml:space="preserve">The European </w:t>
      </w:r>
      <w:proofErr w:type="spellStart"/>
      <w:smartTag w:uri="urn:schemas-microsoft-com:office:smarttags" w:element="City">
        <w:smartTag w:uri="urn:schemas-microsoft-com:office:smarttags" w:element="place">
          <w:r>
            <w:rPr>
              <w:rFonts w:ascii="Times New Roman" w:hAnsi="Times New Roman"/>
              <w:sz w:val="24"/>
              <w:szCs w:val="24"/>
            </w:rPr>
            <w:t>Tyre</w:t>
          </w:r>
        </w:smartTag>
      </w:smartTag>
      <w:proofErr w:type="spellEnd"/>
      <w:r>
        <w:rPr>
          <w:rFonts w:ascii="Times New Roman" w:hAnsi="Times New Roman"/>
          <w:sz w:val="24"/>
          <w:szCs w:val="24"/>
        </w:rPr>
        <w:t xml:space="preserve"> and Rim Technical Organization</w:t>
      </w:r>
    </w:p>
    <w:p w:rsidR="00BA5228" w:rsidRDefault="00BA5228">
      <w:pPr>
        <w:pStyle w:val="HTMLPreformatted"/>
        <w:numPr>
          <w:ilvl w:val="0"/>
          <w:numId w:val="21"/>
        </w:numPr>
        <w:rPr>
          <w:rFonts w:ascii="Times New Roman" w:hAnsi="Times New Roman"/>
          <w:sz w:val="24"/>
          <w:szCs w:val="24"/>
        </w:rPr>
      </w:pPr>
      <w:r>
        <w:rPr>
          <w:rFonts w:ascii="Times New Roman" w:hAnsi="Times New Roman"/>
          <w:sz w:val="24"/>
          <w:szCs w:val="24"/>
        </w:rPr>
        <w:t>Japan Automobile Tire Manufacturers' Association, Inc.</w:t>
      </w:r>
    </w:p>
    <w:p w:rsidR="00BA5228" w:rsidRDefault="00BA5228">
      <w:pPr>
        <w:pStyle w:val="HTMLPreformatted"/>
        <w:numPr>
          <w:ilvl w:val="0"/>
          <w:numId w:val="21"/>
        </w:numPr>
        <w:rPr>
          <w:rFonts w:ascii="Times New Roman" w:hAnsi="Times New Roman"/>
          <w:sz w:val="24"/>
          <w:szCs w:val="24"/>
        </w:rPr>
      </w:pPr>
      <w:proofErr w:type="spellStart"/>
      <w:r>
        <w:rPr>
          <w:rFonts w:ascii="Times New Roman" w:hAnsi="Times New Roman"/>
          <w:sz w:val="24"/>
          <w:szCs w:val="24"/>
        </w:rPr>
        <w:t>Deutche</w:t>
      </w:r>
      <w:proofErr w:type="spellEnd"/>
      <w:r>
        <w:rPr>
          <w:rFonts w:ascii="Times New Roman" w:hAnsi="Times New Roman"/>
          <w:sz w:val="24"/>
          <w:szCs w:val="24"/>
        </w:rPr>
        <w:t xml:space="preserve"> </w:t>
      </w:r>
      <w:proofErr w:type="spellStart"/>
      <w:r>
        <w:rPr>
          <w:rFonts w:ascii="Times New Roman" w:hAnsi="Times New Roman"/>
          <w:sz w:val="24"/>
          <w:szCs w:val="24"/>
        </w:rPr>
        <w:t>Industrie</w:t>
      </w:r>
      <w:proofErr w:type="spellEnd"/>
      <w:r>
        <w:rPr>
          <w:rFonts w:ascii="Times New Roman" w:hAnsi="Times New Roman"/>
          <w:sz w:val="24"/>
          <w:szCs w:val="24"/>
        </w:rPr>
        <w:t xml:space="preserve"> Norm</w:t>
      </w:r>
    </w:p>
    <w:p w:rsidR="00BA5228" w:rsidRDefault="00BA5228">
      <w:pPr>
        <w:pStyle w:val="HTMLPreformatted"/>
        <w:numPr>
          <w:ilvl w:val="0"/>
          <w:numId w:val="21"/>
        </w:numPr>
        <w:rPr>
          <w:rFonts w:ascii="Times New Roman" w:hAnsi="Times New Roman"/>
          <w:sz w:val="24"/>
          <w:szCs w:val="24"/>
        </w:rPr>
      </w:pPr>
      <w:r>
        <w:rPr>
          <w:rFonts w:ascii="Times New Roman" w:hAnsi="Times New Roman"/>
          <w:sz w:val="24"/>
          <w:szCs w:val="24"/>
        </w:rPr>
        <w:t>British Standards Institute</w:t>
      </w:r>
    </w:p>
    <w:p w:rsidR="00BA5228" w:rsidRDefault="00BA5228">
      <w:pPr>
        <w:pStyle w:val="HTMLPreformatted"/>
        <w:numPr>
          <w:ilvl w:val="0"/>
          <w:numId w:val="21"/>
        </w:numPr>
        <w:rPr>
          <w:rFonts w:ascii="Times New Roman" w:hAnsi="Times New Roman"/>
          <w:sz w:val="24"/>
          <w:szCs w:val="24"/>
        </w:rPr>
      </w:pPr>
      <w:r>
        <w:rPr>
          <w:rFonts w:ascii="Times New Roman" w:hAnsi="Times New Roman"/>
          <w:sz w:val="24"/>
          <w:szCs w:val="24"/>
        </w:rPr>
        <w:t>Scandinavian Tire and Rim Organization</w:t>
      </w:r>
    </w:p>
    <w:p w:rsidR="00BA5228" w:rsidRDefault="00BA5228">
      <w:pPr>
        <w:pStyle w:val="HTMLPreformatted"/>
        <w:numPr>
          <w:ilvl w:val="0"/>
          <w:numId w:val="21"/>
        </w:numPr>
        <w:rPr>
          <w:rFonts w:ascii="Times New Roman" w:hAnsi="Times New Roman"/>
          <w:sz w:val="24"/>
          <w:szCs w:val="24"/>
        </w:rPr>
      </w:pPr>
      <w:proofErr w:type="spellStart"/>
      <w:smartTag w:uri="urn:schemas-microsoft-com:office:smarttags" w:element="City">
        <w:r>
          <w:rPr>
            <w:rFonts w:ascii="Times New Roman" w:hAnsi="Times New Roman"/>
            <w:sz w:val="24"/>
            <w:szCs w:val="24"/>
          </w:rPr>
          <w:t>Tyre</w:t>
        </w:r>
      </w:smartTag>
      <w:proofErr w:type="spellEnd"/>
      <w:r>
        <w:rPr>
          <w:rFonts w:ascii="Times New Roman" w:hAnsi="Times New Roman"/>
          <w:sz w:val="24"/>
          <w:szCs w:val="24"/>
        </w:rPr>
        <w:t xml:space="preserve"> and Rim Association of </w:t>
      </w:r>
      <w:smartTag w:uri="urn:schemas-microsoft-com:office:smarttags" w:element="country-region">
        <w:smartTag w:uri="urn:schemas-microsoft-com:office:smarttags" w:element="place">
          <w:r>
            <w:rPr>
              <w:rFonts w:ascii="Times New Roman" w:hAnsi="Times New Roman"/>
              <w:sz w:val="24"/>
              <w:szCs w:val="24"/>
            </w:rPr>
            <w:t>Australia</w:t>
          </w:r>
        </w:smartTag>
      </w:smartTag>
    </w:p>
    <w:p w:rsidR="00BA5228" w:rsidRDefault="00BA5228">
      <w:pPr>
        <w:tabs>
          <w:tab w:val="left" w:pos="1296"/>
          <w:tab w:val="left" w:pos="3312"/>
          <w:tab w:val="left" w:pos="4320"/>
          <w:tab w:val="decimal" w:pos="6048"/>
          <w:tab w:val="left" w:pos="7776"/>
        </w:tabs>
        <w:rPr>
          <w:sz w:val="24"/>
          <w:szCs w:val="24"/>
        </w:rPr>
      </w:pPr>
    </w:p>
    <w:p w:rsidR="00BA5228" w:rsidRDefault="00BA5228">
      <w:pPr>
        <w:pStyle w:val="BodyText"/>
        <w:spacing w:line="240" w:lineRule="auto"/>
        <w:rPr>
          <w:b/>
          <w:bCs/>
          <w:sz w:val="24"/>
          <w:szCs w:val="24"/>
        </w:rPr>
      </w:pPr>
      <w:proofErr w:type="gramStart"/>
      <w:r>
        <w:rPr>
          <w:b/>
          <w:bCs/>
          <w:sz w:val="24"/>
          <w:szCs w:val="24"/>
        </w:rPr>
        <w:t>FMVSS No. 139 – New pneumatic radial tires for light vehicles.</w:t>
      </w:r>
      <w:proofErr w:type="gramEnd"/>
    </w:p>
    <w:p w:rsidR="00BA5228" w:rsidRDefault="00BA5228">
      <w:pPr>
        <w:pStyle w:val="Heading1"/>
        <w:rPr>
          <w:rFonts w:ascii="Times New Roman" w:hAnsi="Times New Roman" w:cs="Times New Roman"/>
          <w:sz w:val="24"/>
          <w:szCs w:val="24"/>
        </w:rPr>
      </w:pPr>
      <w:r>
        <w:rPr>
          <w:rFonts w:ascii="Times New Roman" w:hAnsi="Times New Roman" w:cs="Times New Roman"/>
          <w:sz w:val="24"/>
          <w:szCs w:val="24"/>
        </w:rPr>
        <w:t xml:space="preserve"> </w:t>
      </w:r>
    </w:p>
    <w:p w:rsidR="00BA5228" w:rsidRDefault="00BA5228">
      <w:pPr>
        <w:pStyle w:val="HTMLPreformatted"/>
        <w:rPr>
          <w:rFonts w:ascii="Times New Roman" w:hAnsi="Times New Roman"/>
          <w:sz w:val="24"/>
        </w:rPr>
      </w:pPr>
      <w:proofErr w:type="gramStart"/>
      <w:r>
        <w:rPr>
          <w:rFonts w:ascii="Times New Roman" w:hAnsi="Times New Roman"/>
          <w:sz w:val="24"/>
        </w:rPr>
        <w:t>S5.5 Tire Markings.</w:t>
      </w:r>
      <w:proofErr w:type="gramEnd"/>
      <w:r>
        <w:rPr>
          <w:rFonts w:ascii="Times New Roman" w:hAnsi="Times New Roman"/>
          <w:sz w:val="24"/>
        </w:rPr>
        <w:t xml:space="preserve"> Except as specified in paragraphs (a) through (h) of S5.5, each tire must be marked on each sidewall with the information specified in S5.5 (a) through (d) and on one sidewall with the information specified in S5.5 (e) through (h) according to the </w:t>
      </w:r>
    </w:p>
    <w:p w:rsidR="00BA5228" w:rsidRDefault="00BA5228">
      <w:pPr>
        <w:pStyle w:val="HTMLPreformatted"/>
        <w:rPr>
          <w:rFonts w:ascii="Times New Roman" w:hAnsi="Times New Roman"/>
          <w:sz w:val="24"/>
        </w:rPr>
      </w:pPr>
      <w:proofErr w:type="gramStart"/>
      <w:r>
        <w:rPr>
          <w:rFonts w:ascii="Times New Roman" w:hAnsi="Times New Roman"/>
          <w:sz w:val="24"/>
        </w:rPr>
        <w:t>phase-in</w:t>
      </w:r>
      <w:proofErr w:type="gramEnd"/>
      <w:r>
        <w:rPr>
          <w:rFonts w:ascii="Times New Roman" w:hAnsi="Times New Roman"/>
          <w:sz w:val="24"/>
        </w:rPr>
        <w:t xml:space="preserve"> schedule specified in S7 of this standard. The markings must be placed between the maximum section width and the bead on at least one sidewall, unless the maximum section width of the tire is located in an area that is not more than one-fourth of the distance from the bead to the shoulder of the tire. If the maximum section width falls within that </w:t>
      </w:r>
    </w:p>
    <w:p w:rsidR="00BA5228" w:rsidRDefault="00BA5228">
      <w:pPr>
        <w:pStyle w:val="HTMLPreformatted"/>
        <w:rPr>
          <w:rFonts w:ascii="Times New Roman" w:hAnsi="Times New Roman"/>
          <w:sz w:val="24"/>
        </w:rPr>
      </w:pPr>
      <w:proofErr w:type="gramStart"/>
      <w:r>
        <w:rPr>
          <w:rFonts w:ascii="Times New Roman" w:hAnsi="Times New Roman"/>
          <w:sz w:val="24"/>
        </w:rPr>
        <w:lastRenderedPageBreak/>
        <w:t>area</w:t>
      </w:r>
      <w:proofErr w:type="gramEnd"/>
      <w:r>
        <w:rPr>
          <w:rFonts w:ascii="Times New Roman" w:hAnsi="Times New Roman"/>
          <w:sz w:val="24"/>
        </w:rPr>
        <w:t>, those markings must appear between the bead and a point one-half the distance from the bead to the shoulder of the tire, on at least one sidewall. The markings must be in letters and numerals not less than 0.078 inches high and raised above or sunk below the tire surface not less than 0.015 inch. The tire identification and DOT symbol labeling must comply with part 574 of this chapter.</w:t>
      </w:r>
    </w:p>
    <w:p w:rsidR="00BA5228" w:rsidRDefault="00BA5228">
      <w:pPr>
        <w:pStyle w:val="HTMLPreformatted"/>
        <w:rPr>
          <w:rFonts w:ascii="Times New Roman" w:hAnsi="Times New Roman"/>
          <w:sz w:val="24"/>
        </w:rPr>
      </w:pPr>
      <w:r>
        <w:rPr>
          <w:rFonts w:ascii="Times New Roman" w:hAnsi="Times New Roman"/>
          <w:sz w:val="24"/>
        </w:rPr>
        <w:t xml:space="preserve">    (a) The symbol DOT, which constitutes a certification that the tire conforms to applicable Federal motor vehicle safety standards;</w:t>
      </w:r>
    </w:p>
    <w:p w:rsidR="00BA5228" w:rsidRDefault="00BA5228">
      <w:pPr>
        <w:pStyle w:val="HTMLPreformatted"/>
        <w:rPr>
          <w:rFonts w:ascii="Times New Roman" w:hAnsi="Times New Roman"/>
          <w:sz w:val="24"/>
        </w:rPr>
      </w:pPr>
      <w:r>
        <w:rPr>
          <w:rFonts w:ascii="Times New Roman" w:hAnsi="Times New Roman"/>
          <w:sz w:val="24"/>
        </w:rPr>
        <w:t xml:space="preserve">    (b) The tire size designation as listed in the documents and publications specified in S4.1.1;</w:t>
      </w:r>
    </w:p>
    <w:p w:rsidR="00BA5228" w:rsidRDefault="00BA5228">
      <w:pPr>
        <w:pStyle w:val="HTMLPreformatted"/>
        <w:rPr>
          <w:rFonts w:ascii="Times New Roman" w:hAnsi="Times New Roman"/>
          <w:sz w:val="24"/>
        </w:rPr>
      </w:pPr>
      <w:r>
        <w:rPr>
          <w:rFonts w:ascii="Times New Roman" w:hAnsi="Times New Roman"/>
          <w:sz w:val="24"/>
        </w:rPr>
        <w:t xml:space="preserve">    (c) The maximum permissible inflation pressure, subject to the limitations of S5.5.4 through S5.5.6;</w:t>
      </w:r>
    </w:p>
    <w:p w:rsidR="00BA5228" w:rsidRDefault="00BA5228">
      <w:pPr>
        <w:pStyle w:val="HTMLPreformatted"/>
        <w:rPr>
          <w:rFonts w:ascii="Times New Roman" w:hAnsi="Times New Roman"/>
          <w:sz w:val="24"/>
        </w:rPr>
      </w:pPr>
      <w:r>
        <w:rPr>
          <w:rFonts w:ascii="Times New Roman" w:hAnsi="Times New Roman"/>
          <w:sz w:val="24"/>
        </w:rPr>
        <w:t xml:space="preserve">    (d) The maximum load rating;</w:t>
      </w:r>
    </w:p>
    <w:p w:rsidR="00BA5228" w:rsidRDefault="00BA5228">
      <w:pPr>
        <w:pStyle w:val="HTMLPreformatted"/>
        <w:rPr>
          <w:rFonts w:ascii="Times New Roman" w:hAnsi="Times New Roman"/>
          <w:sz w:val="24"/>
        </w:rPr>
      </w:pPr>
      <w:r>
        <w:rPr>
          <w:rFonts w:ascii="Times New Roman" w:hAnsi="Times New Roman"/>
          <w:sz w:val="24"/>
        </w:rPr>
        <w:t xml:space="preserve">    (e) The generic name of each cord material used in the plies (both sidewall and tread area) of the tire;</w:t>
      </w:r>
    </w:p>
    <w:p w:rsidR="00BA5228" w:rsidRDefault="00BA5228">
      <w:pPr>
        <w:pStyle w:val="HTMLPreformatted"/>
        <w:rPr>
          <w:rFonts w:ascii="Times New Roman" w:hAnsi="Times New Roman"/>
          <w:sz w:val="24"/>
        </w:rPr>
      </w:pPr>
      <w:r>
        <w:rPr>
          <w:rFonts w:ascii="Times New Roman" w:hAnsi="Times New Roman"/>
          <w:sz w:val="24"/>
        </w:rPr>
        <w:t xml:space="preserve">    (f) The actual number of plies in the sidewall, and the actual number of plies in the tread area, if different;</w:t>
      </w:r>
    </w:p>
    <w:p w:rsidR="00BA5228" w:rsidRDefault="00BA5228">
      <w:pPr>
        <w:pStyle w:val="HTMLPreformatted"/>
        <w:rPr>
          <w:rFonts w:ascii="Times New Roman" w:hAnsi="Times New Roman"/>
          <w:sz w:val="24"/>
        </w:rPr>
      </w:pPr>
      <w:r>
        <w:rPr>
          <w:rFonts w:ascii="Times New Roman" w:hAnsi="Times New Roman"/>
          <w:sz w:val="24"/>
        </w:rPr>
        <w:t xml:space="preserve">    (g) The term “tubeless” or “tube type,” as applicable; and</w:t>
      </w:r>
    </w:p>
    <w:p w:rsidR="00BA5228" w:rsidRDefault="00BA5228">
      <w:pPr>
        <w:pStyle w:val="HTMLPreformatted"/>
        <w:rPr>
          <w:rFonts w:ascii="Times New Roman" w:hAnsi="Times New Roman"/>
          <w:sz w:val="24"/>
        </w:rPr>
      </w:pPr>
      <w:r>
        <w:rPr>
          <w:rFonts w:ascii="Times New Roman" w:hAnsi="Times New Roman"/>
          <w:sz w:val="24"/>
        </w:rPr>
        <w:t xml:space="preserve">    (h) The word “radial,” if the tire is a radial ply tire.</w:t>
      </w:r>
    </w:p>
    <w:p w:rsidR="00BA5228" w:rsidRDefault="00BA5228">
      <w:pPr>
        <w:pStyle w:val="HTMLPreformatted"/>
        <w:rPr>
          <w:rFonts w:ascii="Times New Roman" w:hAnsi="Times New Roman"/>
          <w:sz w:val="24"/>
        </w:rPr>
      </w:pPr>
      <w:r>
        <w:rPr>
          <w:rFonts w:ascii="Times New Roman" w:hAnsi="Times New Roman"/>
          <w:sz w:val="24"/>
        </w:rPr>
        <w:t xml:space="preserve">    S5.5.1 </w:t>
      </w:r>
      <w:proofErr w:type="gramStart"/>
      <w:r>
        <w:rPr>
          <w:rFonts w:ascii="Times New Roman" w:hAnsi="Times New Roman"/>
          <w:sz w:val="24"/>
        </w:rPr>
        <w:t>Each</w:t>
      </w:r>
      <w:proofErr w:type="gramEnd"/>
      <w:r>
        <w:rPr>
          <w:rFonts w:ascii="Times New Roman" w:hAnsi="Times New Roman"/>
          <w:sz w:val="24"/>
        </w:rPr>
        <w:t xml:space="preserve"> tire must be labeled with the tire identification number required by 49 CFR part 574 on the intended outboard sidewall of the tire. Either the tire identification number or a partial tire identification number, containing all characters in the tire identification number, except for the date code, must be labeled on the other sidewall of the tire. If a tire does not have an intended outboard sidewall, the tire must be labeled with the tire identification number </w:t>
      </w:r>
    </w:p>
    <w:p w:rsidR="00BA5228" w:rsidRDefault="00BA5228">
      <w:pPr>
        <w:pStyle w:val="HTMLPreformatted"/>
        <w:rPr>
          <w:rFonts w:ascii="Times New Roman" w:hAnsi="Times New Roman"/>
          <w:sz w:val="24"/>
        </w:rPr>
      </w:pPr>
      <w:proofErr w:type="gramStart"/>
      <w:r>
        <w:rPr>
          <w:rFonts w:ascii="Times New Roman" w:hAnsi="Times New Roman"/>
          <w:sz w:val="24"/>
        </w:rPr>
        <w:t>required</w:t>
      </w:r>
      <w:proofErr w:type="gramEnd"/>
      <w:r>
        <w:rPr>
          <w:rFonts w:ascii="Times New Roman" w:hAnsi="Times New Roman"/>
          <w:sz w:val="24"/>
        </w:rPr>
        <w:t xml:space="preserve"> by 49 CFR part 574 on one sidewall and with either the tire identification number or a partial tire identification number, containing all characters in the tire identification number except for the date code, on the other sidewall.</w:t>
      </w:r>
    </w:p>
    <w:p w:rsidR="00BA5228" w:rsidRDefault="00BA5228">
      <w:pPr>
        <w:pStyle w:val="HTMLPreformatted"/>
        <w:rPr>
          <w:rFonts w:ascii="Times New Roman" w:hAnsi="Times New Roman"/>
          <w:sz w:val="24"/>
        </w:rPr>
      </w:pPr>
      <w:r>
        <w:rPr>
          <w:rFonts w:ascii="Times New Roman" w:hAnsi="Times New Roman"/>
          <w:sz w:val="24"/>
        </w:rPr>
        <w:t xml:space="preserve">    S5.5.2 [Reserved]</w:t>
      </w:r>
    </w:p>
    <w:p w:rsidR="00BA5228" w:rsidRDefault="00BA5228">
      <w:pPr>
        <w:pStyle w:val="HTMLPreformatted"/>
        <w:rPr>
          <w:rFonts w:ascii="Times New Roman" w:hAnsi="Times New Roman"/>
          <w:sz w:val="24"/>
        </w:rPr>
      </w:pPr>
      <w:r>
        <w:rPr>
          <w:rFonts w:ascii="Times New Roman" w:hAnsi="Times New Roman"/>
          <w:sz w:val="24"/>
        </w:rPr>
        <w:t xml:space="preserve">    S5.5.3 </w:t>
      </w:r>
      <w:proofErr w:type="gramStart"/>
      <w:r>
        <w:rPr>
          <w:rFonts w:ascii="Times New Roman" w:hAnsi="Times New Roman"/>
          <w:sz w:val="24"/>
        </w:rPr>
        <w:t>Each</w:t>
      </w:r>
      <w:proofErr w:type="gramEnd"/>
      <w:r>
        <w:rPr>
          <w:rFonts w:ascii="Times New Roman" w:hAnsi="Times New Roman"/>
          <w:sz w:val="24"/>
        </w:rPr>
        <w:t xml:space="preserve"> tire must be labeled with the name of the manufacturer, or brand name and number assigned to the manufacturer in the manner specified in 49 CFR part 574.</w:t>
      </w:r>
    </w:p>
    <w:p w:rsidR="00BA5228" w:rsidRDefault="00BA5228">
      <w:pPr>
        <w:pStyle w:val="HTMLPreformatted"/>
        <w:rPr>
          <w:rFonts w:ascii="Times New Roman" w:hAnsi="Times New Roman"/>
          <w:sz w:val="24"/>
        </w:rPr>
      </w:pPr>
      <w:r>
        <w:rPr>
          <w:rFonts w:ascii="Times New Roman" w:hAnsi="Times New Roman"/>
          <w:sz w:val="24"/>
        </w:rPr>
        <w:t xml:space="preserve">    S5.5.4 </w:t>
      </w:r>
      <w:proofErr w:type="gramStart"/>
      <w:r>
        <w:rPr>
          <w:rFonts w:ascii="Times New Roman" w:hAnsi="Times New Roman"/>
          <w:sz w:val="24"/>
        </w:rPr>
        <w:t>If</w:t>
      </w:r>
      <w:proofErr w:type="gramEnd"/>
      <w:r>
        <w:rPr>
          <w:rFonts w:ascii="Times New Roman" w:hAnsi="Times New Roman"/>
          <w:sz w:val="24"/>
        </w:rPr>
        <w:t xml:space="preserve"> the maximum inflation pressure of a tire is 240, 280, 290, 300, 330, 340, 350 or 390 </w:t>
      </w:r>
      <w:proofErr w:type="spellStart"/>
      <w:r>
        <w:rPr>
          <w:rFonts w:ascii="Times New Roman" w:hAnsi="Times New Roman"/>
          <w:sz w:val="24"/>
        </w:rPr>
        <w:t>kPa</w:t>
      </w:r>
      <w:proofErr w:type="spellEnd"/>
      <w:r>
        <w:rPr>
          <w:rFonts w:ascii="Times New Roman" w:hAnsi="Times New Roman"/>
          <w:sz w:val="24"/>
        </w:rPr>
        <w:t>, then:</w:t>
      </w:r>
    </w:p>
    <w:p w:rsidR="00BA5228" w:rsidRDefault="00BA5228">
      <w:pPr>
        <w:pStyle w:val="HTMLPreformatted"/>
        <w:rPr>
          <w:rFonts w:ascii="Times New Roman" w:hAnsi="Times New Roman"/>
          <w:sz w:val="24"/>
        </w:rPr>
      </w:pPr>
      <w:r>
        <w:rPr>
          <w:rFonts w:ascii="Times New Roman" w:hAnsi="Times New Roman"/>
          <w:sz w:val="24"/>
        </w:rPr>
        <w:t xml:space="preserve">    (a) Each marking of that inflation pressure pursuant to S5.5(c) must be followed in parenthesis by the equivalent psi, rounded to the next higher whole number; and</w:t>
      </w:r>
    </w:p>
    <w:p w:rsidR="00BA5228" w:rsidRDefault="00BA5228">
      <w:pPr>
        <w:pStyle w:val="HTMLPreformatted"/>
        <w:rPr>
          <w:rFonts w:ascii="Times New Roman" w:hAnsi="Times New Roman"/>
          <w:sz w:val="24"/>
        </w:rPr>
      </w:pPr>
      <w:r>
        <w:rPr>
          <w:rFonts w:ascii="Times New Roman" w:hAnsi="Times New Roman"/>
          <w:sz w:val="24"/>
        </w:rPr>
        <w:t xml:space="preserve">    (b) Each marking of the tire's maximum load rating pursuant to </w:t>
      </w:r>
      <w:proofErr w:type="gramStart"/>
      <w:r>
        <w:rPr>
          <w:rFonts w:ascii="Times New Roman" w:hAnsi="Times New Roman"/>
          <w:sz w:val="24"/>
        </w:rPr>
        <w:t>S5.5(</w:t>
      </w:r>
      <w:proofErr w:type="gramEnd"/>
      <w:r>
        <w:rPr>
          <w:rFonts w:ascii="Times New Roman" w:hAnsi="Times New Roman"/>
          <w:sz w:val="24"/>
        </w:rPr>
        <w:t>d) in kilograms must be followed in parenthesis by the equivalent load rating in pounds, rounded to the nearest whole number.</w:t>
      </w:r>
    </w:p>
    <w:p w:rsidR="00BA5228" w:rsidRDefault="00BA5228">
      <w:pPr>
        <w:pStyle w:val="HTMLPreformatted"/>
        <w:rPr>
          <w:rFonts w:ascii="Times New Roman" w:hAnsi="Times New Roman"/>
          <w:sz w:val="24"/>
        </w:rPr>
      </w:pPr>
      <w:r>
        <w:rPr>
          <w:rFonts w:ascii="Times New Roman" w:hAnsi="Times New Roman"/>
          <w:sz w:val="24"/>
        </w:rPr>
        <w:t xml:space="preserve">    S5.5.5 </w:t>
      </w:r>
      <w:proofErr w:type="gramStart"/>
      <w:r>
        <w:rPr>
          <w:rFonts w:ascii="Times New Roman" w:hAnsi="Times New Roman"/>
          <w:sz w:val="24"/>
        </w:rPr>
        <w:t>If</w:t>
      </w:r>
      <w:proofErr w:type="gramEnd"/>
      <w:r>
        <w:rPr>
          <w:rFonts w:ascii="Times New Roman" w:hAnsi="Times New Roman"/>
          <w:sz w:val="24"/>
        </w:rPr>
        <w:t xml:space="preserve"> the maximum inflation pressure of a tire is 420 </w:t>
      </w:r>
      <w:proofErr w:type="spellStart"/>
      <w:r>
        <w:rPr>
          <w:rFonts w:ascii="Times New Roman" w:hAnsi="Times New Roman"/>
          <w:sz w:val="24"/>
        </w:rPr>
        <w:t>kPa</w:t>
      </w:r>
      <w:proofErr w:type="spellEnd"/>
      <w:r>
        <w:rPr>
          <w:rFonts w:ascii="Times New Roman" w:hAnsi="Times New Roman"/>
          <w:sz w:val="24"/>
        </w:rPr>
        <w:t xml:space="preserve"> (60 psi), the tire must have permanently molded into or onto both sidewalls, in letters and numerals not less than 1/2 inch high, the words “Inflate to 60 psi” or “Inflate to 420 </w:t>
      </w:r>
      <w:proofErr w:type="spellStart"/>
      <w:r>
        <w:rPr>
          <w:rFonts w:ascii="Times New Roman" w:hAnsi="Times New Roman"/>
          <w:sz w:val="24"/>
        </w:rPr>
        <w:t>kPa</w:t>
      </w:r>
      <w:proofErr w:type="spellEnd"/>
      <w:r>
        <w:rPr>
          <w:rFonts w:ascii="Times New Roman" w:hAnsi="Times New Roman"/>
          <w:sz w:val="24"/>
        </w:rPr>
        <w:t xml:space="preserve"> (60 psi).”  On both sidewalls, the words must be positioned in an area between the tire shoulder and the bead of the tire. However, the words must be also positioned on the tire so that they are not obstructed by the flange of any rim designated for use with that tire in this standard or in Standard No. 110 (Sec. 571.110 of this part).</w:t>
      </w:r>
    </w:p>
    <w:p w:rsidR="00BA5228" w:rsidRDefault="00BA5228">
      <w:pPr>
        <w:pStyle w:val="HTMLPreformatted"/>
      </w:pPr>
      <w:r>
        <w:rPr>
          <w:rFonts w:ascii="Times New Roman" w:hAnsi="Times New Roman"/>
          <w:sz w:val="24"/>
        </w:rPr>
        <w:t xml:space="preserve">    S5.5.6 For LT tires, the maximum permissible inflation pressure shown must be the inflation pressure that corresponds to the maximum load of the tire for the tire size as specified in one of the publications described in S4.1.1.(b) of Sec. 571.</w:t>
      </w:r>
      <w:r>
        <w:rPr>
          <w:rStyle w:val="Strong"/>
          <w:rFonts w:ascii="Times New Roman" w:hAnsi="Times New Roman"/>
          <w:sz w:val="24"/>
        </w:rPr>
        <w:t>139</w:t>
      </w:r>
      <w:r>
        <w:rPr>
          <w:rFonts w:ascii="Times New Roman" w:hAnsi="Times New Roman"/>
          <w:sz w:val="24"/>
        </w:rPr>
        <w:t xml:space="preserve">. At the manufacturer's option, the shown inflation pressure may be as much as 10 psi (69 </w:t>
      </w:r>
      <w:proofErr w:type="spellStart"/>
      <w:r>
        <w:rPr>
          <w:rFonts w:ascii="Times New Roman" w:hAnsi="Times New Roman"/>
          <w:sz w:val="24"/>
        </w:rPr>
        <w:t>kPa</w:t>
      </w:r>
      <w:proofErr w:type="spellEnd"/>
      <w:r>
        <w:rPr>
          <w:rFonts w:ascii="Times New Roman" w:hAnsi="Times New Roman"/>
          <w:sz w:val="24"/>
        </w:rPr>
        <w:t>) greater than the inflation pressure corresponding to the specified maximum load.</w:t>
      </w:r>
    </w:p>
    <w:p w:rsidR="00BA5228" w:rsidRDefault="00BA5228"/>
    <w:p w:rsidR="00BA5228" w:rsidRDefault="00BA5228">
      <w:pPr>
        <w:tabs>
          <w:tab w:val="left" w:pos="1296"/>
          <w:tab w:val="left" w:pos="3312"/>
          <w:tab w:val="left" w:pos="4320"/>
          <w:tab w:val="decimal" w:pos="6048"/>
          <w:tab w:val="left" w:pos="7776"/>
        </w:tabs>
        <w:rPr>
          <w:sz w:val="24"/>
          <w:szCs w:val="24"/>
        </w:rPr>
      </w:pPr>
    </w:p>
    <w:p w:rsidR="00BA5228" w:rsidRDefault="00BA5228">
      <w:pPr>
        <w:pStyle w:val="Heading2"/>
      </w:pPr>
      <w:r>
        <w:t>Part 569—Regrooved Tires</w:t>
      </w:r>
    </w:p>
    <w:p w:rsidR="00BA5228" w:rsidRDefault="00BA5228">
      <w:pPr>
        <w:tabs>
          <w:tab w:val="left" w:pos="1296"/>
          <w:tab w:val="left" w:pos="3312"/>
          <w:tab w:val="left" w:pos="4320"/>
          <w:tab w:val="decimal" w:pos="6048"/>
          <w:tab w:val="left" w:pos="7776"/>
        </w:tabs>
        <w:rPr>
          <w:sz w:val="24"/>
          <w:szCs w:val="24"/>
        </w:rPr>
      </w:pPr>
    </w:p>
    <w:p w:rsidR="00BA5228" w:rsidRDefault="00BA5228">
      <w:pPr>
        <w:tabs>
          <w:tab w:val="left" w:pos="1296"/>
          <w:tab w:val="left" w:pos="3312"/>
          <w:tab w:val="left" w:pos="4320"/>
          <w:tab w:val="decimal" w:pos="6048"/>
          <w:tab w:val="left" w:pos="7776"/>
        </w:tabs>
        <w:rPr>
          <w:sz w:val="24"/>
          <w:szCs w:val="24"/>
        </w:rPr>
      </w:pPr>
      <w:r>
        <w:rPr>
          <w:sz w:val="24"/>
          <w:szCs w:val="24"/>
        </w:rPr>
        <w:tab/>
        <w:t xml:space="preserve">569.9 Labeling of </w:t>
      </w:r>
      <w:proofErr w:type="spellStart"/>
      <w:r>
        <w:rPr>
          <w:sz w:val="24"/>
          <w:szCs w:val="24"/>
        </w:rPr>
        <w:t>Regroovable</w:t>
      </w:r>
      <w:proofErr w:type="spellEnd"/>
      <w:r>
        <w:rPr>
          <w:sz w:val="24"/>
          <w:szCs w:val="24"/>
        </w:rPr>
        <w:t xml:space="preserve"> Tires, (a) </w:t>
      </w:r>
      <w:proofErr w:type="spellStart"/>
      <w:r>
        <w:rPr>
          <w:i/>
          <w:iCs/>
          <w:sz w:val="24"/>
          <w:szCs w:val="24"/>
        </w:rPr>
        <w:t>Reqroovable</w:t>
      </w:r>
      <w:proofErr w:type="spellEnd"/>
      <w:r>
        <w:rPr>
          <w:i/>
          <w:iCs/>
          <w:sz w:val="24"/>
          <w:szCs w:val="24"/>
        </w:rPr>
        <w:t xml:space="preserve"> Tires.</w:t>
      </w:r>
      <w:r>
        <w:rPr>
          <w:sz w:val="24"/>
          <w:szCs w:val="24"/>
        </w:rPr>
        <w:t xml:space="preserve">  After August 30, 1969, each tire designed and constructed for </w:t>
      </w:r>
      <w:proofErr w:type="spellStart"/>
      <w:r>
        <w:rPr>
          <w:sz w:val="24"/>
          <w:szCs w:val="24"/>
        </w:rPr>
        <w:t>regrooving</w:t>
      </w:r>
      <w:proofErr w:type="spellEnd"/>
      <w:r>
        <w:rPr>
          <w:sz w:val="24"/>
          <w:szCs w:val="24"/>
        </w:rPr>
        <w:t xml:space="preserve"> shall be labeled on both sidewalls with the word "</w:t>
      </w:r>
      <w:proofErr w:type="spellStart"/>
      <w:r>
        <w:rPr>
          <w:sz w:val="24"/>
          <w:szCs w:val="24"/>
        </w:rPr>
        <w:t>Regroovable</w:t>
      </w:r>
      <w:proofErr w:type="spellEnd"/>
      <w:r>
        <w:rPr>
          <w:sz w:val="24"/>
          <w:szCs w:val="24"/>
        </w:rPr>
        <w:t>" molded on or into the tire in raised or recessed letter .025 to .040 inches. The word "</w:t>
      </w:r>
      <w:proofErr w:type="spellStart"/>
      <w:r>
        <w:rPr>
          <w:sz w:val="24"/>
          <w:szCs w:val="24"/>
        </w:rPr>
        <w:t>Regroovable</w:t>
      </w:r>
      <w:proofErr w:type="spellEnd"/>
      <w:r>
        <w:rPr>
          <w:sz w:val="24"/>
          <w:szCs w:val="24"/>
        </w:rPr>
        <w:t>" shall be in letters 0.38 to 0.50 inches in height and not less than 4 inches and not more than 6 inches in length. The lettering shall be located in the sidewall of the tire between the maximum section width and the bead in an area which will not be obstructed by the rim flange.</w:t>
      </w:r>
    </w:p>
    <w:p w:rsidR="00BA5228" w:rsidRDefault="00BA5228">
      <w:pPr>
        <w:tabs>
          <w:tab w:val="left" w:pos="1296"/>
          <w:tab w:val="left" w:pos="3312"/>
          <w:tab w:val="left" w:pos="4320"/>
          <w:tab w:val="decimal" w:pos="6048"/>
          <w:tab w:val="left" w:pos="7776"/>
        </w:tabs>
        <w:rPr>
          <w:sz w:val="24"/>
          <w:szCs w:val="24"/>
        </w:rPr>
      </w:pPr>
    </w:p>
    <w:p w:rsidR="00BA5228" w:rsidRDefault="00BA5228">
      <w:pPr>
        <w:tabs>
          <w:tab w:val="left" w:pos="1296"/>
          <w:tab w:val="left" w:pos="3312"/>
          <w:tab w:val="left" w:pos="4320"/>
          <w:tab w:val="decimal" w:pos="6048"/>
          <w:tab w:val="left" w:pos="7776"/>
        </w:tabs>
        <w:rPr>
          <w:b/>
          <w:bCs/>
          <w:sz w:val="24"/>
          <w:szCs w:val="24"/>
        </w:rPr>
        <w:sectPr w:rsidR="00BA5228">
          <w:footnotePr>
            <w:numRestart w:val="eachSect"/>
          </w:footnotePr>
          <w:endnotePr>
            <w:numFmt w:val="decimal"/>
          </w:endnotePr>
          <w:type w:val="continuous"/>
          <w:pgSz w:w="12240" w:h="15840"/>
          <w:pgMar w:top="1260" w:right="1584" w:bottom="1170" w:left="1440" w:header="720" w:footer="720" w:gutter="0"/>
          <w:cols w:space="720"/>
        </w:sectPr>
      </w:pPr>
    </w:p>
    <w:p w:rsidR="00BA5228" w:rsidRDefault="00BA5228">
      <w:pPr>
        <w:tabs>
          <w:tab w:val="left" w:pos="1296"/>
          <w:tab w:val="left" w:pos="3312"/>
          <w:tab w:val="left" w:pos="4320"/>
          <w:tab w:val="decimal" w:pos="6048"/>
          <w:tab w:val="left" w:pos="7776"/>
        </w:tabs>
        <w:rPr>
          <w:sz w:val="24"/>
          <w:szCs w:val="24"/>
        </w:rPr>
      </w:pPr>
      <w:r>
        <w:rPr>
          <w:b/>
          <w:bCs/>
          <w:sz w:val="24"/>
          <w:szCs w:val="24"/>
          <w:u w:val="single"/>
        </w:rPr>
        <w:lastRenderedPageBreak/>
        <w:t>Regulation Part 574—Tire Identification and Record keeping</w:t>
      </w:r>
    </w:p>
    <w:p w:rsidR="00BA5228" w:rsidRDefault="00BA5228">
      <w:pPr>
        <w:tabs>
          <w:tab w:val="left" w:pos="1296"/>
          <w:tab w:val="left" w:pos="3312"/>
          <w:tab w:val="left" w:pos="4320"/>
          <w:tab w:val="decimal" w:pos="6048"/>
          <w:tab w:val="left" w:pos="7776"/>
        </w:tabs>
        <w:rPr>
          <w:sz w:val="24"/>
          <w:szCs w:val="24"/>
        </w:rPr>
      </w:pPr>
    </w:p>
    <w:p w:rsidR="00BA5228" w:rsidRDefault="00BA5228">
      <w:pPr>
        <w:tabs>
          <w:tab w:val="left" w:pos="1296"/>
          <w:tab w:val="left" w:pos="3312"/>
          <w:tab w:val="left" w:pos="4320"/>
          <w:tab w:val="decimal" w:pos="6048"/>
          <w:tab w:val="left" w:pos="7776"/>
        </w:tabs>
        <w:rPr>
          <w:sz w:val="24"/>
          <w:szCs w:val="24"/>
        </w:rPr>
        <w:sectPr w:rsidR="00BA5228">
          <w:footnotePr>
            <w:numRestart w:val="eachSect"/>
          </w:footnotePr>
          <w:endnotePr>
            <w:numFmt w:val="decimal"/>
          </w:endnotePr>
          <w:type w:val="continuous"/>
          <w:pgSz w:w="12240" w:h="15840"/>
          <w:pgMar w:top="1260" w:right="576" w:bottom="1170" w:left="1440" w:header="720" w:footer="720" w:gutter="0"/>
          <w:cols w:space="720"/>
        </w:sectPr>
      </w:pPr>
    </w:p>
    <w:p w:rsidR="00BA5228" w:rsidRDefault="00BA5228">
      <w:pPr>
        <w:tabs>
          <w:tab w:val="left" w:pos="1296"/>
          <w:tab w:val="left" w:pos="3312"/>
          <w:tab w:val="left" w:pos="4320"/>
          <w:tab w:val="decimal" w:pos="6048"/>
          <w:tab w:val="left" w:pos="7776"/>
        </w:tabs>
        <w:rPr>
          <w:sz w:val="24"/>
          <w:szCs w:val="24"/>
        </w:rPr>
      </w:pPr>
      <w:r>
        <w:rPr>
          <w:sz w:val="24"/>
          <w:szCs w:val="24"/>
        </w:rPr>
        <w:lastRenderedPageBreak/>
        <w:tab/>
        <w:t>§</w:t>
      </w:r>
      <w:proofErr w:type="gramStart"/>
      <w:r>
        <w:rPr>
          <w:sz w:val="24"/>
          <w:szCs w:val="24"/>
        </w:rPr>
        <w:t xml:space="preserve">574.5  </w:t>
      </w:r>
      <w:r>
        <w:rPr>
          <w:i/>
          <w:iCs/>
          <w:sz w:val="24"/>
          <w:szCs w:val="24"/>
        </w:rPr>
        <w:t>Tire</w:t>
      </w:r>
      <w:proofErr w:type="gramEnd"/>
      <w:r>
        <w:rPr>
          <w:i/>
          <w:iCs/>
          <w:sz w:val="24"/>
          <w:szCs w:val="24"/>
        </w:rPr>
        <w:t xml:space="preserve"> identification requirements, </w:t>
      </w:r>
      <w:r>
        <w:rPr>
          <w:sz w:val="24"/>
          <w:szCs w:val="24"/>
        </w:rPr>
        <w:t>Each tire manufacturer shall conspicuously label on one sidewall of each tire it manufactures, except tires manufactured exclusively for mileage</w:t>
      </w:r>
      <w:r>
        <w:rPr>
          <w:sz w:val="24"/>
          <w:szCs w:val="24"/>
        </w:rPr>
        <w:noBreakHyphen/>
        <w:t xml:space="preserve">contract purchasers, or non-pneumatic tires or non-pneumatic tire assemblies, by permanently molding into or onto the sidewall, in the manner and location specified in Figure 1, a tire identification number containing the information set forth in paragraphs (a) through (d) of this section.  Each tire </w:t>
      </w:r>
      <w:proofErr w:type="spellStart"/>
      <w:r>
        <w:rPr>
          <w:sz w:val="24"/>
          <w:szCs w:val="24"/>
        </w:rPr>
        <w:t>retreader</w:t>
      </w:r>
      <w:proofErr w:type="spellEnd"/>
      <w:r>
        <w:rPr>
          <w:sz w:val="24"/>
          <w:szCs w:val="24"/>
        </w:rPr>
        <w:t xml:space="preserve">, except tire </w:t>
      </w:r>
      <w:proofErr w:type="spellStart"/>
      <w:r>
        <w:rPr>
          <w:sz w:val="24"/>
          <w:szCs w:val="24"/>
        </w:rPr>
        <w:t>retreaders</w:t>
      </w:r>
      <w:proofErr w:type="spellEnd"/>
      <w:r>
        <w:rPr>
          <w:sz w:val="24"/>
          <w:szCs w:val="24"/>
        </w:rPr>
        <w:t xml:space="preserve"> who retread tires solely for their own use, shall conspicuously label one sidewall of each tire it retreads by permanently molding or branding into or onto the sidewall, in the manner and location specified in Figure 2, a tire identification number containing the information set forth in paragraphs (a) through (d) of this section.  In addition, the DOT symbol required by Federal Motor Vehicle Safety Standards shall be located as shown in Figures 1 and 2.  The DOT symbol shall not appear on tires to which no Federal Motor Vehicle Safety Standard is applicable, except that the DOT symbol on tires for use on motor vehicles other than passenger cars may, prior to retreading, be removed from the sidewall or allowed to remain on the sidewall, at the </w:t>
      </w:r>
      <w:proofErr w:type="spellStart"/>
      <w:r>
        <w:rPr>
          <w:sz w:val="24"/>
          <w:szCs w:val="24"/>
        </w:rPr>
        <w:t>retreader's</w:t>
      </w:r>
      <w:proofErr w:type="spellEnd"/>
      <w:r>
        <w:rPr>
          <w:sz w:val="24"/>
          <w:szCs w:val="24"/>
        </w:rPr>
        <w:t xml:space="preserve"> option.  The symbols to be used in the tire identification number for tire manufacturers and </w:t>
      </w:r>
      <w:proofErr w:type="spellStart"/>
      <w:r>
        <w:rPr>
          <w:sz w:val="24"/>
          <w:szCs w:val="24"/>
        </w:rPr>
        <w:t>retreaders</w:t>
      </w:r>
      <w:proofErr w:type="spellEnd"/>
      <w:r>
        <w:rPr>
          <w:sz w:val="24"/>
          <w:szCs w:val="24"/>
        </w:rPr>
        <w:t xml:space="preserve"> are: "A, B, C, D, E, F, H, J, K, L, M, N, P, R, T, U, V, W, X, Y, 1, 2, 3, 4, 5, 6, 7, 8, 9, 0."  Tires manufactured or retreaded exclusively for mileage</w:t>
      </w:r>
      <w:r>
        <w:rPr>
          <w:sz w:val="24"/>
          <w:szCs w:val="24"/>
        </w:rPr>
        <w:softHyphen/>
        <w:t xml:space="preserve"> contract purchasers are not required to contain a tire identification number if the tire contains the phrase "form mileage contract use only" permanently molded into or onto the tire sidewall in lettering at least one</w:t>
      </w:r>
      <w:r>
        <w:rPr>
          <w:sz w:val="24"/>
          <w:szCs w:val="24"/>
        </w:rPr>
        <w:noBreakHyphen/>
        <w:t>quarter inch high.  Each manufacturer of a non-pneumatic tire or a non-pneumatic tire assembly shall permanently mold, stamp or otherwise permanently mark into or onto one side of the non-pneumatic tire assembly a tire identification number containing the information set forth in paragraphs (a) through (d) of this section.  In addition, the DOT symbol required by the Federal motor vehicle safety standards shall be positioned relative to the tire identification number as shown in Figure 1, and the symbols to be used for the other information are those listed above.  The labeling for a non-pneumatic tire or a non-pneumatic tire assembly shall be in the manner specified in Figure 1 and positioned on the non-pneumatic tire or non-pneumatic tire assembly such that it is not placed on the tread or the outermost edge of the tire and is not obstructed by any portion of the non-pneumatic rim or wheel center member designated for use with that non-pneumatic tire in S4.4 of Standard No. 129 (49 CFR 571.129).</w:t>
      </w:r>
    </w:p>
    <w:p w:rsidR="00BA5228" w:rsidRDefault="00BA5228">
      <w:pPr>
        <w:tabs>
          <w:tab w:val="left" w:pos="1296"/>
          <w:tab w:val="left" w:pos="3312"/>
          <w:tab w:val="left" w:pos="4320"/>
          <w:tab w:val="decimal" w:pos="6048"/>
          <w:tab w:val="left" w:pos="7776"/>
        </w:tabs>
        <w:ind w:left="2736" w:hanging="2016"/>
        <w:rPr>
          <w:sz w:val="24"/>
          <w:szCs w:val="24"/>
        </w:rPr>
      </w:pPr>
      <w:r>
        <w:rPr>
          <w:sz w:val="24"/>
          <w:szCs w:val="24"/>
        </w:rPr>
        <w:t>(a)</w:t>
      </w:r>
      <w:r>
        <w:rPr>
          <w:sz w:val="24"/>
          <w:szCs w:val="24"/>
        </w:rPr>
        <w:tab/>
      </w:r>
      <w:r>
        <w:rPr>
          <w:i/>
          <w:iCs/>
          <w:sz w:val="24"/>
          <w:szCs w:val="24"/>
        </w:rPr>
        <w:t>First grouping</w:t>
      </w:r>
      <w:r>
        <w:rPr>
          <w:sz w:val="24"/>
          <w:szCs w:val="24"/>
        </w:rPr>
        <w:t>. The first group, of two or three symbols, depending on whether the tire is new or retreaded, shall represent the manufacturer's assigned identification mark (see §574.6).</w:t>
      </w:r>
    </w:p>
    <w:p w:rsidR="00BA5228" w:rsidRDefault="00BA5228">
      <w:pPr>
        <w:tabs>
          <w:tab w:val="left" w:pos="1296"/>
          <w:tab w:val="left" w:pos="3312"/>
          <w:tab w:val="left" w:pos="4320"/>
          <w:tab w:val="decimal" w:pos="6048"/>
          <w:tab w:val="left" w:pos="7776"/>
        </w:tabs>
        <w:ind w:left="2736" w:hanging="2016"/>
        <w:rPr>
          <w:sz w:val="24"/>
          <w:szCs w:val="24"/>
        </w:rPr>
      </w:pPr>
      <w:r>
        <w:rPr>
          <w:sz w:val="24"/>
          <w:szCs w:val="24"/>
        </w:rPr>
        <w:t>(b)</w:t>
      </w:r>
      <w:r>
        <w:rPr>
          <w:sz w:val="24"/>
          <w:szCs w:val="24"/>
        </w:rPr>
        <w:tab/>
      </w:r>
      <w:r>
        <w:rPr>
          <w:i/>
          <w:iCs/>
          <w:sz w:val="24"/>
          <w:szCs w:val="24"/>
        </w:rPr>
        <w:t>Second grouping</w:t>
      </w:r>
      <w:r>
        <w:rPr>
          <w:sz w:val="24"/>
          <w:szCs w:val="24"/>
        </w:rPr>
        <w:t xml:space="preserve">.  For new tires, the second group, of no more than two symbols, shall be used to identify the tire size.  For a new non-pneumatic tire or a non-pneumatic tire assembly, the second group, of not more than two symbols, shall be used to identify the non-pneumatic tire identification code.  For retreaded tires, the second group, of no more than two symbols, shall identify the retread matrix in which the tire was processed or a tire size code if a matrix was not used to process the retreaded tire.  Each new tire manufactured and </w:t>
      </w:r>
      <w:proofErr w:type="spellStart"/>
      <w:r>
        <w:rPr>
          <w:sz w:val="24"/>
          <w:szCs w:val="24"/>
        </w:rPr>
        <w:t>retreader</w:t>
      </w:r>
      <w:proofErr w:type="spellEnd"/>
      <w:r>
        <w:rPr>
          <w:sz w:val="24"/>
          <w:szCs w:val="24"/>
        </w:rPr>
        <w:t xml:space="preserve"> shall maintain a record of each symbol used, with the corresponding matrix or tire size and shall provide such record to the NHTSA upon written request.</w:t>
      </w:r>
    </w:p>
    <w:p w:rsidR="00BA5228" w:rsidRDefault="00BA5228">
      <w:pPr>
        <w:tabs>
          <w:tab w:val="left" w:pos="1296"/>
          <w:tab w:val="left" w:pos="3312"/>
          <w:tab w:val="left" w:pos="4320"/>
          <w:tab w:val="decimal" w:pos="6048"/>
          <w:tab w:val="left" w:pos="7776"/>
        </w:tabs>
        <w:ind w:left="2736" w:hanging="2016"/>
        <w:rPr>
          <w:sz w:val="24"/>
          <w:szCs w:val="24"/>
        </w:rPr>
      </w:pPr>
      <w:r>
        <w:rPr>
          <w:sz w:val="24"/>
          <w:szCs w:val="24"/>
        </w:rPr>
        <w:t>(c)</w:t>
      </w:r>
      <w:r>
        <w:rPr>
          <w:sz w:val="24"/>
          <w:szCs w:val="24"/>
        </w:rPr>
        <w:tab/>
      </w:r>
      <w:r>
        <w:rPr>
          <w:i/>
          <w:iCs/>
          <w:sz w:val="24"/>
          <w:szCs w:val="24"/>
        </w:rPr>
        <w:t>Third grouping</w:t>
      </w:r>
      <w:r>
        <w:rPr>
          <w:sz w:val="24"/>
          <w:szCs w:val="24"/>
        </w:rPr>
        <w:t xml:space="preserve">.  The third group, consisting of no more than four symbols, may be used at the option of the manufacturer or </w:t>
      </w:r>
      <w:proofErr w:type="spellStart"/>
      <w:r>
        <w:rPr>
          <w:sz w:val="24"/>
          <w:szCs w:val="24"/>
        </w:rPr>
        <w:t>retreader</w:t>
      </w:r>
      <w:proofErr w:type="spellEnd"/>
      <w:r>
        <w:rPr>
          <w:sz w:val="24"/>
          <w:szCs w:val="24"/>
        </w:rPr>
        <w:t xml:space="preserve"> as a descriptive code for the purpose of identifying significant characteristics of the tire.  However, if the tire is manufactured for a </w:t>
      </w:r>
      <w:r>
        <w:rPr>
          <w:sz w:val="24"/>
          <w:szCs w:val="24"/>
        </w:rPr>
        <w:lastRenderedPageBreak/>
        <w:t xml:space="preserve">brand name owner, one of the functions of the third grouping shall be to identify the brand name owner. Each manufacturer or </w:t>
      </w:r>
      <w:proofErr w:type="spellStart"/>
      <w:r>
        <w:rPr>
          <w:sz w:val="24"/>
          <w:szCs w:val="24"/>
        </w:rPr>
        <w:t>retreader</w:t>
      </w:r>
      <w:proofErr w:type="spellEnd"/>
      <w:r>
        <w:rPr>
          <w:sz w:val="24"/>
          <w:szCs w:val="24"/>
        </w:rPr>
        <w:t xml:space="preserve"> who uses the third grouping shall maintain a detailed record of any descriptive or brand name owner code used, which shall be provided to the Bureau upon written request.</w:t>
      </w:r>
    </w:p>
    <w:p w:rsidR="00BA5228" w:rsidRDefault="00BA5228">
      <w:pPr>
        <w:numPr>
          <w:ilvl w:val="0"/>
          <w:numId w:val="18"/>
        </w:numPr>
        <w:tabs>
          <w:tab w:val="left" w:pos="3312"/>
          <w:tab w:val="left" w:pos="4320"/>
          <w:tab w:val="decimal" w:pos="6048"/>
          <w:tab w:val="left" w:pos="7776"/>
        </w:tabs>
        <w:rPr>
          <w:sz w:val="24"/>
          <w:szCs w:val="24"/>
        </w:rPr>
      </w:pPr>
      <w:r>
        <w:rPr>
          <w:i/>
          <w:iCs/>
          <w:sz w:val="24"/>
          <w:szCs w:val="24"/>
        </w:rPr>
        <w:t>Fourth Grouping.</w:t>
      </w:r>
      <w:r>
        <w:rPr>
          <w:sz w:val="24"/>
          <w:szCs w:val="24"/>
        </w:rPr>
        <w:t xml:space="preserve">  The fourth group of three or four symbols shall identify the week and year of manufacture. </w:t>
      </w:r>
      <w:r>
        <w:rPr>
          <w:b/>
          <w:bCs/>
          <w:i/>
          <w:iCs/>
          <w:sz w:val="24"/>
          <w:szCs w:val="24"/>
        </w:rPr>
        <w:t xml:space="preserve"> </w:t>
      </w:r>
      <w:r>
        <w:rPr>
          <w:i/>
          <w:iCs/>
          <w:sz w:val="24"/>
          <w:szCs w:val="24"/>
        </w:rPr>
        <w:t>Effective on July 2, 2000, four symbols are required to identify the week and year of manufacture.  Prior to July 2, 2000, the manufacturer will have the option of using either three or four symbols.</w:t>
      </w:r>
      <w:r>
        <w:rPr>
          <w:sz w:val="24"/>
          <w:szCs w:val="24"/>
        </w:rPr>
        <w:t xml:space="preserve">  The first two symbols will identify the week of the year using “01" for the first full calendar week in the year.  The final week of each year may include not more than 6 days of the following year.  </w:t>
      </w:r>
      <w:r>
        <w:rPr>
          <w:i/>
          <w:iCs/>
          <w:sz w:val="24"/>
          <w:szCs w:val="24"/>
        </w:rPr>
        <w:t>When using three symbols,</w:t>
      </w:r>
      <w:r>
        <w:rPr>
          <w:sz w:val="24"/>
          <w:szCs w:val="24"/>
        </w:rPr>
        <w:t xml:space="preserve"> the third symbol shall identify the year.   (Example: In the 1970's, 311 means the 31st week of 1971, or August 1 through 7, 1971; 012 means the first week of 1972, or January 2 through 8, 1972).  </w:t>
      </w:r>
      <w:r>
        <w:rPr>
          <w:i/>
          <w:iCs/>
          <w:sz w:val="24"/>
          <w:szCs w:val="24"/>
        </w:rPr>
        <w:t>When using four symbols, the third and fourth symbols shall identify the year.</w:t>
      </w:r>
      <w:r>
        <w:rPr>
          <w:sz w:val="24"/>
          <w:szCs w:val="24"/>
        </w:rPr>
        <w:t xml:space="preserve">  </w:t>
      </w:r>
      <w:r>
        <w:rPr>
          <w:i/>
          <w:iCs/>
          <w:sz w:val="24"/>
          <w:szCs w:val="24"/>
        </w:rPr>
        <w:t xml:space="preserve">(Example: 3100 means the 31st week of 2000).  </w:t>
      </w:r>
      <w:r>
        <w:rPr>
          <w:sz w:val="24"/>
          <w:szCs w:val="24"/>
        </w:rPr>
        <w:t>The symbols signifying the date of manufacture shall immediately follow the optional descriptive code [paragraph (c) of this section].  If no optional descriptive code is used the symbols signifying the date of manufacture shall be placed in the area shown in Figures 1A and 2A for the optional descriptive code.</w:t>
      </w:r>
    </w:p>
    <w:p w:rsidR="00BA5228" w:rsidRDefault="00BA5228">
      <w:pPr>
        <w:tabs>
          <w:tab w:val="left" w:pos="1296"/>
          <w:tab w:val="left" w:pos="3312"/>
          <w:tab w:val="left" w:pos="4320"/>
          <w:tab w:val="decimal" w:pos="6048"/>
          <w:tab w:val="left" w:pos="7776"/>
        </w:tabs>
        <w:ind w:left="720"/>
        <w:rPr>
          <w:sz w:val="24"/>
          <w:szCs w:val="24"/>
        </w:rPr>
      </w:pPr>
    </w:p>
    <w:p w:rsidR="00BA5228" w:rsidRPr="00B74CBB" w:rsidRDefault="00BA5228" w:rsidP="00B74CBB">
      <w:pPr>
        <w:pStyle w:val="Snumber"/>
      </w:pPr>
      <w:r w:rsidRPr="00B74CBB">
        <w:t>Indicate how, by whom, and for what purpose the information is to be used.  Indicate</w:t>
      </w:r>
      <w:r>
        <w:t xml:space="preserve"> actual use of information received from the current collection. </w:t>
      </w:r>
      <w:r w:rsidRPr="00B74CBB">
        <w:t xml:space="preserve"> </w:t>
      </w:r>
    </w:p>
    <w:p w:rsidR="00BA5228" w:rsidRDefault="00BA5228" w:rsidP="00B74CBB">
      <w:pPr>
        <w:pStyle w:val="Snumbertext"/>
      </w:pPr>
      <w:r>
        <w:t xml:space="preserve">The labeling of motor vehicle tires and rims with the information required by the regulations and standards benefits motor vehicle manufacturers and consumers.  Primarily, these labeling requirements help ensure that tires are mounted on appropriate rims; and that the rims and tires are mounted on vehicles for which they were intended.  If tires and rims were not labeled, </w:t>
      </w:r>
      <w:proofErr w:type="spellStart"/>
      <w:r>
        <w:t>mis</w:t>
      </w:r>
      <w:proofErr w:type="spellEnd"/>
      <w:r>
        <w:t xml:space="preserve">-matching of tire and rim sizes would likely occur often resulting in poor tire performance.  The absence of the vehicle label specifying vehicle loads, axle loads, and recommended tire inflation pressure would likely result in improper tire selection by a tire dealer or vehicle owner.  Mismatching of rims and tires can greatly reduce the performance of tires and may cause tire and rim </w:t>
      </w:r>
      <w:r w:rsidR="006B5941">
        <w:t xml:space="preserve">failure </w:t>
      </w:r>
      <w:r>
        <w:t xml:space="preserve">and vehicles can result in handling and stability problems, which could result in loss of vehicle control. </w:t>
      </w:r>
    </w:p>
    <w:p w:rsidR="001A763D" w:rsidRDefault="001A763D" w:rsidP="00B74CBB">
      <w:pPr>
        <w:pStyle w:val="Snumbertext"/>
      </w:pPr>
    </w:p>
    <w:p w:rsidR="00BA5228" w:rsidRDefault="00BA5228" w:rsidP="00B74CBB">
      <w:pPr>
        <w:pStyle w:val="Snumbertext"/>
      </w:pPr>
      <w:r>
        <w:t>The respective Federal Motor Vehicle Safety Standards establish a fixed format for the labeling requirements to be placed into or onto both sidewalls of tires manufactured for use on motor vehicles.  Each new tire manufacturer, brand name owner</w:t>
      </w:r>
      <w:r w:rsidR="0088561E">
        <w:t>,</w:t>
      </w:r>
      <w:r>
        <w:t xml:space="preserve"> and </w:t>
      </w:r>
      <w:proofErr w:type="spellStart"/>
      <w:r>
        <w:t>retreader</w:t>
      </w:r>
      <w:proofErr w:type="spellEnd"/>
      <w:r>
        <w:t xml:space="preserve"> must use these guidelines to label each tire manufactured by engraving tire and retreaded tire molds with the appropriate labeling information.</w:t>
      </w:r>
    </w:p>
    <w:p w:rsidR="00BA5228" w:rsidRDefault="00BA5228" w:rsidP="00B74CBB">
      <w:pPr>
        <w:pStyle w:val="Snumbertext"/>
      </w:pPr>
      <w:r>
        <w:t>Prior to introducing a new tire size concept, a tire manufacturer or brand name owner must list the new tire size designation with one of the following standardization organizations:</w:t>
      </w:r>
    </w:p>
    <w:p w:rsidR="00BA5228" w:rsidRDefault="00BA5228">
      <w:pPr>
        <w:numPr>
          <w:ilvl w:val="0"/>
          <w:numId w:val="12"/>
        </w:numPr>
        <w:rPr>
          <w:sz w:val="24"/>
          <w:szCs w:val="24"/>
        </w:rPr>
      </w:pPr>
      <w:r>
        <w:rPr>
          <w:sz w:val="24"/>
          <w:szCs w:val="24"/>
        </w:rPr>
        <w:t xml:space="preserve">The Tire and Rim Association. </w:t>
      </w:r>
    </w:p>
    <w:p w:rsidR="00BA5228" w:rsidRDefault="00BA5228">
      <w:pPr>
        <w:numPr>
          <w:ilvl w:val="0"/>
          <w:numId w:val="12"/>
        </w:numPr>
        <w:rPr>
          <w:sz w:val="24"/>
          <w:szCs w:val="24"/>
        </w:rPr>
      </w:pPr>
      <w:r>
        <w:rPr>
          <w:sz w:val="24"/>
          <w:szCs w:val="24"/>
        </w:rPr>
        <w:t xml:space="preserve">The European </w:t>
      </w:r>
      <w:proofErr w:type="spellStart"/>
      <w:smartTag w:uri="urn:schemas-microsoft-com:office:smarttags" w:element="City">
        <w:smartTag w:uri="urn:schemas-microsoft-com:office:smarttags" w:element="place">
          <w:r>
            <w:rPr>
              <w:sz w:val="24"/>
              <w:szCs w:val="24"/>
            </w:rPr>
            <w:t>Tyre</w:t>
          </w:r>
        </w:smartTag>
      </w:smartTag>
      <w:proofErr w:type="spellEnd"/>
      <w:r>
        <w:rPr>
          <w:sz w:val="24"/>
          <w:szCs w:val="24"/>
        </w:rPr>
        <w:t xml:space="preserve"> and Rim Technical Organization. </w:t>
      </w:r>
    </w:p>
    <w:p w:rsidR="00BA5228" w:rsidRDefault="00BA5228">
      <w:pPr>
        <w:pStyle w:val="BodyTextIndent"/>
        <w:widowControl/>
        <w:numPr>
          <w:ilvl w:val="0"/>
          <w:numId w:val="12"/>
        </w:numPr>
        <w:autoSpaceDE/>
        <w:autoSpaceDN/>
        <w:adjustRightInd/>
        <w:rPr>
          <w:b w:val="0"/>
          <w:bCs w:val="0"/>
          <w:u w:val="none"/>
        </w:rPr>
      </w:pPr>
      <w:r>
        <w:rPr>
          <w:b w:val="0"/>
          <w:bCs w:val="0"/>
          <w:u w:val="none"/>
        </w:rPr>
        <w:t xml:space="preserve">Japan Automobile Tire Manufacturers' Association, Inc. </w:t>
      </w:r>
    </w:p>
    <w:p w:rsidR="006B5941" w:rsidRDefault="006B5941" w:rsidP="006B5941">
      <w:pPr>
        <w:numPr>
          <w:ilvl w:val="0"/>
          <w:numId w:val="12"/>
        </w:numPr>
        <w:rPr>
          <w:sz w:val="24"/>
          <w:szCs w:val="24"/>
        </w:rPr>
      </w:pPr>
      <w:r>
        <w:rPr>
          <w:sz w:val="24"/>
          <w:szCs w:val="24"/>
        </w:rPr>
        <w:lastRenderedPageBreak/>
        <w:t xml:space="preserve">The </w:t>
      </w:r>
      <w:proofErr w:type="spellStart"/>
      <w:smartTag w:uri="urn:schemas-microsoft-com:office:smarttags" w:element="City">
        <w:r>
          <w:rPr>
            <w:sz w:val="24"/>
            <w:szCs w:val="24"/>
          </w:rPr>
          <w:t>Tyre</w:t>
        </w:r>
      </w:smartTag>
      <w:proofErr w:type="spellEnd"/>
      <w:r>
        <w:rPr>
          <w:sz w:val="24"/>
          <w:szCs w:val="24"/>
        </w:rPr>
        <w:t xml:space="preserve"> and Rim Association of </w:t>
      </w:r>
      <w:smartTag w:uri="urn:schemas-microsoft-com:office:smarttags" w:element="place">
        <w:smartTag w:uri="urn:schemas-microsoft-com:office:smarttags" w:element="country-region">
          <w:r>
            <w:rPr>
              <w:sz w:val="24"/>
              <w:szCs w:val="24"/>
            </w:rPr>
            <w:t>Australia</w:t>
          </w:r>
        </w:smartTag>
      </w:smartTag>
      <w:r>
        <w:rPr>
          <w:sz w:val="24"/>
          <w:szCs w:val="24"/>
        </w:rPr>
        <w:t xml:space="preserve">.  </w:t>
      </w:r>
    </w:p>
    <w:p w:rsidR="00BA5228" w:rsidRDefault="00BA5228">
      <w:pPr>
        <w:numPr>
          <w:ilvl w:val="0"/>
          <w:numId w:val="12"/>
        </w:numPr>
        <w:rPr>
          <w:sz w:val="24"/>
          <w:szCs w:val="24"/>
        </w:rPr>
      </w:pPr>
      <w:r>
        <w:rPr>
          <w:sz w:val="24"/>
          <w:szCs w:val="24"/>
        </w:rPr>
        <w:t>ABPA (</w:t>
      </w:r>
      <w:smartTag w:uri="urn:schemas-microsoft-com:office:smarttags" w:element="country-region">
        <w:smartTag w:uri="urn:schemas-microsoft-com:office:smarttags" w:element="place">
          <w:r>
            <w:rPr>
              <w:sz w:val="24"/>
              <w:szCs w:val="24"/>
            </w:rPr>
            <w:t>Brazil</w:t>
          </w:r>
        </w:smartTag>
      </w:smartTag>
      <w:r>
        <w:rPr>
          <w:sz w:val="24"/>
          <w:szCs w:val="24"/>
        </w:rPr>
        <w:t xml:space="preserve">), a.k.a. </w:t>
      </w:r>
      <w:proofErr w:type="spellStart"/>
      <w:r>
        <w:rPr>
          <w:sz w:val="24"/>
          <w:szCs w:val="24"/>
        </w:rPr>
        <w:t>Associacao</w:t>
      </w:r>
      <w:proofErr w:type="spellEnd"/>
      <w:r>
        <w:rPr>
          <w:sz w:val="24"/>
          <w:szCs w:val="24"/>
        </w:rPr>
        <w:t xml:space="preserve"> Latino Americana De </w:t>
      </w:r>
      <w:proofErr w:type="spellStart"/>
      <w:r>
        <w:rPr>
          <w:sz w:val="24"/>
          <w:szCs w:val="24"/>
        </w:rPr>
        <w:t>Pneus</w:t>
      </w:r>
      <w:proofErr w:type="spellEnd"/>
      <w:r>
        <w:rPr>
          <w:sz w:val="24"/>
          <w:szCs w:val="24"/>
        </w:rPr>
        <w:t xml:space="preserve"> E </w:t>
      </w:r>
      <w:proofErr w:type="spellStart"/>
      <w:r>
        <w:rPr>
          <w:sz w:val="24"/>
          <w:szCs w:val="24"/>
        </w:rPr>
        <w:t>Aros</w:t>
      </w:r>
      <w:proofErr w:type="spellEnd"/>
      <w:r>
        <w:rPr>
          <w:sz w:val="24"/>
          <w:szCs w:val="24"/>
        </w:rPr>
        <w:t>.</w:t>
      </w:r>
    </w:p>
    <w:p w:rsidR="00BA5228" w:rsidRDefault="00BA5228">
      <w:pPr>
        <w:numPr>
          <w:ilvl w:val="0"/>
          <w:numId w:val="12"/>
        </w:numPr>
        <w:rPr>
          <w:sz w:val="24"/>
          <w:szCs w:val="24"/>
        </w:rPr>
      </w:pPr>
      <w:r>
        <w:rPr>
          <w:sz w:val="24"/>
          <w:szCs w:val="24"/>
        </w:rPr>
        <w:t xml:space="preserve">Tire and Rim Engineering Data Committee of </w:t>
      </w:r>
      <w:smartTag w:uri="urn:schemas-microsoft-com:office:smarttags" w:element="country-region">
        <w:smartTag w:uri="urn:schemas-microsoft-com:office:smarttags" w:element="place">
          <w:r>
            <w:rPr>
              <w:sz w:val="24"/>
              <w:szCs w:val="24"/>
            </w:rPr>
            <w:t>South Africa</w:t>
          </w:r>
        </w:smartTag>
      </w:smartTag>
      <w:r>
        <w:rPr>
          <w:sz w:val="24"/>
          <w:szCs w:val="24"/>
        </w:rPr>
        <w:t xml:space="preserve"> (</w:t>
      </w:r>
      <w:proofErr w:type="spellStart"/>
      <w:r>
        <w:rPr>
          <w:sz w:val="24"/>
          <w:szCs w:val="24"/>
        </w:rPr>
        <w:t>Tredco</w:t>
      </w:r>
      <w:proofErr w:type="spellEnd"/>
      <w:r>
        <w:rPr>
          <w:sz w:val="24"/>
          <w:szCs w:val="24"/>
        </w:rPr>
        <w:t>).</w:t>
      </w:r>
    </w:p>
    <w:p w:rsidR="00BA5228" w:rsidRDefault="0032255F">
      <w:pPr>
        <w:pStyle w:val="1AutoList1"/>
        <w:numPr>
          <w:ilvl w:val="0"/>
          <w:numId w:val="12"/>
        </w:numPr>
        <w:tabs>
          <w:tab w:val="left" w:pos="1296"/>
          <w:tab w:val="left" w:pos="3312"/>
          <w:tab w:val="left" w:pos="4320"/>
          <w:tab w:val="decimal" w:pos="6048"/>
          <w:tab w:val="left" w:pos="7776"/>
        </w:tabs>
        <w:jc w:val="left"/>
      </w:pPr>
      <w:r>
        <w:t>National Highway Traffic Safety Administration</w:t>
      </w:r>
    </w:p>
    <w:p w:rsidR="0027243D" w:rsidRDefault="0027243D" w:rsidP="00B74CBB">
      <w:pPr>
        <w:pStyle w:val="Snumbertext"/>
      </w:pPr>
    </w:p>
    <w:p w:rsidR="00BA5228" w:rsidRDefault="00BA5228" w:rsidP="00B74CBB">
      <w:pPr>
        <w:pStyle w:val="Snumbertext"/>
      </w:pPr>
      <w:r>
        <w:t>FMVSS Nos. 110 and 120 established a fixed format for the placard labeling requirements to be placed on each motor vehicle.  In addition, FMVSS No. 120 requires that additional information be labeled onto the finished rim used on vehicles covered by this standard.</w:t>
      </w:r>
    </w:p>
    <w:p w:rsidR="00BA5228" w:rsidRDefault="00BA5228">
      <w:pPr>
        <w:tabs>
          <w:tab w:val="left" w:pos="1296"/>
          <w:tab w:val="left" w:pos="3312"/>
          <w:tab w:val="left" w:pos="4320"/>
          <w:tab w:val="decimal" w:pos="6048"/>
          <w:tab w:val="left" w:pos="7776"/>
        </w:tabs>
        <w:rPr>
          <w:sz w:val="24"/>
          <w:szCs w:val="24"/>
        </w:rPr>
      </w:pPr>
    </w:p>
    <w:p w:rsidR="00BA5228" w:rsidRDefault="00BA5228" w:rsidP="0027243D">
      <w:pPr>
        <w:pStyle w:val="Snumber"/>
      </w:pPr>
      <w:r>
        <w:t xml:space="preserve">Describe whether the collection of information involves the use of technological collection techniques or other forms of information technology.  </w:t>
      </w:r>
    </w:p>
    <w:p w:rsidR="00BA5228" w:rsidRDefault="00BA5228" w:rsidP="00B74CBB">
      <w:pPr>
        <w:pStyle w:val="Snumbertext"/>
      </w:pPr>
      <w:r>
        <w:t xml:space="preserve">The agency has not considered methods of collecting the required information and providing it to consumers and tire dealers other than permanently labeling motor vehicles, tires, and rims.  The safety information provided on the labels is needed throughout the useful life of the motor vehicle, tire, or rim.  The permanent vehicle, tire, and rim labels are required by the federal standards for tires and rims.       </w:t>
      </w:r>
    </w:p>
    <w:p w:rsidR="00BA5228" w:rsidRDefault="00BA5228">
      <w:pPr>
        <w:tabs>
          <w:tab w:val="left" w:pos="1296"/>
          <w:tab w:val="left" w:pos="3312"/>
          <w:tab w:val="left" w:pos="4320"/>
          <w:tab w:val="decimal" w:pos="6048"/>
          <w:tab w:val="left" w:pos="7776"/>
        </w:tabs>
        <w:rPr>
          <w:b/>
          <w:bCs/>
          <w:sz w:val="24"/>
          <w:szCs w:val="24"/>
        </w:rPr>
      </w:pPr>
    </w:p>
    <w:p w:rsidR="00BA5228" w:rsidRPr="00B74CBB" w:rsidRDefault="00BA5228" w:rsidP="00B74CBB">
      <w:pPr>
        <w:pStyle w:val="Snumber"/>
      </w:pPr>
      <w:r>
        <w:t>Describe efforts to identify duplication.  Show specifically why similar information cannot be used.</w:t>
      </w:r>
    </w:p>
    <w:p w:rsidR="00BA5228" w:rsidRDefault="00BA5228" w:rsidP="00B74CBB">
      <w:pPr>
        <w:pStyle w:val="Snumbertext"/>
      </w:pPr>
      <w:r>
        <w:t xml:space="preserve">NHTSA is the only Federal agency requiring tire and rim manufacturers and tire </w:t>
      </w:r>
      <w:proofErr w:type="spellStart"/>
      <w:r>
        <w:t>retreaders</w:t>
      </w:r>
      <w:proofErr w:type="spellEnd"/>
      <w:r>
        <w:t xml:space="preserve"> to label motor vehicle tires and rims.  Therefore, there is no duplication of these labeling requirements and this item does not apply.</w:t>
      </w:r>
    </w:p>
    <w:p w:rsidR="00BA5228" w:rsidRDefault="00BA5228" w:rsidP="00B74CBB">
      <w:pPr>
        <w:pStyle w:val="Snumbertext"/>
      </w:pPr>
      <w:r>
        <w:t>Prior to the enactment of the Act of 1966, tire labeling information consisted of (1) manufacturer's name, (2) brand name—if any, (3) size, and (4) the designation "V</w:t>
      </w:r>
      <w:r>
        <w:noBreakHyphen/>
        <w:t>l."  These labeling requirements were based on the requirements of the Vehicle Equipment Safety Commission Tire Standards.  The Rubber Manufacturers Association had similar labeling requirements but also included the word "tubeless" if applicable.  Prior to the issuance of FMVSS Nos. 110 and 120, there were no rim labeling requirements.</w:t>
      </w:r>
    </w:p>
    <w:p w:rsidR="00BA5228" w:rsidRDefault="00BA5228" w:rsidP="00B74CBB">
      <w:pPr>
        <w:pStyle w:val="Snumbertext"/>
      </w:pPr>
      <w:r>
        <w:t xml:space="preserve">From the Report of the Federal Trade Commission on Tire Safety and the hearing conducted in January, 1965, new guidelines were proposed to the 89th Congress, 2nd Session for tire safety legislation.  The subsequent Congressional action resulted in the National Traffic and Motor Vehicle Safety Act of 1966 under which statute the current labeling requirements were promulgated.  Therefore, in consideration of the above, previously available information for motor vehicle tires would not satisfy content requirements. </w:t>
      </w:r>
    </w:p>
    <w:p w:rsidR="00BA5228" w:rsidRDefault="00BA5228" w:rsidP="00B74CBB">
      <w:pPr>
        <w:pStyle w:val="Snumbertext"/>
      </w:pPr>
      <w:r>
        <w:t>The information on the vehicle, tire and rim labels is available through other sources, however, these sources are not widely known to consumers.  The information on the permanent labels helps to insure that consumers select proper tires and rims.</w:t>
      </w:r>
    </w:p>
    <w:p w:rsidR="0085795B" w:rsidRDefault="0085795B" w:rsidP="00B74CBB">
      <w:pPr>
        <w:pStyle w:val="Snumbertext"/>
      </w:pPr>
    </w:p>
    <w:p w:rsidR="00B74CBB" w:rsidRDefault="00B74CBB" w:rsidP="00B74CBB">
      <w:pPr>
        <w:pStyle w:val="Snumbertext"/>
      </w:pPr>
    </w:p>
    <w:p w:rsidR="00BA5228" w:rsidRDefault="00BA5228" w:rsidP="00B74CBB">
      <w:pPr>
        <w:pStyle w:val="Snumber"/>
      </w:pPr>
      <w:r>
        <w:lastRenderedPageBreak/>
        <w:t>If the collection of information involves small businesses or other small entities, describe the methods used to minimize the burden.</w:t>
      </w:r>
    </w:p>
    <w:p w:rsidR="00BA5228" w:rsidRDefault="00BA5228" w:rsidP="00B74CBB">
      <w:pPr>
        <w:pStyle w:val="Snumbertext"/>
      </w:pPr>
      <w:r>
        <w:t xml:space="preserve">The labeling requirements apply to all motor vehicle tires and rims intended for use on the nation's highways regardless of the size of the manufacturer or </w:t>
      </w:r>
      <w:proofErr w:type="spellStart"/>
      <w:r>
        <w:t>retreader</w:t>
      </w:r>
      <w:proofErr w:type="spellEnd"/>
      <w:r>
        <w:t>.  The burden to small manufacturers and entities resulting from these labeling requirements cannot be adjusted or minimized since all tires and rims must be labeled with this information.</w:t>
      </w:r>
    </w:p>
    <w:p w:rsidR="00BA5228" w:rsidRDefault="00BA5228">
      <w:pPr>
        <w:tabs>
          <w:tab w:val="left" w:pos="1296"/>
          <w:tab w:val="left" w:pos="3312"/>
          <w:tab w:val="left" w:pos="4320"/>
          <w:tab w:val="decimal" w:pos="6048"/>
          <w:tab w:val="left" w:pos="7776"/>
        </w:tabs>
        <w:rPr>
          <w:sz w:val="24"/>
          <w:szCs w:val="24"/>
        </w:rPr>
      </w:pPr>
    </w:p>
    <w:p w:rsidR="00BA5228" w:rsidRDefault="00BA5228" w:rsidP="00B74CBB">
      <w:pPr>
        <w:pStyle w:val="Snumber"/>
      </w:pPr>
      <w:r>
        <w:t>Describe the consequences to the Federal program or policy activities if the collection is not collected or collectedly less frequently.</w:t>
      </w:r>
    </w:p>
    <w:p w:rsidR="00BA5228" w:rsidRDefault="00BA5228" w:rsidP="00B74CBB">
      <w:pPr>
        <w:pStyle w:val="Snumbertext"/>
      </w:pPr>
      <w:r>
        <w:t xml:space="preserve">This item does not apply.  The label is placed on the tire or rim at the time of manufacture as required by the safety standards.  A data collection activity is not required, needed, or envisioned.  </w:t>
      </w:r>
    </w:p>
    <w:p w:rsidR="00BA5228" w:rsidRDefault="00BA5228">
      <w:pPr>
        <w:tabs>
          <w:tab w:val="left" w:pos="1296"/>
          <w:tab w:val="left" w:pos="3312"/>
          <w:tab w:val="left" w:pos="4320"/>
          <w:tab w:val="decimal" w:pos="6048"/>
          <w:tab w:val="left" w:pos="7776"/>
        </w:tabs>
        <w:rPr>
          <w:sz w:val="24"/>
          <w:szCs w:val="24"/>
        </w:rPr>
      </w:pPr>
    </w:p>
    <w:p w:rsidR="00BA5228" w:rsidRPr="00CE026C" w:rsidRDefault="00BA5228" w:rsidP="00B74CBB">
      <w:pPr>
        <w:pStyle w:val="Snumber"/>
      </w:pPr>
      <w:r>
        <w:t xml:space="preserve">Explain any special circumstances that require the information collection to be </w:t>
      </w:r>
      <w:r w:rsidRPr="00CE026C">
        <w:t>conducted in a manner inconsistent with the guidelines in 5 CFR 1320.6.</w:t>
      </w:r>
    </w:p>
    <w:p w:rsidR="00BA5228" w:rsidRDefault="00BA5228" w:rsidP="00B74CBB">
      <w:pPr>
        <w:pStyle w:val="Snumbertext"/>
      </w:pPr>
      <w:r>
        <w:t>There are no special circumstances requiring tire and rim labeling to be conducted in a manner inconsistent with the guidelines in 5 CFR 1320.6.</w:t>
      </w:r>
    </w:p>
    <w:p w:rsidR="00BA5228" w:rsidRDefault="00BA5228">
      <w:pPr>
        <w:tabs>
          <w:tab w:val="left" w:pos="1296"/>
          <w:tab w:val="left" w:pos="3312"/>
          <w:tab w:val="left" w:pos="4320"/>
          <w:tab w:val="decimal" w:pos="6048"/>
          <w:tab w:val="left" w:pos="7776"/>
        </w:tabs>
        <w:rPr>
          <w:sz w:val="24"/>
          <w:szCs w:val="24"/>
        </w:rPr>
      </w:pPr>
    </w:p>
    <w:p w:rsidR="00BA5228" w:rsidRDefault="00BA5228" w:rsidP="00B74CBB">
      <w:pPr>
        <w:pStyle w:val="Snumber"/>
      </w:pPr>
      <w:r>
        <w:t xml:space="preserve">Provide a copy of the FEDERAL REGISTER document soliciting comments on extending the collection of information, a summary of all public comments responding to the notice, and a description of the agency’s action in response to the comments.  Describe efforts to consult with persons outside the agency to obtain their views. </w:t>
      </w:r>
    </w:p>
    <w:p w:rsidR="00BA5228" w:rsidRDefault="00B84DE2" w:rsidP="00B74CBB">
      <w:pPr>
        <w:pStyle w:val="Snumbertext"/>
      </w:pPr>
      <w:r>
        <w:t xml:space="preserve">The FR </w:t>
      </w:r>
      <w:proofErr w:type="gramStart"/>
      <w:r w:rsidR="00BA5228">
        <w:t>notice</w:t>
      </w:r>
      <w:proofErr w:type="gramEnd"/>
      <w:r w:rsidR="00BA5228">
        <w:t xml:space="preserve"> (</w:t>
      </w:r>
      <w:r w:rsidR="007E3893">
        <w:t>76 FR 74846)</w:t>
      </w:r>
      <w:r w:rsidR="00BA5228">
        <w:t xml:space="preserve">; </w:t>
      </w:r>
      <w:r>
        <w:t xml:space="preserve">was published on </w:t>
      </w:r>
      <w:r w:rsidR="007E3893">
        <w:t>December 1, 2011</w:t>
      </w:r>
      <w:r>
        <w:t xml:space="preserve"> </w:t>
      </w:r>
      <w:r w:rsidR="00BA5228">
        <w:t xml:space="preserve">soliciting comments </w:t>
      </w:r>
      <w:r w:rsidR="004A3EB0">
        <w:t xml:space="preserve">(60-day notice) </w:t>
      </w:r>
      <w:r w:rsidR="00BA5228">
        <w:t>specifically on the proposed collection of information as it relates to Tires and Rim</w:t>
      </w:r>
      <w:r w:rsidR="004A3EB0">
        <w:t>s</w:t>
      </w:r>
      <w:r w:rsidR="00BA5228">
        <w:t xml:space="preserve"> Labeling.</w:t>
      </w:r>
    </w:p>
    <w:p w:rsidR="00233255" w:rsidRPr="00B84DE2" w:rsidRDefault="00233255" w:rsidP="00B74CBB">
      <w:pPr>
        <w:pStyle w:val="Snumbertext"/>
      </w:pPr>
      <w:r w:rsidRPr="00B84DE2">
        <w:t>C</w:t>
      </w:r>
      <w:r w:rsidR="00BA5228" w:rsidRPr="00B84DE2">
        <w:t>omment</w:t>
      </w:r>
      <w:r w:rsidRPr="00B84DE2">
        <w:t>s</w:t>
      </w:r>
      <w:r w:rsidR="00BA5228" w:rsidRPr="00B84DE2">
        <w:t xml:space="preserve"> </w:t>
      </w:r>
      <w:r w:rsidRPr="00B84DE2">
        <w:t xml:space="preserve">were not submitted into </w:t>
      </w:r>
      <w:r w:rsidR="00BA5228" w:rsidRPr="00B84DE2">
        <w:t>the docket</w:t>
      </w:r>
      <w:r w:rsidR="00CE026C" w:rsidRPr="00B84DE2">
        <w:t xml:space="preserve"> during the 60 day notice</w:t>
      </w:r>
      <w:r w:rsidR="00BA5228" w:rsidRPr="00B84DE2">
        <w:t xml:space="preserve">.  </w:t>
      </w:r>
      <w:r w:rsidRPr="00B84DE2">
        <w:t>NHTSA consulted with numerous associations, manufacturers, and retailers to compile this information.</w:t>
      </w:r>
    </w:p>
    <w:p w:rsidR="00CE026C" w:rsidRDefault="00B84DE2" w:rsidP="00CE026C">
      <w:pPr>
        <w:pStyle w:val="Snumbertext"/>
      </w:pPr>
      <w:r>
        <w:t xml:space="preserve">The 30-day FR notice </w:t>
      </w:r>
      <w:r w:rsidR="00CE026C">
        <w:t>(</w:t>
      </w:r>
      <w:r w:rsidR="007E3893">
        <w:t>77</w:t>
      </w:r>
      <w:r w:rsidR="00CE026C" w:rsidRPr="001A763D">
        <w:rPr>
          <w:b/>
        </w:rPr>
        <w:t xml:space="preserve"> </w:t>
      </w:r>
      <w:r w:rsidR="00CE026C" w:rsidRPr="007E3893">
        <w:t>FR</w:t>
      </w:r>
      <w:r w:rsidR="007E3893" w:rsidRPr="007E3893">
        <w:t xml:space="preserve"> 7659)</w:t>
      </w:r>
      <w:r w:rsidR="00CE026C" w:rsidRPr="007E3893">
        <w:t>;</w:t>
      </w:r>
      <w:r w:rsidR="00CE026C">
        <w:t xml:space="preserve"> </w:t>
      </w:r>
      <w:r>
        <w:t xml:space="preserve">was published on </w:t>
      </w:r>
      <w:r w:rsidR="007E3893">
        <w:t>February 13</w:t>
      </w:r>
      <w:r w:rsidR="00CE026C">
        <w:t>, 20</w:t>
      </w:r>
      <w:r w:rsidR="007E3893">
        <w:t>12</w:t>
      </w:r>
      <w:r w:rsidR="00CE026C">
        <w:t xml:space="preserve"> soliciting comments specifically on the proposed collection of information as it relates to Tires and Rim</w:t>
      </w:r>
      <w:r w:rsidR="004A3EB0">
        <w:t>s</w:t>
      </w:r>
      <w:r w:rsidR="00CE026C">
        <w:t xml:space="preserve"> Labeling.</w:t>
      </w:r>
      <w:r w:rsidR="00CE026C" w:rsidRPr="00CE026C">
        <w:t xml:space="preserve"> </w:t>
      </w:r>
      <w:r w:rsidR="00CE026C">
        <w:t xml:space="preserve"> </w:t>
      </w:r>
    </w:p>
    <w:p w:rsidR="00BA5228" w:rsidRDefault="00BA5228" w:rsidP="00B74CBB">
      <w:pPr>
        <w:pStyle w:val="Snumber"/>
      </w:pPr>
      <w:r>
        <w:t>Explain any decision to provide any payment of gift to respondents, other than remuneration of contractors or grantees.</w:t>
      </w:r>
    </w:p>
    <w:p w:rsidR="00BA5228" w:rsidRDefault="00BA5228" w:rsidP="00B74CBB">
      <w:pPr>
        <w:pStyle w:val="Snumbertext"/>
      </w:pPr>
      <w:r>
        <w:t>No payment or remuneration was provided in this labeling effort.</w:t>
      </w:r>
    </w:p>
    <w:p w:rsidR="0027243D" w:rsidRDefault="0027243D" w:rsidP="00B74CBB">
      <w:pPr>
        <w:pStyle w:val="Snumbertext"/>
      </w:pPr>
    </w:p>
    <w:p w:rsidR="00BA5228" w:rsidRDefault="00BA5228" w:rsidP="00B74CBB">
      <w:pPr>
        <w:pStyle w:val="Snumber"/>
        <w:rPr>
          <w:u w:val="single"/>
        </w:rPr>
      </w:pPr>
      <w:r>
        <w:t xml:space="preserve">Describe any assurance of confidentiality provided to respondents.  </w:t>
      </w:r>
    </w:p>
    <w:p w:rsidR="00BA5228" w:rsidRDefault="00BA5228" w:rsidP="00B74CBB">
      <w:pPr>
        <w:pStyle w:val="Snumbertext"/>
      </w:pPr>
      <w:r>
        <w:t>All information provided in the labeling of motor vehicle tires and rims is public information and there is no need for confidentiality.</w:t>
      </w:r>
    </w:p>
    <w:p w:rsidR="0027243D" w:rsidRDefault="0027243D" w:rsidP="00B74CBB">
      <w:pPr>
        <w:pStyle w:val="Snumbertext"/>
      </w:pPr>
    </w:p>
    <w:p w:rsidR="00BA5228" w:rsidRDefault="00BA5228" w:rsidP="00B74CBB">
      <w:pPr>
        <w:pStyle w:val="Snumber"/>
      </w:pPr>
      <w:r>
        <w:lastRenderedPageBreak/>
        <w:t xml:space="preserve">Provide additional justification for any questions on matters that are commonly considered private. </w:t>
      </w:r>
    </w:p>
    <w:p w:rsidR="00BA5228" w:rsidRDefault="00BA5228" w:rsidP="00B74CBB">
      <w:pPr>
        <w:pStyle w:val="Snumbertext"/>
      </w:pPr>
      <w:r>
        <w:t>All information provided is of a non</w:t>
      </w:r>
      <w:r>
        <w:noBreakHyphen/>
        <w:t>private nature, and therefore, no justification statements are necessary.</w:t>
      </w:r>
    </w:p>
    <w:p w:rsidR="0027243D" w:rsidRDefault="0027243D" w:rsidP="00B74CBB">
      <w:pPr>
        <w:pStyle w:val="Snumbertext"/>
      </w:pPr>
    </w:p>
    <w:p w:rsidR="00BA5228" w:rsidRDefault="00BA5228" w:rsidP="00B74CBB">
      <w:pPr>
        <w:pStyle w:val="Snumber"/>
      </w:pPr>
      <w:r>
        <w:t>Provide estimates of the hour burden of the collection of information on the respondents.</w:t>
      </w:r>
    </w:p>
    <w:p w:rsidR="00BA5228" w:rsidRDefault="00BA5228" w:rsidP="00B74CBB">
      <w:pPr>
        <w:pStyle w:val="Snumbertext"/>
      </w:pPr>
      <w:r w:rsidRPr="000E6A6F">
        <w:t xml:space="preserve">Currently, there are approximately </w:t>
      </w:r>
      <w:r w:rsidR="00E32159">
        <w:t>15</w:t>
      </w:r>
      <w:r w:rsidRPr="000E6A6F">
        <w:t xml:space="preserve"> new tire manufacturers and </w:t>
      </w:r>
      <w:r w:rsidR="009926B5">
        <w:t>780</w:t>
      </w:r>
      <w:r w:rsidRPr="000E6A6F">
        <w:t xml:space="preserve"> manufacturers of</w:t>
      </w:r>
      <w:r>
        <w:t xml:space="preserve"> retreaded tires, both domestically and internationally located, that must label motor vehicle tires they manufacture in accordance with FMVSS Nos. 109, 117 119, 129, 139, and Regulations Part 569 and 574.  The yearly </w:t>
      </w:r>
      <w:r w:rsidR="007C467B">
        <w:t xml:space="preserve">annualized </w:t>
      </w:r>
      <w:r>
        <w:t xml:space="preserve">burden </w:t>
      </w:r>
      <w:r w:rsidR="007C467B">
        <w:t xml:space="preserve">hours </w:t>
      </w:r>
      <w:r>
        <w:t>for the labeling requirements</w:t>
      </w:r>
      <w:r w:rsidR="007C467B">
        <w:t xml:space="preserve"> for tires</w:t>
      </w:r>
      <w:r>
        <w:t xml:space="preserve"> is </w:t>
      </w:r>
      <w:r w:rsidR="007C467B">
        <w:t>shown in Table</w:t>
      </w:r>
      <w:r w:rsidR="001A2FBA">
        <w:t xml:space="preserve"> </w:t>
      </w:r>
      <w:r w:rsidR="007C467B">
        <w:t>1</w:t>
      </w:r>
      <w:r w:rsidR="001A2FBA">
        <w:t>.</w:t>
      </w:r>
    </w:p>
    <w:p w:rsidR="00D60191" w:rsidRDefault="00D60191" w:rsidP="001A2FBA">
      <w:pPr>
        <w:pStyle w:val="Caption"/>
        <w:keepNext/>
        <w:ind w:left="1440"/>
      </w:pPr>
      <w:r>
        <w:t xml:space="preserve">Table </w:t>
      </w:r>
      <w:r w:rsidR="00877473">
        <w:fldChar w:fldCharType="begin"/>
      </w:r>
      <w:r w:rsidR="00877473">
        <w:instrText xml:space="preserve"> SEQ Table \* ARABIC </w:instrText>
      </w:r>
      <w:r w:rsidR="00877473">
        <w:fldChar w:fldCharType="separate"/>
      </w:r>
      <w:r w:rsidR="00A806CA">
        <w:rPr>
          <w:noProof/>
        </w:rPr>
        <w:t>1</w:t>
      </w:r>
      <w:r w:rsidR="00877473">
        <w:rPr>
          <w:noProof/>
        </w:rPr>
        <w:fldChar w:fldCharType="end"/>
      </w:r>
      <w:r>
        <w:rPr>
          <w:noProof/>
        </w:rPr>
        <w:t xml:space="preserve"> Burden hours associated with tires (new and retreaded).</w:t>
      </w:r>
    </w:p>
    <w:tbl>
      <w:tblPr>
        <w:tblW w:w="0" w:type="auto"/>
        <w:tblInd w:w="1440" w:type="dxa"/>
        <w:tblLayout w:type="fixed"/>
        <w:tblCellMar>
          <w:left w:w="100" w:type="dxa"/>
          <w:right w:w="100" w:type="dxa"/>
        </w:tblCellMar>
        <w:tblLook w:val="0000" w:firstRow="0" w:lastRow="0" w:firstColumn="0" w:lastColumn="0" w:noHBand="0" w:noVBand="0"/>
      </w:tblPr>
      <w:tblGrid>
        <w:gridCol w:w="1440"/>
        <w:gridCol w:w="1350"/>
        <w:gridCol w:w="1710"/>
        <w:gridCol w:w="1710"/>
      </w:tblGrid>
      <w:tr w:rsidR="00BA5228" w:rsidTr="001A2FBA">
        <w:trPr>
          <w:cantSplit/>
          <w:trHeight w:val="403"/>
        </w:trPr>
        <w:tc>
          <w:tcPr>
            <w:tcW w:w="144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b/>
                <w:bCs/>
                <w:sz w:val="24"/>
                <w:szCs w:val="24"/>
              </w:rPr>
              <w:t>FMVSS or Regulation</w:t>
            </w:r>
          </w:p>
        </w:tc>
        <w:tc>
          <w:tcPr>
            <w:tcW w:w="135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b/>
                <w:bCs/>
                <w:sz w:val="24"/>
                <w:szCs w:val="24"/>
              </w:rPr>
              <w:t>Molds per Year</w:t>
            </w:r>
          </w:p>
        </w:tc>
        <w:tc>
          <w:tcPr>
            <w:tcW w:w="171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b/>
                <w:bCs/>
                <w:sz w:val="24"/>
                <w:szCs w:val="24"/>
              </w:rPr>
              <w:t>Rate of Burden/Mold (Hours)</w:t>
            </w:r>
          </w:p>
        </w:tc>
        <w:tc>
          <w:tcPr>
            <w:tcW w:w="1710" w:type="dxa"/>
            <w:tcBorders>
              <w:top w:val="single" w:sz="6" w:space="0" w:color="auto"/>
              <w:left w:val="single" w:sz="6" w:space="0" w:color="auto"/>
              <w:bottom w:val="nil"/>
              <w:right w:val="single" w:sz="6" w:space="0" w:color="auto"/>
            </w:tcBorders>
            <w:vAlign w:val="center"/>
          </w:tcPr>
          <w:p w:rsidR="00BA5228" w:rsidRDefault="00AD1994" w:rsidP="001B14E1">
            <w:pPr>
              <w:jc w:val="center"/>
              <w:rPr>
                <w:sz w:val="24"/>
                <w:szCs w:val="24"/>
              </w:rPr>
            </w:pPr>
            <w:r>
              <w:rPr>
                <w:b/>
                <w:bCs/>
                <w:sz w:val="24"/>
                <w:szCs w:val="24"/>
              </w:rPr>
              <w:t>Y</w:t>
            </w:r>
            <w:r w:rsidR="00BA5228">
              <w:rPr>
                <w:b/>
                <w:bCs/>
                <w:sz w:val="24"/>
                <w:szCs w:val="24"/>
              </w:rPr>
              <w:t>early burden (hours)</w:t>
            </w:r>
          </w:p>
        </w:tc>
      </w:tr>
      <w:tr w:rsidR="00BA5228" w:rsidTr="001A2FBA">
        <w:trPr>
          <w:cantSplit/>
          <w:trHeight w:val="403"/>
        </w:trPr>
        <w:tc>
          <w:tcPr>
            <w:tcW w:w="144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109/139</w:t>
            </w:r>
          </w:p>
        </w:tc>
        <w:tc>
          <w:tcPr>
            <w:tcW w:w="135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7,906</w:t>
            </w:r>
          </w:p>
        </w:tc>
        <w:tc>
          <w:tcPr>
            <w:tcW w:w="171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5.0</w:t>
            </w:r>
          </w:p>
        </w:tc>
        <w:tc>
          <w:tcPr>
            <w:tcW w:w="1710" w:type="dxa"/>
            <w:tcBorders>
              <w:top w:val="single" w:sz="6" w:space="0" w:color="auto"/>
              <w:left w:val="single" w:sz="6" w:space="0" w:color="auto"/>
              <w:bottom w:val="nil"/>
              <w:right w:val="single" w:sz="6" w:space="0" w:color="auto"/>
            </w:tcBorders>
            <w:vAlign w:val="center"/>
          </w:tcPr>
          <w:p w:rsidR="00BA5228" w:rsidRDefault="00BA5228" w:rsidP="001B14E1">
            <w:pPr>
              <w:jc w:val="center"/>
              <w:rPr>
                <w:sz w:val="24"/>
                <w:szCs w:val="24"/>
              </w:rPr>
            </w:pPr>
            <w:r>
              <w:rPr>
                <w:sz w:val="24"/>
                <w:szCs w:val="24"/>
              </w:rPr>
              <w:t>39,530</w:t>
            </w:r>
          </w:p>
        </w:tc>
      </w:tr>
      <w:tr w:rsidR="00BA5228" w:rsidTr="001A2FBA">
        <w:trPr>
          <w:cantSplit/>
          <w:trHeight w:val="403"/>
        </w:trPr>
        <w:tc>
          <w:tcPr>
            <w:tcW w:w="144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117</w:t>
            </w:r>
          </w:p>
        </w:tc>
        <w:tc>
          <w:tcPr>
            <w:tcW w:w="135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6,117</w:t>
            </w:r>
          </w:p>
        </w:tc>
        <w:tc>
          <w:tcPr>
            <w:tcW w:w="171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5.0</w:t>
            </w:r>
          </w:p>
        </w:tc>
        <w:tc>
          <w:tcPr>
            <w:tcW w:w="1710" w:type="dxa"/>
            <w:tcBorders>
              <w:top w:val="single" w:sz="6" w:space="0" w:color="auto"/>
              <w:left w:val="single" w:sz="6" w:space="0" w:color="auto"/>
              <w:bottom w:val="nil"/>
              <w:right w:val="single" w:sz="6" w:space="0" w:color="auto"/>
            </w:tcBorders>
            <w:vAlign w:val="center"/>
          </w:tcPr>
          <w:p w:rsidR="00BA5228" w:rsidRDefault="00BA5228" w:rsidP="001B14E1">
            <w:pPr>
              <w:jc w:val="center"/>
              <w:rPr>
                <w:sz w:val="24"/>
                <w:szCs w:val="24"/>
              </w:rPr>
            </w:pPr>
            <w:r>
              <w:rPr>
                <w:sz w:val="24"/>
                <w:szCs w:val="24"/>
              </w:rPr>
              <w:t>30,585</w:t>
            </w:r>
          </w:p>
        </w:tc>
      </w:tr>
      <w:tr w:rsidR="00BA5228" w:rsidTr="001A2FBA">
        <w:trPr>
          <w:cantSplit/>
          <w:trHeight w:val="403"/>
        </w:trPr>
        <w:tc>
          <w:tcPr>
            <w:tcW w:w="1440" w:type="dxa"/>
            <w:tcBorders>
              <w:top w:val="single" w:sz="6" w:space="0" w:color="auto"/>
              <w:left w:val="single" w:sz="6" w:space="0" w:color="auto"/>
              <w:bottom w:val="nil"/>
              <w:right w:val="nil"/>
            </w:tcBorders>
            <w:vAlign w:val="center"/>
          </w:tcPr>
          <w:p w:rsidR="00BA5228" w:rsidRDefault="007C467B" w:rsidP="001B14E1">
            <w:pPr>
              <w:jc w:val="center"/>
              <w:rPr>
                <w:sz w:val="24"/>
                <w:szCs w:val="24"/>
              </w:rPr>
            </w:pPr>
            <w:r>
              <w:rPr>
                <w:sz w:val="24"/>
                <w:szCs w:val="24"/>
              </w:rPr>
              <w:t>119</w:t>
            </w:r>
            <w:r w:rsidR="008C46C8">
              <w:rPr>
                <w:sz w:val="24"/>
                <w:szCs w:val="24"/>
              </w:rPr>
              <w:t>/139</w:t>
            </w:r>
          </w:p>
        </w:tc>
        <w:tc>
          <w:tcPr>
            <w:tcW w:w="135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4,313</w:t>
            </w:r>
          </w:p>
        </w:tc>
        <w:tc>
          <w:tcPr>
            <w:tcW w:w="171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5.0</w:t>
            </w:r>
          </w:p>
        </w:tc>
        <w:tc>
          <w:tcPr>
            <w:tcW w:w="1710" w:type="dxa"/>
            <w:tcBorders>
              <w:top w:val="single" w:sz="6" w:space="0" w:color="auto"/>
              <w:left w:val="single" w:sz="6" w:space="0" w:color="auto"/>
              <w:bottom w:val="nil"/>
              <w:right w:val="single" w:sz="6" w:space="0" w:color="auto"/>
            </w:tcBorders>
            <w:vAlign w:val="center"/>
          </w:tcPr>
          <w:p w:rsidR="00BA5228" w:rsidRDefault="00BA5228" w:rsidP="001B14E1">
            <w:pPr>
              <w:jc w:val="center"/>
              <w:rPr>
                <w:sz w:val="24"/>
                <w:szCs w:val="24"/>
              </w:rPr>
            </w:pPr>
            <w:r>
              <w:rPr>
                <w:sz w:val="24"/>
                <w:szCs w:val="24"/>
              </w:rPr>
              <w:t>21,565</w:t>
            </w:r>
          </w:p>
        </w:tc>
      </w:tr>
      <w:tr w:rsidR="00BA5228" w:rsidTr="001A2FBA">
        <w:trPr>
          <w:cantSplit/>
          <w:trHeight w:val="403"/>
        </w:trPr>
        <w:tc>
          <w:tcPr>
            <w:tcW w:w="144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129</w:t>
            </w:r>
          </w:p>
        </w:tc>
        <w:tc>
          <w:tcPr>
            <w:tcW w:w="135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1</w:t>
            </w:r>
          </w:p>
        </w:tc>
        <w:tc>
          <w:tcPr>
            <w:tcW w:w="171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5.0</w:t>
            </w:r>
          </w:p>
        </w:tc>
        <w:tc>
          <w:tcPr>
            <w:tcW w:w="1710" w:type="dxa"/>
            <w:tcBorders>
              <w:top w:val="single" w:sz="6" w:space="0" w:color="auto"/>
              <w:left w:val="single" w:sz="6" w:space="0" w:color="auto"/>
              <w:bottom w:val="nil"/>
              <w:right w:val="single" w:sz="6" w:space="0" w:color="auto"/>
            </w:tcBorders>
            <w:vAlign w:val="center"/>
          </w:tcPr>
          <w:p w:rsidR="00BA5228" w:rsidRDefault="00BA5228" w:rsidP="001B14E1">
            <w:pPr>
              <w:jc w:val="center"/>
              <w:rPr>
                <w:sz w:val="24"/>
                <w:szCs w:val="24"/>
              </w:rPr>
            </w:pPr>
            <w:r>
              <w:rPr>
                <w:sz w:val="24"/>
                <w:szCs w:val="24"/>
              </w:rPr>
              <w:t>5</w:t>
            </w:r>
          </w:p>
        </w:tc>
      </w:tr>
      <w:tr w:rsidR="00BA5228" w:rsidTr="001A2FBA">
        <w:trPr>
          <w:cantSplit/>
          <w:trHeight w:val="403"/>
        </w:trPr>
        <w:tc>
          <w:tcPr>
            <w:tcW w:w="144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569</w:t>
            </w:r>
          </w:p>
        </w:tc>
        <w:tc>
          <w:tcPr>
            <w:tcW w:w="135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150</w:t>
            </w:r>
          </w:p>
        </w:tc>
        <w:tc>
          <w:tcPr>
            <w:tcW w:w="1710" w:type="dxa"/>
            <w:tcBorders>
              <w:top w:val="single" w:sz="6" w:space="0" w:color="auto"/>
              <w:left w:val="single" w:sz="6" w:space="0" w:color="auto"/>
              <w:bottom w:val="nil"/>
              <w:right w:val="nil"/>
            </w:tcBorders>
            <w:vAlign w:val="center"/>
          </w:tcPr>
          <w:p w:rsidR="00BA5228" w:rsidRDefault="00BA5228" w:rsidP="001B14E1">
            <w:pPr>
              <w:jc w:val="center"/>
              <w:rPr>
                <w:sz w:val="24"/>
                <w:szCs w:val="24"/>
              </w:rPr>
            </w:pPr>
            <w:r>
              <w:rPr>
                <w:sz w:val="24"/>
                <w:szCs w:val="24"/>
              </w:rPr>
              <w:t>5.0</w:t>
            </w:r>
          </w:p>
        </w:tc>
        <w:tc>
          <w:tcPr>
            <w:tcW w:w="1710" w:type="dxa"/>
            <w:tcBorders>
              <w:top w:val="single" w:sz="6" w:space="0" w:color="auto"/>
              <w:left w:val="single" w:sz="6" w:space="0" w:color="auto"/>
              <w:bottom w:val="nil"/>
              <w:right w:val="single" w:sz="6" w:space="0" w:color="auto"/>
            </w:tcBorders>
            <w:vAlign w:val="center"/>
          </w:tcPr>
          <w:p w:rsidR="00BA5228" w:rsidRDefault="00BA5228" w:rsidP="001B14E1">
            <w:pPr>
              <w:jc w:val="center"/>
              <w:rPr>
                <w:sz w:val="24"/>
                <w:szCs w:val="24"/>
              </w:rPr>
            </w:pPr>
            <w:r>
              <w:rPr>
                <w:sz w:val="24"/>
                <w:szCs w:val="24"/>
              </w:rPr>
              <w:t>750</w:t>
            </w:r>
          </w:p>
        </w:tc>
      </w:tr>
      <w:tr w:rsidR="00BA5228" w:rsidTr="00AD1994">
        <w:trPr>
          <w:cantSplit/>
          <w:trHeight w:val="403"/>
        </w:trPr>
        <w:tc>
          <w:tcPr>
            <w:tcW w:w="1440" w:type="dxa"/>
            <w:tcBorders>
              <w:top w:val="single" w:sz="6" w:space="0" w:color="auto"/>
              <w:left w:val="single" w:sz="6" w:space="0" w:color="auto"/>
              <w:bottom w:val="single" w:sz="4" w:space="0" w:color="auto"/>
              <w:right w:val="nil"/>
            </w:tcBorders>
            <w:vAlign w:val="center"/>
          </w:tcPr>
          <w:p w:rsidR="00BA5228" w:rsidRDefault="00BA5228" w:rsidP="001B14E1">
            <w:pPr>
              <w:jc w:val="center"/>
              <w:rPr>
                <w:sz w:val="24"/>
                <w:szCs w:val="24"/>
              </w:rPr>
            </w:pPr>
            <w:r>
              <w:rPr>
                <w:sz w:val="24"/>
                <w:szCs w:val="24"/>
              </w:rPr>
              <w:t>574</w:t>
            </w:r>
          </w:p>
        </w:tc>
        <w:tc>
          <w:tcPr>
            <w:tcW w:w="1350" w:type="dxa"/>
            <w:tcBorders>
              <w:top w:val="single" w:sz="6" w:space="0" w:color="auto"/>
              <w:left w:val="single" w:sz="6" w:space="0" w:color="auto"/>
              <w:bottom w:val="single" w:sz="4" w:space="0" w:color="auto"/>
              <w:right w:val="nil"/>
            </w:tcBorders>
            <w:vAlign w:val="center"/>
          </w:tcPr>
          <w:p w:rsidR="00BA5228" w:rsidRDefault="00BA5228" w:rsidP="001B14E1">
            <w:pPr>
              <w:jc w:val="center"/>
              <w:rPr>
                <w:sz w:val="24"/>
                <w:szCs w:val="24"/>
              </w:rPr>
            </w:pPr>
            <w:r>
              <w:rPr>
                <w:sz w:val="24"/>
                <w:szCs w:val="24"/>
              </w:rPr>
              <w:t>15,560</w:t>
            </w:r>
          </w:p>
        </w:tc>
        <w:tc>
          <w:tcPr>
            <w:tcW w:w="1710" w:type="dxa"/>
            <w:tcBorders>
              <w:top w:val="single" w:sz="6" w:space="0" w:color="auto"/>
              <w:left w:val="single" w:sz="6" w:space="0" w:color="auto"/>
              <w:bottom w:val="single" w:sz="4" w:space="0" w:color="auto"/>
              <w:right w:val="nil"/>
            </w:tcBorders>
            <w:vAlign w:val="center"/>
          </w:tcPr>
          <w:p w:rsidR="00BA5228" w:rsidRDefault="00BA5228" w:rsidP="001B14E1">
            <w:pPr>
              <w:jc w:val="center"/>
              <w:rPr>
                <w:sz w:val="24"/>
                <w:szCs w:val="24"/>
              </w:rPr>
            </w:pPr>
            <w:r>
              <w:rPr>
                <w:sz w:val="24"/>
                <w:szCs w:val="24"/>
              </w:rPr>
              <w:t>6.3</w:t>
            </w:r>
          </w:p>
        </w:tc>
        <w:tc>
          <w:tcPr>
            <w:tcW w:w="1710" w:type="dxa"/>
            <w:tcBorders>
              <w:top w:val="single" w:sz="6" w:space="0" w:color="auto"/>
              <w:left w:val="single" w:sz="6" w:space="0" w:color="auto"/>
              <w:bottom w:val="nil"/>
              <w:right w:val="single" w:sz="6" w:space="0" w:color="auto"/>
            </w:tcBorders>
            <w:vAlign w:val="center"/>
          </w:tcPr>
          <w:p w:rsidR="00BA5228" w:rsidRDefault="00BA5228" w:rsidP="001B14E1">
            <w:pPr>
              <w:jc w:val="center"/>
              <w:rPr>
                <w:sz w:val="24"/>
                <w:szCs w:val="24"/>
              </w:rPr>
            </w:pPr>
            <w:r>
              <w:rPr>
                <w:sz w:val="24"/>
                <w:szCs w:val="24"/>
              </w:rPr>
              <w:t>98,0</w:t>
            </w:r>
            <w:r w:rsidR="003C06B7">
              <w:rPr>
                <w:sz w:val="24"/>
                <w:szCs w:val="24"/>
              </w:rPr>
              <w:t>28</w:t>
            </w:r>
          </w:p>
        </w:tc>
      </w:tr>
      <w:tr w:rsidR="00AD1994" w:rsidTr="00AD1994">
        <w:trPr>
          <w:cantSplit/>
          <w:trHeight w:val="403"/>
        </w:trPr>
        <w:tc>
          <w:tcPr>
            <w:tcW w:w="4500" w:type="dxa"/>
            <w:gridSpan w:val="3"/>
            <w:tcBorders>
              <w:top w:val="single" w:sz="4" w:space="0" w:color="auto"/>
              <w:left w:val="single" w:sz="4" w:space="0" w:color="auto"/>
              <w:bottom w:val="single" w:sz="4" w:space="0" w:color="auto"/>
              <w:right w:val="single" w:sz="4" w:space="0" w:color="auto"/>
            </w:tcBorders>
            <w:vAlign w:val="center"/>
          </w:tcPr>
          <w:p w:rsidR="00AD1994" w:rsidRDefault="00AD1994" w:rsidP="00AD1994">
            <w:pPr>
              <w:jc w:val="right"/>
              <w:rPr>
                <w:sz w:val="24"/>
                <w:szCs w:val="24"/>
              </w:rPr>
            </w:pPr>
            <w:r>
              <w:rPr>
                <w:sz w:val="24"/>
                <w:szCs w:val="24"/>
              </w:rPr>
              <w:t>Total Yearly burden hours:</w:t>
            </w:r>
          </w:p>
        </w:tc>
        <w:tc>
          <w:tcPr>
            <w:tcW w:w="1710" w:type="dxa"/>
            <w:tcBorders>
              <w:top w:val="single" w:sz="6" w:space="0" w:color="auto"/>
              <w:left w:val="single" w:sz="4" w:space="0" w:color="auto"/>
              <w:bottom w:val="single" w:sz="6" w:space="0" w:color="auto"/>
              <w:right w:val="single" w:sz="6" w:space="0" w:color="auto"/>
            </w:tcBorders>
            <w:vAlign w:val="center"/>
          </w:tcPr>
          <w:p w:rsidR="00AD1994" w:rsidRDefault="00AD1994" w:rsidP="001B14E1">
            <w:pPr>
              <w:jc w:val="center"/>
              <w:rPr>
                <w:sz w:val="24"/>
                <w:szCs w:val="24"/>
              </w:rPr>
            </w:pPr>
            <w:r>
              <w:rPr>
                <w:sz w:val="24"/>
                <w:szCs w:val="24"/>
              </w:rPr>
              <w:t>190,463</w:t>
            </w:r>
          </w:p>
        </w:tc>
      </w:tr>
    </w:tbl>
    <w:p w:rsidR="00BA5228" w:rsidRDefault="00BA5228">
      <w:pPr>
        <w:tabs>
          <w:tab w:val="left" w:pos="1296"/>
          <w:tab w:val="left" w:pos="3312"/>
          <w:tab w:val="left" w:pos="4320"/>
          <w:tab w:val="decimal" w:pos="6048"/>
          <w:tab w:val="left" w:pos="7776"/>
        </w:tabs>
        <w:rPr>
          <w:sz w:val="24"/>
          <w:szCs w:val="24"/>
        </w:rPr>
      </w:pPr>
    </w:p>
    <w:p w:rsidR="00BA5228" w:rsidRDefault="00BA5228" w:rsidP="001B14E1">
      <w:pPr>
        <w:pStyle w:val="Snumbertext"/>
      </w:pPr>
      <w:r>
        <w:t xml:space="preserve">Currently, there are approximately 1,000 manufacturers of motor vehicles (trucks, buses, automobiles, motorcycles, and trailers), both domestically and internationally, that must provide placard labeling for the vehicles they manufacture. </w:t>
      </w:r>
      <w:r w:rsidR="008C46C8">
        <w:t xml:space="preserve">The annual production of passenger cars is approximately 16 million and the annual production of vehicles other than passenger cars is approximately 3 million.  </w:t>
      </w:r>
      <w:r w:rsidR="00426DB7">
        <w:t xml:space="preserve">This is a total increase in the number of vehicles of approximately 2 million.  </w:t>
      </w:r>
      <w:r>
        <w:t xml:space="preserve">In addition, the manufacturers of vehicles other than passenger cars must label the rims provided with these vehicles. </w:t>
      </w:r>
      <w:r w:rsidR="007C467B">
        <w:t xml:space="preserve"> The yearly burden for the labeling requirements for rims is shown in Table 2.</w:t>
      </w:r>
    </w:p>
    <w:p w:rsidR="00D60191" w:rsidRDefault="00D60191" w:rsidP="001A2FBA">
      <w:pPr>
        <w:pStyle w:val="Caption"/>
        <w:keepNext/>
        <w:ind w:left="1440"/>
      </w:pPr>
      <w:r>
        <w:t xml:space="preserve">Table </w:t>
      </w:r>
      <w:r w:rsidR="00877473">
        <w:fldChar w:fldCharType="begin"/>
      </w:r>
      <w:r w:rsidR="00877473">
        <w:instrText xml:space="preserve"> SEQ Table \* ARABIC </w:instrText>
      </w:r>
      <w:r w:rsidR="00877473">
        <w:fldChar w:fldCharType="separate"/>
      </w:r>
      <w:r w:rsidR="00A806CA">
        <w:rPr>
          <w:noProof/>
        </w:rPr>
        <w:t>2</w:t>
      </w:r>
      <w:r w:rsidR="00877473">
        <w:rPr>
          <w:noProof/>
        </w:rPr>
        <w:fldChar w:fldCharType="end"/>
      </w:r>
      <w:r>
        <w:rPr>
          <w:noProof/>
        </w:rPr>
        <w:t xml:space="preserve"> Burden hours associated with Rims.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40"/>
        <w:gridCol w:w="1350"/>
        <w:gridCol w:w="1980"/>
        <w:gridCol w:w="2268"/>
      </w:tblGrid>
      <w:tr w:rsidR="00BA5228" w:rsidTr="00AD1994">
        <w:trPr>
          <w:cantSplit/>
          <w:trHeight w:val="403"/>
        </w:trPr>
        <w:tc>
          <w:tcPr>
            <w:tcW w:w="1440" w:type="dxa"/>
            <w:vAlign w:val="center"/>
          </w:tcPr>
          <w:p w:rsidR="00BA5228" w:rsidRDefault="00BA5228" w:rsidP="003C06B7">
            <w:pPr>
              <w:jc w:val="center"/>
              <w:rPr>
                <w:sz w:val="24"/>
                <w:szCs w:val="24"/>
              </w:rPr>
            </w:pPr>
            <w:r>
              <w:rPr>
                <w:b/>
                <w:bCs/>
                <w:sz w:val="24"/>
                <w:szCs w:val="24"/>
              </w:rPr>
              <w:t>FMVSS</w:t>
            </w:r>
          </w:p>
        </w:tc>
        <w:tc>
          <w:tcPr>
            <w:tcW w:w="1350" w:type="dxa"/>
            <w:vAlign w:val="center"/>
          </w:tcPr>
          <w:p w:rsidR="00BA5228" w:rsidRDefault="00BA5228" w:rsidP="003C06B7">
            <w:pPr>
              <w:jc w:val="center"/>
              <w:rPr>
                <w:sz w:val="24"/>
                <w:szCs w:val="24"/>
              </w:rPr>
            </w:pPr>
            <w:r>
              <w:rPr>
                <w:b/>
                <w:bCs/>
                <w:sz w:val="24"/>
                <w:szCs w:val="24"/>
              </w:rPr>
              <w:t>Number of Vehicles</w:t>
            </w:r>
            <w:r w:rsidR="003C06B7">
              <w:rPr>
                <w:b/>
                <w:bCs/>
                <w:sz w:val="24"/>
                <w:szCs w:val="24"/>
              </w:rPr>
              <w:t xml:space="preserve"> (2007)</w:t>
            </w:r>
          </w:p>
        </w:tc>
        <w:tc>
          <w:tcPr>
            <w:tcW w:w="1980" w:type="dxa"/>
            <w:vAlign w:val="center"/>
          </w:tcPr>
          <w:p w:rsidR="00BA5228" w:rsidRDefault="00BA5228" w:rsidP="003C06B7">
            <w:pPr>
              <w:jc w:val="center"/>
              <w:rPr>
                <w:sz w:val="24"/>
                <w:szCs w:val="24"/>
              </w:rPr>
            </w:pPr>
            <w:r>
              <w:rPr>
                <w:b/>
                <w:bCs/>
                <w:sz w:val="24"/>
                <w:szCs w:val="24"/>
              </w:rPr>
              <w:t>Rate of Burden/Vehicle (Hours)</w:t>
            </w:r>
          </w:p>
        </w:tc>
        <w:tc>
          <w:tcPr>
            <w:tcW w:w="2268" w:type="dxa"/>
            <w:vAlign w:val="center"/>
          </w:tcPr>
          <w:p w:rsidR="00BA5228" w:rsidRDefault="00BA5228" w:rsidP="003C06B7">
            <w:pPr>
              <w:jc w:val="center"/>
              <w:rPr>
                <w:b/>
                <w:bCs/>
                <w:sz w:val="24"/>
                <w:szCs w:val="24"/>
              </w:rPr>
            </w:pPr>
            <w:r>
              <w:rPr>
                <w:b/>
                <w:bCs/>
                <w:sz w:val="24"/>
                <w:szCs w:val="24"/>
              </w:rPr>
              <w:t>Total Yearly</w:t>
            </w:r>
          </w:p>
          <w:p w:rsidR="00BA5228" w:rsidRDefault="00BA5228" w:rsidP="003C06B7">
            <w:pPr>
              <w:jc w:val="center"/>
              <w:rPr>
                <w:sz w:val="24"/>
                <w:szCs w:val="24"/>
              </w:rPr>
            </w:pPr>
            <w:r>
              <w:rPr>
                <w:b/>
                <w:bCs/>
                <w:sz w:val="24"/>
                <w:szCs w:val="24"/>
              </w:rPr>
              <w:t>Burden (Hours)</w:t>
            </w:r>
          </w:p>
        </w:tc>
      </w:tr>
      <w:tr w:rsidR="00BA5228" w:rsidTr="00AD1994">
        <w:trPr>
          <w:cantSplit/>
          <w:trHeight w:val="403"/>
        </w:trPr>
        <w:tc>
          <w:tcPr>
            <w:tcW w:w="1440" w:type="dxa"/>
            <w:vAlign w:val="center"/>
          </w:tcPr>
          <w:p w:rsidR="00BA5228" w:rsidRDefault="00BA5228" w:rsidP="003C06B7">
            <w:pPr>
              <w:jc w:val="center"/>
              <w:rPr>
                <w:sz w:val="24"/>
                <w:szCs w:val="24"/>
              </w:rPr>
            </w:pPr>
            <w:r>
              <w:rPr>
                <w:sz w:val="24"/>
                <w:szCs w:val="24"/>
              </w:rPr>
              <w:t>110/120</w:t>
            </w:r>
          </w:p>
        </w:tc>
        <w:tc>
          <w:tcPr>
            <w:tcW w:w="1350" w:type="dxa"/>
            <w:vAlign w:val="center"/>
          </w:tcPr>
          <w:p w:rsidR="00BA5228" w:rsidRDefault="008C46C8" w:rsidP="003C06B7">
            <w:pPr>
              <w:jc w:val="center"/>
              <w:rPr>
                <w:sz w:val="24"/>
                <w:szCs w:val="24"/>
              </w:rPr>
            </w:pPr>
            <w:r>
              <w:rPr>
                <w:sz w:val="24"/>
                <w:szCs w:val="24"/>
              </w:rPr>
              <w:t>19,0</w:t>
            </w:r>
            <w:r w:rsidR="00BA5228">
              <w:rPr>
                <w:sz w:val="24"/>
                <w:szCs w:val="24"/>
              </w:rPr>
              <w:t>00,000</w:t>
            </w:r>
          </w:p>
        </w:tc>
        <w:tc>
          <w:tcPr>
            <w:tcW w:w="1980" w:type="dxa"/>
            <w:vAlign w:val="center"/>
          </w:tcPr>
          <w:p w:rsidR="00BA5228" w:rsidRDefault="00BA5228" w:rsidP="003C06B7">
            <w:pPr>
              <w:jc w:val="center"/>
              <w:rPr>
                <w:sz w:val="24"/>
                <w:szCs w:val="24"/>
              </w:rPr>
            </w:pPr>
            <w:r>
              <w:rPr>
                <w:sz w:val="24"/>
                <w:szCs w:val="24"/>
              </w:rPr>
              <w:t>0.0044225</w:t>
            </w:r>
          </w:p>
        </w:tc>
        <w:tc>
          <w:tcPr>
            <w:tcW w:w="2268" w:type="dxa"/>
            <w:vAlign w:val="center"/>
          </w:tcPr>
          <w:p w:rsidR="00BA5228" w:rsidRDefault="00512F5F" w:rsidP="003C06B7">
            <w:pPr>
              <w:jc w:val="center"/>
              <w:rPr>
                <w:sz w:val="24"/>
                <w:szCs w:val="24"/>
              </w:rPr>
            </w:pPr>
            <w:r>
              <w:rPr>
                <w:sz w:val="24"/>
                <w:szCs w:val="24"/>
              </w:rPr>
              <w:t>84,028</w:t>
            </w:r>
          </w:p>
        </w:tc>
      </w:tr>
    </w:tbl>
    <w:p w:rsidR="00BA5228" w:rsidRDefault="00BA5228">
      <w:pPr>
        <w:tabs>
          <w:tab w:val="left" w:pos="1584"/>
          <w:tab w:val="right" w:pos="3312"/>
          <w:tab w:val="right" w:pos="6768"/>
        </w:tabs>
        <w:rPr>
          <w:sz w:val="24"/>
          <w:szCs w:val="24"/>
        </w:rPr>
      </w:pPr>
      <w:r>
        <w:rPr>
          <w:sz w:val="24"/>
          <w:szCs w:val="24"/>
        </w:rPr>
        <w:tab/>
      </w:r>
      <w:r>
        <w:rPr>
          <w:sz w:val="24"/>
          <w:szCs w:val="24"/>
        </w:rPr>
        <w:tab/>
      </w:r>
    </w:p>
    <w:p w:rsidR="00BA5228" w:rsidRDefault="00BA5228" w:rsidP="001B14E1">
      <w:pPr>
        <w:pStyle w:val="Snumbertext"/>
      </w:pPr>
      <w:r>
        <w:t xml:space="preserve">Therefore, the yearly burden </w:t>
      </w:r>
      <w:r w:rsidR="00A044D2">
        <w:t xml:space="preserve">estimate of the collection of information </w:t>
      </w:r>
      <w:r>
        <w:t xml:space="preserve">for new tire manufacturers, </w:t>
      </w:r>
      <w:proofErr w:type="spellStart"/>
      <w:r>
        <w:t>retreaders</w:t>
      </w:r>
      <w:proofErr w:type="spellEnd"/>
      <w:r w:rsidR="00A044D2">
        <w:t>,</w:t>
      </w:r>
      <w:r>
        <w:t xml:space="preserve"> and rim manufacturers to label the motor vehicle tires and rims is </w:t>
      </w:r>
      <w:r w:rsidR="00A044D2" w:rsidRPr="00A044D2">
        <w:rPr>
          <w:u w:val="single"/>
        </w:rPr>
        <w:lastRenderedPageBreak/>
        <w:t>2</w:t>
      </w:r>
      <w:r w:rsidR="00512F5F">
        <w:rPr>
          <w:u w:val="single"/>
        </w:rPr>
        <w:t>74</w:t>
      </w:r>
      <w:r w:rsidR="00A044D2" w:rsidRPr="00A044D2">
        <w:rPr>
          <w:u w:val="single"/>
        </w:rPr>
        <w:t>,</w:t>
      </w:r>
      <w:r w:rsidR="00512F5F">
        <w:rPr>
          <w:u w:val="single"/>
        </w:rPr>
        <w:t>491</w:t>
      </w:r>
      <w:r w:rsidR="00A044D2" w:rsidRPr="00A044D2">
        <w:rPr>
          <w:u w:val="single"/>
        </w:rPr>
        <w:t xml:space="preserve"> hours</w:t>
      </w:r>
      <w:r w:rsidR="00A044D2">
        <w:t xml:space="preserve">.  This is </w:t>
      </w:r>
      <w:r w:rsidR="00512F5F">
        <w:t xml:space="preserve">the sum of the total yearly burden from </w:t>
      </w:r>
      <w:r w:rsidR="001A2FBA">
        <w:t xml:space="preserve">Tables </w:t>
      </w:r>
      <w:r w:rsidR="00A044D2">
        <w:t>1</w:t>
      </w:r>
      <w:r w:rsidR="001A2FBA">
        <w:t xml:space="preserve"> and </w:t>
      </w:r>
      <w:r w:rsidR="00A044D2">
        <w:t>2.</w:t>
      </w:r>
    </w:p>
    <w:p w:rsidR="0027243D" w:rsidRDefault="00A044D2" w:rsidP="001B14E1">
      <w:pPr>
        <w:pStyle w:val="Snumbertext"/>
      </w:pPr>
      <w:r>
        <w:t>The cost associated with these 2</w:t>
      </w:r>
      <w:r w:rsidR="00512F5F">
        <w:t>74</w:t>
      </w:r>
      <w:r>
        <w:t>,</w:t>
      </w:r>
      <w:r w:rsidR="00512F5F">
        <w:t>491</w:t>
      </w:r>
      <w:r>
        <w:t xml:space="preserve"> burden hours, at a rate of $20.00 per hour, would be $5,</w:t>
      </w:r>
      <w:r w:rsidR="00512F5F">
        <w:t>489</w:t>
      </w:r>
      <w:r>
        <w:t>,</w:t>
      </w:r>
      <w:r w:rsidR="00512F5F">
        <w:t>810</w:t>
      </w:r>
      <w:r>
        <w:t>.</w:t>
      </w:r>
    </w:p>
    <w:p w:rsidR="001A763D" w:rsidRDefault="001A763D" w:rsidP="001B14E1">
      <w:pPr>
        <w:pStyle w:val="Snumbertext"/>
      </w:pPr>
    </w:p>
    <w:p w:rsidR="00BA5228" w:rsidRDefault="00BA5228" w:rsidP="00B74CBB">
      <w:pPr>
        <w:pStyle w:val="Snumber"/>
      </w:pPr>
      <w:r>
        <w:t>Provide estimates of the total annual cost to the respondents or record keepers</w:t>
      </w:r>
      <w:r w:rsidR="00A044D2">
        <w:t xml:space="preserve"> resulting from the collection of information</w:t>
      </w:r>
      <w:r>
        <w:t>.</w:t>
      </w:r>
    </w:p>
    <w:p w:rsidR="00BA5228" w:rsidRDefault="00BA5228" w:rsidP="001B14E1">
      <w:pPr>
        <w:pStyle w:val="Snumbertext"/>
      </w:pPr>
      <w:r w:rsidRPr="000E6A6F">
        <w:t xml:space="preserve">Currently, there are approximately </w:t>
      </w:r>
      <w:r w:rsidR="008C46C8">
        <w:t>15</w:t>
      </w:r>
      <w:r w:rsidRPr="000E6A6F">
        <w:t xml:space="preserve"> new tire manufacturers and </w:t>
      </w:r>
      <w:r w:rsidR="008C46C8">
        <w:t>78</w:t>
      </w:r>
      <w:r w:rsidRPr="000E6A6F">
        <w:t>0 manufacturers of</w:t>
      </w:r>
      <w:r>
        <w:t xml:space="preserve"> retreaded tires—located both domestically and internationally—required to label motor vehicle tires in accordance with FMVSS Nos. 109, 117,</w:t>
      </w:r>
      <w:r>
        <w:rPr>
          <w:b/>
          <w:bCs/>
        </w:rPr>
        <w:t xml:space="preserve"> </w:t>
      </w:r>
      <w:r>
        <w:t>119, 129, 139, and Regulations</w:t>
      </w:r>
      <w:r>
        <w:rPr>
          <w:b/>
          <w:bCs/>
        </w:rPr>
        <w:t xml:space="preserve"> </w:t>
      </w:r>
      <w:r>
        <w:t xml:space="preserve">Part 569 and 574.  The yearly cost to the respondents for the labeling requirements </w:t>
      </w:r>
      <w:r w:rsidR="008C46C8">
        <w:t xml:space="preserve">for tires </w:t>
      </w:r>
      <w:r>
        <w:t xml:space="preserve">is </w:t>
      </w:r>
      <w:r w:rsidR="005019A7">
        <w:t>shown in Table 3.</w:t>
      </w:r>
    </w:p>
    <w:p w:rsidR="00BA5228" w:rsidRDefault="00BA5228">
      <w:pPr>
        <w:tabs>
          <w:tab w:val="left" w:pos="1584"/>
          <w:tab w:val="right" w:pos="3312"/>
          <w:tab w:val="right" w:pos="6768"/>
        </w:tabs>
        <w:rPr>
          <w:sz w:val="24"/>
          <w:szCs w:val="24"/>
        </w:rPr>
      </w:pPr>
    </w:p>
    <w:p w:rsidR="003C06B7" w:rsidRDefault="003C06B7" w:rsidP="00047781">
      <w:pPr>
        <w:pStyle w:val="Caption"/>
        <w:keepNext/>
        <w:ind w:left="720"/>
      </w:pPr>
      <w:r>
        <w:t xml:space="preserve">Table </w:t>
      </w:r>
      <w:r w:rsidR="00877473">
        <w:fldChar w:fldCharType="begin"/>
      </w:r>
      <w:r w:rsidR="00877473">
        <w:instrText xml:space="preserve"> SEQ </w:instrText>
      </w:r>
      <w:r w:rsidR="00877473">
        <w:instrText xml:space="preserve">Table \* ARABIC </w:instrText>
      </w:r>
      <w:r w:rsidR="00877473">
        <w:fldChar w:fldCharType="separate"/>
      </w:r>
      <w:r w:rsidR="00A806CA">
        <w:rPr>
          <w:noProof/>
        </w:rPr>
        <w:t>3</w:t>
      </w:r>
      <w:r w:rsidR="00877473">
        <w:rPr>
          <w:noProof/>
        </w:rPr>
        <w:fldChar w:fldCharType="end"/>
      </w:r>
      <w:r w:rsidR="005019A7">
        <w:t xml:space="preserve"> Annual costs for record keepers associated with tires (new and retreaded).</w:t>
      </w:r>
    </w:p>
    <w:tbl>
      <w:tblPr>
        <w:tblW w:w="0" w:type="auto"/>
        <w:tblInd w:w="720" w:type="dxa"/>
        <w:tblLayout w:type="fixed"/>
        <w:tblCellMar>
          <w:left w:w="100" w:type="dxa"/>
          <w:right w:w="100" w:type="dxa"/>
        </w:tblCellMar>
        <w:tblLook w:val="0000" w:firstRow="0" w:lastRow="0" w:firstColumn="0" w:lastColumn="0" w:noHBand="0" w:noVBand="0"/>
      </w:tblPr>
      <w:tblGrid>
        <w:gridCol w:w="1530"/>
        <w:gridCol w:w="1890"/>
        <w:gridCol w:w="1440"/>
        <w:gridCol w:w="1350"/>
        <w:gridCol w:w="1980"/>
      </w:tblGrid>
      <w:tr w:rsidR="00BA5228" w:rsidTr="00047781">
        <w:trPr>
          <w:cantSplit/>
          <w:trHeight w:val="403"/>
        </w:trPr>
        <w:tc>
          <w:tcPr>
            <w:tcW w:w="1530" w:type="dxa"/>
            <w:tcBorders>
              <w:top w:val="single" w:sz="6" w:space="0" w:color="auto"/>
              <w:left w:val="single" w:sz="6" w:space="0" w:color="auto"/>
              <w:bottom w:val="nil"/>
              <w:right w:val="nil"/>
            </w:tcBorders>
            <w:vAlign w:val="center"/>
          </w:tcPr>
          <w:p w:rsidR="00BA5228" w:rsidRDefault="00BA5228" w:rsidP="0027243D">
            <w:pPr>
              <w:jc w:val="center"/>
              <w:rPr>
                <w:b/>
                <w:bCs/>
                <w:sz w:val="24"/>
                <w:szCs w:val="24"/>
              </w:rPr>
            </w:pPr>
            <w:r>
              <w:rPr>
                <w:b/>
                <w:bCs/>
                <w:sz w:val="24"/>
                <w:szCs w:val="24"/>
              </w:rPr>
              <w:t>FMVSS or</w:t>
            </w:r>
          </w:p>
          <w:p w:rsidR="00BA5228" w:rsidRDefault="00BA5228" w:rsidP="0027243D">
            <w:pPr>
              <w:jc w:val="center"/>
              <w:rPr>
                <w:sz w:val="24"/>
                <w:szCs w:val="24"/>
              </w:rPr>
            </w:pPr>
            <w:r>
              <w:rPr>
                <w:b/>
                <w:bCs/>
                <w:sz w:val="24"/>
                <w:szCs w:val="24"/>
              </w:rPr>
              <w:t>Regulation</w:t>
            </w:r>
          </w:p>
        </w:tc>
        <w:tc>
          <w:tcPr>
            <w:tcW w:w="1890" w:type="dxa"/>
            <w:tcBorders>
              <w:top w:val="single" w:sz="6" w:space="0" w:color="auto"/>
              <w:left w:val="single" w:sz="6" w:space="0" w:color="auto"/>
              <w:bottom w:val="nil"/>
              <w:right w:val="nil"/>
            </w:tcBorders>
            <w:vAlign w:val="center"/>
          </w:tcPr>
          <w:p w:rsidR="00BA5228" w:rsidRDefault="00BA5228" w:rsidP="0027243D">
            <w:pPr>
              <w:jc w:val="center"/>
              <w:rPr>
                <w:b/>
                <w:bCs/>
                <w:sz w:val="24"/>
                <w:szCs w:val="24"/>
              </w:rPr>
            </w:pPr>
            <w:r>
              <w:rPr>
                <w:b/>
                <w:bCs/>
                <w:sz w:val="24"/>
                <w:szCs w:val="24"/>
              </w:rPr>
              <w:t>Manufacturers</w:t>
            </w:r>
          </w:p>
          <w:p w:rsidR="00BA5228" w:rsidRDefault="00BA5228" w:rsidP="0027243D">
            <w:pPr>
              <w:jc w:val="center"/>
              <w:rPr>
                <w:sz w:val="24"/>
                <w:szCs w:val="24"/>
              </w:rPr>
            </w:pPr>
            <w:r>
              <w:rPr>
                <w:b/>
                <w:bCs/>
                <w:sz w:val="24"/>
                <w:szCs w:val="24"/>
              </w:rPr>
              <w:t xml:space="preserve">or </w:t>
            </w:r>
            <w:proofErr w:type="spellStart"/>
            <w:r>
              <w:rPr>
                <w:b/>
                <w:bCs/>
                <w:sz w:val="24"/>
                <w:szCs w:val="24"/>
              </w:rPr>
              <w:t>Retreaders</w:t>
            </w:r>
            <w:proofErr w:type="spellEnd"/>
          </w:p>
        </w:tc>
        <w:tc>
          <w:tcPr>
            <w:tcW w:w="1440" w:type="dxa"/>
            <w:tcBorders>
              <w:top w:val="single" w:sz="6" w:space="0" w:color="auto"/>
              <w:left w:val="single" w:sz="6" w:space="0" w:color="auto"/>
              <w:bottom w:val="nil"/>
              <w:right w:val="nil"/>
            </w:tcBorders>
            <w:vAlign w:val="center"/>
          </w:tcPr>
          <w:p w:rsidR="00BA5228" w:rsidRDefault="00BA5228" w:rsidP="0027243D">
            <w:pPr>
              <w:jc w:val="center"/>
              <w:rPr>
                <w:b/>
                <w:bCs/>
                <w:sz w:val="24"/>
                <w:szCs w:val="24"/>
              </w:rPr>
            </w:pPr>
            <w:bookmarkStart w:id="1" w:name="OLE_LINK23"/>
            <w:r>
              <w:rPr>
                <w:b/>
                <w:bCs/>
                <w:sz w:val="24"/>
                <w:szCs w:val="24"/>
              </w:rPr>
              <w:t>Number of</w:t>
            </w:r>
          </w:p>
          <w:p w:rsidR="00BA5228" w:rsidRDefault="00BA5228" w:rsidP="0027243D">
            <w:pPr>
              <w:jc w:val="center"/>
              <w:rPr>
                <w:sz w:val="24"/>
                <w:szCs w:val="24"/>
              </w:rPr>
            </w:pPr>
            <w:r>
              <w:rPr>
                <w:b/>
                <w:bCs/>
                <w:sz w:val="24"/>
                <w:szCs w:val="24"/>
              </w:rPr>
              <w:t>Molds</w:t>
            </w:r>
            <w:bookmarkEnd w:id="1"/>
          </w:p>
        </w:tc>
        <w:tc>
          <w:tcPr>
            <w:tcW w:w="1350" w:type="dxa"/>
            <w:tcBorders>
              <w:top w:val="single" w:sz="6" w:space="0" w:color="auto"/>
              <w:left w:val="single" w:sz="6" w:space="0" w:color="auto"/>
              <w:bottom w:val="nil"/>
              <w:right w:val="nil"/>
            </w:tcBorders>
            <w:vAlign w:val="center"/>
          </w:tcPr>
          <w:p w:rsidR="00BA5228" w:rsidRDefault="00BA5228" w:rsidP="0027243D">
            <w:pPr>
              <w:jc w:val="center"/>
              <w:rPr>
                <w:b/>
                <w:bCs/>
                <w:sz w:val="24"/>
                <w:szCs w:val="24"/>
              </w:rPr>
            </w:pPr>
            <w:r>
              <w:rPr>
                <w:b/>
                <w:bCs/>
                <w:sz w:val="24"/>
                <w:szCs w:val="24"/>
              </w:rPr>
              <w:t>Cost Per</w:t>
            </w:r>
          </w:p>
          <w:p w:rsidR="00BA5228" w:rsidRDefault="00BA5228" w:rsidP="0027243D">
            <w:pPr>
              <w:jc w:val="center"/>
              <w:rPr>
                <w:sz w:val="24"/>
                <w:szCs w:val="24"/>
              </w:rPr>
            </w:pPr>
            <w:r>
              <w:rPr>
                <w:b/>
                <w:bCs/>
                <w:sz w:val="24"/>
                <w:szCs w:val="24"/>
              </w:rPr>
              <w:t>Mold</w:t>
            </w:r>
            <w:r w:rsidR="00AD1994">
              <w:rPr>
                <w:b/>
                <w:bCs/>
                <w:sz w:val="24"/>
                <w:szCs w:val="24"/>
              </w:rPr>
              <w:t xml:space="preserve"> ($)</w:t>
            </w:r>
          </w:p>
        </w:tc>
        <w:tc>
          <w:tcPr>
            <w:tcW w:w="1980" w:type="dxa"/>
            <w:tcBorders>
              <w:top w:val="single" w:sz="6" w:space="0" w:color="auto"/>
              <w:left w:val="single" w:sz="6" w:space="0" w:color="auto"/>
              <w:bottom w:val="nil"/>
              <w:right w:val="single" w:sz="6" w:space="0" w:color="auto"/>
            </w:tcBorders>
            <w:vAlign w:val="center"/>
          </w:tcPr>
          <w:p w:rsidR="00BA5228" w:rsidRDefault="00BA5228" w:rsidP="0027243D">
            <w:pPr>
              <w:jc w:val="center"/>
              <w:rPr>
                <w:sz w:val="24"/>
                <w:szCs w:val="24"/>
              </w:rPr>
            </w:pPr>
            <w:r>
              <w:rPr>
                <w:b/>
                <w:bCs/>
                <w:sz w:val="24"/>
                <w:szCs w:val="24"/>
              </w:rPr>
              <w:t>Cost</w:t>
            </w:r>
            <w:r w:rsidR="00AD1994">
              <w:rPr>
                <w:b/>
                <w:bCs/>
                <w:sz w:val="24"/>
                <w:szCs w:val="24"/>
              </w:rPr>
              <w:t xml:space="preserve"> per FMVSS ($)</w:t>
            </w:r>
          </w:p>
        </w:tc>
      </w:tr>
      <w:tr w:rsidR="00BA5228" w:rsidTr="00047781">
        <w:trPr>
          <w:cantSplit/>
          <w:trHeight w:val="403"/>
        </w:trPr>
        <w:tc>
          <w:tcPr>
            <w:tcW w:w="1530" w:type="dxa"/>
            <w:tcBorders>
              <w:top w:val="single" w:sz="6" w:space="0" w:color="auto"/>
              <w:left w:val="single" w:sz="6" w:space="0" w:color="auto"/>
              <w:bottom w:val="nil"/>
              <w:right w:val="nil"/>
            </w:tcBorders>
            <w:vAlign w:val="center"/>
          </w:tcPr>
          <w:p w:rsidR="00BA5228" w:rsidRDefault="00BA5228" w:rsidP="0027243D">
            <w:pPr>
              <w:jc w:val="center"/>
              <w:rPr>
                <w:sz w:val="24"/>
                <w:szCs w:val="24"/>
              </w:rPr>
            </w:pPr>
            <w:r>
              <w:rPr>
                <w:sz w:val="24"/>
                <w:szCs w:val="24"/>
              </w:rPr>
              <w:t>109/139</w:t>
            </w:r>
          </w:p>
        </w:tc>
        <w:tc>
          <w:tcPr>
            <w:tcW w:w="1890" w:type="dxa"/>
            <w:tcBorders>
              <w:top w:val="single" w:sz="6" w:space="0" w:color="auto"/>
              <w:left w:val="single" w:sz="6" w:space="0" w:color="auto"/>
              <w:bottom w:val="nil"/>
              <w:right w:val="nil"/>
            </w:tcBorders>
            <w:vAlign w:val="center"/>
          </w:tcPr>
          <w:p w:rsidR="00BA5228" w:rsidRDefault="008C46C8" w:rsidP="0027243D">
            <w:pPr>
              <w:jc w:val="center"/>
              <w:rPr>
                <w:sz w:val="24"/>
                <w:szCs w:val="24"/>
              </w:rPr>
            </w:pPr>
            <w:r>
              <w:rPr>
                <w:sz w:val="24"/>
                <w:szCs w:val="24"/>
              </w:rPr>
              <w:t>15</w:t>
            </w:r>
          </w:p>
        </w:tc>
        <w:tc>
          <w:tcPr>
            <w:tcW w:w="1440" w:type="dxa"/>
            <w:tcBorders>
              <w:top w:val="single" w:sz="6" w:space="0" w:color="auto"/>
              <w:left w:val="single" w:sz="6" w:space="0" w:color="auto"/>
              <w:bottom w:val="nil"/>
              <w:right w:val="nil"/>
            </w:tcBorders>
            <w:vAlign w:val="center"/>
          </w:tcPr>
          <w:p w:rsidR="00BA5228" w:rsidRDefault="008C46C8" w:rsidP="0027243D">
            <w:pPr>
              <w:jc w:val="center"/>
              <w:rPr>
                <w:sz w:val="24"/>
                <w:szCs w:val="24"/>
              </w:rPr>
            </w:pPr>
            <w:r>
              <w:rPr>
                <w:sz w:val="24"/>
                <w:szCs w:val="24"/>
              </w:rPr>
              <w:t>10,000</w:t>
            </w:r>
          </w:p>
        </w:tc>
        <w:tc>
          <w:tcPr>
            <w:tcW w:w="1350" w:type="dxa"/>
            <w:tcBorders>
              <w:top w:val="single" w:sz="6" w:space="0" w:color="auto"/>
              <w:left w:val="single" w:sz="6" w:space="0" w:color="auto"/>
              <w:bottom w:val="nil"/>
              <w:right w:val="nil"/>
            </w:tcBorders>
            <w:vAlign w:val="center"/>
          </w:tcPr>
          <w:p w:rsidR="00BA5228" w:rsidRDefault="00AD1994" w:rsidP="0027243D">
            <w:pPr>
              <w:jc w:val="center"/>
              <w:rPr>
                <w:sz w:val="24"/>
                <w:szCs w:val="24"/>
              </w:rPr>
            </w:pPr>
            <w:r>
              <w:rPr>
                <w:sz w:val="24"/>
                <w:szCs w:val="24"/>
              </w:rPr>
              <w:t>10</w:t>
            </w:r>
          </w:p>
        </w:tc>
        <w:tc>
          <w:tcPr>
            <w:tcW w:w="1980" w:type="dxa"/>
            <w:tcBorders>
              <w:top w:val="single" w:sz="6" w:space="0" w:color="auto"/>
              <w:left w:val="single" w:sz="6" w:space="0" w:color="auto"/>
              <w:bottom w:val="nil"/>
              <w:right w:val="single" w:sz="6" w:space="0" w:color="auto"/>
            </w:tcBorders>
            <w:vAlign w:val="center"/>
          </w:tcPr>
          <w:p w:rsidR="00BA5228" w:rsidRDefault="00E83961" w:rsidP="0027243D">
            <w:pPr>
              <w:jc w:val="center"/>
              <w:rPr>
                <w:sz w:val="24"/>
                <w:szCs w:val="24"/>
              </w:rPr>
            </w:pPr>
            <w:r>
              <w:rPr>
                <w:sz w:val="24"/>
                <w:szCs w:val="24"/>
              </w:rPr>
              <w:t>100</w:t>
            </w:r>
            <w:r w:rsidR="00BA5228">
              <w:rPr>
                <w:sz w:val="24"/>
                <w:szCs w:val="24"/>
              </w:rPr>
              <w:t>,</w:t>
            </w:r>
            <w:r>
              <w:rPr>
                <w:sz w:val="24"/>
                <w:szCs w:val="24"/>
              </w:rPr>
              <w:t>000</w:t>
            </w:r>
          </w:p>
        </w:tc>
      </w:tr>
      <w:tr w:rsidR="00BA5228" w:rsidTr="00047781">
        <w:trPr>
          <w:cantSplit/>
          <w:trHeight w:val="403"/>
        </w:trPr>
        <w:tc>
          <w:tcPr>
            <w:tcW w:w="1530" w:type="dxa"/>
            <w:tcBorders>
              <w:top w:val="single" w:sz="6" w:space="0" w:color="auto"/>
              <w:left w:val="single" w:sz="6" w:space="0" w:color="auto"/>
              <w:bottom w:val="nil"/>
              <w:right w:val="nil"/>
            </w:tcBorders>
            <w:vAlign w:val="center"/>
          </w:tcPr>
          <w:p w:rsidR="00BA5228" w:rsidRDefault="00BA5228" w:rsidP="0027243D">
            <w:pPr>
              <w:jc w:val="center"/>
              <w:rPr>
                <w:sz w:val="24"/>
                <w:szCs w:val="24"/>
              </w:rPr>
            </w:pPr>
            <w:r>
              <w:rPr>
                <w:sz w:val="24"/>
                <w:szCs w:val="24"/>
              </w:rPr>
              <w:t>117</w:t>
            </w:r>
          </w:p>
        </w:tc>
        <w:tc>
          <w:tcPr>
            <w:tcW w:w="1890" w:type="dxa"/>
            <w:tcBorders>
              <w:top w:val="single" w:sz="6" w:space="0" w:color="auto"/>
              <w:left w:val="single" w:sz="6" w:space="0" w:color="auto"/>
              <w:bottom w:val="nil"/>
              <w:right w:val="nil"/>
            </w:tcBorders>
            <w:vAlign w:val="center"/>
          </w:tcPr>
          <w:p w:rsidR="00BA5228" w:rsidRDefault="00BA5228" w:rsidP="0027243D">
            <w:pPr>
              <w:jc w:val="center"/>
              <w:rPr>
                <w:sz w:val="24"/>
                <w:szCs w:val="24"/>
              </w:rPr>
            </w:pPr>
            <w:r>
              <w:rPr>
                <w:sz w:val="24"/>
                <w:szCs w:val="24"/>
              </w:rPr>
              <w:t>50</w:t>
            </w:r>
          </w:p>
        </w:tc>
        <w:tc>
          <w:tcPr>
            <w:tcW w:w="1440" w:type="dxa"/>
            <w:tcBorders>
              <w:top w:val="single" w:sz="6" w:space="0" w:color="auto"/>
              <w:left w:val="single" w:sz="6" w:space="0" w:color="auto"/>
              <w:bottom w:val="nil"/>
              <w:right w:val="nil"/>
            </w:tcBorders>
            <w:vAlign w:val="center"/>
          </w:tcPr>
          <w:p w:rsidR="00BA5228" w:rsidRDefault="00BA5228" w:rsidP="0027243D">
            <w:pPr>
              <w:jc w:val="center"/>
              <w:rPr>
                <w:sz w:val="24"/>
                <w:szCs w:val="24"/>
              </w:rPr>
            </w:pPr>
            <w:r>
              <w:rPr>
                <w:sz w:val="24"/>
                <w:szCs w:val="24"/>
              </w:rPr>
              <w:t>500</w:t>
            </w:r>
          </w:p>
        </w:tc>
        <w:tc>
          <w:tcPr>
            <w:tcW w:w="1350" w:type="dxa"/>
            <w:tcBorders>
              <w:top w:val="single" w:sz="6" w:space="0" w:color="auto"/>
              <w:left w:val="single" w:sz="6" w:space="0" w:color="auto"/>
              <w:bottom w:val="nil"/>
              <w:right w:val="nil"/>
            </w:tcBorders>
            <w:vAlign w:val="center"/>
          </w:tcPr>
          <w:p w:rsidR="00BA5228" w:rsidRDefault="00AD1994" w:rsidP="0027243D">
            <w:pPr>
              <w:jc w:val="center"/>
              <w:rPr>
                <w:sz w:val="24"/>
                <w:szCs w:val="24"/>
              </w:rPr>
            </w:pPr>
            <w:r>
              <w:rPr>
                <w:sz w:val="24"/>
                <w:szCs w:val="24"/>
              </w:rPr>
              <w:t>10</w:t>
            </w:r>
          </w:p>
        </w:tc>
        <w:tc>
          <w:tcPr>
            <w:tcW w:w="1980" w:type="dxa"/>
            <w:tcBorders>
              <w:top w:val="single" w:sz="6" w:space="0" w:color="auto"/>
              <w:left w:val="single" w:sz="6" w:space="0" w:color="auto"/>
              <w:bottom w:val="nil"/>
              <w:right w:val="single" w:sz="6" w:space="0" w:color="auto"/>
            </w:tcBorders>
            <w:vAlign w:val="center"/>
          </w:tcPr>
          <w:p w:rsidR="00BA5228" w:rsidRDefault="00E83961" w:rsidP="0027243D">
            <w:pPr>
              <w:jc w:val="center"/>
              <w:rPr>
                <w:sz w:val="24"/>
                <w:szCs w:val="24"/>
              </w:rPr>
            </w:pPr>
            <w:r>
              <w:rPr>
                <w:sz w:val="24"/>
                <w:szCs w:val="24"/>
              </w:rPr>
              <w:t>5,000</w:t>
            </w:r>
          </w:p>
        </w:tc>
      </w:tr>
      <w:tr w:rsidR="00BA5228" w:rsidTr="00047781">
        <w:trPr>
          <w:cantSplit/>
          <w:trHeight w:val="403"/>
        </w:trPr>
        <w:tc>
          <w:tcPr>
            <w:tcW w:w="1530" w:type="dxa"/>
            <w:tcBorders>
              <w:top w:val="single" w:sz="6" w:space="0" w:color="auto"/>
              <w:left w:val="single" w:sz="6" w:space="0" w:color="auto"/>
              <w:bottom w:val="nil"/>
              <w:right w:val="nil"/>
            </w:tcBorders>
            <w:vAlign w:val="center"/>
          </w:tcPr>
          <w:p w:rsidR="00BA5228" w:rsidRDefault="00BA5228" w:rsidP="0027243D">
            <w:pPr>
              <w:jc w:val="center"/>
              <w:rPr>
                <w:sz w:val="24"/>
                <w:szCs w:val="24"/>
              </w:rPr>
            </w:pPr>
            <w:r>
              <w:rPr>
                <w:sz w:val="24"/>
                <w:szCs w:val="24"/>
              </w:rPr>
              <w:t>119/139</w:t>
            </w:r>
          </w:p>
        </w:tc>
        <w:tc>
          <w:tcPr>
            <w:tcW w:w="1890" w:type="dxa"/>
            <w:tcBorders>
              <w:top w:val="single" w:sz="6" w:space="0" w:color="auto"/>
              <w:left w:val="single" w:sz="6" w:space="0" w:color="auto"/>
              <w:bottom w:val="nil"/>
              <w:right w:val="nil"/>
            </w:tcBorders>
            <w:vAlign w:val="center"/>
          </w:tcPr>
          <w:p w:rsidR="00BA5228" w:rsidRDefault="008C46C8" w:rsidP="0027243D">
            <w:pPr>
              <w:jc w:val="center"/>
              <w:rPr>
                <w:sz w:val="24"/>
                <w:szCs w:val="24"/>
              </w:rPr>
            </w:pPr>
            <w:r>
              <w:rPr>
                <w:sz w:val="24"/>
                <w:szCs w:val="24"/>
              </w:rPr>
              <w:t>780</w:t>
            </w:r>
          </w:p>
        </w:tc>
        <w:tc>
          <w:tcPr>
            <w:tcW w:w="1440" w:type="dxa"/>
            <w:tcBorders>
              <w:top w:val="single" w:sz="6" w:space="0" w:color="auto"/>
              <w:left w:val="single" w:sz="6" w:space="0" w:color="auto"/>
              <w:bottom w:val="nil"/>
              <w:right w:val="nil"/>
            </w:tcBorders>
            <w:vAlign w:val="center"/>
          </w:tcPr>
          <w:p w:rsidR="00BA5228" w:rsidRDefault="008C46C8" w:rsidP="0027243D">
            <w:pPr>
              <w:jc w:val="center"/>
              <w:rPr>
                <w:sz w:val="24"/>
                <w:szCs w:val="24"/>
              </w:rPr>
            </w:pPr>
            <w:r>
              <w:rPr>
                <w:sz w:val="24"/>
                <w:szCs w:val="24"/>
              </w:rPr>
              <w:t>3,000</w:t>
            </w:r>
          </w:p>
        </w:tc>
        <w:tc>
          <w:tcPr>
            <w:tcW w:w="1350" w:type="dxa"/>
            <w:tcBorders>
              <w:top w:val="single" w:sz="6" w:space="0" w:color="auto"/>
              <w:left w:val="single" w:sz="6" w:space="0" w:color="auto"/>
              <w:bottom w:val="nil"/>
              <w:right w:val="nil"/>
            </w:tcBorders>
            <w:vAlign w:val="center"/>
          </w:tcPr>
          <w:p w:rsidR="00BA5228" w:rsidRDefault="00AD1994" w:rsidP="0027243D">
            <w:pPr>
              <w:jc w:val="center"/>
              <w:rPr>
                <w:sz w:val="24"/>
                <w:szCs w:val="24"/>
              </w:rPr>
            </w:pPr>
            <w:r>
              <w:rPr>
                <w:sz w:val="24"/>
                <w:szCs w:val="24"/>
              </w:rPr>
              <w:t>20</w:t>
            </w:r>
          </w:p>
        </w:tc>
        <w:tc>
          <w:tcPr>
            <w:tcW w:w="1980" w:type="dxa"/>
            <w:tcBorders>
              <w:top w:val="single" w:sz="6" w:space="0" w:color="auto"/>
              <w:left w:val="single" w:sz="6" w:space="0" w:color="auto"/>
              <w:bottom w:val="nil"/>
              <w:right w:val="single" w:sz="6" w:space="0" w:color="auto"/>
            </w:tcBorders>
            <w:vAlign w:val="center"/>
          </w:tcPr>
          <w:p w:rsidR="00BA5228" w:rsidRDefault="00E83961" w:rsidP="0027243D">
            <w:pPr>
              <w:jc w:val="center"/>
              <w:rPr>
                <w:sz w:val="24"/>
                <w:szCs w:val="24"/>
              </w:rPr>
            </w:pPr>
            <w:r>
              <w:rPr>
                <w:sz w:val="24"/>
                <w:szCs w:val="24"/>
              </w:rPr>
              <w:t>60</w:t>
            </w:r>
            <w:r w:rsidR="00BA5228">
              <w:rPr>
                <w:sz w:val="24"/>
                <w:szCs w:val="24"/>
              </w:rPr>
              <w:t>,</w:t>
            </w:r>
            <w:r>
              <w:rPr>
                <w:sz w:val="24"/>
                <w:szCs w:val="24"/>
              </w:rPr>
              <w:t>000</w:t>
            </w:r>
          </w:p>
        </w:tc>
      </w:tr>
      <w:tr w:rsidR="00BA5228" w:rsidTr="00047781">
        <w:trPr>
          <w:cantSplit/>
          <w:trHeight w:val="403"/>
        </w:trPr>
        <w:tc>
          <w:tcPr>
            <w:tcW w:w="1530" w:type="dxa"/>
            <w:tcBorders>
              <w:top w:val="single" w:sz="6" w:space="0" w:color="auto"/>
              <w:left w:val="single" w:sz="6" w:space="0" w:color="auto"/>
              <w:bottom w:val="nil"/>
              <w:right w:val="nil"/>
            </w:tcBorders>
            <w:vAlign w:val="center"/>
          </w:tcPr>
          <w:p w:rsidR="00BA5228" w:rsidRDefault="00BA5228" w:rsidP="0027243D">
            <w:pPr>
              <w:jc w:val="center"/>
              <w:rPr>
                <w:sz w:val="24"/>
                <w:szCs w:val="24"/>
              </w:rPr>
            </w:pPr>
            <w:r>
              <w:rPr>
                <w:sz w:val="24"/>
                <w:szCs w:val="24"/>
              </w:rPr>
              <w:t>129</w:t>
            </w:r>
          </w:p>
        </w:tc>
        <w:tc>
          <w:tcPr>
            <w:tcW w:w="1890" w:type="dxa"/>
            <w:tcBorders>
              <w:top w:val="single" w:sz="6" w:space="0" w:color="auto"/>
              <w:left w:val="single" w:sz="6" w:space="0" w:color="auto"/>
              <w:bottom w:val="nil"/>
              <w:right w:val="nil"/>
            </w:tcBorders>
            <w:vAlign w:val="center"/>
          </w:tcPr>
          <w:p w:rsidR="00BA5228" w:rsidRDefault="00BA5228" w:rsidP="0027243D">
            <w:pPr>
              <w:jc w:val="center"/>
              <w:rPr>
                <w:sz w:val="24"/>
                <w:szCs w:val="24"/>
              </w:rPr>
            </w:pPr>
            <w:r>
              <w:rPr>
                <w:sz w:val="24"/>
                <w:szCs w:val="24"/>
              </w:rPr>
              <w:t>1</w:t>
            </w:r>
          </w:p>
        </w:tc>
        <w:tc>
          <w:tcPr>
            <w:tcW w:w="1440" w:type="dxa"/>
            <w:tcBorders>
              <w:top w:val="single" w:sz="6" w:space="0" w:color="auto"/>
              <w:left w:val="single" w:sz="6" w:space="0" w:color="auto"/>
              <w:bottom w:val="nil"/>
              <w:right w:val="nil"/>
            </w:tcBorders>
            <w:vAlign w:val="center"/>
          </w:tcPr>
          <w:p w:rsidR="00BA5228" w:rsidRDefault="00BA5228" w:rsidP="0027243D">
            <w:pPr>
              <w:jc w:val="center"/>
              <w:rPr>
                <w:sz w:val="24"/>
                <w:szCs w:val="24"/>
              </w:rPr>
            </w:pPr>
            <w:r>
              <w:rPr>
                <w:sz w:val="24"/>
                <w:szCs w:val="24"/>
              </w:rPr>
              <w:t>1</w:t>
            </w:r>
          </w:p>
        </w:tc>
        <w:tc>
          <w:tcPr>
            <w:tcW w:w="1350" w:type="dxa"/>
            <w:tcBorders>
              <w:top w:val="single" w:sz="6" w:space="0" w:color="auto"/>
              <w:left w:val="single" w:sz="6" w:space="0" w:color="auto"/>
              <w:bottom w:val="nil"/>
              <w:right w:val="nil"/>
            </w:tcBorders>
            <w:vAlign w:val="center"/>
          </w:tcPr>
          <w:p w:rsidR="00BA5228" w:rsidRDefault="00AD1994" w:rsidP="0027243D">
            <w:pPr>
              <w:jc w:val="center"/>
              <w:rPr>
                <w:sz w:val="24"/>
                <w:szCs w:val="24"/>
              </w:rPr>
            </w:pPr>
            <w:r>
              <w:rPr>
                <w:sz w:val="24"/>
                <w:szCs w:val="24"/>
              </w:rPr>
              <w:t>120</w:t>
            </w:r>
          </w:p>
        </w:tc>
        <w:tc>
          <w:tcPr>
            <w:tcW w:w="1980" w:type="dxa"/>
            <w:tcBorders>
              <w:top w:val="single" w:sz="6" w:space="0" w:color="auto"/>
              <w:left w:val="single" w:sz="6" w:space="0" w:color="auto"/>
              <w:bottom w:val="nil"/>
              <w:right w:val="single" w:sz="6" w:space="0" w:color="auto"/>
            </w:tcBorders>
            <w:vAlign w:val="center"/>
          </w:tcPr>
          <w:p w:rsidR="00BA5228" w:rsidRDefault="00BA5228" w:rsidP="0027243D">
            <w:pPr>
              <w:jc w:val="center"/>
              <w:rPr>
                <w:sz w:val="24"/>
                <w:szCs w:val="24"/>
              </w:rPr>
            </w:pPr>
            <w:r>
              <w:rPr>
                <w:sz w:val="24"/>
                <w:szCs w:val="24"/>
              </w:rPr>
              <w:t>120</w:t>
            </w:r>
          </w:p>
        </w:tc>
      </w:tr>
      <w:tr w:rsidR="00BA5228" w:rsidTr="00047781">
        <w:trPr>
          <w:cantSplit/>
          <w:trHeight w:val="403"/>
        </w:trPr>
        <w:tc>
          <w:tcPr>
            <w:tcW w:w="1530" w:type="dxa"/>
            <w:tcBorders>
              <w:top w:val="single" w:sz="6" w:space="0" w:color="auto"/>
              <w:left w:val="single" w:sz="6" w:space="0" w:color="auto"/>
              <w:bottom w:val="nil"/>
              <w:right w:val="nil"/>
            </w:tcBorders>
            <w:vAlign w:val="center"/>
          </w:tcPr>
          <w:p w:rsidR="00BA5228" w:rsidRDefault="00BA5228" w:rsidP="0027243D">
            <w:pPr>
              <w:jc w:val="center"/>
              <w:rPr>
                <w:sz w:val="24"/>
                <w:szCs w:val="24"/>
              </w:rPr>
            </w:pPr>
            <w:r>
              <w:rPr>
                <w:sz w:val="24"/>
                <w:szCs w:val="24"/>
              </w:rPr>
              <w:t>569</w:t>
            </w:r>
          </w:p>
        </w:tc>
        <w:tc>
          <w:tcPr>
            <w:tcW w:w="1890" w:type="dxa"/>
            <w:tcBorders>
              <w:top w:val="single" w:sz="6" w:space="0" w:color="auto"/>
              <w:left w:val="single" w:sz="6" w:space="0" w:color="auto"/>
              <w:bottom w:val="nil"/>
              <w:right w:val="nil"/>
            </w:tcBorders>
            <w:vAlign w:val="center"/>
          </w:tcPr>
          <w:p w:rsidR="00BA5228" w:rsidRDefault="00BA5228" w:rsidP="0027243D">
            <w:pPr>
              <w:jc w:val="center"/>
              <w:rPr>
                <w:sz w:val="24"/>
                <w:szCs w:val="24"/>
              </w:rPr>
            </w:pPr>
            <w:r>
              <w:rPr>
                <w:sz w:val="24"/>
                <w:szCs w:val="24"/>
              </w:rPr>
              <w:t>15</w:t>
            </w:r>
          </w:p>
        </w:tc>
        <w:tc>
          <w:tcPr>
            <w:tcW w:w="1440" w:type="dxa"/>
            <w:tcBorders>
              <w:top w:val="single" w:sz="6" w:space="0" w:color="auto"/>
              <w:left w:val="single" w:sz="6" w:space="0" w:color="auto"/>
              <w:bottom w:val="nil"/>
              <w:right w:val="nil"/>
            </w:tcBorders>
            <w:vAlign w:val="center"/>
          </w:tcPr>
          <w:p w:rsidR="00BA5228" w:rsidRDefault="008C46C8" w:rsidP="0027243D">
            <w:pPr>
              <w:jc w:val="center"/>
              <w:rPr>
                <w:sz w:val="24"/>
                <w:szCs w:val="24"/>
              </w:rPr>
            </w:pPr>
            <w:r>
              <w:rPr>
                <w:sz w:val="24"/>
                <w:szCs w:val="24"/>
              </w:rPr>
              <w:t>2</w:t>
            </w:r>
            <w:r w:rsidR="00BA5228">
              <w:rPr>
                <w:sz w:val="24"/>
                <w:szCs w:val="24"/>
              </w:rPr>
              <w:t>50</w:t>
            </w:r>
          </w:p>
        </w:tc>
        <w:tc>
          <w:tcPr>
            <w:tcW w:w="1350" w:type="dxa"/>
            <w:tcBorders>
              <w:top w:val="single" w:sz="6" w:space="0" w:color="auto"/>
              <w:left w:val="single" w:sz="6" w:space="0" w:color="auto"/>
              <w:bottom w:val="nil"/>
              <w:right w:val="nil"/>
            </w:tcBorders>
            <w:vAlign w:val="center"/>
          </w:tcPr>
          <w:p w:rsidR="00BA5228" w:rsidRDefault="00AD1994" w:rsidP="0027243D">
            <w:pPr>
              <w:jc w:val="center"/>
              <w:rPr>
                <w:sz w:val="24"/>
                <w:szCs w:val="24"/>
              </w:rPr>
            </w:pPr>
            <w:r>
              <w:rPr>
                <w:sz w:val="24"/>
                <w:szCs w:val="24"/>
              </w:rPr>
              <w:t>10</w:t>
            </w:r>
          </w:p>
        </w:tc>
        <w:tc>
          <w:tcPr>
            <w:tcW w:w="1980" w:type="dxa"/>
            <w:tcBorders>
              <w:top w:val="single" w:sz="6" w:space="0" w:color="auto"/>
              <w:left w:val="single" w:sz="6" w:space="0" w:color="auto"/>
              <w:bottom w:val="nil"/>
              <w:right w:val="single" w:sz="6" w:space="0" w:color="auto"/>
            </w:tcBorders>
            <w:vAlign w:val="center"/>
          </w:tcPr>
          <w:p w:rsidR="00BA5228" w:rsidRDefault="00E83961" w:rsidP="0027243D">
            <w:pPr>
              <w:jc w:val="center"/>
              <w:rPr>
                <w:sz w:val="24"/>
                <w:szCs w:val="24"/>
              </w:rPr>
            </w:pPr>
            <w:r>
              <w:rPr>
                <w:sz w:val="24"/>
                <w:szCs w:val="24"/>
              </w:rPr>
              <w:t>2</w:t>
            </w:r>
            <w:r w:rsidR="00AD1994">
              <w:rPr>
                <w:sz w:val="24"/>
                <w:szCs w:val="24"/>
              </w:rPr>
              <w:t>,500</w:t>
            </w:r>
          </w:p>
        </w:tc>
      </w:tr>
      <w:tr w:rsidR="00BA5228" w:rsidTr="00AD1994">
        <w:trPr>
          <w:cantSplit/>
          <w:trHeight w:val="403"/>
        </w:trPr>
        <w:tc>
          <w:tcPr>
            <w:tcW w:w="1530" w:type="dxa"/>
            <w:tcBorders>
              <w:top w:val="single" w:sz="6" w:space="0" w:color="auto"/>
              <w:left w:val="single" w:sz="6" w:space="0" w:color="auto"/>
              <w:bottom w:val="single" w:sz="4" w:space="0" w:color="auto"/>
              <w:right w:val="nil"/>
            </w:tcBorders>
            <w:vAlign w:val="center"/>
          </w:tcPr>
          <w:p w:rsidR="00BA5228" w:rsidRDefault="00BA5228" w:rsidP="0027243D">
            <w:pPr>
              <w:jc w:val="center"/>
              <w:rPr>
                <w:sz w:val="24"/>
                <w:szCs w:val="24"/>
              </w:rPr>
            </w:pPr>
            <w:r>
              <w:rPr>
                <w:sz w:val="24"/>
                <w:szCs w:val="24"/>
              </w:rPr>
              <w:t>574</w:t>
            </w:r>
          </w:p>
        </w:tc>
        <w:tc>
          <w:tcPr>
            <w:tcW w:w="1890" w:type="dxa"/>
            <w:tcBorders>
              <w:top w:val="single" w:sz="6" w:space="0" w:color="auto"/>
              <w:left w:val="single" w:sz="6" w:space="0" w:color="auto"/>
              <w:bottom w:val="single" w:sz="4" w:space="0" w:color="auto"/>
              <w:right w:val="nil"/>
            </w:tcBorders>
            <w:vAlign w:val="center"/>
          </w:tcPr>
          <w:p w:rsidR="00BA5228" w:rsidRDefault="008C46C8" w:rsidP="0027243D">
            <w:pPr>
              <w:jc w:val="center"/>
              <w:rPr>
                <w:sz w:val="24"/>
                <w:szCs w:val="24"/>
              </w:rPr>
            </w:pPr>
            <w:r>
              <w:rPr>
                <w:sz w:val="24"/>
                <w:szCs w:val="24"/>
              </w:rPr>
              <w:t>780</w:t>
            </w:r>
          </w:p>
        </w:tc>
        <w:tc>
          <w:tcPr>
            <w:tcW w:w="1440" w:type="dxa"/>
            <w:tcBorders>
              <w:top w:val="single" w:sz="6" w:space="0" w:color="auto"/>
              <w:left w:val="single" w:sz="6" w:space="0" w:color="auto"/>
              <w:bottom w:val="single" w:sz="4" w:space="0" w:color="auto"/>
              <w:right w:val="nil"/>
            </w:tcBorders>
            <w:vAlign w:val="center"/>
          </w:tcPr>
          <w:p w:rsidR="00BA5228" w:rsidRDefault="008C46C8" w:rsidP="0027243D">
            <w:pPr>
              <w:jc w:val="center"/>
              <w:rPr>
                <w:sz w:val="24"/>
                <w:szCs w:val="24"/>
              </w:rPr>
            </w:pPr>
            <w:r>
              <w:rPr>
                <w:sz w:val="24"/>
                <w:szCs w:val="24"/>
              </w:rPr>
              <w:t>10,000</w:t>
            </w:r>
          </w:p>
        </w:tc>
        <w:tc>
          <w:tcPr>
            <w:tcW w:w="1350" w:type="dxa"/>
            <w:tcBorders>
              <w:top w:val="single" w:sz="6" w:space="0" w:color="auto"/>
              <w:left w:val="single" w:sz="6" w:space="0" w:color="auto"/>
              <w:bottom w:val="single" w:sz="4" w:space="0" w:color="auto"/>
              <w:right w:val="nil"/>
            </w:tcBorders>
            <w:vAlign w:val="center"/>
          </w:tcPr>
          <w:p w:rsidR="00BA5228" w:rsidRDefault="00AD1994" w:rsidP="0027243D">
            <w:pPr>
              <w:jc w:val="center"/>
              <w:rPr>
                <w:sz w:val="24"/>
                <w:szCs w:val="24"/>
              </w:rPr>
            </w:pPr>
            <w:r>
              <w:rPr>
                <w:sz w:val="24"/>
                <w:szCs w:val="24"/>
              </w:rPr>
              <w:t>10</w:t>
            </w:r>
          </w:p>
        </w:tc>
        <w:tc>
          <w:tcPr>
            <w:tcW w:w="1980" w:type="dxa"/>
            <w:tcBorders>
              <w:top w:val="single" w:sz="6" w:space="0" w:color="auto"/>
              <w:left w:val="single" w:sz="6" w:space="0" w:color="auto"/>
              <w:bottom w:val="nil"/>
              <w:right w:val="single" w:sz="6" w:space="0" w:color="auto"/>
            </w:tcBorders>
            <w:vAlign w:val="center"/>
          </w:tcPr>
          <w:p w:rsidR="00BA5228" w:rsidRDefault="00BA5228" w:rsidP="0027243D">
            <w:pPr>
              <w:jc w:val="center"/>
              <w:rPr>
                <w:sz w:val="24"/>
                <w:szCs w:val="24"/>
              </w:rPr>
            </w:pPr>
            <w:r>
              <w:rPr>
                <w:sz w:val="24"/>
                <w:szCs w:val="24"/>
              </w:rPr>
              <w:t>1</w:t>
            </w:r>
            <w:r w:rsidR="00E83961">
              <w:rPr>
                <w:sz w:val="24"/>
                <w:szCs w:val="24"/>
              </w:rPr>
              <w:t>00</w:t>
            </w:r>
            <w:r>
              <w:rPr>
                <w:sz w:val="24"/>
                <w:szCs w:val="24"/>
              </w:rPr>
              <w:t>,</w:t>
            </w:r>
            <w:r w:rsidR="00E83961">
              <w:rPr>
                <w:sz w:val="24"/>
                <w:szCs w:val="24"/>
              </w:rPr>
              <w:t>000</w:t>
            </w:r>
          </w:p>
        </w:tc>
      </w:tr>
      <w:tr w:rsidR="00AD1994" w:rsidTr="00AD1994">
        <w:trPr>
          <w:cantSplit/>
          <w:trHeight w:val="403"/>
        </w:trPr>
        <w:tc>
          <w:tcPr>
            <w:tcW w:w="6210" w:type="dxa"/>
            <w:gridSpan w:val="4"/>
            <w:tcBorders>
              <w:top w:val="single" w:sz="4" w:space="0" w:color="auto"/>
              <w:left w:val="single" w:sz="4" w:space="0" w:color="auto"/>
              <w:bottom w:val="single" w:sz="4" w:space="0" w:color="auto"/>
              <w:right w:val="single" w:sz="4" w:space="0" w:color="auto"/>
            </w:tcBorders>
            <w:vAlign w:val="center"/>
          </w:tcPr>
          <w:p w:rsidR="00AD1994" w:rsidRDefault="00AD1994" w:rsidP="00AD1994">
            <w:pPr>
              <w:jc w:val="right"/>
              <w:rPr>
                <w:sz w:val="24"/>
                <w:szCs w:val="24"/>
              </w:rPr>
            </w:pPr>
            <w:r>
              <w:rPr>
                <w:sz w:val="24"/>
                <w:szCs w:val="24"/>
              </w:rPr>
              <w:t>Total yearly cost:</w:t>
            </w:r>
          </w:p>
        </w:tc>
        <w:tc>
          <w:tcPr>
            <w:tcW w:w="1980" w:type="dxa"/>
            <w:tcBorders>
              <w:top w:val="single" w:sz="6" w:space="0" w:color="auto"/>
              <w:left w:val="single" w:sz="4" w:space="0" w:color="auto"/>
              <w:bottom w:val="single" w:sz="6" w:space="0" w:color="auto"/>
              <w:right w:val="single" w:sz="6" w:space="0" w:color="auto"/>
            </w:tcBorders>
            <w:vAlign w:val="center"/>
          </w:tcPr>
          <w:p w:rsidR="00AD1994" w:rsidRDefault="00AD1994" w:rsidP="0027243D">
            <w:pPr>
              <w:jc w:val="center"/>
              <w:rPr>
                <w:sz w:val="24"/>
                <w:szCs w:val="24"/>
              </w:rPr>
            </w:pPr>
            <w:r>
              <w:rPr>
                <w:sz w:val="24"/>
                <w:szCs w:val="24"/>
              </w:rPr>
              <w:t>$267,620</w:t>
            </w:r>
          </w:p>
        </w:tc>
      </w:tr>
    </w:tbl>
    <w:p w:rsidR="00BA5228" w:rsidRDefault="00BA5228">
      <w:pPr>
        <w:tabs>
          <w:tab w:val="left" w:pos="2016"/>
          <w:tab w:val="center" w:pos="4608"/>
          <w:tab w:val="left" w:pos="6624"/>
          <w:tab w:val="center" w:pos="8208"/>
        </w:tabs>
        <w:rPr>
          <w:sz w:val="24"/>
          <w:szCs w:val="24"/>
        </w:rPr>
      </w:pPr>
    </w:p>
    <w:p w:rsidR="00BA5228" w:rsidRDefault="00BA5228" w:rsidP="001B14E1">
      <w:pPr>
        <w:pStyle w:val="Snumbertext"/>
      </w:pPr>
      <w:r>
        <w:t>Currently, there are approximately 1,000 domestic and foreign manufacturers of motor vehicles (trucks, buses, automobiles, motorcycles, and trailers) that must comply with the placard labeling requirements and rim labeling requirements of FMVSS Nos.</w:t>
      </w:r>
      <w:r>
        <w:rPr>
          <w:b/>
          <w:bCs/>
        </w:rPr>
        <w:t xml:space="preserve"> </w:t>
      </w:r>
      <w:r>
        <w:t>110 and 120.  The annual production of passenger cars is approximately 1</w:t>
      </w:r>
      <w:r w:rsidR="00047781">
        <w:t>6</w:t>
      </w:r>
      <w:r>
        <w:t xml:space="preserve"> million and the annual production of vehicles other than passenger cars is approximately 3 million.  </w:t>
      </w:r>
      <w:r w:rsidR="00426DB7">
        <w:t xml:space="preserve">This is a total increase in the number of vehicles of approximately 2 million.  </w:t>
      </w:r>
      <w:r>
        <w:t xml:space="preserve">The yearly cost of the respondents for the labeling requirements </w:t>
      </w:r>
      <w:r w:rsidR="008C46C8">
        <w:t xml:space="preserve">for rims </w:t>
      </w:r>
      <w:r>
        <w:t xml:space="preserve">is </w:t>
      </w:r>
      <w:r w:rsidR="005019A7">
        <w:t>shown in Table 4.</w:t>
      </w:r>
    </w:p>
    <w:p w:rsidR="00BA5228" w:rsidRDefault="00BA5228">
      <w:pPr>
        <w:tabs>
          <w:tab w:val="left" w:pos="2016"/>
          <w:tab w:val="center" w:pos="4608"/>
          <w:tab w:val="left" w:pos="6624"/>
          <w:tab w:val="center" w:pos="8208"/>
        </w:tabs>
        <w:rPr>
          <w:sz w:val="24"/>
          <w:szCs w:val="24"/>
        </w:rPr>
      </w:pPr>
    </w:p>
    <w:p w:rsidR="003C06B7" w:rsidRDefault="003C06B7" w:rsidP="00047781">
      <w:pPr>
        <w:pStyle w:val="Caption"/>
        <w:keepNext/>
        <w:ind w:left="720"/>
      </w:pPr>
      <w:r>
        <w:t xml:space="preserve">Table </w:t>
      </w:r>
      <w:r w:rsidR="00877473">
        <w:fldChar w:fldCharType="begin"/>
      </w:r>
      <w:r w:rsidR="00877473">
        <w:instrText xml:space="preserve"> SEQ Table \* ARABIC </w:instrText>
      </w:r>
      <w:r w:rsidR="00877473">
        <w:fldChar w:fldCharType="separate"/>
      </w:r>
      <w:r w:rsidR="00A806CA">
        <w:rPr>
          <w:noProof/>
        </w:rPr>
        <w:t>4</w:t>
      </w:r>
      <w:r w:rsidR="00877473">
        <w:rPr>
          <w:noProof/>
        </w:rPr>
        <w:fldChar w:fldCharType="end"/>
      </w:r>
      <w:r w:rsidR="005019A7">
        <w:t xml:space="preserve"> Annual costs for record keepers associated with rims (new and retreaded).</w:t>
      </w:r>
    </w:p>
    <w:tbl>
      <w:tblPr>
        <w:tblW w:w="8190" w:type="dxa"/>
        <w:tblInd w:w="720" w:type="dxa"/>
        <w:tblLayout w:type="fixed"/>
        <w:tblCellMar>
          <w:left w:w="100" w:type="dxa"/>
          <w:right w:w="100" w:type="dxa"/>
        </w:tblCellMar>
        <w:tblLook w:val="0000" w:firstRow="0" w:lastRow="0" w:firstColumn="0" w:lastColumn="0" w:noHBand="0" w:noVBand="0"/>
      </w:tblPr>
      <w:tblGrid>
        <w:gridCol w:w="1260"/>
        <w:gridCol w:w="1530"/>
        <w:gridCol w:w="1440"/>
        <w:gridCol w:w="1350"/>
        <w:gridCol w:w="1170"/>
        <w:gridCol w:w="1440"/>
      </w:tblGrid>
      <w:tr w:rsidR="00BA5228" w:rsidTr="00047781">
        <w:trPr>
          <w:cantSplit/>
          <w:trHeight w:val="403"/>
        </w:trPr>
        <w:tc>
          <w:tcPr>
            <w:tcW w:w="1260" w:type="dxa"/>
            <w:tcBorders>
              <w:top w:val="single" w:sz="6" w:space="0" w:color="auto"/>
              <w:left w:val="single" w:sz="6" w:space="0" w:color="auto"/>
              <w:bottom w:val="single" w:sz="6" w:space="0" w:color="auto"/>
              <w:right w:val="nil"/>
            </w:tcBorders>
            <w:vAlign w:val="center"/>
          </w:tcPr>
          <w:p w:rsidR="00BA5228" w:rsidRDefault="00BA5228" w:rsidP="0027243D">
            <w:pPr>
              <w:jc w:val="center"/>
              <w:rPr>
                <w:sz w:val="24"/>
                <w:szCs w:val="24"/>
              </w:rPr>
            </w:pPr>
            <w:r>
              <w:rPr>
                <w:b/>
                <w:bCs/>
                <w:sz w:val="24"/>
                <w:szCs w:val="24"/>
              </w:rPr>
              <w:t>FMVSS</w:t>
            </w:r>
          </w:p>
        </w:tc>
        <w:tc>
          <w:tcPr>
            <w:tcW w:w="1530" w:type="dxa"/>
            <w:tcBorders>
              <w:top w:val="single" w:sz="6" w:space="0" w:color="auto"/>
              <w:left w:val="single" w:sz="6" w:space="0" w:color="auto"/>
              <w:bottom w:val="single" w:sz="6" w:space="0" w:color="auto"/>
              <w:right w:val="nil"/>
            </w:tcBorders>
            <w:vAlign w:val="center"/>
          </w:tcPr>
          <w:p w:rsidR="00BA5228" w:rsidRDefault="00BA5228" w:rsidP="0027243D">
            <w:pPr>
              <w:jc w:val="center"/>
              <w:rPr>
                <w:b/>
                <w:bCs/>
                <w:sz w:val="24"/>
                <w:szCs w:val="24"/>
              </w:rPr>
            </w:pPr>
            <w:r>
              <w:rPr>
                <w:b/>
                <w:bCs/>
                <w:sz w:val="24"/>
                <w:szCs w:val="24"/>
              </w:rPr>
              <w:t>Number of</w:t>
            </w:r>
          </w:p>
          <w:p w:rsidR="00BA5228" w:rsidRPr="003C06B7" w:rsidRDefault="00BA5228" w:rsidP="003C06B7">
            <w:pPr>
              <w:jc w:val="center"/>
              <w:rPr>
                <w:b/>
                <w:bCs/>
                <w:sz w:val="24"/>
                <w:szCs w:val="24"/>
              </w:rPr>
            </w:pPr>
            <w:r>
              <w:rPr>
                <w:b/>
                <w:bCs/>
                <w:sz w:val="24"/>
                <w:szCs w:val="24"/>
              </w:rPr>
              <w:t>Vehicles</w:t>
            </w:r>
          </w:p>
        </w:tc>
        <w:tc>
          <w:tcPr>
            <w:tcW w:w="1440" w:type="dxa"/>
            <w:tcBorders>
              <w:top w:val="single" w:sz="6" w:space="0" w:color="auto"/>
              <w:left w:val="single" w:sz="6" w:space="0" w:color="auto"/>
              <w:bottom w:val="single" w:sz="6" w:space="0" w:color="auto"/>
              <w:right w:val="nil"/>
            </w:tcBorders>
            <w:vAlign w:val="center"/>
          </w:tcPr>
          <w:p w:rsidR="00BA5228" w:rsidRDefault="00BA5228" w:rsidP="0027243D">
            <w:pPr>
              <w:jc w:val="center"/>
              <w:rPr>
                <w:b/>
                <w:bCs/>
                <w:sz w:val="24"/>
                <w:szCs w:val="24"/>
              </w:rPr>
            </w:pPr>
            <w:r>
              <w:rPr>
                <w:b/>
                <w:bCs/>
                <w:sz w:val="24"/>
                <w:szCs w:val="24"/>
              </w:rPr>
              <w:t>Number of</w:t>
            </w:r>
          </w:p>
          <w:p w:rsidR="00BA5228" w:rsidRPr="003C06B7" w:rsidRDefault="00BA5228" w:rsidP="003C06B7">
            <w:pPr>
              <w:jc w:val="center"/>
              <w:rPr>
                <w:b/>
                <w:bCs/>
                <w:sz w:val="24"/>
                <w:szCs w:val="24"/>
              </w:rPr>
            </w:pPr>
            <w:r>
              <w:rPr>
                <w:b/>
                <w:bCs/>
                <w:sz w:val="24"/>
                <w:szCs w:val="24"/>
              </w:rPr>
              <w:t>Rims</w:t>
            </w:r>
          </w:p>
        </w:tc>
        <w:tc>
          <w:tcPr>
            <w:tcW w:w="1350" w:type="dxa"/>
            <w:tcBorders>
              <w:top w:val="single" w:sz="6" w:space="0" w:color="auto"/>
              <w:left w:val="single" w:sz="6" w:space="0" w:color="auto"/>
              <w:bottom w:val="single" w:sz="6" w:space="0" w:color="auto"/>
              <w:right w:val="nil"/>
            </w:tcBorders>
            <w:vAlign w:val="center"/>
          </w:tcPr>
          <w:p w:rsidR="00BA5228" w:rsidRDefault="00BA5228" w:rsidP="005019A7">
            <w:pPr>
              <w:ind w:left="-280" w:firstLine="280"/>
              <w:jc w:val="center"/>
              <w:rPr>
                <w:b/>
                <w:bCs/>
                <w:sz w:val="24"/>
                <w:szCs w:val="24"/>
              </w:rPr>
            </w:pPr>
            <w:r>
              <w:rPr>
                <w:b/>
                <w:bCs/>
                <w:sz w:val="24"/>
                <w:szCs w:val="24"/>
              </w:rPr>
              <w:t>Cost Per</w:t>
            </w:r>
          </w:p>
          <w:p w:rsidR="00BA5228" w:rsidRDefault="00BA5228" w:rsidP="0027243D">
            <w:pPr>
              <w:jc w:val="center"/>
              <w:rPr>
                <w:sz w:val="24"/>
                <w:szCs w:val="24"/>
              </w:rPr>
            </w:pPr>
            <w:r>
              <w:rPr>
                <w:b/>
                <w:bCs/>
                <w:sz w:val="24"/>
                <w:szCs w:val="24"/>
              </w:rPr>
              <w:t>Label</w:t>
            </w:r>
          </w:p>
        </w:tc>
        <w:tc>
          <w:tcPr>
            <w:tcW w:w="1170" w:type="dxa"/>
            <w:tcBorders>
              <w:top w:val="single" w:sz="6" w:space="0" w:color="auto"/>
              <w:left w:val="single" w:sz="6" w:space="0" w:color="auto"/>
              <w:bottom w:val="single" w:sz="6" w:space="0" w:color="auto"/>
              <w:right w:val="nil"/>
            </w:tcBorders>
            <w:vAlign w:val="center"/>
          </w:tcPr>
          <w:p w:rsidR="00BA5228" w:rsidRDefault="00BA5228" w:rsidP="0027243D">
            <w:pPr>
              <w:jc w:val="center"/>
              <w:rPr>
                <w:b/>
                <w:bCs/>
                <w:sz w:val="24"/>
                <w:szCs w:val="24"/>
              </w:rPr>
            </w:pPr>
            <w:r>
              <w:rPr>
                <w:b/>
                <w:bCs/>
                <w:sz w:val="24"/>
                <w:szCs w:val="24"/>
              </w:rPr>
              <w:t>Cost Per</w:t>
            </w:r>
          </w:p>
          <w:p w:rsidR="00BA5228" w:rsidRDefault="00BA5228" w:rsidP="0027243D">
            <w:pPr>
              <w:jc w:val="center"/>
              <w:rPr>
                <w:sz w:val="24"/>
                <w:szCs w:val="24"/>
              </w:rPr>
            </w:pPr>
            <w:r>
              <w:rPr>
                <w:b/>
                <w:bCs/>
                <w:sz w:val="24"/>
                <w:szCs w:val="24"/>
              </w:rPr>
              <w:t>Rim</w:t>
            </w:r>
          </w:p>
        </w:tc>
        <w:tc>
          <w:tcPr>
            <w:tcW w:w="1440" w:type="dxa"/>
            <w:tcBorders>
              <w:top w:val="single" w:sz="6" w:space="0" w:color="auto"/>
              <w:left w:val="single" w:sz="6" w:space="0" w:color="auto"/>
              <w:bottom w:val="nil"/>
              <w:right w:val="single" w:sz="6" w:space="0" w:color="auto"/>
            </w:tcBorders>
            <w:vAlign w:val="center"/>
          </w:tcPr>
          <w:p w:rsidR="00BA5228" w:rsidRPr="005019A7" w:rsidRDefault="00E83961" w:rsidP="005019A7">
            <w:pPr>
              <w:jc w:val="center"/>
              <w:rPr>
                <w:b/>
                <w:bCs/>
                <w:sz w:val="24"/>
                <w:szCs w:val="24"/>
              </w:rPr>
            </w:pPr>
            <w:r>
              <w:rPr>
                <w:b/>
                <w:bCs/>
                <w:sz w:val="24"/>
                <w:szCs w:val="24"/>
              </w:rPr>
              <w:t>Yearly</w:t>
            </w:r>
            <w:r w:rsidR="00BA5228">
              <w:rPr>
                <w:b/>
                <w:bCs/>
                <w:sz w:val="24"/>
                <w:szCs w:val="24"/>
              </w:rPr>
              <w:t xml:space="preserve"> Cost</w:t>
            </w:r>
          </w:p>
        </w:tc>
      </w:tr>
      <w:tr w:rsidR="00BA5228" w:rsidTr="00047781">
        <w:trPr>
          <w:cantSplit/>
          <w:trHeight w:val="403"/>
        </w:trPr>
        <w:tc>
          <w:tcPr>
            <w:tcW w:w="1260" w:type="dxa"/>
            <w:tcBorders>
              <w:top w:val="single" w:sz="6" w:space="0" w:color="auto"/>
              <w:left w:val="single" w:sz="6" w:space="0" w:color="auto"/>
              <w:bottom w:val="single" w:sz="6" w:space="0" w:color="auto"/>
              <w:right w:val="nil"/>
            </w:tcBorders>
            <w:vAlign w:val="center"/>
          </w:tcPr>
          <w:p w:rsidR="00BA5228" w:rsidRDefault="00BA5228" w:rsidP="0027243D">
            <w:pPr>
              <w:jc w:val="center"/>
              <w:rPr>
                <w:sz w:val="24"/>
                <w:szCs w:val="24"/>
              </w:rPr>
            </w:pPr>
            <w:r>
              <w:rPr>
                <w:sz w:val="24"/>
                <w:szCs w:val="24"/>
              </w:rPr>
              <w:t>110/120</w:t>
            </w:r>
          </w:p>
        </w:tc>
        <w:tc>
          <w:tcPr>
            <w:tcW w:w="1530" w:type="dxa"/>
            <w:tcBorders>
              <w:top w:val="single" w:sz="6" w:space="0" w:color="auto"/>
              <w:left w:val="single" w:sz="6" w:space="0" w:color="auto"/>
              <w:bottom w:val="single" w:sz="6" w:space="0" w:color="auto"/>
              <w:right w:val="nil"/>
            </w:tcBorders>
            <w:vAlign w:val="center"/>
          </w:tcPr>
          <w:p w:rsidR="00BA5228" w:rsidRDefault="008C46C8" w:rsidP="0027243D">
            <w:pPr>
              <w:jc w:val="center"/>
              <w:rPr>
                <w:sz w:val="24"/>
                <w:szCs w:val="24"/>
              </w:rPr>
            </w:pPr>
            <w:r>
              <w:rPr>
                <w:sz w:val="24"/>
                <w:szCs w:val="24"/>
              </w:rPr>
              <w:t>19,0</w:t>
            </w:r>
            <w:r w:rsidR="00BA5228">
              <w:rPr>
                <w:sz w:val="24"/>
                <w:szCs w:val="24"/>
              </w:rPr>
              <w:t>00,000</w:t>
            </w:r>
          </w:p>
        </w:tc>
        <w:tc>
          <w:tcPr>
            <w:tcW w:w="1440" w:type="dxa"/>
            <w:tcBorders>
              <w:top w:val="single" w:sz="6" w:space="0" w:color="auto"/>
              <w:left w:val="single" w:sz="6" w:space="0" w:color="auto"/>
              <w:bottom w:val="single" w:sz="6" w:space="0" w:color="auto"/>
              <w:right w:val="nil"/>
            </w:tcBorders>
            <w:vAlign w:val="center"/>
          </w:tcPr>
          <w:p w:rsidR="00BA5228" w:rsidRDefault="008C46C8" w:rsidP="0027243D">
            <w:pPr>
              <w:jc w:val="center"/>
              <w:rPr>
                <w:sz w:val="24"/>
                <w:szCs w:val="24"/>
              </w:rPr>
            </w:pPr>
            <w:r>
              <w:rPr>
                <w:sz w:val="24"/>
                <w:szCs w:val="24"/>
              </w:rPr>
              <w:t>9</w:t>
            </w:r>
            <w:r w:rsidR="00BA5228">
              <w:rPr>
                <w:sz w:val="24"/>
                <w:szCs w:val="24"/>
              </w:rPr>
              <w:t>5,000,000</w:t>
            </w:r>
          </w:p>
        </w:tc>
        <w:tc>
          <w:tcPr>
            <w:tcW w:w="1350" w:type="dxa"/>
            <w:tcBorders>
              <w:top w:val="single" w:sz="6" w:space="0" w:color="auto"/>
              <w:left w:val="single" w:sz="6" w:space="0" w:color="auto"/>
              <w:bottom w:val="single" w:sz="6" w:space="0" w:color="auto"/>
              <w:right w:val="nil"/>
            </w:tcBorders>
            <w:vAlign w:val="center"/>
          </w:tcPr>
          <w:p w:rsidR="00BA5228" w:rsidRDefault="00BA5228" w:rsidP="0027243D">
            <w:pPr>
              <w:jc w:val="center"/>
              <w:rPr>
                <w:sz w:val="24"/>
                <w:szCs w:val="24"/>
              </w:rPr>
            </w:pPr>
            <w:r>
              <w:rPr>
                <w:sz w:val="24"/>
                <w:szCs w:val="24"/>
              </w:rPr>
              <w:t>$0.0074</w:t>
            </w:r>
          </w:p>
        </w:tc>
        <w:tc>
          <w:tcPr>
            <w:tcW w:w="1170" w:type="dxa"/>
            <w:tcBorders>
              <w:top w:val="single" w:sz="6" w:space="0" w:color="auto"/>
              <w:left w:val="single" w:sz="6" w:space="0" w:color="auto"/>
              <w:bottom w:val="single" w:sz="6" w:space="0" w:color="auto"/>
              <w:right w:val="nil"/>
            </w:tcBorders>
            <w:vAlign w:val="center"/>
          </w:tcPr>
          <w:p w:rsidR="00BA5228" w:rsidRDefault="00BA5228" w:rsidP="0027243D">
            <w:pPr>
              <w:jc w:val="center"/>
              <w:rPr>
                <w:sz w:val="24"/>
                <w:szCs w:val="24"/>
              </w:rPr>
            </w:pPr>
            <w:r>
              <w:rPr>
                <w:sz w:val="24"/>
                <w:szCs w:val="24"/>
              </w:rPr>
              <w:t>NA</w:t>
            </w:r>
          </w:p>
        </w:tc>
        <w:tc>
          <w:tcPr>
            <w:tcW w:w="1440" w:type="dxa"/>
            <w:tcBorders>
              <w:top w:val="single" w:sz="6" w:space="0" w:color="auto"/>
              <w:left w:val="single" w:sz="6" w:space="0" w:color="auto"/>
              <w:bottom w:val="nil"/>
              <w:right w:val="single" w:sz="6" w:space="0" w:color="auto"/>
            </w:tcBorders>
            <w:vAlign w:val="center"/>
          </w:tcPr>
          <w:p w:rsidR="00BA5228" w:rsidRDefault="00BA5228" w:rsidP="0027243D">
            <w:pPr>
              <w:jc w:val="center"/>
              <w:rPr>
                <w:sz w:val="24"/>
                <w:szCs w:val="24"/>
              </w:rPr>
            </w:pPr>
            <w:r>
              <w:rPr>
                <w:sz w:val="24"/>
                <w:szCs w:val="24"/>
              </w:rPr>
              <w:t>$</w:t>
            </w:r>
            <w:r w:rsidR="00E83961">
              <w:rPr>
                <w:sz w:val="24"/>
                <w:szCs w:val="24"/>
              </w:rPr>
              <w:t>703,00</w:t>
            </w:r>
            <w:r>
              <w:rPr>
                <w:sz w:val="24"/>
                <w:szCs w:val="24"/>
              </w:rPr>
              <w:t>0</w:t>
            </w:r>
          </w:p>
        </w:tc>
      </w:tr>
    </w:tbl>
    <w:p w:rsidR="00BA5228" w:rsidRDefault="00BA5228">
      <w:pPr>
        <w:tabs>
          <w:tab w:val="left" w:pos="1296"/>
          <w:tab w:val="left" w:pos="3168"/>
          <w:tab w:val="left" w:pos="5040"/>
          <w:tab w:val="center" w:pos="6768"/>
          <w:tab w:val="center" w:pos="8064"/>
        </w:tabs>
        <w:rPr>
          <w:sz w:val="24"/>
          <w:szCs w:val="24"/>
        </w:rPr>
      </w:pPr>
      <w:r>
        <w:rPr>
          <w:sz w:val="24"/>
          <w:szCs w:val="24"/>
        </w:rPr>
        <w:tab/>
      </w:r>
    </w:p>
    <w:p w:rsidR="00BA5228" w:rsidRDefault="00BA5228" w:rsidP="0027243D">
      <w:pPr>
        <w:pStyle w:val="Snumbertext"/>
      </w:pPr>
      <w:r>
        <w:t xml:space="preserve">The annual cost to the </w:t>
      </w:r>
      <w:r w:rsidR="00E83961" w:rsidRPr="00D84BBC">
        <w:rPr>
          <w:u w:val="single"/>
        </w:rPr>
        <w:t>1,780</w:t>
      </w:r>
      <w:r w:rsidR="00E83961">
        <w:t xml:space="preserve"> </w:t>
      </w:r>
      <w:r>
        <w:t xml:space="preserve">respondents for labeling the new tires, retreaded tires, and rims for use on motor vehicles is </w:t>
      </w:r>
      <w:r w:rsidR="00A044D2">
        <w:t xml:space="preserve">the </w:t>
      </w:r>
      <w:r w:rsidR="00047781" w:rsidRPr="00E83961">
        <w:rPr>
          <w:u w:val="single"/>
        </w:rPr>
        <w:t>$9</w:t>
      </w:r>
      <w:r w:rsidR="00E83961" w:rsidRPr="00E83961">
        <w:rPr>
          <w:u w:val="single"/>
        </w:rPr>
        <w:t>70</w:t>
      </w:r>
      <w:r w:rsidR="00047781" w:rsidRPr="00E83961">
        <w:rPr>
          <w:u w:val="single"/>
        </w:rPr>
        <w:t>,</w:t>
      </w:r>
      <w:r w:rsidR="00E83961" w:rsidRPr="00E83961">
        <w:rPr>
          <w:u w:val="single"/>
        </w:rPr>
        <w:t>620</w:t>
      </w:r>
      <w:r w:rsidR="00047781">
        <w:t xml:space="preserve">.  This is the </w:t>
      </w:r>
      <w:r w:rsidR="00A044D2">
        <w:t xml:space="preserve">sum </w:t>
      </w:r>
      <w:r w:rsidR="00047781">
        <w:t xml:space="preserve">of the </w:t>
      </w:r>
      <w:r w:rsidR="00E83961">
        <w:t xml:space="preserve">yearly cost </w:t>
      </w:r>
      <w:r w:rsidR="00047781">
        <w:t>in Tables 3 and 4.</w:t>
      </w:r>
      <w:r w:rsidR="00BF6DDC">
        <w:t xml:space="preserve">  </w:t>
      </w:r>
      <w:r w:rsidR="00D84BBC">
        <w:t xml:space="preserve">This yields a total of </w:t>
      </w:r>
      <w:r w:rsidR="00D84BBC" w:rsidRPr="00D84BBC">
        <w:rPr>
          <w:u w:val="single"/>
        </w:rPr>
        <w:t>142,555,506</w:t>
      </w:r>
      <w:r w:rsidR="00D84BBC">
        <w:t xml:space="preserve"> annual responses.  </w:t>
      </w:r>
    </w:p>
    <w:p w:rsidR="0027243D" w:rsidRDefault="0027243D" w:rsidP="0027243D">
      <w:pPr>
        <w:pStyle w:val="Snumbertext"/>
      </w:pPr>
    </w:p>
    <w:p w:rsidR="00BA5228" w:rsidRDefault="00BA5228" w:rsidP="00B74CBB">
      <w:pPr>
        <w:pStyle w:val="Snumber"/>
      </w:pPr>
      <w:r>
        <w:t>Provide estimates of annualized cost to the Federal Government.</w:t>
      </w:r>
    </w:p>
    <w:p w:rsidR="00BA5228" w:rsidRDefault="00BA5228" w:rsidP="0027243D">
      <w:pPr>
        <w:pStyle w:val="Snumbertext"/>
      </w:pPr>
      <w:r>
        <w:t xml:space="preserve">There is no annualized cost to the Federal government as the tire and rim manufacturers, brand name owners and </w:t>
      </w:r>
      <w:proofErr w:type="spellStart"/>
      <w:r>
        <w:t>retreaders</w:t>
      </w:r>
      <w:proofErr w:type="spellEnd"/>
      <w:r>
        <w:t xml:space="preserve"> </w:t>
      </w:r>
      <w:proofErr w:type="spellStart"/>
      <w:r>
        <w:t>self certify</w:t>
      </w:r>
      <w:proofErr w:type="spellEnd"/>
      <w:r>
        <w:t xml:space="preserve"> the labeling information and there is no exchange of correspondence, tabulation of data, or response necessary from the agency.</w:t>
      </w:r>
    </w:p>
    <w:p w:rsidR="00047781" w:rsidRDefault="00047781" w:rsidP="0027243D">
      <w:pPr>
        <w:pStyle w:val="Snumbertext"/>
      </w:pPr>
    </w:p>
    <w:p w:rsidR="00BA5228" w:rsidRDefault="00BA5228" w:rsidP="00B74CBB">
      <w:pPr>
        <w:pStyle w:val="Snumber"/>
      </w:pPr>
      <w:r>
        <w:t>Explain the reasons for any program changes or adjustments reported in Items 13 or 14 of the OMB Form 83-I.</w:t>
      </w:r>
    </w:p>
    <w:p w:rsidR="0027243D" w:rsidRDefault="001A763D" w:rsidP="0027243D">
      <w:pPr>
        <w:pStyle w:val="Snumbertext"/>
      </w:pPr>
      <w:r>
        <w:t xml:space="preserve">There </w:t>
      </w:r>
      <w:r w:rsidR="00A423E3">
        <w:t xml:space="preserve">was an adjustment to the calculation of the costs to the information collection. </w:t>
      </w:r>
      <w:bookmarkStart w:id="2" w:name="_GoBack"/>
      <w:bookmarkEnd w:id="2"/>
    </w:p>
    <w:p w:rsidR="00AC770B" w:rsidRDefault="00AC770B" w:rsidP="0027243D">
      <w:pPr>
        <w:pStyle w:val="Snumbertext"/>
      </w:pPr>
    </w:p>
    <w:p w:rsidR="00BA5228" w:rsidRDefault="00BA5228" w:rsidP="00047781">
      <w:pPr>
        <w:pStyle w:val="Snumber"/>
      </w:pPr>
      <w:r>
        <w:t xml:space="preserve">For collections of information whose results will be published, outline plans for tabulation, and publication. </w:t>
      </w:r>
    </w:p>
    <w:p w:rsidR="00BA5228" w:rsidRDefault="00BA5228" w:rsidP="0027243D">
      <w:pPr>
        <w:pStyle w:val="Snumbertext"/>
      </w:pPr>
      <w:r>
        <w:t xml:space="preserve">The agency has no plans for the publication of the labeling requirements on FMVSS Nos. 109, 110, 117, 119, 120, 129, 139, and Regulations Part 569 and 574.  The labeling requirements for motor vehicle tires of FMVSS Nos. 109, 110, 117, 119, 120, 129, 139, and Regulations Part 569 and 574, do not employ any statistical methods. </w:t>
      </w:r>
    </w:p>
    <w:p w:rsidR="00047781" w:rsidRDefault="00047781" w:rsidP="0027243D">
      <w:pPr>
        <w:pStyle w:val="Snumbertext"/>
        <w:rPr>
          <w:b/>
          <w:bCs/>
        </w:rPr>
      </w:pPr>
    </w:p>
    <w:p w:rsidR="00BA5228" w:rsidRDefault="00BA5228" w:rsidP="00B74CBB">
      <w:pPr>
        <w:pStyle w:val="Snumber"/>
      </w:pPr>
      <w:r>
        <w:t>If seeking approval to not display the expiration date for OMB approval of the information collection, explain the reasons that display would be inappropriate.</w:t>
      </w:r>
    </w:p>
    <w:p w:rsidR="00BA5228" w:rsidRDefault="00BA5228" w:rsidP="0027243D">
      <w:pPr>
        <w:pStyle w:val="Snumbertext"/>
      </w:pPr>
      <w:r>
        <w:t>Approval is not sought to not display the expiration date for OMB approval.</w:t>
      </w:r>
    </w:p>
    <w:p w:rsidR="0027243D" w:rsidRDefault="0027243D" w:rsidP="0027243D">
      <w:pPr>
        <w:pStyle w:val="Snumbertext"/>
      </w:pPr>
    </w:p>
    <w:p w:rsidR="00BA5228" w:rsidRDefault="00BA5228" w:rsidP="00B74CBB">
      <w:pPr>
        <w:pStyle w:val="Snumber"/>
      </w:pPr>
      <w:r>
        <w:t>Explain each exception of the certification statement</w:t>
      </w:r>
      <w:r w:rsidR="00B84DE2">
        <w:t>.</w:t>
      </w:r>
      <w:r>
        <w:t xml:space="preserve"> </w:t>
      </w:r>
    </w:p>
    <w:p w:rsidR="00BA5228" w:rsidRDefault="00BA5228" w:rsidP="0027243D">
      <w:pPr>
        <w:pStyle w:val="Snumbertext"/>
      </w:pPr>
      <w:r>
        <w:t>No exceptions to the certification statement are made.</w:t>
      </w:r>
    </w:p>
    <w:p w:rsidR="00BA5228" w:rsidRDefault="00BA5228" w:rsidP="0027243D">
      <w:pPr>
        <w:pStyle w:val="Snumbertext"/>
      </w:pPr>
    </w:p>
    <w:sectPr w:rsidR="00BA5228" w:rsidSect="006C6CEB">
      <w:footnotePr>
        <w:numRestart w:val="eachSect"/>
      </w:footnotePr>
      <w:endnotePr>
        <w:numFmt w:val="decimal"/>
      </w:endnotePr>
      <w:pgSz w:w="12240" w:h="15840"/>
      <w:pgMar w:top="1260" w:right="1530" w:bottom="117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473" w:rsidRDefault="00877473">
      <w:r>
        <w:separator/>
      </w:r>
    </w:p>
  </w:endnote>
  <w:endnote w:type="continuationSeparator" w:id="0">
    <w:p w:rsidR="00877473" w:rsidRDefault="0087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473" w:rsidRDefault="00877473">
      <w:r>
        <w:separator/>
      </w:r>
    </w:p>
  </w:footnote>
  <w:footnote w:type="continuationSeparator" w:id="0">
    <w:p w:rsidR="00877473" w:rsidRDefault="00877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6CA" w:rsidRDefault="006919FB">
    <w:pPr>
      <w:pStyle w:val="Header"/>
      <w:framePr w:w="576" w:wrap="auto" w:vAnchor="page" w:hAnchor="page" w:x="10945" w:y="721"/>
      <w:jc w:val="right"/>
      <w:rPr>
        <w:rStyle w:val="PageNumber"/>
      </w:rPr>
    </w:pPr>
    <w:r>
      <w:rPr>
        <w:rStyle w:val="PageNumber"/>
      </w:rPr>
      <w:fldChar w:fldCharType="begin"/>
    </w:r>
    <w:r w:rsidR="00A806CA">
      <w:rPr>
        <w:rStyle w:val="PageNumber"/>
      </w:rPr>
      <w:instrText xml:space="preserve">PAGE  </w:instrText>
    </w:r>
    <w:r>
      <w:rPr>
        <w:rStyle w:val="PageNumber"/>
      </w:rPr>
      <w:fldChar w:fldCharType="separate"/>
    </w:r>
    <w:r w:rsidR="00A423E3">
      <w:rPr>
        <w:rStyle w:val="PageNumber"/>
        <w:noProof/>
      </w:rPr>
      <w:t>18</w:t>
    </w:r>
    <w:r>
      <w:rPr>
        <w:rStyle w:val="PageNumber"/>
      </w:rPr>
      <w:fldChar w:fldCharType="end"/>
    </w:r>
  </w:p>
  <w:p w:rsidR="00A806CA" w:rsidRDefault="00A806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D4D"/>
    <w:multiLevelType w:val="hybridMultilevel"/>
    <w:tmpl w:val="6CBCDEB8"/>
    <w:lvl w:ilvl="0" w:tplc="62DC1352">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6040A19"/>
    <w:multiLevelType w:val="multilevel"/>
    <w:tmpl w:val="1CDA61C8"/>
    <w:lvl w:ilvl="0">
      <w:start w:val="4"/>
      <w:numFmt w:val="lowerLetter"/>
      <w:lvlText w:val="(%1)"/>
      <w:legacy w:legacy="1" w:legacySpace="0" w:legacyIndent="3312"/>
      <w:lvlJc w:val="left"/>
      <w:pPr>
        <w:ind w:left="3312" w:hanging="3312"/>
      </w:pPr>
    </w:lvl>
    <w:lvl w:ilvl="1">
      <w:start w:val="1"/>
      <w:numFmt w:val="upp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2">
    <w:nsid w:val="11B27BD7"/>
    <w:multiLevelType w:val="multilevel"/>
    <w:tmpl w:val="001ED336"/>
    <w:lvl w:ilvl="0">
      <w:start w:val="1"/>
      <w:numFmt w:val="bullet"/>
      <w:lvlText w:val=""/>
      <w:lvlJc w:val="left"/>
      <w:pPr>
        <w:tabs>
          <w:tab w:val="num" w:pos="720"/>
        </w:tabs>
        <w:ind w:left="720" w:hanging="360"/>
      </w:pPr>
      <w:rPr>
        <w:rFonts w:ascii="Symbol" w:hAnsi="Symbol" w:cs="Times New Roman" w:hint="default"/>
      </w:rPr>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3">
    <w:nsid w:val="17D214F2"/>
    <w:multiLevelType w:val="hybridMultilevel"/>
    <w:tmpl w:val="132E22C4"/>
    <w:lvl w:ilvl="0" w:tplc="35AA39DE">
      <w:start w:val="1"/>
      <w:numFmt w:val="decimal"/>
      <w:pStyle w:val="Snumb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4C794A"/>
    <w:multiLevelType w:val="hybridMultilevel"/>
    <w:tmpl w:val="CA7683D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nsid w:val="1B9B3EF2"/>
    <w:multiLevelType w:val="multilevel"/>
    <w:tmpl w:val="B3C87AD0"/>
    <w:lvl w:ilvl="0">
      <w:start w:val="1"/>
      <w:numFmt w:val="decimal"/>
      <w:lvlText w:val="%1."/>
      <w:legacy w:legacy="1" w:legacySpace="0" w:legacyIndent="1296"/>
      <w:lvlJc w:val="left"/>
      <w:pPr>
        <w:ind w:left="1296" w:hanging="1296"/>
      </w:pPr>
      <w:rPr>
        <w:sz w:val="24"/>
        <w:szCs w:val="24"/>
      </w:rPr>
    </w:lvl>
    <w:lvl w:ilvl="1">
      <w:start w:val="1"/>
      <w:numFmt w:val="decimal"/>
      <w:lvlText w:val="%2."/>
      <w:legacy w:legacy="1" w:legacySpace="0" w:legacyIndent="1296"/>
      <w:lvlJc w:val="left"/>
      <w:pPr>
        <w:ind w:left="2592" w:hanging="1296"/>
      </w:pPr>
    </w:lvl>
    <w:lvl w:ilvl="2">
      <w:start w:val="1"/>
      <w:numFmt w:val="decimal"/>
      <w:lvlText w:val="%3."/>
      <w:legacy w:legacy="1" w:legacySpace="0" w:legacyIndent="1296"/>
      <w:lvlJc w:val="left"/>
      <w:pPr>
        <w:ind w:left="3888" w:hanging="1296"/>
      </w:pPr>
    </w:lvl>
    <w:lvl w:ilvl="3">
      <w:start w:val="1"/>
      <w:numFmt w:val="decimal"/>
      <w:lvlText w:val="%4."/>
      <w:legacy w:legacy="1" w:legacySpace="0" w:legacyIndent="1296"/>
      <w:lvlJc w:val="left"/>
      <w:pPr>
        <w:ind w:left="5184" w:hanging="1296"/>
      </w:pPr>
    </w:lvl>
    <w:lvl w:ilvl="4">
      <w:start w:val="1"/>
      <w:numFmt w:val="decimal"/>
      <w:lvlText w:val="%5."/>
      <w:legacy w:legacy="1" w:legacySpace="0" w:legacyIndent="1296"/>
      <w:lvlJc w:val="left"/>
      <w:pPr>
        <w:ind w:left="6480" w:hanging="1296"/>
      </w:pPr>
    </w:lvl>
    <w:lvl w:ilvl="5">
      <w:start w:val="1"/>
      <w:numFmt w:val="decimal"/>
      <w:lvlText w:val="%6."/>
      <w:legacy w:legacy="1" w:legacySpace="0" w:legacyIndent="1296"/>
      <w:lvlJc w:val="left"/>
      <w:pPr>
        <w:ind w:left="7776" w:hanging="1296"/>
      </w:pPr>
    </w:lvl>
    <w:lvl w:ilvl="6">
      <w:start w:val="1"/>
      <w:numFmt w:val="decimal"/>
      <w:lvlText w:val="%7."/>
      <w:legacy w:legacy="1" w:legacySpace="0" w:legacyIndent="1296"/>
      <w:lvlJc w:val="left"/>
      <w:pPr>
        <w:ind w:left="9072" w:hanging="1296"/>
      </w:pPr>
    </w:lvl>
    <w:lvl w:ilvl="7">
      <w:start w:val="1"/>
      <w:numFmt w:val="decimal"/>
      <w:lvlText w:val="%8."/>
      <w:legacy w:legacy="1" w:legacySpace="0" w:legacyIndent="1296"/>
      <w:lvlJc w:val="left"/>
      <w:pPr>
        <w:ind w:left="10368" w:hanging="1296"/>
      </w:pPr>
    </w:lvl>
    <w:lvl w:ilvl="8">
      <w:start w:val="1"/>
      <w:numFmt w:val="lowerRoman"/>
      <w:lvlText w:val="%9"/>
      <w:legacy w:legacy="1" w:legacySpace="0" w:legacyIndent="1296"/>
      <w:lvlJc w:val="left"/>
      <w:pPr>
        <w:ind w:left="11664" w:hanging="1296"/>
      </w:pPr>
    </w:lvl>
  </w:abstractNum>
  <w:abstractNum w:abstractNumId="6">
    <w:nsid w:val="1CFD3CC2"/>
    <w:multiLevelType w:val="hybridMultilevel"/>
    <w:tmpl w:val="36024EE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26B1E10"/>
    <w:multiLevelType w:val="hybridMultilevel"/>
    <w:tmpl w:val="5DA2A41A"/>
    <w:lvl w:ilvl="0" w:tplc="64EAD75C">
      <w:start w:val="5"/>
      <w:numFmt w:val="decimal"/>
      <w:lvlText w:val="(%1)"/>
      <w:lvlJc w:val="left"/>
      <w:pPr>
        <w:tabs>
          <w:tab w:val="num" w:pos="1905"/>
        </w:tabs>
        <w:ind w:left="1905" w:hanging="465"/>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8">
    <w:nsid w:val="2AE42052"/>
    <w:multiLevelType w:val="hybridMultilevel"/>
    <w:tmpl w:val="402ADB0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E2A3145"/>
    <w:multiLevelType w:val="multilevel"/>
    <w:tmpl w:val="BEC04C50"/>
    <w:lvl w:ilvl="0">
      <w:start w:val="1"/>
      <w:numFmt w:val="lowerLetter"/>
      <w:lvlText w:val="(%1)"/>
      <w:legacy w:legacy="1" w:legacySpace="0" w:legacyIndent="3312"/>
      <w:lvlJc w:val="left"/>
      <w:pPr>
        <w:ind w:left="3312" w:hanging="3312"/>
      </w:pPr>
    </w:lvl>
    <w:lvl w:ilvl="1">
      <w:start w:val="1"/>
      <w:numFmt w:val="low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10">
    <w:nsid w:val="3A12783B"/>
    <w:multiLevelType w:val="hybridMultilevel"/>
    <w:tmpl w:val="F6525F1E"/>
    <w:lvl w:ilvl="0" w:tplc="4F3630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6D23DB"/>
    <w:multiLevelType w:val="hybridMultilevel"/>
    <w:tmpl w:val="83329DE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3EDF352D"/>
    <w:multiLevelType w:val="multilevel"/>
    <w:tmpl w:val="700283C4"/>
    <w:lvl w:ilvl="0">
      <w:start w:val="1"/>
      <w:numFmt w:val="none"/>
      <w:lvlText w:val="•"/>
      <w:legacy w:legacy="1" w:legacySpace="0" w:legacyIndent="1296"/>
      <w:lvlJc w:val="left"/>
      <w:pPr>
        <w:ind w:left="1296" w:hanging="1296"/>
      </w:pPr>
    </w:lvl>
    <w:lvl w:ilvl="1">
      <w:start w:val="1"/>
      <w:numFmt w:val="none"/>
      <w:lvlText w:val="•"/>
      <w:legacy w:legacy="1" w:legacySpace="0" w:legacyIndent="1296"/>
      <w:lvlJc w:val="left"/>
      <w:pPr>
        <w:ind w:left="2592" w:hanging="1296"/>
      </w:pPr>
    </w:lvl>
    <w:lvl w:ilvl="2">
      <w:start w:val="1"/>
      <w:numFmt w:val="none"/>
      <w:lvlText w:val="•"/>
      <w:legacy w:legacy="1" w:legacySpace="0" w:legacyIndent="1296"/>
      <w:lvlJc w:val="left"/>
      <w:pPr>
        <w:ind w:left="3888" w:hanging="1296"/>
      </w:pPr>
    </w:lvl>
    <w:lvl w:ilvl="3">
      <w:start w:val="1"/>
      <w:numFmt w:val="none"/>
      <w:lvlText w:val="•"/>
      <w:legacy w:legacy="1" w:legacySpace="0" w:legacyIndent="1296"/>
      <w:lvlJc w:val="left"/>
      <w:pPr>
        <w:ind w:left="5184" w:hanging="1296"/>
      </w:pPr>
    </w:lvl>
    <w:lvl w:ilvl="4">
      <w:start w:val="1"/>
      <w:numFmt w:val="none"/>
      <w:lvlText w:val="•"/>
      <w:legacy w:legacy="1" w:legacySpace="0" w:legacyIndent="1296"/>
      <w:lvlJc w:val="left"/>
      <w:pPr>
        <w:ind w:left="6480" w:hanging="1296"/>
      </w:pPr>
    </w:lvl>
    <w:lvl w:ilvl="5">
      <w:start w:val="1"/>
      <w:numFmt w:val="none"/>
      <w:lvlText w:val="•"/>
      <w:legacy w:legacy="1" w:legacySpace="0" w:legacyIndent="1296"/>
      <w:lvlJc w:val="left"/>
      <w:pPr>
        <w:ind w:left="7776" w:hanging="1296"/>
      </w:pPr>
    </w:lvl>
    <w:lvl w:ilvl="6">
      <w:start w:val="1"/>
      <w:numFmt w:val="none"/>
      <w:lvlText w:val="•"/>
      <w:legacy w:legacy="1" w:legacySpace="0" w:legacyIndent="1296"/>
      <w:lvlJc w:val="left"/>
      <w:pPr>
        <w:ind w:left="9072" w:hanging="1296"/>
      </w:pPr>
    </w:lvl>
    <w:lvl w:ilvl="7">
      <w:start w:val="1"/>
      <w:numFmt w:val="none"/>
      <w:lvlText w:val="•"/>
      <w:legacy w:legacy="1" w:legacySpace="0" w:legacyIndent="1296"/>
      <w:lvlJc w:val="left"/>
      <w:pPr>
        <w:ind w:left="10368" w:hanging="1296"/>
      </w:pPr>
    </w:lvl>
    <w:lvl w:ilvl="8">
      <w:start w:val="1"/>
      <w:numFmt w:val="lowerRoman"/>
      <w:lvlText w:val="%9"/>
      <w:legacy w:legacy="1" w:legacySpace="0" w:legacyIndent="1296"/>
      <w:lvlJc w:val="left"/>
      <w:pPr>
        <w:ind w:left="11664" w:hanging="1296"/>
      </w:pPr>
    </w:lvl>
  </w:abstractNum>
  <w:abstractNum w:abstractNumId="13">
    <w:nsid w:val="41035712"/>
    <w:multiLevelType w:val="multilevel"/>
    <w:tmpl w:val="40D0CC7C"/>
    <w:lvl w:ilvl="0">
      <w:start w:val="5"/>
      <w:numFmt w:val="lowerLetter"/>
      <w:lvlText w:val="(%1)"/>
      <w:legacy w:legacy="1" w:legacySpace="0" w:legacyIndent="3312"/>
      <w:lvlJc w:val="left"/>
      <w:pPr>
        <w:ind w:left="3312" w:hanging="3312"/>
      </w:pPr>
    </w:lvl>
    <w:lvl w:ilvl="1">
      <w:start w:val="1"/>
      <w:numFmt w:val="low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14">
    <w:nsid w:val="44681D21"/>
    <w:multiLevelType w:val="hybridMultilevel"/>
    <w:tmpl w:val="03AE635C"/>
    <w:lvl w:ilvl="0" w:tplc="E36645A4">
      <w:start w:val="2"/>
      <w:numFmt w:val="lowerLetter"/>
      <w:lvlText w:val="(%1)"/>
      <w:lvlJc w:val="left"/>
      <w:pPr>
        <w:tabs>
          <w:tab w:val="num" w:pos="1290"/>
        </w:tabs>
        <w:ind w:left="1290" w:hanging="57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491B4247"/>
    <w:multiLevelType w:val="multilevel"/>
    <w:tmpl w:val="BEC04C50"/>
    <w:lvl w:ilvl="0">
      <w:start w:val="1"/>
      <w:numFmt w:val="lowerLetter"/>
      <w:lvlText w:val="(%1)"/>
      <w:legacy w:legacy="1" w:legacySpace="0" w:legacyIndent="3312"/>
      <w:lvlJc w:val="left"/>
      <w:pPr>
        <w:ind w:left="3312" w:hanging="3312"/>
      </w:pPr>
    </w:lvl>
    <w:lvl w:ilvl="1">
      <w:start w:val="1"/>
      <w:numFmt w:val="low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16">
    <w:nsid w:val="4EAC6C99"/>
    <w:multiLevelType w:val="multilevel"/>
    <w:tmpl w:val="001ED336"/>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7">
    <w:nsid w:val="584B70DB"/>
    <w:multiLevelType w:val="hybridMultilevel"/>
    <w:tmpl w:val="8B78DE1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nsid w:val="5E2735B7"/>
    <w:multiLevelType w:val="hybridMultilevel"/>
    <w:tmpl w:val="F468C596"/>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nsid w:val="5E3C69D6"/>
    <w:multiLevelType w:val="hybridMultilevel"/>
    <w:tmpl w:val="F03248D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635F0095"/>
    <w:multiLevelType w:val="multilevel"/>
    <w:tmpl w:val="22101CBE"/>
    <w:lvl w:ilvl="0">
      <w:start w:val="1"/>
      <w:numFmt w:val="decimal"/>
      <w:lvlText w:val="%1."/>
      <w:legacy w:legacy="1" w:legacySpace="0" w:legacyIndent="1296"/>
      <w:lvlJc w:val="left"/>
      <w:pPr>
        <w:ind w:left="1296" w:hanging="1296"/>
      </w:pPr>
      <w:rPr>
        <w:b/>
        <w:bCs/>
      </w:rPr>
    </w:lvl>
    <w:lvl w:ilvl="1">
      <w:start w:val="1"/>
      <w:numFmt w:val="decimal"/>
      <w:lvlText w:val="%2."/>
      <w:legacy w:legacy="1" w:legacySpace="0" w:legacyIndent="1296"/>
      <w:lvlJc w:val="left"/>
      <w:pPr>
        <w:ind w:left="2592" w:hanging="1296"/>
      </w:pPr>
    </w:lvl>
    <w:lvl w:ilvl="2">
      <w:start w:val="1"/>
      <w:numFmt w:val="decimal"/>
      <w:lvlText w:val="%3."/>
      <w:legacy w:legacy="1" w:legacySpace="0" w:legacyIndent="1296"/>
      <w:lvlJc w:val="left"/>
      <w:pPr>
        <w:ind w:left="3888" w:hanging="1296"/>
      </w:pPr>
    </w:lvl>
    <w:lvl w:ilvl="3">
      <w:start w:val="1"/>
      <w:numFmt w:val="decimal"/>
      <w:lvlText w:val="%4."/>
      <w:legacy w:legacy="1" w:legacySpace="0" w:legacyIndent="1296"/>
      <w:lvlJc w:val="left"/>
      <w:pPr>
        <w:ind w:left="5184" w:hanging="1296"/>
      </w:pPr>
    </w:lvl>
    <w:lvl w:ilvl="4">
      <w:start w:val="1"/>
      <w:numFmt w:val="decimal"/>
      <w:lvlText w:val="%5."/>
      <w:legacy w:legacy="1" w:legacySpace="0" w:legacyIndent="1296"/>
      <w:lvlJc w:val="left"/>
      <w:pPr>
        <w:ind w:left="6480" w:hanging="1296"/>
      </w:pPr>
    </w:lvl>
    <w:lvl w:ilvl="5">
      <w:start w:val="1"/>
      <w:numFmt w:val="decimal"/>
      <w:lvlText w:val="%6."/>
      <w:legacy w:legacy="1" w:legacySpace="0" w:legacyIndent="1296"/>
      <w:lvlJc w:val="left"/>
      <w:pPr>
        <w:ind w:left="7776" w:hanging="1296"/>
      </w:pPr>
    </w:lvl>
    <w:lvl w:ilvl="6">
      <w:start w:val="1"/>
      <w:numFmt w:val="decimal"/>
      <w:lvlText w:val="%7."/>
      <w:legacy w:legacy="1" w:legacySpace="0" w:legacyIndent="1296"/>
      <w:lvlJc w:val="left"/>
      <w:pPr>
        <w:ind w:left="9072" w:hanging="1296"/>
      </w:pPr>
    </w:lvl>
    <w:lvl w:ilvl="7">
      <w:start w:val="1"/>
      <w:numFmt w:val="decimal"/>
      <w:lvlText w:val="%8."/>
      <w:legacy w:legacy="1" w:legacySpace="0" w:legacyIndent="1296"/>
      <w:lvlJc w:val="left"/>
      <w:pPr>
        <w:ind w:left="10368" w:hanging="1296"/>
      </w:pPr>
    </w:lvl>
    <w:lvl w:ilvl="8">
      <w:start w:val="1"/>
      <w:numFmt w:val="lowerRoman"/>
      <w:lvlText w:val="%9"/>
      <w:legacy w:legacy="1" w:legacySpace="0" w:legacyIndent="1296"/>
      <w:lvlJc w:val="left"/>
      <w:pPr>
        <w:ind w:left="11664" w:hanging="1296"/>
      </w:pPr>
    </w:lvl>
  </w:abstractNum>
  <w:abstractNum w:abstractNumId="21">
    <w:nsid w:val="73DC0DD7"/>
    <w:multiLevelType w:val="multilevel"/>
    <w:tmpl w:val="BEC04C50"/>
    <w:lvl w:ilvl="0">
      <w:start w:val="1"/>
      <w:numFmt w:val="lowerLetter"/>
      <w:lvlText w:val="(%1)"/>
      <w:legacy w:legacy="1" w:legacySpace="0" w:legacyIndent="3312"/>
      <w:lvlJc w:val="left"/>
      <w:pPr>
        <w:ind w:left="3312" w:hanging="3312"/>
      </w:pPr>
    </w:lvl>
    <w:lvl w:ilvl="1">
      <w:start w:val="1"/>
      <w:numFmt w:val="low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22">
    <w:nsid w:val="77402F8C"/>
    <w:multiLevelType w:val="hybridMultilevel"/>
    <w:tmpl w:val="9B626ACA"/>
    <w:lvl w:ilvl="0" w:tplc="898C63FE">
      <w:start w:val="4"/>
      <w:numFmt w:val="decimal"/>
      <w:lvlText w:val="(%1)"/>
      <w:lvlJc w:val="left"/>
      <w:pPr>
        <w:tabs>
          <w:tab w:val="num" w:pos="1905"/>
        </w:tabs>
        <w:ind w:left="1905" w:hanging="465"/>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13"/>
  </w:num>
  <w:num w:numId="2">
    <w:abstractNumId w:val="9"/>
  </w:num>
  <w:num w:numId="3">
    <w:abstractNumId w:val="1"/>
  </w:num>
  <w:num w:numId="4">
    <w:abstractNumId w:val="15"/>
  </w:num>
  <w:num w:numId="5">
    <w:abstractNumId w:val="21"/>
  </w:num>
  <w:num w:numId="6">
    <w:abstractNumId w:val="12"/>
  </w:num>
  <w:num w:numId="7">
    <w:abstractNumId w:val="16"/>
  </w:num>
  <w:num w:numId="8">
    <w:abstractNumId w:val="16"/>
    <w:lvlOverride w:ilvl="0">
      <w:lvl w:ilvl="0">
        <w:start w:val="1"/>
        <w:numFmt w:val="none"/>
        <w:lvlText w:val="•"/>
        <w:legacy w:legacy="1" w:legacySpace="0" w:legacyIndent="1296"/>
        <w:lvlJc w:val="left"/>
        <w:pPr>
          <w:ind w:left="1296" w:hanging="1296"/>
        </w:pPr>
      </w:lvl>
    </w:lvlOverride>
    <w:lvlOverride w:ilvl="1">
      <w:lvl w:ilvl="1">
        <w:start w:val="1"/>
        <w:numFmt w:val="none"/>
        <w:lvlText w:val="•"/>
        <w:legacy w:legacy="1" w:legacySpace="0" w:legacyIndent="1296"/>
        <w:lvlJc w:val="left"/>
        <w:pPr>
          <w:ind w:left="2592" w:hanging="1296"/>
        </w:pPr>
      </w:lvl>
    </w:lvlOverride>
    <w:lvlOverride w:ilvl="2">
      <w:lvl w:ilvl="2">
        <w:start w:val="1"/>
        <w:numFmt w:val="none"/>
        <w:lvlText w:val="•"/>
        <w:legacy w:legacy="1" w:legacySpace="0" w:legacyIndent="1296"/>
        <w:lvlJc w:val="left"/>
        <w:pPr>
          <w:ind w:left="3888" w:hanging="1296"/>
        </w:pPr>
      </w:lvl>
    </w:lvlOverride>
    <w:lvlOverride w:ilvl="3">
      <w:lvl w:ilvl="3">
        <w:start w:val="1"/>
        <w:numFmt w:val="none"/>
        <w:lvlText w:val="•"/>
        <w:legacy w:legacy="1" w:legacySpace="0" w:legacyIndent="1296"/>
        <w:lvlJc w:val="left"/>
        <w:pPr>
          <w:ind w:left="5184" w:hanging="1296"/>
        </w:pPr>
      </w:lvl>
    </w:lvlOverride>
    <w:lvlOverride w:ilvl="4">
      <w:lvl w:ilvl="4">
        <w:start w:val="1"/>
        <w:numFmt w:val="none"/>
        <w:lvlText w:val="•"/>
        <w:legacy w:legacy="1" w:legacySpace="0" w:legacyIndent="1296"/>
        <w:lvlJc w:val="left"/>
        <w:pPr>
          <w:ind w:left="6480" w:hanging="1296"/>
        </w:pPr>
      </w:lvl>
    </w:lvlOverride>
    <w:lvlOverride w:ilvl="5">
      <w:lvl w:ilvl="5">
        <w:start w:val="1"/>
        <w:numFmt w:val="none"/>
        <w:lvlText w:val="•"/>
        <w:legacy w:legacy="1" w:legacySpace="0" w:legacyIndent="1296"/>
        <w:lvlJc w:val="left"/>
        <w:pPr>
          <w:ind w:left="7776" w:hanging="1296"/>
        </w:pPr>
      </w:lvl>
    </w:lvlOverride>
    <w:lvlOverride w:ilvl="6">
      <w:lvl w:ilvl="6">
        <w:start w:val="1"/>
        <w:numFmt w:val="none"/>
        <w:lvlText w:val="•"/>
        <w:legacy w:legacy="1" w:legacySpace="0" w:legacyIndent="1296"/>
        <w:lvlJc w:val="left"/>
        <w:pPr>
          <w:ind w:left="9072" w:hanging="1296"/>
        </w:pPr>
      </w:lvl>
    </w:lvlOverride>
    <w:lvlOverride w:ilvl="7">
      <w:lvl w:ilvl="7">
        <w:start w:val="1"/>
        <w:numFmt w:val="none"/>
        <w:lvlText w:val="•"/>
        <w:legacy w:legacy="1" w:legacySpace="0" w:legacyIndent="1296"/>
        <w:lvlJc w:val="left"/>
        <w:pPr>
          <w:ind w:left="10368" w:hanging="1296"/>
        </w:pPr>
      </w:lvl>
    </w:lvlOverride>
    <w:lvlOverride w:ilvl="8">
      <w:lvl w:ilvl="8">
        <w:start w:val="1"/>
        <w:numFmt w:val="lowerRoman"/>
        <w:lvlText w:val="%9"/>
        <w:legacy w:legacy="1" w:legacySpace="0" w:legacyIndent="1296"/>
        <w:lvlJc w:val="left"/>
        <w:pPr>
          <w:ind w:left="11664" w:hanging="1296"/>
        </w:pPr>
      </w:lvl>
    </w:lvlOverride>
  </w:num>
  <w:num w:numId="9">
    <w:abstractNumId w:val="5"/>
  </w:num>
  <w:num w:numId="10">
    <w:abstractNumId w:val="0"/>
  </w:num>
  <w:num w:numId="11">
    <w:abstractNumId w:val="8"/>
  </w:num>
  <w:num w:numId="12">
    <w:abstractNumId w:val="17"/>
  </w:num>
  <w:num w:numId="13">
    <w:abstractNumId w:val="2"/>
  </w:num>
  <w:num w:numId="14">
    <w:abstractNumId w:val="11"/>
  </w:num>
  <w:num w:numId="15">
    <w:abstractNumId w:val="19"/>
  </w:num>
  <w:num w:numId="16">
    <w:abstractNumId w:val="6"/>
  </w:num>
  <w:num w:numId="17">
    <w:abstractNumId w:val="18"/>
  </w:num>
  <w:num w:numId="18">
    <w:abstractNumId w:val="14"/>
  </w:num>
  <w:num w:numId="19">
    <w:abstractNumId w:val="7"/>
  </w:num>
  <w:num w:numId="20">
    <w:abstractNumId w:val="22"/>
  </w:num>
  <w:num w:numId="21">
    <w:abstractNumId w:val="4"/>
  </w:num>
  <w:num w:numId="22">
    <w:abstractNumId w:val="10"/>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C0"/>
    <w:rsid w:val="00047781"/>
    <w:rsid w:val="00075BC1"/>
    <w:rsid w:val="00080004"/>
    <w:rsid w:val="000E6A6F"/>
    <w:rsid w:val="001A2FBA"/>
    <w:rsid w:val="001A763D"/>
    <w:rsid w:val="001B14E1"/>
    <w:rsid w:val="00211934"/>
    <w:rsid w:val="00233255"/>
    <w:rsid w:val="0027243D"/>
    <w:rsid w:val="002A2650"/>
    <w:rsid w:val="002E75BC"/>
    <w:rsid w:val="003045A5"/>
    <w:rsid w:val="00316771"/>
    <w:rsid w:val="0032255F"/>
    <w:rsid w:val="003522D3"/>
    <w:rsid w:val="00353E7D"/>
    <w:rsid w:val="0036587D"/>
    <w:rsid w:val="003C06B7"/>
    <w:rsid w:val="003D2371"/>
    <w:rsid w:val="003E685B"/>
    <w:rsid w:val="003F3024"/>
    <w:rsid w:val="00402DDA"/>
    <w:rsid w:val="00426DB7"/>
    <w:rsid w:val="00481CEF"/>
    <w:rsid w:val="004A3EB0"/>
    <w:rsid w:val="005019A7"/>
    <w:rsid w:val="00512F5F"/>
    <w:rsid w:val="00606C7A"/>
    <w:rsid w:val="006757B9"/>
    <w:rsid w:val="006919FB"/>
    <w:rsid w:val="006B5941"/>
    <w:rsid w:val="006C6CEB"/>
    <w:rsid w:val="007C467B"/>
    <w:rsid w:val="007E31BA"/>
    <w:rsid w:val="007E3893"/>
    <w:rsid w:val="0081357F"/>
    <w:rsid w:val="0085795B"/>
    <w:rsid w:val="00877473"/>
    <w:rsid w:val="0088152D"/>
    <w:rsid w:val="0088561E"/>
    <w:rsid w:val="008A1358"/>
    <w:rsid w:val="008A5B85"/>
    <w:rsid w:val="008C46C8"/>
    <w:rsid w:val="00930F80"/>
    <w:rsid w:val="009926B5"/>
    <w:rsid w:val="009D4A86"/>
    <w:rsid w:val="00A044D2"/>
    <w:rsid w:val="00A423E3"/>
    <w:rsid w:val="00A806CA"/>
    <w:rsid w:val="00AA45C0"/>
    <w:rsid w:val="00AA7768"/>
    <w:rsid w:val="00AC770B"/>
    <w:rsid w:val="00AD1994"/>
    <w:rsid w:val="00B21D5F"/>
    <w:rsid w:val="00B73004"/>
    <w:rsid w:val="00B74CBB"/>
    <w:rsid w:val="00B84DE2"/>
    <w:rsid w:val="00B86313"/>
    <w:rsid w:val="00BA5228"/>
    <w:rsid w:val="00BF6DDC"/>
    <w:rsid w:val="00CE026C"/>
    <w:rsid w:val="00D2630A"/>
    <w:rsid w:val="00D60191"/>
    <w:rsid w:val="00D84BBC"/>
    <w:rsid w:val="00E32159"/>
    <w:rsid w:val="00E32E8C"/>
    <w:rsid w:val="00E83961"/>
    <w:rsid w:val="00EC659B"/>
    <w:rsid w:val="00F11AAC"/>
    <w:rsid w:val="00F240D8"/>
    <w:rsid w:val="00F5108D"/>
    <w:rsid w:val="00F76C49"/>
    <w:rsid w:val="00F76C82"/>
    <w:rsid w:val="00FF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5BC"/>
    <w:pPr>
      <w:widowControl w:val="0"/>
      <w:autoSpaceDE w:val="0"/>
      <w:autoSpaceDN w:val="0"/>
      <w:adjustRightInd w:val="0"/>
    </w:pPr>
  </w:style>
  <w:style w:type="paragraph" w:styleId="Heading1">
    <w:name w:val="heading 1"/>
    <w:basedOn w:val="Normal"/>
    <w:next w:val="Normal"/>
    <w:qFormat/>
    <w:rsid w:val="002E75BC"/>
    <w:pPr>
      <w:keepNext/>
      <w:tabs>
        <w:tab w:val="left" w:pos="1296"/>
        <w:tab w:val="left" w:pos="3312"/>
        <w:tab w:val="left" w:pos="4320"/>
        <w:tab w:val="decimal" w:pos="6048"/>
        <w:tab w:val="left" w:pos="7776"/>
      </w:tabs>
      <w:outlineLvl w:val="0"/>
    </w:pPr>
    <w:rPr>
      <w:rFonts w:ascii="Arial" w:hAnsi="Arial" w:cs="Arial"/>
      <w:u w:val="single"/>
    </w:rPr>
  </w:style>
  <w:style w:type="paragraph" w:styleId="Heading2">
    <w:name w:val="heading 2"/>
    <w:basedOn w:val="Normal"/>
    <w:next w:val="Normal"/>
    <w:qFormat/>
    <w:rsid w:val="002E75BC"/>
    <w:pPr>
      <w:keepNext/>
      <w:tabs>
        <w:tab w:val="left" w:pos="1296"/>
        <w:tab w:val="left" w:pos="3312"/>
        <w:tab w:val="left" w:pos="4320"/>
        <w:tab w:val="decimal" w:pos="6048"/>
        <w:tab w:val="left" w:pos="7776"/>
      </w:tabs>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umbers2">
    <w:name w:val="1Numbers 2"/>
    <w:rsid w:val="002E75BC"/>
    <w:pPr>
      <w:widowControl w:val="0"/>
      <w:tabs>
        <w:tab w:val="left" w:pos="720"/>
      </w:tabs>
      <w:autoSpaceDE w:val="0"/>
      <w:autoSpaceDN w:val="0"/>
      <w:adjustRightInd w:val="0"/>
      <w:ind w:left="720" w:hanging="720"/>
      <w:jc w:val="both"/>
    </w:pPr>
    <w:rPr>
      <w:sz w:val="24"/>
      <w:szCs w:val="24"/>
    </w:rPr>
  </w:style>
  <w:style w:type="paragraph" w:customStyle="1" w:styleId="2Numbers2">
    <w:name w:val="2Numbers 2"/>
    <w:rsid w:val="002E75BC"/>
    <w:pPr>
      <w:widowControl w:val="0"/>
      <w:tabs>
        <w:tab w:val="left" w:pos="720"/>
        <w:tab w:val="left" w:pos="1440"/>
      </w:tabs>
      <w:autoSpaceDE w:val="0"/>
      <w:autoSpaceDN w:val="0"/>
      <w:adjustRightInd w:val="0"/>
      <w:ind w:left="1440" w:hanging="720"/>
      <w:jc w:val="both"/>
    </w:pPr>
    <w:rPr>
      <w:sz w:val="24"/>
      <w:szCs w:val="24"/>
    </w:rPr>
  </w:style>
  <w:style w:type="paragraph" w:customStyle="1" w:styleId="3Numbers2">
    <w:name w:val="3Numbers 2"/>
    <w:rsid w:val="002E75B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Numbers2">
    <w:name w:val="4Numbers 2"/>
    <w:rsid w:val="002E75B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Numbers2">
    <w:name w:val="5Numbers 2"/>
    <w:rsid w:val="002E75B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Numbers2">
    <w:name w:val="6Numbers 2"/>
    <w:rsid w:val="002E75B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Numbers2">
    <w:name w:val="7Numbers 2"/>
    <w:rsid w:val="002E75B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Numbers2">
    <w:name w:val="8Numbers 2"/>
    <w:rsid w:val="002E75B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2E75BC"/>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2E75BC"/>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2E75B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2E75B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2E75B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2E75B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2E75B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2E75B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rsid w:val="002E75BC"/>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2E75B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2E75B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2E75B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rsid w:val="002E75B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rsid w:val="002E75B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rsid w:val="002E75B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rsid w:val="002E75B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rsid w:val="002E75BC"/>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rsid w:val="002E75B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2E75B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2E75B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rsid w:val="002E75B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rsid w:val="002E75B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rsid w:val="002E75B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rsid w:val="002E75B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rsid w:val="002E75BC"/>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rsid w:val="002E75B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2E75B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2E75B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rsid w:val="002E75B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rsid w:val="002E75B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rsid w:val="002E75B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rsid w:val="002E75B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2E75BC"/>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2E75B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2E75B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2E75B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2E75B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2E75B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2E75B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2E75B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a">
    <w:name w:val="_"/>
    <w:rsid w:val="002E75BC"/>
    <w:pPr>
      <w:widowControl w:val="0"/>
      <w:autoSpaceDE w:val="0"/>
      <w:autoSpaceDN w:val="0"/>
      <w:adjustRightInd w:val="0"/>
      <w:ind w:left="-1440"/>
    </w:pPr>
    <w:rPr>
      <w:sz w:val="24"/>
      <w:szCs w:val="24"/>
    </w:rPr>
  </w:style>
  <w:style w:type="paragraph" w:customStyle="1" w:styleId="1">
    <w:name w:val="_1"/>
    <w:rsid w:val="002E75BC"/>
    <w:pPr>
      <w:widowControl w:val="0"/>
      <w:autoSpaceDE w:val="0"/>
      <w:autoSpaceDN w:val="0"/>
      <w:adjustRightInd w:val="0"/>
      <w:ind w:left="-1440"/>
    </w:pPr>
    <w:rPr>
      <w:sz w:val="24"/>
      <w:szCs w:val="24"/>
    </w:rPr>
  </w:style>
  <w:style w:type="paragraph" w:styleId="Header">
    <w:name w:val="header"/>
    <w:basedOn w:val="Normal"/>
    <w:rsid w:val="002E75BC"/>
    <w:pPr>
      <w:tabs>
        <w:tab w:val="center" w:pos="4320"/>
        <w:tab w:val="right" w:pos="8640"/>
      </w:tabs>
    </w:pPr>
  </w:style>
  <w:style w:type="character" w:styleId="PageNumber">
    <w:name w:val="page number"/>
    <w:basedOn w:val="DefaultParagraphFont"/>
    <w:rsid w:val="002E75BC"/>
  </w:style>
  <w:style w:type="paragraph" w:styleId="Title">
    <w:name w:val="Title"/>
    <w:basedOn w:val="Normal"/>
    <w:qFormat/>
    <w:rsid w:val="002E75BC"/>
    <w:pPr>
      <w:jc w:val="center"/>
    </w:pPr>
    <w:rPr>
      <w:rFonts w:ascii="Arial" w:hAnsi="Arial" w:cs="Arial"/>
      <w:b/>
      <w:bCs/>
    </w:rPr>
  </w:style>
  <w:style w:type="paragraph" w:styleId="BodyTextIndent">
    <w:name w:val="Body Text Indent"/>
    <w:basedOn w:val="Normal"/>
    <w:rsid w:val="002E75BC"/>
    <w:rPr>
      <w:b/>
      <w:bCs/>
      <w:sz w:val="24"/>
      <w:szCs w:val="24"/>
      <w:u w:val="single"/>
    </w:rPr>
  </w:style>
  <w:style w:type="paragraph" w:styleId="BodyText">
    <w:name w:val="Body Text"/>
    <w:basedOn w:val="Normal"/>
    <w:rsid w:val="002E75BC"/>
    <w:pPr>
      <w:spacing w:line="480" w:lineRule="auto"/>
    </w:pPr>
    <w:rPr>
      <w:u w:val="single"/>
    </w:rPr>
  </w:style>
  <w:style w:type="paragraph" w:styleId="BodyText3">
    <w:name w:val="Body Text 3"/>
    <w:basedOn w:val="Normal"/>
    <w:rsid w:val="002E75BC"/>
    <w:pPr>
      <w:tabs>
        <w:tab w:val="left" w:pos="1296"/>
        <w:tab w:val="left" w:pos="3312"/>
        <w:tab w:val="left" w:pos="4320"/>
        <w:tab w:val="decimal" w:pos="6048"/>
        <w:tab w:val="left" w:pos="7776"/>
      </w:tabs>
    </w:pPr>
    <w:rPr>
      <w:sz w:val="24"/>
      <w:szCs w:val="24"/>
    </w:rPr>
  </w:style>
  <w:style w:type="paragraph" w:styleId="BodyTextIndent2">
    <w:name w:val="Body Text Indent 2"/>
    <w:basedOn w:val="Normal"/>
    <w:rsid w:val="002E75BC"/>
    <w:pPr>
      <w:tabs>
        <w:tab w:val="left" w:pos="1296"/>
        <w:tab w:val="left" w:pos="3312"/>
        <w:tab w:val="left" w:pos="4320"/>
        <w:tab w:val="decimal" w:pos="6048"/>
        <w:tab w:val="left" w:pos="7776"/>
      </w:tabs>
      <w:ind w:left="2736" w:hanging="2016"/>
    </w:pPr>
    <w:rPr>
      <w:sz w:val="24"/>
      <w:szCs w:val="24"/>
    </w:rPr>
  </w:style>
  <w:style w:type="paragraph" w:styleId="BodyTextIndent3">
    <w:name w:val="Body Text Indent 3"/>
    <w:basedOn w:val="Normal"/>
    <w:rsid w:val="002E75BC"/>
    <w:pPr>
      <w:tabs>
        <w:tab w:val="left" w:pos="1296"/>
        <w:tab w:val="left" w:pos="3312"/>
        <w:tab w:val="left" w:pos="4320"/>
        <w:tab w:val="decimal" w:pos="6048"/>
        <w:tab w:val="left" w:pos="7776"/>
      </w:tabs>
      <w:ind w:left="3744" w:hanging="1008"/>
    </w:pPr>
    <w:rPr>
      <w:sz w:val="24"/>
      <w:szCs w:val="24"/>
    </w:rPr>
  </w:style>
  <w:style w:type="paragraph" w:styleId="HTMLPreformatted">
    <w:name w:val="HTML Preformatted"/>
    <w:basedOn w:val="Normal"/>
    <w:rsid w:val="002E75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rPr>
  </w:style>
  <w:style w:type="character" w:styleId="Strong">
    <w:name w:val="Strong"/>
    <w:basedOn w:val="DefaultParagraphFont"/>
    <w:qFormat/>
    <w:rsid w:val="002E75BC"/>
    <w:rPr>
      <w:b/>
      <w:bCs/>
    </w:rPr>
  </w:style>
  <w:style w:type="paragraph" w:styleId="Caption">
    <w:name w:val="caption"/>
    <w:basedOn w:val="Normal"/>
    <w:next w:val="Normal"/>
    <w:qFormat/>
    <w:rsid w:val="006B5941"/>
    <w:rPr>
      <w:b/>
      <w:bCs/>
    </w:rPr>
  </w:style>
  <w:style w:type="paragraph" w:customStyle="1" w:styleId="Snumber">
    <w:name w:val="Snumber"/>
    <w:basedOn w:val="BlockText"/>
    <w:rsid w:val="00B74CBB"/>
    <w:pPr>
      <w:numPr>
        <w:numId w:val="23"/>
      </w:numPr>
      <w:tabs>
        <w:tab w:val="clear" w:pos="1080"/>
      </w:tabs>
      <w:ind w:left="432" w:right="0" w:hanging="432"/>
    </w:pPr>
    <w:rPr>
      <w:b/>
      <w:bCs/>
      <w:sz w:val="24"/>
      <w:szCs w:val="24"/>
    </w:rPr>
  </w:style>
  <w:style w:type="paragraph" w:customStyle="1" w:styleId="Snumbertext">
    <w:name w:val="Snumbertext"/>
    <w:basedOn w:val="BlockText"/>
    <w:rsid w:val="00B74CBB"/>
    <w:pPr>
      <w:spacing w:after="240"/>
      <w:ind w:left="432" w:right="0"/>
    </w:pPr>
    <w:rPr>
      <w:sz w:val="24"/>
      <w:szCs w:val="24"/>
    </w:rPr>
  </w:style>
  <w:style w:type="paragraph" w:styleId="BlockText">
    <w:name w:val="Block Text"/>
    <w:basedOn w:val="Normal"/>
    <w:rsid w:val="00D60191"/>
    <w:pPr>
      <w:spacing w:after="120"/>
      <w:ind w:left="1440" w:right="1440"/>
    </w:pPr>
  </w:style>
  <w:style w:type="paragraph" w:styleId="BalloonText">
    <w:name w:val="Balloon Text"/>
    <w:basedOn w:val="Normal"/>
    <w:semiHidden/>
    <w:rsid w:val="00481C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5BC"/>
    <w:pPr>
      <w:widowControl w:val="0"/>
      <w:autoSpaceDE w:val="0"/>
      <w:autoSpaceDN w:val="0"/>
      <w:adjustRightInd w:val="0"/>
    </w:pPr>
  </w:style>
  <w:style w:type="paragraph" w:styleId="Heading1">
    <w:name w:val="heading 1"/>
    <w:basedOn w:val="Normal"/>
    <w:next w:val="Normal"/>
    <w:qFormat/>
    <w:rsid w:val="002E75BC"/>
    <w:pPr>
      <w:keepNext/>
      <w:tabs>
        <w:tab w:val="left" w:pos="1296"/>
        <w:tab w:val="left" w:pos="3312"/>
        <w:tab w:val="left" w:pos="4320"/>
        <w:tab w:val="decimal" w:pos="6048"/>
        <w:tab w:val="left" w:pos="7776"/>
      </w:tabs>
      <w:outlineLvl w:val="0"/>
    </w:pPr>
    <w:rPr>
      <w:rFonts w:ascii="Arial" w:hAnsi="Arial" w:cs="Arial"/>
      <w:u w:val="single"/>
    </w:rPr>
  </w:style>
  <w:style w:type="paragraph" w:styleId="Heading2">
    <w:name w:val="heading 2"/>
    <w:basedOn w:val="Normal"/>
    <w:next w:val="Normal"/>
    <w:qFormat/>
    <w:rsid w:val="002E75BC"/>
    <w:pPr>
      <w:keepNext/>
      <w:tabs>
        <w:tab w:val="left" w:pos="1296"/>
        <w:tab w:val="left" w:pos="3312"/>
        <w:tab w:val="left" w:pos="4320"/>
        <w:tab w:val="decimal" w:pos="6048"/>
        <w:tab w:val="left" w:pos="7776"/>
      </w:tabs>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umbers2">
    <w:name w:val="1Numbers 2"/>
    <w:rsid w:val="002E75BC"/>
    <w:pPr>
      <w:widowControl w:val="0"/>
      <w:tabs>
        <w:tab w:val="left" w:pos="720"/>
      </w:tabs>
      <w:autoSpaceDE w:val="0"/>
      <w:autoSpaceDN w:val="0"/>
      <w:adjustRightInd w:val="0"/>
      <w:ind w:left="720" w:hanging="720"/>
      <w:jc w:val="both"/>
    </w:pPr>
    <w:rPr>
      <w:sz w:val="24"/>
      <w:szCs w:val="24"/>
    </w:rPr>
  </w:style>
  <w:style w:type="paragraph" w:customStyle="1" w:styleId="2Numbers2">
    <w:name w:val="2Numbers 2"/>
    <w:rsid w:val="002E75BC"/>
    <w:pPr>
      <w:widowControl w:val="0"/>
      <w:tabs>
        <w:tab w:val="left" w:pos="720"/>
        <w:tab w:val="left" w:pos="1440"/>
      </w:tabs>
      <w:autoSpaceDE w:val="0"/>
      <w:autoSpaceDN w:val="0"/>
      <w:adjustRightInd w:val="0"/>
      <w:ind w:left="1440" w:hanging="720"/>
      <w:jc w:val="both"/>
    </w:pPr>
    <w:rPr>
      <w:sz w:val="24"/>
      <w:szCs w:val="24"/>
    </w:rPr>
  </w:style>
  <w:style w:type="paragraph" w:customStyle="1" w:styleId="3Numbers2">
    <w:name w:val="3Numbers 2"/>
    <w:rsid w:val="002E75B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Numbers2">
    <w:name w:val="4Numbers 2"/>
    <w:rsid w:val="002E75B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Numbers2">
    <w:name w:val="5Numbers 2"/>
    <w:rsid w:val="002E75B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Numbers2">
    <w:name w:val="6Numbers 2"/>
    <w:rsid w:val="002E75B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Numbers2">
    <w:name w:val="7Numbers 2"/>
    <w:rsid w:val="002E75B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Numbers2">
    <w:name w:val="8Numbers 2"/>
    <w:rsid w:val="002E75B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2E75BC"/>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2E75BC"/>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2E75B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2E75B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2E75B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2E75B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2E75B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2E75B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rsid w:val="002E75BC"/>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2E75B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2E75B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2E75B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rsid w:val="002E75B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rsid w:val="002E75B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rsid w:val="002E75B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rsid w:val="002E75B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rsid w:val="002E75BC"/>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rsid w:val="002E75B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2E75B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2E75B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rsid w:val="002E75B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rsid w:val="002E75B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rsid w:val="002E75B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rsid w:val="002E75B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rsid w:val="002E75BC"/>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rsid w:val="002E75B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2E75B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2E75B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rsid w:val="002E75B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rsid w:val="002E75B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rsid w:val="002E75B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rsid w:val="002E75B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2E75BC"/>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2E75BC"/>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2E75BC"/>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2E75BC"/>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2E75B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2E75BC"/>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2E75BC"/>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2E75B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a">
    <w:name w:val="_"/>
    <w:rsid w:val="002E75BC"/>
    <w:pPr>
      <w:widowControl w:val="0"/>
      <w:autoSpaceDE w:val="0"/>
      <w:autoSpaceDN w:val="0"/>
      <w:adjustRightInd w:val="0"/>
      <w:ind w:left="-1440"/>
    </w:pPr>
    <w:rPr>
      <w:sz w:val="24"/>
      <w:szCs w:val="24"/>
    </w:rPr>
  </w:style>
  <w:style w:type="paragraph" w:customStyle="1" w:styleId="1">
    <w:name w:val="_1"/>
    <w:rsid w:val="002E75BC"/>
    <w:pPr>
      <w:widowControl w:val="0"/>
      <w:autoSpaceDE w:val="0"/>
      <w:autoSpaceDN w:val="0"/>
      <w:adjustRightInd w:val="0"/>
      <w:ind w:left="-1440"/>
    </w:pPr>
    <w:rPr>
      <w:sz w:val="24"/>
      <w:szCs w:val="24"/>
    </w:rPr>
  </w:style>
  <w:style w:type="paragraph" w:styleId="Header">
    <w:name w:val="header"/>
    <w:basedOn w:val="Normal"/>
    <w:rsid w:val="002E75BC"/>
    <w:pPr>
      <w:tabs>
        <w:tab w:val="center" w:pos="4320"/>
        <w:tab w:val="right" w:pos="8640"/>
      </w:tabs>
    </w:pPr>
  </w:style>
  <w:style w:type="character" w:styleId="PageNumber">
    <w:name w:val="page number"/>
    <w:basedOn w:val="DefaultParagraphFont"/>
    <w:rsid w:val="002E75BC"/>
  </w:style>
  <w:style w:type="paragraph" w:styleId="Title">
    <w:name w:val="Title"/>
    <w:basedOn w:val="Normal"/>
    <w:qFormat/>
    <w:rsid w:val="002E75BC"/>
    <w:pPr>
      <w:jc w:val="center"/>
    </w:pPr>
    <w:rPr>
      <w:rFonts w:ascii="Arial" w:hAnsi="Arial" w:cs="Arial"/>
      <w:b/>
      <w:bCs/>
    </w:rPr>
  </w:style>
  <w:style w:type="paragraph" w:styleId="BodyTextIndent">
    <w:name w:val="Body Text Indent"/>
    <w:basedOn w:val="Normal"/>
    <w:rsid w:val="002E75BC"/>
    <w:rPr>
      <w:b/>
      <w:bCs/>
      <w:sz w:val="24"/>
      <w:szCs w:val="24"/>
      <w:u w:val="single"/>
    </w:rPr>
  </w:style>
  <w:style w:type="paragraph" w:styleId="BodyText">
    <w:name w:val="Body Text"/>
    <w:basedOn w:val="Normal"/>
    <w:rsid w:val="002E75BC"/>
    <w:pPr>
      <w:spacing w:line="480" w:lineRule="auto"/>
    </w:pPr>
    <w:rPr>
      <w:u w:val="single"/>
    </w:rPr>
  </w:style>
  <w:style w:type="paragraph" w:styleId="BodyText3">
    <w:name w:val="Body Text 3"/>
    <w:basedOn w:val="Normal"/>
    <w:rsid w:val="002E75BC"/>
    <w:pPr>
      <w:tabs>
        <w:tab w:val="left" w:pos="1296"/>
        <w:tab w:val="left" w:pos="3312"/>
        <w:tab w:val="left" w:pos="4320"/>
        <w:tab w:val="decimal" w:pos="6048"/>
        <w:tab w:val="left" w:pos="7776"/>
      </w:tabs>
    </w:pPr>
    <w:rPr>
      <w:sz w:val="24"/>
      <w:szCs w:val="24"/>
    </w:rPr>
  </w:style>
  <w:style w:type="paragraph" w:styleId="BodyTextIndent2">
    <w:name w:val="Body Text Indent 2"/>
    <w:basedOn w:val="Normal"/>
    <w:rsid w:val="002E75BC"/>
    <w:pPr>
      <w:tabs>
        <w:tab w:val="left" w:pos="1296"/>
        <w:tab w:val="left" w:pos="3312"/>
        <w:tab w:val="left" w:pos="4320"/>
        <w:tab w:val="decimal" w:pos="6048"/>
        <w:tab w:val="left" w:pos="7776"/>
      </w:tabs>
      <w:ind w:left="2736" w:hanging="2016"/>
    </w:pPr>
    <w:rPr>
      <w:sz w:val="24"/>
      <w:szCs w:val="24"/>
    </w:rPr>
  </w:style>
  <w:style w:type="paragraph" w:styleId="BodyTextIndent3">
    <w:name w:val="Body Text Indent 3"/>
    <w:basedOn w:val="Normal"/>
    <w:rsid w:val="002E75BC"/>
    <w:pPr>
      <w:tabs>
        <w:tab w:val="left" w:pos="1296"/>
        <w:tab w:val="left" w:pos="3312"/>
        <w:tab w:val="left" w:pos="4320"/>
        <w:tab w:val="decimal" w:pos="6048"/>
        <w:tab w:val="left" w:pos="7776"/>
      </w:tabs>
      <w:ind w:left="3744" w:hanging="1008"/>
    </w:pPr>
    <w:rPr>
      <w:sz w:val="24"/>
      <w:szCs w:val="24"/>
    </w:rPr>
  </w:style>
  <w:style w:type="paragraph" w:styleId="HTMLPreformatted">
    <w:name w:val="HTML Preformatted"/>
    <w:basedOn w:val="Normal"/>
    <w:rsid w:val="002E75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rPr>
  </w:style>
  <w:style w:type="character" w:styleId="Strong">
    <w:name w:val="Strong"/>
    <w:basedOn w:val="DefaultParagraphFont"/>
    <w:qFormat/>
    <w:rsid w:val="002E75BC"/>
    <w:rPr>
      <w:b/>
      <w:bCs/>
    </w:rPr>
  </w:style>
  <w:style w:type="paragraph" w:styleId="Caption">
    <w:name w:val="caption"/>
    <w:basedOn w:val="Normal"/>
    <w:next w:val="Normal"/>
    <w:qFormat/>
    <w:rsid w:val="006B5941"/>
    <w:rPr>
      <w:b/>
      <w:bCs/>
    </w:rPr>
  </w:style>
  <w:style w:type="paragraph" w:customStyle="1" w:styleId="Snumber">
    <w:name w:val="Snumber"/>
    <w:basedOn w:val="BlockText"/>
    <w:rsid w:val="00B74CBB"/>
    <w:pPr>
      <w:numPr>
        <w:numId w:val="23"/>
      </w:numPr>
      <w:tabs>
        <w:tab w:val="clear" w:pos="1080"/>
      </w:tabs>
      <w:ind w:left="432" w:right="0" w:hanging="432"/>
    </w:pPr>
    <w:rPr>
      <w:b/>
      <w:bCs/>
      <w:sz w:val="24"/>
      <w:szCs w:val="24"/>
    </w:rPr>
  </w:style>
  <w:style w:type="paragraph" w:customStyle="1" w:styleId="Snumbertext">
    <w:name w:val="Snumbertext"/>
    <w:basedOn w:val="BlockText"/>
    <w:rsid w:val="00B74CBB"/>
    <w:pPr>
      <w:spacing w:after="240"/>
      <w:ind w:left="432" w:right="0"/>
    </w:pPr>
    <w:rPr>
      <w:sz w:val="24"/>
      <w:szCs w:val="24"/>
    </w:rPr>
  </w:style>
  <w:style w:type="paragraph" w:styleId="BlockText">
    <w:name w:val="Block Text"/>
    <w:basedOn w:val="Normal"/>
    <w:rsid w:val="00D60191"/>
    <w:pPr>
      <w:spacing w:after="120"/>
      <w:ind w:left="1440" w:right="1440"/>
    </w:pPr>
  </w:style>
  <w:style w:type="paragraph" w:styleId="BalloonText">
    <w:name w:val="Balloon Text"/>
    <w:basedOn w:val="Normal"/>
    <w:semiHidden/>
    <w:rsid w:val="00481C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365473">
      <w:bodyDiv w:val="1"/>
      <w:marLeft w:val="0"/>
      <w:marRight w:val="0"/>
      <w:marTop w:val="0"/>
      <w:marBottom w:val="0"/>
      <w:divBdr>
        <w:top w:val="none" w:sz="0" w:space="0" w:color="auto"/>
        <w:left w:val="none" w:sz="0" w:space="0" w:color="auto"/>
        <w:bottom w:val="none" w:sz="0" w:space="0" w:color="auto"/>
        <w:right w:val="none" w:sz="0" w:space="0" w:color="auto"/>
      </w:divBdr>
      <w:divsChild>
        <w:div w:id="159471457">
          <w:marLeft w:val="0"/>
          <w:marRight w:val="0"/>
          <w:marTop w:val="0"/>
          <w:marBottom w:val="0"/>
          <w:divBdr>
            <w:top w:val="none" w:sz="0" w:space="0" w:color="auto"/>
            <w:left w:val="none" w:sz="0" w:space="0" w:color="auto"/>
            <w:bottom w:val="none" w:sz="0" w:space="0" w:color="auto"/>
            <w:right w:val="none" w:sz="0" w:space="0" w:color="auto"/>
          </w:divBdr>
          <w:divsChild>
            <w:div w:id="2079673463">
              <w:marLeft w:val="0"/>
              <w:marRight w:val="0"/>
              <w:marTop w:val="0"/>
              <w:marBottom w:val="0"/>
              <w:divBdr>
                <w:top w:val="none" w:sz="0" w:space="0" w:color="auto"/>
                <w:left w:val="none" w:sz="0" w:space="0" w:color="auto"/>
                <w:bottom w:val="none" w:sz="0" w:space="0" w:color="auto"/>
                <w:right w:val="none" w:sz="0" w:space="0" w:color="auto"/>
              </w:divBdr>
              <w:divsChild>
                <w:div w:id="1557736441">
                  <w:marLeft w:val="0"/>
                  <w:marRight w:val="0"/>
                  <w:marTop w:val="0"/>
                  <w:marBottom w:val="0"/>
                  <w:divBdr>
                    <w:top w:val="none" w:sz="0" w:space="0" w:color="auto"/>
                    <w:left w:val="none" w:sz="0" w:space="0" w:color="auto"/>
                    <w:bottom w:val="none" w:sz="0" w:space="0" w:color="auto"/>
                    <w:right w:val="none" w:sz="0" w:space="0" w:color="auto"/>
                  </w:divBdr>
                  <w:divsChild>
                    <w:div w:id="1251041042">
                      <w:marLeft w:val="0"/>
                      <w:marRight w:val="0"/>
                      <w:marTop w:val="0"/>
                      <w:marBottom w:val="0"/>
                      <w:divBdr>
                        <w:top w:val="none" w:sz="0" w:space="0" w:color="auto"/>
                        <w:left w:val="none" w:sz="0" w:space="0" w:color="auto"/>
                        <w:bottom w:val="none" w:sz="0" w:space="0" w:color="auto"/>
                        <w:right w:val="none" w:sz="0" w:space="0" w:color="auto"/>
                      </w:divBdr>
                      <w:divsChild>
                        <w:div w:id="1209954814">
                          <w:marLeft w:val="0"/>
                          <w:marRight w:val="0"/>
                          <w:marTop w:val="0"/>
                          <w:marBottom w:val="0"/>
                          <w:divBdr>
                            <w:top w:val="none" w:sz="0" w:space="0" w:color="auto"/>
                            <w:left w:val="none" w:sz="0" w:space="0" w:color="auto"/>
                            <w:bottom w:val="none" w:sz="0" w:space="0" w:color="auto"/>
                            <w:right w:val="none" w:sz="0" w:space="0" w:color="auto"/>
                          </w:divBdr>
                          <w:divsChild>
                            <w:div w:id="410734769">
                              <w:marLeft w:val="0"/>
                              <w:marRight w:val="0"/>
                              <w:marTop w:val="0"/>
                              <w:marBottom w:val="0"/>
                              <w:divBdr>
                                <w:top w:val="none" w:sz="0" w:space="0" w:color="auto"/>
                                <w:left w:val="none" w:sz="0" w:space="0" w:color="auto"/>
                                <w:bottom w:val="none" w:sz="0" w:space="0" w:color="auto"/>
                                <w:right w:val="none" w:sz="0" w:space="0" w:color="auto"/>
                              </w:divBdr>
                              <w:divsChild>
                                <w:div w:id="647132302">
                                  <w:marLeft w:val="3360"/>
                                  <w:marRight w:val="0"/>
                                  <w:marTop w:val="0"/>
                                  <w:marBottom w:val="0"/>
                                  <w:divBdr>
                                    <w:top w:val="none" w:sz="0" w:space="0" w:color="auto"/>
                                    <w:left w:val="none" w:sz="0" w:space="0" w:color="auto"/>
                                    <w:bottom w:val="none" w:sz="0" w:space="0" w:color="auto"/>
                                    <w:right w:val="none" w:sz="0" w:space="0" w:color="auto"/>
                                  </w:divBdr>
                                  <w:divsChild>
                                    <w:div w:id="1959674138">
                                      <w:marLeft w:val="0"/>
                                      <w:marRight w:val="0"/>
                                      <w:marTop w:val="0"/>
                                      <w:marBottom w:val="0"/>
                                      <w:divBdr>
                                        <w:top w:val="none" w:sz="0" w:space="0" w:color="auto"/>
                                        <w:left w:val="none" w:sz="0" w:space="0" w:color="auto"/>
                                        <w:bottom w:val="none" w:sz="0" w:space="0" w:color="auto"/>
                                        <w:right w:val="none" w:sz="0" w:space="0" w:color="auto"/>
                                      </w:divBdr>
                                      <w:divsChild>
                                        <w:div w:id="17796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7529</Words>
  <Characters>42921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OMB Control No</vt:lpstr>
    </vt:vector>
  </TitlesOfParts>
  <Company>NPS-AA</Company>
  <LinksUpToDate>false</LinksUpToDate>
  <CharactersWithSpaces>50350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NPS</dc:creator>
  <cp:lastModifiedBy>walter.culbreath</cp:lastModifiedBy>
  <cp:revision>3</cp:revision>
  <cp:lastPrinted>2011-11-15T21:20:00Z</cp:lastPrinted>
  <dcterms:created xsi:type="dcterms:W3CDTF">2012-04-10T16:05:00Z</dcterms:created>
  <dcterms:modified xsi:type="dcterms:W3CDTF">2012-04-10T16:10:00Z</dcterms:modified>
</cp:coreProperties>
</file>