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304" w:rsidRDefault="00084304">
      <w:pPr>
        <w:autoSpaceDE w:val="0"/>
        <w:autoSpaceDN w:val="0"/>
        <w:adjustRightInd w:val="0"/>
        <w:jc w:val="right"/>
        <w:rPr>
          <w:rFonts w:ascii="Arial" w:hAnsi="Arial" w:cs="Arial"/>
          <w:b/>
          <w:bCs/>
          <w:color w:val="000000"/>
          <w:sz w:val="16"/>
          <w:szCs w:val="16"/>
        </w:rPr>
      </w:pPr>
    </w:p>
    <w:p w:rsidR="00084304" w:rsidRDefault="00084304">
      <w:pPr>
        <w:autoSpaceDE w:val="0"/>
        <w:autoSpaceDN w:val="0"/>
        <w:adjustRightInd w:val="0"/>
        <w:jc w:val="right"/>
        <w:rPr>
          <w:rFonts w:ascii="Arial" w:hAnsi="Arial" w:cs="Arial"/>
          <w:b/>
          <w:bCs/>
          <w:color w:val="000000"/>
          <w:sz w:val="16"/>
          <w:szCs w:val="16"/>
        </w:rPr>
      </w:pPr>
    </w:p>
    <w:p w:rsidR="00084304" w:rsidRDefault="00084304">
      <w:pPr>
        <w:suppressAutoHyphens/>
        <w:jc w:val="both"/>
        <w:rPr>
          <w:rFonts w:ascii="Arial Narrow" w:eastAsia="Times New Roman" w:hAnsi="Arial Narrow"/>
          <w:i/>
          <w:iCs/>
          <w:sz w:val="20"/>
          <w:szCs w:val="20"/>
        </w:rPr>
      </w:pPr>
      <w:r>
        <w:rPr>
          <w:rFonts w:ascii="Arial Narrow" w:hAnsi="Arial Narrow"/>
          <w:b/>
          <w:i/>
          <w:iCs/>
          <w:sz w:val="20"/>
        </w:rPr>
        <w:t>Paperwork Burden Statement</w:t>
      </w:r>
    </w:p>
    <w:p w:rsidR="006C4515" w:rsidRDefault="006C4515" w:rsidP="006C4515">
      <w:pPr>
        <w:suppressAutoHyphens/>
        <w:rPr>
          <w:rFonts w:ascii="Arial Narrow" w:hAnsi="Arial Narrow"/>
          <w:i/>
          <w:iCs/>
          <w:spacing w:val="-3"/>
          <w:sz w:val="20"/>
        </w:rPr>
      </w:pPr>
      <w:r>
        <w:rPr>
          <w:rFonts w:ascii="Arial Narrow" w:hAnsi="Arial Narrow"/>
          <w:i/>
          <w:iCs/>
          <w:spacing w:val="-3"/>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C0CAA">
        <w:rPr>
          <w:rFonts w:ascii="Arial Narrow" w:hAnsi="Arial Narrow"/>
          <w:b/>
          <w:i/>
          <w:iCs/>
          <w:spacing w:val="-3"/>
          <w:sz w:val="20"/>
          <w:u w:val="single"/>
        </w:rPr>
        <w:t>1845-0030</w:t>
      </w:r>
      <w:r>
        <w:rPr>
          <w:rFonts w:ascii="Arial Narrow" w:hAnsi="Arial Narrow"/>
          <w:i/>
          <w:iCs/>
          <w:spacing w:val="-3"/>
          <w:sz w:val="20"/>
        </w:rPr>
        <w:t xml:space="preserve">.  The time required to complete this information collection is estimated to average 9.81 hours per response, including the time to review instructions, search existing data resources, gather the data needed, and complete and review the information collection.  </w:t>
      </w:r>
      <w:r>
        <w:rPr>
          <w:rFonts w:ascii="Arial Narrow" w:hAnsi="Arial Narrow"/>
          <w:b/>
          <w:i/>
          <w:iCs/>
          <w:spacing w:val="-3"/>
          <w:sz w:val="20"/>
        </w:rPr>
        <w:t>If you have any comments concerning the accuracy of the time estimate(s) or suggestions for improving this form, please write to:</w:t>
      </w:r>
      <w:r>
        <w:rPr>
          <w:rFonts w:ascii="Arial Narrow" w:hAnsi="Arial Narrow"/>
          <w:i/>
          <w:iCs/>
          <w:spacing w:val="-3"/>
          <w:sz w:val="20"/>
        </w:rPr>
        <w:t xml:space="preserve">  </w:t>
      </w:r>
      <w:smartTag w:uri="urn:schemas-microsoft-com:office:smarttags" w:element="country-region">
        <w:r>
          <w:rPr>
            <w:rFonts w:ascii="Arial Narrow" w:hAnsi="Arial Narrow"/>
            <w:i/>
            <w:iCs/>
            <w:spacing w:val="-3"/>
            <w:sz w:val="20"/>
          </w:rPr>
          <w:t>U.S.</w:t>
        </w:r>
      </w:smartTag>
      <w:r>
        <w:rPr>
          <w:rFonts w:ascii="Arial Narrow" w:hAnsi="Arial Narrow"/>
          <w:i/>
          <w:iCs/>
          <w:spacing w:val="-3"/>
          <w:sz w:val="20"/>
        </w:rPr>
        <w:t xml:space="preserve"> Department of Education, </w:t>
      </w:r>
      <w:smartTag w:uri="urn:schemas-microsoft-com:office:smarttags" w:element="place">
        <w:smartTag w:uri="urn:schemas-microsoft-com:office:smarttags" w:element="City">
          <w:r>
            <w:rPr>
              <w:rFonts w:ascii="Arial Narrow" w:hAnsi="Arial Narrow"/>
              <w:i/>
              <w:iCs/>
              <w:spacing w:val="-3"/>
              <w:sz w:val="20"/>
            </w:rPr>
            <w:t>Washington</w:t>
          </w:r>
        </w:smartTag>
        <w:r>
          <w:rPr>
            <w:rFonts w:ascii="Arial Narrow" w:hAnsi="Arial Narrow"/>
            <w:i/>
            <w:iCs/>
            <w:spacing w:val="-3"/>
            <w:sz w:val="20"/>
          </w:rPr>
          <w:t xml:space="preserve">, </w:t>
        </w:r>
        <w:smartTag w:uri="urn:schemas-microsoft-com:office:smarttags" w:element="State">
          <w:r>
            <w:rPr>
              <w:rFonts w:ascii="Arial Narrow" w:hAnsi="Arial Narrow"/>
              <w:i/>
              <w:iCs/>
              <w:spacing w:val="-3"/>
              <w:sz w:val="20"/>
            </w:rPr>
            <w:t>D.C.</w:t>
          </w:r>
        </w:smartTag>
        <w:r>
          <w:rPr>
            <w:rFonts w:ascii="Arial Narrow" w:hAnsi="Arial Narrow"/>
            <w:i/>
            <w:iCs/>
            <w:spacing w:val="-3"/>
            <w:sz w:val="20"/>
          </w:rPr>
          <w:t xml:space="preserve"> </w:t>
        </w:r>
        <w:smartTag w:uri="urn:schemas-microsoft-com:office:smarttags" w:element="PostalCode">
          <w:r>
            <w:rPr>
              <w:rFonts w:ascii="Arial Narrow" w:hAnsi="Arial Narrow"/>
              <w:i/>
              <w:iCs/>
              <w:spacing w:val="-3"/>
              <w:sz w:val="20"/>
            </w:rPr>
            <w:t>20202-4537</w:t>
          </w:r>
        </w:smartTag>
      </w:smartTag>
      <w:r>
        <w:rPr>
          <w:rFonts w:ascii="Arial Narrow" w:hAnsi="Arial Narrow"/>
          <w:i/>
          <w:iCs/>
          <w:spacing w:val="-3"/>
          <w:sz w:val="20"/>
        </w:rPr>
        <w:t xml:space="preserve">.  </w:t>
      </w:r>
      <w:r>
        <w:rPr>
          <w:rFonts w:ascii="Arial Narrow" w:hAnsi="Arial Narrow"/>
          <w:b/>
          <w:i/>
          <w:iCs/>
          <w:spacing w:val="-3"/>
          <w:sz w:val="20"/>
        </w:rPr>
        <w:t>If you have comments or concerns regarding the status of your individual submission of this form, write directly to:</w:t>
      </w:r>
      <w:r>
        <w:rPr>
          <w:rFonts w:ascii="Arial Narrow" w:hAnsi="Arial Narrow"/>
          <w:i/>
          <w:iCs/>
          <w:spacing w:val="-3"/>
          <w:sz w:val="20"/>
        </w:rPr>
        <w:t xml:space="preserve">  Grants &amp; Campus-Based Division, Federal Student Aid, Union  Center Plaza, 8</w:t>
      </w:r>
      <w:r w:rsidR="00D1551F">
        <w:rPr>
          <w:rFonts w:ascii="Arial Narrow" w:hAnsi="Arial Narrow"/>
          <w:i/>
          <w:iCs/>
          <w:spacing w:val="-3"/>
          <w:sz w:val="20"/>
        </w:rPr>
        <w:t xml:space="preserve">30 First Street, NE, </w:t>
      </w:r>
      <w:r>
        <w:rPr>
          <w:rFonts w:ascii="Arial Narrow" w:hAnsi="Arial Narrow"/>
          <w:i/>
          <w:iCs/>
          <w:spacing w:val="-3"/>
          <w:sz w:val="20"/>
        </w:rPr>
        <w:t>Washington, D.C. 20202.</w:t>
      </w:r>
    </w:p>
    <w:p w:rsidR="00084304" w:rsidRDefault="00084304">
      <w:pPr>
        <w:autoSpaceDE w:val="0"/>
        <w:autoSpaceDN w:val="0"/>
        <w:adjustRightInd w:val="0"/>
        <w:jc w:val="right"/>
        <w:rPr>
          <w:rFonts w:ascii="Arial" w:hAnsi="Arial" w:cs="Arial"/>
          <w:b/>
          <w:bCs/>
          <w:color w:val="000000"/>
          <w:sz w:val="16"/>
          <w:szCs w:val="16"/>
        </w:rPr>
      </w:pPr>
    </w:p>
    <w:p w:rsidR="00084304" w:rsidRDefault="00084304">
      <w:pPr>
        <w:autoSpaceDE w:val="0"/>
        <w:autoSpaceDN w:val="0"/>
        <w:adjustRightInd w:val="0"/>
        <w:jc w:val="right"/>
        <w:rPr>
          <w:rFonts w:ascii="Arial" w:hAnsi="Arial" w:cs="Arial"/>
          <w:color w:val="000000"/>
          <w:sz w:val="18"/>
          <w:szCs w:val="18"/>
        </w:rPr>
      </w:pPr>
    </w:p>
    <w:p w:rsidR="00084304" w:rsidRDefault="00084304">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t>Fiscal Operations Report and Applicatio</w:t>
      </w:r>
      <w:bookmarkStart w:id="0" w:name="_GoBack"/>
      <w:bookmarkEnd w:id="0"/>
      <w:r>
        <w:rPr>
          <w:rFonts w:ascii="Arial" w:hAnsi="Arial" w:cs="Arial"/>
          <w:b/>
          <w:bCs/>
          <w:color w:val="000000"/>
          <w:sz w:val="32"/>
          <w:szCs w:val="32"/>
        </w:rPr>
        <w:t xml:space="preserve">n to Participate (FISAP) </w:t>
      </w:r>
    </w:p>
    <w:p w:rsidR="00084304" w:rsidRDefault="00084304">
      <w:pPr>
        <w:autoSpaceDE w:val="0"/>
        <w:autoSpaceDN w:val="0"/>
        <w:adjustRightInd w:val="0"/>
        <w:outlineLvl w:val="1"/>
        <w:rPr>
          <w:rFonts w:ascii="Arial" w:hAnsi="Arial" w:cs="Arial"/>
          <w:b/>
          <w:bCs/>
          <w:color w:val="000000"/>
          <w:w w:val="90"/>
          <w:sz w:val="26"/>
          <w:szCs w:val="26"/>
        </w:rPr>
      </w:pPr>
      <w:r>
        <w:rPr>
          <w:rFonts w:ascii="Arial" w:hAnsi="Arial" w:cs="Arial"/>
          <w:b/>
          <w:bCs/>
          <w:color w:val="000000"/>
          <w:w w:val="90"/>
          <w:sz w:val="26"/>
          <w:szCs w:val="26"/>
        </w:rPr>
        <w:t xml:space="preserve">Report: Award Year July 1, </w:t>
      </w:r>
      <w:r w:rsidR="00F861BC">
        <w:rPr>
          <w:rFonts w:ascii="Arial" w:hAnsi="Arial" w:cs="Arial"/>
          <w:b/>
          <w:bCs/>
          <w:color w:val="000000"/>
          <w:w w:val="90"/>
          <w:sz w:val="26"/>
          <w:szCs w:val="26"/>
        </w:rPr>
        <w:t>2011</w:t>
      </w:r>
      <w:r>
        <w:rPr>
          <w:rFonts w:ascii="Arial" w:hAnsi="Arial" w:cs="Arial"/>
          <w:b/>
          <w:bCs/>
          <w:color w:val="000000"/>
          <w:w w:val="90"/>
          <w:sz w:val="26"/>
          <w:szCs w:val="26"/>
        </w:rPr>
        <w:t xml:space="preserve"> through June 30, </w:t>
      </w:r>
      <w:r w:rsidR="00F861BC">
        <w:rPr>
          <w:rFonts w:ascii="Arial" w:hAnsi="Arial" w:cs="Arial"/>
          <w:b/>
          <w:bCs/>
          <w:color w:val="000000"/>
          <w:w w:val="90"/>
          <w:sz w:val="26"/>
          <w:szCs w:val="26"/>
        </w:rPr>
        <w:t>2012</w:t>
      </w:r>
      <w:r>
        <w:rPr>
          <w:rFonts w:ascii="Arial" w:hAnsi="Arial" w:cs="Arial"/>
          <w:b/>
          <w:bCs/>
          <w:color w:val="000000"/>
          <w:w w:val="90"/>
          <w:sz w:val="26"/>
          <w:szCs w:val="26"/>
        </w:rPr>
        <w:t xml:space="preserve">; Application: Award Year July 1, </w:t>
      </w:r>
      <w:r w:rsidR="00F861BC">
        <w:rPr>
          <w:rFonts w:ascii="Arial" w:hAnsi="Arial" w:cs="Arial"/>
          <w:b/>
          <w:bCs/>
          <w:color w:val="000000"/>
          <w:w w:val="90"/>
          <w:sz w:val="26"/>
          <w:szCs w:val="26"/>
        </w:rPr>
        <w:t>2013</w:t>
      </w:r>
      <w:r>
        <w:rPr>
          <w:rFonts w:ascii="Arial" w:hAnsi="Arial" w:cs="Arial"/>
          <w:b/>
          <w:bCs/>
          <w:color w:val="000000"/>
          <w:w w:val="90"/>
          <w:sz w:val="26"/>
          <w:szCs w:val="26"/>
        </w:rPr>
        <w:t xml:space="preserve"> through June 30, </w:t>
      </w:r>
      <w:r w:rsidR="00F861BC">
        <w:rPr>
          <w:rFonts w:ascii="Arial" w:hAnsi="Arial" w:cs="Arial"/>
          <w:b/>
          <w:bCs/>
          <w:color w:val="000000"/>
          <w:w w:val="90"/>
          <w:sz w:val="26"/>
          <w:szCs w:val="26"/>
        </w:rPr>
        <w:t>2014</w:t>
      </w:r>
    </w:p>
    <w:p w:rsidR="00084304" w:rsidRDefault="00084304">
      <w:pPr>
        <w:autoSpaceDE w:val="0"/>
        <w:autoSpaceDN w:val="0"/>
        <w:adjustRightInd w:val="0"/>
        <w:spacing w:before="120" w:after="120"/>
        <w:jc w:val="both"/>
        <w:outlineLvl w:val="1"/>
        <w:rPr>
          <w:rFonts w:ascii="Arial" w:hAnsi="Arial" w:cs="Arial"/>
        </w:rPr>
      </w:pPr>
      <w:smartTag w:uri="urn:schemas-microsoft-com:office:smarttags" w:element="place">
        <w:smartTag w:uri="urn:schemas:contacts" w:element="Sn">
          <w:r>
            <w:rPr>
              <w:rFonts w:ascii="Arial" w:hAnsi="Arial" w:cs="Arial"/>
            </w:rPr>
            <w:t>Part</w:t>
          </w:r>
        </w:smartTag>
        <w:r>
          <w:rPr>
            <w:rFonts w:ascii="Arial" w:hAnsi="Arial" w:cs="Arial"/>
          </w:rPr>
          <w:t xml:space="preserve"> </w:t>
        </w:r>
        <w:smartTag w:uri="urn:schemas:contacts" w:element="Sn">
          <w:r>
            <w:rPr>
              <w:rFonts w:ascii="Arial" w:hAnsi="Arial" w:cs="Arial"/>
            </w:rPr>
            <w:t>I.</w:t>
          </w:r>
        </w:smartTag>
      </w:smartTag>
      <w:r>
        <w:rPr>
          <w:rFonts w:ascii="Arial" w:hAnsi="Arial" w:cs="Arial"/>
        </w:rPr>
        <w:t xml:space="preserve"> Identifying Information, Certification and Warning</w:t>
      </w:r>
    </w:p>
    <w:p w:rsidR="00084304" w:rsidRDefault="00084304">
      <w:pPr>
        <w:autoSpaceDE w:val="0"/>
        <w:autoSpaceDN w:val="0"/>
        <w:adjustRightInd w:val="0"/>
        <w:spacing w:before="120" w:after="120"/>
        <w:rPr>
          <w:rFonts w:ascii="Arial" w:hAnsi="Arial" w:cs="Arial"/>
          <w:sz w:val="22"/>
          <w:szCs w:val="22"/>
        </w:rPr>
        <w:sectPr w:rsidR="0008430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Pr>
          <w:rFonts w:ascii="Arial" w:hAnsi="Arial" w:cs="Arial"/>
          <w:i/>
          <w:iCs/>
          <w:sz w:val="22"/>
          <w:szCs w:val="22"/>
        </w:rPr>
        <w:t>Section A. Identifying Information</w:t>
      </w:r>
    </w:p>
    <w:p w:rsidR="00084304" w:rsidRDefault="00084304">
      <w:pPr>
        <w:autoSpaceDE w:val="0"/>
        <w:autoSpaceDN w:val="0"/>
        <w:adjustRightInd w:val="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1(a) Name and address of school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2. OPEID Number</w:t>
      </w:r>
      <w:r>
        <w:rPr>
          <w:rFonts w:ascii="Arial" w:hAnsi="Arial" w:cs="Arial"/>
          <w:b/>
          <w:bCs/>
          <w:color w:val="000000"/>
          <w:w w:val="90"/>
          <w:sz w:val="18"/>
          <w:szCs w:val="18"/>
        </w:rPr>
        <w:t xml:space="preserve">  </w:t>
      </w:r>
      <w:r>
        <w:rPr>
          <w:rFonts w:ascii="TimesNewRoman" w:hAnsi="TimesNewRoman" w:cs="TimesNewRoman"/>
          <w:sz w:val="20"/>
          <w:szCs w:val="20"/>
        </w:rPr>
        <w:t>_____________________</w:t>
      </w:r>
      <w:r>
        <w:rPr>
          <w:rFonts w:ascii="Arial" w:hAnsi="Arial" w:cs="Arial"/>
          <w:bCs/>
          <w:color w:val="000000"/>
          <w:w w:val="90"/>
          <w:sz w:val="18"/>
          <w:szCs w:val="18"/>
        </w:rPr>
        <w:t xml:space="preserve">  </w:t>
      </w:r>
      <w:r>
        <w:rPr>
          <w:rFonts w:ascii="Arial" w:hAnsi="Arial" w:cs="Arial"/>
          <w:b/>
          <w:bCs/>
          <w:color w:val="000000"/>
          <w:w w:val="90"/>
          <w:sz w:val="18"/>
          <w:szCs w:val="18"/>
        </w:rPr>
        <w:t xml:space="preserve">                                                     </w:t>
      </w:r>
    </w:p>
    <w:p w:rsidR="00084304" w:rsidRDefault="00084304">
      <w:pPr>
        <w:autoSpaceDE w:val="0"/>
        <w:autoSpaceDN w:val="0"/>
        <w:adjustRightInd w:val="0"/>
        <w:spacing w:before="120" w:line="360" w:lineRule="auto"/>
        <w:outlineLvl w:val="1"/>
        <w:rPr>
          <w:rFonts w:ascii="Arial" w:hAnsi="Arial" w:cs="Arial"/>
          <w:b/>
          <w:bCs/>
          <w:color w:val="000000"/>
          <w:w w:val="90"/>
          <w:sz w:val="18"/>
          <w:szCs w:val="18"/>
        </w:rPr>
      </w:pPr>
      <w:r>
        <w:rPr>
          <w:rFonts w:ascii="Arial" w:hAnsi="Arial" w:cs="Arial"/>
          <w:b/>
          <w:bCs/>
          <w:color w:val="000000"/>
          <w:sz w:val="18"/>
          <w:szCs w:val="18"/>
        </w:rPr>
        <w:t xml:space="preserve">3. Type of school (select one)    </w:t>
      </w:r>
      <w:r>
        <w:rPr>
          <w:rFonts w:ascii="Arial" w:hAnsi="Arial" w:cs="Arial"/>
          <w:b/>
          <w:bCs/>
          <w:color w:val="000000"/>
          <w:w w:val="90"/>
          <w:sz w:val="18"/>
          <w:szCs w:val="18"/>
        </w:rPr>
        <w:t xml:space="preserve"> </w:t>
      </w:r>
    </w:p>
    <w:p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 3.1  public</w:t>
      </w:r>
    </w:p>
    <w:p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 xml:space="preserve">__ 3.2  private/non-profit </w:t>
      </w:r>
    </w:p>
    <w:p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 3.3  proprietary</w:t>
      </w:r>
    </w:p>
    <w:p w:rsidR="00084304" w:rsidRDefault="00084304">
      <w:pPr>
        <w:autoSpaceDE w:val="0"/>
        <w:autoSpaceDN w:val="0"/>
        <w:adjustRightInd w:val="0"/>
        <w:spacing w:before="240" w:after="120"/>
        <w:outlineLvl w:val="1"/>
        <w:rPr>
          <w:rFonts w:ascii="Arial" w:hAnsi="Arial" w:cs="Arial"/>
          <w:b/>
          <w:bCs/>
          <w:color w:val="000000"/>
          <w:sz w:val="18"/>
          <w:szCs w:val="18"/>
        </w:rPr>
      </w:pPr>
      <w:r>
        <w:rPr>
          <w:rFonts w:ascii="Arial" w:hAnsi="Arial" w:cs="Arial"/>
          <w:b/>
          <w:bCs/>
          <w:color w:val="000000"/>
          <w:sz w:val="18"/>
          <w:szCs w:val="18"/>
        </w:rPr>
        <w:t xml:space="preserve">(Select one </w:t>
      </w:r>
      <w:r>
        <w:rPr>
          <w:rFonts w:ascii="Arial" w:hAnsi="Arial" w:cs="Arial"/>
          <w:b/>
          <w:bCs/>
          <w:color w:val="000000"/>
          <w:sz w:val="18"/>
          <w:szCs w:val="18"/>
          <w:u w:val="single"/>
        </w:rPr>
        <w:t>if</w:t>
      </w:r>
      <w:r>
        <w:rPr>
          <w:rFonts w:ascii="Arial" w:hAnsi="Arial" w:cs="Arial"/>
          <w:b/>
          <w:bCs/>
          <w:color w:val="000000"/>
          <w:sz w:val="18"/>
          <w:szCs w:val="18"/>
        </w:rPr>
        <w:t xml:space="preserve"> proprietary)  </w:t>
      </w:r>
    </w:p>
    <w:p w:rsidR="00084304" w:rsidRDefault="00084304">
      <w:pPr>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__</w:t>
      </w:r>
      <w:r>
        <w:rPr>
          <w:bCs/>
          <w:color w:val="000000"/>
          <w:w w:val="90"/>
          <w:sz w:val="18"/>
          <w:szCs w:val="18"/>
        </w:rPr>
        <w:t xml:space="preserve"> </w:t>
      </w:r>
      <w:r>
        <w:rPr>
          <w:rFonts w:ascii="Arial" w:hAnsi="Arial" w:cs="Arial"/>
          <w:bCs/>
          <w:color w:val="000000"/>
          <w:sz w:val="18"/>
          <w:szCs w:val="18"/>
        </w:rPr>
        <w:t xml:space="preserve"> (a) art</w:t>
      </w:r>
    </w:p>
    <w:p w:rsidR="00084304" w:rsidRDefault="00084304">
      <w:pPr>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w:t>
      </w:r>
      <w:r>
        <w:rPr>
          <w:rFonts w:ascii="Arial" w:hAnsi="Arial" w:cs="Arial"/>
          <w:bCs/>
          <w:color w:val="000000"/>
          <w:w w:val="90"/>
          <w:sz w:val="18"/>
          <w:szCs w:val="18"/>
        </w:rPr>
        <w:t xml:space="preserve">  </w:t>
      </w:r>
      <w:r>
        <w:rPr>
          <w:rFonts w:ascii="Arial" w:hAnsi="Arial" w:cs="Arial"/>
          <w:bCs/>
          <w:color w:val="000000"/>
          <w:sz w:val="18"/>
          <w:szCs w:val="18"/>
        </w:rPr>
        <w:t>(b) business</w:t>
      </w:r>
    </w:p>
    <w:p w:rsidR="00084304" w:rsidRDefault="00084304">
      <w:pPr>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__</w:t>
      </w:r>
      <w:r>
        <w:rPr>
          <w:rFonts w:ascii="Arial" w:hAnsi="Arial" w:cs="Arial"/>
          <w:bCs/>
          <w:color w:val="000000"/>
          <w:w w:val="90"/>
          <w:sz w:val="18"/>
          <w:szCs w:val="18"/>
        </w:rPr>
        <w:t xml:space="preserve">  </w:t>
      </w:r>
      <w:r>
        <w:rPr>
          <w:rFonts w:ascii="Arial" w:hAnsi="Arial" w:cs="Arial"/>
          <w:bCs/>
          <w:color w:val="000000"/>
          <w:sz w:val="18"/>
          <w:szCs w:val="18"/>
        </w:rPr>
        <w:t>(c) cosmetology</w:t>
      </w:r>
      <w:r>
        <w:rPr>
          <w:rFonts w:ascii="Arial" w:hAnsi="Arial" w:cs="Arial"/>
          <w:bCs/>
          <w:color w:val="000000"/>
          <w:w w:val="90"/>
          <w:sz w:val="18"/>
          <w:szCs w:val="18"/>
        </w:rPr>
        <w:t xml:space="preserve"> </w:t>
      </w:r>
    </w:p>
    <w:p w:rsidR="00084304" w:rsidRDefault="00084304">
      <w:pPr>
        <w:tabs>
          <w:tab w:val="left" w:pos="900"/>
        </w:tabs>
        <w:autoSpaceDE w:val="0"/>
        <w:autoSpaceDN w:val="0"/>
        <w:adjustRightInd w:val="0"/>
        <w:ind w:left="180"/>
        <w:outlineLvl w:val="1"/>
        <w:rPr>
          <w:rFonts w:ascii="Arial" w:hAnsi="Arial" w:cs="Arial"/>
          <w:bCs/>
          <w:color w:val="000000"/>
          <w:sz w:val="18"/>
          <w:szCs w:val="18"/>
        </w:rPr>
      </w:pPr>
      <w:r>
        <w:rPr>
          <w:rFonts w:ascii="Arial" w:hAnsi="Arial" w:cs="Arial"/>
          <w:bCs/>
          <w:color w:val="000000"/>
          <w:sz w:val="18"/>
          <w:szCs w:val="18"/>
        </w:rPr>
        <w:t>__ (d) trade and technical</w:t>
      </w:r>
    </w:p>
    <w:p w:rsidR="00084304" w:rsidRDefault="00084304">
      <w:pPr>
        <w:autoSpaceDE w:val="0"/>
        <w:autoSpaceDN w:val="0"/>
        <w:adjustRightInd w:val="0"/>
        <w:ind w:left="180"/>
        <w:outlineLvl w:val="1"/>
        <w:rPr>
          <w:rFonts w:ascii="Arial" w:hAnsi="Arial" w:cs="Arial"/>
          <w:bCs/>
          <w:color w:val="000000"/>
          <w:w w:val="90"/>
          <w:sz w:val="18"/>
          <w:szCs w:val="18"/>
        </w:rPr>
      </w:pPr>
      <w:r>
        <w:rPr>
          <w:rFonts w:ascii="Arial" w:hAnsi="Arial" w:cs="Arial"/>
          <w:bCs/>
          <w:color w:val="000000"/>
          <w:sz w:val="18"/>
          <w:szCs w:val="18"/>
        </w:rPr>
        <w:t xml:space="preserve">__ (e) other </w:t>
      </w: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spacing w:before="120"/>
        <w:outlineLvl w:val="1"/>
        <w:rPr>
          <w:rFonts w:ascii="Arial" w:hAnsi="Arial" w:cs="Arial"/>
          <w:b/>
          <w:bCs/>
          <w:color w:val="000000"/>
          <w:sz w:val="18"/>
          <w:szCs w:val="18"/>
        </w:rPr>
      </w:pPr>
      <w:r>
        <w:rPr>
          <w:rFonts w:ascii="Arial" w:hAnsi="Arial" w:cs="Arial"/>
          <w:b/>
          <w:bCs/>
          <w:color w:val="000000"/>
          <w:sz w:val="18"/>
          <w:szCs w:val="18"/>
        </w:rPr>
        <w:t xml:space="preserve">5.  Additional locations </w:t>
      </w:r>
    </w:p>
    <w:p w:rsidR="00084304" w:rsidRPr="006A078B" w:rsidRDefault="00084304">
      <w:pPr>
        <w:tabs>
          <w:tab w:val="left" w:pos="900"/>
        </w:tabs>
        <w:autoSpaceDE w:val="0"/>
        <w:autoSpaceDN w:val="0"/>
        <w:adjustRightInd w:val="0"/>
        <w:spacing w:after="120"/>
        <w:outlineLvl w:val="1"/>
        <w:rPr>
          <w:rFonts w:ascii="Arial" w:hAnsi="Arial" w:cs="Arial"/>
          <w:bCs/>
          <w:color w:val="000000"/>
          <w:sz w:val="18"/>
          <w:szCs w:val="18"/>
        </w:rPr>
      </w:pPr>
      <w:r w:rsidRPr="006A078B">
        <w:rPr>
          <w:rFonts w:ascii="Arial" w:hAnsi="Arial" w:cs="Arial"/>
          <w:bCs/>
          <w:color w:val="000000"/>
          <w:sz w:val="18"/>
          <w:szCs w:val="18"/>
        </w:rPr>
        <w:t>Schools with separately eligible additional locations that will be funded under this application must list these locations and their addresses and OPEID Numbers on the screen. You may not file a separate application for any separately eligible school listed herein.</w:t>
      </w:r>
    </w:p>
    <w:p w:rsidR="00084304" w:rsidRDefault="00084304">
      <w:pPr>
        <w:autoSpaceDE w:val="0"/>
        <w:autoSpaceDN w:val="0"/>
        <w:adjustRightInd w:val="0"/>
        <w:spacing w:before="120" w:after="120"/>
        <w:outlineLvl w:val="1"/>
        <w:rPr>
          <w:rFonts w:ascii="Arial" w:hAnsi="Arial" w:cs="Arial"/>
          <w:b/>
          <w:bCs/>
          <w:color w:val="000000"/>
          <w:w w:val="90"/>
          <w:sz w:val="18"/>
          <w:szCs w:val="18"/>
        </w:rPr>
      </w:pPr>
      <w:r>
        <w:rPr>
          <w:rFonts w:ascii="Arial" w:hAnsi="Arial" w:cs="Arial"/>
          <w:b/>
          <w:bCs/>
          <w:color w:val="000000"/>
          <w:sz w:val="18"/>
          <w:szCs w:val="18"/>
        </w:rPr>
        <w:lastRenderedPageBreak/>
        <w:t xml:space="preserve">1(b) Mailing address (if different from 1(a)) </w:t>
      </w:r>
      <w:r>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spacing w:before="120" w:after="120"/>
        <w:outlineLvl w:val="1"/>
        <w:rPr>
          <w:rFonts w:ascii="Arial" w:hAnsi="Arial" w:cs="Arial"/>
          <w:b/>
          <w:bCs/>
          <w:color w:val="000000"/>
          <w:sz w:val="18"/>
          <w:szCs w:val="18"/>
        </w:rPr>
      </w:pPr>
      <w:r>
        <w:rPr>
          <w:rFonts w:ascii="Arial" w:hAnsi="Arial" w:cs="Arial"/>
          <w:b/>
          <w:bCs/>
          <w:color w:val="000000"/>
          <w:sz w:val="18"/>
          <w:szCs w:val="18"/>
        </w:rPr>
        <w:t xml:space="preserve">4. Length/type of longest program (select one)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4.1  less than 1 year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4.2  1 year but less than 2 years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4.3  2 years but less than 3 years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4.4  3 years but less than 4 years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4.5  4 years (no higher than a baccalaureate degree) </w:t>
      </w:r>
    </w:p>
    <w:p w:rsidR="00084304" w:rsidRDefault="00084304">
      <w:pPr>
        <w:autoSpaceDE w:val="0"/>
        <w:autoSpaceDN w:val="0"/>
        <w:adjustRightInd w:val="0"/>
        <w:ind w:left="187"/>
        <w:outlineLvl w:val="1"/>
        <w:rPr>
          <w:rFonts w:ascii="Arial" w:hAnsi="Arial" w:cs="Arial"/>
          <w:bCs/>
          <w:color w:val="000000"/>
          <w:sz w:val="18"/>
          <w:szCs w:val="18"/>
        </w:rPr>
      </w:pPr>
      <w:r>
        <w:rPr>
          <w:rFonts w:ascii="Arial" w:hAnsi="Arial" w:cs="Arial"/>
          <w:bCs/>
          <w:color w:val="000000"/>
          <w:sz w:val="18"/>
          <w:szCs w:val="18"/>
        </w:rPr>
        <w:t xml:space="preserve">__ 4.6  5 years or more </w:t>
      </w:r>
    </w:p>
    <w:p w:rsidR="00084304" w:rsidRDefault="00084304">
      <w:pPr>
        <w:autoSpaceDE w:val="0"/>
        <w:autoSpaceDN w:val="0"/>
        <w:adjustRightInd w:val="0"/>
        <w:ind w:left="187"/>
        <w:outlineLvl w:val="1"/>
        <w:rPr>
          <w:rFonts w:ascii="Arial" w:hAnsi="Arial" w:cs="Arial"/>
          <w:b/>
          <w:bCs/>
          <w:color w:val="000000"/>
          <w:sz w:val="18"/>
          <w:szCs w:val="18"/>
        </w:rPr>
      </w:pPr>
      <w:r>
        <w:rPr>
          <w:rFonts w:ascii="Arial" w:hAnsi="Arial" w:cs="Arial"/>
          <w:bCs/>
          <w:color w:val="000000"/>
          <w:sz w:val="18"/>
          <w:szCs w:val="18"/>
        </w:rPr>
        <w:t xml:space="preserve">__ 4.7  post-baccalaureate only </w:t>
      </w:r>
      <w:r>
        <w:rPr>
          <w:rFonts w:ascii="Arial" w:hAnsi="Arial" w:cs="Arial"/>
          <w:b/>
          <w:bCs/>
          <w:color w:val="000000"/>
          <w:sz w:val="18"/>
          <w:szCs w:val="18"/>
        </w:rPr>
        <w:t xml:space="preserve"> </w:t>
      </w: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spacing w:before="120" w:after="120"/>
        <w:outlineLvl w:val="1"/>
        <w:rPr>
          <w:rFonts w:ascii="Arial" w:hAnsi="Arial" w:cs="Arial"/>
          <w:b/>
          <w:bCs/>
          <w:color w:val="000000"/>
          <w:w w:val="90"/>
          <w:sz w:val="18"/>
          <w:szCs w:val="18"/>
        </w:rPr>
      </w:pPr>
    </w:p>
    <w:p w:rsidR="00084304" w:rsidRDefault="00084304">
      <w:pPr>
        <w:autoSpaceDE w:val="0"/>
        <w:autoSpaceDN w:val="0"/>
        <w:adjustRightInd w:val="0"/>
        <w:outlineLvl w:val="1"/>
        <w:rPr>
          <w:bCs/>
          <w:color w:val="000000"/>
          <w:w w:val="90"/>
          <w:sz w:val="18"/>
          <w:szCs w:val="18"/>
        </w:rPr>
      </w:pPr>
    </w:p>
    <w:p w:rsidR="00084304" w:rsidRPr="00D50C50" w:rsidRDefault="00084304" w:rsidP="00D50C50">
      <w:pPr>
        <w:autoSpaceDE w:val="0"/>
        <w:autoSpaceDN w:val="0"/>
        <w:adjustRightInd w:val="0"/>
        <w:spacing w:before="220"/>
        <w:outlineLvl w:val="1"/>
        <w:rPr>
          <w:rFonts w:ascii="Arial" w:hAnsi="Arial" w:cs="Arial"/>
          <w:bCs/>
          <w:color w:val="000000"/>
          <w:sz w:val="18"/>
          <w:szCs w:val="18"/>
        </w:rPr>
        <w:sectPr w:rsidR="00084304" w:rsidRPr="00D50C50">
          <w:type w:val="continuous"/>
          <w:pgSz w:w="12240" w:h="15840" w:code="1"/>
          <w:pgMar w:top="420" w:right="720" w:bottom="792" w:left="720" w:header="0" w:footer="720" w:gutter="0"/>
          <w:cols w:num="2" w:space="720" w:equalWidth="0">
            <w:col w:w="5040" w:space="720"/>
            <w:col w:w="5040"/>
          </w:cols>
          <w:docGrid w:linePitch="360"/>
        </w:sectPr>
      </w:pPr>
      <w:r>
        <w:rPr>
          <w:rFonts w:ascii="Arial" w:hAnsi="Arial" w:cs="Arial"/>
          <w:bCs/>
          <w:color w:val="000000"/>
          <w:sz w:val="18"/>
          <w:szCs w:val="18"/>
        </w:rPr>
        <w:t xml:space="preserve">We have entered a list of separately  </w:t>
      </w:r>
      <w:r>
        <w:rPr>
          <w:rFonts w:ascii="Arial" w:hAnsi="Arial" w:cs="Arial"/>
          <w:bCs/>
          <w:color w:val="000000"/>
          <w:sz w:val="22"/>
          <w:szCs w:val="22"/>
        </w:rPr>
        <w:t xml:space="preserve"> </w:t>
      </w:r>
      <w:r>
        <w:rPr>
          <w:rFonts w:ascii="Arial" w:hAnsi="Arial" w:cs="Arial"/>
          <w:bCs/>
          <w:color w:val="000000"/>
          <w:sz w:val="20"/>
          <w:szCs w:val="20"/>
        </w:rPr>
        <w:t xml:space="preserve">  </w:t>
      </w:r>
      <w:r>
        <w:rPr>
          <w:rFonts w:ascii="Arial" w:hAnsi="Arial" w:cs="Arial"/>
          <w:bCs/>
          <w:color w:val="000000"/>
          <w:sz w:val="18"/>
          <w:szCs w:val="18"/>
        </w:rPr>
        <w:t xml:space="preserve">                                                   eligible additional locations included                                                                in this application.     </w:t>
      </w:r>
      <w:r>
        <w:rPr>
          <w:bCs/>
          <w:color w:val="000000"/>
          <w:w w:val="90"/>
          <w:sz w:val="18"/>
          <w:szCs w:val="18"/>
        </w:rPr>
        <w:t xml:space="preserve">                          </w:t>
      </w:r>
      <w:r>
        <w:rPr>
          <w:rFonts w:ascii="Arial" w:hAnsi="Arial" w:cs="Arial"/>
          <w:bCs/>
          <w:color w:val="000000"/>
          <w:sz w:val="18"/>
          <w:szCs w:val="18"/>
        </w:rPr>
        <w:t xml:space="preserve">   </w:t>
      </w:r>
      <w:r>
        <w:rPr>
          <w:rFonts w:ascii="Arial" w:hAnsi="Arial" w:cs="Arial"/>
          <w:sz w:val="18"/>
          <w:szCs w:val="18"/>
        </w:rPr>
        <w:t>__</w:t>
      </w:r>
      <w:r>
        <w:rPr>
          <w:rFonts w:ascii="Arial" w:hAnsi="Arial" w:cs="Arial"/>
          <w:bCs/>
          <w:color w:val="000000"/>
          <w:sz w:val="18"/>
          <w:szCs w:val="18"/>
        </w:rPr>
        <w:t xml:space="preserve">   yes      </w:t>
      </w:r>
      <w:r>
        <w:rPr>
          <w:rFonts w:ascii="Arial" w:hAnsi="Arial" w:cs="Arial"/>
          <w:sz w:val="18"/>
          <w:szCs w:val="18"/>
        </w:rPr>
        <w:t>__</w:t>
      </w:r>
      <w:r>
        <w:rPr>
          <w:rFonts w:ascii="Arial" w:hAnsi="Arial" w:cs="Arial"/>
          <w:bCs/>
          <w:color w:val="000000"/>
          <w:sz w:val="18"/>
          <w:szCs w:val="18"/>
        </w:rPr>
        <w:t xml:space="preserve">   no</w:t>
      </w:r>
    </w:p>
    <w:p w:rsidR="0008430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Pr>
          <w:rFonts w:ascii="Arial" w:hAnsi="Arial" w:cs="Arial"/>
          <w:b/>
          <w:bCs/>
          <w:color w:val="000000"/>
          <w:w w:val="90"/>
          <w:sz w:val="18"/>
          <w:szCs w:val="18"/>
        </w:rPr>
        <w:lastRenderedPageBreak/>
        <w:tab/>
      </w:r>
    </w:p>
    <w:p w:rsidR="00084304" w:rsidRDefault="00084304">
      <w:pPr>
        <w:autoSpaceDE w:val="0"/>
        <w:autoSpaceDN w:val="0"/>
        <w:adjustRightInd w:val="0"/>
        <w:outlineLvl w:val="1"/>
        <w:rPr>
          <w:rFonts w:ascii="Arial" w:hAnsi="Arial" w:cs="Arial"/>
          <w:b/>
          <w:bCs/>
          <w:color w:val="000000"/>
          <w:sz w:val="18"/>
          <w:szCs w:val="18"/>
        </w:rPr>
      </w:pPr>
      <w:r>
        <w:rPr>
          <w:rFonts w:ascii="Arial" w:hAnsi="Arial" w:cs="Arial"/>
          <w:b/>
          <w:bCs/>
          <w:color w:val="000000"/>
          <w:sz w:val="18"/>
          <w:szCs w:val="18"/>
        </w:rPr>
        <w:t xml:space="preserve">6. Financial Aid Administrator </w:t>
      </w:r>
    </w:p>
    <w:p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bCs/>
          <w:color w:val="000000"/>
          <w:w w:val="90"/>
          <w:sz w:val="18"/>
          <w:szCs w:val="18"/>
        </w:rPr>
        <w:tab/>
        <w:t xml:space="preserve">              </w:t>
      </w:r>
      <w:r>
        <w:rPr>
          <w:rFonts w:ascii="TimesNewRoman" w:hAnsi="TimesNewRoman" w:cs="TimesNewRoman"/>
          <w:sz w:val="20"/>
          <w:szCs w:val="20"/>
        </w:rPr>
        <w:t>_____________________________</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Telephone No.</w:t>
      </w:r>
      <w:r>
        <w:rPr>
          <w:bCs/>
          <w:color w:val="000000"/>
          <w:w w:val="90"/>
          <w:sz w:val="18"/>
          <w:szCs w:val="18"/>
        </w:rPr>
        <w:t xml:space="preserve"> </w:t>
      </w:r>
      <w:r>
        <w:rPr>
          <w:rFonts w:ascii="TimesNewRoman" w:hAnsi="TimesNewRoman" w:cs="TimesNewRoman"/>
          <w:sz w:val="20"/>
          <w:szCs w:val="20"/>
        </w:rPr>
        <w:t>______________</w:t>
      </w:r>
      <w:r>
        <w:rPr>
          <w:bCs/>
          <w:color w:val="000000"/>
          <w:w w:val="90"/>
          <w:sz w:val="18"/>
          <w:szCs w:val="18"/>
        </w:rPr>
        <w:t xml:space="preserve"> </w:t>
      </w:r>
    </w:p>
    <w:p w:rsidR="00084304" w:rsidRDefault="00084304">
      <w:pPr>
        <w:tabs>
          <w:tab w:val="num" w:pos="360"/>
        </w:tabs>
        <w:autoSpaceDE w:val="0"/>
        <w:autoSpaceDN w:val="0"/>
        <w:adjustRightInd w:val="0"/>
        <w:jc w:val="both"/>
        <w:outlineLvl w:val="1"/>
        <w:rPr>
          <w:bCs/>
          <w:color w:val="000000"/>
          <w:w w:val="90"/>
          <w:sz w:val="18"/>
          <w:szCs w:val="18"/>
        </w:rPr>
      </w:pPr>
      <w:r>
        <w:rPr>
          <w:rFonts w:ascii="Arial" w:hAnsi="Arial" w:cs="Arial"/>
          <w:bCs/>
          <w:color w:val="000000"/>
          <w:sz w:val="18"/>
          <w:szCs w:val="18"/>
        </w:rPr>
        <w:t>E-mail address</w:t>
      </w:r>
      <w:r>
        <w:rPr>
          <w:bCs/>
          <w:color w:val="000000"/>
          <w:w w:val="90"/>
          <w:sz w:val="18"/>
          <w:szCs w:val="18"/>
        </w:rPr>
        <w:t xml:space="preserve">  </w:t>
      </w:r>
      <w:r>
        <w:rPr>
          <w:rFonts w:ascii="TimesNewRoman" w:hAnsi="TimesNewRoman" w:cs="TimesNewRoman"/>
          <w:sz w:val="20"/>
          <w:szCs w:val="20"/>
        </w:rPr>
        <w:t>_____________________________</w:t>
      </w:r>
      <w:r>
        <w:rPr>
          <w:bCs/>
          <w:color w:val="000000"/>
          <w:w w:val="90"/>
          <w:sz w:val="18"/>
          <w:szCs w:val="18"/>
        </w:rPr>
        <w:t xml:space="preserve">  </w:t>
      </w:r>
      <w:r>
        <w:rPr>
          <w:bCs/>
          <w:color w:val="000000"/>
          <w:w w:val="90"/>
          <w:sz w:val="18"/>
          <w:szCs w:val="18"/>
        </w:rPr>
        <w:tab/>
      </w:r>
      <w:r>
        <w:rPr>
          <w:bCs/>
          <w:color w:val="000000"/>
          <w:w w:val="90"/>
          <w:sz w:val="18"/>
          <w:szCs w:val="18"/>
        </w:rPr>
        <w:tab/>
      </w:r>
      <w:r>
        <w:rPr>
          <w:bCs/>
          <w:color w:val="000000"/>
          <w:w w:val="90"/>
          <w:sz w:val="18"/>
          <w:szCs w:val="18"/>
        </w:rPr>
        <w:tab/>
      </w:r>
      <w:r>
        <w:rPr>
          <w:rFonts w:ascii="Arial" w:hAnsi="Arial" w:cs="Arial"/>
          <w:bCs/>
          <w:color w:val="000000"/>
          <w:sz w:val="18"/>
          <w:szCs w:val="18"/>
        </w:rPr>
        <w:t xml:space="preserve">Fax No.  </w:t>
      </w:r>
      <w:r>
        <w:rPr>
          <w:bCs/>
          <w:color w:val="000000"/>
          <w:sz w:val="18"/>
          <w:szCs w:val="18"/>
        </w:rPr>
        <w:t xml:space="preserve">  </w:t>
      </w:r>
      <w:r>
        <w:rPr>
          <w:bCs/>
          <w:color w:val="000000"/>
          <w:w w:val="90"/>
          <w:sz w:val="18"/>
          <w:szCs w:val="18"/>
        </w:rPr>
        <w:t xml:space="preserve">          </w:t>
      </w:r>
      <w:r>
        <w:rPr>
          <w:rFonts w:ascii="TimesNewRoman" w:hAnsi="TimesNewRoman" w:cs="TimesNewRoman"/>
          <w:sz w:val="20"/>
          <w:szCs w:val="20"/>
        </w:rPr>
        <w:t>______________</w:t>
      </w:r>
    </w:p>
    <w:p w:rsidR="00084304" w:rsidRDefault="00084304">
      <w:pPr>
        <w:tabs>
          <w:tab w:val="num" w:pos="360"/>
        </w:tabs>
        <w:autoSpaceDE w:val="0"/>
        <w:autoSpaceDN w:val="0"/>
        <w:adjustRightInd w:val="0"/>
        <w:spacing w:before="120" w:after="120"/>
        <w:jc w:val="both"/>
        <w:outlineLvl w:val="1"/>
        <w:rPr>
          <w:b/>
          <w:bCs/>
          <w:color w:val="000000"/>
          <w:w w:val="90"/>
          <w:sz w:val="18"/>
          <w:szCs w:val="18"/>
        </w:rPr>
      </w:pPr>
    </w:p>
    <w:p w:rsidR="00084304" w:rsidRDefault="00084304">
      <w:pPr>
        <w:autoSpaceDE w:val="0"/>
        <w:autoSpaceDN w:val="0"/>
        <w:adjustRightInd w:val="0"/>
        <w:jc w:val="both"/>
        <w:outlineLvl w:val="1"/>
        <w:rPr>
          <w:rFonts w:ascii="Arial" w:hAnsi="Arial" w:cs="Arial"/>
          <w:b/>
          <w:bCs/>
          <w:color w:val="000000"/>
          <w:sz w:val="18"/>
          <w:szCs w:val="18"/>
        </w:rPr>
      </w:pPr>
      <w:r>
        <w:rPr>
          <w:rFonts w:ascii="Arial" w:hAnsi="Arial" w:cs="Arial"/>
          <w:b/>
          <w:bCs/>
          <w:color w:val="000000"/>
          <w:sz w:val="18"/>
          <w:szCs w:val="18"/>
        </w:rPr>
        <w:t xml:space="preserve">7. Name and address of private financial aid consultant firm, if any  </w:t>
      </w:r>
    </w:p>
    <w:p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Name </w:t>
      </w:r>
      <w:r>
        <w:rPr>
          <w:bCs/>
          <w:color w:val="000000"/>
          <w:w w:val="90"/>
          <w:sz w:val="18"/>
          <w:szCs w:val="18"/>
        </w:rPr>
        <w:t xml:space="preserve">        </w:t>
      </w:r>
      <w:r>
        <w:rPr>
          <w:rFonts w:ascii="TimesNewRoman" w:hAnsi="TimesNewRoman" w:cs="TimesNewRoman"/>
          <w:sz w:val="20"/>
          <w:szCs w:val="20"/>
        </w:rPr>
        <w:t>_____________________________________________</w:t>
      </w:r>
      <w:r>
        <w:rPr>
          <w:bCs/>
          <w:color w:val="000000"/>
          <w:w w:val="90"/>
          <w:sz w:val="18"/>
          <w:szCs w:val="18"/>
        </w:rPr>
        <w:t xml:space="preserve">                                </w:t>
      </w:r>
    </w:p>
    <w:p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1</w:t>
      </w:r>
      <w:r>
        <w:rPr>
          <w:rFonts w:ascii="TimesNewRoman" w:hAnsi="TimesNewRoman" w:cs="TimesNewRoman"/>
          <w:sz w:val="20"/>
          <w:szCs w:val="20"/>
        </w:rPr>
        <w:t>_____________________________________________</w:t>
      </w:r>
    </w:p>
    <w:p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Address 2</w:t>
      </w:r>
      <w:r>
        <w:rPr>
          <w:rFonts w:ascii="TimesNewRoman" w:hAnsi="TimesNewRoman" w:cs="TimesNewRoman"/>
          <w:sz w:val="20"/>
          <w:szCs w:val="20"/>
        </w:rPr>
        <w:t>_____________________________________________</w:t>
      </w:r>
    </w:p>
    <w:p w:rsidR="00084304" w:rsidRDefault="00084304">
      <w:pPr>
        <w:autoSpaceDE w:val="0"/>
        <w:autoSpaceDN w:val="0"/>
        <w:adjustRightInd w:val="0"/>
        <w:jc w:val="both"/>
        <w:outlineLvl w:val="1"/>
        <w:rPr>
          <w:bCs/>
          <w:color w:val="000000"/>
          <w:w w:val="90"/>
          <w:sz w:val="18"/>
          <w:szCs w:val="18"/>
        </w:rPr>
      </w:pPr>
      <w:r>
        <w:rPr>
          <w:rFonts w:ascii="Arial" w:hAnsi="Arial" w:cs="Arial"/>
          <w:bCs/>
          <w:color w:val="000000"/>
          <w:sz w:val="18"/>
          <w:szCs w:val="18"/>
        </w:rPr>
        <w:t xml:space="preserve">City </w:t>
      </w:r>
      <w:r>
        <w:rPr>
          <w:bCs/>
          <w:color w:val="000000"/>
          <w:w w:val="90"/>
          <w:sz w:val="18"/>
          <w:szCs w:val="18"/>
        </w:rPr>
        <w:t xml:space="preserve">            </w:t>
      </w:r>
      <w:r>
        <w:rPr>
          <w:rFonts w:ascii="TimesNewRoman" w:hAnsi="TimesNewRoman" w:cs="TimesNewRoman"/>
          <w:sz w:val="20"/>
          <w:szCs w:val="20"/>
        </w:rPr>
        <w:t>____________________</w:t>
      </w:r>
      <w:r>
        <w:rPr>
          <w:bCs/>
          <w:color w:val="000000"/>
          <w:w w:val="90"/>
          <w:sz w:val="18"/>
          <w:szCs w:val="18"/>
        </w:rPr>
        <w:t xml:space="preserve"> </w:t>
      </w:r>
      <w:r>
        <w:rPr>
          <w:rFonts w:ascii="Arial" w:hAnsi="Arial" w:cs="Arial"/>
          <w:bCs/>
          <w:color w:val="000000"/>
          <w:sz w:val="18"/>
          <w:szCs w:val="18"/>
        </w:rPr>
        <w:t>State</w:t>
      </w:r>
      <w:r>
        <w:rPr>
          <w:bCs/>
          <w:color w:val="000000"/>
          <w:w w:val="90"/>
          <w:sz w:val="18"/>
          <w:szCs w:val="18"/>
        </w:rPr>
        <w:t xml:space="preserve"> </w:t>
      </w:r>
      <w:r>
        <w:rPr>
          <w:rFonts w:ascii="TimesNewRoman" w:hAnsi="TimesNewRoman" w:cs="TimesNewRoman"/>
          <w:sz w:val="20"/>
          <w:szCs w:val="20"/>
        </w:rPr>
        <w:t>______</w:t>
      </w:r>
      <w:r>
        <w:rPr>
          <w:bCs/>
          <w:color w:val="000000"/>
          <w:w w:val="90"/>
          <w:sz w:val="18"/>
          <w:szCs w:val="18"/>
        </w:rPr>
        <w:t xml:space="preserve"> </w:t>
      </w:r>
      <w:r>
        <w:rPr>
          <w:rFonts w:ascii="Arial" w:hAnsi="Arial" w:cs="Arial"/>
          <w:bCs/>
          <w:color w:val="000000"/>
          <w:sz w:val="18"/>
          <w:szCs w:val="18"/>
        </w:rPr>
        <w:t>Zip</w:t>
      </w:r>
      <w:r>
        <w:rPr>
          <w:bCs/>
          <w:color w:val="000000"/>
          <w:w w:val="90"/>
          <w:sz w:val="18"/>
          <w:szCs w:val="18"/>
        </w:rPr>
        <w:t xml:space="preserve"> </w:t>
      </w:r>
      <w:r>
        <w:rPr>
          <w:rFonts w:ascii="TimesNewRoman" w:hAnsi="TimesNewRoman" w:cs="TimesNewRoman"/>
          <w:sz w:val="20"/>
          <w:szCs w:val="20"/>
        </w:rPr>
        <w:t>____________</w:t>
      </w:r>
    </w:p>
    <w:p w:rsidR="00084304" w:rsidRDefault="00084304">
      <w:pPr>
        <w:pStyle w:val="Heading5"/>
        <w:rPr>
          <w:rFonts w:ascii="Times New Roman" w:hAnsi="Times New Roman"/>
          <w:i/>
        </w:rPr>
      </w:pPr>
    </w:p>
    <w:p w:rsidR="00084304" w:rsidRDefault="00084304">
      <w:pPr>
        <w:pStyle w:val="Default"/>
        <w:sectPr w:rsidR="00084304">
          <w:type w:val="continuous"/>
          <w:pgSz w:w="12240" w:h="15840" w:code="1"/>
          <w:pgMar w:top="420" w:right="720" w:bottom="792" w:left="720" w:header="0" w:footer="720" w:gutter="0"/>
          <w:cols w:space="720"/>
          <w:titlePg/>
          <w:docGrid w:linePitch="360"/>
        </w:sectPr>
      </w:pPr>
    </w:p>
    <w:p w:rsidR="00084304" w:rsidRDefault="00084304">
      <w:pPr>
        <w:pStyle w:val="Heading5"/>
        <w:spacing w:after="0"/>
        <w:rPr>
          <w:rFonts w:cs="Arial"/>
          <w:i/>
          <w:sz w:val="22"/>
          <w:szCs w:val="22"/>
        </w:rPr>
      </w:pPr>
      <w:r>
        <w:rPr>
          <w:rFonts w:cs="Arial"/>
          <w:i/>
          <w:sz w:val="22"/>
          <w:szCs w:val="22"/>
        </w:rPr>
        <w:lastRenderedPageBreak/>
        <w:t xml:space="preserve">Section B. Certification and Warning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Arial" w:hAnsi="Arial" w:cs="Arial"/>
          <w:sz w:val="20"/>
          <w:szCs w:val="20"/>
        </w:rPr>
      </w:pPr>
      <w:r>
        <w:rPr>
          <w:rFonts w:ascii="Arial" w:hAnsi="Arial" w:cs="Arial"/>
          <w:sz w:val="20"/>
          <w:szCs w:val="20"/>
        </w:rPr>
        <w:t>OPEID Number</w:t>
      </w:r>
      <w:r>
        <w:rPr>
          <w:rFonts w:ascii="Arial" w:hAnsi="Arial" w:cs="Arial"/>
        </w:rPr>
        <w:t xml:space="preserve"> </w:t>
      </w:r>
      <w:r>
        <w:rPr>
          <w:sz w:val="20"/>
          <w:szCs w:val="20"/>
        </w:rPr>
        <w:t>_________</w:t>
      </w:r>
      <w:r>
        <w:rPr>
          <w:rFonts w:ascii="Arial" w:hAnsi="Arial" w:cs="Arial"/>
        </w:rPr>
        <w:t xml:space="preserve"> </w:t>
      </w:r>
      <w:r>
        <w:rPr>
          <w:rFonts w:ascii="Arial" w:hAnsi="Arial" w:cs="Arial"/>
        </w:rPr>
        <w:tab/>
      </w:r>
      <w:r>
        <w:rPr>
          <w:rFonts w:ascii="Arial" w:hAnsi="Arial" w:cs="Arial"/>
          <w:sz w:val="20"/>
          <w:szCs w:val="20"/>
        </w:rPr>
        <w:t>State</w:t>
      </w:r>
      <w:r>
        <w:rPr>
          <w:rFonts w:ascii="Arial" w:hAnsi="Arial" w:cs="Arial"/>
        </w:rPr>
        <w:t xml:space="preserve"> </w:t>
      </w:r>
      <w:r>
        <w:rPr>
          <w:sz w:val="20"/>
          <w:szCs w:val="20"/>
        </w:rPr>
        <w:t>_______</w:t>
      </w:r>
    </w:p>
    <w:p w:rsidR="00084304" w:rsidRDefault="00084304">
      <w:pPr>
        <w:ind w:right="720"/>
        <w:rPr>
          <w:rFonts w:ascii="Arial" w:hAnsi="Arial" w:cs="Arial"/>
          <w:color w:val="000000"/>
        </w:rPr>
      </w:pPr>
    </w:p>
    <w:p w:rsidR="00084304" w:rsidRDefault="00084304">
      <w:pPr>
        <w:ind w:right="720"/>
        <w:rPr>
          <w:rFonts w:ascii="Arial" w:hAnsi="Arial" w:cs="Arial"/>
          <w:b/>
          <w:sz w:val="20"/>
          <w:szCs w:val="20"/>
        </w:rPr>
      </w:pPr>
      <w:r>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rsidR="00084304" w:rsidRDefault="00084304">
      <w:pPr>
        <w:rPr>
          <w:rFonts w:ascii="Arial" w:hAnsi="Arial" w:cs="Arial"/>
          <w:sz w:val="20"/>
          <w:szCs w:val="20"/>
        </w:rPr>
      </w:pPr>
    </w:p>
    <w:p w:rsidR="00084304" w:rsidRDefault="00084304">
      <w:pPr>
        <w:pStyle w:val="BodyText"/>
        <w:ind w:right="720"/>
        <w:rPr>
          <w:rFonts w:cs="Arial"/>
          <w:bCs/>
          <w:sz w:val="20"/>
          <w:szCs w:val="20"/>
        </w:rPr>
      </w:pPr>
      <w:r>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rsidR="00084304" w:rsidRDefault="00084304">
      <w:pPr>
        <w:pStyle w:val="BodyText"/>
        <w:ind w:right="720"/>
        <w:rPr>
          <w:rFonts w:cs="Arial"/>
          <w:b/>
          <w:bCs/>
          <w:sz w:val="20"/>
          <w:szCs w:val="20"/>
        </w:rPr>
      </w:pPr>
    </w:p>
    <w:p w:rsidR="00084304" w:rsidRDefault="00084304">
      <w:pPr>
        <w:ind w:right="720"/>
        <w:rPr>
          <w:rFonts w:ascii="Arial" w:hAnsi="Arial" w:cs="Arial"/>
          <w:sz w:val="20"/>
          <w:szCs w:val="20"/>
        </w:rPr>
      </w:pPr>
      <w:r>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084304" w:rsidRDefault="00084304">
      <w:pPr>
        <w:ind w:right="720"/>
        <w:rPr>
          <w:rFonts w:ascii="Arial" w:hAnsi="Arial" w:cs="Arial"/>
          <w:sz w:val="20"/>
          <w:szCs w:val="20"/>
        </w:rPr>
      </w:pPr>
    </w:p>
    <w:p w:rsidR="00084304" w:rsidRDefault="00084304">
      <w:pPr>
        <w:ind w:right="720"/>
        <w:rPr>
          <w:rFonts w:ascii="Arial" w:hAnsi="Arial" w:cs="Arial"/>
          <w:sz w:val="20"/>
          <w:szCs w:val="20"/>
        </w:rPr>
      </w:pPr>
      <w:r>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Pr>
          <w:rFonts w:ascii="Arial" w:hAnsi="Arial" w:cs="Arial"/>
          <w:color w:val="000000"/>
          <w:sz w:val="20"/>
          <w:szCs w:val="20"/>
        </w:rPr>
        <w:t xml:space="preserve">; </w:t>
      </w:r>
      <w:r>
        <w:rPr>
          <w:rFonts w:ascii="Arial" w:hAnsi="Arial" w:cs="Arial"/>
          <w:sz w:val="20"/>
          <w:szCs w:val="20"/>
        </w:rPr>
        <w:t>and</w:t>
      </w:r>
    </w:p>
    <w:p w:rsidR="00084304" w:rsidRDefault="00084304">
      <w:pPr>
        <w:ind w:right="720"/>
        <w:rPr>
          <w:rFonts w:ascii="Arial" w:hAnsi="Arial" w:cs="Arial"/>
          <w:sz w:val="20"/>
          <w:szCs w:val="20"/>
        </w:rPr>
      </w:pPr>
    </w:p>
    <w:p w:rsidR="00084304" w:rsidRDefault="00084304">
      <w:pPr>
        <w:ind w:right="720"/>
        <w:rPr>
          <w:rFonts w:ascii="Arial" w:hAnsi="Arial" w:cs="Arial"/>
          <w:sz w:val="20"/>
          <w:szCs w:val="20"/>
        </w:rPr>
      </w:pPr>
      <w:r>
        <w:rPr>
          <w:rFonts w:ascii="Arial" w:hAnsi="Arial" w:cs="Arial"/>
          <w:sz w:val="20"/>
          <w:szCs w:val="20"/>
        </w:rPr>
        <w:t xml:space="preserve">(c) The undersigned shall require that the language of this certification be included in the award documents for all </w:t>
      </w:r>
      <w:proofErr w:type="spellStart"/>
      <w:r>
        <w:rPr>
          <w:rFonts w:ascii="Arial" w:hAnsi="Arial" w:cs="Arial"/>
          <w:sz w:val="20"/>
          <w:szCs w:val="20"/>
        </w:rPr>
        <w:t>subawards</w:t>
      </w:r>
      <w:proofErr w:type="spellEnd"/>
      <w:r>
        <w:rPr>
          <w:rFonts w:ascii="Arial" w:hAnsi="Arial" w:cs="Arial"/>
          <w:sz w:val="20"/>
          <w:szCs w:val="20"/>
        </w:rPr>
        <w:t xml:space="preserve"> at all tiers (including </w:t>
      </w:r>
      <w:proofErr w:type="spellStart"/>
      <w:r>
        <w:rPr>
          <w:rFonts w:ascii="Arial" w:hAnsi="Arial" w:cs="Arial"/>
          <w:sz w:val="20"/>
          <w:szCs w:val="20"/>
        </w:rPr>
        <w:t>subgrants</w:t>
      </w:r>
      <w:proofErr w:type="spellEnd"/>
      <w:r>
        <w:rPr>
          <w:rFonts w:ascii="Arial" w:hAnsi="Arial" w:cs="Arial"/>
          <w:sz w:val="20"/>
          <w:szCs w:val="20"/>
        </w:rPr>
        <w:t xml:space="preserve"> and contracts under grants and cooperative agreements) and that all </w:t>
      </w:r>
      <w:proofErr w:type="spellStart"/>
      <w:r>
        <w:rPr>
          <w:rFonts w:ascii="Arial" w:hAnsi="Arial" w:cs="Arial"/>
          <w:sz w:val="20"/>
          <w:szCs w:val="20"/>
        </w:rPr>
        <w:t>subrecipients</w:t>
      </w:r>
      <w:proofErr w:type="spellEnd"/>
      <w:r>
        <w:rPr>
          <w:rFonts w:ascii="Arial" w:hAnsi="Arial" w:cs="Arial"/>
          <w:sz w:val="20"/>
          <w:szCs w:val="20"/>
        </w:rPr>
        <w:t xml:space="preserve"> shall certify and disclose accordingly.</w:t>
      </w:r>
    </w:p>
    <w:p w:rsidR="00084304" w:rsidRDefault="00084304">
      <w:pPr>
        <w:ind w:right="720"/>
        <w:rPr>
          <w:rFonts w:ascii="Arial" w:hAnsi="Arial" w:cs="Arial"/>
          <w:sz w:val="20"/>
          <w:szCs w:val="20"/>
        </w:rPr>
      </w:pPr>
    </w:p>
    <w:p w:rsidR="00084304" w:rsidRDefault="00084304">
      <w:pPr>
        <w:ind w:right="720"/>
        <w:rPr>
          <w:rFonts w:ascii="Arial" w:hAnsi="Arial" w:cs="Arial"/>
          <w:sz w:val="20"/>
          <w:szCs w:val="20"/>
        </w:rPr>
      </w:pPr>
      <w:r>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Pr>
          <w:rFonts w:ascii="Arial" w:hAnsi="Arial" w:cs="Arial"/>
          <w:sz w:val="20"/>
          <w:szCs w:val="20"/>
        </w:rPr>
        <w:t>I understand that all information associated</w:t>
      </w:r>
      <w:r>
        <w:rPr>
          <w:rFonts w:ascii="Arial" w:hAnsi="Arial" w:cs="Arial"/>
          <w:bCs/>
          <w:sz w:val="20"/>
          <w:szCs w:val="20"/>
        </w:rPr>
        <w:t xml:space="preserve"> </w:t>
      </w:r>
      <w:r>
        <w:rPr>
          <w:rFonts w:ascii="Arial" w:hAnsi="Arial" w:cs="Arial"/>
          <w:sz w:val="20"/>
          <w:szCs w:val="20"/>
        </w:rPr>
        <w:t>with this FISAP</w:t>
      </w:r>
      <w:r>
        <w:rPr>
          <w:rFonts w:ascii="Arial" w:hAnsi="Arial" w:cs="Arial"/>
          <w:bCs/>
          <w:sz w:val="20"/>
          <w:szCs w:val="20"/>
        </w:rPr>
        <w:t xml:space="preserve"> </w:t>
      </w:r>
      <w:r>
        <w:rPr>
          <w:rFonts w:ascii="Arial" w:hAnsi="Arial" w:cs="Arial"/>
          <w:sz w:val="20"/>
          <w:szCs w:val="20"/>
        </w:rPr>
        <w:t>is subject to audit and program review by representatives of the Secretary of Education.</w:t>
      </w:r>
    </w:p>
    <w:p w:rsidR="00084304" w:rsidRDefault="00084304">
      <w:pPr>
        <w:spacing w:before="100" w:beforeAutospacing="1" w:after="100" w:afterAutospacing="1"/>
        <w:ind w:left="720"/>
        <w:rPr>
          <w:rFonts w:ascii="Arial Unicode MS" w:eastAsia="Arial Unicode MS" w:hAnsi="Arial Unicode MS" w:cs="Arial Unicode MS"/>
        </w:rPr>
      </w:pPr>
      <w:r>
        <w:rPr>
          <w:rFonts w:ascii="Arial" w:hAnsi="Arial" w:cs="Arial"/>
          <w:b/>
          <w:bCs/>
          <w:sz w:val="20"/>
          <w:szCs w:val="20"/>
        </w:rPr>
        <w:t xml:space="preserve">WARNING: </w:t>
      </w:r>
      <w:r>
        <w:rPr>
          <w:color w:val="000000"/>
        </w:rPr>
        <w:t>If you purposely give false or misleading information, you may be fined up to $20,000, sent to prison, or both.</w:t>
      </w:r>
    </w:p>
    <w:p w:rsidR="00084304" w:rsidRDefault="00084304">
      <w:pPr>
        <w:rPr>
          <w:b/>
          <w:bCs/>
        </w:rPr>
      </w:pPr>
    </w:p>
    <w:p w:rsidR="00084304" w:rsidRDefault="00084304">
      <w:pPr>
        <w:rPr>
          <w:rFonts w:ascii="Arial" w:hAnsi="Arial" w:cs="Arial"/>
          <w:b/>
          <w:bCs/>
          <w:sz w:val="20"/>
          <w:szCs w:val="20"/>
        </w:rPr>
      </w:pPr>
      <w:r>
        <w:rPr>
          <w:rFonts w:ascii="Arial" w:hAnsi="Arial" w:cs="Arial"/>
          <w:b/>
          <w:bCs/>
          <w:sz w:val="20"/>
          <w:szCs w:val="20"/>
        </w:rPr>
        <w:t>8. Chief Executive Officer (includes President, Chancellor, and Director)</w:t>
      </w:r>
    </w:p>
    <w:p w:rsidR="00084304" w:rsidRDefault="00084304">
      <w:pPr>
        <w:rPr>
          <w:b/>
          <w:bCs/>
        </w:rPr>
      </w:pPr>
    </w:p>
    <w:p w:rsidR="00084304" w:rsidRDefault="00084304">
      <w:r>
        <w:rPr>
          <w:rFonts w:ascii="Arial" w:hAnsi="Arial" w:cs="Arial"/>
          <w:sz w:val="18"/>
          <w:szCs w:val="18"/>
        </w:rPr>
        <w:t>Signature</w:t>
      </w:r>
      <w:r>
        <w:t xml:space="preserve"> _________________________________          </w:t>
      </w:r>
      <w:r>
        <w:rPr>
          <w:rFonts w:ascii="Arial" w:hAnsi="Arial" w:cs="Arial"/>
          <w:sz w:val="18"/>
          <w:szCs w:val="18"/>
        </w:rPr>
        <w:t>Date signed</w:t>
      </w:r>
      <w:r>
        <w:t xml:space="preserve"> _______________</w:t>
      </w:r>
    </w:p>
    <w:p w:rsidR="00084304" w:rsidRDefault="00084304">
      <w:r>
        <w:rPr>
          <w:rFonts w:ascii="Arial" w:hAnsi="Arial" w:cs="Arial"/>
          <w:sz w:val="18"/>
          <w:szCs w:val="18"/>
        </w:rPr>
        <w:t>Name</w:t>
      </w:r>
      <w:r>
        <w:t xml:space="preserve"> ____________________________________         </w:t>
      </w:r>
      <w:r>
        <w:rPr>
          <w:rFonts w:ascii="Arial" w:hAnsi="Arial" w:cs="Arial"/>
          <w:sz w:val="18"/>
          <w:szCs w:val="18"/>
        </w:rPr>
        <w:t>Telephone No.</w:t>
      </w:r>
      <w:r>
        <w:t xml:space="preserve"> ____________</w:t>
      </w:r>
    </w:p>
    <w:p w:rsidR="00084304" w:rsidRDefault="00084304">
      <w:r>
        <w:rPr>
          <w:rFonts w:ascii="Arial" w:hAnsi="Arial" w:cs="Arial"/>
          <w:sz w:val="18"/>
          <w:szCs w:val="18"/>
        </w:rPr>
        <w:t>Title</w:t>
      </w:r>
      <w:r>
        <w:t xml:space="preserve"> _____________________________________          </w:t>
      </w:r>
      <w:r>
        <w:rPr>
          <w:rFonts w:ascii="Arial" w:hAnsi="Arial" w:cs="Arial"/>
          <w:sz w:val="18"/>
          <w:szCs w:val="18"/>
        </w:rPr>
        <w:t xml:space="preserve">Fax No. </w:t>
      </w:r>
      <w:r>
        <w:t>_________________</w:t>
      </w:r>
    </w:p>
    <w:p w:rsidR="00084304" w:rsidRDefault="00084304">
      <w:r>
        <w:rPr>
          <w:rFonts w:ascii="Arial" w:hAnsi="Arial" w:cs="Arial"/>
          <w:sz w:val="18"/>
          <w:szCs w:val="18"/>
        </w:rPr>
        <w:t>E-mail address</w:t>
      </w:r>
      <w:r>
        <w:t xml:space="preserve"> _____________________________ </w:t>
      </w:r>
    </w:p>
    <w:p w:rsidR="00084304" w:rsidRDefault="00084304"/>
    <w:p w:rsidR="00084304" w:rsidRDefault="00084304">
      <w:pPr>
        <w:pStyle w:val="BodyText"/>
        <w:rPr>
          <w:rFonts w:cs="Arial"/>
          <w:b/>
        </w:rPr>
      </w:pPr>
    </w:p>
    <w:p w:rsidR="00084304" w:rsidRDefault="00084304">
      <w:pPr>
        <w:pStyle w:val="BodyText"/>
        <w:rPr>
          <w:rFonts w:cs="Arial"/>
          <w:b/>
          <w:sz w:val="26"/>
          <w:szCs w:val="26"/>
        </w:rPr>
      </w:pPr>
      <w:r>
        <w:rPr>
          <w:rFonts w:cs="Arial"/>
          <w:b/>
          <w:sz w:val="26"/>
          <w:szCs w:val="26"/>
        </w:rPr>
        <w:t>Mail signed form to:</w:t>
      </w:r>
    </w:p>
    <w:p w:rsidR="00084304" w:rsidRDefault="00084304">
      <w:pPr>
        <w:rPr>
          <w:rFonts w:ascii="Arial" w:hAnsi="Arial" w:cs="Arial"/>
          <w:sz w:val="20"/>
          <w:szCs w:val="20"/>
        </w:rPr>
      </w:pPr>
    </w:p>
    <w:p w:rsidR="00084304" w:rsidRDefault="00084304">
      <w:pPr>
        <w:pStyle w:val="Heading2"/>
        <w:rPr>
          <w:rFonts w:cs="Arial"/>
          <w:b/>
          <w:bCs/>
        </w:rPr>
      </w:pPr>
      <w:r>
        <w:rPr>
          <w:rFonts w:cs="Arial"/>
          <w:b/>
          <w:bCs/>
        </w:rPr>
        <w:t>FISAP Administrator</w:t>
      </w:r>
    </w:p>
    <w:p w:rsidR="00084304" w:rsidRDefault="00084304">
      <w:pPr>
        <w:rPr>
          <w:rFonts w:ascii="Arial" w:eastAsia="Times New Roman" w:hAnsi="Arial" w:cs="Arial"/>
          <w:b/>
          <w:color w:val="000000"/>
        </w:rPr>
      </w:pPr>
      <w:smartTag w:uri="urn:schemas-microsoft-com:office:smarttags" w:element="Street">
        <w:smartTag w:uri="urn:schemas-microsoft-com:office:smarttags" w:element="address">
          <w:r>
            <w:rPr>
              <w:rFonts w:ascii="Arial" w:eastAsia="Times New Roman" w:hAnsi="Arial" w:cs="Arial"/>
              <w:b/>
              <w:color w:val="000000"/>
            </w:rPr>
            <w:t>3110 Fairview Park Drive</w:t>
          </w:r>
        </w:smartTag>
      </w:smartTag>
    </w:p>
    <w:p w:rsidR="00084304" w:rsidRDefault="00084304">
      <w:pPr>
        <w:rPr>
          <w:rFonts w:ascii="Arial" w:eastAsia="Times New Roman" w:hAnsi="Arial" w:cs="Arial"/>
          <w:b/>
          <w:color w:val="000000"/>
        </w:rPr>
      </w:pPr>
      <w:smartTag w:uri="urn:schemas-microsoft-com:office:smarttags" w:element="address">
        <w:smartTag w:uri="urn:schemas-microsoft-com:office:smarttags" w:element="Street">
          <w:r>
            <w:rPr>
              <w:rFonts w:ascii="Arial" w:eastAsia="Times New Roman" w:hAnsi="Arial" w:cs="Arial"/>
              <w:b/>
              <w:color w:val="000000"/>
            </w:rPr>
            <w:t>Suite</w:t>
          </w:r>
        </w:smartTag>
        <w:r>
          <w:rPr>
            <w:rFonts w:ascii="Arial" w:eastAsia="Times New Roman" w:hAnsi="Arial" w:cs="Arial"/>
            <w:b/>
            <w:color w:val="000000"/>
          </w:rPr>
          <w:t xml:space="preserve"> 950</w:t>
        </w:r>
      </w:smartTag>
      <w:r>
        <w:rPr>
          <w:rFonts w:ascii="Arial" w:eastAsia="Times New Roman" w:hAnsi="Arial" w:cs="Arial"/>
          <w:b/>
          <w:color w:val="000000"/>
        </w:rPr>
        <w:t xml:space="preserve"> </w:t>
      </w:r>
    </w:p>
    <w:p w:rsidR="00084304" w:rsidRDefault="00084304">
      <w:pPr>
        <w:rPr>
          <w:rFonts w:ascii="Arial" w:eastAsia="Times New Roman" w:hAnsi="Arial" w:cs="Arial"/>
          <w:b/>
          <w:color w:val="000000"/>
        </w:rPr>
      </w:pPr>
      <w:smartTag w:uri="urn:schemas-microsoft-com:office:smarttags" w:element="place">
        <w:smartTag w:uri="urn:schemas-microsoft-com:office:smarttags" w:element="City">
          <w:r>
            <w:rPr>
              <w:rFonts w:ascii="Arial" w:eastAsia="Times New Roman" w:hAnsi="Arial" w:cs="Arial"/>
              <w:b/>
              <w:color w:val="000000"/>
            </w:rPr>
            <w:t>Falls Church</w:t>
          </w:r>
        </w:smartTag>
        <w:r>
          <w:rPr>
            <w:rFonts w:ascii="Arial" w:eastAsia="Times New Roman" w:hAnsi="Arial" w:cs="Arial"/>
            <w:b/>
            <w:color w:val="000000"/>
          </w:rPr>
          <w:t xml:space="preserve">, </w:t>
        </w:r>
        <w:smartTag w:uri="urn:schemas-microsoft-com:office:smarttags" w:element="State">
          <w:r>
            <w:rPr>
              <w:rFonts w:ascii="Arial" w:eastAsia="Times New Roman" w:hAnsi="Arial" w:cs="Arial"/>
              <w:b/>
              <w:color w:val="000000"/>
            </w:rPr>
            <w:t>VA</w:t>
          </w:r>
        </w:smartTag>
        <w:r>
          <w:rPr>
            <w:rFonts w:ascii="Arial" w:eastAsia="Times New Roman" w:hAnsi="Arial" w:cs="Arial"/>
            <w:b/>
            <w:color w:val="000000"/>
          </w:rPr>
          <w:t xml:space="preserve">  </w:t>
        </w:r>
        <w:smartTag w:uri="urn:schemas-microsoft-com:office:smarttags" w:element="PostalCode">
          <w:r>
            <w:rPr>
              <w:rFonts w:ascii="Arial" w:eastAsia="Times New Roman" w:hAnsi="Arial" w:cs="Arial"/>
              <w:b/>
              <w:color w:val="000000"/>
            </w:rPr>
            <w:t>22042</w:t>
          </w:r>
        </w:smartTag>
      </w:smartTag>
    </w:p>
    <w:p w:rsidR="00084304" w:rsidRDefault="00084304">
      <w:pPr>
        <w:rPr>
          <w:rFonts w:ascii="Arial" w:hAnsi="Arial" w:cs="Arial"/>
          <w:sz w:val="20"/>
          <w:szCs w:val="20"/>
        </w:rPr>
        <w:sectPr w:rsidR="00084304">
          <w:pgSz w:w="12240" w:h="15840" w:code="1"/>
          <w:pgMar w:top="720" w:right="720" w:bottom="792" w:left="720" w:header="0" w:footer="720" w:gutter="0"/>
          <w:cols w:space="720"/>
          <w:titlePg/>
          <w:docGrid w:linePitch="360"/>
        </w:sect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 xml:space="preserve">Part II. Application to Participate for Award Year July 1, </w:t>
      </w:r>
      <w:r w:rsidR="00CC299A">
        <w:rPr>
          <w:rFonts w:ascii="Arial" w:hAnsi="Arial" w:cs="Arial"/>
          <w:bCs/>
        </w:rPr>
        <w:t>2013</w:t>
      </w:r>
      <w:r>
        <w:rPr>
          <w:rFonts w:ascii="Arial" w:hAnsi="Arial" w:cs="Arial"/>
          <w:bCs/>
        </w:rPr>
        <w:t xml:space="preserve"> through June 30, </w:t>
      </w:r>
      <w:r w:rsidR="00CC299A">
        <w:rPr>
          <w:rFonts w:ascii="Arial" w:hAnsi="Arial" w:cs="Arial"/>
          <w:bCs/>
        </w:rPr>
        <w:t>2014</w:t>
      </w:r>
      <w:r>
        <w:rPr>
          <w:rFonts w:ascii="Arial" w:hAnsi="Arial" w:cs="Arial"/>
          <w:bCs/>
        </w:rPr>
        <w:t xml:space="preserve"> </w:t>
      </w:r>
    </w:p>
    <w:p w:rsidR="00084304"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Request for Funds for the </w:t>
      </w:r>
      <w:r w:rsidR="00CC299A">
        <w:rPr>
          <w:rFonts w:ascii="Arial" w:hAnsi="Arial" w:cs="Arial"/>
          <w:bCs/>
          <w:i/>
          <w:sz w:val="22"/>
          <w:szCs w:val="22"/>
        </w:rPr>
        <w:t>2013-2014</w:t>
      </w:r>
      <w:r>
        <w:rPr>
          <w:rFonts w:ascii="Arial" w:hAnsi="Arial" w:cs="Arial"/>
          <w:bCs/>
          <w:i/>
          <w:sz w:val="22"/>
          <w:szCs w:val="22"/>
        </w:rPr>
        <w:t xml:space="preserve"> Award Year </w:t>
      </w:r>
    </w:p>
    <w:p w:rsidR="00084304" w:rsidRDefault="00084304">
      <w:pPr>
        <w:autoSpaceDE w:val="0"/>
        <w:autoSpaceDN w:val="0"/>
        <w:adjustRightInd w:val="0"/>
        <w:spacing w:before="120" w:after="120"/>
        <w:rPr>
          <w:rFonts w:ascii="Arial" w:hAnsi="Arial" w:cs="Arial"/>
          <w:b/>
          <w:bCs/>
          <w:sz w:val="18"/>
          <w:szCs w:val="18"/>
        </w:rPr>
      </w:pPr>
      <w:r>
        <w:rPr>
          <w:rFonts w:ascii="Arial" w:hAnsi="Arial" w:cs="Arial"/>
          <w:b/>
          <w:bCs/>
          <w:sz w:val="18"/>
          <w:szCs w:val="18"/>
        </w:rPr>
        <w:t xml:space="preserve">1. Federal Perkins Loan Level of Expenditures              </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2. Federal Perkins Loan Federal Capital Contribution</w:t>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p>
    <w:p w:rsidR="00084304" w:rsidRDefault="00084304">
      <w:pPr>
        <w:autoSpaceDE w:val="0"/>
        <w:autoSpaceDN w:val="0"/>
        <w:adjustRightInd w:val="0"/>
        <w:spacing w:before="240" w:after="240"/>
        <w:rPr>
          <w:rFonts w:ascii="Arial" w:hAnsi="Arial" w:cs="Arial"/>
          <w:b/>
          <w:bCs/>
          <w:sz w:val="18"/>
          <w:szCs w:val="18"/>
        </w:rPr>
      </w:pPr>
      <w:r>
        <w:rPr>
          <w:rFonts w:ascii="Arial" w:hAnsi="Arial" w:cs="Arial"/>
          <w:b/>
          <w:bCs/>
          <w:sz w:val="18"/>
          <w:szCs w:val="18"/>
        </w:rPr>
        <w:t xml:space="preserve">3. FSEOG federal funds                                             </w:t>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
          <w:bCs/>
          <w:sz w:val="18"/>
          <w:szCs w:val="18"/>
          <w:u w:val="single"/>
        </w:rPr>
        <w:t xml:space="preserve"> </w:t>
      </w:r>
    </w:p>
    <w:p w:rsidR="00084304" w:rsidRDefault="00084304">
      <w:pPr>
        <w:autoSpaceDE w:val="0"/>
        <w:autoSpaceDN w:val="0"/>
        <w:adjustRightInd w:val="0"/>
        <w:spacing w:before="240" w:after="240"/>
        <w:rPr>
          <w:rFonts w:ascii="Arial" w:hAnsi="Arial" w:cs="Arial"/>
          <w:bCs/>
          <w:sz w:val="18"/>
          <w:szCs w:val="18"/>
        </w:rPr>
      </w:pPr>
      <w:r>
        <w:rPr>
          <w:rFonts w:ascii="Arial" w:hAnsi="Arial" w:cs="Arial"/>
          <w:b/>
          <w:bCs/>
          <w:sz w:val="18"/>
          <w:szCs w:val="18"/>
        </w:rPr>
        <w:t xml:space="preserve">4. FWS federal funds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TimesNewRoman" w:hAnsi="TimesNewRoman" w:cs="TimesNewRoman"/>
          <w:sz w:val="20"/>
          <w:szCs w:val="20"/>
        </w:rPr>
        <w:t>_________</w:t>
      </w:r>
      <w:r>
        <w:rPr>
          <w:rFonts w:ascii="Arial" w:hAnsi="Arial" w:cs="Arial"/>
          <w:b/>
          <w:bCs/>
          <w:sz w:val="18"/>
          <w:szCs w:val="18"/>
        </w:rPr>
        <w:t xml:space="preserve"> </w:t>
      </w:r>
      <w:r>
        <w:rPr>
          <w:rFonts w:ascii="Arial" w:hAnsi="Arial" w:cs="Arial"/>
          <w:bCs/>
          <w:sz w:val="18"/>
          <w:szCs w:val="18"/>
          <w:u w:val="single"/>
        </w:rPr>
        <w:t xml:space="preserve"> </w:t>
      </w:r>
      <w:r>
        <w:rPr>
          <w:rFonts w:ascii="Arial" w:hAnsi="Arial" w:cs="Arial"/>
          <w:bCs/>
          <w:sz w:val="18"/>
          <w:szCs w:val="18"/>
        </w:rPr>
        <w:t xml:space="preserve"> </w:t>
      </w:r>
    </w:p>
    <w:p w:rsidR="00084304" w:rsidRDefault="00084304">
      <w:pPr>
        <w:autoSpaceDE w:val="0"/>
        <w:autoSpaceDN w:val="0"/>
        <w:adjustRightInd w:val="0"/>
        <w:spacing w:before="360" w:after="20"/>
        <w:rPr>
          <w:rFonts w:ascii="Arial" w:hAnsi="Arial" w:cs="Arial"/>
          <w:bCs/>
          <w:i/>
          <w:sz w:val="22"/>
          <w:szCs w:val="22"/>
        </w:rPr>
      </w:pPr>
      <w:r>
        <w:rPr>
          <w:rFonts w:ascii="Arial" w:hAnsi="Arial" w:cs="Arial"/>
          <w:bCs/>
          <w:i/>
          <w:sz w:val="22"/>
          <w:szCs w:val="22"/>
        </w:rPr>
        <w:t xml:space="preserve">Section B. Federal Perkins Loan Program Liquidation Request </w:t>
      </w:r>
    </w:p>
    <w:p w:rsidR="00084304" w:rsidRDefault="00084304">
      <w:pPr>
        <w:autoSpaceDE w:val="0"/>
        <w:autoSpaceDN w:val="0"/>
        <w:adjustRightInd w:val="0"/>
        <w:spacing w:before="40" w:after="120"/>
        <w:rPr>
          <w:rFonts w:ascii="Arial" w:hAnsi="Arial" w:cs="Arial"/>
          <w:bCs/>
          <w:sz w:val="18"/>
          <w:szCs w:val="18"/>
        </w:rPr>
      </w:pPr>
      <w:r>
        <w:rPr>
          <w:rFonts w:ascii="Arial" w:hAnsi="Arial" w:cs="Arial"/>
          <w:bCs/>
          <w:sz w:val="18"/>
          <w:szCs w:val="18"/>
        </w:rPr>
        <w:t xml:space="preserve">(Applies only to certain schools; see instructions) </w:t>
      </w:r>
    </w:p>
    <w:p w:rsidR="00084304" w:rsidRDefault="00084304">
      <w:pPr>
        <w:tabs>
          <w:tab w:val="left" w:pos="180"/>
        </w:tabs>
        <w:autoSpaceDE w:val="0"/>
        <w:autoSpaceDN w:val="0"/>
        <w:adjustRightInd w:val="0"/>
        <w:spacing w:after="120"/>
        <w:rPr>
          <w:rFonts w:ascii="Arial" w:hAnsi="Arial" w:cs="Arial"/>
          <w:b/>
          <w:bCs/>
          <w:sz w:val="18"/>
          <w:szCs w:val="18"/>
        </w:rPr>
      </w:pPr>
      <w:r>
        <w:rPr>
          <w:rFonts w:ascii="Arial" w:hAnsi="Arial" w:cs="Arial"/>
          <w:b/>
          <w:bCs/>
          <w:sz w:val="18"/>
          <w:szCs w:val="18"/>
        </w:rPr>
        <w:t xml:space="preserve">5. My school wishes to discontinue participation in the Federal Perkins Loan Program.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  </w:t>
      </w:r>
    </w:p>
    <w:p w:rsidR="00084304" w:rsidRDefault="00084304">
      <w:pPr>
        <w:autoSpaceDE w:val="0"/>
        <w:autoSpaceDN w:val="0"/>
        <w:adjustRightInd w:val="0"/>
        <w:spacing w:before="360" w:after="120"/>
        <w:rPr>
          <w:rFonts w:ascii="Arial" w:hAnsi="Arial" w:cs="Arial"/>
          <w:bCs/>
          <w:i/>
          <w:sz w:val="22"/>
          <w:szCs w:val="22"/>
        </w:rPr>
      </w:pPr>
      <w:r>
        <w:rPr>
          <w:rFonts w:ascii="Arial" w:hAnsi="Arial" w:cs="Arial"/>
          <w:bCs/>
          <w:i/>
          <w:sz w:val="22"/>
          <w:szCs w:val="22"/>
        </w:rPr>
        <w:t>Section C. Waiver Request for the Underuse of Funds</w:t>
      </w:r>
    </w:p>
    <w:p w:rsidR="00084304" w:rsidRDefault="00084304">
      <w:pPr>
        <w:autoSpaceDE w:val="0"/>
        <w:autoSpaceDN w:val="0"/>
        <w:adjustRightInd w:val="0"/>
        <w:spacing w:before="120" w:after="120"/>
        <w:rPr>
          <w:rFonts w:ascii="Arial" w:hAnsi="Arial" w:cs="Arial"/>
          <w:b/>
          <w:bCs/>
          <w:sz w:val="20"/>
          <w:szCs w:val="20"/>
        </w:rPr>
      </w:pPr>
      <w:r>
        <w:rPr>
          <w:rFonts w:ascii="Arial" w:hAnsi="Arial" w:cs="Arial"/>
          <w:b/>
          <w:bCs/>
          <w:sz w:val="20"/>
          <w:szCs w:val="20"/>
        </w:rPr>
        <w:t xml:space="preserve">My school has returned more than 10 percent of its Federal Perkins Loan, FSEOG, or FWS allocation for the </w:t>
      </w:r>
      <w:r w:rsidR="003859F4">
        <w:rPr>
          <w:rFonts w:ascii="Arial" w:hAnsi="Arial" w:cs="Arial"/>
          <w:b/>
          <w:bCs/>
          <w:sz w:val="20"/>
          <w:szCs w:val="20"/>
        </w:rPr>
        <w:t>2011-</w:t>
      </w:r>
      <w:r w:rsidR="00CC299A">
        <w:rPr>
          <w:rFonts w:ascii="Arial" w:hAnsi="Arial" w:cs="Arial"/>
          <w:b/>
          <w:bCs/>
          <w:sz w:val="20"/>
          <w:szCs w:val="20"/>
        </w:rPr>
        <w:t>2012</w:t>
      </w:r>
      <w:r>
        <w:rPr>
          <w:rFonts w:ascii="Arial" w:hAnsi="Arial" w:cs="Arial"/>
          <w:b/>
          <w:bCs/>
          <w:sz w:val="20"/>
          <w:szCs w:val="20"/>
        </w:rPr>
        <w:t xml:space="preserve"> award year. </w:t>
      </w:r>
    </w:p>
    <w:p w:rsidR="00084304" w:rsidRDefault="00084304">
      <w:pPr>
        <w:tabs>
          <w:tab w:val="left" w:pos="180"/>
        </w:tabs>
        <w:autoSpaceDE w:val="0"/>
        <w:autoSpaceDN w:val="0"/>
        <w:adjustRightInd w:val="0"/>
        <w:spacing w:before="240" w:after="120"/>
        <w:ind w:left="180" w:hanging="180"/>
        <w:rPr>
          <w:rFonts w:ascii="Arial" w:hAnsi="Arial" w:cs="Arial"/>
          <w:b/>
          <w:bCs/>
          <w:sz w:val="18"/>
          <w:szCs w:val="18"/>
        </w:rPr>
      </w:pPr>
      <w:r>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Pr>
          <w:rFonts w:ascii="TimesNewRoman" w:hAnsi="TimesNewRoman" w:cs="TimesNewRoman"/>
          <w:sz w:val="20"/>
          <w:szCs w:val="20"/>
        </w:rPr>
        <w:t>__</w:t>
      </w:r>
      <w:r>
        <w:rPr>
          <w:rFonts w:ascii="Arial" w:hAnsi="Arial" w:cs="Arial"/>
          <w:b/>
          <w:bCs/>
          <w:sz w:val="18"/>
          <w:szCs w:val="18"/>
        </w:rPr>
        <w:t xml:space="preserve"> yes         </w:t>
      </w:r>
      <w:r>
        <w:rPr>
          <w:rFonts w:ascii="TimesNewRoman" w:hAnsi="TimesNewRoman" w:cs="TimesNewRoman"/>
          <w:sz w:val="20"/>
          <w:szCs w:val="20"/>
        </w:rPr>
        <w:t>__</w:t>
      </w:r>
      <w:r>
        <w:rPr>
          <w:rFonts w:ascii="Arial" w:hAnsi="Arial" w:cs="Arial"/>
          <w:b/>
          <w:bCs/>
          <w:sz w:val="18"/>
          <w:szCs w:val="18"/>
        </w:rPr>
        <w:t xml:space="preserve"> no</w:t>
      </w:r>
    </w:p>
    <w:p w:rsidR="00084304" w:rsidRDefault="00084304">
      <w:pPr>
        <w:autoSpaceDE w:val="0"/>
        <w:autoSpaceDN w:val="0"/>
        <w:adjustRightInd w:val="0"/>
        <w:spacing w:before="120" w:after="120"/>
        <w:rPr>
          <w:rFonts w:ascii="Arial" w:hAnsi="Arial" w:cs="Arial"/>
          <w:bCs/>
          <w:sz w:val="18"/>
          <w:szCs w:val="18"/>
        </w:rPr>
        <w:sectPr w:rsidR="00084304">
          <w:headerReference w:type="even" r:id="rId17"/>
          <w:headerReference w:type="default" r:id="rId18"/>
          <w:headerReference w:type="first" r:id="rId19"/>
          <w:footerReference w:type="first" r:id="rId20"/>
          <w:pgSz w:w="12240" w:h="15840" w:code="1"/>
          <w:pgMar w:top="885" w:right="720" w:bottom="792" w:left="720" w:header="0" w:footer="720" w:gutter="0"/>
          <w:cols w:space="720"/>
          <w:titlePg/>
          <w:docGrid w:linePitch="360"/>
        </w:sectPr>
      </w:pPr>
      <w:r>
        <w:rPr>
          <w:rFonts w:ascii="Arial" w:hAnsi="Arial" w:cs="Arial"/>
          <w:bCs/>
          <w:sz w:val="18"/>
          <w:szCs w:val="18"/>
        </w:rPr>
        <w:t xml:space="preserve"> </w:t>
      </w: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Application to Participate, Part II (continued)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 xml:space="preserve">Part II. Application to Participate for Award Year July 1, </w:t>
      </w:r>
      <w:r w:rsidR="00CC299A">
        <w:rPr>
          <w:rFonts w:ascii="Arial" w:hAnsi="Arial" w:cs="Arial"/>
          <w:bCs/>
        </w:rPr>
        <w:t>2013</w:t>
      </w:r>
      <w:r>
        <w:rPr>
          <w:rFonts w:ascii="Arial" w:hAnsi="Arial" w:cs="Arial"/>
          <w:bCs/>
        </w:rPr>
        <w:t xml:space="preserve"> through June 30, </w:t>
      </w:r>
      <w:r w:rsidR="00CC299A">
        <w:rPr>
          <w:rFonts w:ascii="Arial" w:hAnsi="Arial" w:cs="Arial"/>
          <w:bCs/>
        </w:rPr>
        <w:t>2014</w:t>
      </w:r>
      <w:r>
        <w:rPr>
          <w:rFonts w:ascii="Arial" w:hAnsi="Arial" w:cs="Arial"/>
          <w:bCs/>
        </w:rPr>
        <w:t xml:space="preserve"> </w:t>
      </w:r>
    </w:p>
    <w:p w:rsidR="00084304" w:rsidRDefault="00084304">
      <w:pPr>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D. Information on Enrollment </w:t>
      </w:r>
    </w:p>
    <w:p w:rsidR="00084304" w:rsidRDefault="00084304">
      <w:pPr>
        <w:autoSpaceDE w:val="0"/>
        <w:autoSpaceDN w:val="0"/>
        <w:adjustRightInd w:val="0"/>
        <w:spacing w:after="20"/>
        <w:rPr>
          <w:rFonts w:ascii="Arial" w:hAnsi="Arial" w:cs="Arial"/>
          <w:b/>
          <w:bCs/>
          <w:sz w:val="18"/>
          <w:szCs w:val="18"/>
        </w:rPr>
      </w:pPr>
      <w:r>
        <w:rPr>
          <w:rFonts w:ascii="Arial" w:hAnsi="Arial" w:cs="Arial"/>
          <w:b/>
          <w:bCs/>
          <w:sz w:val="18"/>
          <w:szCs w:val="18"/>
        </w:rPr>
        <w:t xml:space="preserve">My school’s calendar is  </w:t>
      </w:r>
      <w:r>
        <w:rPr>
          <w:rFonts w:ascii="TimesNewRoman" w:hAnsi="TimesNewRoman" w:cs="TimesNewRoman"/>
          <w:sz w:val="20"/>
          <w:szCs w:val="20"/>
        </w:rPr>
        <w:t>__</w:t>
      </w:r>
      <w:r>
        <w:rPr>
          <w:rFonts w:ascii="Arial" w:hAnsi="Arial" w:cs="Arial"/>
          <w:b/>
          <w:bCs/>
          <w:sz w:val="18"/>
          <w:szCs w:val="18"/>
        </w:rPr>
        <w:t xml:space="preserve">  Traditional    </w:t>
      </w:r>
      <w:r>
        <w:rPr>
          <w:rFonts w:ascii="TimesNewRoman" w:hAnsi="TimesNewRoman" w:cs="TimesNewRoman"/>
          <w:sz w:val="20"/>
          <w:szCs w:val="20"/>
        </w:rPr>
        <w:t>__</w:t>
      </w:r>
      <w:r>
        <w:rPr>
          <w:rFonts w:ascii="Arial" w:hAnsi="Arial" w:cs="Arial"/>
          <w:b/>
          <w:bCs/>
          <w:sz w:val="18"/>
          <w:szCs w:val="18"/>
        </w:rPr>
        <w:t xml:space="preserve">  Non-Traditional                    Schools with a non-traditional calendar that had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sidR="00CC299A">
        <w:rPr>
          <w:rFonts w:ascii="Arial" w:hAnsi="Arial" w:cs="Arial"/>
          <w:b/>
          <w:bCs/>
          <w:sz w:val="18"/>
          <w:szCs w:val="18"/>
        </w:rPr>
        <w:t>2011-2012</w:t>
      </w:r>
      <w:r>
        <w:rPr>
          <w:rFonts w:ascii="Arial" w:hAnsi="Arial" w:cs="Arial"/>
          <w:b/>
          <w:bCs/>
          <w:sz w:val="18"/>
          <w:szCs w:val="18"/>
        </w:rPr>
        <w:t xml:space="preserve"> enrollment, fill in fields 9 through 20.</w:t>
      </w:r>
    </w:p>
    <w:p w:rsidR="00084304" w:rsidRDefault="00084304">
      <w:pPr>
        <w:autoSpaceDE w:val="0"/>
        <w:autoSpaceDN w:val="0"/>
        <w:adjustRightInd w:val="0"/>
        <w:jc w:val="center"/>
        <w:rPr>
          <w:rFonts w:ascii="Arial" w:hAnsi="Arial" w:cs="Arial"/>
          <w:b/>
          <w:bCs/>
          <w:sz w:val="16"/>
          <w:szCs w:val="16"/>
        </w:rPr>
      </w:pPr>
    </w:p>
    <w:p w:rsidR="00084304" w:rsidRDefault="00084304">
      <w:pPr>
        <w:autoSpaceDE w:val="0"/>
        <w:autoSpaceDN w:val="0"/>
        <w:adjustRightInd w:val="0"/>
        <w:spacing w:after="40"/>
        <w:rPr>
          <w:rFonts w:ascii="Arial" w:hAnsi="Arial" w:cs="Arial"/>
          <w:b/>
          <w:bCs/>
          <w:sz w:val="18"/>
          <w:szCs w:val="18"/>
        </w:rPr>
      </w:pPr>
      <w:r>
        <w:rPr>
          <w:rFonts w:ascii="Arial" w:hAnsi="Arial" w:cs="Arial"/>
          <w:b/>
          <w:bCs/>
          <w:sz w:val="18"/>
          <w:szCs w:val="18"/>
        </w:rPr>
        <w:t xml:space="preserve">Schools with a traditional calendar that had </w:t>
      </w:r>
      <w:r w:rsidR="00CC299A">
        <w:rPr>
          <w:rFonts w:ascii="Arial" w:hAnsi="Arial" w:cs="Arial"/>
          <w:b/>
          <w:bCs/>
          <w:sz w:val="18"/>
          <w:szCs w:val="18"/>
        </w:rPr>
        <w:t>2011-2012</w:t>
      </w:r>
      <w:r>
        <w:rPr>
          <w:rFonts w:ascii="Arial" w:hAnsi="Arial" w:cs="Arial"/>
          <w:b/>
          <w:bCs/>
          <w:sz w:val="18"/>
          <w:szCs w:val="18"/>
        </w:rPr>
        <w:t xml:space="preserve"> enrollment,</w:t>
      </w:r>
      <w:r>
        <w:rPr>
          <w:rFonts w:ascii="Arial" w:hAnsi="Arial" w:cs="Arial"/>
          <w:b/>
          <w:bCs/>
          <w:sz w:val="18"/>
          <w:szCs w:val="18"/>
        </w:rPr>
        <w:tab/>
        <w:t xml:space="preserve">                          Continuing Students     New Starts   </w:t>
      </w:r>
    </w:p>
    <w:p w:rsidR="00084304" w:rsidRDefault="00084304">
      <w:pPr>
        <w:autoSpaceDE w:val="0"/>
        <w:autoSpaceDN w:val="0"/>
        <w:adjustRightInd w:val="0"/>
        <w:spacing w:after="40"/>
        <w:rPr>
          <w:rFonts w:ascii="Arial" w:hAnsi="Arial" w:cs="Arial"/>
          <w:b/>
          <w:bCs/>
          <w:sz w:val="16"/>
          <w:szCs w:val="16"/>
        </w:rPr>
      </w:pPr>
      <w:r>
        <w:rPr>
          <w:rFonts w:ascii="Arial" w:hAnsi="Arial" w:cs="Arial"/>
          <w:b/>
          <w:bCs/>
          <w:sz w:val="18"/>
          <w:szCs w:val="18"/>
        </w:rPr>
        <w:t>fill in Field 7.</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(a)     </w:t>
      </w:r>
      <w:r>
        <w:rPr>
          <w:rFonts w:ascii="Arial" w:hAnsi="Arial" w:cs="Arial"/>
          <w:b/>
          <w:bCs/>
          <w:sz w:val="16"/>
          <w:szCs w:val="16"/>
        </w:rPr>
        <w:tab/>
        <w:t xml:space="preserve">               (b) </w:t>
      </w:r>
    </w:p>
    <w:p w:rsidR="00084304" w:rsidRDefault="00084304">
      <w:pPr>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t xml:space="preserve">                 Undergraduate</w:t>
      </w:r>
      <w:r>
        <w:rPr>
          <w:rFonts w:ascii="Arial" w:hAnsi="Arial" w:cs="Arial"/>
          <w:b/>
          <w:bCs/>
          <w:sz w:val="16"/>
          <w:szCs w:val="16"/>
        </w:rPr>
        <w:tab/>
        <w:t xml:space="preserve">        Graduate/Professional</w:t>
      </w:r>
      <w:r>
        <w:rPr>
          <w:rFonts w:ascii="Arial" w:hAnsi="Arial" w:cs="Arial"/>
          <w:b/>
          <w:bCs/>
          <w:sz w:val="16"/>
          <w:szCs w:val="16"/>
        </w:rPr>
        <w:tab/>
        <w:t xml:space="preserve">          9. July 1, </w:t>
      </w:r>
      <w:r w:rsidR="00CC299A">
        <w:rPr>
          <w:rFonts w:ascii="Arial" w:hAnsi="Arial" w:cs="Arial"/>
          <w:b/>
          <w:bCs/>
          <w:sz w:val="16"/>
          <w:szCs w:val="16"/>
        </w:rPr>
        <w:t>2011</w:t>
      </w:r>
      <w:r>
        <w:rPr>
          <w:rFonts w:ascii="Arial" w:hAnsi="Arial" w:cs="Arial"/>
          <w:b/>
          <w:bCs/>
          <w:w w:val="96"/>
          <w:sz w:val="16"/>
          <w:szCs w:val="16"/>
        </w:rPr>
        <w:t xml:space="preserve"> </w:t>
      </w:r>
      <w:r>
        <w:rPr>
          <w:rFonts w:ascii="Arial" w:hAnsi="Arial" w:cs="Arial"/>
          <w:b/>
          <w:bCs/>
          <w:w w:val="96"/>
          <w:sz w:val="18"/>
          <w:szCs w:val="18"/>
        </w:rPr>
        <w:tab/>
        <w:t xml:space="preserve"> </w:t>
      </w:r>
      <w:r>
        <w:rPr>
          <w:rFonts w:ascii="Arial" w:hAnsi="Arial" w:cs="Arial"/>
          <w:bCs/>
          <w:sz w:val="18"/>
          <w:szCs w:val="18"/>
        </w:rPr>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sz w:val="18"/>
          <w:szCs w:val="18"/>
        </w:rPr>
      </w:pPr>
      <w:r>
        <w:rPr>
          <w:rFonts w:ascii="Arial" w:hAnsi="Arial" w:cs="Arial"/>
          <w:bCs/>
          <w:sz w:val="18"/>
          <w:szCs w:val="18"/>
        </w:rPr>
        <w:t xml:space="preserve">                                                     </w:t>
      </w:r>
      <w:r>
        <w:rPr>
          <w:rFonts w:ascii="Arial" w:hAnsi="Arial" w:cs="Arial"/>
          <w:b/>
          <w:bCs/>
          <w:sz w:val="16"/>
          <w:szCs w:val="16"/>
        </w:rPr>
        <w:t>(a)                                       (b)</w:t>
      </w:r>
      <w:r>
        <w:rPr>
          <w:rFonts w:ascii="Arial" w:hAnsi="Arial" w:cs="Arial"/>
          <w:bCs/>
          <w:sz w:val="18"/>
          <w:szCs w:val="18"/>
        </w:rPr>
        <w:t xml:space="preserve">                  </w:t>
      </w:r>
      <w:r>
        <w:rPr>
          <w:rFonts w:ascii="Arial" w:hAnsi="Arial" w:cs="Arial"/>
          <w:bCs/>
          <w:sz w:val="18"/>
          <w:szCs w:val="18"/>
        </w:rPr>
        <w:tab/>
      </w:r>
      <w:r>
        <w:rPr>
          <w:rFonts w:ascii="Arial" w:hAnsi="Arial" w:cs="Arial"/>
          <w:b/>
          <w:bCs/>
          <w:sz w:val="16"/>
          <w:szCs w:val="16"/>
        </w:rPr>
        <w:t>10. August 1</w:t>
      </w:r>
      <w:r>
        <w:rPr>
          <w:rFonts w:ascii="Arial" w:hAnsi="Arial" w:cs="Arial"/>
          <w:b/>
          <w:bCs/>
          <w:w w:val="96"/>
          <w:sz w:val="16"/>
          <w:szCs w:val="16"/>
        </w:rPr>
        <w:tab/>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3420"/>
          <w:tab w:val="left" w:pos="6120"/>
        </w:tabs>
        <w:autoSpaceDE w:val="0"/>
        <w:autoSpaceDN w:val="0"/>
        <w:adjustRightInd w:val="0"/>
        <w:rPr>
          <w:rFonts w:ascii="Arial" w:hAnsi="Arial" w:cs="Arial"/>
          <w:b/>
          <w:bCs/>
          <w:sz w:val="16"/>
          <w:szCs w:val="16"/>
        </w:rPr>
      </w:pPr>
      <w:r>
        <w:rPr>
          <w:rFonts w:ascii="Arial" w:hAnsi="Arial" w:cs="Arial"/>
          <w:b/>
          <w:bCs/>
          <w:sz w:val="16"/>
          <w:szCs w:val="16"/>
        </w:rPr>
        <w:t>7. Total number of</w:t>
      </w:r>
      <w:r>
        <w:rPr>
          <w:rFonts w:ascii="Arial" w:hAnsi="Arial" w:cs="Arial"/>
          <w:b/>
          <w:bCs/>
          <w:w w:val="98"/>
          <w:sz w:val="16"/>
          <w:szCs w:val="16"/>
        </w:rPr>
        <w:tab/>
      </w:r>
      <w:r>
        <w:rPr>
          <w:rFonts w:ascii="Arial" w:hAnsi="Arial" w:cs="Arial"/>
          <w:b/>
          <w:bCs/>
          <w:w w:val="98"/>
          <w:sz w:val="16"/>
          <w:szCs w:val="16"/>
        </w:rPr>
        <w:tab/>
      </w:r>
      <w:r>
        <w:rPr>
          <w:rFonts w:ascii="Arial" w:hAnsi="Arial" w:cs="Arial"/>
          <w:b/>
          <w:bCs/>
          <w:sz w:val="16"/>
          <w:szCs w:val="16"/>
        </w:rPr>
        <w:t>11. September 1</w:t>
      </w:r>
      <w:r>
        <w:rPr>
          <w:rFonts w:ascii="Arial" w:hAnsi="Arial" w:cs="Arial"/>
          <w:b/>
          <w:bCs/>
          <w:w w:val="96"/>
          <w:sz w:val="16"/>
          <w:szCs w:val="16"/>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2160"/>
          <w:tab w:val="left" w:pos="3420"/>
          <w:tab w:val="left" w:pos="3960"/>
          <w:tab w:val="left" w:pos="6120"/>
        </w:tabs>
        <w:autoSpaceDE w:val="0"/>
        <w:autoSpaceDN w:val="0"/>
        <w:adjustRightInd w:val="0"/>
        <w:rPr>
          <w:rFonts w:ascii="Arial" w:hAnsi="Arial" w:cs="Arial"/>
          <w:b/>
          <w:bCs/>
          <w:w w:val="96"/>
          <w:sz w:val="18"/>
          <w:szCs w:val="18"/>
        </w:rPr>
      </w:pPr>
      <w:r>
        <w:rPr>
          <w:rFonts w:ascii="Arial" w:hAnsi="Arial" w:cs="Arial"/>
          <w:b/>
          <w:bCs/>
          <w:w w:val="98"/>
          <w:sz w:val="16"/>
          <w:szCs w:val="16"/>
        </w:rPr>
        <w:t xml:space="preserve">    </w:t>
      </w:r>
      <w:r>
        <w:rPr>
          <w:rFonts w:ascii="Arial" w:hAnsi="Arial" w:cs="Arial"/>
          <w:b/>
          <w:bCs/>
          <w:sz w:val="16"/>
          <w:szCs w:val="16"/>
        </w:rPr>
        <w:t xml:space="preserve">students, </w:t>
      </w:r>
      <w:r w:rsidR="003859F4">
        <w:rPr>
          <w:rFonts w:ascii="Arial" w:hAnsi="Arial" w:cs="Arial"/>
          <w:b/>
          <w:bCs/>
          <w:sz w:val="16"/>
          <w:szCs w:val="16"/>
        </w:rPr>
        <w:t>2011-</w:t>
      </w:r>
      <w:r w:rsidR="00CC299A">
        <w:rPr>
          <w:rFonts w:ascii="Arial" w:hAnsi="Arial" w:cs="Arial"/>
          <w:b/>
          <w:bCs/>
          <w:sz w:val="16"/>
          <w:szCs w:val="16"/>
        </w:rPr>
        <w:t>2012</w:t>
      </w:r>
      <w:r>
        <w:rPr>
          <w:rFonts w:ascii="Arial" w:hAnsi="Arial" w:cs="Arial"/>
          <w:b/>
          <w:bCs/>
          <w:w w:val="98"/>
          <w:sz w:val="18"/>
          <w:szCs w:val="18"/>
        </w:rPr>
        <w:tab/>
        <w:t xml:space="preserve">  </w:t>
      </w:r>
      <w:r>
        <w:rPr>
          <w:rFonts w:ascii="TimesNewRoman" w:hAnsi="TimesNewRoman" w:cs="TimesNewRoman"/>
          <w:sz w:val="20"/>
          <w:szCs w:val="20"/>
        </w:rPr>
        <w:t>_____________</w:t>
      </w:r>
      <w:r>
        <w:rPr>
          <w:rFonts w:ascii="Arial" w:hAnsi="Arial" w:cs="Arial"/>
          <w:bCs/>
          <w:sz w:val="18"/>
          <w:szCs w:val="18"/>
        </w:rPr>
        <w:t xml:space="preserve"> </w:t>
      </w:r>
      <w:r>
        <w:rPr>
          <w:rFonts w:ascii="Arial" w:hAnsi="Arial" w:cs="Arial"/>
          <w:bCs/>
          <w:sz w:val="18"/>
          <w:szCs w:val="18"/>
        </w:rPr>
        <w:tab/>
        <w:t xml:space="preserve">  </w:t>
      </w:r>
      <w:r>
        <w:rPr>
          <w:rFonts w:ascii="TimesNewRoman" w:hAnsi="TimesNewRoman" w:cs="TimesNewRoman"/>
          <w:sz w:val="20"/>
          <w:szCs w:val="20"/>
        </w:rPr>
        <w:t>_________________</w:t>
      </w:r>
      <w:r>
        <w:rPr>
          <w:rFonts w:ascii="Arial" w:hAnsi="Arial" w:cs="Arial"/>
          <w:bCs/>
          <w:sz w:val="18"/>
          <w:szCs w:val="18"/>
        </w:rPr>
        <w:tab/>
      </w:r>
      <w:r>
        <w:rPr>
          <w:rFonts w:ascii="Arial" w:hAnsi="Arial" w:cs="Arial"/>
          <w:b/>
          <w:bCs/>
          <w:sz w:val="16"/>
          <w:szCs w:val="16"/>
        </w:rPr>
        <w:t>12. October 1</w:t>
      </w:r>
      <w:r>
        <w:rPr>
          <w:rFonts w:ascii="Arial" w:hAnsi="Arial" w:cs="Arial"/>
          <w:b/>
          <w:bCs/>
          <w:w w:val="96"/>
          <w:sz w:val="18"/>
          <w:szCs w:val="18"/>
        </w:rPr>
        <w:t xml:space="preserve"> </w:t>
      </w:r>
      <w:r>
        <w:rPr>
          <w:rFonts w:ascii="Arial" w:hAnsi="Arial" w:cs="Arial"/>
          <w:b/>
          <w:bCs/>
          <w:w w:val="96"/>
          <w:sz w:val="18"/>
          <w:szCs w:val="18"/>
        </w:rPr>
        <w:tab/>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3420"/>
          <w:tab w:val="left" w:pos="6120"/>
        </w:tabs>
        <w:autoSpaceDE w:val="0"/>
        <w:autoSpaceDN w:val="0"/>
        <w:adjustRightInd w:val="0"/>
        <w:rPr>
          <w:rFonts w:ascii="Arial" w:hAnsi="Arial" w:cs="Arial"/>
          <w:b/>
          <w:bCs/>
          <w:w w:val="98"/>
          <w:sz w:val="16"/>
          <w:szCs w:val="16"/>
        </w:rPr>
      </w:pPr>
      <w:r>
        <w:rPr>
          <w:rFonts w:ascii="Arial" w:hAnsi="Arial" w:cs="Arial"/>
          <w:b/>
          <w:bCs/>
          <w:w w:val="98"/>
          <w:sz w:val="16"/>
          <w:szCs w:val="16"/>
        </w:rPr>
        <w:tab/>
      </w:r>
      <w:r>
        <w:rPr>
          <w:rFonts w:ascii="Arial" w:hAnsi="Arial" w:cs="Arial"/>
          <w:b/>
          <w:bCs/>
          <w:w w:val="98"/>
          <w:sz w:val="16"/>
          <w:szCs w:val="16"/>
        </w:rPr>
        <w:tab/>
      </w:r>
      <w:r>
        <w:rPr>
          <w:rFonts w:ascii="Arial" w:hAnsi="Arial" w:cs="Arial"/>
          <w:b/>
          <w:bCs/>
          <w:sz w:val="16"/>
          <w:szCs w:val="16"/>
        </w:rPr>
        <w:t>13. November 1</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180"/>
          <w:tab w:val="left" w:pos="3420"/>
          <w:tab w:val="left" w:pos="5940"/>
          <w:tab w:val="left" w:pos="6120"/>
        </w:tabs>
        <w:autoSpaceDE w:val="0"/>
        <w:autoSpaceDN w:val="0"/>
        <w:adjustRightInd w:val="0"/>
        <w:rPr>
          <w:rFonts w:ascii="Arial" w:hAnsi="Arial" w:cs="Arial"/>
          <w:b/>
          <w:bCs/>
          <w:w w:val="96"/>
          <w:sz w:val="18"/>
          <w:szCs w:val="18"/>
        </w:rPr>
      </w:pPr>
      <w:r>
        <w:rPr>
          <w:rFonts w:ascii="Arial" w:hAnsi="Arial" w:cs="Arial"/>
          <w:b/>
          <w:bCs/>
          <w:sz w:val="18"/>
          <w:szCs w:val="18"/>
        </w:rPr>
        <w:t xml:space="preserve">Schools with a traditional calendar that did not have </w:t>
      </w:r>
      <w:r w:rsidR="00CC299A">
        <w:rPr>
          <w:rFonts w:ascii="Arial" w:hAnsi="Arial" w:cs="Arial"/>
          <w:b/>
          <w:bCs/>
          <w:sz w:val="18"/>
          <w:szCs w:val="18"/>
        </w:rPr>
        <w:t>2011-2012</w:t>
      </w:r>
      <w:r>
        <w:rPr>
          <w:rFonts w:ascii="Arial" w:hAnsi="Arial" w:cs="Arial"/>
          <w:b/>
          <w:bCs/>
          <w:sz w:val="16"/>
          <w:szCs w:val="16"/>
        </w:rPr>
        <w:tab/>
      </w:r>
      <w:r>
        <w:rPr>
          <w:rFonts w:ascii="Arial" w:hAnsi="Arial" w:cs="Arial"/>
          <w:b/>
          <w:bCs/>
          <w:sz w:val="16"/>
          <w:szCs w:val="16"/>
        </w:rPr>
        <w:tab/>
        <w:t>14. December 1</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180"/>
          <w:tab w:val="left" w:pos="3420"/>
          <w:tab w:val="left" w:pos="5940"/>
          <w:tab w:val="left" w:pos="6120"/>
        </w:tabs>
        <w:autoSpaceDE w:val="0"/>
        <w:autoSpaceDN w:val="0"/>
        <w:adjustRightInd w:val="0"/>
        <w:rPr>
          <w:rFonts w:ascii="Arial" w:hAnsi="Arial" w:cs="Arial"/>
          <w:b/>
          <w:bCs/>
          <w:sz w:val="16"/>
          <w:szCs w:val="16"/>
        </w:rPr>
      </w:pPr>
      <w:r>
        <w:rPr>
          <w:rFonts w:ascii="Arial" w:hAnsi="Arial" w:cs="Arial"/>
          <w:b/>
          <w:bCs/>
          <w:sz w:val="18"/>
          <w:szCs w:val="18"/>
        </w:rPr>
        <w:t>enrollment, fill in Field 8.</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15. January 1, </w:t>
      </w:r>
      <w:r w:rsidR="00CC299A">
        <w:rPr>
          <w:rFonts w:ascii="Arial" w:hAnsi="Arial" w:cs="Arial"/>
          <w:b/>
          <w:bCs/>
          <w:sz w:val="16"/>
          <w:szCs w:val="16"/>
        </w:rPr>
        <w:t>2012</w:t>
      </w:r>
      <w:r>
        <w:rPr>
          <w:rFonts w:ascii="Arial" w:hAnsi="Arial" w:cs="Arial"/>
          <w:b/>
          <w:bCs/>
          <w:w w:val="96"/>
          <w:sz w:val="18"/>
          <w:szCs w:val="18"/>
        </w:rPr>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3960"/>
          <w:tab w:val="left" w:pos="6120"/>
        </w:tabs>
        <w:autoSpaceDE w:val="0"/>
        <w:autoSpaceDN w:val="0"/>
        <w:adjustRightInd w:val="0"/>
        <w:ind w:left="1440" w:firstLine="720"/>
        <w:rPr>
          <w:rFonts w:ascii="Arial" w:hAnsi="Arial" w:cs="Arial"/>
          <w:b/>
          <w:bCs/>
          <w:sz w:val="16"/>
          <w:szCs w:val="16"/>
        </w:rPr>
      </w:pPr>
      <w:r>
        <w:rPr>
          <w:rFonts w:ascii="Arial" w:hAnsi="Arial" w:cs="Arial"/>
          <w:b/>
          <w:bCs/>
          <w:sz w:val="16"/>
          <w:szCs w:val="16"/>
        </w:rPr>
        <w:t xml:space="preserve">  Undergraduate</w:t>
      </w:r>
      <w:r>
        <w:rPr>
          <w:rFonts w:ascii="Arial" w:hAnsi="Arial" w:cs="Arial"/>
          <w:b/>
          <w:bCs/>
          <w:sz w:val="16"/>
          <w:szCs w:val="16"/>
        </w:rPr>
        <w:tab/>
        <w:t>Graduate/Professional</w:t>
      </w:r>
      <w:r>
        <w:rPr>
          <w:rFonts w:ascii="Arial" w:hAnsi="Arial" w:cs="Arial"/>
          <w:b/>
          <w:bCs/>
          <w:sz w:val="16"/>
          <w:szCs w:val="16"/>
        </w:rPr>
        <w:tab/>
        <w:t>16. February 1</w:t>
      </w:r>
      <w:r>
        <w:rPr>
          <w:rFonts w:ascii="Arial" w:hAnsi="Arial" w:cs="Arial"/>
          <w:b/>
          <w:bCs/>
          <w:sz w:val="18"/>
          <w:szCs w:val="18"/>
        </w:rPr>
        <w:t xml:space="preserve">  </w:t>
      </w:r>
      <w:r>
        <w:rPr>
          <w:rFonts w:ascii="Arial" w:hAnsi="Arial" w:cs="Arial"/>
          <w:b/>
          <w:bCs/>
          <w:w w:val="96"/>
          <w:sz w:val="18"/>
          <w:szCs w:val="18"/>
        </w:rPr>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sz w:val="18"/>
          <w:szCs w:val="18"/>
        </w:rPr>
      </w:pPr>
      <w:r>
        <w:rPr>
          <w:rFonts w:ascii="Arial" w:hAnsi="Arial" w:cs="Arial"/>
          <w:b/>
          <w:bCs/>
          <w:sz w:val="16"/>
          <w:szCs w:val="16"/>
        </w:rPr>
        <w:t>8. Estimated number</w:t>
      </w:r>
      <w:r>
        <w:rPr>
          <w:rFonts w:ascii="Arial" w:hAnsi="Arial" w:cs="Arial"/>
          <w:b/>
          <w:bCs/>
          <w:sz w:val="18"/>
          <w:szCs w:val="18"/>
        </w:rPr>
        <w:t xml:space="preserve"> </w:t>
      </w:r>
      <w:r>
        <w:rPr>
          <w:rFonts w:ascii="Arial" w:hAnsi="Arial" w:cs="Arial"/>
          <w:b/>
          <w:bCs/>
          <w:sz w:val="16"/>
          <w:szCs w:val="16"/>
        </w:rPr>
        <w:t>of</w:t>
      </w:r>
      <w:r>
        <w:rPr>
          <w:rFonts w:ascii="Arial" w:hAnsi="Arial" w:cs="Arial"/>
          <w:b/>
          <w:bCs/>
          <w:sz w:val="18"/>
          <w:szCs w:val="18"/>
        </w:rPr>
        <w:t xml:space="preserve">                 </w:t>
      </w:r>
      <w:r>
        <w:rPr>
          <w:rFonts w:ascii="Arial" w:hAnsi="Arial" w:cs="Arial"/>
          <w:b/>
          <w:bCs/>
          <w:sz w:val="16"/>
          <w:szCs w:val="16"/>
        </w:rPr>
        <w:t xml:space="preserve">(a) </w:t>
      </w:r>
      <w:r>
        <w:rPr>
          <w:rFonts w:ascii="Arial" w:hAnsi="Arial" w:cs="Arial"/>
          <w:bCs/>
          <w:sz w:val="16"/>
          <w:szCs w:val="16"/>
        </w:rPr>
        <w:t xml:space="preserve">                                          </w:t>
      </w:r>
      <w:r>
        <w:rPr>
          <w:rFonts w:ascii="Arial" w:hAnsi="Arial" w:cs="Arial"/>
          <w:b/>
          <w:bCs/>
          <w:sz w:val="16"/>
          <w:szCs w:val="16"/>
        </w:rPr>
        <w:t>(b)</w:t>
      </w:r>
      <w:r>
        <w:rPr>
          <w:rFonts w:ascii="Arial" w:hAnsi="Arial" w:cs="Arial"/>
          <w:bCs/>
          <w:sz w:val="18"/>
          <w:szCs w:val="18"/>
        </w:rPr>
        <w:tab/>
      </w:r>
      <w:r>
        <w:rPr>
          <w:rFonts w:ascii="Arial" w:hAnsi="Arial" w:cs="Arial"/>
          <w:b/>
          <w:bCs/>
          <w:sz w:val="16"/>
          <w:szCs w:val="16"/>
        </w:rPr>
        <w:t>17. March 1</w:t>
      </w:r>
      <w:r>
        <w:rPr>
          <w:rFonts w:ascii="Arial" w:hAnsi="Arial" w:cs="Arial"/>
          <w:b/>
          <w:bCs/>
          <w:sz w:val="18"/>
          <w:szCs w:val="18"/>
        </w:rPr>
        <w:tab/>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2160"/>
          <w:tab w:val="left" w:pos="3420"/>
          <w:tab w:val="left" w:pos="3960"/>
          <w:tab w:val="left" w:pos="5940"/>
          <w:tab w:val="left" w:pos="6120"/>
        </w:tabs>
        <w:autoSpaceDE w:val="0"/>
        <w:autoSpaceDN w:val="0"/>
        <w:adjustRightInd w:val="0"/>
        <w:rPr>
          <w:rFonts w:ascii="Arial" w:hAnsi="Arial" w:cs="Arial"/>
          <w:b/>
          <w:bCs/>
          <w:sz w:val="16"/>
          <w:szCs w:val="16"/>
        </w:rPr>
      </w:pPr>
      <w:r>
        <w:rPr>
          <w:rFonts w:ascii="Arial" w:hAnsi="Arial" w:cs="Arial"/>
          <w:b/>
          <w:bCs/>
          <w:sz w:val="18"/>
          <w:szCs w:val="18"/>
        </w:rPr>
        <w:t xml:space="preserve">    </w:t>
      </w:r>
      <w:r>
        <w:rPr>
          <w:rFonts w:ascii="Arial" w:hAnsi="Arial" w:cs="Arial"/>
          <w:b/>
          <w:bCs/>
          <w:sz w:val="16"/>
          <w:szCs w:val="16"/>
        </w:rPr>
        <w:t xml:space="preserve">students, </w:t>
      </w:r>
      <w:r w:rsidR="00CC299A">
        <w:rPr>
          <w:rFonts w:ascii="Arial" w:hAnsi="Arial" w:cs="Arial"/>
          <w:b/>
          <w:bCs/>
          <w:sz w:val="16"/>
          <w:szCs w:val="16"/>
        </w:rPr>
        <w:t>2012-2013</w:t>
      </w:r>
      <w:r>
        <w:rPr>
          <w:rFonts w:ascii="Arial" w:hAnsi="Arial" w:cs="Arial"/>
          <w:b/>
          <w:bCs/>
          <w:w w:val="98"/>
          <w:sz w:val="18"/>
          <w:szCs w:val="18"/>
        </w:rPr>
        <w:tab/>
      </w:r>
      <w:r>
        <w:rPr>
          <w:rFonts w:ascii="TimesNewRoman" w:hAnsi="TimesNewRoman" w:cs="TimesNewRoman"/>
          <w:sz w:val="20"/>
          <w:szCs w:val="20"/>
        </w:rPr>
        <w:t>_____________</w:t>
      </w:r>
      <w:r>
        <w:rPr>
          <w:rFonts w:ascii="Arial" w:hAnsi="Arial" w:cs="Arial"/>
          <w:bCs/>
          <w:sz w:val="18"/>
          <w:szCs w:val="18"/>
        </w:rPr>
        <w:t xml:space="preserve">  </w:t>
      </w:r>
      <w:r>
        <w:rPr>
          <w:rFonts w:ascii="Arial" w:hAnsi="Arial" w:cs="Arial"/>
          <w:bCs/>
          <w:sz w:val="18"/>
          <w:szCs w:val="18"/>
        </w:rPr>
        <w:tab/>
        <w:t xml:space="preserve"> </w:t>
      </w:r>
      <w:r>
        <w:rPr>
          <w:rFonts w:ascii="TimesNewRoman" w:hAnsi="TimesNewRoman" w:cs="TimesNewRoman"/>
          <w:sz w:val="20"/>
          <w:szCs w:val="20"/>
        </w:rPr>
        <w:t xml:space="preserve">__________________   </w:t>
      </w:r>
      <w:r>
        <w:rPr>
          <w:rFonts w:ascii="Arial" w:hAnsi="Arial" w:cs="Arial"/>
          <w:b/>
          <w:bCs/>
          <w:w w:val="98"/>
          <w:sz w:val="18"/>
          <w:szCs w:val="18"/>
        </w:rPr>
        <w:tab/>
      </w:r>
      <w:r>
        <w:rPr>
          <w:rFonts w:ascii="Arial" w:hAnsi="Arial" w:cs="Arial"/>
          <w:b/>
          <w:bCs/>
          <w:sz w:val="16"/>
          <w:szCs w:val="16"/>
        </w:rPr>
        <w:t>18. April 1</w:t>
      </w:r>
      <w:r>
        <w:rPr>
          <w:rFonts w:ascii="Arial" w:hAnsi="Arial" w:cs="Arial"/>
          <w:b/>
          <w:bCs/>
          <w:w w:val="96"/>
          <w:sz w:val="18"/>
          <w:szCs w:val="18"/>
        </w:rPr>
        <w:tab/>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sz w:val="18"/>
          <w:szCs w:val="18"/>
        </w:rPr>
      </w:pPr>
      <w:r>
        <w:rPr>
          <w:rFonts w:ascii="Arial" w:hAnsi="Arial" w:cs="Arial"/>
          <w:b/>
          <w:bCs/>
          <w:w w:val="96"/>
          <w:sz w:val="18"/>
          <w:szCs w:val="18"/>
        </w:rPr>
        <w:tab/>
      </w:r>
      <w:r>
        <w:rPr>
          <w:rFonts w:ascii="Arial" w:hAnsi="Arial" w:cs="Arial"/>
          <w:b/>
          <w:bCs/>
          <w:sz w:val="16"/>
          <w:szCs w:val="16"/>
        </w:rPr>
        <w:t>19. May 1</w:t>
      </w:r>
      <w:r>
        <w:rPr>
          <w:rFonts w:ascii="Arial" w:hAnsi="Arial" w:cs="Arial"/>
          <w:b/>
          <w:bCs/>
          <w:w w:val="96"/>
          <w:sz w:val="18"/>
          <w:szCs w:val="18"/>
        </w:rPr>
        <w:tab/>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3420"/>
          <w:tab w:val="left" w:pos="5940"/>
          <w:tab w:val="left" w:pos="6120"/>
        </w:tabs>
        <w:autoSpaceDE w:val="0"/>
        <w:autoSpaceDN w:val="0"/>
        <w:adjustRightInd w:val="0"/>
        <w:rPr>
          <w:rFonts w:ascii="Arial" w:hAnsi="Arial" w:cs="Arial"/>
          <w:bCs/>
          <w:sz w:val="18"/>
          <w:szCs w:val="18"/>
        </w:rPr>
      </w:pPr>
      <w:r>
        <w:rPr>
          <w:rFonts w:ascii="Arial" w:hAnsi="Arial" w:cs="Arial"/>
          <w:b/>
          <w:bCs/>
          <w:w w:val="96"/>
          <w:sz w:val="18"/>
          <w:szCs w:val="18"/>
        </w:rPr>
        <w:tab/>
      </w:r>
      <w:r>
        <w:rPr>
          <w:rFonts w:ascii="Arial" w:hAnsi="Arial" w:cs="Arial"/>
          <w:b/>
          <w:bCs/>
          <w:w w:val="96"/>
          <w:sz w:val="18"/>
          <w:szCs w:val="18"/>
        </w:rPr>
        <w:tab/>
      </w:r>
      <w:r>
        <w:rPr>
          <w:rFonts w:ascii="Arial" w:hAnsi="Arial" w:cs="Arial"/>
          <w:b/>
          <w:bCs/>
          <w:w w:val="96"/>
          <w:sz w:val="18"/>
          <w:szCs w:val="18"/>
        </w:rPr>
        <w:tab/>
      </w:r>
      <w:r>
        <w:rPr>
          <w:rFonts w:ascii="Arial" w:hAnsi="Arial" w:cs="Arial"/>
          <w:b/>
          <w:bCs/>
          <w:sz w:val="16"/>
          <w:szCs w:val="16"/>
        </w:rPr>
        <w:t xml:space="preserve">20. June 1, </w:t>
      </w:r>
      <w:r w:rsidR="00CC299A">
        <w:rPr>
          <w:rFonts w:ascii="Arial" w:hAnsi="Arial" w:cs="Arial"/>
          <w:b/>
          <w:bCs/>
          <w:sz w:val="16"/>
          <w:szCs w:val="16"/>
        </w:rPr>
        <w:t>2012</w:t>
      </w:r>
      <w:r>
        <w:rPr>
          <w:rFonts w:ascii="Arial" w:hAnsi="Arial" w:cs="Arial"/>
          <w:b/>
          <w:bCs/>
          <w:sz w:val="18"/>
          <w:szCs w:val="18"/>
        </w:rPr>
        <w:t xml:space="preserve"> </w:t>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sz w:val="18"/>
          <w:szCs w:val="18"/>
        </w:rPr>
      </w:pPr>
      <w:r>
        <w:rPr>
          <w:rFonts w:ascii="Arial" w:hAnsi="Arial" w:cs="Arial"/>
          <w:b/>
          <w:bCs/>
          <w:w w:val="96"/>
          <w:sz w:val="18"/>
          <w:szCs w:val="18"/>
        </w:rPr>
        <w:tab/>
      </w:r>
      <w:r>
        <w:rPr>
          <w:rFonts w:ascii="Arial" w:hAnsi="Arial" w:cs="Arial"/>
          <w:b/>
          <w:bCs/>
          <w:sz w:val="16"/>
          <w:szCs w:val="16"/>
        </w:rPr>
        <w:t>21. TOTAL</w:t>
      </w:r>
      <w:r>
        <w:rPr>
          <w:rFonts w:ascii="Arial" w:hAnsi="Arial" w:cs="Arial"/>
          <w:b/>
          <w:bCs/>
          <w:w w:val="96"/>
          <w:sz w:val="18"/>
          <w:szCs w:val="18"/>
        </w:rPr>
        <w:tab/>
      </w:r>
      <w:r>
        <w:rPr>
          <w:rFonts w:ascii="Arial" w:hAnsi="Arial" w:cs="Arial"/>
          <w:b/>
          <w:bCs/>
          <w:w w:val="96"/>
          <w:sz w:val="18"/>
          <w:szCs w:val="18"/>
        </w:rPr>
        <w:tab/>
        <w:t xml:space="preserve">   </w:t>
      </w:r>
      <w:r>
        <w:rPr>
          <w:rFonts w:ascii="TimesNewRoman" w:hAnsi="TimesNewRoman" w:cs="TimesNewRoman"/>
          <w:sz w:val="20"/>
          <w:szCs w:val="20"/>
        </w:rPr>
        <w:t>_______________</w:t>
      </w:r>
      <w:r>
        <w:rPr>
          <w:rFonts w:ascii="Arial" w:hAnsi="Arial" w:cs="Arial"/>
          <w:bCs/>
          <w:sz w:val="18"/>
          <w:szCs w:val="18"/>
        </w:rPr>
        <w:t xml:space="preserve">      </w:t>
      </w:r>
      <w:r>
        <w:rPr>
          <w:rFonts w:ascii="TimesNewRoman" w:hAnsi="TimesNewRoman" w:cs="TimesNewRoman"/>
          <w:sz w:val="20"/>
          <w:szCs w:val="20"/>
        </w:rPr>
        <w:t>_________</w:t>
      </w:r>
    </w:p>
    <w:p w:rsidR="00084304" w:rsidRDefault="00084304">
      <w:pPr>
        <w:tabs>
          <w:tab w:val="left" w:pos="6120"/>
        </w:tabs>
        <w:autoSpaceDE w:val="0"/>
        <w:autoSpaceDN w:val="0"/>
        <w:adjustRightInd w:val="0"/>
        <w:rPr>
          <w:rFonts w:ascii="Arial" w:hAnsi="Arial" w:cs="Arial"/>
          <w:bCs/>
          <w:i/>
          <w:sz w:val="22"/>
          <w:szCs w:val="22"/>
        </w:rPr>
      </w:pPr>
      <w:r>
        <w:rPr>
          <w:rFonts w:ascii="Arial" w:hAnsi="Arial" w:cs="Arial"/>
          <w:bCs/>
          <w:i/>
          <w:sz w:val="22"/>
          <w:szCs w:val="22"/>
        </w:rPr>
        <w:t>Section E.  Assessments and Expenditures</w:t>
      </w:r>
    </w:p>
    <w:p w:rsidR="00084304" w:rsidRDefault="00084304">
      <w:pPr>
        <w:tabs>
          <w:tab w:val="left" w:pos="6120"/>
        </w:tabs>
        <w:autoSpaceDE w:val="0"/>
        <w:autoSpaceDN w:val="0"/>
        <w:adjustRightInd w:val="0"/>
        <w:rPr>
          <w:rFonts w:ascii="Arial" w:hAnsi="Arial" w:cs="Arial"/>
          <w:b/>
          <w:bCs/>
          <w:sz w:val="18"/>
          <w:szCs w:val="18"/>
        </w:rPr>
      </w:pPr>
      <w:r>
        <w:rPr>
          <w:rFonts w:ascii="Arial" w:hAnsi="Arial" w:cs="Arial"/>
          <w:b/>
          <w:bCs/>
          <w:w w:val="96"/>
          <w:sz w:val="16"/>
          <w:szCs w:val="16"/>
        </w:rPr>
        <w:t xml:space="preserve">    </w:t>
      </w:r>
      <w:r>
        <w:rPr>
          <w:rFonts w:ascii="Arial" w:hAnsi="Arial" w:cs="Arial"/>
          <w:b/>
          <w:bCs/>
          <w:w w:val="96"/>
          <w:sz w:val="16"/>
          <w:szCs w:val="16"/>
        </w:rPr>
        <w:tab/>
      </w:r>
      <w:r>
        <w:rPr>
          <w:rFonts w:ascii="Arial" w:hAnsi="Arial" w:cs="Arial"/>
          <w:b/>
          <w:bCs/>
          <w:w w:val="96"/>
          <w:sz w:val="16"/>
          <w:szCs w:val="16"/>
        </w:rPr>
        <w:tab/>
      </w:r>
      <w:r>
        <w:rPr>
          <w:rFonts w:ascii="Arial" w:hAnsi="Arial" w:cs="Arial"/>
          <w:b/>
          <w:bCs/>
          <w:w w:val="96"/>
          <w:sz w:val="16"/>
          <w:szCs w:val="16"/>
        </w:rPr>
        <w:tab/>
      </w:r>
      <w:r>
        <w:rPr>
          <w:rFonts w:ascii="Arial" w:hAnsi="Arial" w:cs="Arial"/>
          <w:b/>
          <w:bCs/>
          <w:sz w:val="18"/>
          <w:szCs w:val="18"/>
        </w:rPr>
        <w:t>Undergraduate       Graduate/Professional</w:t>
      </w:r>
    </w:p>
    <w:p w:rsidR="00084304" w:rsidRDefault="00084304">
      <w:pPr>
        <w:tabs>
          <w:tab w:val="left" w:pos="6120"/>
        </w:tabs>
        <w:autoSpaceDE w:val="0"/>
        <w:autoSpaceDN w:val="0"/>
        <w:adjustRightInd w:val="0"/>
        <w:rPr>
          <w:rFonts w:ascii="Arial" w:hAnsi="Arial" w:cs="Arial"/>
          <w:b/>
          <w:bCs/>
          <w:w w:val="96"/>
          <w:sz w:val="16"/>
          <w:szCs w:val="16"/>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(a)                                   (b)</w:t>
      </w:r>
      <w:r>
        <w:rPr>
          <w:rFonts w:ascii="Arial" w:hAnsi="Arial" w:cs="Arial"/>
          <w:b/>
          <w:bCs/>
          <w:sz w:val="18"/>
          <w:szCs w:val="18"/>
        </w:rPr>
        <w:tab/>
      </w:r>
      <w:r>
        <w:rPr>
          <w:rFonts w:ascii="Arial" w:hAnsi="Arial" w:cs="Arial"/>
          <w:b/>
          <w:bCs/>
          <w:w w:val="96"/>
          <w:sz w:val="20"/>
          <w:szCs w:val="20"/>
        </w:rPr>
        <w:tab/>
      </w:r>
    </w:p>
    <w:p w:rsidR="00084304" w:rsidRDefault="00084304">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Pr>
          <w:rFonts w:ascii="Arial" w:hAnsi="Arial" w:cs="Arial"/>
          <w:b/>
          <w:bCs/>
          <w:sz w:val="16"/>
          <w:szCs w:val="16"/>
        </w:rPr>
        <w:t>22.</w:t>
      </w:r>
      <w:r>
        <w:rPr>
          <w:rFonts w:ascii="Arial" w:hAnsi="Arial" w:cs="Arial"/>
          <w:b/>
          <w:bCs/>
          <w:sz w:val="16"/>
          <w:szCs w:val="16"/>
        </w:rPr>
        <w:tab/>
        <w:t xml:space="preserve">Total tuition and fees for the award year July 1, </w:t>
      </w:r>
      <w:r w:rsidR="00CC299A">
        <w:rPr>
          <w:rFonts w:ascii="Arial" w:hAnsi="Arial" w:cs="Arial"/>
          <w:b/>
          <w:bCs/>
          <w:sz w:val="16"/>
          <w:szCs w:val="16"/>
        </w:rPr>
        <w:t>2011</w:t>
      </w:r>
      <w:r>
        <w:rPr>
          <w:rFonts w:ascii="Arial" w:hAnsi="Arial" w:cs="Arial"/>
          <w:b/>
          <w:bCs/>
          <w:sz w:val="16"/>
          <w:szCs w:val="16"/>
        </w:rPr>
        <w:t xml:space="preserve"> to June 30, </w:t>
      </w:r>
      <w:r w:rsidR="00CC299A">
        <w:rPr>
          <w:rFonts w:ascii="Arial" w:hAnsi="Arial" w:cs="Arial"/>
          <w:b/>
          <w:bCs/>
          <w:sz w:val="16"/>
          <w:szCs w:val="16"/>
        </w:rPr>
        <w:t>2012</w:t>
      </w:r>
      <w:r>
        <w:rPr>
          <w:rFonts w:ascii="Arial" w:hAnsi="Arial" w:cs="Arial"/>
          <w:b/>
          <w:bCs/>
          <w:sz w:val="16"/>
          <w:szCs w:val="16"/>
        </w:rPr>
        <w:tab/>
      </w:r>
      <w:r>
        <w:rPr>
          <w:rFonts w:ascii="Arial" w:hAnsi="Arial" w:cs="Arial"/>
          <w:b/>
          <w:bCs/>
          <w:w w:val="96"/>
          <w:sz w:val="20"/>
          <w:szCs w:val="20"/>
        </w:rPr>
        <w:tab/>
      </w:r>
      <w:r>
        <w:rPr>
          <w:rFonts w:ascii="Arial" w:hAnsi="Arial" w:cs="Arial"/>
          <w:b/>
          <w:bCs/>
          <w:w w:val="96"/>
          <w:sz w:val="20"/>
          <w:szCs w:val="20"/>
        </w:rPr>
        <w:tab/>
      </w:r>
      <w:r>
        <w:rPr>
          <w:rFonts w:ascii="Arial" w:hAnsi="Arial" w:cs="Arial"/>
          <w:b/>
          <w:bCs/>
          <w:w w:val="96"/>
          <w:sz w:val="20"/>
          <w:szCs w:val="20"/>
        </w:rPr>
        <w:tab/>
      </w:r>
      <w:r>
        <w:rPr>
          <w:rFonts w:ascii="Arial" w:hAnsi="Arial" w:cs="Arial"/>
          <w:b/>
          <w:bCs/>
          <w:w w:val="96"/>
          <w:sz w:val="18"/>
          <w:szCs w:val="18"/>
        </w:rPr>
        <w:t>$</w:t>
      </w:r>
      <w:r>
        <w:rPr>
          <w:rFonts w:ascii="TimesNewRoman" w:hAnsi="TimesNewRoman" w:cs="TimesNewRoman"/>
          <w:sz w:val="20"/>
          <w:szCs w:val="20"/>
        </w:rPr>
        <w:t>____________</w:t>
      </w:r>
      <w:r>
        <w:rPr>
          <w:rFonts w:ascii="Arial" w:hAnsi="Arial" w:cs="Arial"/>
          <w:bCs/>
          <w:sz w:val="18"/>
          <w:szCs w:val="18"/>
        </w:rPr>
        <w:t xml:space="preserve">   </w:t>
      </w:r>
      <w:r>
        <w:rPr>
          <w:rFonts w:ascii="Arial" w:hAnsi="Arial" w:cs="Arial"/>
          <w:b/>
          <w:bCs/>
          <w:w w:val="96"/>
          <w:sz w:val="20"/>
          <w:szCs w:val="20"/>
        </w:rPr>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
          <w:bCs/>
          <w:sz w:val="16"/>
          <w:szCs w:val="16"/>
        </w:rPr>
      </w:pPr>
      <w:r>
        <w:rPr>
          <w:rFonts w:ascii="Arial" w:hAnsi="Arial" w:cs="Arial"/>
          <w:b/>
          <w:bCs/>
          <w:sz w:val="16"/>
          <w:szCs w:val="16"/>
        </w:rPr>
        <w:t>23.</w:t>
      </w:r>
      <w:r>
        <w:rPr>
          <w:rFonts w:ascii="Arial" w:hAnsi="Arial" w:cs="Arial"/>
          <w:b/>
          <w:bCs/>
          <w:sz w:val="16"/>
          <w:szCs w:val="16"/>
        </w:rPr>
        <w:tab/>
        <w:t xml:space="preserve">Total </w:t>
      </w:r>
      <w:r w:rsidR="00834B8F">
        <w:rPr>
          <w:rFonts w:ascii="Arial" w:hAnsi="Arial" w:cs="Arial"/>
          <w:b/>
          <w:bCs/>
          <w:sz w:val="16"/>
          <w:szCs w:val="16"/>
        </w:rPr>
        <w:t>Federal Pell</w:t>
      </w:r>
      <w:r>
        <w:rPr>
          <w:rFonts w:ascii="Arial" w:hAnsi="Arial" w:cs="Arial"/>
          <w:b/>
          <w:bCs/>
          <w:sz w:val="16"/>
          <w:szCs w:val="16"/>
        </w:rPr>
        <w:t xml:space="preserve"> Grants</w:t>
      </w:r>
      <w:r w:rsidR="00834B8F">
        <w:rPr>
          <w:rFonts w:ascii="Arial" w:hAnsi="Arial" w:cs="Arial"/>
          <w:b/>
          <w:bCs/>
          <w:sz w:val="16"/>
          <w:szCs w:val="16"/>
        </w:rPr>
        <w:t xml:space="preserve"> expenditures for the 2012-2013 award year</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sidR="00E75E03">
        <w:rPr>
          <w:rFonts w:ascii="Arial" w:hAnsi="Arial" w:cs="Arial"/>
          <w:b/>
          <w:bCs/>
          <w:w w:val="96"/>
          <w:sz w:val="18"/>
          <w:szCs w:val="18"/>
        </w:rPr>
        <w:t>$</w:t>
      </w:r>
      <w:r w:rsidR="00E75E03">
        <w:rPr>
          <w:rFonts w:ascii="TimesNewRoman" w:hAnsi="TimesNewRoman" w:cs="TimesNewRoman"/>
          <w:sz w:val="20"/>
          <w:szCs w:val="20"/>
        </w:rPr>
        <w:t>____________</w:t>
      </w:r>
    </w:p>
    <w:p w:rsidR="00084304" w:rsidRDefault="00084304"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
          <w:bCs/>
          <w:sz w:val="16"/>
          <w:szCs w:val="16"/>
        </w:rPr>
      </w:pPr>
      <w:r>
        <w:rPr>
          <w:rFonts w:ascii="Arial" w:hAnsi="Arial" w:cs="Arial"/>
          <w:b/>
          <w:bCs/>
          <w:sz w:val="16"/>
          <w:szCs w:val="16"/>
        </w:rPr>
        <w:t>24.</w:t>
      </w:r>
      <w:r>
        <w:rPr>
          <w:rFonts w:ascii="Arial" w:hAnsi="Arial" w:cs="Arial"/>
          <w:b/>
          <w:bCs/>
          <w:sz w:val="16"/>
          <w:szCs w:val="16"/>
        </w:rPr>
        <w:tab/>
        <w:t xml:space="preserve">Total expended for state grants and scholarships made to </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r>
        <w:rPr>
          <w:rFonts w:ascii="Arial" w:hAnsi="Arial" w:cs="Arial"/>
          <w:b/>
          <w:bCs/>
          <w:w w:val="96"/>
          <w:sz w:val="18"/>
          <w:szCs w:val="18"/>
        </w:rPr>
        <w:tab/>
      </w:r>
      <w:r>
        <w:rPr>
          <w:rFonts w:ascii="Arial" w:hAnsi="Arial" w:cs="Arial"/>
          <w:b/>
          <w:bCs/>
          <w:sz w:val="16"/>
          <w:szCs w:val="16"/>
        </w:rPr>
        <w:t xml:space="preserve">undergraduates for the award year July 1, </w:t>
      </w:r>
      <w:r w:rsidR="00CC299A">
        <w:rPr>
          <w:rFonts w:ascii="Arial" w:hAnsi="Arial" w:cs="Arial"/>
          <w:b/>
          <w:bCs/>
          <w:sz w:val="16"/>
          <w:szCs w:val="16"/>
        </w:rPr>
        <w:t>2011</w:t>
      </w:r>
      <w:r>
        <w:rPr>
          <w:rFonts w:ascii="Arial" w:hAnsi="Arial" w:cs="Arial"/>
          <w:b/>
          <w:bCs/>
          <w:sz w:val="16"/>
          <w:szCs w:val="16"/>
        </w:rPr>
        <w:t xml:space="preserve"> to June 30, </w:t>
      </w:r>
      <w:r w:rsidR="00CC299A">
        <w:rPr>
          <w:rFonts w:ascii="Arial" w:hAnsi="Arial" w:cs="Arial"/>
          <w:b/>
          <w:bCs/>
          <w:sz w:val="16"/>
          <w:szCs w:val="16"/>
        </w:rPr>
        <w:t>2012</w:t>
      </w:r>
      <w:r>
        <w:rPr>
          <w:rFonts w:ascii="Arial" w:hAnsi="Arial" w:cs="Arial"/>
          <w:b/>
          <w:bCs/>
          <w:w w:val="97"/>
          <w:sz w:val="18"/>
          <w:szCs w:val="18"/>
        </w:rPr>
        <w:tab/>
      </w:r>
      <w:r>
        <w:rPr>
          <w:rFonts w:ascii="Arial" w:hAnsi="Arial" w:cs="Arial"/>
          <w:b/>
          <w:bCs/>
          <w:w w:val="96"/>
          <w:sz w:val="18"/>
          <w:szCs w:val="18"/>
        </w:rPr>
        <w:tab/>
      </w:r>
      <w:r>
        <w:rPr>
          <w:rFonts w:ascii="Arial" w:hAnsi="Arial" w:cs="Arial"/>
          <w:b/>
          <w:bCs/>
          <w:w w:val="96"/>
          <w:sz w:val="18"/>
          <w:szCs w:val="18"/>
        </w:rPr>
        <w:tab/>
      </w:r>
      <w:r>
        <w:rPr>
          <w:rFonts w:ascii="Arial" w:hAnsi="Arial" w:cs="Arial"/>
          <w:b/>
          <w:bCs/>
          <w:w w:val="96"/>
          <w:sz w:val="18"/>
          <w:szCs w:val="18"/>
        </w:rPr>
        <w:tab/>
        <w:t>$</w:t>
      </w:r>
      <w:r>
        <w:rPr>
          <w:rFonts w:ascii="TimesNewRoman" w:hAnsi="TimesNewRoman" w:cs="TimesNewRoman"/>
          <w:sz w:val="20"/>
          <w:szCs w:val="20"/>
        </w:rPr>
        <w:t>____________</w:t>
      </w:r>
    </w:p>
    <w:p w:rsidR="0008430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Pr>
          <w:rFonts w:ascii="Arial" w:hAnsi="Arial" w:cs="Arial"/>
          <w:bCs/>
          <w:i/>
          <w:sz w:val="22"/>
          <w:szCs w:val="22"/>
        </w:rPr>
        <w:t xml:space="preserve">Section F. Information on Eligible Aid Applicants Enrolled in Your School for Award Year </w:t>
      </w:r>
      <w:r w:rsidR="003859F4">
        <w:rPr>
          <w:rFonts w:ascii="Arial" w:hAnsi="Arial" w:cs="Arial"/>
          <w:bCs/>
          <w:i/>
          <w:sz w:val="22"/>
          <w:szCs w:val="22"/>
        </w:rPr>
        <w:t>2011-</w:t>
      </w:r>
      <w:r w:rsidR="00CC299A">
        <w:rPr>
          <w:rFonts w:ascii="Arial" w:hAnsi="Arial" w:cs="Arial"/>
          <w:bCs/>
          <w:i/>
          <w:sz w:val="22"/>
          <w:szCs w:val="22"/>
        </w:rPr>
        <w:t>2012</w:t>
      </w:r>
    </w:p>
    <w:p w:rsidR="00084304" w:rsidRDefault="00084304">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
          <w:bCs/>
          <w:w w:val="96"/>
          <w:sz w:val="16"/>
          <w:szCs w:val="16"/>
        </w:rPr>
      </w:pPr>
      <w:r>
        <w:rPr>
          <w:rFonts w:ascii="Arial" w:hAnsi="Arial" w:cs="Arial"/>
          <w:b/>
          <w:bCs/>
          <w:w w:val="96"/>
          <w:sz w:val="16"/>
          <w:szCs w:val="16"/>
        </w:rPr>
        <w:tab/>
      </w:r>
      <w:r>
        <w:rPr>
          <w:rFonts w:ascii="Arial" w:hAnsi="Arial" w:cs="Arial"/>
          <w:b/>
          <w:bCs/>
          <w:w w:val="95"/>
          <w:sz w:val="16"/>
          <w:szCs w:val="16"/>
        </w:rPr>
        <w:t xml:space="preserve">             </w:t>
      </w:r>
      <w:r>
        <w:rPr>
          <w:rFonts w:ascii="Arial" w:hAnsi="Arial" w:cs="Arial"/>
          <w:b/>
          <w:bCs/>
          <w:w w:val="96"/>
          <w:sz w:val="16"/>
          <w:szCs w:val="16"/>
        </w:rPr>
        <w:t xml:space="preserve">Dependent Undergraduate                            </w:t>
      </w:r>
      <w:r>
        <w:rPr>
          <w:rFonts w:ascii="Arial" w:hAnsi="Arial" w:cs="Arial"/>
          <w:b/>
          <w:bCs/>
          <w:w w:val="96"/>
          <w:sz w:val="16"/>
          <w:szCs w:val="16"/>
        </w:rPr>
        <w:tab/>
      </w:r>
      <w:r>
        <w:rPr>
          <w:rFonts w:ascii="Arial" w:hAnsi="Arial" w:cs="Arial"/>
          <w:b/>
          <w:bCs/>
          <w:w w:val="96"/>
          <w:sz w:val="16"/>
          <w:szCs w:val="16"/>
        </w:rPr>
        <w:tab/>
      </w:r>
      <w:r>
        <w:rPr>
          <w:rFonts w:ascii="Arial" w:hAnsi="Arial" w:cs="Arial"/>
          <w:b/>
          <w:bCs/>
          <w:w w:val="96"/>
          <w:sz w:val="16"/>
          <w:szCs w:val="16"/>
        </w:rPr>
        <w:tab/>
        <w:t xml:space="preserve">     Independent Undergraduate</w:t>
      </w:r>
      <w:r>
        <w:rPr>
          <w:rFonts w:ascii="Arial" w:hAnsi="Arial" w:cs="Arial"/>
          <w:b/>
          <w:bCs/>
          <w:w w:val="96"/>
          <w:sz w:val="16"/>
          <w:szCs w:val="16"/>
        </w:rPr>
        <w:tab/>
        <w:t xml:space="preserve">         Independent  </w:t>
      </w:r>
    </w:p>
    <w:p w:rsidR="00084304" w:rsidRDefault="00084304">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
          <w:bCs/>
          <w:w w:val="96"/>
          <w:sz w:val="16"/>
          <w:szCs w:val="16"/>
        </w:rPr>
      </w:pPr>
      <w:r>
        <w:rPr>
          <w:rFonts w:ascii="Arial" w:hAnsi="Arial" w:cs="Arial"/>
          <w:b/>
          <w:bCs/>
          <w:w w:val="96"/>
          <w:sz w:val="16"/>
          <w:szCs w:val="16"/>
        </w:rPr>
        <w:t xml:space="preserve">                                           Without Baccalaureate/      With Baccalaureate/                Without Baccalaureate/   With Baccalaureate/            Graduate/</w:t>
      </w:r>
    </w:p>
    <w:p w:rsidR="00084304" w:rsidRDefault="00084304">
      <w:pPr>
        <w:tabs>
          <w:tab w:val="left" w:pos="1800"/>
          <w:tab w:val="left" w:pos="3420"/>
          <w:tab w:val="left" w:pos="5940"/>
          <w:tab w:val="left" w:pos="6120"/>
          <w:tab w:val="left" w:pos="6480"/>
          <w:tab w:val="left" w:pos="7200"/>
          <w:tab w:val="left" w:pos="8100"/>
        </w:tabs>
        <w:autoSpaceDE w:val="0"/>
        <w:autoSpaceDN w:val="0"/>
        <w:adjustRightInd w:val="0"/>
        <w:rPr>
          <w:rFonts w:ascii="Arial" w:hAnsi="Arial" w:cs="Arial"/>
          <w:b/>
          <w:bCs/>
          <w:w w:val="95"/>
          <w:sz w:val="16"/>
          <w:szCs w:val="16"/>
        </w:rPr>
      </w:pPr>
      <w:r>
        <w:rPr>
          <w:rFonts w:ascii="Arial" w:hAnsi="Arial" w:cs="Arial"/>
          <w:b/>
          <w:bCs/>
          <w:w w:val="96"/>
          <w:sz w:val="16"/>
          <w:szCs w:val="16"/>
        </w:rPr>
        <w:tab/>
        <w:t xml:space="preserve">   1st Prof. Degree                 1st Prof. Degree                                 1st Prof. Degree          1st Prof. Degree             Professional     </w:t>
      </w:r>
      <w:r>
        <w:rPr>
          <w:rFonts w:ascii="Arial" w:hAnsi="Arial" w:cs="Arial"/>
          <w:b/>
          <w:bCs/>
          <w:w w:val="95"/>
          <w:sz w:val="16"/>
          <w:szCs w:val="16"/>
        </w:rPr>
        <w:t xml:space="preserve"> </w:t>
      </w:r>
    </w:p>
    <w:p w:rsidR="00084304" w:rsidRDefault="00084304">
      <w:pPr>
        <w:tabs>
          <w:tab w:val="left" w:pos="360"/>
          <w:tab w:val="left" w:pos="1980"/>
          <w:tab w:val="left" w:pos="5940"/>
          <w:tab w:val="left" w:pos="6120"/>
          <w:tab w:val="left" w:pos="6480"/>
          <w:tab w:val="left" w:pos="7200"/>
          <w:tab w:val="left" w:pos="8100"/>
        </w:tabs>
        <w:autoSpaceDE w:val="0"/>
        <w:autoSpaceDN w:val="0"/>
        <w:adjustRightInd w:val="0"/>
        <w:rPr>
          <w:rFonts w:ascii="Arial" w:hAnsi="Arial" w:cs="Arial"/>
          <w:w w:val="97"/>
          <w:sz w:val="16"/>
          <w:szCs w:val="16"/>
        </w:rPr>
      </w:pPr>
      <w:r>
        <w:rPr>
          <w:rFonts w:ascii="Arial" w:hAnsi="Arial" w:cs="Arial"/>
          <w:b/>
          <w:bCs/>
          <w:w w:val="95"/>
          <w:sz w:val="16"/>
          <w:szCs w:val="16"/>
        </w:rPr>
        <w:tab/>
      </w:r>
      <w:r>
        <w:rPr>
          <w:rFonts w:ascii="Arial" w:hAnsi="Arial" w:cs="Arial"/>
          <w:b/>
          <w:bCs/>
          <w:w w:val="95"/>
          <w:sz w:val="16"/>
          <w:szCs w:val="16"/>
        </w:rPr>
        <w:tab/>
        <w:t xml:space="preserve">            (a)                                      (b)</w:t>
      </w:r>
      <w:r>
        <w:rPr>
          <w:rFonts w:ascii="Arial" w:hAnsi="Arial" w:cs="Arial"/>
          <w:b/>
          <w:bCs/>
          <w:w w:val="95"/>
          <w:sz w:val="16"/>
          <w:szCs w:val="16"/>
        </w:rPr>
        <w:tab/>
        <w:t xml:space="preserve">                           (c)                               (d)</w:t>
      </w:r>
      <w:r>
        <w:rPr>
          <w:rFonts w:ascii="Arial" w:hAnsi="Arial" w:cs="Arial"/>
          <w:b/>
          <w:bCs/>
          <w:w w:val="95"/>
          <w:sz w:val="16"/>
          <w:szCs w:val="16"/>
        </w:rPr>
        <w:tab/>
        <w:t xml:space="preserve">               (e)</w:t>
      </w:r>
      <w:r>
        <w:rPr>
          <w:rFonts w:ascii="Arial" w:hAnsi="Arial" w:cs="Arial"/>
          <w:b/>
          <w:bCs/>
          <w:w w:val="95"/>
          <w:sz w:val="16"/>
          <w:szCs w:val="16"/>
        </w:rPr>
        <w:tab/>
        <w:t xml:space="preserve">                                                           </w:t>
      </w:r>
      <w:r>
        <w:rPr>
          <w:rFonts w:ascii="Arial" w:hAnsi="Arial" w:cs="Arial"/>
          <w:w w:val="97"/>
          <w:sz w:val="18"/>
          <w:szCs w:val="18"/>
        </w:rPr>
        <w:t xml:space="preserve">25. Students with an </w:t>
      </w:r>
    </w:p>
    <w:p w:rsidR="00084304" w:rsidRDefault="00084304">
      <w:pPr>
        <w:tabs>
          <w:tab w:val="left" w:pos="360"/>
          <w:tab w:val="left" w:pos="1980"/>
          <w:tab w:val="left" w:pos="3420"/>
          <w:tab w:val="left" w:pos="3600"/>
          <w:tab w:val="left" w:pos="5940"/>
          <w:tab w:val="left" w:pos="6120"/>
          <w:tab w:val="left" w:pos="6480"/>
          <w:tab w:val="left" w:pos="7200"/>
          <w:tab w:val="left" w:pos="8100"/>
          <w:tab w:val="left" w:pos="9180"/>
        </w:tabs>
        <w:autoSpaceDE w:val="0"/>
        <w:autoSpaceDN w:val="0"/>
        <w:adjustRightInd w:val="0"/>
        <w:rPr>
          <w:rFonts w:ascii="Arial" w:hAnsi="Arial" w:cs="Arial"/>
          <w:w w:val="95"/>
          <w:sz w:val="18"/>
          <w:szCs w:val="18"/>
        </w:rPr>
      </w:pPr>
      <w:r>
        <w:rPr>
          <w:rFonts w:ascii="Arial" w:hAnsi="Arial" w:cs="Arial"/>
          <w:w w:val="97"/>
          <w:sz w:val="18"/>
          <w:szCs w:val="18"/>
        </w:rPr>
        <w:t>“Automatic” Zero EFC</w:t>
      </w:r>
      <w:r>
        <w:rPr>
          <w:rFonts w:ascii="Arial" w:hAnsi="Arial" w:cs="Arial"/>
          <w:w w:val="95"/>
          <w:sz w:val="18"/>
          <w:szCs w:val="18"/>
        </w:rPr>
        <w:tab/>
        <w:t xml:space="preserve">    </w:t>
      </w:r>
      <w:r>
        <w:rPr>
          <w:rFonts w:ascii="TimesNewRoman" w:hAnsi="TimesNewRoman" w:cs="TimesNewRoman"/>
          <w:sz w:val="20"/>
          <w:szCs w:val="20"/>
        </w:rPr>
        <w:t>___________</w:t>
      </w:r>
      <w:r>
        <w:rPr>
          <w:rFonts w:ascii="Arial" w:hAnsi="Arial" w:cs="Arial"/>
          <w:w w:val="95"/>
          <w:sz w:val="18"/>
          <w:szCs w:val="18"/>
        </w:rPr>
        <w:t xml:space="preserve">             </w:t>
      </w:r>
      <w:r>
        <w:rPr>
          <w:rFonts w:ascii="TimesNewRoman" w:hAnsi="TimesNewRoman" w:cs="TimesNewRoman"/>
          <w:sz w:val="20"/>
          <w:szCs w:val="20"/>
        </w:rPr>
        <w:t>_________</w:t>
      </w:r>
      <w:r>
        <w:rPr>
          <w:rFonts w:ascii="Arial" w:hAnsi="Arial" w:cs="Arial"/>
          <w:w w:val="95"/>
          <w:sz w:val="18"/>
          <w:szCs w:val="18"/>
        </w:rPr>
        <w:t xml:space="preserve">                                         </w:t>
      </w:r>
      <w:r>
        <w:rPr>
          <w:rFonts w:ascii="TimesNewRoman" w:hAnsi="TimesNewRoman" w:cs="TimesNewRoman"/>
          <w:sz w:val="20"/>
          <w:szCs w:val="20"/>
        </w:rPr>
        <w:t>___________</w:t>
      </w:r>
      <w:r>
        <w:rPr>
          <w:rFonts w:ascii="Arial" w:hAnsi="Arial" w:cs="Arial"/>
          <w:w w:val="95"/>
          <w:sz w:val="18"/>
          <w:szCs w:val="18"/>
        </w:rPr>
        <w:t xml:space="preserve">         </w:t>
      </w:r>
      <w:r>
        <w:rPr>
          <w:rFonts w:ascii="TimesNewRoman" w:hAnsi="TimesNewRoman" w:cs="TimesNewRoman"/>
          <w:sz w:val="20"/>
          <w:szCs w:val="20"/>
        </w:rPr>
        <w:t>_________</w:t>
      </w:r>
      <w:r>
        <w:rPr>
          <w:rFonts w:ascii="Arial" w:hAnsi="Arial" w:cs="Arial"/>
          <w:w w:val="95"/>
          <w:sz w:val="18"/>
          <w:szCs w:val="18"/>
        </w:rPr>
        <w:tab/>
        <w:t xml:space="preserve">       </w:t>
      </w:r>
      <w:r>
        <w:rPr>
          <w:rFonts w:ascii="TimesNewRoman" w:hAnsi="TimesNewRoman" w:cs="TimesNewRoman"/>
          <w:sz w:val="20"/>
          <w:szCs w:val="20"/>
        </w:rPr>
        <w:t>____________</w:t>
      </w:r>
    </w:p>
    <w:p w:rsidR="00084304" w:rsidRDefault="00084304">
      <w:pPr>
        <w:tabs>
          <w:tab w:val="left" w:pos="4860"/>
        </w:tabs>
        <w:autoSpaceDE w:val="0"/>
        <w:autoSpaceDN w:val="0"/>
        <w:adjustRightInd w:val="0"/>
        <w:spacing w:before="80" w:after="80"/>
        <w:rPr>
          <w:rFonts w:ascii="Arial" w:hAnsi="Arial" w:cs="Arial"/>
          <w:b/>
          <w:bCs/>
          <w:sz w:val="20"/>
          <w:szCs w:val="20"/>
        </w:rPr>
      </w:pPr>
      <w:r>
        <w:rPr>
          <w:rFonts w:ascii="Arial" w:hAnsi="Arial" w:cs="Arial"/>
          <w:b/>
          <w:bCs/>
          <w:sz w:val="20"/>
          <w:szCs w:val="20"/>
        </w:rPr>
        <w:t>Taxable and Untaxed Income</w:t>
      </w:r>
      <w:r>
        <w:rPr>
          <w:rFonts w:ascii="Arial" w:hAnsi="Arial" w:cs="Arial"/>
          <w:b/>
          <w:bCs/>
          <w:sz w:val="20"/>
          <w:szCs w:val="20"/>
        </w:rPr>
        <w:tab/>
        <w:t xml:space="preserve">      Taxable and Untaxed Income</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
          <w:bCs/>
          <w:w w:val="96"/>
          <w:sz w:val="18"/>
          <w:szCs w:val="18"/>
          <w:u w:val="single"/>
        </w:rPr>
      </w:pPr>
      <w:r>
        <w:rPr>
          <w:rFonts w:ascii="Arial" w:hAnsi="Arial" w:cs="Arial"/>
          <w:b/>
          <w:bCs/>
          <w:w w:val="96"/>
          <w:sz w:val="18"/>
          <w:szCs w:val="18"/>
        </w:rPr>
        <w:t>26.</w:t>
      </w:r>
      <w:r>
        <w:rPr>
          <w:rFonts w:ascii="Arial" w:hAnsi="Arial" w:cs="Arial"/>
          <w:b/>
          <w:bCs/>
          <w:w w:val="96"/>
          <w:sz w:val="18"/>
          <w:szCs w:val="18"/>
        </w:rPr>
        <w:tab/>
        <w:t>$0 - $2,999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 xml:space="preserve">__________         </w:t>
      </w:r>
      <w:r>
        <w:rPr>
          <w:rFonts w:ascii="Arial" w:hAnsi="Arial" w:cs="Arial"/>
          <w:b/>
          <w:bCs/>
          <w:w w:val="96"/>
          <w:sz w:val="18"/>
          <w:szCs w:val="18"/>
        </w:rPr>
        <w:t>$0 - $999</w:t>
      </w:r>
      <w:r>
        <w:rPr>
          <w:rFonts w:ascii="Arial" w:hAnsi="Arial" w:cs="Arial"/>
          <w:b/>
          <w:bCs/>
          <w:w w:val="96"/>
          <w:sz w:val="18"/>
          <w:szCs w:val="18"/>
        </w:rPr>
        <w:tab/>
        <w:t xml:space="preserve">            </w:t>
      </w:r>
      <w:r>
        <w:rPr>
          <w:rFonts w:ascii="Arial" w:hAnsi="Arial" w:cs="Arial"/>
          <w:bCs/>
          <w:w w:val="96"/>
          <w:sz w:val="18"/>
          <w:szCs w:val="18"/>
        </w:rPr>
        <w:t xml:space="preserve">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27.</w:t>
      </w:r>
      <w:r>
        <w:rPr>
          <w:rFonts w:ascii="Arial" w:hAnsi="Arial" w:cs="Arial"/>
          <w:b/>
          <w:bCs/>
          <w:w w:val="96"/>
          <w:sz w:val="18"/>
          <w:szCs w:val="18"/>
        </w:rPr>
        <w:tab/>
        <w:t>$3,000 - $5,999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$1,000 - $1,999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28.</w:t>
      </w:r>
      <w:r>
        <w:rPr>
          <w:rFonts w:ascii="Arial" w:hAnsi="Arial" w:cs="Arial"/>
          <w:b/>
          <w:bCs/>
          <w:w w:val="96"/>
          <w:sz w:val="18"/>
          <w:szCs w:val="18"/>
        </w:rPr>
        <w:tab/>
        <w:t>$6,000 - $8,999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$2,000 - $2,999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29.</w:t>
      </w:r>
      <w:r>
        <w:rPr>
          <w:rFonts w:ascii="Arial" w:hAnsi="Arial" w:cs="Arial"/>
          <w:b/>
          <w:bCs/>
          <w:w w:val="96"/>
          <w:sz w:val="18"/>
          <w:szCs w:val="18"/>
        </w:rPr>
        <w:tab/>
        <w:t>$9,000 - $11,999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$3,000 - $3,999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30.</w:t>
      </w:r>
      <w:r>
        <w:rPr>
          <w:rFonts w:ascii="Arial" w:hAnsi="Arial" w:cs="Arial"/>
          <w:b/>
          <w:bCs/>
          <w:w w:val="96"/>
          <w:sz w:val="18"/>
          <w:szCs w:val="18"/>
        </w:rPr>
        <w:tab/>
        <w:t>$12,000 - $14,999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$4,000 - $4,999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31.</w:t>
      </w:r>
      <w:r>
        <w:rPr>
          <w:rFonts w:ascii="Arial" w:hAnsi="Arial" w:cs="Arial"/>
          <w:b/>
          <w:bCs/>
          <w:w w:val="96"/>
          <w:sz w:val="18"/>
          <w:szCs w:val="18"/>
        </w:rPr>
        <w:tab/>
        <w:t>$15,000 - $17,999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$5,000 - $5,999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32.</w:t>
      </w:r>
      <w:r>
        <w:rPr>
          <w:rFonts w:ascii="Arial" w:hAnsi="Arial" w:cs="Arial"/>
          <w:b/>
          <w:bCs/>
          <w:w w:val="96"/>
          <w:sz w:val="18"/>
          <w:szCs w:val="18"/>
        </w:rPr>
        <w:tab/>
        <w:t>$18,000 - $23,999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$6,000 - $7,999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33.</w:t>
      </w:r>
      <w:r>
        <w:rPr>
          <w:rFonts w:ascii="Arial" w:hAnsi="Arial" w:cs="Arial"/>
          <w:b/>
          <w:bCs/>
          <w:w w:val="96"/>
          <w:sz w:val="18"/>
          <w:szCs w:val="18"/>
        </w:rPr>
        <w:tab/>
        <w:t>$24,000 - $29,999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$8,000 - $9,999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34.</w:t>
      </w:r>
      <w:r>
        <w:rPr>
          <w:rFonts w:ascii="Arial" w:hAnsi="Arial" w:cs="Arial"/>
          <w:b/>
          <w:bCs/>
          <w:w w:val="96"/>
          <w:sz w:val="18"/>
          <w:szCs w:val="18"/>
        </w:rPr>
        <w:tab/>
        <w:t>$30,000 - $35,999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$10,000 - $11,999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35.</w:t>
      </w:r>
      <w:r>
        <w:rPr>
          <w:rFonts w:ascii="Arial" w:hAnsi="Arial" w:cs="Arial"/>
          <w:b/>
          <w:bCs/>
          <w:w w:val="96"/>
          <w:sz w:val="18"/>
          <w:szCs w:val="18"/>
        </w:rPr>
        <w:tab/>
        <w:t>$36,000 - $41,999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$12,000 - $13,999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36.</w:t>
      </w:r>
      <w:r>
        <w:rPr>
          <w:rFonts w:ascii="Arial" w:hAnsi="Arial" w:cs="Arial"/>
          <w:b/>
          <w:bCs/>
          <w:w w:val="96"/>
          <w:sz w:val="18"/>
          <w:szCs w:val="18"/>
        </w:rPr>
        <w:tab/>
        <w:t>$42,000 - $47,999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$14,000 - $15,999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37.</w:t>
      </w:r>
      <w:r>
        <w:rPr>
          <w:rFonts w:ascii="Arial" w:hAnsi="Arial" w:cs="Arial"/>
          <w:b/>
          <w:bCs/>
          <w:w w:val="96"/>
          <w:sz w:val="18"/>
          <w:szCs w:val="18"/>
        </w:rPr>
        <w:tab/>
        <w:t>$48,000 - $53,999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$16,000 - $17,999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8"/>
          <w:szCs w:val="18"/>
        </w:rPr>
      </w:pPr>
      <w:r>
        <w:rPr>
          <w:rFonts w:ascii="Arial" w:hAnsi="Arial" w:cs="Arial"/>
          <w:b/>
          <w:bCs/>
          <w:w w:val="96"/>
          <w:sz w:val="18"/>
          <w:szCs w:val="18"/>
        </w:rPr>
        <w:t>38.</w:t>
      </w:r>
      <w:r>
        <w:rPr>
          <w:rFonts w:ascii="Arial" w:hAnsi="Arial" w:cs="Arial"/>
          <w:b/>
          <w:bCs/>
          <w:w w:val="96"/>
          <w:sz w:val="18"/>
          <w:szCs w:val="18"/>
        </w:rPr>
        <w:tab/>
        <w:t>$54,000 - $59,999</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$18,000 - $19,999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
          <w:bCs/>
          <w:w w:val="96"/>
          <w:sz w:val="18"/>
          <w:szCs w:val="18"/>
        </w:rPr>
      </w:pPr>
      <w:r>
        <w:rPr>
          <w:rFonts w:ascii="Arial" w:hAnsi="Arial" w:cs="Arial"/>
          <w:b/>
          <w:bCs/>
          <w:w w:val="96"/>
          <w:sz w:val="18"/>
          <w:szCs w:val="18"/>
        </w:rPr>
        <w:t>39.</w:t>
      </w:r>
      <w:r>
        <w:rPr>
          <w:rFonts w:ascii="Arial" w:hAnsi="Arial" w:cs="Arial"/>
          <w:b/>
          <w:bCs/>
          <w:w w:val="96"/>
          <w:sz w:val="18"/>
          <w:szCs w:val="18"/>
        </w:rPr>
        <w:tab/>
        <w:t>$60,000 and over</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__________</w:t>
      </w:r>
      <w:r>
        <w:rPr>
          <w:rFonts w:ascii="Arial" w:hAnsi="Arial" w:cs="Arial"/>
          <w:b/>
          <w:bCs/>
          <w:w w:val="96"/>
          <w:sz w:val="18"/>
          <w:szCs w:val="18"/>
        </w:rPr>
        <w:tab/>
        <w:t xml:space="preserve">        $20,000 and over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8"/>
          <w:szCs w:val="18"/>
          <w:u w:val="single"/>
        </w:rPr>
      </w:pPr>
      <w:r>
        <w:rPr>
          <w:rFonts w:ascii="Arial" w:hAnsi="Arial" w:cs="Arial"/>
          <w:b/>
          <w:bCs/>
          <w:w w:val="96"/>
          <w:sz w:val="18"/>
          <w:szCs w:val="18"/>
        </w:rPr>
        <w:t>40.</w:t>
      </w:r>
      <w:r>
        <w:rPr>
          <w:rFonts w:ascii="Arial" w:hAnsi="Arial" w:cs="Arial"/>
          <w:b/>
          <w:bCs/>
          <w:w w:val="96"/>
          <w:sz w:val="18"/>
          <w:szCs w:val="18"/>
        </w:rPr>
        <w:tab/>
        <w:t>TOTAL</w:t>
      </w:r>
      <w:r>
        <w:rPr>
          <w:rFonts w:ascii="Arial" w:hAnsi="Arial" w:cs="Arial"/>
          <w:b/>
          <w:bCs/>
          <w:w w:val="96"/>
          <w:sz w:val="18"/>
          <w:szCs w:val="18"/>
        </w:rPr>
        <w:tab/>
      </w:r>
      <w:r>
        <w:rPr>
          <w:rFonts w:ascii="TimesNewRoman" w:hAnsi="TimesNewRoman" w:cs="TimesNewRoman"/>
          <w:sz w:val="20"/>
          <w:szCs w:val="20"/>
        </w:rPr>
        <w:t>____________</w:t>
      </w:r>
      <w:r>
        <w:rPr>
          <w:rFonts w:ascii="Arial" w:hAnsi="Arial" w:cs="Arial"/>
          <w:bCs/>
          <w:w w:val="95"/>
          <w:sz w:val="18"/>
          <w:szCs w:val="18"/>
        </w:rPr>
        <w:tab/>
      </w:r>
      <w:r>
        <w:rPr>
          <w:rFonts w:ascii="TimesNewRoman" w:hAnsi="TimesNewRoman" w:cs="TimesNewRoman"/>
          <w:sz w:val="20"/>
          <w:szCs w:val="20"/>
        </w:rPr>
        <w:t xml:space="preserve">__________         </w:t>
      </w:r>
      <w:r>
        <w:rPr>
          <w:rFonts w:ascii="Arial" w:hAnsi="Arial" w:cs="Arial"/>
          <w:b/>
          <w:bCs/>
          <w:w w:val="96"/>
          <w:sz w:val="18"/>
          <w:szCs w:val="18"/>
        </w:rPr>
        <w:t>TOTAL</w:t>
      </w:r>
      <w:r>
        <w:rPr>
          <w:rFonts w:ascii="Arial" w:hAnsi="Arial" w:cs="Arial"/>
          <w:b/>
          <w:bCs/>
          <w:w w:val="96"/>
          <w:sz w:val="18"/>
          <w:szCs w:val="18"/>
        </w:rPr>
        <w:tab/>
        <w:t xml:space="preserve">             </w:t>
      </w:r>
      <w:r>
        <w:rPr>
          <w:rFonts w:ascii="TimesNewRoman" w:hAnsi="TimesNewRoman" w:cs="TimesNewRoman"/>
          <w:sz w:val="20"/>
          <w:szCs w:val="20"/>
        </w:rPr>
        <w:t>____________</w:t>
      </w:r>
      <w:r>
        <w:rPr>
          <w:rFonts w:ascii="Arial" w:hAnsi="Arial" w:cs="Arial"/>
          <w:bCs/>
          <w:w w:val="95"/>
          <w:sz w:val="18"/>
          <w:szCs w:val="18"/>
        </w:rPr>
        <w:t xml:space="preserve">        </w:t>
      </w:r>
      <w:r>
        <w:rPr>
          <w:rFonts w:ascii="TimesNewRoman" w:hAnsi="TimesNewRoman" w:cs="TimesNewRoman"/>
          <w:sz w:val="20"/>
          <w:szCs w:val="20"/>
        </w:rPr>
        <w:t>_________</w:t>
      </w:r>
      <w:r>
        <w:rPr>
          <w:rFonts w:ascii="Arial" w:hAnsi="Arial" w:cs="Arial"/>
          <w:bCs/>
          <w:w w:val="95"/>
          <w:sz w:val="18"/>
          <w:szCs w:val="18"/>
        </w:rPr>
        <w:tab/>
        <w:t xml:space="preserve">   </w:t>
      </w:r>
      <w:r>
        <w:rPr>
          <w:rFonts w:ascii="TimesNewRoman" w:hAnsi="TimesNewRoman" w:cs="TimesNewRoman"/>
          <w:sz w:val="20"/>
          <w:szCs w:val="20"/>
        </w:rPr>
        <w:t>____________</w:t>
      </w:r>
    </w:p>
    <w:p w:rsidR="00DF1FC0" w:rsidRDefault="00DF1FC0">
      <w:pPr>
        <w:rPr>
          <w:rFonts w:ascii="Arial" w:hAnsi="Arial" w:cs="Arial"/>
          <w:b/>
          <w:bCs/>
          <w:sz w:val="26"/>
          <w:szCs w:val="26"/>
        </w:rPr>
      </w:pPr>
      <w:r>
        <w:rPr>
          <w:rFonts w:ascii="Arial" w:hAnsi="Arial" w:cs="Arial"/>
          <w:b/>
          <w:bCs/>
          <w:sz w:val="26"/>
          <w:szCs w:val="26"/>
        </w:rPr>
        <w:br w:type="page"/>
      </w:r>
    </w:p>
    <w:p w:rsidR="00084304" w:rsidRDefault="00084304">
      <w:pPr>
        <w:autoSpaceDE w:val="0"/>
        <w:autoSpaceDN w:val="0"/>
        <w:adjustRightInd w:val="0"/>
        <w:spacing w:after="60"/>
        <w:rPr>
          <w:rFonts w:ascii="Arial" w:hAnsi="Arial" w:cs="Arial"/>
          <w:b/>
          <w:bCs/>
          <w:sz w:val="26"/>
          <w:szCs w:val="26"/>
        </w:rPr>
      </w:pPr>
      <w:r>
        <w:rPr>
          <w:rFonts w:ascii="Arial" w:hAnsi="Arial" w:cs="Arial"/>
          <w:b/>
          <w:bCs/>
          <w:sz w:val="26"/>
          <w:szCs w:val="26"/>
        </w:rPr>
        <w:lastRenderedPageBreak/>
        <w:t xml:space="preserve">Fiscal Operations Report, Part III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 xml:space="preserve">chool </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80"/>
        <w:rPr>
          <w:rFonts w:ascii="Arial" w:hAnsi="Arial" w:cs="Arial"/>
          <w:bCs/>
        </w:rPr>
      </w:pPr>
      <w:r>
        <w:rPr>
          <w:rFonts w:ascii="Arial" w:hAnsi="Arial" w:cs="Arial"/>
          <w:bCs/>
        </w:rPr>
        <w:t xml:space="preserve">Part III. Federal Perkins Loan Program for Award Year July 1, </w:t>
      </w:r>
      <w:r w:rsidR="00CC299A">
        <w:rPr>
          <w:rFonts w:ascii="Arial" w:hAnsi="Arial" w:cs="Arial"/>
          <w:bCs/>
        </w:rPr>
        <w:t>2011</w:t>
      </w:r>
      <w:r>
        <w:rPr>
          <w:rFonts w:ascii="Arial" w:hAnsi="Arial" w:cs="Arial"/>
          <w:bCs/>
        </w:rPr>
        <w:t xml:space="preserve"> through June 30, </w:t>
      </w:r>
      <w:r w:rsidR="00CC299A">
        <w:rPr>
          <w:rFonts w:ascii="Arial" w:hAnsi="Arial" w:cs="Arial"/>
          <w:bCs/>
        </w:rPr>
        <w:t>2012</w:t>
      </w:r>
    </w:p>
    <w:p w:rsidR="0008430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Pr>
          <w:rFonts w:ascii="Arial" w:hAnsi="Arial" w:cs="Arial"/>
          <w:bCs/>
          <w:i/>
          <w:sz w:val="22"/>
          <w:szCs w:val="22"/>
        </w:rPr>
        <w:t>Section A. Fiscal Report (Cumulative) as of June 30,</w:t>
      </w:r>
      <w:r w:rsidR="00CC299A">
        <w:rPr>
          <w:rFonts w:ascii="Arial" w:hAnsi="Arial" w:cs="Arial"/>
          <w:bCs/>
          <w:i/>
          <w:sz w:val="22"/>
          <w:szCs w:val="22"/>
        </w:rPr>
        <w:t>2012</w:t>
      </w:r>
    </w:p>
    <w:p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Number of Borrowers       Debit Balances         Credit Balances</w:t>
      </w:r>
    </w:p>
    <w:p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(b)</w:t>
      </w:r>
      <w:r>
        <w:rPr>
          <w:rFonts w:ascii="Arial" w:hAnsi="Arial" w:cs="Arial"/>
          <w:b/>
          <w:bCs/>
          <w:w w:val="91"/>
          <w:sz w:val="18"/>
          <w:szCs w:val="18"/>
        </w:rPr>
        <w:tab/>
      </w:r>
      <w:r>
        <w:rPr>
          <w:rFonts w:ascii="Arial" w:hAnsi="Arial" w:cs="Arial"/>
          <w:b/>
          <w:bCs/>
          <w:w w:val="91"/>
          <w:sz w:val="18"/>
          <w:szCs w:val="18"/>
        </w:rPr>
        <w:tab/>
        <w:t>(c)</w:t>
      </w:r>
      <w:r>
        <w:rPr>
          <w:rFonts w:ascii="Arial" w:hAnsi="Arial" w:cs="Arial"/>
          <w:b/>
          <w:bCs/>
          <w:w w:val="91"/>
          <w:sz w:val="18"/>
          <w:szCs w:val="18"/>
        </w:rPr>
        <w:tab/>
        <w:t xml:space="preserve"> (d)</w:t>
      </w:r>
    </w:p>
    <w:p w:rsidR="00084304" w:rsidRDefault="00084304">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1.1.</w:t>
      </w:r>
      <w:r>
        <w:rPr>
          <w:rFonts w:ascii="Arial" w:hAnsi="Arial" w:cs="Arial"/>
          <w:b/>
          <w:bCs/>
          <w:w w:val="95"/>
          <w:sz w:val="16"/>
          <w:szCs w:val="16"/>
        </w:rPr>
        <w:tab/>
        <w:t>Cash on hand and in depository as of 6/30/</w:t>
      </w:r>
      <w:r w:rsidR="00CC299A">
        <w:rPr>
          <w:rFonts w:ascii="Arial" w:hAnsi="Arial" w:cs="Arial"/>
          <w:b/>
          <w:bCs/>
          <w:w w:val="95"/>
          <w:sz w:val="16"/>
          <w:szCs w:val="16"/>
        </w:rPr>
        <w:t>2012</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540"/>
          <w:tab w:val="left" w:pos="2160"/>
          <w:tab w:val="left" w:pos="3780"/>
          <w:tab w:val="left" w:pos="468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1.2.</w:t>
      </w:r>
      <w:r>
        <w:rPr>
          <w:rFonts w:ascii="Arial" w:hAnsi="Arial" w:cs="Arial"/>
          <w:b/>
          <w:bCs/>
          <w:w w:val="95"/>
          <w:sz w:val="16"/>
          <w:szCs w:val="16"/>
        </w:rPr>
        <w:tab/>
        <w:t>Cash on hand and in depository as of 10/31/</w:t>
      </w:r>
      <w:r w:rsidR="00CC299A">
        <w:rPr>
          <w:rFonts w:ascii="Arial" w:hAnsi="Arial" w:cs="Arial"/>
          <w:b/>
          <w:bCs/>
          <w:w w:val="95"/>
          <w:sz w:val="16"/>
          <w:szCs w:val="16"/>
        </w:rPr>
        <w:t>2012</w:t>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w:t>
      </w:r>
    </w:p>
    <w:p w:rsidR="00084304" w:rsidRDefault="00084304">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2.</w:t>
      </w:r>
      <w:r>
        <w:rPr>
          <w:rFonts w:ascii="Arial" w:hAnsi="Arial" w:cs="Arial"/>
          <w:b/>
          <w:bCs/>
          <w:w w:val="95"/>
          <w:sz w:val="16"/>
          <w:szCs w:val="16"/>
        </w:rPr>
        <w:tab/>
        <w:t>Funds receivable from federal government</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3.</w:t>
      </w:r>
      <w:r>
        <w:rPr>
          <w:rFonts w:ascii="Arial" w:hAnsi="Arial" w:cs="Arial"/>
          <w:b/>
          <w:bCs/>
          <w:w w:val="95"/>
          <w:sz w:val="16"/>
          <w:szCs w:val="16"/>
        </w:rPr>
        <w:tab/>
        <w:t>Funds receivable from school</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594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w:t>
      </w:r>
      <w:r>
        <w:rPr>
          <w:rFonts w:ascii="Arial" w:hAnsi="Arial" w:cs="Arial"/>
          <w:b/>
          <w:bCs/>
          <w:w w:val="95"/>
          <w:sz w:val="16"/>
          <w:szCs w:val="16"/>
        </w:rPr>
        <w:tab/>
        <w:t>Funds advanced to students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8"/>
          <w:szCs w:val="18"/>
        </w:rPr>
        <w:tab/>
      </w:r>
      <w:r>
        <w:rPr>
          <w:rFonts w:ascii="Arial" w:hAnsi="Arial" w:cs="Arial"/>
          <w:b/>
          <w:bCs/>
          <w:w w:val="95"/>
          <w:sz w:val="16"/>
          <w:szCs w:val="16"/>
        </w:rPr>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5.</w:t>
      </w:r>
      <w:r>
        <w:rPr>
          <w:rFonts w:ascii="Arial" w:hAnsi="Arial" w:cs="Arial"/>
          <w:b/>
          <w:bCs/>
          <w:w w:val="95"/>
          <w:sz w:val="16"/>
          <w:szCs w:val="16"/>
        </w:rPr>
        <w:tab/>
        <w:t>Loan principal collected</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8"/>
          <w:szCs w:val="18"/>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6.</w:t>
      </w:r>
      <w:r>
        <w:rPr>
          <w:rFonts w:ascii="Arial" w:hAnsi="Arial" w:cs="Arial"/>
          <w:b/>
          <w:bCs/>
          <w:w w:val="95"/>
          <w:sz w:val="16"/>
          <w:szCs w:val="16"/>
        </w:rPr>
        <w:tab/>
        <w:t xml:space="preserve">Loan principal assigned to and accepted by the United </w:t>
      </w:r>
    </w:p>
    <w:p w:rsidR="00084304" w:rsidRDefault="00084304">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
          <w:bCs/>
          <w:w w:val="95"/>
          <w:sz w:val="16"/>
          <w:szCs w:val="16"/>
        </w:rPr>
      </w:pPr>
      <w:r>
        <w:rPr>
          <w:rFonts w:ascii="Arial" w:hAnsi="Arial" w:cs="Arial"/>
          <w:b/>
          <w:bCs/>
          <w:w w:val="95"/>
          <w:sz w:val="16"/>
          <w:szCs w:val="16"/>
        </w:rPr>
        <w:tab/>
        <w:t>States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u w:val="single"/>
        </w:rPr>
        <w:t>Loan principal canceled for the following categories</w:t>
      </w:r>
      <w:r>
        <w:rPr>
          <w:rFonts w:ascii="Arial" w:hAnsi="Arial" w:cs="Arial"/>
          <w:b/>
          <w:bCs/>
          <w:w w:val="95"/>
          <w:sz w:val="16"/>
          <w:szCs w:val="16"/>
        </w:rPr>
        <w:t>:</w:t>
      </w:r>
    </w:p>
    <w:p w:rsidR="00084304" w:rsidRDefault="00084304">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7.</w:t>
      </w:r>
      <w:r>
        <w:rPr>
          <w:rFonts w:ascii="Arial" w:hAnsi="Arial" w:cs="Arial"/>
          <w:b/>
          <w:bCs/>
          <w:w w:val="95"/>
          <w:sz w:val="16"/>
          <w:szCs w:val="16"/>
        </w:rPr>
        <w:tab/>
        <w:t xml:space="preserve">teaching/military service (applies to loans made prior to </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rPr>
        <w:tab/>
        <w:t>07/01/1972)</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 xml:space="preserve">_________________  </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
          <w:bCs/>
          <w:w w:val="95"/>
          <w:sz w:val="16"/>
          <w:szCs w:val="16"/>
        </w:rPr>
      </w:pPr>
      <w:r>
        <w:rPr>
          <w:rFonts w:ascii="Arial" w:hAnsi="Arial" w:cs="Arial"/>
          <w:b/>
          <w:bCs/>
          <w:w w:val="95"/>
          <w:sz w:val="16"/>
          <w:szCs w:val="16"/>
        </w:rPr>
        <w:t>8.</w:t>
      </w:r>
      <w:r>
        <w:rPr>
          <w:rFonts w:ascii="Arial" w:hAnsi="Arial" w:cs="Arial"/>
          <w:b/>
          <w:bCs/>
          <w:w w:val="95"/>
          <w:sz w:val="16"/>
          <w:szCs w:val="16"/>
        </w:rPr>
        <w:tab/>
        <w:t>certain subject matter teaching service (math,</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rPr>
        <w:tab/>
        <w:t>science, foreign languages, bilingual education)</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9.</w:t>
      </w:r>
      <w:r>
        <w:rPr>
          <w:rFonts w:ascii="Arial" w:hAnsi="Arial" w:cs="Arial"/>
          <w:b/>
          <w:bCs/>
          <w:w w:val="95"/>
          <w:sz w:val="16"/>
          <w:szCs w:val="16"/>
        </w:rPr>
        <w:tab/>
        <w:t>all other authorized pre-K or K-12 teaching service</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10.</w:t>
      </w:r>
      <w:r>
        <w:rPr>
          <w:rFonts w:ascii="Arial" w:hAnsi="Arial" w:cs="Arial"/>
          <w:b/>
          <w:bCs/>
          <w:w w:val="95"/>
          <w:sz w:val="16"/>
          <w:szCs w:val="16"/>
        </w:rPr>
        <w:tab/>
        <w:t>military service (applies to loans made 07/01/1972 and after)</w:t>
      </w:r>
      <w:r>
        <w:rPr>
          <w:rFonts w:ascii="Arial" w:hAnsi="Arial" w:cs="Arial"/>
          <w:b/>
          <w:bCs/>
          <w:w w:val="95"/>
          <w:sz w:val="16"/>
          <w:szCs w:val="16"/>
        </w:rPr>
        <w:tab/>
      </w:r>
      <w:r>
        <w:rPr>
          <w:rFonts w:ascii="TimesNewRoman" w:hAnsi="TimesNewRoman" w:cs="TimesNewRoman"/>
          <w:sz w:val="20"/>
          <w:szCs w:val="20"/>
        </w:rPr>
        <w:t xml:space="preserve">_________________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11.</w:t>
      </w:r>
      <w:r>
        <w:rPr>
          <w:rFonts w:ascii="Arial" w:hAnsi="Arial" w:cs="Arial"/>
          <w:b/>
          <w:bCs/>
          <w:w w:val="95"/>
          <w:sz w:val="16"/>
          <w:szCs w:val="16"/>
        </w:rPr>
        <w:tab/>
        <w:t>volunteer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12.</w:t>
      </w:r>
      <w:r>
        <w:rPr>
          <w:rFonts w:ascii="Arial" w:hAnsi="Arial" w:cs="Arial"/>
          <w:b/>
          <w:bCs/>
          <w:w w:val="95"/>
          <w:sz w:val="16"/>
          <w:szCs w:val="16"/>
        </w:rPr>
        <w:tab/>
        <w:t>law enforcement and corrections officer service</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13.</w:t>
      </w:r>
      <w:r>
        <w:rPr>
          <w:rFonts w:ascii="Arial" w:hAnsi="Arial" w:cs="Arial"/>
          <w:b/>
          <w:bCs/>
          <w:w w:val="95"/>
          <w:sz w:val="16"/>
          <w:szCs w:val="16"/>
        </w:rPr>
        <w:tab/>
        <w:t>child/family/early intervention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nurse/medical technician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pre-K or child care program staff member service</w:t>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service as an attorney in a  public defender organization</w:t>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fire fighter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smartTag w:uri="urn:schemas-microsoft-com:office:smarttags" w:element="place">
        <w:smartTag w:uri="urn:schemas-microsoft-com:office:smarttags" w:element="PlaceName">
          <w:r>
            <w:rPr>
              <w:rFonts w:ascii="Arial" w:hAnsi="Arial" w:cs="Arial"/>
              <w:b/>
              <w:bCs/>
              <w:w w:val="95"/>
              <w:sz w:val="16"/>
              <w:szCs w:val="16"/>
            </w:rPr>
            <w:t>Tribal</w:t>
          </w:r>
        </w:smartTag>
        <w:r>
          <w:rPr>
            <w:rFonts w:ascii="Arial" w:hAnsi="Arial" w:cs="Arial"/>
            <w:b/>
            <w:bCs/>
            <w:w w:val="95"/>
            <w:sz w:val="16"/>
            <w:szCs w:val="16"/>
          </w:rPr>
          <w:t xml:space="preserve"> </w:t>
        </w:r>
        <w:smartTag w:uri="urn:schemas-microsoft-com:office:smarttags" w:element="PlaceType">
          <w:r>
            <w:rPr>
              <w:rFonts w:ascii="Arial" w:hAnsi="Arial" w:cs="Arial"/>
              <w:b/>
              <w:bCs/>
              <w:w w:val="95"/>
              <w:sz w:val="16"/>
              <w:szCs w:val="16"/>
            </w:rPr>
            <w:t>College</w:t>
          </w:r>
        </w:smartTag>
      </w:smartTag>
      <w:r>
        <w:rPr>
          <w:rFonts w:ascii="Arial" w:hAnsi="Arial" w:cs="Arial"/>
          <w:b/>
          <w:bCs/>
          <w:w w:val="95"/>
          <w:sz w:val="16"/>
          <w:szCs w:val="16"/>
        </w:rPr>
        <w:t xml:space="preserve"> or University faculty service</w:t>
      </w:r>
      <w:r>
        <w:rPr>
          <w:rFonts w:ascii="Arial" w:hAnsi="Arial" w:cs="Arial"/>
          <w:b/>
          <w:bCs/>
          <w:w w:val="95"/>
          <w:sz w:val="16"/>
          <w:szCs w:val="16"/>
        </w:rPr>
        <w:tab/>
      </w:r>
      <w:r>
        <w:rPr>
          <w:rFonts w:ascii="Arial" w:hAnsi="Arial" w:cs="Arial"/>
          <w:b/>
          <w:bCs/>
          <w:w w:val="95"/>
          <w:sz w:val="16"/>
          <w:szCs w:val="16"/>
        </w:rPr>
        <w:tab/>
        <w:t xml:space="preserve">                          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librarian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t>$____________</w:t>
      </w:r>
    </w:p>
    <w:p w:rsidR="00084304" w:rsidRDefault="00084304">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
          <w:bCs/>
          <w:w w:val="95"/>
          <w:sz w:val="16"/>
          <w:szCs w:val="16"/>
        </w:rPr>
      </w:pPr>
      <w:r>
        <w:rPr>
          <w:rFonts w:ascii="Arial" w:hAnsi="Arial" w:cs="Arial"/>
          <w:b/>
          <w:bCs/>
          <w:w w:val="95"/>
          <w:sz w:val="16"/>
          <w:szCs w:val="16"/>
        </w:rPr>
        <w:t>speech-language pathology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21.</w:t>
      </w:r>
      <w:r>
        <w:rPr>
          <w:rFonts w:ascii="Arial" w:hAnsi="Arial" w:cs="Arial"/>
          <w:b/>
          <w:bCs/>
          <w:w w:val="95"/>
          <w:sz w:val="16"/>
          <w:szCs w:val="16"/>
        </w:rPr>
        <w:tab/>
        <w:t>death/disability</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 xml:space="preserve">22. </w:t>
      </w:r>
      <w:r>
        <w:rPr>
          <w:rFonts w:ascii="Arial" w:hAnsi="Arial" w:cs="Arial"/>
          <w:b/>
          <w:bCs/>
          <w:w w:val="95"/>
          <w:sz w:val="16"/>
          <w:szCs w:val="16"/>
        </w:rPr>
        <w:tab/>
        <w:t>disability based on VA determination</w:t>
      </w:r>
      <w:r w:rsidR="001C6201">
        <w:rPr>
          <w:rFonts w:ascii="Arial" w:hAnsi="Arial" w:cs="Arial"/>
          <w:b/>
          <w:bCs/>
          <w:w w:val="95"/>
          <w:sz w:val="16"/>
          <w:szCs w:val="16"/>
        </w:rPr>
        <w:tab/>
      </w:r>
      <w:r w:rsidR="001C6201">
        <w:rPr>
          <w:rFonts w:ascii="Arial" w:hAnsi="Arial" w:cs="Arial"/>
          <w:b/>
          <w:bCs/>
          <w:w w:val="95"/>
          <w:sz w:val="16"/>
          <w:szCs w:val="16"/>
        </w:rPr>
        <w:tab/>
      </w:r>
      <w:r w:rsidR="001C6201">
        <w:rPr>
          <w:rFonts w:ascii="Arial" w:hAnsi="Arial" w:cs="Arial"/>
          <w:b/>
          <w:bCs/>
          <w:w w:val="95"/>
          <w:sz w:val="16"/>
          <w:szCs w:val="16"/>
        </w:rPr>
        <w:tab/>
        <w:t>_____________________</w:t>
      </w:r>
      <w:r w:rsidR="001C6201">
        <w:rPr>
          <w:rFonts w:ascii="Arial" w:hAnsi="Arial" w:cs="Arial"/>
          <w:b/>
          <w:bCs/>
          <w:w w:val="95"/>
          <w:sz w:val="16"/>
          <w:szCs w:val="16"/>
        </w:rPr>
        <w:tab/>
        <w:t>$____________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23.</w:t>
      </w:r>
      <w:r>
        <w:rPr>
          <w:rFonts w:ascii="Arial" w:hAnsi="Arial" w:cs="Arial"/>
          <w:b/>
          <w:bCs/>
          <w:w w:val="95"/>
          <w:sz w:val="16"/>
          <w:szCs w:val="16"/>
        </w:rPr>
        <w:tab/>
        <w:t>bankruptcy</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24.</w:t>
      </w:r>
      <w:r>
        <w:rPr>
          <w:rFonts w:ascii="Arial" w:hAnsi="Arial" w:cs="Arial"/>
          <w:b/>
          <w:bCs/>
          <w:w w:val="95"/>
          <w:sz w:val="16"/>
          <w:szCs w:val="16"/>
        </w:rPr>
        <w:tab/>
        <w:t xml:space="preserve">surviving spouses of public service victims of 9-11 terrorist attacks     </w:t>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25.</w:t>
      </w:r>
      <w:r>
        <w:rPr>
          <w:rFonts w:ascii="Arial" w:hAnsi="Arial" w:cs="Arial"/>
          <w:b/>
          <w:bCs/>
          <w:w w:val="95"/>
          <w:sz w:val="16"/>
          <w:szCs w:val="16"/>
        </w:rPr>
        <w:tab/>
        <w:t>loans discharged due to closed schools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26.    Loan principal adjustments – other</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_________________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594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27.    Federal Capital Contributions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28.    Repayments of fund capital to federal government</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29.1</w:t>
      </w:r>
      <w:r w:rsidR="001C6201">
        <w:rPr>
          <w:rFonts w:ascii="Arial" w:hAnsi="Arial" w:cs="Arial"/>
          <w:b/>
          <w:bCs/>
          <w:w w:val="95"/>
          <w:sz w:val="16"/>
          <w:szCs w:val="16"/>
        </w:rPr>
        <w:t>.</w:t>
      </w:r>
      <w:r>
        <w:rPr>
          <w:rFonts w:ascii="Arial" w:hAnsi="Arial" w:cs="Arial"/>
          <w:b/>
          <w:bCs/>
          <w:w w:val="95"/>
          <w:sz w:val="16"/>
          <w:szCs w:val="16"/>
        </w:rPr>
        <w:tab/>
        <w:t>Short-term loans to the Fund</w:t>
      </w:r>
      <w:r>
        <w:rPr>
          <w:rFonts w:ascii="Arial" w:hAnsi="Arial" w:cs="Arial"/>
          <w:b/>
          <w:bCs/>
          <w:w w:val="95"/>
          <w:sz w:val="16"/>
          <w:szCs w:val="16"/>
        </w:rPr>
        <w:tab/>
      </w:r>
      <w:r>
        <w:rPr>
          <w:rFonts w:ascii="Arial" w:hAnsi="Arial" w:cs="Arial"/>
          <w:b/>
          <w:bCs/>
          <w:w w:val="95"/>
          <w:sz w:val="16"/>
          <w:szCs w:val="16"/>
        </w:rPr>
        <w:tab/>
        <w:t>$________</w:t>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29.2</w:t>
      </w:r>
      <w:r w:rsidR="001C6201">
        <w:rPr>
          <w:rFonts w:ascii="Arial" w:hAnsi="Arial" w:cs="Arial"/>
          <w:b/>
          <w:bCs/>
          <w:w w:val="95"/>
          <w:sz w:val="16"/>
          <w:szCs w:val="16"/>
        </w:rPr>
        <w:t>.</w:t>
      </w:r>
      <w:r>
        <w:rPr>
          <w:rFonts w:ascii="Arial" w:hAnsi="Arial" w:cs="Arial"/>
          <w:b/>
          <w:bCs/>
          <w:w w:val="95"/>
          <w:sz w:val="16"/>
          <w:szCs w:val="16"/>
        </w:rPr>
        <w:tab/>
        <w:t>ICC deposited to the Fund</w:t>
      </w:r>
      <w:r>
        <w:rPr>
          <w:rFonts w:ascii="Arial" w:hAnsi="Arial" w:cs="Arial"/>
          <w:b/>
          <w:bCs/>
          <w:w w:val="95"/>
          <w:sz w:val="16"/>
          <w:szCs w:val="16"/>
        </w:rPr>
        <w:tab/>
      </w:r>
      <w:r>
        <w:rPr>
          <w:rFonts w:ascii="Arial" w:hAnsi="Arial" w:cs="Arial"/>
          <w:b/>
          <w:bCs/>
          <w:w w:val="95"/>
          <w:sz w:val="16"/>
          <w:szCs w:val="16"/>
        </w:rPr>
        <w:tab/>
        <w:t>$________</w:t>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29.3. Institutional Capital Contributions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30.1</w:t>
      </w:r>
      <w:r w:rsidR="001C6201">
        <w:rPr>
          <w:rFonts w:ascii="Arial" w:hAnsi="Arial" w:cs="Arial"/>
          <w:b/>
          <w:bCs/>
          <w:w w:val="95"/>
          <w:sz w:val="16"/>
          <w:szCs w:val="16"/>
        </w:rPr>
        <w:t>.</w:t>
      </w:r>
      <w:r>
        <w:rPr>
          <w:rFonts w:ascii="Arial" w:hAnsi="Arial" w:cs="Arial"/>
          <w:b/>
          <w:bCs/>
          <w:w w:val="95"/>
          <w:sz w:val="16"/>
          <w:szCs w:val="16"/>
        </w:rPr>
        <w:tab/>
        <w:t>Repayment of short-term loans to the fund</w:t>
      </w:r>
      <w:r>
        <w:rPr>
          <w:rFonts w:ascii="Arial" w:hAnsi="Arial" w:cs="Arial"/>
          <w:b/>
          <w:bCs/>
          <w:w w:val="95"/>
          <w:sz w:val="16"/>
          <w:szCs w:val="16"/>
        </w:rPr>
        <w:tab/>
      </w:r>
      <w:r>
        <w:rPr>
          <w:rFonts w:ascii="Arial" w:hAnsi="Arial" w:cs="Arial"/>
          <w:b/>
          <w:bCs/>
          <w:w w:val="95"/>
          <w:sz w:val="16"/>
          <w:szCs w:val="16"/>
        </w:rPr>
        <w:tab/>
        <w:t>$________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30.2</w:t>
      </w:r>
      <w:r w:rsidR="001C6201">
        <w:rPr>
          <w:rFonts w:ascii="Arial" w:hAnsi="Arial" w:cs="Arial"/>
          <w:b/>
          <w:bCs/>
          <w:w w:val="95"/>
          <w:sz w:val="16"/>
          <w:szCs w:val="16"/>
        </w:rPr>
        <w:t>.</w:t>
      </w:r>
      <w:r>
        <w:rPr>
          <w:rFonts w:ascii="Arial" w:hAnsi="Arial" w:cs="Arial"/>
          <w:b/>
          <w:bCs/>
          <w:w w:val="95"/>
          <w:sz w:val="16"/>
          <w:szCs w:val="16"/>
        </w:rPr>
        <w:tab/>
        <w:t>Distribution of excess/liquidated fund capital</w:t>
      </w:r>
      <w:r>
        <w:rPr>
          <w:rFonts w:ascii="Arial" w:hAnsi="Arial" w:cs="Arial"/>
          <w:b/>
          <w:bCs/>
          <w:w w:val="95"/>
          <w:sz w:val="16"/>
          <w:szCs w:val="16"/>
        </w:rPr>
        <w:tab/>
      </w:r>
      <w:r>
        <w:rPr>
          <w:rFonts w:ascii="Arial" w:hAnsi="Arial" w:cs="Arial"/>
          <w:b/>
          <w:bCs/>
          <w:w w:val="95"/>
          <w:sz w:val="16"/>
          <w:szCs w:val="16"/>
        </w:rPr>
        <w:tab/>
        <w:t>$________</w:t>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30.3.Repayments of fund capital to school</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w w:val="95"/>
          <w:sz w:val="16"/>
          <w:szCs w:val="16"/>
        </w:rPr>
        <w:t>31.    Interest income on loans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
          <w:bCs/>
          <w:w w:val="95"/>
          <w:sz w:val="16"/>
          <w:szCs w:val="16"/>
        </w:rPr>
      </w:pPr>
      <w:r>
        <w:rPr>
          <w:rFonts w:ascii="Arial" w:hAnsi="Arial" w:cs="Arial"/>
          <w:b/>
          <w:bCs/>
          <w:w w:val="95"/>
          <w:sz w:val="16"/>
          <w:szCs w:val="16"/>
        </w:rPr>
        <w:t>32.</w:t>
      </w:r>
      <w:r>
        <w:rPr>
          <w:rFonts w:ascii="Arial" w:hAnsi="Arial" w:cs="Arial"/>
          <w:b/>
          <w:bCs/>
          <w:w w:val="95"/>
          <w:sz w:val="16"/>
          <w:szCs w:val="16"/>
        </w:rPr>
        <w:tab/>
        <w:t>Other income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 xml:space="preserve">33.   Reimbursements to the Fund of the amounts canceled </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on loans made 07/01/1972 and after</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68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34.1. Administrative cost allowance</w:t>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w:t>
      </w:r>
    </w:p>
    <w:p w:rsidR="00084304" w:rsidRDefault="00084304">
      <w:pPr>
        <w:tabs>
          <w:tab w:val="left" w:pos="360"/>
          <w:tab w:val="left" w:pos="2160"/>
          <w:tab w:val="left" w:pos="4680"/>
          <w:tab w:val="left" w:pos="4860"/>
          <w:tab w:val="left" w:pos="7020"/>
          <w:tab w:val="left" w:pos="9180"/>
        </w:tabs>
        <w:autoSpaceDE w:val="0"/>
        <w:autoSpaceDN w:val="0"/>
        <w:adjustRightInd w:val="0"/>
        <w:rPr>
          <w:rFonts w:ascii="Arial" w:hAnsi="Arial" w:cs="Arial"/>
          <w:b/>
          <w:bCs/>
          <w:w w:val="95"/>
          <w:sz w:val="16"/>
          <w:szCs w:val="16"/>
        </w:rPr>
      </w:pPr>
      <w:r>
        <w:rPr>
          <w:rFonts w:ascii="Arial" w:hAnsi="Arial" w:cs="Arial"/>
          <w:b/>
          <w:bCs/>
          <w:w w:val="95"/>
          <w:sz w:val="16"/>
          <w:szCs w:val="16"/>
        </w:rPr>
        <w:t>34.2. Collection costs</w:t>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w:t>
      </w:r>
    </w:p>
    <w:p w:rsidR="00084304" w:rsidRDefault="00084304">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
          <w:bCs/>
          <w:w w:val="95"/>
          <w:sz w:val="16"/>
          <w:szCs w:val="16"/>
        </w:rPr>
      </w:pPr>
      <w:r>
        <w:rPr>
          <w:rFonts w:ascii="Arial" w:hAnsi="Arial" w:cs="Arial"/>
          <w:b/>
          <w:bCs/>
          <w:w w:val="95"/>
          <w:sz w:val="16"/>
          <w:szCs w:val="16"/>
        </w:rPr>
        <w:t>34.3. Administrative cost allowance and collection costs (control)</w:t>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6"/>
          <w:szCs w:val="16"/>
        </w:rPr>
        <w:t xml:space="preserve">  </w:t>
      </w:r>
      <w:r>
        <w:rPr>
          <w:rFonts w:ascii="Arial" w:hAnsi="Arial" w:cs="Arial"/>
          <w:b/>
          <w:bCs/>
          <w:w w:val="95"/>
          <w:sz w:val="16"/>
          <w:szCs w:val="16"/>
        </w:rPr>
        <w:tab/>
      </w:r>
      <w:r>
        <w:rPr>
          <w:rFonts w:ascii="Arial" w:hAnsi="Arial" w:cs="Arial"/>
          <w:b/>
          <w:bCs/>
          <w:w w:val="95"/>
          <w:sz w:val="16"/>
          <w:szCs w:val="16"/>
        </w:rPr>
        <w:tab/>
      </w:r>
    </w:p>
    <w:p w:rsidR="00084304" w:rsidRDefault="00084304">
      <w:pPr>
        <w:tabs>
          <w:tab w:val="left" w:pos="36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u w:val="single"/>
        </w:rPr>
        <w:t>Cost of loan principal and interest canceled for the following categories</w:t>
      </w:r>
      <w:r>
        <w:rPr>
          <w:rFonts w:ascii="Arial" w:hAnsi="Arial" w:cs="Arial"/>
          <w:b/>
          <w:bCs/>
          <w:w w:val="95"/>
          <w:sz w:val="16"/>
          <w:szCs w:val="16"/>
        </w:rPr>
        <w:t>:</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u w:val="single"/>
        </w:rPr>
      </w:pPr>
      <w:r>
        <w:rPr>
          <w:rFonts w:ascii="Arial" w:hAnsi="Arial" w:cs="Arial"/>
          <w:b/>
          <w:bCs/>
          <w:w w:val="95"/>
          <w:sz w:val="16"/>
          <w:szCs w:val="16"/>
        </w:rPr>
        <w:t>35.</w:t>
      </w:r>
      <w:r>
        <w:rPr>
          <w:rFonts w:ascii="Arial" w:hAnsi="Arial" w:cs="Arial"/>
          <w:b/>
          <w:bCs/>
          <w:w w:val="95"/>
          <w:sz w:val="16"/>
          <w:szCs w:val="16"/>
        </w:rPr>
        <w:tab/>
        <w:t>teaching/military service (applies to loans made prior to</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07/01/1972)</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
          <w:bCs/>
          <w:w w:val="95"/>
          <w:sz w:val="16"/>
          <w:szCs w:val="16"/>
        </w:rPr>
      </w:pPr>
      <w:r>
        <w:rPr>
          <w:rFonts w:ascii="Arial" w:hAnsi="Arial" w:cs="Arial"/>
          <w:b/>
          <w:bCs/>
          <w:w w:val="95"/>
          <w:sz w:val="16"/>
          <w:szCs w:val="16"/>
        </w:rPr>
        <w:t>36</w:t>
      </w:r>
      <w:r w:rsidR="00180EB7">
        <w:rPr>
          <w:rFonts w:ascii="Arial" w:hAnsi="Arial" w:cs="Arial"/>
          <w:b/>
          <w:bCs/>
          <w:w w:val="95"/>
          <w:sz w:val="16"/>
          <w:szCs w:val="16"/>
        </w:rPr>
        <w:t>.</w:t>
      </w:r>
      <w:r>
        <w:rPr>
          <w:rFonts w:ascii="Arial" w:hAnsi="Arial" w:cs="Arial"/>
          <w:b/>
          <w:bCs/>
          <w:w w:val="95"/>
          <w:sz w:val="16"/>
          <w:szCs w:val="16"/>
        </w:rPr>
        <w:t xml:space="preserve">        certain subject matter teaching service (math, science,</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
          <w:bCs/>
          <w:w w:val="95"/>
          <w:sz w:val="16"/>
          <w:szCs w:val="16"/>
        </w:rPr>
      </w:pPr>
      <w:r>
        <w:rPr>
          <w:rFonts w:ascii="Arial" w:hAnsi="Arial" w:cs="Arial"/>
          <w:b/>
          <w:bCs/>
          <w:w w:val="95"/>
          <w:sz w:val="16"/>
          <w:szCs w:val="16"/>
        </w:rPr>
        <w:t xml:space="preserve">                  foreign languages, bilingual education)</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
          <w:bCs/>
          <w:w w:val="95"/>
          <w:sz w:val="16"/>
          <w:szCs w:val="16"/>
        </w:rPr>
      </w:pPr>
      <w:r>
        <w:rPr>
          <w:rFonts w:ascii="Arial" w:hAnsi="Arial" w:cs="Arial"/>
          <w:b/>
          <w:bCs/>
          <w:w w:val="95"/>
          <w:sz w:val="16"/>
          <w:szCs w:val="16"/>
        </w:rPr>
        <w:t>37.</w:t>
      </w:r>
      <w:r>
        <w:rPr>
          <w:rFonts w:ascii="Arial" w:hAnsi="Arial" w:cs="Arial"/>
          <w:b/>
          <w:bCs/>
          <w:w w:val="95"/>
          <w:sz w:val="16"/>
          <w:szCs w:val="16"/>
        </w:rPr>
        <w:tab/>
        <w:t>all other authorized pre-K or K-12 teaching service (applies to loans made</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07/01/1972 and after)</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
          <w:bCs/>
          <w:w w:val="95"/>
          <w:sz w:val="16"/>
          <w:szCs w:val="16"/>
        </w:rPr>
      </w:pPr>
      <w:r>
        <w:rPr>
          <w:rFonts w:ascii="Arial" w:hAnsi="Arial" w:cs="Arial"/>
          <w:b/>
          <w:bCs/>
          <w:w w:val="95"/>
          <w:sz w:val="16"/>
          <w:szCs w:val="16"/>
        </w:rPr>
        <w:t>38.</w:t>
      </w:r>
      <w:r>
        <w:rPr>
          <w:rFonts w:ascii="Arial" w:hAnsi="Arial" w:cs="Arial"/>
          <w:b/>
          <w:bCs/>
          <w:w w:val="95"/>
          <w:sz w:val="16"/>
          <w:szCs w:val="16"/>
        </w:rPr>
        <w:tab/>
        <w:t>military service (applies to loans made 07/01/1972 and after)</w:t>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
          <w:bCs/>
          <w:w w:val="95"/>
          <w:sz w:val="16"/>
          <w:szCs w:val="16"/>
        </w:rPr>
      </w:pPr>
      <w:r>
        <w:rPr>
          <w:rFonts w:ascii="Arial" w:hAnsi="Arial" w:cs="Arial"/>
          <w:b/>
          <w:bCs/>
          <w:w w:val="95"/>
          <w:sz w:val="16"/>
          <w:szCs w:val="16"/>
        </w:rPr>
        <w:t>39.</w:t>
      </w:r>
      <w:r>
        <w:rPr>
          <w:rFonts w:ascii="Arial" w:hAnsi="Arial" w:cs="Arial"/>
          <w:b/>
          <w:bCs/>
          <w:w w:val="95"/>
          <w:sz w:val="16"/>
          <w:szCs w:val="16"/>
        </w:rPr>
        <w:tab/>
        <w:t>volunteer service in the Peace Corps or under the</w:t>
      </w:r>
    </w:p>
    <w:p w:rsidR="00084304" w:rsidRDefault="00084304">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Domestic Volunteer Service Act of 1973</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 xml:space="preserve">Part III. Federal Perkins Loan Program for Award Year July 1, </w:t>
      </w:r>
      <w:r w:rsidR="00CC299A">
        <w:rPr>
          <w:rFonts w:ascii="Arial" w:hAnsi="Arial" w:cs="Arial"/>
          <w:bCs/>
        </w:rPr>
        <w:t>2011</w:t>
      </w:r>
      <w:r>
        <w:rPr>
          <w:rFonts w:ascii="Arial" w:hAnsi="Arial" w:cs="Arial"/>
          <w:bCs/>
        </w:rPr>
        <w:t xml:space="preserve"> through June 30, </w:t>
      </w:r>
      <w:r w:rsidR="00CC299A">
        <w:rPr>
          <w:rFonts w:ascii="Arial" w:hAnsi="Arial" w:cs="Arial"/>
          <w:bCs/>
        </w:rPr>
        <w:t>2012</w:t>
      </w:r>
    </w:p>
    <w:p w:rsidR="0008430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Fiscal Report (Cumulative) as of June 30, </w:t>
      </w:r>
      <w:r w:rsidR="00CC299A">
        <w:rPr>
          <w:rFonts w:ascii="Arial" w:hAnsi="Arial" w:cs="Arial"/>
          <w:bCs/>
          <w:i/>
          <w:sz w:val="22"/>
          <w:szCs w:val="22"/>
        </w:rPr>
        <w:t>2012</w:t>
      </w:r>
    </w:p>
    <w:p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rsidR="0008430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Pr>
          <w:rFonts w:ascii="Arial" w:hAnsi="Arial" w:cs="Arial"/>
          <w:b/>
          <w:bCs/>
          <w:sz w:val="18"/>
          <w:szCs w:val="18"/>
        </w:rPr>
        <w:t>Field Item</w:t>
      </w:r>
      <w:r>
        <w:rPr>
          <w:rFonts w:ascii="Arial" w:hAnsi="Arial" w:cs="Arial"/>
          <w:b/>
          <w:bCs/>
          <w:sz w:val="18"/>
          <w:szCs w:val="18"/>
        </w:rPr>
        <w:tab/>
      </w:r>
      <w:r>
        <w:rPr>
          <w:rFonts w:ascii="Arial" w:hAnsi="Arial" w:cs="Arial"/>
          <w:b/>
          <w:bCs/>
          <w:sz w:val="18"/>
          <w:szCs w:val="18"/>
        </w:rPr>
        <w:tab/>
        <w:t xml:space="preserve">  </w:t>
      </w:r>
      <w:r>
        <w:rPr>
          <w:rFonts w:ascii="Arial" w:hAnsi="Arial" w:cs="Arial"/>
          <w:b/>
          <w:bCs/>
          <w:w w:val="91"/>
          <w:sz w:val="18"/>
          <w:szCs w:val="18"/>
        </w:rPr>
        <w:t>Amount</w:t>
      </w:r>
      <w:r>
        <w:rPr>
          <w:rFonts w:ascii="Arial" w:hAnsi="Arial" w:cs="Arial"/>
          <w:b/>
          <w:bCs/>
          <w:w w:val="91"/>
          <w:sz w:val="18"/>
          <w:szCs w:val="18"/>
        </w:rPr>
        <w:tab/>
        <w:t xml:space="preserve">Number of Borrowers       Debit Balances     </w:t>
      </w:r>
      <w:r>
        <w:rPr>
          <w:rFonts w:ascii="Arial" w:hAnsi="Arial" w:cs="Arial"/>
          <w:b/>
          <w:bCs/>
          <w:sz w:val="18"/>
          <w:szCs w:val="18"/>
        </w:rPr>
        <w:t xml:space="preserve">    </w:t>
      </w:r>
      <w:r>
        <w:rPr>
          <w:rFonts w:ascii="Arial" w:hAnsi="Arial" w:cs="Arial"/>
          <w:b/>
          <w:bCs/>
          <w:w w:val="91"/>
          <w:sz w:val="18"/>
          <w:szCs w:val="18"/>
        </w:rPr>
        <w:t>Credit Balances</w:t>
      </w:r>
    </w:p>
    <w:p w:rsidR="0008430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
          <w:bCs/>
          <w:sz w:val="18"/>
          <w:szCs w:val="18"/>
        </w:rPr>
        <w:tab/>
        <w:t xml:space="preserve">    </w:t>
      </w:r>
      <w:r>
        <w:rPr>
          <w:rFonts w:ascii="Arial" w:hAnsi="Arial" w:cs="Arial"/>
          <w:bCs/>
          <w:sz w:val="18"/>
          <w:szCs w:val="18"/>
        </w:rPr>
        <w:t xml:space="preserve"> (a)</w:t>
      </w:r>
      <w:r>
        <w:rPr>
          <w:rFonts w:ascii="Arial" w:hAnsi="Arial" w:cs="Arial"/>
          <w:b/>
          <w:bCs/>
          <w:w w:val="91"/>
          <w:sz w:val="18"/>
          <w:szCs w:val="18"/>
        </w:rPr>
        <w:tab/>
        <w:t xml:space="preserve">  (b)</w:t>
      </w:r>
      <w:r>
        <w:rPr>
          <w:rFonts w:ascii="Arial" w:hAnsi="Arial" w:cs="Arial"/>
          <w:b/>
          <w:bCs/>
          <w:w w:val="91"/>
          <w:sz w:val="18"/>
          <w:szCs w:val="18"/>
        </w:rPr>
        <w:tab/>
      </w:r>
      <w:r>
        <w:rPr>
          <w:rFonts w:ascii="Arial" w:hAnsi="Arial" w:cs="Arial"/>
          <w:b/>
          <w:bCs/>
          <w:w w:val="91"/>
          <w:sz w:val="18"/>
          <w:szCs w:val="18"/>
        </w:rPr>
        <w:tab/>
        <w:t>(c)</w:t>
      </w:r>
      <w:r>
        <w:rPr>
          <w:rFonts w:ascii="Arial" w:hAnsi="Arial" w:cs="Arial"/>
          <w:b/>
          <w:bCs/>
          <w:w w:val="91"/>
          <w:sz w:val="18"/>
          <w:szCs w:val="18"/>
        </w:rPr>
        <w:tab/>
        <w:t xml:space="preserve"> (d)</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40.</w:t>
      </w:r>
      <w:r>
        <w:rPr>
          <w:rFonts w:ascii="Arial" w:hAnsi="Arial" w:cs="Arial"/>
          <w:b/>
          <w:bCs/>
          <w:w w:val="95"/>
          <w:sz w:val="16"/>
          <w:szCs w:val="16"/>
        </w:rPr>
        <w:tab/>
        <w:t>law enforcement and corrections officer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41.</w:t>
      </w:r>
      <w:r>
        <w:rPr>
          <w:rFonts w:ascii="Arial" w:hAnsi="Arial" w:cs="Arial"/>
          <w:b/>
          <w:bCs/>
          <w:w w:val="95"/>
          <w:sz w:val="16"/>
          <w:szCs w:val="16"/>
        </w:rPr>
        <w:tab/>
        <w:t>child/family/early intervention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42.</w:t>
      </w:r>
      <w:r>
        <w:rPr>
          <w:rFonts w:ascii="Arial" w:hAnsi="Arial" w:cs="Arial"/>
          <w:b/>
          <w:bCs/>
          <w:w w:val="95"/>
          <w:sz w:val="16"/>
          <w:szCs w:val="16"/>
        </w:rPr>
        <w:tab/>
        <w:t>nurse/medical technician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43</w:t>
      </w:r>
      <w:r w:rsidR="001C6201">
        <w:rPr>
          <w:rFonts w:ascii="Arial" w:hAnsi="Arial" w:cs="Arial"/>
          <w:b/>
          <w:bCs/>
          <w:w w:val="95"/>
          <w:sz w:val="16"/>
          <w:szCs w:val="16"/>
        </w:rPr>
        <w:t>.</w:t>
      </w:r>
      <w:r>
        <w:rPr>
          <w:rFonts w:ascii="Arial" w:hAnsi="Arial" w:cs="Arial"/>
          <w:b/>
          <w:bCs/>
          <w:w w:val="95"/>
          <w:sz w:val="16"/>
          <w:szCs w:val="16"/>
        </w:rPr>
        <w:t xml:space="preserve">   </w:t>
      </w:r>
      <w:r>
        <w:rPr>
          <w:rFonts w:ascii="Arial" w:hAnsi="Arial" w:cs="Arial"/>
          <w:b/>
          <w:bCs/>
          <w:w w:val="95"/>
          <w:sz w:val="16"/>
          <w:szCs w:val="16"/>
        </w:rPr>
        <w:tab/>
        <w:t>pre-K or child care program staff member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w:t>
      </w:r>
      <w:r>
        <w:rPr>
          <w:rFonts w:ascii="Arial" w:hAnsi="Arial" w:cs="Arial"/>
          <w:b/>
          <w:bCs/>
          <w:w w:val="95"/>
          <w:sz w:val="16"/>
          <w:szCs w:val="16"/>
        </w:rPr>
        <w:tab/>
      </w:r>
      <w:r>
        <w:rPr>
          <w:rFonts w:ascii="Arial" w:hAnsi="Arial" w:cs="Arial"/>
          <w:b/>
          <w:bCs/>
          <w:w w:val="95"/>
          <w:sz w:val="16"/>
          <w:szCs w:val="16"/>
        </w:rPr>
        <w:tab/>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r>
        <w:rPr>
          <w:rFonts w:ascii="Arial" w:hAnsi="Arial" w:cs="Arial"/>
          <w:b/>
          <w:bCs/>
          <w:w w:val="95"/>
          <w:sz w:val="16"/>
          <w:szCs w:val="16"/>
        </w:rPr>
        <w:t>service as an attorney in a public defender organization</w:t>
      </w:r>
      <w:r w:rsidR="001C6201">
        <w:rPr>
          <w:rFonts w:ascii="Arial" w:hAnsi="Arial" w:cs="Arial"/>
          <w:b/>
          <w:bCs/>
          <w:w w:val="95"/>
          <w:sz w:val="16"/>
          <w:szCs w:val="16"/>
        </w:rPr>
        <w:tab/>
      </w:r>
      <w:r w:rsidR="001C6201">
        <w:rPr>
          <w:rFonts w:ascii="Arial" w:hAnsi="Arial" w:cs="Arial"/>
          <w:b/>
          <w:bCs/>
          <w:w w:val="95"/>
          <w:sz w:val="16"/>
          <w:szCs w:val="16"/>
        </w:rPr>
        <w:tab/>
      </w:r>
      <w:r w:rsidR="001C6201">
        <w:rPr>
          <w:rFonts w:ascii="Arial" w:hAnsi="Arial" w:cs="Arial"/>
          <w:b/>
          <w:bCs/>
          <w:w w:val="95"/>
          <w:sz w:val="16"/>
          <w:szCs w:val="16"/>
        </w:rPr>
        <w:tab/>
        <w:t>$____________</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r>
        <w:rPr>
          <w:rFonts w:ascii="Arial" w:hAnsi="Arial" w:cs="Arial"/>
          <w:b/>
          <w:bCs/>
          <w:w w:val="95"/>
          <w:sz w:val="16"/>
          <w:szCs w:val="16"/>
        </w:rPr>
        <w:t>fire fighter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$____________</w:t>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smartTag w:uri="urn:schemas-microsoft-com:office:smarttags" w:element="place">
        <w:smartTag w:uri="urn:schemas-microsoft-com:office:smarttags" w:element="PlaceName">
          <w:r>
            <w:rPr>
              <w:rFonts w:ascii="Arial" w:hAnsi="Arial" w:cs="Arial"/>
              <w:b/>
              <w:bCs/>
              <w:w w:val="95"/>
              <w:sz w:val="16"/>
              <w:szCs w:val="16"/>
            </w:rPr>
            <w:t>Tribal</w:t>
          </w:r>
        </w:smartTag>
        <w:r>
          <w:rPr>
            <w:rFonts w:ascii="Arial" w:hAnsi="Arial" w:cs="Arial"/>
            <w:b/>
            <w:bCs/>
            <w:w w:val="95"/>
            <w:sz w:val="16"/>
            <w:szCs w:val="16"/>
          </w:rPr>
          <w:t xml:space="preserve"> </w:t>
        </w:r>
        <w:smartTag w:uri="urn:schemas-microsoft-com:office:smarttags" w:element="PlaceType">
          <w:r>
            <w:rPr>
              <w:rFonts w:ascii="Arial" w:hAnsi="Arial" w:cs="Arial"/>
              <w:b/>
              <w:bCs/>
              <w:w w:val="95"/>
              <w:sz w:val="16"/>
              <w:szCs w:val="16"/>
            </w:rPr>
            <w:t>College</w:t>
          </w:r>
        </w:smartTag>
      </w:smartTag>
      <w:r>
        <w:rPr>
          <w:rFonts w:ascii="Arial" w:hAnsi="Arial" w:cs="Arial"/>
          <w:b/>
          <w:bCs/>
          <w:w w:val="95"/>
          <w:sz w:val="16"/>
          <w:szCs w:val="16"/>
        </w:rPr>
        <w:t xml:space="preserve"> or University faculty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$____________</w:t>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r>
        <w:rPr>
          <w:rFonts w:ascii="Arial" w:hAnsi="Arial" w:cs="Arial"/>
          <w:b/>
          <w:bCs/>
          <w:w w:val="95"/>
          <w:sz w:val="16"/>
          <w:szCs w:val="16"/>
        </w:rPr>
        <w:t>librarian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w:t>
      </w:r>
    </w:p>
    <w:p w:rsidR="00084304" w:rsidRDefault="00084304">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
          <w:bCs/>
          <w:w w:val="95"/>
          <w:sz w:val="16"/>
          <w:szCs w:val="16"/>
        </w:rPr>
      </w:pPr>
      <w:r>
        <w:rPr>
          <w:rFonts w:ascii="Arial" w:hAnsi="Arial" w:cs="Arial"/>
          <w:b/>
          <w:bCs/>
          <w:w w:val="95"/>
          <w:sz w:val="16"/>
          <w:szCs w:val="16"/>
        </w:rPr>
        <w:t>speech-language pathology service</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$____________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49.</w:t>
      </w:r>
      <w:r>
        <w:rPr>
          <w:rFonts w:ascii="Arial" w:hAnsi="Arial" w:cs="Arial"/>
          <w:b/>
          <w:bCs/>
          <w:w w:val="95"/>
          <w:sz w:val="16"/>
          <w:szCs w:val="16"/>
        </w:rPr>
        <w:tab/>
        <w:t>death/disability</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 xml:space="preserve">50.       VA disability determination </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$____________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Pr>
          <w:rFonts w:ascii="Arial" w:hAnsi="Arial" w:cs="Arial"/>
          <w:b/>
          <w:bCs/>
          <w:w w:val="95"/>
          <w:sz w:val="16"/>
          <w:szCs w:val="16"/>
        </w:rPr>
        <w:t>51.</w:t>
      </w:r>
      <w:r>
        <w:rPr>
          <w:rFonts w:ascii="Arial" w:hAnsi="Arial" w:cs="Arial"/>
          <w:b/>
          <w:bCs/>
          <w:w w:val="95"/>
          <w:sz w:val="16"/>
          <w:szCs w:val="16"/>
        </w:rPr>
        <w:tab/>
        <w:t>bankruptcy</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w w:val="95"/>
          <w:sz w:val="16"/>
          <w:szCs w:val="16"/>
        </w:rPr>
        <w:t>52.</w:t>
      </w:r>
      <w:r>
        <w:rPr>
          <w:rFonts w:ascii="Arial" w:hAnsi="Arial" w:cs="Arial"/>
          <w:b/>
          <w:bCs/>
          <w:w w:val="95"/>
          <w:sz w:val="16"/>
          <w:szCs w:val="16"/>
        </w:rPr>
        <w:tab/>
        <w:t>surviving spouses of public service victims of 9-11 terrorist attacks</w:t>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1C6201">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
          <w:bCs/>
          <w:w w:val="95"/>
          <w:sz w:val="16"/>
          <w:szCs w:val="16"/>
        </w:rPr>
      </w:pPr>
      <w:r>
        <w:rPr>
          <w:rFonts w:ascii="Arial" w:hAnsi="Arial" w:cs="Arial"/>
          <w:b/>
          <w:bCs/>
          <w:w w:val="95"/>
          <w:sz w:val="16"/>
          <w:szCs w:val="16"/>
        </w:rPr>
        <w:t xml:space="preserve">53.   </w:t>
      </w:r>
      <w:r w:rsidR="00084304">
        <w:rPr>
          <w:rFonts w:ascii="Arial" w:hAnsi="Arial" w:cs="Arial"/>
          <w:b/>
          <w:bCs/>
          <w:w w:val="95"/>
          <w:sz w:val="16"/>
          <w:szCs w:val="16"/>
        </w:rPr>
        <w:t>Cost of loan principal and interest assigned to and accepted</w:t>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p>
    <w:p w:rsidR="00084304" w:rsidRDefault="00084304">
      <w:pPr>
        <w:tabs>
          <w:tab w:val="left" w:pos="360"/>
          <w:tab w:val="left" w:pos="2160"/>
          <w:tab w:val="left" w:pos="3780"/>
          <w:tab w:val="left" w:pos="4860"/>
          <w:tab w:val="left" w:pos="7020"/>
          <w:tab w:val="left" w:pos="7920"/>
          <w:tab w:val="left" w:pos="9180"/>
        </w:tabs>
        <w:autoSpaceDE w:val="0"/>
        <w:autoSpaceDN w:val="0"/>
        <w:adjustRightInd w:val="0"/>
        <w:spacing w:after="20" w:line="168" w:lineRule="auto"/>
        <w:rPr>
          <w:rFonts w:ascii="Arial" w:hAnsi="Arial" w:cs="Arial"/>
          <w:b/>
          <w:bCs/>
          <w:w w:val="95"/>
          <w:sz w:val="16"/>
          <w:szCs w:val="16"/>
        </w:rPr>
      </w:pPr>
      <w:r>
        <w:rPr>
          <w:rFonts w:ascii="Arial" w:hAnsi="Arial" w:cs="Arial"/>
          <w:b/>
          <w:bCs/>
          <w:w w:val="95"/>
          <w:sz w:val="16"/>
          <w:szCs w:val="16"/>
        </w:rPr>
        <w:tab/>
        <w:t xml:space="preserve">    by the </w:t>
      </w:r>
      <w:smartTag w:uri="urn:schemas-microsoft-com:office:smarttags" w:element="place">
        <w:smartTag w:uri="urn:schemas-microsoft-com:office:smarttags" w:element="country-region">
          <w:r>
            <w:rPr>
              <w:rFonts w:ascii="Arial" w:hAnsi="Arial" w:cs="Arial"/>
              <w:b/>
              <w:bCs/>
              <w:w w:val="95"/>
              <w:sz w:val="16"/>
              <w:szCs w:val="16"/>
            </w:rPr>
            <w:t>United States</w:t>
          </w:r>
        </w:smartTag>
      </w:smartTag>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1C6201">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
          <w:bCs/>
          <w:w w:val="95"/>
          <w:sz w:val="16"/>
          <w:szCs w:val="16"/>
        </w:rPr>
      </w:pPr>
      <w:r>
        <w:rPr>
          <w:rFonts w:ascii="Arial" w:hAnsi="Arial" w:cs="Arial"/>
          <w:b/>
          <w:bCs/>
          <w:w w:val="95"/>
          <w:sz w:val="16"/>
          <w:szCs w:val="16"/>
        </w:rPr>
        <w:t xml:space="preserve">54.   </w:t>
      </w:r>
      <w:r w:rsidR="00084304">
        <w:rPr>
          <w:rFonts w:ascii="Arial" w:hAnsi="Arial" w:cs="Arial"/>
          <w:b/>
          <w:bCs/>
          <w:w w:val="95"/>
          <w:sz w:val="16"/>
          <w:szCs w:val="16"/>
        </w:rPr>
        <w:t>Cost of loan principal and interest canceled for loans                                                                                                                                               discharged due to closed schools</w:t>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5"/>
          <w:sz w:val="16"/>
          <w:szCs w:val="16"/>
        </w:rPr>
        <w:tab/>
      </w:r>
      <w:r w:rsidR="00084304">
        <w:rPr>
          <w:rFonts w:ascii="Arial" w:hAnsi="Arial" w:cs="Arial"/>
          <w:b/>
          <w:bCs/>
          <w:w w:val="96"/>
          <w:sz w:val="18"/>
          <w:szCs w:val="18"/>
        </w:rPr>
        <w:t>$</w:t>
      </w:r>
      <w:r w:rsidR="00084304">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sz w:val="16"/>
          <w:szCs w:val="16"/>
        </w:rPr>
        <w:t xml:space="preserve">55.   Other costs or losses </w:t>
      </w:r>
      <w:r>
        <w:rPr>
          <w:rFonts w:ascii="Arial" w:hAnsi="Arial" w:cs="Arial"/>
          <w:b/>
          <w:bCs/>
          <w:w w:val="95"/>
          <w:sz w:val="16"/>
          <w:szCs w:val="16"/>
        </w:rPr>
        <w:t xml:space="preserve">           </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sz w:val="16"/>
          <w:szCs w:val="16"/>
        </w:rPr>
        <w:t xml:space="preserve">56.   Balancing Adjustments (Debits) </w:t>
      </w:r>
      <w:r>
        <w:rPr>
          <w:rFonts w:ascii="Arial" w:hAnsi="Arial" w:cs="Arial"/>
          <w:b/>
          <w:bCs/>
          <w:w w:val="95"/>
          <w:sz w:val="16"/>
          <w:szCs w:val="16"/>
        </w:rPr>
        <w:t xml:space="preserve">                                                                                                                         </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020"/>
          <w:tab w:val="left" w:pos="9540"/>
        </w:tabs>
        <w:autoSpaceDE w:val="0"/>
        <w:autoSpaceDN w:val="0"/>
        <w:adjustRightInd w:val="0"/>
        <w:rPr>
          <w:rFonts w:ascii="Arial" w:hAnsi="Arial" w:cs="Arial"/>
          <w:b/>
          <w:bCs/>
          <w:w w:val="95"/>
          <w:sz w:val="16"/>
          <w:szCs w:val="16"/>
        </w:rPr>
      </w:pPr>
      <w:r>
        <w:rPr>
          <w:rFonts w:ascii="Arial" w:hAnsi="Arial" w:cs="Arial"/>
          <w:b/>
          <w:bCs/>
          <w:sz w:val="16"/>
          <w:szCs w:val="16"/>
        </w:rPr>
        <w:t xml:space="preserve">57.   Balancing Adjustments (Credits)   </w:t>
      </w:r>
      <w:r>
        <w:rPr>
          <w:rFonts w:ascii="Arial" w:hAnsi="Arial" w:cs="Arial"/>
          <w:b/>
          <w:bCs/>
          <w:w w:val="95"/>
          <w:sz w:val="16"/>
          <w:szCs w:val="16"/>
        </w:rPr>
        <w:t xml:space="preserve">     </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
          <w:bCs/>
          <w:w w:val="95"/>
          <w:sz w:val="18"/>
          <w:szCs w:val="18"/>
        </w:rPr>
      </w:pPr>
      <w:r>
        <w:rPr>
          <w:rFonts w:ascii="Arial" w:hAnsi="Arial" w:cs="Arial"/>
          <w:b/>
          <w:bCs/>
          <w:sz w:val="16"/>
          <w:szCs w:val="16"/>
        </w:rPr>
        <w:t>58.   Total debits and credits (Sum of fields 1.1 through 57)</w:t>
      </w:r>
      <w:r>
        <w:rPr>
          <w:rFonts w:ascii="Arial" w:hAnsi="Arial" w:cs="Arial"/>
          <w:b/>
          <w:bCs/>
          <w:w w:val="95"/>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0008430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Pr>
          <w:rFonts w:ascii="Arial" w:hAnsi="Arial" w:cs="Arial"/>
          <w:bCs/>
          <w:i/>
          <w:sz w:val="22"/>
          <w:szCs w:val="22"/>
        </w:rPr>
        <w:t xml:space="preserve">Section B. Fund Activity (Annual) During the </w:t>
      </w:r>
      <w:r w:rsidR="003859F4">
        <w:rPr>
          <w:rFonts w:ascii="Arial" w:hAnsi="Arial" w:cs="Arial"/>
          <w:bCs/>
          <w:i/>
          <w:sz w:val="22"/>
          <w:szCs w:val="22"/>
        </w:rPr>
        <w:t>2011-</w:t>
      </w:r>
      <w:r w:rsidR="00CC299A">
        <w:rPr>
          <w:rFonts w:ascii="Arial" w:hAnsi="Arial" w:cs="Arial"/>
          <w:bCs/>
          <w:i/>
          <w:sz w:val="22"/>
          <w:szCs w:val="22"/>
        </w:rPr>
        <w:t>2012</w:t>
      </w:r>
      <w:r>
        <w:rPr>
          <w:rFonts w:ascii="Arial" w:hAnsi="Arial" w:cs="Arial"/>
          <w:bCs/>
          <w:i/>
          <w:sz w:val="22"/>
          <w:szCs w:val="22"/>
        </w:rPr>
        <w:t xml:space="preserve"> Award Year (July 1, </w:t>
      </w:r>
      <w:r w:rsidR="00CC299A">
        <w:rPr>
          <w:rFonts w:ascii="Arial" w:hAnsi="Arial" w:cs="Arial"/>
          <w:bCs/>
          <w:i/>
          <w:sz w:val="22"/>
          <w:szCs w:val="22"/>
        </w:rPr>
        <w:t>2011</w:t>
      </w:r>
      <w:r>
        <w:rPr>
          <w:rFonts w:ascii="Arial" w:hAnsi="Arial" w:cs="Arial"/>
          <w:bCs/>
          <w:i/>
          <w:sz w:val="22"/>
          <w:szCs w:val="22"/>
        </w:rPr>
        <w:t xml:space="preserve"> through June 30, </w:t>
      </w:r>
      <w:r w:rsidR="00CC299A">
        <w:rPr>
          <w:rFonts w:ascii="Arial" w:hAnsi="Arial" w:cs="Arial"/>
          <w:bCs/>
          <w:i/>
          <w:sz w:val="22"/>
          <w:szCs w:val="22"/>
        </w:rPr>
        <w:t>2012</w:t>
      </w:r>
      <w:r>
        <w:rPr>
          <w:rFonts w:ascii="Arial" w:hAnsi="Arial" w:cs="Arial"/>
          <w:bCs/>
          <w:i/>
          <w:sz w:val="22"/>
          <w:szCs w:val="22"/>
        </w:rPr>
        <w:t>)</w:t>
      </w:r>
    </w:p>
    <w:p w:rsidR="0008430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Number of Borrowers </w:t>
      </w:r>
      <w:r>
        <w:rPr>
          <w:rFonts w:ascii="Arial" w:hAnsi="Arial" w:cs="Arial"/>
          <w:b/>
          <w:bCs/>
          <w:sz w:val="18"/>
          <w:szCs w:val="18"/>
        </w:rPr>
        <w:tab/>
        <w:t xml:space="preserve"> Amount</w:t>
      </w:r>
    </w:p>
    <w:p w:rsidR="0008430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(a)</w:t>
      </w:r>
      <w:r>
        <w:rPr>
          <w:rFonts w:ascii="Arial" w:hAnsi="Arial" w:cs="Arial"/>
          <w:b/>
          <w:bCs/>
          <w:sz w:val="18"/>
          <w:szCs w:val="18"/>
        </w:rPr>
        <w:tab/>
        <w:t xml:space="preserve">         (b)</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1. Final adjusted Federal Capital Contribution (FCC) authorization   </w:t>
      </w:r>
      <w:r>
        <w:rPr>
          <w:rFonts w:ascii="Arial" w:hAnsi="Arial" w:cs="Arial"/>
          <w:b/>
          <w:bCs/>
          <w:w w:val="95"/>
          <w:sz w:val="16"/>
          <w:szCs w:val="16"/>
        </w:rPr>
        <w:t xml:space="preserve">  </w:t>
      </w:r>
      <w:r>
        <w:rPr>
          <w:rFonts w:ascii="Arial" w:hAnsi="Arial" w:cs="Arial"/>
          <w:b/>
          <w:bCs/>
          <w:w w:val="95"/>
          <w:sz w:val="16"/>
          <w:szCs w:val="16"/>
        </w:rPr>
        <w:tab/>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 xml:space="preserve">__________ </w:t>
      </w:r>
      <w:r>
        <w:rPr>
          <w:rFonts w:ascii="Arial" w:hAnsi="Arial" w:cs="Arial"/>
          <w:b/>
          <w:bCs/>
          <w:sz w:val="16"/>
          <w:szCs w:val="16"/>
        </w:rPr>
        <w:t>2. FWS funds transferred to the Fund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+$____________</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3. FCC transferred to:  </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    (a) FSEOG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    (b) FWS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 xml:space="preserve">__________ </w:t>
      </w:r>
      <w:r>
        <w:rPr>
          <w:rFonts w:ascii="Arial" w:hAnsi="Arial" w:cs="Arial"/>
          <w:b/>
          <w:bCs/>
          <w:sz w:val="16"/>
          <w:szCs w:val="16"/>
        </w:rPr>
        <w:t xml:space="preserve">4. Total </w:t>
      </w:r>
      <w:r w:rsidR="001C6201">
        <w:rPr>
          <w:rFonts w:ascii="Arial" w:hAnsi="Arial" w:cs="Arial"/>
          <w:b/>
          <w:bCs/>
          <w:sz w:val="16"/>
          <w:szCs w:val="16"/>
        </w:rPr>
        <w:t>f</w:t>
      </w:r>
      <w:r>
        <w:rPr>
          <w:rFonts w:ascii="Arial" w:hAnsi="Arial" w:cs="Arial"/>
          <w:b/>
          <w:bCs/>
          <w:sz w:val="16"/>
          <w:szCs w:val="16"/>
        </w:rPr>
        <w:t>ederal funds available for the 20</w:t>
      </w:r>
      <w:r w:rsidR="0061661D">
        <w:rPr>
          <w:rFonts w:ascii="Arial" w:hAnsi="Arial" w:cs="Arial"/>
          <w:b/>
          <w:bCs/>
          <w:sz w:val="16"/>
          <w:szCs w:val="16"/>
        </w:rPr>
        <w:t>1</w:t>
      </w:r>
      <w:r w:rsidR="00F43016">
        <w:rPr>
          <w:rFonts w:ascii="Arial" w:hAnsi="Arial" w:cs="Arial"/>
          <w:b/>
          <w:bCs/>
          <w:sz w:val="16"/>
          <w:szCs w:val="16"/>
        </w:rPr>
        <w:t>0</w:t>
      </w:r>
      <w:r>
        <w:rPr>
          <w:rFonts w:ascii="Arial" w:hAnsi="Arial" w:cs="Arial"/>
          <w:b/>
          <w:bCs/>
          <w:sz w:val="16"/>
          <w:szCs w:val="16"/>
        </w:rPr>
        <w:t>-20</w:t>
      </w:r>
      <w:r w:rsidR="00F43016">
        <w:rPr>
          <w:rFonts w:ascii="Arial" w:hAnsi="Arial" w:cs="Arial"/>
          <w:b/>
          <w:bCs/>
          <w:sz w:val="16"/>
          <w:szCs w:val="16"/>
        </w:rPr>
        <w:t>1</w:t>
      </w:r>
      <w:r w:rsidR="0061661D">
        <w:rPr>
          <w:rFonts w:ascii="Arial" w:hAnsi="Arial" w:cs="Arial"/>
          <w:b/>
          <w:bCs/>
          <w:sz w:val="16"/>
          <w:szCs w:val="16"/>
        </w:rPr>
        <w:t>1</w:t>
      </w:r>
      <w:r>
        <w:rPr>
          <w:rFonts w:ascii="Arial" w:hAnsi="Arial" w:cs="Arial"/>
          <w:b/>
          <w:bCs/>
          <w:sz w:val="16"/>
          <w:szCs w:val="16"/>
        </w:rPr>
        <w:t xml:space="preserve"> award year (fields 1 + 2 – 3(a) – 3(b))</w:t>
      </w:r>
      <w:r>
        <w:rPr>
          <w:rFonts w:ascii="Arial" w:hAnsi="Arial" w:cs="Arial"/>
          <w:b/>
          <w:bCs/>
          <w:sz w:val="16"/>
          <w:szCs w:val="16"/>
        </w:rPr>
        <w:tab/>
      </w:r>
      <w:r>
        <w:rPr>
          <w:rFonts w:ascii="Arial" w:hAnsi="Arial" w:cs="Arial"/>
          <w:b/>
          <w:bCs/>
          <w:sz w:val="16"/>
          <w:szCs w:val="16"/>
        </w:rPr>
        <w:tab/>
        <w:t>$___________</w:t>
      </w:r>
    </w:p>
    <w:p w:rsidR="00084304" w:rsidRDefault="00084304">
      <w:pPr>
        <w:tabs>
          <w:tab w:val="left" w:pos="36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5. The unexpended amount of final adjusted authorized FCC for award year </w:t>
      </w:r>
      <w:r w:rsidR="00F21F65">
        <w:rPr>
          <w:rFonts w:ascii="Arial" w:hAnsi="Arial" w:cs="Arial"/>
          <w:b/>
          <w:bCs/>
          <w:sz w:val="16"/>
          <w:szCs w:val="16"/>
        </w:rPr>
        <w:t>2011-2012</w:t>
      </w:r>
      <w:r>
        <w:rPr>
          <w:rFonts w:ascii="Arial" w:hAnsi="Arial" w:cs="Arial"/>
          <w:b/>
          <w:bCs/>
          <w:sz w:val="16"/>
          <w:szCs w:val="16"/>
        </w:rPr>
        <w:t xml:space="preserve">                                                                                                              </w:t>
      </w:r>
    </w:p>
    <w:p w:rsidR="00084304" w:rsidRDefault="00084304"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
          <w:bCs/>
          <w:sz w:val="16"/>
          <w:szCs w:val="16"/>
        </w:rPr>
      </w:pPr>
      <w:r>
        <w:rPr>
          <w:rFonts w:ascii="Arial" w:hAnsi="Arial" w:cs="Arial"/>
          <w:b/>
          <w:bCs/>
          <w:sz w:val="16"/>
          <w:szCs w:val="16"/>
        </w:rPr>
        <w:t xml:space="preserve">that was NOT requested from G5 by June 30, </w:t>
      </w:r>
      <w:r w:rsidR="00F21F65">
        <w:rPr>
          <w:rFonts w:ascii="Arial" w:hAnsi="Arial" w:cs="Arial"/>
          <w:b/>
          <w:bCs/>
          <w:sz w:val="16"/>
          <w:szCs w:val="16"/>
        </w:rPr>
        <w:t>2012</w:t>
      </w:r>
      <w:r>
        <w:rPr>
          <w:rFonts w:ascii="Arial" w:hAnsi="Arial" w:cs="Arial"/>
          <w:b/>
          <w:bCs/>
          <w:sz w:val="16"/>
          <w:szCs w:val="16"/>
        </w:rPr>
        <w:t>. This amount will be reduced</w:t>
      </w:r>
    </w:p>
    <w:p w:rsidR="00084304" w:rsidRDefault="00084304" w:rsidP="001C6201">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    from your total award amount next spring (see instructions).</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 xml:space="preserve">__________ </w:t>
      </w:r>
      <w:r>
        <w:rPr>
          <w:rFonts w:ascii="Arial" w:hAnsi="Arial" w:cs="Arial"/>
          <w:b/>
          <w:bCs/>
          <w:sz w:val="16"/>
          <w:szCs w:val="16"/>
        </w:rPr>
        <w:t xml:space="preserve">6. Institutional Capital Contribution (ICC) </w:t>
      </w:r>
      <w:r w:rsidR="001C6201">
        <w:rPr>
          <w:rFonts w:ascii="Arial" w:hAnsi="Arial" w:cs="Arial"/>
          <w:b/>
          <w:bCs/>
          <w:sz w:val="16"/>
          <w:szCs w:val="16"/>
        </w:rPr>
        <w:t xml:space="preserve">deposited into the Fund between </w:t>
      </w:r>
      <w:r>
        <w:rPr>
          <w:rFonts w:ascii="Arial" w:hAnsi="Arial" w:cs="Arial"/>
          <w:b/>
          <w:bCs/>
          <w:sz w:val="16"/>
          <w:szCs w:val="16"/>
        </w:rPr>
        <w:t>July 1,</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ab/>
      </w:r>
      <w:r w:rsidR="00F21F65">
        <w:rPr>
          <w:rFonts w:ascii="Arial" w:hAnsi="Arial" w:cs="Arial"/>
          <w:b/>
          <w:bCs/>
          <w:sz w:val="16"/>
          <w:szCs w:val="16"/>
        </w:rPr>
        <w:t>2011</w:t>
      </w:r>
      <w:r>
        <w:rPr>
          <w:rFonts w:ascii="Arial" w:hAnsi="Arial" w:cs="Arial"/>
          <w:b/>
          <w:bCs/>
          <w:sz w:val="16"/>
          <w:szCs w:val="16"/>
        </w:rPr>
        <w:t xml:space="preserve"> and June 30, </w:t>
      </w:r>
      <w:r w:rsidR="00F21F65">
        <w:rPr>
          <w:rFonts w:ascii="Arial" w:hAnsi="Arial" w:cs="Arial"/>
          <w:b/>
          <w:bCs/>
          <w:sz w:val="16"/>
          <w:szCs w:val="16"/>
        </w:rPr>
        <w:t>2012</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7. Loans advanced to students from the Fund during the </w:t>
      </w:r>
      <w:r w:rsidR="00F21F65">
        <w:rPr>
          <w:rFonts w:ascii="Arial" w:hAnsi="Arial" w:cs="Arial"/>
          <w:b/>
          <w:bCs/>
          <w:sz w:val="16"/>
          <w:szCs w:val="16"/>
        </w:rPr>
        <w:t>2011-2012</w:t>
      </w:r>
      <w:r>
        <w:rPr>
          <w:rFonts w:ascii="Arial" w:hAnsi="Arial" w:cs="Arial"/>
          <w:b/>
          <w:bCs/>
          <w:sz w:val="16"/>
          <w:szCs w:val="16"/>
        </w:rPr>
        <w:t xml:space="preserve"> award year</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ab/>
        <w:t xml:space="preserve">(minus </w:t>
      </w:r>
      <w:r w:rsidR="00F21F65">
        <w:rPr>
          <w:rFonts w:ascii="Arial" w:hAnsi="Arial" w:cs="Arial"/>
          <w:b/>
          <w:bCs/>
          <w:sz w:val="16"/>
          <w:szCs w:val="16"/>
        </w:rPr>
        <w:t>2011-2012</w:t>
      </w:r>
      <w:r>
        <w:rPr>
          <w:rFonts w:ascii="Arial" w:hAnsi="Arial" w:cs="Arial"/>
          <w:b/>
          <w:bCs/>
          <w:sz w:val="16"/>
          <w:szCs w:val="16"/>
        </w:rPr>
        <w:t xml:space="preserve"> award year refunds)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8. Administrative cost allowance claimed for the </w:t>
      </w:r>
      <w:r w:rsidR="00F21F65">
        <w:rPr>
          <w:rFonts w:ascii="Arial" w:hAnsi="Arial" w:cs="Arial"/>
          <w:b/>
          <w:bCs/>
          <w:sz w:val="16"/>
          <w:szCs w:val="16"/>
        </w:rPr>
        <w:t>2011-2012</w:t>
      </w:r>
      <w:r>
        <w:rPr>
          <w:rFonts w:ascii="Arial" w:hAnsi="Arial" w:cs="Arial"/>
          <w:b/>
          <w:bCs/>
          <w:sz w:val="16"/>
          <w:szCs w:val="16"/>
        </w:rPr>
        <w:t xml:space="preserve"> award year (see</w:t>
      </w:r>
    </w:p>
    <w:p w:rsidR="0008430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r>
        <w:rPr>
          <w:rFonts w:ascii="Arial" w:hAnsi="Arial" w:cs="Arial"/>
          <w:b/>
          <w:bCs/>
          <w:sz w:val="16"/>
          <w:szCs w:val="16"/>
        </w:rPr>
        <w:t xml:space="preserve">    instructions)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w:t>
      </w:r>
    </w:p>
    <w:p w:rsidR="00A13397" w:rsidRDefault="00084304" w:rsidP="00A13397">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9. Total principal and interest repaid by borrowers from all sources during the </w:t>
      </w:r>
      <w:r w:rsidR="00F21F65">
        <w:rPr>
          <w:rFonts w:ascii="Arial" w:hAnsi="Arial" w:cs="Arial"/>
          <w:b/>
          <w:bCs/>
          <w:sz w:val="16"/>
          <w:szCs w:val="16"/>
        </w:rPr>
        <w:t>2011-2012</w:t>
      </w:r>
      <w:r>
        <w:rPr>
          <w:rFonts w:ascii="Arial" w:hAnsi="Arial" w:cs="Arial"/>
          <w:b/>
          <w:bCs/>
          <w:sz w:val="16"/>
          <w:szCs w:val="16"/>
        </w:rPr>
        <w:t xml:space="preserve"> award year</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_________________</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10. Total principal repaid by borrowers from all sources during the </w:t>
      </w:r>
      <w:r w:rsidR="003859F4">
        <w:rPr>
          <w:rFonts w:ascii="Arial" w:hAnsi="Arial" w:cs="Arial"/>
          <w:b/>
          <w:bCs/>
          <w:sz w:val="16"/>
          <w:szCs w:val="16"/>
        </w:rPr>
        <w:t>2011-</w:t>
      </w:r>
      <w:r w:rsidR="00F21F65">
        <w:rPr>
          <w:rFonts w:ascii="Arial" w:hAnsi="Arial" w:cs="Arial"/>
          <w:b/>
          <w:bCs/>
          <w:sz w:val="16"/>
          <w:szCs w:val="16"/>
        </w:rPr>
        <w:t>2012</w:t>
      </w:r>
      <w:r>
        <w:rPr>
          <w:rFonts w:ascii="Arial" w:hAnsi="Arial" w:cs="Arial"/>
          <w:b/>
          <w:bCs/>
          <w:sz w:val="16"/>
          <w:szCs w:val="16"/>
        </w:rPr>
        <w:t xml:space="preserve"> award</w:t>
      </w:r>
      <w:r>
        <w:rPr>
          <w:rFonts w:ascii="Arial" w:hAnsi="Arial" w:cs="Arial"/>
          <w:b/>
          <w:bCs/>
          <w:sz w:val="16"/>
          <w:szCs w:val="16"/>
        </w:rPr>
        <w:tab/>
      </w:r>
    </w:p>
    <w:p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pPr>
      <w:r>
        <w:rPr>
          <w:rFonts w:ascii="Arial" w:hAnsi="Arial" w:cs="Arial"/>
          <w:b/>
          <w:bCs/>
          <w:sz w:val="16"/>
          <w:szCs w:val="16"/>
        </w:rPr>
        <w:tab/>
        <w:t>year for loans in default for more than 2 years but not more than 5 years</w:t>
      </w:r>
      <w:r>
        <w:rPr>
          <w:rFonts w:ascii="Arial" w:hAnsi="Arial" w:cs="Arial"/>
          <w:b/>
          <w:bCs/>
          <w:sz w:val="16"/>
          <w:szCs w:val="16"/>
        </w:rPr>
        <w:tab/>
      </w:r>
      <w:r>
        <w:rPr>
          <w:rFonts w:ascii="TimesNewRoman" w:hAnsi="TimesNewRoman" w:cs="TimesNewRoman"/>
          <w:sz w:val="20"/>
          <w:szCs w:val="20"/>
        </w:rPr>
        <w:t>_________________</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180"/>
          <w:tab w:val="left" w:pos="2160"/>
          <w:tab w:val="left" w:pos="3780"/>
          <w:tab w:val="left" w:pos="4860"/>
          <w:tab w:val="left" w:pos="6660"/>
          <w:tab w:val="left" w:pos="9540"/>
        </w:tabs>
        <w:autoSpaceDE w:val="0"/>
        <w:autoSpaceDN w:val="0"/>
        <w:adjustRightInd w:val="0"/>
        <w:rPr>
          <w:rFonts w:ascii="Arial" w:hAnsi="Arial" w:cs="Arial"/>
          <w:b/>
          <w:bCs/>
          <w:sz w:val="16"/>
          <w:szCs w:val="16"/>
        </w:rPr>
      </w:pPr>
      <w:r>
        <w:rPr>
          <w:rFonts w:ascii="Arial" w:hAnsi="Arial" w:cs="Arial"/>
          <w:b/>
          <w:bCs/>
          <w:sz w:val="16"/>
          <w:szCs w:val="16"/>
        </w:rPr>
        <w:t xml:space="preserve">11. Total principal repaid by borrowers from all sources during the </w:t>
      </w:r>
      <w:r w:rsidR="003859F4">
        <w:rPr>
          <w:rFonts w:ascii="Arial" w:hAnsi="Arial" w:cs="Arial"/>
          <w:b/>
          <w:bCs/>
          <w:sz w:val="16"/>
          <w:szCs w:val="16"/>
        </w:rPr>
        <w:t>2011-</w:t>
      </w:r>
      <w:r w:rsidR="00F21F65">
        <w:rPr>
          <w:rFonts w:ascii="Arial" w:hAnsi="Arial" w:cs="Arial"/>
          <w:b/>
          <w:bCs/>
          <w:sz w:val="16"/>
          <w:szCs w:val="16"/>
        </w:rPr>
        <w:t>2012</w:t>
      </w:r>
      <w:r>
        <w:rPr>
          <w:rFonts w:ascii="Arial" w:hAnsi="Arial" w:cs="Arial"/>
          <w:b/>
          <w:bCs/>
          <w:sz w:val="16"/>
          <w:szCs w:val="16"/>
        </w:rPr>
        <w:t xml:space="preserve"> award</w:t>
      </w:r>
    </w:p>
    <w:p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w w:val="95"/>
          <w:sz w:val="18"/>
          <w:szCs w:val="18"/>
        </w:rPr>
      </w:pPr>
      <w:r>
        <w:rPr>
          <w:rFonts w:ascii="Arial" w:hAnsi="Arial" w:cs="Arial"/>
          <w:b/>
          <w:bCs/>
          <w:sz w:val="16"/>
          <w:szCs w:val="16"/>
        </w:rPr>
        <w:tab/>
        <w:t xml:space="preserve">year for loans in default for more than 5 years   </w:t>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_________________</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III (continued)</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 xml:space="preserve">Part III. Federal Perkins Loan Program for Award Year July 1, </w:t>
      </w:r>
      <w:r w:rsidR="00F21F65">
        <w:rPr>
          <w:rFonts w:ascii="Arial" w:hAnsi="Arial" w:cs="Arial"/>
          <w:bCs/>
        </w:rPr>
        <w:t>2011</w:t>
      </w:r>
      <w:r>
        <w:rPr>
          <w:rFonts w:ascii="Arial" w:hAnsi="Arial" w:cs="Arial"/>
          <w:bCs/>
        </w:rPr>
        <w:t xml:space="preserve"> through June 30, </w:t>
      </w:r>
      <w:r w:rsidR="00F21F65">
        <w:rPr>
          <w:rFonts w:ascii="Arial" w:hAnsi="Arial" w:cs="Arial"/>
          <w:bCs/>
        </w:rPr>
        <w:t>2012</w:t>
      </w:r>
    </w:p>
    <w:p w:rsidR="00084304" w:rsidRDefault="00084304">
      <w:pPr>
        <w:autoSpaceDE w:val="0"/>
        <w:autoSpaceDN w:val="0"/>
        <w:adjustRightInd w:val="0"/>
        <w:spacing w:before="120" w:after="120"/>
        <w:rPr>
          <w:rFonts w:ascii="Arial" w:hAnsi="Arial" w:cs="Arial"/>
          <w:bCs/>
        </w:rPr>
      </w:pPr>
      <w:r>
        <w:rPr>
          <w:rFonts w:ascii="Arial" w:hAnsi="Arial" w:cs="Arial"/>
          <w:bCs/>
          <w:i/>
          <w:sz w:val="22"/>
          <w:szCs w:val="22"/>
        </w:rPr>
        <w:t xml:space="preserve">Section C. Cumulative Repayment Information as of June 30, </w:t>
      </w:r>
      <w:r w:rsidR="00F21F65">
        <w:rPr>
          <w:rFonts w:ascii="Arial" w:hAnsi="Arial" w:cs="Arial"/>
          <w:bCs/>
          <w:i/>
          <w:sz w:val="22"/>
          <w:szCs w:val="22"/>
        </w:rPr>
        <w:t>2012</w:t>
      </w:r>
    </w:p>
    <w:p w:rsidR="0008430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Pr>
          <w:rFonts w:ascii="Arial" w:hAnsi="Arial" w:cs="Arial"/>
          <w:b/>
          <w:bCs/>
          <w:sz w:val="18"/>
          <w:szCs w:val="18"/>
          <w:u w:val="single"/>
        </w:rPr>
        <w:t xml:space="preserve">Status of Borrowers as of June 30, </w:t>
      </w:r>
      <w:r w:rsidR="00F21F65">
        <w:rPr>
          <w:rFonts w:ascii="Arial" w:hAnsi="Arial" w:cs="Arial"/>
          <w:b/>
          <w:bCs/>
          <w:sz w:val="18"/>
          <w:szCs w:val="18"/>
          <w:u w:val="single"/>
        </w:rPr>
        <w:t>2012</w:t>
      </w:r>
      <w:r>
        <w:rPr>
          <w:rFonts w:ascii="Arial" w:hAnsi="Arial" w:cs="Arial"/>
          <w:b/>
          <w:bCs/>
          <w:sz w:val="18"/>
          <w:szCs w:val="18"/>
        </w:rPr>
        <w:tab/>
      </w:r>
    </w:p>
    <w:p w:rsidR="0008430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Amount</w:t>
      </w:r>
      <w:r>
        <w:rPr>
          <w:rFonts w:ascii="Arial" w:hAnsi="Arial" w:cs="Arial"/>
          <w:b/>
          <w:bCs/>
          <w:sz w:val="16"/>
          <w:szCs w:val="16"/>
        </w:rPr>
        <w:tab/>
        <w:t xml:space="preserve">Number of </w:t>
      </w:r>
      <w:r>
        <w:rPr>
          <w:rFonts w:ascii="Arial" w:hAnsi="Arial" w:cs="Arial"/>
          <w:b/>
          <w:bCs/>
          <w:sz w:val="16"/>
          <w:szCs w:val="16"/>
        </w:rPr>
        <w:tab/>
        <w:t>Amount Lent</w:t>
      </w:r>
      <w:r>
        <w:rPr>
          <w:rFonts w:ascii="Arial" w:hAnsi="Arial" w:cs="Arial"/>
          <w:b/>
          <w:bCs/>
          <w:sz w:val="16"/>
          <w:szCs w:val="16"/>
        </w:rPr>
        <w:tab/>
        <w:t>Principal Amount</w:t>
      </w:r>
    </w:p>
    <w:p w:rsidR="0008430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Borrowers</w:t>
      </w:r>
      <w:r>
        <w:rPr>
          <w:rFonts w:ascii="Arial" w:hAnsi="Arial" w:cs="Arial"/>
          <w:b/>
          <w:bCs/>
          <w:sz w:val="16"/>
          <w:szCs w:val="16"/>
        </w:rPr>
        <w:tab/>
      </w:r>
      <w:r>
        <w:rPr>
          <w:rFonts w:ascii="Arial" w:hAnsi="Arial" w:cs="Arial"/>
          <w:b/>
          <w:bCs/>
          <w:sz w:val="16"/>
          <w:szCs w:val="16"/>
        </w:rPr>
        <w:tab/>
        <w:t>Outstanding</w:t>
      </w:r>
      <w:r>
        <w:rPr>
          <w:rFonts w:ascii="Arial" w:hAnsi="Arial" w:cs="Arial"/>
          <w:b/>
          <w:bCs/>
          <w:sz w:val="16"/>
          <w:szCs w:val="16"/>
        </w:rPr>
        <w:tab/>
      </w:r>
    </w:p>
    <w:p w:rsidR="0008430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(a)</w:t>
      </w:r>
      <w:r>
        <w:rPr>
          <w:rFonts w:ascii="Arial" w:hAnsi="Arial" w:cs="Arial"/>
          <w:b/>
          <w:bCs/>
          <w:sz w:val="16"/>
          <w:szCs w:val="16"/>
        </w:rPr>
        <w:tab/>
        <w:t xml:space="preserve">  (b)</w:t>
      </w:r>
      <w:r>
        <w:rPr>
          <w:rFonts w:ascii="Arial" w:hAnsi="Arial" w:cs="Arial"/>
          <w:b/>
          <w:bCs/>
          <w:sz w:val="16"/>
          <w:szCs w:val="16"/>
        </w:rPr>
        <w:tab/>
        <w:t xml:space="preserve"> (c)</w:t>
      </w:r>
      <w:r>
        <w:rPr>
          <w:rFonts w:ascii="Arial" w:hAnsi="Arial" w:cs="Arial"/>
          <w:b/>
          <w:bCs/>
          <w:sz w:val="16"/>
          <w:szCs w:val="16"/>
        </w:rPr>
        <w:tab/>
        <w:t>(d)</w:t>
      </w:r>
    </w:p>
    <w:p w:rsidR="00084304" w:rsidRDefault="00084304">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
          <w:bCs/>
          <w:w w:val="95"/>
          <w:sz w:val="16"/>
          <w:szCs w:val="16"/>
        </w:rPr>
      </w:pPr>
      <w:r>
        <w:rPr>
          <w:rFonts w:ascii="Arial" w:hAnsi="Arial" w:cs="Arial"/>
          <w:b/>
          <w:bCs/>
          <w:sz w:val="16"/>
          <w:szCs w:val="16"/>
        </w:rPr>
        <w:t>1.1.</w:t>
      </w:r>
      <w:r>
        <w:rPr>
          <w:rFonts w:ascii="Arial" w:hAnsi="Arial" w:cs="Arial"/>
          <w:b/>
          <w:bCs/>
          <w:sz w:val="16"/>
          <w:szCs w:val="16"/>
        </w:rPr>
        <w:tab/>
        <w:t>Borrowers whose loans are fully retired</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p>
    <w:p w:rsidR="00084304" w:rsidRDefault="00084304">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
          <w:bCs/>
          <w:w w:val="95"/>
          <w:sz w:val="18"/>
          <w:szCs w:val="18"/>
        </w:rPr>
      </w:pPr>
      <w:r>
        <w:rPr>
          <w:rFonts w:ascii="Arial" w:hAnsi="Arial" w:cs="Arial"/>
          <w:b/>
          <w:bCs/>
          <w:sz w:val="16"/>
          <w:szCs w:val="16"/>
        </w:rPr>
        <w:t>1.2.</w:t>
      </w:r>
      <w:r>
        <w:rPr>
          <w:rFonts w:ascii="Arial" w:hAnsi="Arial" w:cs="Arial"/>
          <w:b/>
          <w:bCs/>
          <w:sz w:val="16"/>
          <w:szCs w:val="16"/>
        </w:rPr>
        <w:tab/>
        <w:t>Loans that have been purchased</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w:t>
      </w:r>
    </w:p>
    <w:p w:rsidR="00084304" w:rsidRDefault="00084304">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2.</w:t>
      </w:r>
      <w:r>
        <w:rPr>
          <w:rFonts w:ascii="Arial" w:hAnsi="Arial" w:cs="Arial"/>
          <w:b/>
          <w:bCs/>
          <w:sz w:val="16"/>
          <w:szCs w:val="16"/>
        </w:rPr>
        <w:tab/>
        <w:t>Borrowers whose loans were assigned to and officially accepted</w:t>
      </w:r>
    </w:p>
    <w:p w:rsidR="00084304" w:rsidRDefault="00084304">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
          <w:bCs/>
          <w:sz w:val="16"/>
          <w:szCs w:val="16"/>
        </w:rPr>
      </w:pPr>
      <w:r>
        <w:rPr>
          <w:rFonts w:ascii="Arial" w:hAnsi="Arial" w:cs="Arial"/>
          <w:b/>
          <w:bCs/>
          <w:sz w:val="16"/>
          <w:szCs w:val="16"/>
        </w:rPr>
        <w:tab/>
      </w:r>
      <w:r>
        <w:rPr>
          <w:rFonts w:ascii="Arial" w:hAnsi="Arial" w:cs="Arial"/>
          <w:b/>
          <w:bCs/>
          <w:sz w:val="16"/>
          <w:szCs w:val="16"/>
        </w:rPr>
        <w:tab/>
        <w:t xml:space="preserve">by the U.S. Department of Education as of June 30, </w:t>
      </w:r>
      <w:r w:rsidR="00F21F65">
        <w:rPr>
          <w:rFonts w:ascii="Arial" w:hAnsi="Arial" w:cs="Arial"/>
          <w:b/>
          <w:bCs/>
          <w:sz w:val="16"/>
          <w:szCs w:val="16"/>
        </w:rPr>
        <w:t>2012</w:t>
      </w:r>
    </w:p>
    <w:p w:rsidR="00084304" w:rsidRDefault="00084304">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
          <w:bCs/>
          <w:w w:val="95"/>
          <w:sz w:val="16"/>
          <w:szCs w:val="16"/>
        </w:rPr>
      </w:pPr>
      <w:r>
        <w:rPr>
          <w:rFonts w:ascii="Arial" w:hAnsi="Arial" w:cs="Arial"/>
          <w:b/>
          <w:bCs/>
          <w:sz w:val="16"/>
          <w:szCs w:val="16"/>
        </w:rPr>
        <w:tab/>
      </w:r>
      <w:r>
        <w:rPr>
          <w:rFonts w:ascii="Arial" w:hAnsi="Arial" w:cs="Arial"/>
          <w:b/>
          <w:bCs/>
          <w:sz w:val="16"/>
          <w:szCs w:val="16"/>
        </w:rPr>
        <w:tab/>
        <w:t xml:space="preserve"> </w:t>
      </w:r>
      <w:r>
        <w:rPr>
          <w:rFonts w:ascii="Arial" w:hAnsi="Arial" w:cs="Arial"/>
          <w:bCs/>
          <w:sz w:val="16"/>
          <w:szCs w:val="16"/>
        </w:rPr>
        <w:t>(Note: Field 2 equals the sum of Field 2.1 plus Field 2.2.)</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rPr>
        <w:tab/>
      </w:r>
      <w:r>
        <w:rPr>
          <w:rFonts w:ascii="Arial" w:hAnsi="Arial" w:cs="Arial"/>
          <w:b/>
          <w:bCs/>
          <w:sz w:val="16"/>
          <w:szCs w:val="16"/>
        </w:rPr>
        <w:t>2.1.</w:t>
      </w:r>
      <w:r>
        <w:rPr>
          <w:rFonts w:ascii="Arial" w:hAnsi="Arial" w:cs="Arial"/>
          <w:b/>
          <w:bCs/>
          <w:sz w:val="16"/>
          <w:szCs w:val="16"/>
        </w:rPr>
        <w:tab/>
        <w:t>Assignments due to default or liquidation</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
          <w:bCs/>
          <w:w w:val="95"/>
          <w:sz w:val="16"/>
          <w:szCs w:val="16"/>
        </w:rPr>
      </w:pPr>
      <w:r>
        <w:rPr>
          <w:rFonts w:ascii="Arial" w:hAnsi="Arial" w:cs="Arial"/>
          <w:b/>
          <w:bCs/>
          <w:w w:val="95"/>
          <w:sz w:val="16"/>
          <w:szCs w:val="16"/>
        </w:rPr>
        <w:tab/>
      </w:r>
      <w:r>
        <w:rPr>
          <w:rFonts w:ascii="Arial" w:hAnsi="Arial" w:cs="Arial"/>
          <w:b/>
          <w:bCs/>
          <w:w w:val="95"/>
          <w:sz w:val="16"/>
          <w:szCs w:val="16"/>
        </w:rPr>
        <w:tab/>
      </w:r>
      <w:r>
        <w:rPr>
          <w:rFonts w:ascii="Arial" w:hAnsi="Arial" w:cs="Arial"/>
          <w:b/>
          <w:bCs/>
          <w:sz w:val="16"/>
          <w:szCs w:val="16"/>
        </w:rPr>
        <w:t>2.2.</w:t>
      </w:r>
      <w:r>
        <w:rPr>
          <w:rFonts w:ascii="Arial" w:hAnsi="Arial" w:cs="Arial"/>
          <w:b/>
          <w:bCs/>
          <w:sz w:val="16"/>
          <w:szCs w:val="16"/>
        </w:rPr>
        <w:tab/>
        <w:t>Assignments due to total and permanent disability discharge</w:t>
      </w:r>
      <w:r>
        <w:rPr>
          <w:rFonts w:ascii="Arial" w:hAnsi="Arial" w:cs="Arial"/>
          <w:b/>
          <w:bCs/>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w w:val="95"/>
          <w:sz w:val="16"/>
          <w:szCs w:val="16"/>
        </w:rPr>
      </w:pPr>
      <w:r>
        <w:rPr>
          <w:rFonts w:ascii="Arial" w:hAnsi="Arial" w:cs="Arial"/>
          <w:b/>
          <w:bCs/>
          <w:sz w:val="16"/>
          <w:szCs w:val="16"/>
        </w:rPr>
        <w:t>3.</w:t>
      </w:r>
      <w:r>
        <w:rPr>
          <w:rFonts w:ascii="Arial" w:hAnsi="Arial" w:cs="Arial"/>
          <w:b/>
          <w:bCs/>
          <w:sz w:val="16"/>
          <w:szCs w:val="16"/>
        </w:rPr>
        <w:tab/>
      </w:r>
      <w:r>
        <w:rPr>
          <w:rFonts w:ascii="Arial" w:hAnsi="Arial" w:cs="Arial"/>
          <w:b/>
          <w:bCs/>
          <w:sz w:val="16"/>
          <w:szCs w:val="16"/>
        </w:rPr>
        <w:tab/>
        <w:t>Total borrowers not in repayment status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w w:val="95"/>
          <w:sz w:val="16"/>
          <w:szCs w:val="16"/>
        </w:rPr>
      </w:pPr>
      <w:r>
        <w:rPr>
          <w:rFonts w:ascii="Arial" w:hAnsi="Arial" w:cs="Arial"/>
          <w:b/>
          <w:bCs/>
          <w:sz w:val="16"/>
          <w:szCs w:val="16"/>
        </w:rPr>
        <w:t>4.</w:t>
      </w:r>
      <w:r>
        <w:rPr>
          <w:rFonts w:ascii="Arial" w:hAnsi="Arial" w:cs="Arial"/>
          <w:b/>
          <w:bCs/>
          <w:sz w:val="16"/>
          <w:szCs w:val="16"/>
        </w:rPr>
        <w:tab/>
      </w:r>
      <w:r>
        <w:rPr>
          <w:rFonts w:ascii="Arial" w:hAnsi="Arial" w:cs="Arial"/>
          <w:b/>
          <w:bCs/>
          <w:sz w:val="16"/>
          <w:szCs w:val="16"/>
        </w:rPr>
        <w:tab/>
        <w:t>Borrowers on schedule in repayment status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sz w:val="16"/>
          <w:szCs w:val="16"/>
        </w:rPr>
      </w:pPr>
      <w:r>
        <w:rPr>
          <w:rFonts w:ascii="Arial" w:hAnsi="Arial" w:cs="Arial"/>
          <w:b/>
          <w:bCs/>
          <w:sz w:val="16"/>
          <w:szCs w:val="16"/>
        </w:rPr>
        <w:t>5.1.</w:t>
      </w:r>
      <w:r>
        <w:rPr>
          <w:rFonts w:ascii="Arial" w:hAnsi="Arial" w:cs="Arial"/>
          <w:b/>
          <w:bCs/>
          <w:sz w:val="16"/>
          <w:szCs w:val="16"/>
        </w:rPr>
        <w:tab/>
        <w:t>In default less than 240 days (monthly installments) or less than</w:t>
      </w:r>
      <w:r>
        <w:rPr>
          <w:rFonts w:ascii="Arial" w:hAnsi="Arial" w:cs="Arial"/>
          <w:b/>
          <w:bCs/>
          <w:sz w:val="16"/>
          <w:szCs w:val="16"/>
        </w:rPr>
        <w:tab/>
      </w:r>
      <w:r>
        <w:rPr>
          <w:rFonts w:ascii="Arial" w:hAnsi="Arial" w:cs="Arial"/>
          <w:b/>
          <w:bCs/>
          <w:sz w:val="16"/>
          <w:szCs w:val="16"/>
        </w:rPr>
        <w:tab/>
      </w:r>
    </w:p>
    <w:p w:rsidR="00084304" w:rsidRDefault="00084304">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
          <w:bCs/>
          <w:w w:val="95"/>
          <w:sz w:val="16"/>
          <w:szCs w:val="16"/>
        </w:rPr>
      </w:pPr>
      <w:r>
        <w:rPr>
          <w:rFonts w:ascii="Arial" w:hAnsi="Arial" w:cs="Arial"/>
          <w:b/>
          <w:bCs/>
          <w:sz w:val="16"/>
          <w:szCs w:val="16"/>
        </w:rPr>
        <w:tab/>
      </w:r>
      <w:r>
        <w:rPr>
          <w:rFonts w:ascii="Arial" w:hAnsi="Arial" w:cs="Arial"/>
          <w:b/>
          <w:bCs/>
          <w:sz w:val="16"/>
          <w:szCs w:val="16"/>
        </w:rPr>
        <w:tab/>
        <w:t>270 days (other installments)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5.2.</w:t>
      </w:r>
      <w:r>
        <w:rPr>
          <w:rFonts w:ascii="Arial" w:hAnsi="Arial" w:cs="Arial"/>
          <w:b/>
          <w:bCs/>
          <w:sz w:val="16"/>
          <w:szCs w:val="16"/>
        </w:rPr>
        <w:tab/>
        <w:t>In default 240 days or more (monthly installments) or 270 days</w:t>
      </w:r>
    </w:p>
    <w:p w:rsidR="00084304" w:rsidRDefault="00084304">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
          <w:bCs/>
          <w:w w:val="95"/>
          <w:sz w:val="16"/>
          <w:szCs w:val="16"/>
        </w:rPr>
      </w:pPr>
      <w:r>
        <w:rPr>
          <w:rFonts w:ascii="Arial" w:hAnsi="Arial" w:cs="Arial"/>
          <w:b/>
          <w:bCs/>
          <w:sz w:val="16"/>
          <w:szCs w:val="16"/>
        </w:rPr>
        <w:tab/>
      </w:r>
      <w:r>
        <w:rPr>
          <w:rFonts w:ascii="Arial" w:hAnsi="Arial" w:cs="Arial"/>
          <w:b/>
          <w:bCs/>
          <w:sz w:val="16"/>
          <w:szCs w:val="16"/>
        </w:rPr>
        <w:tab/>
        <w:t>or more (other installments), up to 2 years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w w:val="95"/>
          <w:sz w:val="16"/>
          <w:szCs w:val="16"/>
        </w:rPr>
      </w:pPr>
      <w:r>
        <w:rPr>
          <w:rFonts w:ascii="Arial" w:hAnsi="Arial" w:cs="Arial"/>
          <w:b/>
          <w:bCs/>
          <w:sz w:val="16"/>
          <w:szCs w:val="16"/>
        </w:rPr>
        <w:t>5.3.</w:t>
      </w:r>
      <w:r>
        <w:rPr>
          <w:rFonts w:ascii="Arial" w:hAnsi="Arial" w:cs="Arial"/>
          <w:b/>
          <w:bCs/>
          <w:sz w:val="16"/>
          <w:szCs w:val="16"/>
        </w:rPr>
        <w:tab/>
        <w:t>In default more than 2 years but not more than 5 years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
          <w:bCs/>
          <w:w w:val="95"/>
          <w:sz w:val="16"/>
          <w:szCs w:val="16"/>
        </w:rPr>
      </w:pPr>
      <w:r>
        <w:rPr>
          <w:rFonts w:ascii="Arial" w:hAnsi="Arial" w:cs="Arial"/>
          <w:b/>
          <w:bCs/>
          <w:sz w:val="16"/>
          <w:szCs w:val="16"/>
        </w:rPr>
        <w:t>5.4.</w:t>
      </w:r>
      <w:r>
        <w:rPr>
          <w:rFonts w:ascii="Arial" w:hAnsi="Arial" w:cs="Arial"/>
          <w:b/>
          <w:bCs/>
          <w:sz w:val="16"/>
          <w:szCs w:val="16"/>
        </w:rPr>
        <w:tab/>
        <w:t>In default more than 5 years</w:t>
      </w:r>
      <w:r>
        <w:rPr>
          <w:rFonts w:ascii="Arial" w:hAnsi="Arial" w:cs="Arial"/>
          <w:b/>
          <w:bCs/>
          <w:w w:val="95"/>
          <w:sz w:val="16"/>
          <w:szCs w:val="16"/>
        </w:rPr>
        <w:tab/>
      </w:r>
      <w:r>
        <w:rPr>
          <w:rFonts w:ascii="Arial" w:hAnsi="Arial" w:cs="Arial"/>
          <w:b/>
          <w:bCs/>
          <w:w w:val="95"/>
          <w:sz w:val="16"/>
          <w:szCs w:val="16"/>
        </w:rPr>
        <w:tab/>
      </w:r>
      <w:r>
        <w:rPr>
          <w:rFonts w:ascii="TimesNewRoman" w:hAnsi="TimesNewRoman" w:cs="TimesNewRoman"/>
          <w:sz w:val="20"/>
          <w:szCs w:val="20"/>
        </w:rPr>
        <w:t>________</w:t>
      </w:r>
      <w:r>
        <w:rPr>
          <w:rFonts w:ascii="Arial" w:hAnsi="Arial" w:cs="Arial"/>
          <w:b/>
          <w:bCs/>
          <w:w w:val="95"/>
          <w:sz w:val="16"/>
          <w:szCs w:val="16"/>
        </w:rPr>
        <w:tab/>
      </w:r>
      <w:r>
        <w:rPr>
          <w:rFonts w:ascii="Arial" w:hAnsi="Arial" w:cs="Arial"/>
          <w:b/>
          <w:bCs/>
          <w:w w:val="96"/>
          <w:sz w:val="18"/>
          <w:szCs w:val="18"/>
        </w:rPr>
        <w:t>$</w:t>
      </w:r>
      <w:r>
        <w:rPr>
          <w:rFonts w:ascii="TimesNewRoman" w:hAnsi="TimesNewRoman" w:cs="TimesNewRoman"/>
          <w:sz w:val="20"/>
          <w:szCs w:val="20"/>
        </w:rPr>
        <w:t>__________</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
          <w:bCs/>
          <w:sz w:val="18"/>
          <w:szCs w:val="18"/>
        </w:rPr>
      </w:pPr>
    </w:p>
    <w:p w:rsidR="0008430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Pr>
          <w:rFonts w:ascii="Arial" w:hAnsi="Arial" w:cs="Arial"/>
          <w:b/>
          <w:bCs/>
          <w:sz w:val="18"/>
          <w:szCs w:val="18"/>
          <w:u w:val="single"/>
        </w:rPr>
        <w:t>Cohort Default Rate (Sections D and E)</w:t>
      </w:r>
      <w:r>
        <w:rPr>
          <w:rFonts w:ascii="Arial" w:hAnsi="Arial" w:cs="Arial"/>
          <w:b/>
          <w:bCs/>
          <w:sz w:val="18"/>
          <w:szCs w:val="18"/>
        </w:rPr>
        <w:tab/>
      </w:r>
    </w:p>
    <w:p w:rsidR="0008430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Pr>
          <w:rFonts w:ascii="Arial" w:hAnsi="Arial" w:cs="Arial"/>
          <w:b/>
          <w:bCs/>
          <w:sz w:val="18"/>
          <w:szCs w:val="18"/>
        </w:rPr>
        <w:t xml:space="preserve">Schools with fewer than 30 borrowers who entered repayment in the </w:t>
      </w:r>
      <w:r w:rsidR="00F21F65">
        <w:rPr>
          <w:rFonts w:ascii="Arial" w:hAnsi="Arial" w:cs="Arial"/>
          <w:b/>
          <w:bCs/>
          <w:sz w:val="18"/>
          <w:szCs w:val="18"/>
        </w:rPr>
        <w:t>2010-2011</w:t>
      </w:r>
      <w:r>
        <w:rPr>
          <w:rFonts w:ascii="Arial" w:hAnsi="Arial" w:cs="Arial"/>
          <w:b/>
          <w:bCs/>
          <w:sz w:val="18"/>
          <w:szCs w:val="18"/>
        </w:rPr>
        <w:t xml:space="preserve"> award year should skip to Section E.</w:t>
      </w:r>
    </w:p>
    <w:p w:rsidR="0008430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Section D. Schools with 30 or More Borrowers Who Entered Repayment in the </w:t>
      </w:r>
      <w:r w:rsidR="00F21F65">
        <w:rPr>
          <w:rFonts w:ascii="Arial" w:hAnsi="Arial" w:cs="Arial"/>
          <w:bCs/>
          <w:i/>
          <w:sz w:val="22"/>
          <w:szCs w:val="22"/>
        </w:rPr>
        <w:t>2010-2011</w:t>
      </w:r>
      <w:r>
        <w:rPr>
          <w:rFonts w:ascii="Arial" w:hAnsi="Arial" w:cs="Arial"/>
          <w:bCs/>
          <w:i/>
          <w:sz w:val="22"/>
          <w:szCs w:val="22"/>
        </w:rPr>
        <w:t xml:space="preserve"> Award Year</w:t>
      </w:r>
    </w:p>
    <w:p w:rsidR="00084304" w:rsidRDefault="00084304">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 xml:space="preserve">1.1. Number of borrowers who entered repayment in </w:t>
      </w:r>
      <w:r w:rsidR="00F21F65">
        <w:rPr>
          <w:rFonts w:ascii="Arial" w:hAnsi="Arial" w:cs="Arial"/>
          <w:b/>
          <w:bCs/>
          <w:sz w:val="16"/>
          <w:szCs w:val="16"/>
        </w:rPr>
        <w:t>2010-2011</w:t>
      </w:r>
      <w:r>
        <w:rPr>
          <w:rFonts w:ascii="Arial" w:hAnsi="Arial" w:cs="Arial"/>
          <w:b/>
          <w:bCs/>
          <w:sz w:val="16"/>
          <w:szCs w:val="16"/>
        </w:rPr>
        <w:t xml:space="preserve">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__________________________</w:t>
      </w:r>
    </w:p>
    <w:p w:rsidR="00084304" w:rsidRDefault="00084304">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 xml:space="preserve">1.2. Number of borrowers from Field 1.1 above with loans in default by June 30, </w:t>
      </w:r>
      <w:r w:rsidR="00F21F65">
        <w:rPr>
          <w:rFonts w:ascii="Arial" w:hAnsi="Arial" w:cs="Arial"/>
          <w:b/>
          <w:bCs/>
          <w:sz w:val="16"/>
          <w:szCs w:val="16"/>
        </w:rPr>
        <w:t>2012</w:t>
      </w:r>
      <w:r>
        <w:rPr>
          <w:rFonts w:ascii="Arial" w:hAnsi="Arial" w:cs="Arial"/>
          <w:b/>
          <w:bCs/>
          <w:sz w:val="16"/>
          <w:szCs w:val="16"/>
        </w:rPr>
        <w:tab/>
        <w:t xml:space="preserve">                                    </w:t>
      </w:r>
      <w:r>
        <w:rPr>
          <w:rFonts w:ascii="TimesNewRoman" w:hAnsi="TimesNewRoman" w:cs="TimesNewRoman"/>
          <w:sz w:val="20"/>
          <w:szCs w:val="20"/>
        </w:rPr>
        <w:t>__________________________</w:t>
      </w:r>
    </w:p>
    <w:p w:rsidR="00084304" w:rsidRDefault="00084304">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w w:val="95"/>
          <w:sz w:val="18"/>
          <w:szCs w:val="18"/>
          <w:u w:val="single"/>
        </w:rPr>
      </w:pPr>
      <w:r>
        <w:rPr>
          <w:rFonts w:ascii="Arial" w:hAnsi="Arial" w:cs="Arial"/>
          <w:b/>
          <w:bCs/>
          <w:sz w:val="16"/>
          <w:szCs w:val="16"/>
        </w:rPr>
        <w:t>1.3. Cohort default rate ((Field 1.2 / Field 1.1) x 100)</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__________________________</w:t>
      </w:r>
    </w:p>
    <w:p w:rsidR="0008430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Section E. Schools with Fewer than 30 Borrowers Who Entered Repayment in the </w:t>
      </w:r>
      <w:r w:rsidR="00F21F65">
        <w:rPr>
          <w:rFonts w:ascii="Arial" w:hAnsi="Arial" w:cs="Arial"/>
          <w:bCs/>
          <w:i/>
          <w:sz w:val="22"/>
          <w:szCs w:val="22"/>
        </w:rPr>
        <w:t>2010-2011</w:t>
      </w:r>
      <w:r>
        <w:rPr>
          <w:rFonts w:ascii="Arial" w:hAnsi="Arial" w:cs="Arial"/>
          <w:bCs/>
          <w:i/>
          <w:sz w:val="22"/>
          <w:szCs w:val="22"/>
        </w:rPr>
        <w:t xml:space="preserve"> Award Year</w:t>
      </w:r>
    </w:p>
    <w:p w:rsidR="00084304" w:rsidRDefault="00084304">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
          <w:bCs/>
          <w:sz w:val="16"/>
          <w:szCs w:val="16"/>
        </w:rPr>
      </w:pPr>
      <w:r>
        <w:rPr>
          <w:rFonts w:ascii="Arial" w:hAnsi="Arial" w:cs="Arial"/>
          <w:b/>
          <w:bCs/>
          <w:sz w:val="16"/>
          <w:szCs w:val="16"/>
        </w:rPr>
        <w:t>2.1. Number of borrowers who entered repayment in:</w:t>
      </w:r>
      <w:r>
        <w:rPr>
          <w:rFonts w:ascii="Arial" w:hAnsi="Arial" w:cs="Arial"/>
          <w:b/>
          <w:bCs/>
          <w:sz w:val="16"/>
          <w:szCs w:val="16"/>
        </w:rPr>
        <w:tab/>
      </w:r>
      <w:r>
        <w:rPr>
          <w:rFonts w:ascii="Arial" w:hAnsi="Arial" w:cs="Arial"/>
          <w:b/>
          <w:bCs/>
          <w:sz w:val="16"/>
          <w:szCs w:val="16"/>
        </w:rPr>
        <w:tab/>
        <w:t>2.2. Number of borrowers with loans in default by:</w:t>
      </w:r>
    </w:p>
    <w:p w:rsidR="00084304" w:rsidRDefault="00084304">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ab/>
        <w:t xml:space="preserve">(a) </w:t>
      </w:r>
      <w:r w:rsidR="003859F4">
        <w:rPr>
          <w:rFonts w:ascii="Arial" w:hAnsi="Arial" w:cs="Arial"/>
          <w:b/>
          <w:bCs/>
          <w:sz w:val="16"/>
          <w:szCs w:val="16"/>
        </w:rPr>
        <w:t>2008-</w:t>
      </w:r>
      <w:r w:rsidR="00EE7079">
        <w:rPr>
          <w:rFonts w:ascii="Arial" w:hAnsi="Arial" w:cs="Arial"/>
          <w:b/>
          <w:bCs/>
          <w:sz w:val="16"/>
          <w:szCs w:val="16"/>
        </w:rPr>
        <w:t>2009</w:t>
      </w:r>
      <w:r>
        <w:rPr>
          <w:rFonts w:ascii="Arial" w:hAnsi="Arial" w:cs="Arial"/>
          <w:b/>
          <w:bCs/>
          <w:sz w:val="16"/>
          <w:szCs w:val="16"/>
        </w:rPr>
        <w:t xml:space="preserve"> (07/01/</w:t>
      </w:r>
      <w:r w:rsidR="00EE7079">
        <w:rPr>
          <w:rFonts w:ascii="Arial" w:hAnsi="Arial" w:cs="Arial"/>
          <w:b/>
          <w:bCs/>
          <w:sz w:val="16"/>
          <w:szCs w:val="16"/>
        </w:rPr>
        <w:t>2008</w:t>
      </w:r>
      <w:r>
        <w:rPr>
          <w:rFonts w:ascii="Arial" w:hAnsi="Arial" w:cs="Arial"/>
          <w:b/>
          <w:bCs/>
          <w:sz w:val="16"/>
          <w:szCs w:val="16"/>
        </w:rPr>
        <w:t>-06/30/</w:t>
      </w:r>
      <w:r w:rsidR="00EE7079">
        <w:rPr>
          <w:rFonts w:ascii="Arial" w:hAnsi="Arial" w:cs="Arial"/>
          <w:b/>
          <w:bCs/>
          <w:sz w:val="16"/>
          <w:szCs w:val="16"/>
        </w:rPr>
        <w:t>2099</w:t>
      </w:r>
      <w:r>
        <w:rPr>
          <w:rFonts w:ascii="Arial" w:hAnsi="Arial" w:cs="Arial"/>
          <w:b/>
          <w:bCs/>
          <w:sz w:val="16"/>
          <w:szCs w:val="16"/>
        </w:rPr>
        <w:t xml:space="preserve">)    </w:t>
      </w:r>
      <w:r>
        <w:rPr>
          <w:rFonts w:ascii="Arial" w:hAnsi="Arial" w:cs="Arial"/>
          <w:b/>
          <w:bCs/>
          <w:sz w:val="16"/>
          <w:szCs w:val="16"/>
        </w:rPr>
        <w:tab/>
      </w:r>
      <w:r>
        <w:rPr>
          <w:rFonts w:ascii="TimesNewRoman" w:hAnsi="TimesNewRoman" w:cs="TimesNewRoman"/>
          <w:sz w:val="20"/>
          <w:szCs w:val="20"/>
        </w:rPr>
        <w:t>__________</w:t>
      </w:r>
      <w:r>
        <w:rPr>
          <w:rFonts w:ascii="Arial" w:hAnsi="Arial" w:cs="Arial"/>
          <w:b/>
          <w:bCs/>
          <w:sz w:val="16"/>
          <w:szCs w:val="16"/>
        </w:rPr>
        <w:tab/>
      </w:r>
      <w:r>
        <w:rPr>
          <w:rFonts w:ascii="Arial" w:hAnsi="Arial" w:cs="Arial"/>
          <w:b/>
          <w:bCs/>
          <w:sz w:val="16"/>
          <w:szCs w:val="16"/>
        </w:rPr>
        <w:tab/>
        <w:t xml:space="preserve">(a) June 30, </w:t>
      </w:r>
      <w:r w:rsidR="00EE7079">
        <w:rPr>
          <w:rFonts w:ascii="Arial" w:hAnsi="Arial" w:cs="Arial"/>
          <w:b/>
          <w:bCs/>
          <w:sz w:val="16"/>
          <w:szCs w:val="16"/>
        </w:rPr>
        <w:t>2010</w:t>
      </w:r>
      <w:r>
        <w:rPr>
          <w:rFonts w:ascii="Arial" w:hAnsi="Arial" w:cs="Arial"/>
          <w:b/>
          <w:bCs/>
          <w:sz w:val="16"/>
          <w:szCs w:val="16"/>
        </w:rPr>
        <w:t xml:space="preserve"> (those in 2.1(a) only)   </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ab/>
        <w:t xml:space="preserve">(b) </w:t>
      </w:r>
      <w:r w:rsidR="003859F4">
        <w:rPr>
          <w:rFonts w:ascii="Arial" w:hAnsi="Arial" w:cs="Arial"/>
          <w:b/>
          <w:bCs/>
          <w:sz w:val="16"/>
          <w:szCs w:val="16"/>
        </w:rPr>
        <w:t>2009-</w:t>
      </w:r>
      <w:r w:rsidR="00EE7079">
        <w:rPr>
          <w:rFonts w:ascii="Arial" w:hAnsi="Arial" w:cs="Arial"/>
          <w:b/>
          <w:bCs/>
          <w:sz w:val="16"/>
          <w:szCs w:val="16"/>
        </w:rPr>
        <w:t>2010</w:t>
      </w:r>
      <w:r>
        <w:rPr>
          <w:rFonts w:ascii="Arial" w:hAnsi="Arial" w:cs="Arial"/>
          <w:b/>
          <w:bCs/>
          <w:sz w:val="16"/>
          <w:szCs w:val="16"/>
        </w:rPr>
        <w:t xml:space="preserve"> (07/01/</w:t>
      </w:r>
      <w:r w:rsidR="00EE7079">
        <w:rPr>
          <w:rFonts w:ascii="Arial" w:hAnsi="Arial" w:cs="Arial"/>
          <w:b/>
          <w:bCs/>
          <w:sz w:val="16"/>
          <w:szCs w:val="16"/>
        </w:rPr>
        <w:t>2009</w:t>
      </w:r>
      <w:r>
        <w:rPr>
          <w:rFonts w:ascii="Arial" w:hAnsi="Arial" w:cs="Arial"/>
          <w:b/>
          <w:bCs/>
          <w:sz w:val="16"/>
          <w:szCs w:val="16"/>
        </w:rPr>
        <w:t>-06/30/</w:t>
      </w:r>
      <w:r w:rsidR="00EE7079">
        <w:rPr>
          <w:rFonts w:ascii="Arial" w:hAnsi="Arial" w:cs="Arial"/>
          <w:b/>
          <w:bCs/>
          <w:sz w:val="16"/>
          <w:szCs w:val="16"/>
        </w:rPr>
        <w:t>2010</w:t>
      </w:r>
      <w:r>
        <w:rPr>
          <w:rFonts w:ascii="Arial" w:hAnsi="Arial" w:cs="Arial"/>
          <w:b/>
          <w:bCs/>
          <w:sz w:val="16"/>
          <w:szCs w:val="16"/>
        </w:rPr>
        <w:t xml:space="preserve">) </w:t>
      </w:r>
      <w:r>
        <w:rPr>
          <w:rFonts w:ascii="Arial" w:hAnsi="Arial" w:cs="Arial"/>
          <w:b/>
          <w:bCs/>
          <w:sz w:val="16"/>
          <w:szCs w:val="16"/>
        </w:rPr>
        <w:tab/>
      </w:r>
      <w:r>
        <w:rPr>
          <w:rFonts w:ascii="TimesNewRoman" w:hAnsi="TimesNewRoman" w:cs="TimesNewRoman"/>
          <w:sz w:val="20"/>
          <w:szCs w:val="20"/>
        </w:rPr>
        <w:t>__________</w:t>
      </w:r>
      <w:r>
        <w:rPr>
          <w:rFonts w:ascii="Arial" w:hAnsi="Arial" w:cs="Arial"/>
          <w:b/>
          <w:bCs/>
          <w:sz w:val="16"/>
          <w:szCs w:val="16"/>
        </w:rPr>
        <w:tab/>
      </w:r>
      <w:r>
        <w:rPr>
          <w:rFonts w:ascii="Arial" w:hAnsi="Arial" w:cs="Arial"/>
          <w:b/>
          <w:bCs/>
          <w:sz w:val="16"/>
          <w:szCs w:val="16"/>
        </w:rPr>
        <w:tab/>
        <w:t xml:space="preserve">(b) June 30, </w:t>
      </w:r>
      <w:r w:rsidR="00EE7079">
        <w:rPr>
          <w:rFonts w:ascii="Arial" w:hAnsi="Arial" w:cs="Arial"/>
          <w:b/>
          <w:bCs/>
          <w:sz w:val="16"/>
          <w:szCs w:val="16"/>
        </w:rPr>
        <w:t>2011</w:t>
      </w:r>
      <w:r>
        <w:rPr>
          <w:rFonts w:ascii="Arial" w:hAnsi="Arial" w:cs="Arial"/>
          <w:b/>
          <w:bCs/>
          <w:sz w:val="16"/>
          <w:szCs w:val="16"/>
        </w:rPr>
        <w:t xml:space="preserve"> (those in 2.1(b) only)</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ab/>
        <w:t xml:space="preserve">(c) </w:t>
      </w:r>
      <w:r w:rsidR="00EE7079">
        <w:rPr>
          <w:rFonts w:ascii="Arial" w:hAnsi="Arial" w:cs="Arial"/>
          <w:b/>
          <w:bCs/>
          <w:sz w:val="16"/>
          <w:szCs w:val="16"/>
        </w:rPr>
        <w:t>2010-2011</w:t>
      </w:r>
      <w:r>
        <w:rPr>
          <w:rFonts w:ascii="Arial" w:hAnsi="Arial" w:cs="Arial"/>
          <w:b/>
          <w:bCs/>
          <w:sz w:val="16"/>
          <w:szCs w:val="16"/>
        </w:rPr>
        <w:t xml:space="preserve"> (07/01/</w:t>
      </w:r>
      <w:r w:rsidR="00EE7079">
        <w:rPr>
          <w:rFonts w:ascii="Arial" w:hAnsi="Arial" w:cs="Arial"/>
          <w:b/>
          <w:bCs/>
          <w:sz w:val="16"/>
          <w:szCs w:val="16"/>
        </w:rPr>
        <w:t>2010</w:t>
      </w:r>
      <w:r>
        <w:rPr>
          <w:rFonts w:ascii="Arial" w:hAnsi="Arial" w:cs="Arial"/>
          <w:b/>
          <w:bCs/>
          <w:sz w:val="16"/>
          <w:szCs w:val="16"/>
        </w:rPr>
        <w:t>-06/30/</w:t>
      </w:r>
      <w:r w:rsidR="00EE7079">
        <w:rPr>
          <w:rFonts w:ascii="Arial" w:hAnsi="Arial" w:cs="Arial"/>
          <w:b/>
          <w:bCs/>
          <w:sz w:val="16"/>
          <w:szCs w:val="16"/>
        </w:rPr>
        <w:t>2011</w:t>
      </w:r>
      <w:r>
        <w:rPr>
          <w:rFonts w:ascii="Arial" w:hAnsi="Arial" w:cs="Arial"/>
          <w:b/>
          <w:bCs/>
          <w:sz w:val="16"/>
          <w:szCs w:val="16"/>
        </w:rPr>
        <w:t xml:space="preserve">) </w:t>
      </w:r>
      <w:r>
        <w:rPr>
          <w:rFonts w:ascii="Arial" w:hAnsi="Arial" w:cs="Arial"/>
          <w:b/>
          <w:bCs/>
          <w:sz w:val="16"/>
          <w:szCs w:val="16"/>
        </w:rPr>
        <w:tab/>
      </w:r>
      <w:r>
        <w:rPr>
          <w:rFonts w:ascii="TimesNewRoman" w:hAnsi="TimesNewRoman" w:cs="TimesNewRoman"/>
          <w:sz w:val="20"/>
          <w:szCs w:val="20"/>
        </w:rPr>
        <w:t>__________</w:t>
      </w:r>
      <w:r>
        <w:rPr>
          <w:rFonts w:ascii="Arial" w:hAnsi="Arial" w:cs="Arial"/>
          <w:b/>
          <w:bCs/>
          <w:sz w:val="16"/>
          <w:szCs w:val="16"/>
        </w:rPr>
        <w:tab/>
      </w:r>
      <w:r>
        <w:rPr>
          <w:rFonts w:ascii="Arial" w:hAnsi="Arial" w:cs="Arial"/>
          <w:b/>
          <w:bCs/>
          <w:sz w:val="16"/>
          <w:szCs w:val="16"/>
        </w:rPr>
        <w:tab/>
        <w:t xml:space="preserve">(c) June 30, </w:t>
      </w:r>
      <w:r w:rsidR="00EE7079">
        <w:rPr>
          <w:rFonts w:ascii="Arial" w:hAnsi="Arial" w:cs="Arial"/>
          <w:b/>
          <w:bCs/>
          <w:sz w:val="16"/>
          <w:szCs w:val="16"/>
        </w:rPr>
        <w:t>2012</w:t>
      </w:r>
      <w:r>
        <w:rPr>
          <w:rFonts w:ascii="Arial" w:hAnsi="Arial" w:cs="Arial"/>
          <w:b/>
          <w:bCs/>
          <w:sz w:val="16"/>
          <w:szCs w:val="16"/>
        </w:rPr>
        <w:t xml:space="preserve"> (those in 2.1(c) only)</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
          <w:bCs/>
          <w:sz w:val="16"/>
          <w:szCs w:val="16"/>
        </w:rPr>
      </w:pPr>
      <w:r>
        <w:rPr>
          <w:rFonts w:ascii="Arial" w:hAnsi="Arial" w:cs="Arial"/>
          <w:b/>
          <w:bCs/>
          <w:sz w:val="16"/>
          <w:szCs w:val="16"/>
        </w:rPr>
        <w:t xml:space="preserve">2.3. Total number of borrowers who entered repayment during the three years above (fields 2.1(a) + 2.1(b) + 2.1(c))  </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2.4. Total number of borrowers with loans in default during the three years above (fields 2.2(a) + 2.2(b) + 2.2(c))</w:t>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
          <w:bCs/>
          <w:sz w:val="16"/>
          <w:szCs w:val="16"/>
        </w:rPr>
      </w:pPr>
      <w:r>
        <w:rPr>
          <w:rFonts w:ascii="Arial" w:hAnsi="Arial" w:cs="Arial"/>
          <w:b/>
          <w:bCs/>
          <w:sz w:val="16"/>
          <w:szCs w:val="16"/>
        </w:rPr>
        <w:t xml:space="preserve">2.5. Cohort default rate ((Field 2.4 / Field 2.3) x 100)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TimesNewRoman" w:hAnsi="TimesNewRoman" w:cs="TimesNewRoman"/>
          <w:sz w:val="20"/>
          <w:szCs w:val="20"/>
        </w:rPr>
        <w:t>__________</w:t>
      </w: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r>
        <w:rPr>
          <w:bCs/>
          <w:i/>
        </w:rPr>
        <w:br w:type="page"/>
      </w: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IV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Pr>
          <w:rFonts w:ascii="Arial" w:hAnsi="Arial" w:cs="Arial"/>
          <w:bCs/>
        </w:rPr>
        <w:t xml:space="preserve">Part IV.  Federal Supplemental Educational Opportunity Grant (FSEOG) Program for Award Year  July 1, </w:t>
      </w:r>
      <w:r w:rsidR="00EE7079">
        <w:rPr>
          <w:rFonts w:ascii="Arial" w:hAnsi="Arial" w:cs="Arial"/>
          <w:bCs/>
        </w:rPr>
        <w:t>2011</w:t>
      </w:r>
      <w:r>
        <w:rPr>
          <w:rFonts w:ascii="Arial" w:hAnsi="Arial" w:cs="Arial"/>
          <w:bCs/>
        </w:rPr>
        <w:t xml:space="preserve"> through June 30, </w:t>
      </w:r>
      <w:r w:rsidR="00EE7079">
        <w:rPr>
          <w:rFonts w:ascii="Arial" w:hAnsi="Arial" w:cs="Arial"/>
          <w:bCs/>
        </w:rPr>
        <w:t>2012</w:t>
      </w:r>
    </w:p>
    <w:p w:rsidR="0008430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Pr>
          <w:rFonts w:ascii="Arial" w:hAnsi="Arial" w:cs="Arial"/>
          <w:bCs/>
          <w:i/>
          <w:sz w:val="22"/>
          <w:szCs w:val="22"/>
        </w:rPr>
        <w:t>Section A. Federal Funds Authorized for FSEOG</w:t>
      </w:r>
    </w:p>
    <w:p w:rsidR="00084304" w:rsidRDefault="00084304">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
          <w:bCs/>
          <w:w w:val="95"/>
          <w:sz w:val="18"/>
          <w:szCs w:val="18"/>
        </w:rPr>
      </w:pPr>
      <w:r>
        <w:rPr>
          <w:rFonts w:ascii="Arial" w:hAnsi="Arial" w:cs="Arial"/>
          <w:b/>
          <w:bCs/>
          <w:sz w:val="16"/>
          <w:szCs w:val="16"/>
        </w:rPr>
        <w:t>1.  Final adjusted FSEOG authorization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Pr>
          <w:rFonts w:ascii="Arial" w:hAnsi="Arial" w:cs="Arial"/>
          <w:bCs/>
          <w:i/>
          <w:sz w:val="22"/>
          <w:szCs w:val="22"/>
        </w:rPr>
        <w:t>Section B. Federal Funds Available for FSEOG Expenditures</w:t>
      </w:r>
      <w:r>
        <w:rPr>
          <w:rFonts w:ascii="Arial" w:hAnsi="Arial" w:cs="Arial"/>
          <w:bCs/>
          <w:i/>
          <w:sz w:val="22"/>
          <w:szCs w:val="22"/>
        </w:rPr>
        <w:tab/>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b/>
          <w:bCs/>
          <w:w w:val="95"/>
          <w:sz w:val="16"/>
          <w:szCs w:val="16"/>
        </w:rPr>
      </w:pPr>
      <w:r>
        <w:rPr>
          <w:rFonts w:ascii="Arial" w:hAnsi="Arial" w:cs="Arial"/>
          <w:b/>
          <w:bCs/>
          <w:sz w:val="16"/>
          <w:szCs w:val="16"/>
        </w:rPr>
        <w:t>2.   FWS funds transferred to and spent in FSEOG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5"/>
          <w:sz w:val="16"/>
          <w:szCs w:val="16"/>
        </w:rPr>
        <w:t>+</w:t>
      </w:r>
      <w:r>
        <w:rPr>
          <w:rFonts w:ascii="Arial" w:hAnsi="Arial" w:cs="Arial"/>
          <w:b/>
          <w:bCs/>
          <w:w w:val="96"/>
          <w:sz w:val="18"/>
          <w:szCs w:val="18"/>
        </w:rPr>
        <w:t>$</w:t>
      </w:r>
      <w:r>
        <w:rPr>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bCs/>
          <w:sz w:val="16"/>
          <w:szCs w:val="16"/>
        </w:rPr>
        <w:t>3.   Federal Perkins Federal Capital Contribution funds transferred to and spent in FSEOG</w:t>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sz w:val="16"/>
          <w:szCs w:val="16"/>
        </w:rPr>
        <w:t>4.   FSEOG funds transferred to and spent in FWS</w:t>
      </w:r>
      <w:r>
        <w:rPr>
          <w:rFonts w:ascii="TimesNewRoman" w:hAnsi="TimesNewRoman" w:cs="TimesNewRoman"/>
          <w:sz w:val="20"/>
          <w:szCs w:val="20"/>
        </w:rPr>
        <w:tab/>
      </w:r>
      <w:r>
        <w:rPr>
          <w:rFonts w:ascii="TimesNewRoman" w:hAnsi="TimesNewRoman" w:cs="TimesNewRoman"/>
          <w:sz w:val="20"/>
          <w:szCs w:val="20"/>
        </w:rPr>
        <w:tab/>
      </w:r>
      <w:r>
        <w:rPr>
          <w:rFonts w:ascii="TimesNewRoman" w:hAnsi="TimesNewRoman" w:cs="TimesNewRoman"/>
          <w:sz w:val="20"/>
          <w:szCs w:val="20"/>
        </w:rPr>
        <w:tab/>
      </w:r>
      <w:r>
        <w:rPr>
          <w:rFonts w:ascii="Arial" w:hAnsi="Arial" w:cs="Arial"/>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5.   </w:t>
      </w:r>
      <w:r w:rsidR="00EE7079">
        <w:rPr>
          <w:rFonts w:ascii="Arial" w:hAnsi="Arial" w:cs="Arial"/>
          <w:b/>
          <w:bCs/>
          <w:sz w:val="16"/>
          <w:szCs w:val="16"/>
        </w:rPr>
        <w:t>2012-2013</w:t>
      </w:r>
      <w:r>
        <w:rPr>
          <w:rFonts w:ascii="Arial" w:hAnsi="Arial" w:cs="Arial"/>
          <w:b/>
          <w:bCs/>
          <w:sz w:val="16"/>
          <w:szCs w:val="16"/>
        </w:rPr>
        <w:t xml:space="preserve"> FSEOG funds carried back and spent in </w:t>
      </w:r>
      <w:r w:rsidR="00EE7079">
        <w:rPr>
          <w:rFonts w:ascii="Arial" w:hAnsi="Arial" w:cs="Arial"/>
          <w:b/>
          <w:bCs/>
          <w:sz w:val="16"/>
          <w:szCs w:val="16"/>
        </w:rPr>
        <w:t>2011-2012</w:t>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6.   Additional </w:t>
      </w:r>
      <w:r w:rsidR="00EE7079">
        <w:rPr>
          <w:rFonts w:ascii="Arial" w:hAnsi="Arial" w:cs="Arial"/>
          <w:b/>
          <w:bCs/>
          <w:sz w:val="16"/>
          <w:szCs w:val="16"/>
        </w:rPr>
        <w:t>2012-2013</w:t>
      </w:r>
      <w:r>
        <w:rPr>
          <w:rFonts w:ascii="Arial" w:hAnsi="Arial" w:cs="Arial"/>
          <w:b/>
          <w:bCs/>
          <w:sz w:val="16"/>
          <w:szCs w:val="16"/>
        </w:rPr>
        <w:t xml:space="preserve"> FSEOG funds carried back and spent for </w:t>
      </w:r>
      <w:r w:rsidR="003859F4">
        <w:rPr>
          <w:rFonts w:ascii="Arial" w:hAnsi="Arial" w:cs="Arial"/>
          <w:b/>
          <w:bCs/>
          <w:sz w:val="16"/>
          <w:szCs w:val="16"/>
        </w:rPr>
        <w:t>2012</w:t>
      </w:r>
      <w:r>
        <w:rPr>
          <w:rFonts w:ascii="Arial" w:hAnsi="Arial" w:cs="Arial"/>
          <w:b/>
          <w:bCs/>
          <w:sz w:val="16"/>
          <w:szCs w:val="16"/>
        </w:rPr>
        <w:t xml:space="preserve"> summer enrollment</w:t>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7.   </w:t>
      </w:r>
      <w:r w:rsidR="003859F4">
        <w:rPr>
          <w:rFonts w:ascii="Arial" w:hAnsi="Arial" w:cs="Arial"/>
          <w:b/>
          <w:bCs/>
          <w:sz w:val="16"/>
          <w:szCs w:val="16"/>
        </w:rPr>
        <w:t>2010-2011</w:t>
      </w:r>
      <w:r>
        <w:rPr>
          <w:rFonts w:ascii="Arial" w:hAnsi="Arial" w:cs="Arial"/>
          <w:b/>
          <w:bCs/>
          <w:sz w:val="16"/>
          <w:szCs w:val="16"/>
        </w:rPr>
        <w:t xml:space="preserve"> funds carried forward and spent in </w:t>
      </w:r>
      <w:r w:rsidR="00EE7079">
        <w:rPr>
          <w:rFonts w:ascii="Arial" w:hAnsi="Arial" w:cs="Arial"/>
          <w:b/>
          <w:bCs/>
          <w:sz w:val="16"/>
          <w:szCs w:val="16"/>
        </w:rPr>
        <w:t>2011-2012</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8.   </w:t>
      </w:r>
      <w:r w:rsidR="00EE7079">
        <w:rPr>
          <w:rFonts w:ascii="Arial" w:hAnsi="Arial" w:cs="Arial"/>
          <w:b/>
          <w:bCs/>
          <w:sz w:val="16"/>
          <w:szCs w:val="16"/>
        </w:rPr>
        <w:t>2011-2012</w:t>
      </w:r>
      <w:r>
        <w:rPr>
          <w:rFonts w:ascii="Arial" w:hAnsi="Arial" w:cs="Arial"/>
          <w:b/>
          <w:bCs/>
          <w:sz w:val="16"/>
          <w:szCs w:val="16"/>
        </w:rPr>
        <w:t xml:space="preserve"> funds carried forward to be spent in </w:t>
      </w:r>
      <w:r w:rsidR="003859F4">
        <w:rPr>
          <w:rFonts w:ascii="Arial" w:hAnsi="Arial" w:cs="Arial"/>
          <w:b/>
          <w:bCs/>
          <w:sz w:val="16"/>
          <w:szCs w:val="16"/>
        </w:rPr>
        <w:t>2012-2013</w:t>
      </w:r>
      <w:r>
        <w:rPr>
          <w:rFonts w:ascii="Arial" w:hAnsi="Arial" w:cs="Arial"/>
          <w:b/>
          <w:bCs/>
          <w:sz w:val="16"/>
          <w:szCs w:val="16"/>
        </w:rPr>
        <w:t xml:space="preserve">        </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9.   </w:t>
      </w:r>
      <w:r w:rsidR="00EE7079">
        <w:rPr>
          <w:rFonts w:ascii="Arial" w:hAnsi="Arial" w:cs="Arial"/>
          <w:b/>
          <w:bCs/>
          <w:sz w:val="16"/>
          <w:szCs w:val="16"/>
        </w:rPr>
        <w:t>2011-2012</w:t>
      </w:r>
      <w:r>
        <w:rPr>
          <w:rFonts w:ascii="Arial" w:hAnsi="Arial" w:cs="Arial"/>
          <w:b/>
          <w:bCs/>
          <w:sz w:val="16"/>
          <w:szCs w:val="16"/>
        </w:rPr>
        <w:t xml:space="preserve"> funds carried back and spent in </w:t>
      </w:r>
      <w:r w:rsidR="00EE7079">
        <w:rPr>
          <w:rFonts w:ascii="Arial" w:hAnsi="Arial" w:cs="Arial"/>
          <w:b/>
          <w:bCs/>
          <w:sz w:val="16"/>
          <w:szCs w:val="16"/>
        </w:rPr>
        <w:t>2010-2011</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b/>
          <w:bCs/>
          <w:sz w:val="16"/>
          <w:szCs w:val="16"/>
        </w:rPr>
      </w:pPr>
      <w:r>
        <w:rPr>
          <w:rFonts w:ascii="Arial" w:hAnsi="Arial" w:cs="Arial"/>
          <w:b/>
          <w:bCs/>
          <w:sz w:val="16"/>
          <w:szCs w:val="16"/>
        </w:rPr>
        <w:t xml:space="preserve">10.   Additional </w:t>
      </w:r>
      <w:r w:rsidR="00EE7079">
        <w:rPr>
          <w:rFonts w:ascii="Arial" w:hAnsi="Arial" w:cs="Arial"/>
          <w:b/>
          <w:bCs/>
          <w:sz w:val="16"/>
          <w:szCs w:val="16"/>
        </w:rPr>
        <w:t>2011-2012</w:t>
      </w:r>
      <w:r>
        <w:rPr>
          <w:rFonts w:ascii="Arial" w:hAnsi="Arial" w:cs="Arial"/>
          <w:b/>
          <w:bCs/>
          <w:sz w:val="16"/>
          <w:szCs w:val="16"/>
        </w:rPr>
        <w:t xml:space="preserve"> funds carried back and spent for </w:t>
      </w:r>
      <w:r w:rsidR="003859F4">
        <w:rPr>
          <w:rFonts w:ascii="Arial" w:hAnsi="Arial" w:cs="Arial"/>
          <w:b/>
          <w:bCs/>
          <w:sz w:val="16"/>
          <w:szCs w:val="16"/>
        </w:rPr>
        <w:t>2011</w:t>
      </w:r>
      <w:r>
        <w:rPr>
          <w:rFonts w:ascii="Arial" w:hAnsi="Arial" w:cs="Arial"/>
          <w:b/>
          <w:bCs/>
          <w:sz w:val="16"/>
          <w:szCs w:val="16"/>
        </w:rPr>
        <w:t xml:space="preserve"> summer enrollment</w:t>
      </w:r>
      <w:r>
        <w:rPr>
          <w:rFonts w:ascii="Arial" w:hAnsi="Arial" w:cs="Arial"/>
          <w:b/>
          <w:bCs/>
          <w:sz w:val="16"/>
          <w:szCs w:val="16"/>
        </w:rPr>
        <w:tab/>
        <w:t xml:space="preserve">- </w:t>
      </w:r>
      <w:r>
        <w:rPr>
          <w:rFonts w:ascii="Arial" w:hAnsi="Arial" w:cs="Arial"/>
          <w:b/>
          <w:bCs/>
          <w:w w:val="96"/>
          <w:sz w:val="18"/>
          <w:szCs w:val="18"/>
        </w:rPr>
        <w:t>$</w:t>
      </w:r>
      <w:r>
        <w:rPr>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11. Total federal funds available for </w:t>
      </w:r>
      <w:r w:rsidR="00EE7079">
        <w:rPr>
          <w:rFonts w:ascii="Arial" w:hAnsi="Arial" w:cs="Arial"/>
          <w:b/>
          <w:bCs/>
          <w:sz w:val="16"/>
          <w:szCs w:val="16"/>
        </w:rPr>
        <w:t>2011-2012</w:t>
      </w:r>
      <w:r>
        <w:rPr>
          <w:rFonts w:ascii="Arial" w:hAnsi="Arial" w:cs="Arial"/>
          <w:b/>
          <w:bCs/>
          <w:sz w:val="16"/>
          <w:szCs w:val="16"/>
        </w:rPr>
        <w:t xml:space="preserve"> FSEOG </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 xml:space="preserve">     (fields 1 + 2 + 3 + 5 + 6 + 7) minus (fields 4 + 8</w:t>
      </w:r>
      <w:r w:rsidR="001C6201">
        <w:rPr>
          <w:rFonts w:ascii="Arial" w:hAnsi="Arial" w:cs="Arial"/>
          <w:b/>
          <w:bCs/>
          <w:sz w:val="16"/>
          <w:szCs w:val="16"/>
        </w:rPr>
        <w:t xml:space="preserve"> </w:t>
      </w:r>
      <w:r>
        <w:rPr>
          <w:rFonts w:ascii="Arial" w:hAnsi="Arial" w:cs="Arial"/>
          <w:b/>
          <w:bCs/>
          <w:sz w:val="16"/>
          <w:szCs w:val="16"/>
        </w:rPr>
        <w:t>+ 9 + 10)</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C. Funds to FSEOG Recipients</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12. Total funds to FSEOG recipients (fields 13 + 14)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13. Nonfederal share of funds to FSEOG recipients (25 percent of Field 12)   </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r>
        <w:rPr>
          <w:rFonts w:ascii="Arial" w:hAnsi="Arial" w:cs="Arial"/>
          <w:b/>
          <w:bCs/>
          <w:sz w:val="16"/>
          <w:szCs w:val="16"/>
        </w:rPr>
        <w:t xml:space="preserve">     </w:t>
      </w:r>
    </w:p>
    <w:p w:rsidR="00084304" w:rsidRDefault="00084304">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ab/>
        <w:t xml:space="preserve">  (a) Cash outlay contributed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ab/>
        <w:t xml:space="preserve">  (b) Other resources designated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D. Federal Funds Spent for FSEOG Program</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14.  Federal share of funds to FSEOG recipients (75 percent of Field 12)</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15.  Administrative cost allowance claimed</w:t>
      </w:r>
      <w:r w:rsidR="00C975DA">
        <w:rPr>
          <w:rFonts w:ascii="Arial" w:hAnsi="Arial" w:cs="Arial"/>
          <w:b/>
          <w:bCs/>
          <w:sz w:val="16"/>
          <w:szCs w:val="16"/>
        </w:rPr>
        <w:t xml:space="preserve"> (see instructions)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16.  Federal funds spent for FSEOG (fields 14 + 15)</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Pr>
          <w:rFonts w:ascii="Arial" w:hAnsi="Arial" w:cs="Arial"/>
          <w:bCs/>
          <w:i/>
          <w:sz w:val="22"/>
          <w:szCs w:val="22"/>
        </w:rPr>
        <w:t>Section E. Use of FSEOG Authorization</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17.  Expended FSEOG authorization (fields 4 + 8 + 9 + 10 + 16) minus (fields 2 + 3 + 5 + 6 + 7)</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18.  Unexpended FSEOG authorization (Field 1 - Field 17) (cannot be negative)</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360"/>
          <w:tab w:val="left" w:pos="2160"/>
          <w:tab w:val="left" w:pos="3780"/>
          <w:tab w:val="left" w:pos="4860"/>
          <w:tab w:val="left" w:pos="7920"/>
          <w:tab w:val="left" w:pos="9540"/>
        </w:tabs>
        <w:autoSpaceDE w:val="0"/>
        <w:autoSpaceDN w:val="0"/>
        <w:adjustRightInd w:val="0"/>
        <w:rPr>
          <w:bCs/>
          <w:i/>
        </w:rPr>
      </w:pPr>
    </w:p>
    <w:p w:rsidR="0008430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headerReference w:type="even" r:id="rId21"/>
          <w:headerReference w:type="default" r:id="rId22"/>
          <w:footerReference w:type="default" r:id="rId23"/>
          <w:headerReference w:type="first" r:id="rId24"/>
          <w:footerReference w:type="first" r:id="rId25"/>
          <w:pgSz w:w="12240" w:h="15840" w:code="1"/>
          <w:pgMar w:top="720" w:right="720" w:bottom="792" w:left="720" w:header="0" w:footer="720" w:gutter="0"/>
          <w:cols w:space="720"/>
          <w:titlePg/>
          <w:docGrid w:linePitch="360"/>
        </w:sect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Fiscal Operations Report, Part V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Arial" w:hAnsi="Arial" w:cs="Arial"/>
          <w:bCs/>
        </w:rPr>
      </w:pPr>
      <w:r w:rsidRPr="00180EB7">
        <w:rPr>
          <w:rFonts w:ascii="Arial" w:hAnsi="Arial" w:cs="Arial"/>
          <w:bCs/>
        </w:rPr>
        <w:t>Part V.</w:t>
      </w:r>
      <w:r>
        <w:rPr>
          <w:rFonts w:ascii="Arial" w:hAnsi="Arial" w:cs="Arial"/>
          <w:bCs/>
        </w:rPr>
        <w:t xml:space="preserve">   Federal Work-Study (FWS) Program for Award Year July 1, </w:t>
      </w:r>
      <w:r w:rsidR="00EE7079">
        <w:rPr>
          <w:rFonts w:ascii="Arial" w:hAnsi="Arial" w:cs="Arial"/>
          <w:bCs/>
        </w:rPr>
        <w:t>2011</w:t>
      </w:r>
      <w:r>
        <w:rPr>
          <w:rFonts w:ascii="Arial" w:hAnsi="Arial" w:cs="Arial"/>
          <w:bCs/>
        </w:rPr>
        <w:t xml:space="preserve"> through June 30, </w:t>
      </w:r>
      <w:r w:rsidR="00EE7079">
        <w:rPr>
          <w:rFonts w:ascii="Arial" w:hAnsi="Arial" w:cs="Arial"/>
          <w:bCs/>
        </w:rPr>
        <w:t>2012</w:t>
      </w:r>
    </w:p>
    <w:p w:rsidR="00084304" w:rsidRPr="00EF6975"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 xml:space="preserve">Section A. </w:t>
      </w:r>
      <w:r w:rsidRPr="00EF6975">
        <w:rPr>
          <w:rFonts w:ascii="Arial" w:hAnsi="Arial" w:cs="Arial"/>
          <w:bCs/>
          <w:i/>
          <w:iCs/>
          <w:sz w:val="22"/>
          <w:szCs w:val="22"/>
        </w:rPr>
        <w:t xml:space="preserve"> Federal Funds Authorized for FWS</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w w:val="95"/>
          <w:sz w:val="18"/>
          <w:szCs w:val="18"/>
        </w:rPr>
      </w:pPr>
      <w:r>
        <w:rPr>
          <w:rFonts w:ascii="Arial" w:hAnsi="Arial" w:cs="Arial"/>
          <w:b/>
          <w:bCs/>
          <w:sz w:val="16"/>
          <w:szCs w:val="16"/>
        </w:rPr>
        <w:t>1.  Final adjusted FWS authorization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B.</w:t>
      </w:r>
      <w:r w:rsidRPr="00EF6975">
        <w:rPr>
          <w:rFonts w:ascii="Arial" w:hAnsi="Arial" w:cs="Arial"/>
          <w:b/>
          <w:bCs/>
          <w:i/>
          <w:iCs/>
          <w:sz w:val="22"/>
          <w:szCs w:val="22"/>
        </w:rPr>
        <w:t xml:space="preserve"> </w:t>
      </w:r>
      <w:r w:rsidRPr="00EF6975">
        <w:rPr>
          <w:rFonts w:ascii="Arial" w:hAnsi="Arial" w:cs="Arial"/>
          <w:bCs/>
          <w:i/>
          <w:iCs/>
          <w:sz w:val="22"/>
          <w:szCs w:val="22"/>
        </w:rPr>
        <w:t xml:space="preserve"> Federal Funds Available for FWS Expenditures</w:t>
      </w:r>
      <w:r w:rsidRPr="00EF6975">
        <w:rPr>
          <w:rFonts w:ascii="Arial" w:hAnsi="Arial" w:cs="Arial"/>
          <w:bCs/>
          <w:i/>
          <w:iCs/>
          <w:sz w:val="22"/>
          <w:szCs w:val="22"/>
        </w:rPr>
        <w:tab/>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bCs/>
          <w:sz w:val="16"/>
          <w:szCs w:val="16"/>
        </w:rPr>
        <w:t xml:space="preserve">2.   Federal Perkins Federal Capital Contribution funds transferred to and spent in FWS                             </w:t>
      </w:r>
      <w:r>
        <w:rPr>
          <w:rFonts w:ascii="Arial" w:hAnsi="Arial" w:cs="Arial"/>
          <w:b/>
          <w:bCs/>
          <w:w w:val="95"/>
          <w:sz w:val="16"/>
          <w:szCs w:val="16"/>
        </w:rPr>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sz w:val="16"/>
          <w:szCs w:val="16"/>
        </w:rPr>
      </w:pPr>
      <w:r>
        <w:rPr>
          <w:rFonts w:ascii="Arial" w:hAnsi="Arial" w:cs="Arial"/>
          <w:b/>
          <w:sz w:val="16"/>
          <w:szCs w:val="16"/>
        </w:rPr>
        <w:t>3.   FSEOG funds transferred to and spent in FWS</w:t>
      </w:r>
      <w:r>
        <w:rPr>
          <w:rFonts w:ascii="Arial" w:hAnsi="Arial" w:cs="Arial"/>
          <w:b/>
          <w:sz w:val="16"/>
          <w:szCs w:val="16"/>
        </w:rPr>
        <w:tab/>
      </w:r>
      <w:r>
        <w:rPr>
          <w:rFonts w:ascii="Arial" w:hAnsi="Arial" w:cs="Arial"/>
          <w:b/>
          <w:sz w:val="16"/>
          <w:szCs w:val="16"/>
        </w:rPr>
        <w:tab/>
      </w:r>
      <w:r>
        <w:rPr>
          <w:rFonts w:ascii="Arial" w:hAnsi="Arial" w:cs="Arial"/>
          <w:b/>
          <w:sz w:val="16"/>
          <w:szCs w:val="16"/>
        </w:rPr>
        <w:tab/>
        <w:t>+$_____________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sz w:val="16"/>
          <w:szCs w:val="16"/>
        </w:rPr>
        <w:t>4.   FWS funds transferred to and spent in:</w:t>
      </w:r>
      <w:r>
        <w:rPr>
          <w:rFonts w:ascii="Arial" w:hAnsi="Arial" w:cs="Arial"/>
          <w:b/>
          <w:bCs/>
          <w:sz w:val="16"/>
          <w:szCs w:val="16"/>
        </w:rPr>
        <w:t xml:space="preserve"> </w:t>
      </w:r>
      <w:r>
        <w:rPr>
          <w:rFonts w:ascii="TimesNewRoman" w:hAnsi="TimesNewRoman" w:cs="TimesNewRoman"/>
          <w:sz w:val="20"/>
          <w:szCs w:val="20"/>
        </w:rPr>
        <w:tab/>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b/>
          <w:sz w:val="16"/>
          <w:szCs w:val="16"/>
        </w:rPr>
      </w:pPr>
      <w:r>
        <w:rPr>
          <w:rFonts w:ascii="Arial" w:hAnsi="Arial" w:cs="Arial"/>
          <w:b/>
          <w:sz w:val="16"/>
          <w:szCs w:val="16"/>
        </w:rPr>
        <w:t>(a)  FSEOG</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sz w:val="16"/>
          <w:szCs w:val="16"/>
        </w:rPr>
        <w:tab/>
        <w:t>(b)  Federal Perkins Loan Program</w:t>
      </w:r>
      <w:r>
        <w:rPr>
          <w:rFonts w:ascii="Arial" w:hAnsi="Arial" w:cs="Arial"/>
          <w:b/>
          <w:sz w:val="16"/>
          <w:szCs w:val="16"/>
        </w:rPr>
        <w:tab/>
      </w:r>
      <w:r>
        <w:rPr>
          <w:rFonts w:ascii="TimesNewRoman" w:hAnsi="TimesNewRoman" w:cs="TimesNewRoman"/>
          <w:sz w:val="20"/>
          <w:szCs w:val="20"/>
        </w:rPr>
        <w:tab/>
      </w:r>
      <w:r>
        <w:rPr>
          <w:rFonts w:ascii="TimesNewRoman" w:hAnsi="TimesNewRoman" w:cs="TimesNewRoman"/>
          <w:sz w:val="20"/>
          <w:szCs w:val="20"/>
        </w:rPr>
        <w:tab/>
        <w:t xml:space="preserve"> -$___________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5.   </w:t>
      </w:r>
      <w:r w:rsidR="003859F4">
        <w:rPr>
          <w:rFonts w:ascii="Arial" w:hAnsi="Arial" w:cs="Arial"/>
          <w:b/>
          <w:bCs/>
          <w:sz w:val="16"/>
          <w:szCs w:val="16"/>
        </w:rPr>
        <w:t>2012-2013</w:t>
      </w:r>
      <w:r>
        <w:rPr>
          <w:rFonts w:ascii="Arial" w:hAnsi="Arial" w:cs="Arial"/>
          <w:b/>
          <w:bCs/>
          <w:sz w:val="16"/>
          <w:szCs w:val="16"/>
        </w:rPr>
        <w:t xml:space="preserve"> FWS funds carried back and spent in </w:t>
      </w:r>
      <w:r w:rsidR="00EE7079">
        <w:rPr>
          <w:rFonts w:ascii="Arial" w:hAnsi="Arial" w:cs="Arial"/>
          <w:b/>
          <w:bCs/>
          <w:sz w:val="16"/>
          <w:szCs w:val="16"/>
        </w:rPr>
        <w:t>2011-2012</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6.   Additional </w:t>
      </w:r>
      <w:r w:rsidR="00EE7079">
        <w:rPr>
          <w:rFonts w:ascii="Arial" w:hAnsi="Arial" w:cs="Arial"/>
          <w:b/>
          <w:bCs/>
          <w:sz w:val="16"/>
          <w:szCs w:val="16"/>
        </w:rPr>
        <w:t>2012-2013</w:t>
      </w:r>
      <w:r>
        <w:rPr>
          <w:rFonts w:ascii="Arial" w:hAnsi="Arial" w:cs="Arial"/>
          <w:b/>
          <w:bCs/>
          <w:sz w:val="16"/>
          <w:szCs w:val="16"/>
        </w:rPr>
        <w:t xml:space="preserve"> FWS funds carried back and spent for </w:t>
      </w:r>
      <w:r w:rsidR="00EE7079">
        <w:rPr>
          <w:rFonts w:ascii="Arial" w:hAnsi="Arial" w:cs="Arial"/>
          <w:b/>
          <w:bCs/>
          <w:sz w:val="16"/>
          <w:szCs w:val="16"/>
        </w:rPr>
        <w:t>2012</w:t>
      </w:r>
      <w:r>
        <w:rPr>
          <w:rFonts w:ascii="Arial" w:hAnsi="Arial" w:cs="Arial"/>
          <w:b/>
          <w:bCs/>
          <w:sz w:val="16"/>
          <w:szCs w:val="16"/>
        </w:rPr>
        <w:t xml:space="preserve"> summer employment</w:t>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7.   </w:t>
      </w:r>
      <w:r w:rsidR="00EE7079">
        <w:rPr>
          <w:rFonts w:ascii="Arial" w:hAnsi="Arial" w:cs="Arial"/>
          <w:b/>
          <w:bCs/>
          <w:sz w:val="16"/>
          <w:szCs w:val="16"/>
        </w:rPr>
        <w:t>2010-2011</w:t>
      </w:r>
      <w:r>
        <w:rPr>
          <w:rFonts w:ascii="Arial" w:hAnsi="Arial" w:cs="Arial"/>
          <w:b/>
          <w:bCs/>
          <w:sz w:val="16"/>
          <w:szCs w:val="16"/>
        </w:rPr>
        <w:t xml:space="preserve"> funds carried forward and spent in </w:t>
      </w:r>
      <w:r w:rsidR="003859F4">
        <w:rPr>
          <w:rFonts w:ascii="Arial" w:hAnsi="Arial" w:cs="Arial"/>
          <w:b/>
          <w:bCs/>
          <w:sz w:val="16"/>
          <w:szCs w:val="16"/>
        </w:rPr>
        <w:t>2011-</w:t>
      </w:r>
      <w:r w:rsidR="00EE7079">
        <w:rPr>
          <w:rFonts w:ascii="Arial" w:hAnsi="Arial" w:cs="Arial"/>
          <w:b/>
          <w:bCs/>
          <w:sz w:val="16"/>
          <w:szCs w:val="16"/>
        </w:rPr>
        <w:t>2012</w:t>
      </w:r>
      <w:r>
        <w:rPr>
          <w:rFonts w:ascii="Arial" w:hAnsi="Arial" w:cs="Arial"/>
          <w:b/>
          <w:bCs/>
          <w:sz w:val="16"/>
          <w:szCs w:val="16"/>
        </w:rPr>
        <w:tab/>
      </w:r>
      <w:r>
        <w:rPr>
          <w:rFonts w:ascii="Arial" w:hAnsi="Arial" w:cs="Arial"/>
          <w:b/>
          <w:bCs/>
          <w:sz w:val="16"/>
          <w:szCs w:val="16"/>
        </w:rPr>
        <w:tab/>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8.   </w:t>
      </w:r>
      <w:r w:rsidR="00EE7079">
        <w:rPr>
          <w:rFonts w:ascii="Arial" w:hAnsi="Arial" w:cs="Arial"/>
          <w:b/>
          <w:bCs/>
          <w:sz w:val="16"/>
          <w:szCs w:val="16"/>
        </w:rPr>
        <w:t>2011-2012</w:t>
      </w:r>
      <w:r>
        <w:rPr>
          <w:rFonts w:ascii="Arial" w:hAnsi="Arial" w:cs="Arial"/>
          <w:b/>
          <w:bCs/>
          <w:sz w:val="16"/>
          <w:szCs w:val="16"/>
        </w:rPr>
        <w:t xml:space="preserve"> funds carried forward to be spent in </w:t>
      </w:r>
      <w:r w:rsidR="00EE7079">
        <w:rPr>
          <w:rFonts w:ascii="Arial" w:hAnsi="Arial" w:cs="Arial"/>
          <w:b/>
          <w:bCs/>
          <w:sz w:val="16"/>
          <w:szCs w:val="16"/>
        </w:rPr>
        <w:t>2012-2013</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9.  </w:t>
      </w:r>
      <w:r w:rsidR="003859F4">
        <w:rPr>
          <w:rFonts w:ascii="Arial" w:hAnsi="Arial" w:cs="Arial"/>
          <w:b/>
          <w:bCs/>
          <w:sz w:val="16"/>
          <w:szCs w:val="16"/>
        </w:rPr>
        <w:t>2011-</w:t>
      </w:r>
      <w:r w:rsidR="00EE7079">
        <w:rPr>
          <w:rFonts w:ascii="Arial" w:hAnsi="Arial" w:cs="Arial"/>
          <w:b/>
          <w:bCs/>
          <w:sz w:val="16"/>
          <w:szCs w:val="16"/>
        </w:rPr>
        <w:t>2012</w:t>
      </w:r>
      <w:r>
        <w:rPr>
          <w:rFonts w:ascii="Arial" w:hAnsi="Arial" w:cs="Arial"/>
          <w:b/>
          <w:bCs/>
          <w:sz w:val="16"/>
          <w:szCs w:val="16"/>
        </w:rPr>
        <w:t xml:space="preserve"> funds carried back and spent in </w:t>
      </w:r>
      <w:r w:rsidR="00EE7079">
        <w:rPr>
          <w:rFonts w:ascii="Arial" w:hAnsi="Arial" w:cs="Arial"/>
          <w:b/>
          <w:bCs/>
          <w:sz w:val="16"/>
          <w:szCs w:val="16"/>
        </w:rPr>
        <w:t>2010-2011</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Pr>
          <w:rFonts w:ascii="Arial" w:hAnsi="Arial" w:cs="Arial"/>
          <w:b/>
          <w:bCs/>
          <w:sz w:val="16"/>
          <w:szCs w:val="16"/>
        </w:rPr>
        <w:t xml:space="preserve">10.  Additional </w:t>
      </w:r>
      <w:r w:rsidR="00EE7079">
        <w:rPr>
          <w:rFonts w:ascii="Arial" w:hAnsi="Arial" w:cs="Arial"/>
          <w:b/>
          <w:bCs/>
          <w:sz w:val="16"/>
          <w:szCs w:val="16"/>
        </w:rPr>
        <w:t>2011-2012</w:t>
      </w:r>
      <w:r>
        <w:rPr>
          <w:rFonts w:ascii="Arial" w:hAnsi="Arial" w:cs="Arial"/>
          <w:b/>
          <w:bCs/>
          <w:sz w:val="16"/>
          <w:szCs w:val="16"/>
        </w:rPr>
        <w:t xml:space="preserve"> funds carried back and spent for </w:t>
      </w:r>
      <w:r w:rsidR="003859F4">
        <w:rPr>
          <w:rFonts w:ascii="Arial" w:hAnsi="Arial" w:cs="Arial"/>
          <w:b/>
          <w:bCs/>
          <w:sz w:val="16"/>
          <w:szCs w:val="16"/>
        </w:rPr>
        <w:t>2011</w:t>
      </w:r>
      <w:r>
        <w:rPr>
          <w:rFonts w:ascii="Arial" w:hAnsi="Arial" w:cs="Arial"/>
          <w:b/>
          <w:bCs/>
          <w:sz w:val="16"/>
          <w:szCs w:val="16"/>
        </w:rPr>
        <w:t xml:space="preserve"> summer employment</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
          <w:bCs/>
          <w:sz w:val="16"/>
          <w:szCs w:val="16"/>
        </w:rPr>
      </w:pPr>
      <w:r>
        <w:rPr>
          <w:rFonts w:ascii="Arial" w:hAnsi="Arial" w:cs="Arial"/>
          <w:b/>
          <w:bCs/>
          <w:sz w:val="16"/>
          <w:szCs w:val="16"/>
        </w:rPr>
        <w:t xml:space="preserve">Total federal funds available for </w:t>
      </w:r>
      <w:r w:rsidR="00EE7079">
        <w:rPr>
          <w:rFonts w:ascii="Arial" w:hAnsi="Arial" w:cs="Arial"/>
          <w:b/>
          <w:bCs/>
          <w:sz w:val="16"/>
          <w:szCs w:val="16"/>
        </w:rPr>
        <w:t>2011-2012</w:t>
      </w:r>
      <w:r>
        <w:rPr>
          <w:rFonts w:ascii="Arial" w:hAnsi="Arial" w:cs="Arial"/>
          <w:b/>
          <w:bCs/>
          <w:sz w:val="16"/>
          <w:szCs w:val="16"/>
        </w:rPr>
        <w:t xml:space="preserve"> FWS </w:t>
      </w:r>
    </w:p>
    <w:p w:rsidR="00084304" w:rsidRDefault="00084304">
      <w:pPr>
        <w:tabs>
          <w:tab w:val="left" w:pos="360"/>
          <w:tab w:val="left" w:pos="2160"/>
          <w:tab w:val="left" w:pos="3780"/>
          <w:tab w:val="left" w:pos="4860"/>
          <w:tab w:val="left" w:pos="6480"/>
          <w:tab w:val="left" w:pos="7920"/>
        </w:tabs>
        <w:autoSpaceDE w:val="0"/>
        <w:autoSpaceDN w:val="0"/>
        <w:adjustRightInd w:val="0"/>
        <w:ind w:left="360"/>
        <w:rPr>
          <w:rFonts w:ascii="Arial" w:hAnsi="Arial" w:cs="Arial"/>
          <w:b/>
          <w:bCs/>
          <w:w w:val="95"/>
          <w:sz w:val="18"/>
          <w:szCs w:val="18"/>
        </w:rPr>
      </w:pPr>
      <w:r>
        <w:rPr>
          <w:rFonts w:ascii="Arial" w:hAnsi="Arial" w:cs="Arial"/>
          <w:b/>
          <w:bCs/>
          <w:sz w:val="16"/>
          <w:szCs w:val="16"/>
        </w:rPr>
        <w:t>(fields 1 + 2 + 3 + 5 + 6 + 7) minus (fields 4</w:t>
      </w:r>
      <w:r w:rsidR="00EF6975">
        <w:rPr>
          <w:rFonts w:ascii="Arial" w:hAnsi="Arial" w:cs="Arial"/>
          <w:b/>
          <w:bCs/>
          <w:sz w:val="16"/>
          <w:szCs w:val="16"/>
        </w:rPr>
        <w:t>(</w:t>
      </w:r>
      <w:r>
        <w:rPr>
          <w:rFonts w:ascii="Arial" w:hAnsi="Arial" w:cs="Arial"/>
          <w:b/>
          <w:bCs/>
          <w:sz w:val="16"/>
          <w:szCs w:val="16"/>
        </w:rPr>
        <w:t>a</w:t>
      </w:r>
      <w:r w:rsidR="00EF6975">
        <w:rPr>
          <w:rFonts w:ascii="Arial" w:hAnsi="Arial" w:cs="Arial"/>
          <w:b/>
          <w:bCs/>
          <w:sz w:val="16"/>
          <w:szCs w:val="16"/>
        </w:rPr>
        <w:t>)</w:t>
      </w:r>
      <w:r>
        <w:rPr>
          <w:rFonts w:ascii="Arial" w:hAnsi="Arial" w:cs="Arial"/>
          <w:b/>
          <w:bCs/>
          <w:sz w:val="16"/>
          <w:szCs w:val="16"/>
        </w:rPr>
        <w:t xml:space="preserve"> + 4</w:t>
      </w:r>
      <w:r w:rsidR="00EF6975">
        <w:rPr>
          <w:rFonts w:ascii="Arial" w:hAnsi="Arial" w:cs="Arial"/>
          <w:b/>
          <w:bCs/>
          <w:sz w:val="16"/>
          <w:szCs w:val="16"/>
        </w:rPr>
        <w:t>(</w:t>
      </w:r>
      <w:r>
        <w:rPr>
          <w:rFonts w:ascii="Arial" w:hAnsi="Arial" w:cs="Arial"/>
          <w:b/>
          <w:bCs/>
          <w:sz w:val="16"/>
          <w:szCs w:val="16"/>
        </w:rPr>
        <w:t>b</w:t>
      </w:r>
      <w:r w:rsidR="00EF6975">
        <w:rPr>
          <w:rFonts w:ascii="Arial" w:hAnsi="Arial" w:cs="Arial"/>
          <w:b/>
          <w:bCs/>
          <w:sz w:val="16"/>
          <w:szCs w:val="16"/>
        </w:rPr>
        <w:t>)</w:t>
      </w:r>
      <w:r>
        <w:rPr>
          <w:rFonts w:ascii="Arial" w:hAnsi="Arial" w:cs="Arial"/>
          <w:b/>
          <w:bCs/>
          <w:sz w:val="16"/>
          <w:szCs w:val="16"/>
        </w:rPr>
        <w:t xml:space="preserve"> + 8 + 9 + 10)</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C.</w:t>
      </w:r>
      <w:r w:rsidRPr="00EF6975">
        <w:rPr>
          <w:rFonts w:ascii="Arial" w:hAnsi="Arial" w:cs="Arial"/>
          <w:bCs/>
          <w:i/>
          <w:iCs/>
          <w:sz w:val="22"/>
          <w:szCs w:val="22"/>
        </w:rPr>
        <w:t xml:space="preserve">  Total Compensation for FWS</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12.  Total earned compensation for FWS Program</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
          <w:bCs/>
          <w:sz w:val="16"/>
          <w:szCs w:val="16"/>
        </w:rPr>
      </w:pPr>
      <w:r>
        <w:rPr>
          <w:rFonts w:ascii="Arial" w:hAnsi="Arial" w:cs="Arial"/>
          <w:b/>
          <w:bCs/>
          <w:sz w:val="16"/>
          <w:szCs w:val="16"/>
        </w:rPr>
        <w:t>(a) On-campus earned compensation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ind w:left="360"/>
        <w:rPr>
          <w:rFonts w:ascii="Arial" w:hAnsi="Arial" w:cs="Arial"/>
          <w:b/>
          <w:bCs/>
          <w:w w:val="95"/>
          <w:sz w:val="18"/>
          <w:szCs w:val="18"/>
        </w:rPr>
      </w:pPr>
      <w:r>
        <w:rPr>
          <w:rFonts w:ascii="Arial" w:hAnsi="Arial" w:cs="Arial"/>
          <w:b/>
          <w:bCs/>
          <w:sz w:val="16"/>
          <w:szCs w:val="16"/>
        </w:rPr>
        <w:t>(b) Off-campus earned compensation for public or private non-profit</w:t>
      </w:r>
      <w:r>
        <w:rPr>
          <w:rFonts w:ascii="Arial" w:hAnsi="Arial" w:cs="Arial"/>
          <w:b/>
          <w:bCs/>
          <w:sz w:val="16"/>
          <w:szCs w:val="16"/>
        </w:rPr>
        <w:tab/>
      </w:r>
    </w:p>
    <w:p w:rsidR="00084304" w:rsidRDefault="00084304">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
          <w:bCs/>
          <w:sz w:val="16"/>
          <w:szCs w:val="16"/>
        </w:rPr>
      </w:pPr>
      <w:r>
        <w:rPr>
          <w:rFonts w:ascii="Arial" w:hAnsi="Arial" w:cs="Arial"/>
          <w:b/>
          <w:bCs/>
          <w:sz w:val="16"/>
          <w:szCs w:val="16"/>
        </w:rPr>
        <w:t xml:space="preserve">      agencies, excluding amounts reported in Field 12</w:t>
      </w:r>
      <w:r w:rsidR="0039501B">
        <w:rPr>
          <w:rFonts w:ascii="Arial" w:hAnsi="Arial" w:cs="Arial"/>
          <w:b/>
          <w:bCs/>
          <w:sz w:val="16"/>
          <w:szCs w:val="16"/>
        </w:rPr>
        <w:t>(</w:t>
      </w:r>
      <w:r>
        <w:rPr>
          <w:rFonts w:ascii="Arial" w:hAnsi="Arial" w:cs="Arial"/>
          <w:b/>
          <w:bCs/>
          <w:sz w:val="16"/>
          <w:szCs w:val="16"/>
        </w:rPr>
        <w:t>c</w:t>
      </w:r>
      <w:r w:rsidR="0039501B">
        <w:rPr>
          <w:rFonts w:ascii="Arial" w:hAnsi="Arial" w:cs="Arial"/>
          <w:b/>
          <w:bCs/>
          <w:sz w:val="16"/>
          <w:szCs w:val="16"/>
        </w:rPr>
        <w:t>)</w:t>
      </w:r>
      <w:r>
        <w:rPr>
          <w:rFonts w:ascii="Arial" w:hAnsi="Arial" w:cs="Arial"/>
          <w:b/>
          <w:bCs/>
          <w:sz w:val="16"/>
          <w:szCs w:val="16"/>
        </w:rPr>
        <w:tab/>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
          <w:bCs/>
          <w:sz w:val="16"/>
          <w:szCs w:val="16"/>
        </w:rPr>
      </w:pPr>
      <w:r>
        <w:rPr>
          <w:rFonts w:ascii="Arial" w:hAnsi="Arial" w:cs="Arial"/>
          <w:b/>
          <w:bCs/>
          <w:sz w:val="16"/>
          <w:szCs w:val="16"/>
        </w:rPr>
        <w:t>(c) Off-campus earned compensation for agencies that were unable to pay</w:t>
      </w:r>
    </w:p>
    <w:p w:rsidR="00084304" w:rsidRDefault="00084304">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
          <w:bCs/>
          <w:sz w:val="16"/>
          <w:szCs w:val="16"/>
        </w:rPr>
      </w:pPr>
      <w:r>
        <w:rPr>
          <w:rFonts w:ascii="Arial" w:hAnsi="Arial" w:cs="Arial"/>
          <w:b/>
          <w:bCs/>
          <w:sz w:val="16"/>
          <w:szCs w:val="16"/>
        </w:rPr>
        <w:t xml:space="preserve">      regular nonfederal share and had a federal share up to 90 percent</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
          <w:bCs/>
          <w:w w:val="95"/>
          <w:sz w:val="18"/>
          <w:szCs w:val="18"/>
        </w:rPr>
      </w:pPr>
      <w:r>
        <w:rPr>
          <w:rFonts w:ascii="Arial" w:hAnsi="Arial" w:cs="Arial"/>
          <w:b/>
          <w:bCs/>
          <w:sz w:val="16"/>
          <w:szCs w:val="16"/>
        </w:rPr>
        <w:t>(d) Off-campus earned compensation for private for-profit organizations</w:t>
      </w:r>
      <w:r>
        <w:rPr>
          <w:rFonts w:ascii="Arial" w:hAnsi="Arial" w:cs="Arial"/>
          <w:b/>
          <w:bCs/>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Pr>
          <w:rFonts w:ascii="Arial" w:hAnsi="Arial" w:cs="Arial"/>
          <w:b/>
          <w:bCs/>
          <w:sz w:val="16"/>
          <w:szCs w:val="16"/>
        </w:rPr>
        <w:t>13.  Total institutional share of earned compensation (see instructions)</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Arial" w:hAnsi="Arial" w:cs="Arial"/>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Pr>
          <w:rFonts w:ascii="Arial" w:hAnsi="Arial" w:cs="Arial"/>
          <w:b/>
          <w:bCs/>
          <w:sz w:val="16"/>
          <w:szCs w:val="16"/>
        </w:rPr>
        <w:tab/>
      </w: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highlight w:val="yellow"/>
        </w:rPr>
      </w:pPr>
      <w:r w:rsidRPr="00EF6975">
        <w:rPr>
          <w:rFonts w:ascii="Arial" w:hAnsi="Arial" w:cs="Arial"/>
          <w:i/>
          <w:iCs/>
          <w:sz w:val="22"/>
          <w:szCs w:val="22"/>
        </w:rPr>
        <w:t>Section D.</w:t>
      </w:r>
      <w:r w:rsidRPr="00EF6975">
        <w:rPr>
          <w:rFonts w:ascii="Arial" w:hAnsi="Arial" w:cs="Arial"/>
          <w:b/>
          <w:bCs/>
          <w:i/>
          <w:iCs/>
          <w:sz w:val="22"/>
          <w:szCs w:val="22"/>
        </w:rPr>
        <w:t xml:space="preserve"> </w:t>
      </w:r>
      <w:r w:rsidRPr="00EF6975">
        <w:rPr>
          <w:rFonts w:ascii="Arial" w:hAnsi="Arial" w:cs="Arial"/>
          <w:bCs/>
          <w:i/>
          <w:iCs/>
          <w:sz w:val="22"/>
          <w:szCs w:val="22"/>
        </w:rPr>
        <w:t xml:space="preserve"> Funds Spent from Federal Share of FWS</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14.  Total federal share of FWS earned compensation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
          <w:bCs/>
          <w:w w:val="95"/>
          <w:sz w:val="18"/>
          <w:szCs w:val="18"/>
        </w:rPr>
      </w:pPr>
      <w:r>
        <w:rPr>
          <w:rFonts w:ascii="Arial" w:hAnsi="Arial" w:cs="Arial"/>
          <w:b/>
          <w:bCs/>
          <w:w w:val="95"/>
          <w:sz w:val="18"/>
          <w:szCs w:val="18"/>
        </w:rPr>
        <w:tab/>
      </w:r>
      <w:r>
        <w:rPr>
          <w:rFonts w:ascii="Arial" w:hAnsi="Arial" w:cs="Arial"/>
          <w:b/>
          <w:bCs/>
          <w:sz w:val="18"/>
          <w:szCs w:val="18"/>
        </w:rPr>
        <w:t>(</w:t>
      </w:r>
      <w:r>
        <w:rPr>
          <w:rFonts w:ascii="Arial" w:hAnsi="Arial" w:cs="Arial"/>
          <w:b/>
          <w:bCs/>
          <w:sz w:val="16"/>
          <w:szCs w:val="16"/>
        </w:rPr>
        <w:t>a) Federal share paid at a rate up to 75 percent</w:t>
      </w:r>
      <w:r>
        <w:rPr>
          <w:rFonts w:ascii="Arial" w:hAnsi="Arial" w:cs="Arial"/>
          <w:b/>
          <w:bCs/>
          <w:sz w:val="18"/>
          <w:szCs w:val="18"/>
        </w:rPr>
        <w:t xml:space="preserve">    </w:t>
      </w:r>
      <w:r>
        <w:rPr>
          <w:rFonts w:ascii="Arial" w:hAnsi="Arial" w:cs="Arial"/>
          <w:b/>
          <w:bCs/>
          <w:w w:val="95"/>
          <w:sz w:val="18"/>
          <w:szCs w:val="18"/>
        </w:rPr>
        <w:t xml:space="preserve">                                          </w:t>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w w:val="95"/>
          <w:sz w:val="18"/>
          <w:szCs w:val="18"/>
        </w:rPr>
        <w:tab/>
      </w:r>
      <w:r>
        <w:rPr>
          <w:rFonts w:ascii="Arial" w:hAnsi="Arial" w:cs="Arial"/>
          <w:b/>
          <w:bCs/>
          <w:sz w:val="18"/>
          <w:szCs w:val="18"/>
        </w:rPr>
        <w:t>(</w:t>
      </w:r>
      <w:r>
        <w:rPr>
          <w:rFonts w:ascii="Arial" w:hAnsi="Arial" w:cs="Arial"/>
          <w:b/>
          <w:bCs/>
          <w:sz w:val="16"/>
          <w:szCs w:val="16"/>
        </w:rPr>
        <w:t xml:space="preserve">b) Federal share paid at a rate up to 100 percent for waivers of </w:t>
      </w:r>
    </w:p>
    <w:p w:rsidR="00084304" w:rsidRDefault="00084304">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
          <w:bCs/>
          <w:sz w:val="16"/>
          <w:szCs w:val="16"/>
        </w:rPr>
      </w:pPr>
      <w:r>
        <w:rPr>
          <w:rFonts w:ascii="Arial" w:hAnsi="Arial" w:cs="Arial"/>
          <w:b/>
          <w:bCs/>
          <w:sz w:val="16"/>
          <w:szCs w:val="16"/>
        </w:rPr>
        <w:tab/>
        <w:t xml:space="preserve">      nonfederal share</w:t>
      </w:r>
      <w:r>
        <w:rPr>
          <w:rFonts w:ascii="Arial" w:hAnsi="Arial" w:cs="Arial"/>
          <w:b/>
          <w:bCs/>
          <w:w w:val="95"/>
          <w:sz w:val="18"/>
          <w:szCs w:val="18"/>
        </w:rPr>
        <w:tab/>
      </w:r>
      <w:r>
        <w:rPr>
          <w:rFonts w:ascii="Arial" w:hAnsi="Arial" w:cs="Arial"/>
          <w:b/>
          <w:bCs/>
          <w:w w:val="95"/>
          <w:sz w:val="18"/>
          <w:szCs w:val="18"/>
        </w:rPr>
        <w:tab/>
      </w:r>
      <w:r>
        <w:rPr>
          <w:rFonts w:ascii="Arial" w:hAnsi="Arial" w:cs="Arial"/>
          <w:b/>
          <w:bCs/>
          <w:w w:val="95"/>
          <w:sz w:val="18"/>
          <w:szCs w:val="18"/>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
          <w:bCs/>
          <w:sz w:val="16"/>
          <w:szCs w:val="16"/>
        </w:rPr>
      </w:pPr>
      <w:r>
        <w:rPr>
          <w:rFonts w:ascii="Arial" w:hAnsi="Arial" w:cs="Arial"/>
          <w:b/>
          <w:bCs/>
          <w:w w:val="95"/>
          <w:sz w:val="18"/>
          <w:szCs w:val="18"/>
        </w:rPr>
        <w:tab/>
      </w:r>
      <w:r>
        <w:rPr>
          <w:rFonts w:ascii="Arial" w:hAnsi="Arial" w:cs="Arial"/>
          <w:b/>
          <w:bCs/>
          <w:sz w:val="18"/>
          <w:szCs w:val="18"/>
        </w:rPr>
        <w:t>(</w:t>
      </w:r>
      <w:r>
        <w:rPr>
          <w:rFonts w:ascii="Arial" w:hAnsi="Arial" w:cs="Arial"/>
          <w:b/>
          <w:bCs/>
          <w:sz w:val="16"/>
          <w:szCs w:val="16"/>
        </w:rPr>
        <w:t xml:space="preserve">c) Federal share paid at a rate up to 90 percent for agencies that were </w:t>
      </w:r>
    </w:p>
    <w:p w:rsidR="00084304" w:rsidRDefault="00084304">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
          <w:bCs/>
          <w:w w:val="95"/>
          <w:sz w:val="18"/>
          <w:szCs w:val="18"/>
        </w:rPr>
      </w:pPr>
      <w:r>
        <w:rPr>
          <w:rFonts w:ascii="Arial" w:hAnsi="Arial" w:cs="Arial"/>
          <w:b/>
          <w:bCs/>
          <w:sz w:val="18"/>
          <w:szCs w:val="18"/>
        </w:rPr>
        <w:tab/>
        <w:t xml:space="preserve">     </w:t>
      </w:r>
      <w:r>
        <w:rPr>
          <w:rFonts w:ascii="Arial" w:hAnsi="Arial" w:cs="Arial"/>
          <w:b/>
          <w:bCs/>
          <w:sz w:val="16"/>
          <w:szCs w:val="16"/>
        </w:rPr>
        <w:t>unable</w:t>
      </w:r>
      <w:r>
        <w:rPr>
          <w:rFonts w:ascii="Arial" w:hAnsi="Arial" w:cs="Arial"/>
          <w:b/>
          <w:bCs/>
          <w:sz w:val="18"/>
          <w:szCs w:val="18"/>
        </w:rPr>
        <w:t xml:space="preserve"> </w:t>
      </w:r>
      <w:r>
        <w:rPr>
          <w:rFonts w:ascii="Arial" w:hAnsi="Arial" w:cs="Arial"/>
          <w:b/>
          <w:bCs/>
          <w:sz w:val="16"/>
          <w:szCs w:val="16"/>
        </w:rPr>
        <w:t>to pay regular nonfederal share</w:t>
      </w:r>
      <w:r>
        <w:rPr>
          <w:rFonts w:ascii="Arial" w:hAnsi="Arial" w:cs="Arial"/>
          <w:b/>
          <w:bCs/>
          <w:sz w:val="18"/>
          <w:szCs w:val="18"/>
        </w:rPr>
        <w:tab/>
      </w:r>
      <w:r>
        <w:rPr>
          <w:rFonts w:ascii="Arial" w:hAnsi="Arial" w:cs="Arial"/>
          <w:b/>
          <w:bCs/>
          <w:w w:val="95"/>
          <w:sz w:val="18"/>
          <w:szCs w:val="18"/>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72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w w:val="95"/>
          <w:sz w:val="18"/>
          <w:szCs w:val="18"/>
        </w:rPr>
        <w:tab/>
      </w:r>
      <w:r>
        <w:rPr>
          <w:rFonts w:ascii="Arial" w:hAnsi="Arial" w:cs="Arial"/>
          <w:b/>
          <w:bCs/>
          <w:sz w:val="18"/>
          <w:szCs w:val="18"/>
        </w:rPr>
        <w:t>(</w:t>
      </w:r>
      <w:r>
        <w:rPr>
          <w:rFonts w:ascii="Arial" w:hAnsi="Arial" w:cs="Arial"/>
          <w:b/>
          <w:bCs/>
          <w:sz w:val="16"/>
          <w:szCs w:val="16"/>
        </w:rPr>
        <w:t xml:space="preserve">d) Federal share paid at a rate up to 50 percent for off-campus, private </w:t>
      </w:r>
    </w:p>
    <w:p w:rsidR="00084304" w:rsidRDefault="00084304">
      <w:pPr>
        <w:tabs>
          <w:tab w:val="left" w:pos="360"/>
          <w:tab w:val="left" w:pos="720"/>
          <w:tab w:val="left" w:pos="3780"/>
          <w:tab w:val="left" w:pos="4860"/>
          <w:tab w:val="left" w:pos="6480"/>
          <w:tab w:val="left" w:pos="7920"/>
        </w:tabs>
        <w:autoSpaceDE w:val="0"/>
        <w:autoSpaceDN w:val="0"/>
        <w:adjustRightInd w:val="0"/>
        <w:rPr>
          <w:rFonts w:ascii="Arial" w:hAnsi="Arial" w:cs="Arial"/>
          <w:b/>
          <w:bCs/>
          <w:w w:val="95"/>
          <w:sz w:val="18"/>
          <w:szCs w:val="18"/>
        </w:rPr>
      </w:pPr>
      <w:r>
        <w:rPr>
          <w:rFonts w:ascii="Arial" w:hAnsi="Arial" w:cs="Arial"/>
          <w:b/>
          <w:bCs/>
          <w:sz w:val="18"/>
          <w:szCs w:val="18"/>
        </w:rPr>
        <w:tab/>
        <w:t xml:space="preserve">      </w:t>
      </w:r>
      <w:r>
        <w:rPr>
          <w:rFonts w:ascii="Arial" w:hAnsi="Arial" w:cs="Arial"/>
          <w:b/>
          <w:bCs/>
          <w:sz w:val="16"/>
          <w:szCs w:val="16"/>
        </w:rPr>
        <w:t>for-profit organizations</w:t>
      </w:r>
      <w:r>
        <w:rPr>
          <w:rFonts w:ascii="Arial" w:hAnsi="Arial" w:cs="Arial"/>
          <w:b/>
          <w:bCs/>
          <w:w w:val="95"/>
          <w:sz w:val="18"/>
          <w:szCs w:val="18"/>
        </w:rPr>
        <w:tab/>
      </w:r>
      <w:r>
        <w:rPr>
          <w:rFonts w:ascii="Arial" w:hAnsi="Arial" w:cs="Arial"/>
          <w:b/>
          <w:bCs/>
          <w:w w:val="95"/>
          <w:sz w:val="18"/>
          <w:szCs w:val="18"/>
        </w:rPr>
        <w:tab/>
      </w:r>
      <w:r>
        <w:rPr>
          <w:rFonts w:ascii="Arial" w:hAnsi="Arial" w:cs="Arial"/>
          <w:b/>
          <w:bCs/>
          <w:w w:val="95"/>
          <w:sz w:val="18"/>
          <w:szCs w:val="18"/>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15.  Administrative cost allowance claimed</w:t>
      </w:r>
      <w:r w:rsidR="00A87E30">
        <w:rPr>
          <w:rFonts w:ascii="Arial" w:hAnsi="Arial" w:cs="Arial"/>
          <w:b/>
          <w:bCs/>
          <w:sz w:val="16"/>
          <w:szCs w:val="16"/>
        </w:rPr>
        <w:t xml:space="preserve"> (see instructions)</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16.  Federal share of Job Location and Development (JLD) Program expenditures</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 xml:space="preserve">17.  Total federal funds spent for FWS (fields 14 + 15 + 16)  </w:t>
      </w:r>
      <w:r>
        <w:rPr>
          <w:rFonts w:ascii="Arial" w:hAnsi="Arial" w:cs="Arial"/>
          <w:b/>
          <w:bCs/>
          <w:sz w:val="16"/>
          <w:szCs w:val="16"/>
        </w:rPr>
        <w:tab/>
      </w:r>
      <w:r>
        <w:rPr>
          <w:rFonts w:ascii="Arial" w:hAnsi="Arial" w:cs="Arial"/>
          <w:b/>
          <w:bCs/>
          <w:sz w:val="16"/>
          <w:szCs w:val="16"/>
        </w:rPr>
        <w:tab/>
        <w:t xml:space="preserve">  </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r>
        <w:rPr>
          <w:rFonts w:ascii="Arial" w:hAnsi="Arial" w:cs="Arial"/>
          <w:b/>
          <w:bCs/>
          <w:sz w:val="16"/>
          <w:szCs w:val="16"/>
        </w:rPr>
        <w:tab/>
      </w:r>
    </w:p>
    <w:p w:rsidR="0008430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sz w:val="22"/>
          <w:szCs w:val="22"/>
        </w:rPr>
      </w:pPr>
    </w:p>
    <w:p w:rsidR="0008430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sz w:val="22"/>
          <w:szCs w:val="22"/>
        </w:rPr>
      </w:pPr>
    </w:p>
    <w:p w:rsidR="0008430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sz w:val="22"/>
          <w:szCs w:val="22"/>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 (continued)</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505EAD">
        <w:rPr>
          <w:rFonts w:ascii="Arial" w:hAnsi="Arial" w:cs="Arial"/>
          <w:bCs/>
        </w:rPr>
        <w:t>Part V.</w:t>
      </w:r>
      <w:r>
        <w:rPr>
          <w:rFonts w:ascii="Arial" w:hAnsi="Arial" w:cs="Arial"/>
          <w:bCs/>
        </w:rPr>
        <w:t xml:space="preserve">   Federal Work-Study (FWS) Program for Award Year July 1, </w:t>
      </w:r>
      <w:r w:rsidR="004B5548">
        <w:rPr>
          <w:rFonts w:ascii="Arial" w:hAnsi="Arial" w:cs="Arial"/>
          <w:bCs/>
        </w:rPr>
        <w:t>2011</w:t>
      </w:r>
      <w:r>
        <w:rPr>
          <w:rFonts w:ascii="Arial" w:hAnsi="Arial" w:cs="Arial"/>
          <w:bCs/>
        </w:rPr>
        <w:t xml:space="preserve"> through June 30, </w:t>
      </w:r>
      <w:r w:rsidR="004B5548">
        <w:rPr>
          <w:rFonts w:ascii="Arial" w:hAnsi="Arial" w:cs="Arial"/>
          <w:bCs/>
        </w:rPr>
        <w:t>2012</w:t>
      </w:r>
      <w:r>
        <w:rPr>
          <w:rFonts w:ascii="Arial" w:hAnsi="Arial" w:cs="Arial"/>
          <w:bCs/>
        </w:rPr>
        <w:t xml:space="preserve"> </w:t>
      </w: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EF6975">
        <w:rPr>
          <w:rFonts w:ascii="Arial" w:hAnsi="Arial" w:cs="Arial"/>
          <w:i/>
          <w:iCs/>
          <w:sz w:val="22"/>
          <w:szCs w:val="22"/>
        </w:rPr>
        <w:t>Section E.</w:t>
      </w:r>
      <w:r w:rsidRPr="00EF6975">
        <w:rPr>
          <w:rFonts w:ascii="Arial" w:hAnsi="Arial" w:cs="Arial"/>
          <w:b/>
          <w:bCs/>
          <w:i/>
          <w:iCs/>
          <w:sz w:val="22"/>
          <w:szCs w:val="22"/>
        </w:rPr>
        <w:t xml:space="preserve"> </w:t>
      </w:r>
      <w:r w:rsidRPr="00EF6975">
        <w:rPr>
          <w:rFonts w:ascii="Arial" w:hAnsi="Arial" w:cs="Arial"/>
          <w:bCs/>
          <w:i/>
          <w:iCs/>
          <w:sz w:val="22"/>
          <w:szCs w:val="22"/>
        </w:rPr>
        <w:t xml:space="preserve"> Use of FWS Authorization</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18.  Expended FWS authorization (fields 4(a) + 4(b) + 8 + 9 + 10 + 17) minus (fields 2 + 3 + 5 + 6 + 7)</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19.  Unexpended FWS authorization (Field 1 - Field 18)</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EF6975">
        <w:rPr>
          <w:rFonts w:ascii="Arial" w:hAnsi="Arial" w:cs="Arial"/>
          <w:i/>
          <w:iCs/>
          <w:sz w:val="22"/>
          <w:szCs w:val="22"/>
        </w:rPr>
        <w:t>Section F.</w:t>
      </w:r>
      <w:r w:rsidRPr="00EF6975">
        <w:rPr>
          <w:rFonts w:ascii="Arial" w:hAnsi="Arial" w:cs="Arial"/>
          <w:bCs/>
          <w:i/>
          <w:iCs/>
          <w:sz w:val="22"/>
          <w:szCs w:val="22"/>
        </w:rPr>
        <w:t xml:space="preserve">  Information About the Job Location and Development (JLD) Program</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
          <w:bCs/>
          <w:w w:val="95"/>
          <w:sz w:val="16"/>
          <w:szCs w:val="16"/>
        </w:rPr>
      </w:pPr>
      <w:r>
        <w:rPr>
          <w:rFonts w:ascii="Arial" w:hAnsi="Arial" w:cs="Arial"/>
          <w:b/>
          <w:bCs/>
          <w:sz w:val="16"/>
          <w:szCs w:val="16"/>
        </w:rPr>
        <w:t>20.  Total expenditures for the JLD Program</w:t>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w w:val="95"/>
          <w:sz w:val="16"/>
          <w:szCs w:val="16"/>
        </w:rPr>
        <w:tab/>
      </w:r>
      <w:r>
        <w:rPr>
          <w:rFonts w:ascii="Arial" w:hAnsi="Arial" w:cs="Arial"/>
          <w:b/>
          <w:bCs/>
          <w:sz w:val="16"/>
          <w:szCs w:val="16"/>
        </w:rPr>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21.  Institutional expenditures for the JLD Program (see instructions)</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22.  Number of students for whom jobs were located or developed</w:t>
      </w:r>
      <w:r>
        <w:rPr>
          <w:rFonts w:ascii="Arial" w:hAnsi="Arial" w:cs="Arial"/>
          <w:b/>
          <w:bCs/>
          <w:sz w:val="16"/>
          <w:szCs w:val="16"/>
        </w:rPr>
        <w:tab/>
      </w:r>
      <w:r>
        <w:rPr>
          <w:rFonts w:ascii="Arial" w:hAnsi="Arial" w:cs="Arial"/>
          <w:b/>
          <w:bCs/>
          <w:sz w:val="16"/>
          <w:szCs w:val="16"/>
        </w:rPr>
        <w:tab/>
        <w:t xml:space="preserve">    </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
          <w:bCs/>
          <w:w w:val="95"/>
          <w:sz w:val="18"/>
          <w:szCs w:val="18"/>
        </w:rPr>
      </w:pPr>
      <w:r>
        <w:rPr>
          <w:rFonts w:ascii="Arial" w:hAnsi="Arial" w:cs="Arial"/>
          <w:b/>
          <w:bCs/>
          <w:sz w:val="16"/>
          <w:szCs w:val="16"/>
        </w:rPr>
        <w:t xml:space="preserve">23.  Total earnings of the students in Field </w:t>
      </w:r>
      <w:r w:rsidR="00EF6975">
        <w:rPr>
          <w:rFonts w:ascii="Arial" w:hAnsi="Arial" w:cs="Arial"/>
          <w:b/>
          <w:bCs/>
          <w:sz w:val="16"/>
          <w:szCs w:val="16"/>
        </w:rPr>
        <w:t>22</w:t>
      </w:r>
      <w:r>
        <w:rPr>
          <w:rFonts w:ascii="Arial" w:hAnsi="Arial" w:cs="Arial"/>
          <w:b/>
          <w:bCs/>
          <w:sz w:val="16"/>
          <w:szCs w:val="16"/>
        </w:rPr>
        <w:t xml:space="preserve"> above</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8"/>
          <w:szCs w:val="18"/>
          <w:u w:val="single"/>
        </w:rPr>
      </w:pPr>
      <w:r>
        <w:rPr>
          <w:rFonts w:ascii="Arial" w:hAnsi="Arial" w:cs="Arial"/>
          <w:b/>
          <w:bCs/>
          <w:sz w:val="16"/>
          <w:szCs w:val="16"/>
        </w:rPr>
        <w:t>24.  Number of students in community service employment</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TimesNewRoman" w:hAnsi="TimesNewRoman" w:cs="TimesNewRoman"/>
          <w:sz w:val="20"/>
          <w:szCs w:val="20"/>
        </w:rPr>
        <w:t>_____________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25.  Federal share of community service earned compensation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8"/>
          <w:szCs w:val="18"/>
        </w:rPr>
      </w:pPr>
      <w:r>
        <w:rPr>
          <w:rFonts w:ascii="Arial" w:hAnsi="Arial" w:cs="Arial"/>
          <w:b/>
          <w:bCs/>
          <w:sz w:val="16"/>
          <w:szCs w:val="16"/>
        </w:rPr>
        <w:t>26.  Nonfederal share of community service earned compensation</w:t>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rsidR="00084304" w:rsidRDefault="00084304">
      <w:pPr>
        <w:tabs>
          <w:tab w:val="left" w:pos="360"/>
          <w:tab w:val="left" w:pos="216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sz w:val="16"/>
          <w:szCs w:val="16"/>
        </w:rPr>
        <w:t xml:space="preserve">27. </w:t>
      </w:r>
      <w:r>
        <w:rPr>
          <w:rFonts w:ascii="Arial" w:hAnsi="Arial" w:cs="Arial"/>
          <w:b/>
          <w:bCs/>
          <w:sz w:val="16"/>
          <w:szCs w:val="16"/>
        </w:rPr>
        <w:tab/>
        <w:t xml:space="preserve">Number of FWS students employed as reading tutors of children or employed in family literacy </w:t>
      </w: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
          <w:bCs/>
          <w:sz w:val="18"/>
          <w:szCs w:val="18"/>
          <w:u w:val="single"/>
        </w:rPr>
      </w:pPr>
      <w:r>
        <w:rPr>
          <w:rFonts w:ascii="Arial" w:hAnsi="Arial" w:cs="Arial"/>
          <w:b/>
          <w:bCs/>
          <w:sz w:val="16"/>
          <w:szCs w:val="16"/>
        </w:rPr>
        <w:t xml:space="preserve">        activities </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
          <w:bCs/>
          <w:sz w:val="16"/>
          <w:szCs w:val="16"/>
        </w:rPr>
        <w:t xml:space="preserve"> </w:t>
      </w:r>
      <w:r>
        <w:rPr>
          <w:rFonts w:ascii="TimesNewRoman" w:hAnsi="TimesNewRoman" w:cs="TimesNewRoman"/>
          <w:sz w:val="20"/>
          <w:szCs w:val="20"/>
        </w:rPr>
        <w:t>_____________</w:t>
      </w:r>
    </w:p>
    <w:p w:rsidR="00084304" w:rsidRDefault="00084304">
      <w:pPr>
        <w:tabs>
          <w:tab w:val="left" w:pos="360"/>
          <w:tab w:val="left" w:pos="216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sz w:val="16"/>
          <w:szCs w:val="16"/>
        </w:rPr>
        <w:t xml:space="preserve">28. </w:t>
      </w:r>
      <w:r>
        <w:rPr>
          <w:rFonts w:ascii="Arial" w:hAnsi="Arial" w:cs="Arial"/>
          <w:b/>
          <w:bCs/>
          <w:sz w:val="16"/>
          <w:szCs w:val="16"/>
        </w:rPr>
        <w:tab/>
        <w:t xml:space="preserve">Federal share of earned compensation for FWS students employed as reading tutors of children </w:t>
      </w:r>
    </w:p>
    <w:p w:rsidR="00084304" w:rsidRDefault="00084304">
      <w:pPr>
        <w:tabs>
          <w:tab w:val="left" w:pos="540"/>
          <w:tab w:val="left" w:pos="2160"/>
          <w:tab w:val="left" w:pos="3780"/>
        </w:tabs>
        <w:autoSpaceDE w:val="0"/>
        <w:autoSpaceDN w:val="0"/>
        <w:adjustRightInd w:val="0"/>
        <w:spacing w:after="60"/>
        <w:ind w:left="1080" w:hanging="1080"/>
        <w:rPr>
          <w:rFonts w:ascii="Arial" w:hAnsi="Arial" w:cs="Arial"/>
          <w:b/>
          <w:bCs/>
          <w:sz w:val="16"/>
          <w:szCs w:val="16"/>
        </w:rPr>
      </w:pPr>
      <w:r>
        <w:rPr>
          <w:rFonts w:ascii="Arial" w:hAnsi="Arial" w:cs="Arial"/>
          <w:b/>
          <w:bCs/>
          <w:sz w:val="16"/>
          <w:szCs w:val="16"/>
        </w:rPr>
        <w:t xml:space="preserve">        or employed in family literacy activities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bCs/>
          <w:sz w:val="16"/>
          <w:szCs w:val="16"/>
        </w:rPr>
      </w:pPr>
      <w:r>
        <w:rPr>
          <w:rFonts w:ascii="Arial" w:hAnsi="Arial" w:cs="Arial"/>
          <w:b/>
          <w:bCs/>
          <w:sz w:val="16"/>
          <w:szCs w:val="16"/>
        </w:rPr>
        <w:t xml:space="preserve">        (a)  Amount of the federal share in Field 28 spent on community service </w:t>
      </w: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
          <w:bCs/>
          <w:sz w:val="18"/>
          <w:szCs w:val="18"/>
        </w:rPr>
      </w:pPr>
      <w:r>
        <w:rPr>
          <w:rFonts w:ascii="Arial" w:hAnsi="Arial" w:cs="Arial"/>
          <w:b/>
          <w:bCs/>
          <w:sz w:val="16"/>
          <w:szCs w:val="16"/>
        </w:rPr>
        <w:t xml:space="preserve">               employment</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
          <w:bCs/>
          <w:sz w:val="16"/>
          <w:szCs w:val="16"/>
        </w:rPr>
      </w:pPr>
      <w:r>
        <w:rPr>
          <w:rFonts w:ascii="Arial" w:hAnsi="Arial" w:cs="Arial"/>
          <w:b/>
          <w:bCs/>
          <w:sz w:val="16"/>
          <w:szCs w:val="16"/>
        </w:rPr>
        <w:t xml:space="preserve">29.  Total earned compensation for FWS students employed as reading tutors of children or employed </w:t>
      </w: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
          <w:bCs/>
          <w:sz w:val="18"/>
          <w:szCs w:val="18"/>
        </w:rPr>
      </w:pPr>
      <w:r>
        <w:rPr>
          <w:rFonts w:ascii="Arial" w:hAnsi="Arial" w:cs="Arial"/>
          <w:b/>
          <w:bCs/>
          <w:sz w:val="16"/>
          <w:szCs w:val="16"/>
        </w:rPr>
        <w:t xml:space="preserve">        in family literacy activities   </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 xml:space="preserve">30.  </w:t>
      </w:r>
      <w:r>
        <w:rPr>
          <w:rFonts w:ascii="Arial" w:hAnsi="Arial" w:cs="Arial"/>
          <w:b/>
          <w:bCs/>
          <w:sz w:val="16"/>
          <w:szCs w:val="16"/>
        </w:rPr>
        <w:tab/>
        <w:t>Number of FWS students employed as mathematics tutors of children</w:t>
      </w:r>
      <w:r>
        <w:rPr>
          <w:rFonts w:ascii="Arial" w:hAnsi="Arial" w:cs="Arial"/>
          <w:b/>
          <w:bCs/>
          <w:sz w:val="16"/>
          <w:szCs w:val="16"/>
        </w:rPr>
        <w:tab/>
      </w:r>
      <w:r>
        <w:rPr>
          <w:rFonts w:ascii="Arial" w:hAnsi="Arial" w:cs="Arial"/>
          <w:b/>
          <w:bCs/>
          <w:sz w:val="16"/>
          <w:szCs w:val="16"/>
        </w:rPr>
        <w:tab/>
        <w:t xml:space="preserve">  </w:t>
      </w:r>
      <w:r>
        <w:rPr>
          <w:rFonts w:ascii="TimesNewRoman" w:hAnsi="TimesNewRoman" w:cs="TimesNewRoman"/>
          <w:sz w:val="20"/>
          <w:szCs w:val="20"/>
        </w:rPr>
        <w:t>_____________</w:t>
      </w:r>
    </w:p>
    <w:p w:rsidR="00084304" w:rsidRDefault="00084304">
      <w:pPr>
        <w:tabs>
          <w:tab w:val="left" w:pos="360"/>
          <w:tab w:val="left" w:pos="2160"/>
          <w:tab w:val="left" w:pos="3780"/>
          <w:tab w:val="left" w:pos="4860"/>
          <w:tab w:val="left" w:pos="6480"/>
          <w:tab w:val="left" w:pos="7920"/>
        </w:tabs>
        <w:autoSpaceDE w:val="0"/>
        <w:autoSpaceDN w:val="0"/>
        <w:adjustRightInd w:val="0"/>
        <w:rPr>
          <w:rFonts w:ascii="Arial" w:hAnsi="Arial" w:cs="Arial"/>
          <w:b/>
          <w:bCs/>
          <w:sz w:val="16"/>
          <w:szCs w:val="16"/>
        </w:rPr>
      </w:pPr>
      <w:r>
        <w:rPr>
          <w:rFonts w:ascii="Arial" w:hAnsi="Arial" w:cs="Arial"/>
          <w:b/>
          <w:bCs/>
          <w:sz w:val="16"/>
          <w:szCs w:val="16"/>
        </w:rPr>
        <w:t xml:space="preserve">31.  </w:t>
      </w:r>
      <w:r>
        <w:rPr>
          <w:rFonts w:ascii="Arial" w:hAnsi="Arial" w:cs="Arial"/>
          <w:b/>
          <w:bCs/>
          <w:sz w:val="16"/>
          <w:szCs w:val="16"/>
        </w:rPr>
        <w:tab/>
        <w:t xml:space="preserve">Federal share of earned compensation for FWS students employed as mathematics tutors of  </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 xml:space="preserve">        children</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Pr>
          <w:rFonts w:ascii="Arial" w:hAnsi="Arial" w:cs="Arial"/>
          <w:b/>
          <w:bCs/>
          <w:sz w:val="16"/>
          <w:szCs w:val="16"/>
        </w:rPr>
        <w:t xml:space="preserve">32.  </w:t>
      </w:r>
      <w:r>
        <w:rPr>
          <w:rFonts w:ascii="Arial" w:hAnsi="Arial" w:cs="Arial"/>
          <w:b/>
          <w:bCs/>
          <w:sz w:val="16"/>
          <w:szCs w:val="16"/>
        </w:rPr>
        <w:tab/>
        <w:t>Total earned compensation for FWS students employed as mathematics tutors of children</w:t>
      </w:r>
      <w:r>
        <w:rPr>
          <w:rFonts w:ascii="Arial" w:hAnsi="Arial" w:cs="Arial"/>
          <w:b/>
          <w:bCs/>
          <w:sz w:val="16"/>
          <w:szCs w:val="16"/>
        </w:rPr>
        <w:tab/>
        <w:t xml:space="preserve">  </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33.  Number of students in civic education and participation activities</w:t>
      </w:r>
      <w:r>
        <w:rPr>
          <w:rFonts w:ascii="Arial" w:hAnsi="Arial" w:cs="Arial"/>
          <w:b/>
          <w:bCs/>
          <w:sz w:val="16"/>
          <w:szCs w:val="16"/>
        </w:rPr>
        <w:tab/>
      </w:r>
      <w:r>
        <w:rPr>
          <w:rFonts w:ascii="Arial" w:hAnsi="Arial" w:cs="Arial"/>
          <w:b/>
          <w:bCs/>
          <w:sz w:val="16"/>
          <w:szCs w:val="16"/>
        </w:rPr>
        <w:tab/>
        <w:t>_________________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34.  Federal share spent for students in civic education and participation activities</w:t>
      </w:r>
      <w:r>
        <w:rPr>
          <w:rFonts w:ascii="Arial" w:hAnsi="Arial" w:cs="Arial"/>
          <w:b/>
          <w:bCs/>
          <w:sz w:val="16"/>
          <w:szCs w:val="16"/>
        </w:rPr>
        <w:tab/>
      </w:r>
      <w:r>
        <w:rPr>
          <w:rFonts w:ascii="Arial" w:hAnsi="Arial" w:cs="Arial"/>
          <w:b/>
          <w:bCs/>
          <w:sz w:val="16"/>
          <w:szCs w:val="16"/>
        </w:rPr>
        <w:tab/>
        <w:t>$________________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
          <w:bCs/>
          <w:sz w:val="16"/>
          <w:szCs w:val="16"/>
        </w:rPr>
      </w:pPr>
      <w:r>
        <w:rPr>
          <w:rFonts w:ascii="Arial" w:hAnsi="Arial" w:cs="Arial"/>
          <w:b/>
          <w:bCs/>
          <w:sz w:val="16"/>
          <w:szCs w:val="16"/>
        </w:rPr>
        <w:t>35</w:t>
      </w:r>
      <w:r w:rsidR="00FB5CAD">
        <w:rPr>
          <w:rFonts w:ascii="Arial" w:hAnsi="Arial" w:cs="Arial"/>
          <w:b/>
          <w:bCs/>
          <w:sz w:val="16"/>
          <w:szCs w:val="16"/>
        </w:rPr>
        <w:t>.</w:t>
      </w:r>
      <w:r>
        <w:rPr>
          <w:rFonts w:ascii="Arial" w:hAnsi="Arial" w:cs="Arial"/>
          <w:b/>
          <w:bCs/>
          <w:sz w:val="16"/>
          <w:szCs w:val="16"/>
        </w:rPr>
        <w:t xml:space="preserve">  Total spent for students in civic education and participation activities</w:t>
      </w:r>
      <w:r>
        <w:rPr>
          <w:rFonts w:ascii="Arial" w:hAnsi="Arial" w:cs="Arial"/>
          <w:b/>
          <w:bCs/>
          <w:sz w:val="16"/>
          <w:szCs w:val="16"/>
        </w:rPr>
        <w:tab/>
      </w:r>
      <w:r>
        <w:rPr>
          <w:rFonts w:ascii="Arial" w:hAnsi="Arial" w:cs="Arial"/>
          <w:b/>
          <w:bCs/>
          <w:sz w:val="16"/>
          <w:szCs w:val="16"/>
        </w:rPr>
        <w:tab/>
        <w:t>$________________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p>
    <w:p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36.  Number of disaster-affected students receiving FWS funds</w:t>
      </w:r>
      <w:r>
        <w:rPr>
          <w:rFonts w:ascii="Arial" w:hAnsi="Arial" w:cs="Arial"/>
          <w:b/>
          <w:bCs/>
          <w:sz w:val="16"/>
          <w:szCs w:val="16"/>
        </w:rPr>
        <w:tab/>
        <w:t xml:space="preserve">  </w:t>
      </w:r>
      <w:r>
        <w:rPr>
          <w:rFonts w:ascii="Arial" w:hAnsi="Arial" w:cs="Arial"/>
          <w:b/>
          <w:bCs/>
          <w:sz w:val="16"/>
          <w:szCs w:val="16"/>
        </w:rPr>
        <w:tab/>
      </w:r>
      <w:r>
        <w:rPr>
          <w:rFonts w:ascii="Arial" w:hAnsi="Arial" w:cs="Arial"/>
          <w:b/>
          <w:bCs/>
          <w:sz w:val="16"/>
          <w:szCs w:val="16"/>
        </w:rPr>
        <w:tab/>
        <w:t>_____________</w:t>
      </w:r>
    </w:p>
    <w:p w:rsidR="0008430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r>
        <w:rPr>
          <w:rFonts w:ascii="Arial" w:hAnsi="Arial" w:cs="Arial"/>
          <w:b/>
          <w:bCs/>
          <w:sz w:val="16"/>
          <w:szCs w:val="16"/>
        </w:rPr>
        <w:t>37.  Federal share of funds to disaster-affected students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$____________</w:t>
      </w:r>
    </w:p>
    <w:p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Pr>
          <w:rFonts w:ascii="Arial" w:hAnsi="Arial" w:cs="Arial"/>
          <w:b/>
          <w:bCs/>
          <w:sz w:val="16"/>
          <w:szCs w:val="16"/>
        </w:rPr>
        <w:t>38.  Total funds to disaster-affected students</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$____________</w:t>
      </w:r>
      <w:r>
        <w:rPr>
          <w:rFonts w:ascii="Arial" w:hAnsi="Arial" w:cs="Arial"/>
          <w:bCs/>
          <w:sz w:val="22"/>
          <w:szCs w:val="22"/>
        </w:rPr>
        <w:t xml:space="preserve"> </w:t>
      </w: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headerReference w:type="even" r:id="rId26"/>
          <w:headerReference w:type="default" r:id="rId27"/>
          <w:headerReference w:type="first" r:id="rId28"/>
          <w:footerReference w:type="first" r:id="rId29"/>
          <w:pgSz w:w="12240" w:h="15840" w:code="1"/>
          <w:pgMar w:top="720" w:right="720" w:bottom="792" w:left="720" w:header="0" w:footer="720" w:gutter="0"/>
          <w:cols w:space="720"/>
          <w:titlePg/>
          <w:docGrid w:linePitch="360"/>
        </w:sectPr>
      </w:pPr>
    </w:p>
    <w:p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July 1, </w:t>
      </w:r>
      <w:r w:rsidR="004B5548">
        <w:rPr>
          <w:rFonts w:ascii="Arial" w:hAnsi="Arial" w:cs="Arial"/>
          <w:bCs/>
        </w:rPr>
        <w:t>2011</w:t>
      </w:r>
      <w:r>
        <w:rPr>
          <w:rFonts w:ascii="Arial" w:hAnsi="Arial" w:cs="Arial"/>
          <w:bCs/>
        </w:rPr>
        <w:t xml:space="preserve"> through June 30, </w:t>
      </w:r>
      <w:r w:rsidR="004B5548">
        <w:rPr>
          <w:rFonts w:ascii="Arial" w:hAnsi="Arial" w:cs="Arial"/>
          <w:bCs/>
        </w:rPr>
        <w:t>2012</w:t>
      </w:r>
    </w:p>
    <w:p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Pr>
          <w:rFonts w:ascii="Arial" w:hAnsi="Arial" w:cs="Arial"/>
          <w:b/>
          <w:sz w:val="16"/>
          <w:szCs w:val="16"/>
        </w:rPr>
        <w:t>1.  $0 - $  5,999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2.  $6,000 - $11,999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3.  $12,000 - $23,999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4.  $24,000 - $29,999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5.  $30,000 - $41,999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6.  $42,000 - $59,999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7.  $60,000 and over</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8.  $0 - $  1,999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9.  $2,000 - $  3,999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10. $4,000 - $  7,999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11. $8,000 - $11,999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12. $12,000 - $15,999</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 xml:space="preserve">13. $16,000 - $19,999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Pr>
          <w:rFonts w:ascii="Arial" w:hAnsi="Arial" w:cs="Arial"/>
          <w:b/>
          <w:sz w:val="16"/>
          <w:szCs w:val="16"/>
        </w:rPr>
        <w:t xml:space="preserve">14. $20,000 and over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b/>
          <w:sz w:val="16"/>
          <w:szCs w:val="16"/>
        </w:rPr>
      </w:pPr>
      <w:r>
        <w:rPr>
          <w:rFonts w:ascii="Arial" w:hAnsi="Arial" w:cs="Arial"/>
          <w:b/>
          <w:sz w:val="16"/>
          <w:szCs w:val="16"/>
        </w:rPr>
        <w:t>15. Graduate/Professional</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
          <w:sz w:val="16"/>
          <w:szCs w:val="16"/>
          <w:u w:val="single"/>
        </w:rPr>
        <w:t>does not apply</w:t>
      </w:r>
      <w:r>
        <w:rPr>
          <w:rFonts w:ascii="Arial" w:hAnsi="Arial" w:cs="Arial"/>
          <w:b/>
          <w:sz w:val="16"/>
          <w:szCs w:val="16"/>
        </w:rPr>
        <w:t xml:space="preserve">  </w:t>
      </w:r>
      <w:r>
        <w:rPr>
          <w:rFonts w:ascii="Arial" w:hAnsi="Arial" w:cs="Arial"/>
          <w:b/>
          <w:sz w:val="16"/>
          <w:szCs w:val="16"/>
          <w:u w:val="single"/>
        </w:rPr>
        <w:t>does not apply</w:t>
      </w:r>
      <w:r>
        <w:rPr>
          <w:rFonts w:ascii="Arial" w:hAnsi="Arial" w:cs="Arial"/>
          <w:b/>
          <w:sz w:val="16"/>
          <w:szCs w:val="16"/>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 xml:space="preserve">16. </w:t>
      </w:r>
      <w:r>
        <w:rPr>
          <w:rFonts w:ascii="Arial" w:hAnsi="Arial" w:cs="Arial"/>
          <w:b/>
          <w:sz w:val="18"/>
          <w:szCs w:val="18"/>
        </w:rPr>
        <w:t>TOTAL</w:t>
      </w:r>
      <w:r>
        <w:rPr>
          <w:rFonts w:ascii="Arial" w:hAnsi="Arial" w:cs="Arial"/>
          <w:b/>
          <w:sz w:val="16"/>
          <w:szCs w:val="16"/>
        </w:rPr>
        <w:t xml:space="preserve"> (fields 1-15)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17. Total less-than-full-time</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1-15)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18. Total “Automatic” Zero</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1-15)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0"/>
          <w:headerReference w:type="default" r:id="rId31"/>
          <w:headerReference w:type="first" r:id="rId32"/>
          <w:footerReference w:type="first" r:id="rId33"/>
          <w:pgSz w:w="12240" w:h="15840" w:code="1"/>
          <w:pgMar w:top="720" w:right="720" w:bottom="792" w:left="720" w:header="0" w:footer="720" w:gutter="0"/>
          <w:cols w:space="720"/>
          <w:titlePg/>
          <w:docGrid w:linePitch="360"/>
        </w:sectPr>
      </w:pPr>
    </w:p>
    <w:p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VI (continued)</w:t>
      </w:r>
    </w:p>
    <w:p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July 1, </w:t>
      </w:r>
      <w:r w:rsidR="004B5548">
        <w:rPr>
          <w:rFonts w:ascii="Arial" w:hAnsi="Arial" w:cs="Arial"/>
          <w:bCs/>
        </w:rPr>
        <w:t>2011</w:t>
      </w:r>
      <w:r>
        <w:rPr>
          <w:rFonts w:ascii="Arial" w:hAnsi="Arial" w:cs="Arial"/>
          <w:bCs/>
        </w:rPr>
        <w:t xml:space="preserve"> through June 30, </w:t>
      </w:r>
      <w:r w:rsidR="004B5548">
        <w:rPr>
          <w:rFonts w:ascii="Arial" w:hAnsi="Arial" w:cs="Arial"/>
          <w:bCs/>
        </w:rPr>
        <w:t>2012</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4B5548">
        <w:rPr>
          <w:rFonts w:ascii="Arial" w:hAnsi="Arial" w:cs="Arial"/>
          <w:b/>
          <w:sz w:val="20"/>
          <w:szCs w:val="20"/>
        </w:rPr>
        <w:t>2011-2012</w:t>
      </w:r>
      <w:r>
        <w:rPr>
          <w:rFonts w:ascii="Arial" w:hAnsi="Arial" w:cs="Arial"/>
          <w:b/>
          <w:sz w:val="20"/>
          <w:szCs w:val="20"/>
        </w:rPr>
        <w:t xml:space="preserve"> on which the administrative cost allowance is based.</w:t>
      </w:r>
    </w:p>
    <w:p w:rsidR="00084304" w:rsidRDefault="00084304">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1. Total compensation in FWS (amount from Part V, Section C, Field 12)</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2. Amount of Federal Perkins Loan funds advanced to students (amount from Part III, Section B, Field 7)</w:t>
      </w:r>
      <w:r>
        <w:rPr>
          <w:rFonts w:ascii="Arial" w:hAnsi="Arial" w:cs="Arial"/>
          <w:b/>
          <w:sz w:val="16"/>
          <w:szCs w:val="16"/>
        </w:rPr>
        <w:tab/>
        <w:t xml:space="preserve">              </w:t>
      </w:r>
      <w:r>
        <w:rPr>
          <w:rFonts w:ascii="Arial" w:hAnsi="Arial" w:cs="Arial"/>
          <w:b/>
          <w:bCs/>
          <w:w w:val="95"/>
          <w:sz w:val="16"/>
          <w:szCs w:val="16"/>
        </w:rPr>
        <w:t>+</w:t>
      </w:r>
      <w:r>
        <w:rPr>
          <w:rFonts w:ascii="Arial" w:hAnsi="Arial" w:cs="Arial"/>
          <w:b/>
          <w:bCs/>
          <w:w w:val="96"/>
          <w:sz w:val="18"/>
          <w:szCs w:val="18"/>
        </w:rPr>
        <w:t>$</w:t>
      </w:r>
      <w:r>
        <w:rPr>
          <w:rFonts w:ascii="TimesNewRoman" w:hAnsi="TimesNewRoman" w:cs="TimesNewRoman"/>
          <w:sz w:val="20"/>
          <w:szCs w:val="20"/>
        </w:rPr>
        <w:t>____________</w:t>
      </w:r>
      <w:r>
        <w:rPr>
          <w:rFonts w:ascii="Arial" w:hAnsi="Arial" w:cs="Arial"/>
          <w:b/>
          <w:sz w:val="16"/>
          <w:szCs w:val="16"/>
        </w:rPr>
        <w:tab/>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3. Total funds to FSEOG recipients (amount from Part IV, Section C, Field 12)</w:t>
      </w:r>
      <w:r>
        <w:rPr>
          <w:rFonts w:ascii="Arial" w:hAnsi="Arial" w:cs="Arial"/>
          <w:b/>
          <w:sz w:val="16"/>
          <w:szCs w:val="16"/>
        </w:rPr>
        <w:tab/>
      </w:r>
      <w:r>
        <w:rPr>
          <w:rFonts w:ascii="Arial" w:hAnsi="Arial" w:cs="Arial"/>
          <w:b/>
          <w:sz w:val="16"/>
          <w:szCs w:val="16"/>
        </w:rPr>
        <w:tab/>
        <w:t xml:space="preserve">              </w:t>
      </w:r>
      <w:r>
        <w:rPr>
          <w:rFonts w:ascii="Arial" w:hAnsi="Arial" w:cs="Arial"/>
          <w:b/>
          <w:bCs/>
          <w:w w:val="95"/>
          <w:sz w:val="16"/>
          <w:szCs w:val="16"/>
        </w:rPr>
        <w:t>+</w:t>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4. Total amount spent (fields 1 + 2 + 3)</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5. Enter total amount spent (Field 4)</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6. Multiply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5"/>
          <w:sz w:val="18"/>
          <w:szCs w:val="18"/>
        </w:rPr>
        <w:t>x</w:t>
      </w:r>
      <w:r>
        <w:rPr>
          <w:rFonts w:ascii="Arial" w:hAnsi="Arial" w:cs="Arial"/>
          <w:b/>
          <w:bCs/>
          <w:w w:val="95"/>
          <w:sz w:val="18"/>
          <w:szCs w:val="18"/>
          <w:u w:val="single"/>
        </w:rPr>
        <w:t xml:space="preserve">                  0.05</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7. Total administrative cost allowance—go to Step 3</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8.  Enter total amount spent (Field 4)</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u w:val="single"/>
        </w:rPr>
      </w:pPr>
      <w:r>
        <w:rPr>
          <w:rFonts w:ascii="Arial" w:hAnsi="Arial" w:cs="Arial"/>
          <w:b/>
          <w:sz w:val="16"/>
          <w:szCs w:val="16"/>
        </w:rPr>
        <w:t xml:space="preserve">9.  Subtract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bCs/>
          <w:sz w:val="16"/>
          <w:szCs w:val="16"/>
        </w:rPr>
        <w:t xml:space="preserve">- </w:t>
      </w:r>
      <w:r>
        <w:rPr>
          <w:rFonts w:ascii="Arial" w:hAnsi="Arial" w:cs="Arial"/>
          <w:b/>
          <w:bCs/>
          <w:w w:val="95"/>
          <w:sz w:val="18"/>
          <w:szCs w:val="18"/>
        </w:rPr>
        <w:t>$</w:t>
      </w:r>
      <w:r>
        <w:rPr>
          <w:rFonts w:ascii="Arial" w:hAnsi="Arial" w:cs="Arial"/>
          <w:b/>
          <w:bCs/>
          <w:w w:val="95"/>
          <w:sz w:val="18"/>
          <w:szCs w:val="18"/>
          <w:u w:val="single"/>
        </w:rPr>
        <w:t xml:space="preserve">         2,750,000</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10. Expenditures over $2,750,000 (Field 8 - Field 9)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u w:val="single"/>
        </w:rPr>
      </w:pPr>
      <w:r>
        <w:rPr>
          <w:rFonts w:ascii="Arial" w:hAnsi="Arial" w:cs="Arial"/>
          <w:b/>
          <w:sz w:val="16"/>
          <w:szCs w:val="16"/>
        </w:rPr>
        <w:t xml:space="preserve">11. Multiply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5"/>
          <w:sz w:val="18"/>
          <w:szCs w:val="18"/>
        </w:rPr>
        <w:t>x</w:t>
      </w:r>
      <w:r>
        <w:rPr>
          <w:rFonts w:ascii="Arial" w:hAnsi="Arial" w:cs="Arial"/>
          <w:b/>
          <w:bCs/>
          <w:w w:val="95"/>
          <w:sz w:val="18"/>
          <w:szCs w:val="18"/>
          <w:u w:val="single"/>
        </w:rPr>
        <w:t xml:space="preserve">                  0.04</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12. Administrative cost allowance on expenditures over $2,750,000 (Field 10 x Field 11) </w:t>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13. Add administrative cost allowance on expenditures of $2,750,000 ($2.75 million x .05)   </w:t>
      </w:r>
      <w:r>
        <w:rPr>
          <w:rFonts w:ascii="Arial" w:hAnsi="Arial" w:cs="Arial"/>
          <w:b/>
          <w:sz w:val="16"/>
          <w:szCs w:val="16"/>
        </w:rPr>
        <w:tab/>
        <w:t xml:space="preserve">              </w:t>
      </w:r>
      <w:r>
        <w:rPr>
          <w:rFonts w:ascii="Arial" w:hAnsi="Arial" w:cs="Arial"/>
          <w:b/>
          <w:bCs/>
          <w:w w:val="95"/>
          <w:sz w:val="16"/>
          <w:szCs w:val="16"/>
        </w:rPr>
        <w:t>+</w:t>
      </w:r>
      <w:r>
        <w:rPr>
          <w:rFonts w:ascii="Arial" w:hAnsi="Arial" w:cs="Arial"/>
          <w:b/>
          <w:bCs/>
          <w:w w:val="96"/>
          <w:sz w:val="18"/>
          <w:szCs w:val="18"/>
        </w:rPr>
        <w:t>$</w:t>
      </w:r>
      <w:r>
        <w:rPr>
          <w:rFonts w:ascii="Arial" w:hAnsi="Arial" w:cs="Arial"/>
          <w:b/>
          <w:bCs/>
          <w:w w:val="95"/>
          <w:sz w:val="18"/>
          <w:szCs w:val="18"/>
          <w:u w:val="single"/>
        </w:rPr>
        <w:t xml:space="preserve">             137,500</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14. Total administrative cost allowance (Field 12 + Field 13)—go to Step 3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15. Enter total amount spent (Field 4)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16. Subtract</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bCs/>
          <w:sz w:val="16"/>
          <w:szCs w:val="16"/>
        </w:rPr>
        <w:t xml:space="preserve">- </w:t>
      </w:r>
      <w:r>
        <w:rPr>
          <w:rFonts w:ascii="Arial" w:hAnsi="Arial" w:cs="Arial"/>
          <w:b/>
          <w:bCs/>
          <w:w w:val="95"/>
          <w:sz w:val="18"/>
          <w:szCs w:val="18"/>
        </w:rPr>
        <w:t>$</w:t>
      </w:r>
      <w:r>
        <w:rPr>
          <w:rFonts w:ascii="Arial" w:hAnsi="Arial" w:cs="Arial"/>
          <w:b/>
          <w:bCs/>
          <w:w w:val="95"/>
          <w:sz w:val="18"/>
          <w:szCs w:val="18"/>
          <w:u w:val="single"/>
        </w:rPr>
        <w:t xml:space="preserve">         5,499,999</w:t>
      </w:r>
      <w:r>
        <w:rPr>
          <w:rFonts w:ascii="Arial" w:hAnsi="Arial" w:cs="Arial"/>
          <w:b/>
          <w:sz w:val="16"/>
          <w:szCs w:val="16"/>
        </w:rPr>
        <w:t xml:space="preserve">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17. Expenditures of $5,500,000 or more (Field 15 - Field 16)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u w:val="single"/>
        </w:rPr>
      </w:pPr>
      <w:r>
        <w:rPr>
          <w:rFonts w:ascii="Arial" w:hAnsi="Arial" w:cs="Arial"/>
          <w:b/>
          <w:sz w:val="16"/>
          <w:szCs w:val="16"/>
        </w:rPr>
        <w:t xml:space="preserve">18. Multiply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r>
      <w:r>
        <w:rPr>
          <w:rFonts w:ascii="Arial" w:hAnsi="Arial" w:cs="Arial"/>
          <w:b/>
          <w:bCs/>
          <w:w w:val="95"/>
          <w:sz w:val="18"/>
          <w:szCs w:val="18"/>
        </w:rPr>
        <w:t>x</w:t>
      </w:r>
      <w:r>
        <w:rPr>
          <w:rFonts w:ascii="Arial" w:hAnsi="Arial" w:cs="Arial"/>
          <w:b/>
          <w:bCs/>
          <w:w w:val="95"/>
          <w:sz w:val="18"/>
          <w:szCs w:val="18"/>
          <w:u w:val="single"/>
        </w:rPr>
        <w:t xml:space="preserve">                  0.03</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19. Administrative cost allowance on expenditures of $5,500,000 or more (Field 17 x Field 18) </w:t>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20. Add administrative cost allowance on expenditures less than $5,500,000 (($2.75 million x .05) + Field 12)         </w:t>
      </w:r>
      <w:r>
        <w:rPr>
          <w:rFonts w:ascii="Arial" w:hAnsi="Arial" w:cs="Arial"/>
          <w:b/>
          <w:bCs/>
          <w:w w:val="95"/>
          <w:sz w:val="16"/>
          <w:szCs w:val="16"/>
        </w:rPr>
        <w:t>+</w:t>
      </w:r>
      <w:r>
        <w:rPr>
          <w:rFonts w:ascii="Arial" w:hAnsi="Arial" w:cs="Arial"/>
          <w:b/>
          <w:bCs/>
          <w:w w:val="96"/>
          <w:sz w:val="18"/>
          <w:szCs w:val="18"/>
        </w:rPr>
        <w:t>$</w:t>
      </w:r>
      <w:r>
        <w:rPr>
          <w:rFonts w:ascii="Arial" w:hAnsi="Arial" w:cs="Arial"/>
          <w:b/>
          <w:bCs/>
          <w:w w:val="95"/>
          <w:sz w:val="18"/>
          <w:szCs w:val="18"/>
          <w:u w:val="single"/>
        </w:rPr>
        <w:t xml:space="preserve">             247,500</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21. Total administrative cost allowance (Field 19 + Field 20)—go to Step 3</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22. How much administrative cost allowance did your school claim? (The amount may be the same or less</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b/>
          <w:sz w:val="16"/>
          <w:szCs w:val="16"/>
        </w:rPr>
      </w:pPr>
      <w:r>
        <w:rPr>
          <w:rFonts w:ascii="Arial" w:hAnsi="Arial" w:cs="Arial"/>
          <w:b/>
          <w:sz w:val="16"/>
          <w:szCs w:val="16"/>
        </w:rPr>
        <w:t xml:space="preserve">      than the amount calculated in Step 2.)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b/>
          <w:sz w:val="16"/>
          <w:szCs w:val="16"/>
        </w:rPr>
      </w:pPr>
      <w:r>
        <w:rPr>
          <w:rFonts w:ascii="Arial" w:hAnsi="Arial" w:cs="Arial"/>
          <w:b/>
          <w:sz w:val="16"/>
          <w:szCs w:val="16"/>
        </w:rPr>
        <w:t xml:space="preserve">23. How much administrative cost allowance did your school claim in each program?      </w:t>
      </w:r>
    </w:p>
    <w:p w:rsidR="00084304" w:rsidRDefault="00084304">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b/>
          <w:sz w:val="16"/>
          <w:szCs w:val="16"/>
        </w:rPr>
      </w:pPr>
      <w:r>
        <w:rPr>
          <w:rFonts w:ascii="Arial" w:hAnsi="Arial" w:cs="Arial"/>
          <w:b/>
          <w:sz w:val="16"/>
          <w:szCs w:val="16"/>
        </w:rPr>
        <w:t xml:space="preserve">      (a) Federal Perkins Loan (must be the same as Part III, Section B, Field 8)</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r>
        <w:rPr>
          <w:rFonts w:ascii="Arial" w:hAnsi="Arial" w:cs="Arial"/>
          <w:b/>
          <w:sz w:val="16"/>
          <w:szCs w:val="16"/>
        </w:rPr>
        <w:t xml:space="preserve">      (b) FSEOG (must be the same as Part IV, Section D, Field 15)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bCs/>
          <w:w w:val="95"/>
          <w:sz w:val="18"/>
          <w:szCs w:val="18"/>
        </w:rPr>
      </w:pPr>
      <w:r>
        <w:rPr>
          <w:rFonts w:ascii="Arial" w:hAnsi="Arial" w:cs="Arial"/>
          <w:b/>
          <w:sz w:val="16"/>
          <w:szCs w:val="16"/>
        </w:rPr>
        <w:t xml:space="preserve">      (c) FWS (must be the same as Part V, Section D, Field 15)</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bCs/>
          <w:w w:val="96"/>
          <w:sz w:val="18"/>
          <w:szCs w:val="18"/>
        </w:rPr>
        <w:t>$</w:t>
      </w:r>
      <w:r>
        <w:rPr>
          <w:rFonts w:ascii="TimesNewRoman" w:hAnsi="TimesNewRoman" w:cs="TimesNewRoman"/>
          <w:sz w:val="20"/>
          <w:szCs w:val="20"/>
        </w:rPr>
        <w:t>____________</w:t>
      </w: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6"/>
          <w:szCs w:val="16"/>
        </w:rPr>
      </w:pPr>
    </w:p>
    <w:p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b/>
          <w:sz w:val="16"/>
          <w:szCs w:val="16"/>
        </w:rPr>
      </w:pPr>
    </w:p>
    <w:sectPr w:rsidR="00084304" w:rsidSect="00483B57">
      <w:headerReference w:type="even" r:id="rId34"/>
      <w:headerReference w:type="default" r:id="rId35"/>
      <w:headerReference w:type="first" r:id="rId36"/>
      <w:footerReference w:type="first" r:id="rId37"/>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B8F" w:rsidRDefault="00834B8F">
      <w:r>
        <w:separator/>
      </w:r>
    </w:p>
  </w:endnote>
  <w:endnote w:type="continuationSeparator" w:id="0">
    <w:p w:rsidR="00834B8F" w:rsidRDefault="0083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sidR="00A13397">
      <w:rPr>
        <w:rStyle w:val="PageNumber"/>
        <w:b/>
        <w:color w:val="auto"/>
        <w:sz w:val="16"/>
        <w:szCs w:val="16"/>
      </w:rPr>
      <w:fldChar w:fldCharType="begin"/>
    </w:r>
    <w:r>
      <w:rPr>
        <w:rStyle w:val="PageNumber"/>
        <w:b/>
        <w:color w:val="auto"/>
        <w:sz w:val="16"/>
        <w:szCs w:val="16"/>
      </w:rPr>
      <w:instrText xml:space="preserve"> PAGE </w:instrText>
    </w:r>
    <w:r w:rsidR="00A13397">
      <w:rPr>
        <w:rStyle w:val="PageNumber"/>
        <w:b/>
        <w:color w:val="auto"/>
        <w:sz w:val="16"/>
        <w:szCs w:val="16"/>
      </w:rPr>
      <w:fldChar w:fldCharType="separate"/>
    </w:r>
    <w:r w:rsidR="00D1551F">
      <w:rPr>
        <w:rStyle w:val="PageNumber"/>
        <w:b/>
        <w:noProof/>
        <w:color w:val="auto"/>
        <w:sz w:val="16"/>
        <w:szCs w:val="16"/>
      </w:rPr>
      <w:t>1</w:t>
    </w:r>
    <w:r w:rsidR="00A13397">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sidR="00A13397">
      <w:rPr>
        <w:rStyle w:val="PageNumber"/>
        <w:b/>
        <w:color w:val="auto"/>
        <w:sz w:val="16"/>
        <w:szCs w:val="16"/>
      </w:rPr>
      <w:fldChar w:fldCharType="begin"/>
    </w:r>
    <w:r>
      <w:rPr>
        <w:rStyle w:val="PageNumber"/>
        <w:b/>
        <w:color w:val="auto"/>
        <w:sz w:val="16"/>
        <w:szCs w:val="16"/>
      </w:rPr>
      <w:instrText xml:space="preserve"> PAGE </w:instrText>
    </w:r>
    <w:r w:rsidR="00A13397">
      <w:rPr>
        <w:rStyle w:val="PageNumber"/>
        <w:b/>
        <w:color w:val="auto"/>
        <w:sz w:val="16"/>
        <w:szCs w:val="16"/>
      </w:rPr>
      <w:fldChar w:fldCharType="separate"/>
    </w:r>
    <w:r w:rsidR="00D1551F">
      <w:rPr>
        <w:rStyle w:val="PageNumber"/>
        <w:b/>
        <w:noProof/>
        <w:color w:val="auto"/>
        <w:sz w:val="16"/>
        <w:szCs w:val="16"/>
      </w:rPr>
      <w:t>10</w:t>
    </w:r>
    <w:r w:rsidR="00A13397">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B8F" w:rsidRDefault="00834B8F">
      <w:r>
        <w:separator/>
      </w:r>
    </w:p>
  </w:footnote>
  <w:footnote w:type="continuationSeparator" w:id="0">
    <w:p w:rsidR="00834B8F" w:rsidRDefault="00834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06/30/2015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rsidP="00180EB7">
    <w:pPr>
      <w:autoSpaceDE w:val="0"/>
      <w:autoSpaceDN w:val="0"/>
      <w:adjustRightInd w:val="0"/>
      <w:ind w:left="9360"/>
    </w:pPr>
  </w:p>
  <w:p w:rsidR="00834B8F" w:rsidRDefault="00834B8F" w:rsidP="00180EB7">
    <w:pPr>
      <w:autoSpaceDE w:val="0"/>
      <w:autoSpaceDN w:val="0"/>
      <w:adjustRightInd w:val="0"/>
      <w:ind w:left="9360"/>
      <w:rPr>
        <w:rFonts w:ascii="Arial" w:hAnsi="Arial" w:cs="Arial"/>
        <w:b/>
        <w:bCs/>
        <w:color w:val="000000"/>
        <w:sz w:val="16"/>
        <w:szCs w:val="16"/>
      </w:rPr>
    </w:pPr>
  </w:p>
  <w:p w:rsidR="00834B8F" w:rsidRDefault="00834B8F" w:rsidP="00180EB7">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rsidP="00180EB7">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rsidP="00180EB7">
    <w:pPr>
      <w:pStyle w:val="Header"/>
    </w:pP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t>Expires 06/30/</w:t>
    </w:r>
    <w:r>
      <w:rPr>
        <w:rFonts w:ascii="Arial" w:hAnsi="Arial" w:cs="Arial"/>
        <w:b/>
        <w:bCs/>
        <w:sz w:val="16"/>
        <w:szCs w:val="16"/>
      </w:rPr>
      <w:t>2015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w:t>
    </w:r>
    <w:r>
      <w:rPr>
        <w:rFonts w:ascii="Arial" w:hAnsi="Arial" w:cs="Arial"/>
        <w:b/>
        <w:bCs/>
        <w:sz w:val="16"/>
        <w:szCs w:val="16"/>
      </w:rPr>
      <w:t>2015</w:t>
    </w:r>
    <w:r>
      <w:rPr>
        <w:rFonts w:ascii="Arial" w:hAnsi="Arial" w:cs="Arial"/>
        <w:b/>
        <w:bCs/>
        <w:color w:val="000000"/>
        <w:sz w:val="16"/>
        <w:szCs w:val="16"/>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w:t>
    </w:r>
    <w:r>
      <w:rPr>
        <w:rFonts w:ascii="Arial" w:hAnsi="Arial" w:cs="Arial"/>
        <w:b/>
        <w:bCs/>
        <w:sz w:val="16"/>
        <w:szCs w:val="16"/>
      </w:rPr>
      <w:t>2015</w:t>
    </w:r>
    <w:r>
      <w:rPr>
        <w:rFonts w:ascii="Arial" w:hAnsi="Arial" w:cs="Arial"/>
        <w:b/>
        <w:bCs/>
        <w:color w:val="000000"/>
        <w:sz w:val="16"/>
        <w:szCs w:val="16"/>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w:t>
    </w:r>
    <w:r>
      <w:rPr>
        <w:rFonts w:ascii="Arial" w:hAnsi="Arial" w:cs="Arial"/>
        <w:b/>
        <w:bCs/>
        <w:sz w:val="16"/>
        <w:szCs w:val="16"/>
      </w:rPr>
      <w:t>2015</w:t>
    </w:r>
    <w:r>
      <w:rPr>
        <w:rFonts w:ascii="Arial" w:hAnsi="Arial" w:cs="Arial"/>
        <w:b/>
        <w:bCs/>
        <w:color w:val="000000"/>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 xml:space="preserve">Expires 06/30/2015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pPr>
      <w:pStyle w:val="Header"/>
      <w:jc w:val="right"/>
    </w:pPr>
    <w:r>
      <w:rPr>
        <w:rFonts w:ascii="Arial" w:hAnsi="Arial" w:cs="Arial"/>
        <w:b/>
        <w:bCs/>
        <w:color w:val="000000"/>
        <w:sz w:val="16"/>
        <w:szCs w:val="16"/>
      </w:rPr>
      <w:t>Expires 06/30/</w:t>
    </w:r>
    <w:r>
      <w:rPr>
        <w:rFonts w:ascii="Arial" w:hAnsi="Arial" w:cs="Arial"/>
        <w:b/>
        <w:bCs/>
        <w:sz w:val="16"/>
        <w:szCs w:val="16"/>
      </w:rPr>
      <w:t>2015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b/>
        <w:bCs/>
        <w:color w:val="000000"/>
        <w:sz w:val="16"/>
        <w:szCs w:val="16"/>
      </w:rPr>
    </w:pPr>
  </w:p>
  <w:p w:rsidR="00834B8F" w:rsidRDefault="00834B8F">
    <w:pPr>
      <w:autoSpaceDE w:val="0"/>
      <w:autoSpaceDN w:val="0"/>
      <w:adjustRightInd w:val="0"/>
      <w:ind w:left="9360"/>
      <w:rPr>
        <w:rFonts w:ascii="Arial" w:hAnsi="Arial" w:cs="Arial"/>
        <w:color w:val="000000"/>
        <w:sz w:val="16"/>
        <w:szCs w:val="16"/>
      </w:rPr>
    </w:pPr>
    <w:r>
      <w:rPr>
        <w:rFonts w:ascii="Arial" w:hAnsi="Arial" w:cs="Arial"/>
        <w:b/>
        <w:bCs/>
        <w:color w:val="000000"/>
        <w:sz w:val="16"/>
        <w:szCs w:val="16"/>
      </w:rPr>
      <w:t xml:space="preserve">ED Form 646-1 </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OMB no 1845-0030</w:t>
    </w:r>
  </w:p>
  <w:p w:rsidR="00834B8F" w:rsidRDefault="00834B8F">
    <w:pPr>
      <w:autoSpaceDE w:val="0"/>
      <w:autoSpaceDN w:val="0"/>
      <w:adjustRightInd w:val="0"/>
      <w:ind w:left="9360"/>
      <w:rPr>
        <w:rFonts w:ascii="Arial" w:hAnsi="Arial" w:cs="Arial"/>
        <w:b/>
        <w:bCs/>
        <w:color w:val="000000"/>
        <w:sz w:val="16"/>
        <w:szCs w:val="16"/>
      </w:rPr>
    </w:pPr>
    <w:r>
      <w:rPr>
        <w:rFonts w:ascii="Arial" w:hAnsi="Arial" w:cs="Arial"/>
        <w:b/>
        <w:bCs/>
        <w:color w:val="000000"/>
        <w:sz w:val="16"/>
        <w:szCs w:val="16"/>
      </w:rPr>
      <w:t>Expires 06/30/</w:t>
    </w:r>
    <w:r>
      <w:rPr>
        <w:rFonts w:ascii="Arial" w:hAnsi="Arial" w:cs="Arial"/>
        <w:b/>
        <w:bCs/>
        <w:sz w:val="16"/>
        <w:szCs w:val="16"/>
      </w:rPr>
      <w:t>2015</w:t>
    </w:r>
    <w:r>
      <w:rPr>
        <w:rFonts w:ascii="Arial" w:hAnsi="Arial" w:cs="Arial"/>
        <w:b/>
        <w:bCs/>
        <w:color w:val="000000"/>
        <w:sz w:val="16"/>
        <w:szCs w:val="16"/>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8F" w:rsidRDefault="00834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7"/>
  </w:num>
  <w:num w:numId="4">
    <w:abstractNumId w:val="3"/>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4C30BA"/>
    <w:rsid w:val="0002206B"/>
    <w:rsid w:val="00024932"/>
    <w:rsid w:val="00072238"/>
    <w:rsid w:val="00084304"/>
    <w:rsid w:val="00086C36"/>
    <w:rsid w:val="000B6220"/>
    <w:rsid w:val="000D51E7"/>
    <w:rsid w:val="000E1930"/>
    <w:rsid w:val="000E2CBD"/>
    <w:rsid w:val="00151EE9"/>
    <w:rsid w:val="00173EE8"/>
    <w:rsid w:val="00180EB7"/>
    <w:rsid w:val="001A34AA"/>
    <w:rsid w:val="001C6201"/>
    <w:rsid w:val="001D49AF"/>
    <w:rsid w:val="001E3E00"/>
    <w:rsid w:val="0021380B"/>
    <w:rsid w:val="0025016A"/>
    <w:rsid w:val="002A7ECE"/>
    <w:rsid w:val="002D6AFC"/>
    <w:rsid w:val="002E0BC5"/>
    <w:rsid w:val="00315678"/>
    <w:rsid w:val="003449E0"/>
    <w:rsid w:val="003859F4"/>
    <w:rsid w:val="0039501B"/>
    <w:rsid w:val="003A133E"/>
    <w:rsid w:val="003A57B3"/>
    <w:rsid w:val="003B78FD"/>
    <w:rsid w:val="003D7DA1"/>
    <w:rsid w:val="0040188A"/>
    <w:rsid w:val="0042736D"/>
    <w:rsid w:val="00473ADF"/>
    <w:rsid w:val="00483B57"/>
    <w:rsid w:val="004848A4"/>
    <w:rsid w:val="004B5548"/>
    <w:rsid w:val="004C30BA"/>
    <w:rsid w:val="00502295"/>
    <w:rsid w:val="0050291A"/>
    <w:rsid w:val="00505EAD"/>
    <w:rsid w:val="0051188F"/>
    <w:rsid w:val="00514D14"/>
    <w:rsid w:val="00533739"/>
    <w:rsid w:val="005460D5"/>
    <w:rsid w:val="0057245C"/>
    <w:rsid w:val="005C7251"/>
    <w:rsid w:val="005E35A4"/>
    <w:rsid w:val="006163B7"/>
    <w:rsid w:val="0061661D"/>
    <w:rsid w:val="00627FAB"/>
    <w:rsid w:val="00681BB2"/>
    <w:rsid w:val="0069215A"/>
    <w:rsid w:val="006A078B"/>
    <w:rsid w:val="006B7FCA"/>
    <w:rsid w:val="006C4515"/>
    <w:rsid w:val="006D5B86"/>
    <w:rsid w:val="006F6937"/>
    <w:rsid w:val="00704CF0"/>
    <w:rsid w:val="0071637A"/>
    <w:rsid w:val="007230AB"/>
    <w:rsid w:val="0074209D"/>
    <w:rsid w:val="00751BB0"/>
    <w:rsid w:val="00762892"/>
    <w:rsid w:val="00763E1F"/>
    <w:rsid w:val="007714DC"/>
    <w:rsid w:val="00776518"/>
    <w:rsid w:val="007B28C9"/>
    <w:rsid w:val="00800CCA"/>
    <w:rsid w:val="00801D5E"/>
    <w:rsid w:val="00813B83"/>
    <w:rsid w:val="008176AE"/>
    <w:rsid w:val="00834B8F"/>
    <w:rsid w:val="0084429A"/>
    <w:rsid w:val="0087522E"/>
    <w:rsid w:val="008805A7"/>
    <w:rsid w:val="008C6631"/>
    <w:rsid w:val="008C74FE"/>
    <w:rsid w:val="008D33E9"/>
    <w:rsid w:val="008F20A5"/>
    <w:rsid w:val="008F34C1"/>
    <w:rsid w:val="00902892"/>
    <w:rsid w:val="00911026"/>
    <w:rsid w:val="00957F19"/>
    <w:rsid w:val="0098008A"/>
    <w:rsid w:val="009912DB"/>
    <w:rsid w:val="00A13397"/>
    <w:rsid w:val="00A154CB"/>
    <w:rsid w:val="00A2560C"/>
    <w:rsid w:val="00A33FA1"/>
    <w:rsid w:val="00A755F2"/>
    <w:rsid w:val="00A76039"/>
    <w:rsid w:val="00A87E30"/>
    <w:rsid w:val="00AF545A"/>
    <w:rsid w:val="00B2591E"/>
    <w:rsid w:val="00B27848"/>
    <w:rsid w:val="00B32739"/>
    <w:rsid w:val="00B45E4F"/>
    <w:rsid w:val="00B644A0"/>
    <w:rsid w:val="00B85922"/>
    <w:rsid w:val="00B85A89"/>
    <w:rsid w:val="00BA1F7A"/>
    <w:rsid w:val="00BA644C"/>
    <w:rsid w:val="00BC3F89"/>
    <w:rsid w:val="00BE2342"/>
    <w:rsid w:val="00BF604E"/>
    <w:rsid w:val="00C35580"/>
    <w:rsid w:val="00C402E7"/>
    <w:rsid w:val="00C44AED"/>
    <w:rsid w:val="00C54F2D"/>
    <w:rsid w:val="00C975DA"/>
    <w:rsid w:val="00CB7A4A"/>
    <w:rsid w:val="00CC299A"/>
    <w:rsid w:val="00CE0D27"/>
    <w:rsid w:val="00CE5412"/>
    <w:rsid w:val="00CF04AE"/>
    <w:rsid w:val="00D04A0D"/>
    <w:rsid w:val="00D1551F"/>
    <w:rsid w:val="00D3702A"/>
    <w:rsid w:val="00D419D3"/>
    <w:rsid w:val="00D50C50"/>
    <w:rsid w:val="00D7535B"/>
    <w:rsid w:val="00DA1744"/>
    <w:rsid w:val="00DC65A3"/>
    <w:rsid w:val="00DD0699"/>
    <w:rsid w:val="00DF1FC0"/>
    <w:rsid w:val="00DF53ED"/>
    <w:rsid w:val="00E56C56"/>
    <w:rsid w:val="00E61538"/>
    <w:rsid w:val="00E75E03"/>
    <w:rsid w:val="00EC49D6"/>
    <w:rsid w:val="00EE7079"/>
    <w:rsid w:val="00EF6975"/>
    <w:rsid w:val="00F21F65"/>
    <w:rsid w:val="00F31607"/>
    <w:rsid w:val="00F43016"/>
    <w:rsid w:val="00F674FC"/>
    <w:rsid w:val="00F74B39"/>
    <w:rsid w:val="00F861BC"/>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B57"/>
    <w:rPr>
      <w:sz w:val="24"/>
      <w:szCs w:val="24"/>
    </w:rPr>
  </w:style>
  <w:style w:type="paragraph" w:styleId="Heading1">
    <w:name w:val="heading 1"/>
    <w:basedOn w:val="Default"/>
    <w:next w:val="Default"/>
    <w:qFormat/>
    <w:rsid w:val="00483B57"/>
    <w:pPr>
      <w:outlineLvl w:val="0"/>
    </w:pPr>
    <w:rPr>
      <w:rFonts w:cs="Times New Roman"/>
      <w:color w:val="auto"/>
    </w:rPr>
  </w:style>
  <w:style w:type="paragraph" w:styleId="Heading2">
    <w:name w:val="heading 2"/>
    <w:basedOn w:val="Default"/>
    <w:next w:val="Default"/>
    <w:qFormat/>
    <w:rsid w:val="00483B57"/>
    <w:pPr>
      <w:outlineLvl w:val="1"/>
    </w:pPr>
    <w:rPr>
      <w:rFonts w:cs="Times New Roman"/>
      <w:color w:val="auto"/>
    </w:rPr>
  </w:style>
  <w:style w:type="paragraph" w:styleId="Heading3">
    <w:name w:val="heading 3"/>
    <w:basedOn w:val="Default"/>
    <w:next w:val="Default"/>
    <w:qFormat/>
    <w:rsid w:val="00483B57"/>
    <w:pPr>
      <w:spacing w:before="120" w:after="60"/>
      <w:outlineLvl w:val="2"/>
    </w:pPr>
    <w:rPr>
      <w:rFonts w:cs="Times New Roman"/>
      <w:color w:val="auto"/>
    </w:rPr>
  </w:style>
  <w:style w:type="paragraph" w:styleId="Heading4">
    <w:name w:val="heading 4"/>
    <w:basedOn w:val="Default"/>
    <w:next w:val="Default"/>
    <w:qFormat/>
    <w:rsid w:val="00483B57"/>
    <w:pPr>
      <w:spacing w:before="120" w:after="60"/>
      <w:outlineLvl w:val="3"/>
    </w:pPr>
    <w:rPr>
      <w:rFonts w:cs="Times New Roman"/>
      <w:color w:val="auto"/>
    </w:rPr>
  </w:style>
  <w:style w:type="paragraph" w:styleId="Heading5">
    <w:name w:val="heading 5"/>
    <w:basedOn w:val="Default"/>
    <w:next w:val="Default"/>
    <w:qFormat/>
    <w:rsid w:val="00483B57"/>
    <w:pPr>
      <w:spacing w:before="100" w:after="60"/>
      <w:outlineLvl w:val="4"/>
    </w:pPr>
    <w:rPr>
      <w:rFonts w:cs="Times New Roman"/>
      <w:color w:val="auto"/>
    </w:rPr>
  </w:style>
  <w:style w:type="paragraph" w:styleId="Heading6">
    <w:name w:val="heading 6"/>
    <w:basedOn w:val="Default"/>
    <w:next w:val="Default"/>
    <w:qFormat/>
    <w:rsid w:val="00483B57"/>
    <w:pPr>
      <w:spacing w:before="60" w:after="40"/>
      <w:outlineLvl w:val="5"/>
    </w:pPr>
    <w:rPr>
      <w:rFonts w:cs="Times New Roman"/>
      <w:color w:val="auto"/>
    </w:rPr>
  </w:style>
  <w:style w:type="paragraph" w:styleId="Heading7">
    <w:name w:val="heading 7"/>
    <w:basedOn w:val="Default"/>
    <w:next w:val="Default"/>
    <w:qFormat/>
    <w:rsid w:val="00483B57"/>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3B57"/>
    <w:pPr>
      <w:tabs>
        <w:tab w:val="center" w:pos="4320"/>
        <w:tab w:val="right" w:pos="8640"/>
      </w:tabs>
    </w:pPr>
  </w:style>
  <w:style w:type="paragraph" w:styleId="Footer">
    <w:name w:val="footer"/>
    <w:basedOn w:val="Normal"/>
    <w:rsid w:val="00483B57"/>
    <w:pPr>
      <w:tabs>
        <w:tab w:val="center" w:pos="4320"/>
        <w:tab w:val="right" w:pos="8640"/>
      </w:tabs>
    </w:pPr>
  </w:style>
  <w:style w:type="paragraph" w:customStyle="1" w:styleId="Default">
    <w:name w:val="Default"/>
    <w:rsid w:val="00483B57"/>
    <w:pPr>
      <w:autoSpaceDE w:val="0"/>
      <w:autoSpaceDN w:val="0"/>
      <w:adjustRightInd w:val="0"/>
    </w:pPr>
    <w:rPr>
      <w:rFonts w:ascii="Arial" w:hAnsi="Arial" w:cs="Arial"/>
      <w:color w:val="000000"/>
      <w:sz w:val="24"/>
      <w:szCs w:val="24"/>
    </w:rPr>
  </w:style>
  <w:style w:type="paragraph" w:styleId="BodyText">
    <w:name w:val="Body Text"/>
    <w:basedOn w:val="Default"/>
    <w:next w:val="Default"/>
    <w:rsid w:val="00483B57"/>
    <w:rPr>
      <w:rFonts w:cs="Times New Roman"/>
      <w:color w:val="auto"/>
    </w:rPr>
  </w:style>
  <w:style w:type="character" w:styleId="CommentReference">
    <w:name w:val="annotation reference"/>
    <w:basedOn w:val="DefaultParagraphFont"/>
    <w:semiHidden/>
    <w:rsid w:val="00483B57"/>
    <w:rPr>
      <w:sz w:val="16"/>
      <w:szCs w:val="16"/>
    </w:rPr>
  </w:style>
  <w:style w:type="paragraph" w:styleId="BalloonText">
    <w:name w:val="Balloon Text"/>
    <w:basedOn w:val="Normal"/>
    <w:semiHidden/>
    <w:rsid w:val="00483B57"/>
    <w:rPr>
      <w:rFonts w:ascii="Tahoma" w:hAnsi="Tahoma" w:cs="Tahoma"/>
      <w:sz w:val="16"/>
      <w:szCs w:val="16"/>
    </w:rPr>
  </w:style>
  <w:style w:type="character" w:styleId="PageNumber">
    <w:name w:val="page number"/>
    <w:basedOn w:val="DefaultParagraphFont"/>
    <w:rsid w:val="00483B57"/>
  </w:style>
  <w:style w:type="paragraph" w:styleId="CommentText">
    <w:name w:val="annotation text"/>
    <w:basedOn w:val="Normal"/>
    <w:semiHidden/>
    <w:rsid w:val="00483B57"/>
    <w:rPr>
      <w:sz w:val="20"/>
      <w:szCs w:val="20"/>
    </w:rPr>
  </w:style>
  <w:style w:type="paragraph" w:styleId="CommentSubject">
    <w:name w:val="annotation subject"/>
    <w:basedOn w:val="CommentText"/>
    <w:next w:val="CommentText"/>
    <w:semiHidden/>
    <w:rsid w:val="00483B57"/>
    <w:rPr>
      <w:b/>
      <w:bCs/>
    </w:rPr>
  </w:style>
  <w:style w:type="character" w:styleId="Hyperlink">
    <w:name w:val="Hyperlink"/>
    <w:basedOn w:val="DefaultParagraphFont"/>
    <w:rsid w:val="008C74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A8082DEFCD74196E43A77D89A6A5A" ma:contentTypeVersion="0" ma:contentTypeDescription="Create a new document." ma:contentTypeScope="" ma:versionID="ca86081adb71af877a8e82482fae6e2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087CED61-FA09-48B0-BB9E-2E0490CDA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4.xml><?xml version="1.0" encoding="utf-8"?>
<ds:datastoreItem xmlns:ds="http://schemas.openxmlformats.org/officeDocument/2006/customXml" ds:itemID="{91E43F26-DBE6-476A-8797-586CF9F8CD50}">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F50B256-FB79-4C0E-9182-8716253E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F688D608</Template>
  <TotalTime>3</TotalTime>
  <Pages>12</Pages>
  <Words>4654</Words>
  <Characters>33899</Characters>
  <Application>Microsoft Office Word</Application>
  <DocSecurity>0</DocSecurity>
  <Lines>282</Lines>
  <Paragraphs>76</Paragraphs>
  <ScaleCrop>false</ScaleCrop>
  <HeadingPairs>
    <vt:vector size="2" baseType="variant">
      <vt:variant>
        <vt:lpstr>Title</vt:lpstr>
      </vt:variant>
      <vt:variant>
        <vt:i4>1</vt:i4>
      </vt:variant>
    </vt:vector>
  </HeadingPairs>
  <TitlesOfParts>
    <vt:vector size="1" baseType="lpstr">
      <vt:lpstr>Fiscal Operations Report and Application to Participate (FISAP)</vt:lpstr>
    </vt:vector>
  </TitlesOfParts>
  <Company>U.S. Department of Education</Company>
  <LinksUpToDate>false</LinksUpToDate>
  <CharactersWithSpaces>38477</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Operations Report and Application to Participate (FISAP)</dc:title>
  <dc:creator>Gay, Tammy</dc:creator>
  <cp:lastModifiedBy>tammy.gay</cp:lastModifiedBy>
  <cp:revision>4</cp:revision>
  <cp:lastPrinted>2011-01-25T02:20:00Z</cp:lastPrinted>
  <dcterms:created xsi:type="dcterms:W3CDTF">2011-12-06T01:55:00Z</dcterms:created>
  <dcterms:modified xsi:type="dcterms:W3CDTF">2012-02-01T19:39:00Z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