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C6" w:rsidRPr="003F25D0" w:rsidRDefault="00C27C1E" w:rsidP="003E28C6">
      <w:pPr>
        <w:spacing w:before="240"/>
        <w:jc w:val="center"/>
        <w:rPr>
          <w:sz w:val="32"/>
        </w:rPr>
      </w:pPr>
      <w:r>
        <w:rPr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25pt;margin-top:-36pt;width:121.5pt;height:45pt;z-index:251658240">
            <v:textbox>
              <w:txbxContent>
                <w:p w:rsidR="00C27C1E" w:rsidRDefault="00C27C1E" w:rsidP="00C27C1E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3E28C6" w:rsidRPr="003F25D0">
        <w:rPr>
          <w:sz w:val="32"/>
        </w:rPr>
        <w:t xml:space="preserve">(Attachment </w:t>
      </w:r>
      <w:r w:rsidR="00626DEC">
        <w:rPr>
          <w:sz w:val="32"/>
        </w:rPr>
        <w:t>B</w:t>
      </w:r>
      <w:r w:rsidR="003E28C6" w:rsidRPr="003F25D0">
        <w:rPr>
          <w:sz w:val="32"/>
        </w:rPr>
        <w:t>)</w:t>
      </w:r>
    </w:p>
    <w:p w:rsidR="003E28C6" w:rsidRPr="00782F58" w:rsidRDefault="003E28C6" w:rsidP="003E28C6">
      <w:pPr>
        <w:spacing w:after="120"/>
        <w:jc w:val="center"/>
        <w:rPr>
          <w:b/>
          <w:sz w:val="32"/>
        </w:rPr>
      </w:pPr>
      <w:r w:rsidRPr="00782F58">
        <w:rPr>
          <w:b/>
          <w:sz w:val="32"/>
        </w:rPr>
        <w:t xml:space="preserve">Focus Group Questions for </w:t>
      </w:r>
      <w:r w:rsidR="00A832C1">
        <w:rPr>
          <w:b/>
          <w:sz w:val="32"/>
        </w:rPr>
        <w:t>Project Directors</w:t>
      </w:r>
    </w:p>
    <w:p w:rsidR="00263BEE" w:rsidRPr="003F25D0" w:rsidRDefault="00263BEE" w:rsidP="003F25D0">
      <w:pPr>
        <w:numPr>
          <w:ilvl w:val="0"/>
          <w:numId w:val="1"/>
        </w:numPr>
        <w:spacing w:before="600" w:after="100" w:afterAutospacing="1"/>
        <w:rPr>
          <w:b/>
        </w:rPr>
      </w:pPr>
      <w:r w:rsidRPr="003F25D0">
        <w:rPr>
          <w:b/>
        </w:rPr>
        <w:t xml:space="preserve"> What was your level of familiarity with the EHC products prior to participating in this project?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360"/>
      </w:pPr>
      <w:r w:rsidRPr="003F25D0">
        <w:t>Have you used any of these products previously? In what ways?</w:t>
      </w:r>
    </w:p>
    <w:p w:rsidR="00263BEE" w:rsidRPr="003F25D0" w:rsidRDefault="003F25D0" w:rsidP="00263BEE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>
        <w:rPr>
          <w:b/>
        </w:rPr>
        <w:t xml:space="preserve"> </w:t>
      </w:r>
      <w:r w:rsidR="00263BEE" w:rsidRPr="003F25D0">
        <w:rPr>
          <w:b/>
        </w:rPr>
        <w:t>Can you describe the main steps of the selection process of the EHC products that you have used in your CME?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100" w:afterAutospacing="1"/>
      </w:pPr>
      <w:r w:rsidRPr="003F25D0">
        <w:t>Who was involved in the selection process?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100" w:afterAutospacing="1"/>
      </w:pPr>
      <w:r w:rsidRPr="003F25D0">
        <w:t xml:space="preserve">Which activities did you undertake to select the EHC products?(e.g. consultation with EC-BCM; consultation with faculty;  iterative process between CME topic and EHC products) 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360"/>
      </w:pPr>
      <w:r w:rsidRPr="003F25D0">
        <w:t>Which barriers, if any, did you meet in selecting the EHC products? (e.g. limited number of EHC products for your topic; faculty preferences)</w:t>
      </w:r>
    </w:p>
    <w:p w:rsidR="00263BEE" w:rsidRPr="003F25D0" w:rsidRDefault="003F25D0" w:rsidP="00263BEE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>
        <w:rPr>
          <w:b/>
        </w:rPr>
        <w:t xml:space="preserve"> </w:t>
      </w:r>
      <w:r w:rsidR="00263BEE" w:rsidRPr="003F25D0">
        <w:rPr>
          <w:b/>
        </w:rPr>
        <w:t xml:space="preserve">Did you decide to make any modifications to the products, or their content, to incorporate them into your CME activity? 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100" w:afterAutospacing="1"/>
      </w:pPr>
      <w:r w:rsidRPr="003F25D0">
        <w:t>How did you decide about the level of change that was needed?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100" w:afterAutospacing="1"/>
      </w:pPr>
      <w:r w:rsidRPr="003F25D0">
        <w:t>Would these modifications amount to integration or adaptation? Or both?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100" w:afterAutospacing="1"/>
      </w:pPr>
      <w:r w:rsidRPr="003F25D0">
        <w:t>Which part of the EHC product was integrated into the CME material?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100" w:afterAutospacing="1"/>
      </w:pPr>
      <w:r w:rsidRPr="003F25D0">
        <w:t>Which part of the EHC product was adapted and how?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360"/>
      </w:pPr>
      <w:r w:rsidRPr="003F25D0">
        <w:t>Overall, what types of problems did you meet in integrating the EHC products in your CME activities?</w:t>
      </w:r>
    </w:p>
    <w:p w:rsidR="00EB3DF9" w:rsidRDefault="00EB3DF9" w:rsidP="003C7252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 w:rsidRPr="003F25D0">
        <w:rPr>
          <w:b/>
        </w:rPr>
        <w:t xml:space="preserve"> What is your opinion of the usefulness of these products as a resource for CME activities? </w:t>
      </w:r>
    </w:p>
    <w:p w:rsidR="00EB3DF9" w:rsidRPr="00081D1A" w:rsidRDefault="00EB3DF9" w:rsidP="00081D1A">
      <w:pPr>
        <w:numPr>
          <w:ilvl w:val="1"/>
          <w:numId w:val="1"/>
        </w:numPr>
        <w:spacing w:before="100" w:beforeAutospacing="1" w:after="100" w:afterAutospacing="1"/>
      </w:pPr>
      <w:r w:rsidRPr="00081D1A">
        <w:t>Were there some products that you found particularly useful?  Why?</w:t>
      </w:r>
    </w:p>
    <w:p w:rsidR="00081D1A" w:rsidRPr="00081D1A" w:rsidRDefault="00EB3DF9" w:rsidP="00081D1A">
      <w:pPr>
        <w:numPr>
          <w:ilvl w:val="1"/>
          <w:numId w:val="1"/>
        </w:numPr>
        <w:spacing w:before="100" w:beforeAutospacing="1" w:after="360"/>
      </w:pPr>
      <w:r w:rsidRPr="00081D1A">
        <w:t>Were there some products or parts of products that you found less useful?  Why? (e.g., no products available for activity content; not seen as useful/applicable to target audience; product delivery issues)</w:t>
      </w:r>
    </w:p>
    <w:p w:rsidR="00EB3DF9" w:rsidRDefault="003F25D0" w:rsidP="003C7252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>
        <w:rPr>
          <w:b/>
        </w:rPr>
        <w:t xml:space="preserve"> </w:t>
      </w:r>
      <w:r w:rsidR="00EB3DF9" w:rsidRPr="003F25D0">
        <w:rPr>
          <w:b/>
        </w:rPr>
        <w:t xml:space="preserve">How would you compare the information in these products (and the products themselves) to other sources of information that you have used in the past?  </w:t>
      </w:r>
    </w:p>
    <w:p w:rsidR="00EB3DF9" w:rsidRPr="00081D1A" w:rsidRDefault="00EB3DF9" w:rsidP="00081D1A">
      <w:pPr>
        <w:numPr>
          <w:ilvl w:val="1"/>
          <w:numId w:val="1"/>
        </w:numPr>
        <w:spacing w:before="100" w:beforeAutospacing="1" w:after="100" w:afterAutospacing="1"/>
      </w:pPr>
      <w:r w:rsidRPr="00081D1A">
        <w:t>Are they more or less useful?</w:t>
      </w:r>
    </w:p>
    <w:p w:rsidR="00EB3DF9" w:rsidRDefault="00EB3DF9" w:rsidP="00081D1A">
      <w:pPr>
        <w:numPr>
          <w:ilvl w:val="1"/>
          <w:numId w:val="1"/>
        </w:numPr>
        <w:spacing w:before="100" w:beforeAutospacing="1" w:after="360"/>
      </w:pPr>
      <w:r w:rsidRPr="00081D1A">
        <w:t>What are the main differences?</w:t>
      </w:r>
    </w:p>
    <w:p w:rsidR="00C27C1E" w:rsidRDefault="00C27C1E" w:rsidP="00C27C1E">
      <w:pPr>
        <w:spacing w:before="100" w:beforeAutospacing="1" w:after="360"/>
      </w:pPr>
      <w:r>
        <w:rPr>
          <w:noProof/>
        </w:rPr>
        <w:pict>
          <v:shape id="_x0000_s1027" type="#_x0000_t202" style="position:absolute;margin-left:33.75pt;margin-top:4.05pt;width:441pt;height:87pt;z-index:251659264">
            <v:textbox>
              <w:txbxContent>
                <w:p w:rsidR="00C27C1E" w:rsidRPr="00F719B8" w:rsidRDefault="00C27C1E" w:rsidP="00C27C1E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1.5 hours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C27C1E" w:rsidRDefault="00C27C1E" w:rsidP="00C27C1E"/>
              </w:txbxContent>
            </v:textbox>
          </v:shape>
        </w:pict>
      </w:r>
    </w:p>
    <w:p w:rsidR="00C27C1E" w:rsidRPr="00081D1A" w:rsidRDefault="00C27C1E" w:rsidP="00C27C1E">
      <w:pPr>
        <w:spacing w:before="100" w:beforeAutospacing="1" w:after="360"/>
      </w:pPr>
    </w:p>
    <w:p w:rsidR="00EB3DF9" w:rsidRDefault="003F25D0" w:rsidP="003C7252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>
        <w:rPr>
          <w:b/>
        </w:rPr>
        <w:lastRenderedPageBreak/>
        <w:t xml:space="preserve"> </w:t>
      </w:r>
      <w:r w:rsidR="00EB3DF9" w:rsidRPr="003F25D0">
        <w:rPr>
          <w:b/>
        </w:rPr>
        <w:t xml:space="preserve">To what extent do you see the EHC products as credible and useful in understanding the available research in areas targeted by the products?   </w:t>
      </w:r>
    </w:p>
    <w:p w:rsidR="00EB3DF9" w:rsidRPr="00794210" w:rsidRDefault="00EB3DF9" w:rsidP="00794210">
      <w:pPr>
        <w:numPr>
          <w:ilvl w:val="1"/>
          <w:numId w:val="1"/>
        </w:numPr>
        <w:spacing w:before="100" w:beforeAutospacing="1" w:after="100" w:afterAutospacing="1"/>
      </w:pPr>
      <w:r w:rsidRPr="00794210">
        <w:t>What about for identifying gaps and barriers in the evidence base? (e.g., determining effectiveness in subgroups)</w:t>
      </w:r>
    </w:p>
    <w:p w:rsidR="00263BEE" w:rsidRPr="003F25D0" w:rsidRDefault="003F25D0" w:rsidP="00263BEE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>
        <w:rPr>
          <w:b/>
        </w:rPr>
        <w:t xml:space="preserve"> </w:t>
      </w:r>
      <w:r w:rsidR="00263BEE" w:rsidRPr="003F25D0">
        <w:rPr>
          <w:b/>
        </w:rPr>
        <w:t xml:space="preserve">How did you find the scope of the EHC topics? 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100" w:afterAutospacing="1"/>
      </w:pPr>
      <w:r w:rsidRPr="003F25D0">
        <w:t>Too narrow or too broad?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360"/>
      </w:pPr>
      <w:r w:rsidRPr="003F25D0">
        <w:t>Did the scope of the EHC topics affected the type/level of modifications needed?</w:t>
      </w:r>
    </w:p>
    <w:p w:rsidR="00263BEE" w:rsidRPr="003F25D0" w:rsidRDefault="003F25D0" w:rsidP="00263BEE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>
        <w:rPr>
          <w:b/>
        </w:rPr>
        <w:t xml:space="preserve"> </w:t>
      </w:r>
      <w:r w:rsidR="00263BEE" w:rsidRPr="003F25D0">
        <w:rPr>
          <w:b/>
        </w:rPr>
        <w:t xml:space="preserve">Can you describe how the EHC products were disseminated (are going to be disseminated) in your CME activities?  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100" w:afterAutospacing="1"/>
      </w:pPr>
      <w:r w:rsidRPr="003F25D0">
        <w:t xml:space="preserve">Were the EHC materials distributed to the audience during the CME? 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100" w:afterAutospacing="1"/>
      </w:pPr>
      <w:r w:rsidRPr="003F25D0">
        <w:t>Were they used only in preparing the curriculum?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100" w:afterAutospacing="1"/>
      </w:pPr>
      <w:r w:rsidRPr="003F25D0">
        <w:t>Was the material selected to match the needs of a specific professional category of learners?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360"/>
      </w:pPr>
      <w:r w:rsidRPr="003F25D0">
        <w:t>To what extend would the material be useful to other types of learners (e.g. non physicians staff)</w:t>
      </w:r>
    </w:p>
    <w:p w:rsidR="00263BEE" w:rsidRPr="003F25D0" w:rsidRDefault="003F25D0" w:rsidP="00263BEE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>
        <w:rPr>
          <w:b/>
        </w:rPr>
        <w:t xml:space="preserve"> </w:t>
      </w:r>
      <w:r w:rsidR="00263BEE" w:rsidRPr="003F25D0">
        <w:rPr>
          <w:b/>
        </w:rPr>
        <w:t>Overall, what types of problems have you met (up to now) in using the EHC products in your CME activities?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100" w:afterAutospacing="1"/>
      </w:pPr>
      <w:r w:rsidRPr="003F25D0">
        <w:t>Have you encountered organizational barriers? (e.g. from faculty members)</w:t>
      </w:r>
    </w:p>
    <w:p w:rsidR="00263BEE" w:rsidRPr="003F25D0" w:rsidRDefault="00263BEE" w:rsidP="00263BEE">
      <w:pPr>
        <w:numPr>
          <w:ilvl w:val="1"/>
          <w:numId w:val="1"/>
        </w:numPr>
        <w:spacing w:before="100" w:beforeAutospacing="1" w:after="100" w:afterAutospacing="1"/>
      </w:pPr>
      <w:r w:rsidRPr="003F25D0">
        <w:t>Have you encountered technological barriers?(e.g. in the format of the products)</w:t>
      </w:r>
    </w:p>
    <w:p w:rsidR="00EB3DF9" w:rsidRPr="003F25D0" w:rsidRDefault="00263BEE" w:rsidP="00547B30">
      <w:pPr>
        <w:numPr>
          <w:ilvl w:val="1"/>
          <w:numId w:val="1"/>
        </w:numPr>
        <w:spacing w:after="360"/>
      </w:pPr>
      <w:r w:rsidRPr="003F25D0">
        <w:t>How have you dealt with them?</w:t>
      </w:r>
    </w:p>
    <w:p w:rsidR="00263BEE" w:rsidRPr="00794210" w:rsidRDefault="00263BEE" w:rsidP="003F25D0">
      <w:pPr>
        <w:numPr>
          <w:ilvl w:val="0"/>
          <w:numId w:val="1"/>
        </w:numPr>
        <w:tabs>
          <w:tab w:val="left" w:pos="900"/>
        </w:tabs>
        <w:spacing w:before="100" w:beforeAutospacing="1" w:after="100" w:afterAutospacing="1"/>
        <w:rPr>
          <w:b/>
        </w:rPr>
      </w:pPr>
      <w:r w:rsidRPr="003F25D0">
        <w:rPr>
          <w:b/>
        </w:rPr>
        <w:t>Based on your experience, should the usefulness of the EHC products be viewed in the context of specific CME activities?</w:t>
      </w:r>
      <w:r w:rsidRPr="003F25D0">
        <w:t xml:space="preserve"> (e.g., live program activities, interactive workshops using case-based materials, regularly scheduled conferences)</w:t>
      </w:r>
    </w:p>
    <w:p w:rsidR="00263BEE" w:rsidRPr="00794210" w:rsidRDefault="00263BEE" w:rsidP="00794210">
      <w:pPr>
        <w:numPr>
          <w:ilvl w:val="1"/>
          <w:numId w:val="1"/>
        </w:numPr>
        <w:tabs>
          <w:tab w:val="left" w:pos="900"/>
        </w:tabs>
        <w:spacing w:before="100" w:beforeAutospacing="1" w:after="100" w:afterAutospacing="1"/>
      </w:pPr>
      <w:r w:rsidRPr="00794210">
        <w:t xml:space="preserve">Are there some types of CME activities for which the EHC products could be particularly useful? </w:t>
      </w:r>
    </w:p>
    <w:p w:rsidR="00263BEE" w:rsidRPr="00794210" w:rsidRDefault="00263BEE" w:rsidP="00794210">
      <w:pPr>
        <w:numPr>
          <w:ilvl w:val="1"/>
          <w:numId w:val="1"/>
        </w:numPr>
        <w:tabs>
          <w:tab w:val="left" w:pos="900"/>
        </w:tabs>
        <w:spacing w:before="100" w:beforeAutospacing="1" w:after="360"/>
      </w:pPr>
      <w:r w:rsidRPr="00794210">
        <w:t>Are there some types of CME activities for which the EHC products are not particularly useful?</w:t>
      </w:r>
    </w:p>
    <w:p w:rsidR="00263BEE" w:rsidRDefault="00263BEE" w:rsidP="003F25D0">
      <w:pPr>
        <w:numPr>
          <w:ilvl w:val="0"/>
          <w:numId w:val="1"/>
        </w:numPr>
        <w:tabs>
          <w:tab w:val="left" w:pos="900"/>
        </w:tabs>
        <w:spacing w:before="100" w:beforeAutospacing="1" w:after="100" w:afterAutospacing="1"/>
        <w:rPr>
          <w:b/>
        </w:rPr>
      </w:pPr>
      <w:r w:rsidRPr="003F25D0">
        <w:rPr>
          <w:b/>
        </w:rPr>
        <w:t>Are there any enabling tools or support structures that would facilitate the use of EHC products in CME activities?</w:t>
      </w:r>
    </w:p>
    <w:p w:rsidR="00263BEE" w:rsidRPr="00794210" w:rsidRDefault="00263BEE" w:rsidP="00794210">
      <w:pPr>
        <w:numPr>
          <w:ilvl w:val="1"/>
          <w:numId w:val="1"/>
        </w:numPr>
        <w:tabs>
          <w:tab w:val="left" w:pos="900"/>
        </w:tabs>
        <w:spacing w:before="100" w:beforeAutospacing="1" w:after="360"/>
      </w:pPr>
      <w:r w:rsidRPr="00794210">
        <w:t>Are there specific resources that need to be provided to facilitate the use of the EHC products?</w:t>
      </w:r>
    </w:p>
    <w:p w:rsidR="00263BEE" w:rsidRDefault="00263BEE" w:rsidP="003F25D0">
      <w:pPr>
        <w:numPr>
          <w:ilvl w:val="0"/>
          <w:numId w:val="1"/>
        </w:numPr>
        <w:tabs>
          <w:tab w:val="left" w:pos="900"/>
        </w:tabs>
        <w:spacing w:before="100" w:beforeAutospacing="1" w:after="100" w:afterAutospacing="1"/>
        <w:rPr>
          <w:b/>
        </w:rPr>
      </w:pPr>
      <w:r w:rsidRPr="003F25D0">
        <w:rPr>
          <w:b/>
        </w:rPr>
        <w:t>Based on your experience, are there any ways in which these products could be improved for use in CME programming?</w:t>
      </w:r>
    </w:p>
    <w:p w:rsidR="00263BEE" w:rsidRPr="00794210" w:rsidRDefault="00263BEE" w:rsidP="00794210">
      <w:pPr>
        <w:numPr>
          <w:ilvl w:val="1"/>
          <w:numId w:val="1"/>
        </w:numPr>
        <w:tabs>
          <w:tab w:val="left" w:pos="900"/>
        </w:tabs>
        <w:spacing w:before="100" w:beforeAutospacing="1" w:after="100" w:afterAutospacing="1"/>
      </w:pPr>
      <w:r w:rsidRPr="00794210">
        <w:t>Are there any ways to make them easier to use by faculty?</w:t>
      </w:r>
    </w:p>
    <w:p w:rsidR="00263BEE" w:rsidRPr="00794210" w:rsidRDefault="00263BEE" w:rsidP="00794210">
      <w:pPr>
        <w:numPr>
          <w:ilvl w:val="1"/>
          <w:numId w:val="1"/>
        </w:numPr>
        <w:tabs>
          <w:tab w:val="left" w:pos="900"/>
        </w:tabs>
        <w:spacing w:before="100" w:beforeAutospacing="1" w:after="100" w:afterAutospacing="1"/>
      </w:pPr>
      <w:r w:rsidRPr="00794210">
        <w:t xml:space="preserve">Are there any ways to make them more useful to the audience? </w:t>
      </w:r>
    </w:p>
    <w:p w:rsidR="0082509E" w:rsidRPr="003F25D0" w:rsidRDefault="0082509E" w:rsidP="00A93460">
      <w:pPr>
        <w:spacing w:before="100" w:beforeAutospacing="1" w:after="100" w:afterAutospacing="1"/>
      </w:pPr>
    </w:p>
    <w:sectPr w:rsidR="0082509E" w:rsidRPr="003F25D0" w:rsidSect="00D44D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771" w:rsidRDefault="00B32771" w:rsidP="00654D07">
      <w:r>
        <w:separator/>
      </w:r>
    </w:p>
  </w:endnote>
  <w:endnote w:type="continuationSeparator" w:id="0">
    <w:p w:rsidR="00B32771" w:rsidRDefault="00B32771" w:rsidP="00654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771" w:rsidRDefault="00B32771" w:rsidP="00654D07">
      <w:r>
        <w:separator/>
      </w:r>
    </w:p>
  </w:footnote>
  <w:footnote w:type="continuationSeparator" w:id="0">
    <w:p w:rsidR="00B32771" w:rsidRDefault="00B32771" w:rsidP="00654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EE" w:rsidRPr="0024577F" w:rsidRDefault="00263BEE" w:rsidP="0024577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FE0"/>
    <w:multiLevelType w:val="hybridMultilevel"/>
    <w:tmpl w:val="92E843E4"/>
    <w:lvl w:ilvl="0" w:tplc="ACC8F676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  <w:i w:val="0"/>
      </w:rPr>
    </w:lvl>
    <w:lvl w:ilvl="1" w:tplc="F0DCB52A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F02E8"/>
    <w:multiLevelType w:val="hybridMultilevel"/>
    <w:tmpl w:val="F27C3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A73144C"/>
    <w:multiLevelType w:val="hybridMultilevel"/>
    <w:tmpl w:val="C396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73116"/>
    <w:multiLevelType w:val="hybridMultilevel"/>
    <w:tmpl w:val="F1D04FE2"/>
    <w:lvl w:ilvl="0" w:tplc="ACC8F676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D07"/>
    <w:rsid w:val="00011D0E"/>
    <w:rsid w:val="00081D1A"/>
    <w:rsid w:val="001A5A75"/>
    <w:rsid w:val="001C4A9B"/>
    <w:rsid w:val="00214C55"/>
    <w:rsid w:val="0024577F"/>
    <w:rsid w:val="00257D5C"/>
    <w:rsid w:val="00263BEE"/>
    <w:rsid w:val="002F2DDC"/>
    <w:rsid w:val="00314918"/>
    <w:rsid w:val="003C7252"/>
    <w:rsid w:val="003E28C6"/>
    <w:rsid w:val="003F25D0"/>
    <w:rsid w:val="004A59B8"/>
    <w:rsid w:val="00547B30"/>
    <w:rsid w:val="00567175"/>
    <w:rsid w:val="0058502A"/>
    <w:rsid w:val="005D380A"/>
    <w:rsid w:val="005F2859"/>
    <w:rsid w:val="00603683"/>
    <w:rsid w:val="00626DEC"/>
    <w:rsid w:val="00654D07"/>
    <w:rsid w:val="00662AF5"/>
    <w:rsid w:val="00684415"/>
    <w:rsid w:val="00753B41"/>
    <w:rsid w:val="00794210"/>
    <w:rsid w:val="007E182B"/>
    <w:rsid w:val="00822602"/>
    <w:rsid w:val="0082509E"/>
    <w:rsid w:val="00832EEE"/>
    <w:rsid w:val="008340C8"/>
    <w:rsid w:val="00876F39"/>
    <w:rsid w:val="008C0FAA"/>
    <w:rsid w:val="00927ECD"/>
    <w:rsid w:val="009307B9"/>
    <w:rsid w:val="00932464"/>
    <w:rsid w:val="00962335"/>
    <w:rsid w:val="009735B3"/>
    <w:rsid w:val="0099676C"/>
    <w:rsid w:val="009A3C52"/>
    <w:rsid w:val="00A56ED7"/>
    <w:rsid w:val="00A832C1"/>
    <w:rsid w:val="00A93460"/>
    <w:rsid w:val="00B2026A"/>
    <w:rsid w:val="00B32771"/>
    <w:rsid w:val="00BC64D2"/>
    <w:rsid w:val="00C27C1E"/>
    <w:rsid w:val="00C32D22"/>
    <w:rsid w:val="00CA0148"/>
    <w:rsid w:val="00CF1365"/>
    <w:rsid w:val="00D44D3F"/>
    <w:rsid w:val="00E01244"/>
    <w:rsid w:val="00E20181"/>
    <w:rsid w:val="00EB3DF9"/>
    <w:rsid w:val="00ED35E6"/>
    <w:rsid w:val="00EF16D0"/>
    <w:rsid w:val="00F66697"/>
    <w:rsid w:val="00F9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4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D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54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D0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2464"/>
    <w:pPr>
      <w:ind w:left="720"/>
      <w:contextualSpacing/>
    </w:pPr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7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C27C1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nigris</dc:creator>
  <cp:keywords/>
  <cp:lastModifiedBy>DHHS</cp:lastModifiedBy>
  <cp:revision>8</cp:revision>
  <cp:lastPrinted>2011-03-07T17:03:00Z</cp:lastPrinted>
  <dcterms:created xsi:type="dcterms:W3CDTF">2011-03-15T20:38:00Z</dcterms:created>
  <dcterms:modified xsi:type="dcterms:W3CDTF">2012-02-08T14:29:00Z</dcterms:modified>
</cp:coreProperties>
</file>