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75" w:rsidRPr="008870EF" w:rsidRDefault="00E37475">
      <w:pPr>
        <w:rPr>
          <w:rFonts w:ascii="Times New Roman" w:hAnsi="Times New Roman" w:cs="Times New Roman"/>
          <w:sz w:val="24"/>
          <w:szCs w:val="24"/>
        </w:rPr>
      </w:pPr>
    </w:p>
    <w:p w:rsidR="003255FA" w:rsidRPr="008870EF" w:rsidRDefault="008870EF" w:rsidP="008870EF">
      <w:pPr>
        <w:pStyle w:val="NoSpacing"/>
        <w:jc w:val="center"/>
        <w:rPr>
          <w:rFonts w:ascii="Times New Roman" w:hAnsi="Times New Roman" w:cs="Times New Roman"/>
          <w:b/>
          <w:sz w:val="24"/>
          <w:szCs w:val="24"/>
        </w:rPr>
      </w:pPr>
      <w:r w:rsidRPr="008870EF">
        <w:rPr>
          <w:rFonts w:ascii="Times New Roman" w:hAnsi="Times New Roman" w:cs="Times New Roman"/>
          <w:b/>
          <w:sz w:val="24"/>
          <w:szCs w:val="24"/>
        </w:rPr>
        <w:t>JUSTIFICATION FOR CHANGE</w:t>
      </w:r>
    </w:p>
    <w:p w:rsidR="003255FA" w:rsidRPr="008870EF" w:rsidRDefault="008870EF" w:rsidP="008870EF">
      <w:pPr>
        <w:pStyle w:val="NoSpacing"/>
        <w:jc w:val="center"/>
        <w:rPr>
          <w:rFonts w:ascii="Times New Roman" w:hAnsi="Times New Roman" w:cs="Times New Roman"/>
          <w:b/>
          <w:sz w:val="24"/>
          <w:szCs w:val="24"/>
        </w:rPr>
      </w:pPr>
      <w:r w:rsidRPr="008870EF">
        <w:rPr>
          <w:rFonts w:ascii="Times New Roman" w:hAnsi="Times New Roman" w:cs="Times New Roman"/>
          <w:b/>
          <w:sz w:val="24"/>
          <w:szCs w:val="24"/>
        </w:rPr>
        <w:t>PACIFIC COAST GROUNDFISH TRAWL (PCGT) RATIONALIZATION PROGRAM PERMIT AND LICENSE INFORMATION COLLECTION</w:t>
      </w:r>
    </w:p>
    <w:p w:rsidR="008870EF" w:rsidRDefault="008870EF" w:rsidP="008870EF">
      <w:pPr>
        <w:pStyle w:val="NoSpacing"/>
        <w:jc w:val="center"/>
        <w:rPr>
          <w:rFonts w:ascii="Times New Roman" w:hAnsi="Times New Roman" w:cs="Times New Roman"/>
          <w:b/>
          <w:sz w:val="24"/>
          <w:szCs w:val="24"/>
        </w:rPr>
      </w:pPr>
      <w:proofErr w:type="gramStart"/>
      <w:r w:rsidRPr="008870EF">
        <w:rPr>
          <w:rFonts w:ascii="Times New Roman" w:hAnsi="Times New Roman" w:cs="Times New Roman"/>
          <w:b/>
          <w:sz w:val="24"/>
          <w:szCs w:val="24"/>
        </w:rPr>
        <w:t>OMB CONTROL NO.</w:t>
      </w:r>
      <w:proofErr w:type="gramEnd"/>
      <w:r w:rsidRPr="008870EF">
        <w:rPr>
          <w:rFonts w:ascii="Times New Roman" w:hAnsi="Times New Roman" w:cs="Times New Roman"/>
          <w:b/>
          <w:sz w:val="24"/>
          <w:szCs w:val="24"/>
        </w:rPr>
        <w:t xml:space="preserve"> 0648-0620</w:t>
      </w:r>
    </w:p>
    <w:p w:rsidR="008870EF" w:rsidRDefault="008870EF" w:rsidP="008870EF">
      <w:pPr>
        <w:pStyle w:val="NoSpacing"/>
        <w:jc w:val="center"/>
        <w:rPr>
          <w:rFonts w:ascii="Times New Roman" w:hAnsi="Times New Roman" w:cs="Times New Roman"/>
          <w:sz w:val="24"/>
          <w:szCs w:val="24"/>
        </w:rPr>
      </w:pPr>
      <w:bookmarkStart w:id="0" w:name="_GoBack"/>
      <w:bookmarkEnd w:id="0"/>
    </w:p>
    <w:p w:rsidR="008870EF" w:rsidRDefault="008870EF" w:rsidP="008870EF">
      <w:pPr>
        <w:pStyle w:val="NoSpacing"/>
        <w:jc w:val="center"/>
        <w:rPr>
          <w:rFonts w:ascii="Times New Roman" w:hAnsi="Times New Roman" w:cs="Times New Roman"/>
          <w:sz w:val="24"/>
          <w:szCs w:val="24"/>
        </w:rPr>
      </w:pPr>
    </w:p>
    <w:p w:rsidR="008870EF" w:rsidRDefault="00FC11DE" w:rsidP="008870EF">
      <w:pPr>
        <w:pStyle w:val="NoSpacing"/>
        <w:rPr>
          <w:rFonts w:ascii="Times New Roman" w:hAnsi="Times New Roman" w:cs="Times New Roman"/>
          <w:sz w:val="24"/>
          <w:szCs w:val="24"/>
        </w:rPr>
      </w:pPr>
      <w:r w:rsidRPr="008870EF">
        <w:rPr>
          <w:rFonts w:ascii="Times New Roman" w:hAnsi="Times New Roman" w:cs="Times New Roman"/>
          <w:sz w:val="24"/>
          <w:szCs w:val="24"/>
        </w:rPr>
        <w:t>The National Oceanic and Atmos</w:t>
      </w:r>
      <w:r w:rsidR="003255FA" w:rsidRPr="008870EF">
        <w:rPr>
          <w:rFonts w:ascii="Times New Roman" w:hAnsi="Times New Roman" w:cs="Times New Roman"/>
          <w:sz w:val="24"/>
          <w:szCs w:val="24"/>
        </w:rPr>
        <w:t>pheric Administration’s (NOAA) National Marine Fisheries Service (NMFS) Northwest Region is requestin</w:t>
      </w:r>
      <w:r w:rsidR="004B39B4" w:rsidRPr="008870EF">
        <w:rPr>
          <w:rFonts w:ascii="Times New Roman" w:hAnsi="Times New Roman" w:cs="Times New Roman"/>
          <w:sz w:val="24"/>
          <w:szCs w:val="24"/>
        </w:rPr>
        <w:t>g</w:t>
      </w:r>
      <w:r w:rsidR="003255FA" w:rsidRPr="008870EF">
        <w:rPr>
          <w:rFonts w:ascii="Times New Roman" w:hAnsi="Times New Roman" w:cs="Times New Roman"/>
          <w:sz w:val="24"/>
          <w:szCs w:val="24"/>
        </w:rPr>
        <w:t xml:space="preserve"> </w:t>
      </w:r>
      <w:r w:rsidR="00BD396B" w:rsidRPr="008870EF">
        <w:rPr>
          <w:rFonts w:ascii="Times New Roman" w:hAnsi="Times New Roman" w:cs="Times New Roman"/>
          <w:sz w:val="24"/>
          <w:szCs w:val="24"/>
        </w:rPr>
        <w:t>two</w:t>
      </w:r>
      <w:r w:rsidR="003255FA" w:rsidRPr="008870EF">
        <w:rPr>
          <w:rFonts w:ascii="Times New Roman" w:hAnsi="Times New Roman" w:cs="Times New Roman"/>
          <w:sz w:val="24"/>
          <w:szCs w:val="24"/>
        </w:rPr>
        <w:t xml:space="preserve"> non-s</w:t>
      </w:r>
      <w:r w:rsidR="00CE1D01" w:rsidRPr="008870EF">
        <w:rPr>
          <w:rFonts w:ascii="Times New Roman" w:hAnsi="Times New Roman" w:cs="Times New Roman"/>
          <w:sz w:val="24"/>
          <w:szCs w:val="24"/>
        </w:rPr>
        <w:t>ubstantive change</w:t>
      </w:r>
      <w:r w:rsidR="00BD396B" w:rsidRPr="008870EF">
        <w:rPr>
          <w:rFonts w:ascii="Times New Roman" w:hAnsi="Times New Roman" w:cs="Times New Roman"/>
          <w:sz w:val="24"/>
          <w:szCs w:val="24"/>
        </w:rPr>
        <w:t>s</w:t>
      </w:r>
      <w:r w:rsidR="00CE1D01" w:rsidRPr="008870EF">
        <w:rPr>
          <w:rFonts w:ascii="Times New Roman" w:hAnsi="Times New Roman" w:cs="Times New Roman"/>
          <w:sz w:val="24"/>
          <w:szCs w:val="24"/>
        </w:rPr>
        <w:t xml:space="preserve"> to </w:t>
      </w:r>
      <w:r w:rsidR="00543735" w:rsidRPr="008870EF">
        <w:rPr>
          <w:rFonts w:ascii="Times New Roman" w:hAnsi="Times New Roman" w:cs="Times New Roman"/>
          <w:sz w:val="24"/>
          <w:szCs w:val="24"/>
        </w:rPr>
        <w:t xml:space="preserve">the </w:t>
      </w:r>
      <w:r w:rsidR="00CE1D01" w:rsidRPr="008870EF">
        <w:rPr>
          <w:rFonts w:ascii="Times New Roman" w:hAnsi="Times New Roman" w:cs="Times New Roman"/>
          <w:sz w:val="24"/>
          <w:szCs w:val="24"/>
        </w:rPr>
        <w:t>information collection referenced above</w:t>
      </w:r>
      <w:r w:rsidR="008870EF">
        <w:rPr>
          <w:rFonts w:ascii="Times New Roman" w:hAnsi="Times New Roman" w:cs="Times New Roman"/>
          <w:sz w:val="24"/>
          <w:szCs w:val="24"/>
        </w:rPr>
        <w:t>.</w:t>
      </w:r>
    </w:p>
    <w:p w:rsidR="008870EF" w:rsidRDefault="008870EF" w:rsidP="008870EF">
      <w:pPr>
        <w:pStyle w:val="NoSpacing"/>
        <w:rPr>
          <w:rFonts w:ascii="Times New Roman" w:hAnsi="Times New Roman" w:cs="Times New Roman"/>
          <w:sz w:val="24"/>
          <w:szCs w:val="24"/>
        </w:rPr>
      </w:pPr>
    </w:p>
    <w:p w:rsidR="00BD396B" w:rsidRDefault="00BD396B" w:rsidP="008870EF">
      <w:pPr>
        <w:pStyle w:val="NoSpacing"/>
        <w:rPr>
          <w:rFonts w:ascii="Times New Roman" w:hAnsi="Times New Roman" w:cs="Times New Roman"/>
          <w:b/>
          <w:sz w:val="24"/>
          <w:szCs w:val="24"/>
          <w:u w:val="single"/>
        </w:rPr>
      </w:pPr>
      <w:r w:rsidRPr="005E3FFF">
        <w:rPr>
          <w:rFonts w:ascii="Times New Roman" w:hAnsi="Times New Roman" w:cs="Times New Roman"/>
          <w:b/>
          <w:sz w:val="24"/>
          <w:szCs w:val="24"/>
          <w:u w:val="single"/>
        </w:rPr>
        <w:t>Vessel Account Request Form</w:t>
      </w:r>
    </w:p>
    <w:p w:rsidR="005E3FFF" w:rsidRPr="005E3FFF" w:rsidRDefault="005E3FFF" w:rsidP="008870EF">
      <w:pPr>
        <w:pStyle w:val="NoSpacing"/>
        <w:rPr>
          <w:rFonts w:ascii="Times New Roman" w:hAnsi="Times New Roman" w:cs="Times New Roman"/>
          <w:b/>
          <w:sz w:val="24"/>
          <w:szCs w:val="24"/>
          <w:u w:val="single"/>
        </w:rPr>
      </w:pPr>
    </w:p>
    <w:p w:rsidR="008870EF" w:rsidRDefault="00CE1D01" w:rsidP="003255FA">
      <w:pPr>
        <w:rPr>
          <w:rFonts w:ascii="Times New Roman" w:hAnsi="Times New Roman" w:cs="Times New Roman"/>
          <w:sz w:val="24"/>
          <w:szCs w:val="24"/>
        </w:rPr>
      </w:pPr>
      <w:r w:rsidRPr="008870EF">
        <w:rPr>
          <w:rFonts w:ascii="Times New Roman" w:hAnsi="Times New Roman" w:cs="Times New Roman"/>
          <w:sz w:val="24"/>
          <w:szCs w:val="24"/>
        </w:rPr>
        <w:t>The current regulations</w:t>
      </w:r>
      <w:r w:rsidR="0097203A">
        <w:rPr>
          <w:rFonts w:ascii="Times New Roman" w:hAnsi="Times New Roman" w:cs="Times New Roman"/>
          <w:sz w:val="24"/>
          <w:szCs w:val="24"/>
        </w:rPr>
        <w:t xml:space="preserve"> at 50 CFR 660.140(e</w:t>
      </w:r>
      <w:proofErr w:type="gramStart"/>
      <w:r w:rsidR="0097203A">
        <w:rPr>
          <w:rFonts w:ascii="Times New Roman" w:hAnsi="Times New Roman" w:cs="Times New Roman"/>
          <w:sz w:val="24"/>
          <w:szCs w:val="24"/>
        </w:rPr>
        <w:t>)(</w:t>
      </w:r>
      <w:proofErr w:type="gramEnd"/>
      <w:r w:rsidR="0097203A">
        <w:rPr>
          <w:rFonts w:ascii="Times New Roman" w:hAnsi="Times New Roman" w:cs="Times New Roman"/>
          <w:sz w:val="24"/>
          <w:szCs w:val="24"/>
        </w:rPr>
        <w:t>2)</w:t>
      </w:r>
      <w:r w:rsidRPr="008870EF">
        <w:rPr>
          <w:rFonts w:ascii="Times New Roman" w:hAnsi="Times New Roman" w:cs="Times New Roman"/>
          <w:sz w:val="24"/>
          <w:szCs w:val="24"/>
        </w:rPr>
        <w:t xml:space="preserve"> require that a vessel owner make a written request to NMFS to set</w:t>
      </w:r>
      <w:r w:rsidR="008870EF">
        <w:rPr>
          <w:rFonts w:ascii="Times New Roman" w:hAnsi="Times New Roman" w:cs="Times New Roman"/>
          <w:sz w:val="24"/>
          <w:szCs w:val="24"/>
        </w:rPr>
        <w:t xml:space="preserve"> up an online vessel account.  </w:t>
      </w:r>
      <w:r w:rsidRPr="008870EF">
        <w:rPr>
          <w:rFonts w:ascii="Times New Roman" w:hAnsi="Times New Roman" w:cs="Times New Roman"/>
          <w:sz w:val="24"/>
          <w:szCs w:val="24"/>
        </w:rPr>
        <w:t>The current collection describes</w:t>
      </w:r>
      <w:r w:rsidR="00543735" w:rsidRPr="008870EF">
        <w:rPr>
          <w:rFonts w:ascii="Times New Roman" w:hAnsi="Times New Roman" w:cs="Times New Roman"/>
          <w:sz w:val="24"/>
          <w:szCs w:val="24"/>
        </w:rPr>
        <w:t xml:space="preserve"> the</w:t>
      </w:r>
      <w:r w:rsidRPr="008870EF">
        <w:rPr>
          <w:rFonts w:ascii="Times New Roman" w:hAnsi="Times New Roman" w:cs="Times New Roman"/>
          <w:sz w:val="24"/>
          <w:szCs w:val="24"/>
        </w:rPr>
        <w:t xml:space="preserve"> information</w:t>
      </w:r>
      <w:r w:rsidR="00543735" w:rsidRPr="008870EF">
        <w:rPr>
          <w:rFonts w:ascii="Times New Roman" w:hAnsi="Times New Roman" w:cs="Times New Roman"/>
          <w:sz w:val="24"/>
          <w:szCs w:val="24"/>
        </w:rPr>
        <w:t xml:space="preserve"> required </w:t>
      </w:r>
      <w:r w:rsidR="00115B93" w:rsidRPr="008870EF">
        <w:rPr>
          <w:rFonts w:ascii="Times New Roman" w:hAnsi="Times New Roman" w:cs="Times New Roman"/>
          <w:sz w:val="24"/>
          <w:szCs w:val="24"/>
        </w:rPr>
        <w:t xml:space="preserve">to be submitted (in writing) by </w:t>
      </w:r>
      <w:r w:rsidRPr="008870EF">
        <w:rPr>
          <w:rFonts w:ascii="Times New Roman" w:hAnsi="Times New Roman" w:cs="Times New Roman"/>
          <w:sz w:val="24"/>
          <w:szCs w:val="24"/>
        </w:rPr>
        <w:t>a vessel owner to set up the vessel account</w:t>
      </w:r>
      <w:r w:rsidR="00FF2A03" w:rsidRPr="008870EF">
        <w:rPr>
          <w:rFonts w:ascii="Times New Roman" w:hAnsi="Times New Roman" w:cs="Times New Roman"/>
          <w:sz w:val="24"/>
          <w:szCs w:val="24"/>
        </w:rPr>
        <w:t xml:space="preserve">. </w:t>
      </w:r>
      <w:r w:rsidR="00F00A00" w:rsidRPr="008870EF">
        <w:rPr>
          <w:rFonts w:ascii="Times New Roman" w:hAnsi="Times New Roman" w:cs="Times New Roman"/>
          <w:sz w:val="24"/>
          <w:szCs w:val="24"/>
        </w:rPr>
        <w:t xml:space="preserve"> </w:t>
      </w:r>
      <w:r w:rsidR="00BD396B" w:rsidRPr="008870EF">
        <w:rPr>
          <w:rFonts w:ascii="Times New Roman" w:hAnsi="Times New Roman" w:cs="Times New Roman"/>
          <w:sz w:val="24"/>
          <w:szCs w:val="24"/>
        </w:rPr>
        <w:t xml:space="preserve">Currently, </w:t>
      </w:r>
      <w:r w:rsidR="00115B93" w:rsidRPr="008870EF">
        <w:rPr>
          <w:rFonts w:ascii="Times New Roman" w:hAnsi="Times New Roman" w:cs="Times New Roman"/>
          <w:sz w:val="24"/>
          <w:szCs w:val="24"/>
        </w:rPr>
        <w:t>t</w:t>
      </w:r>
      <w:r w:rsidR="00543735" w:rsidRPr="008870EF">
        <w:rPr>
          <w:rFonts w:ascii="Times New Roman" w:hAnsi="Times New Roman" w:cs="Times New Roman"/>
          <w:sz w:val="24"/>
          <w:szCs w:val="24"/>
        </w:rPr>
        <w:t xml:space="preserve">he Region’s </w:t>
      </w:r>
      <w:r w:rsidR="003255FA" w:rsidRPr="008870EF">
        <w:rPr>
          <w:rFonts w:ascii="Times New Roman" w:hAnsi="Times New Roman" w:cs="Times New Roman"/>
          <w:sz w:val="24"/>
          <w:szCs w:val="24"/>
        </w:rPr>
        <w:t>W</w:t>
      </w:r>
      <w:r w:rsidR="00543735" w:rsidRPr="008870EF">
        <w:rPr>
          <w:rFonts w:ascii="Times New Roman" w:hAnsi="Times New Roman" w:cs="Times New Roman"/>
          <w:sz w:val="24"/>
          <w:szCs w:val="24"/>
        </w:rPr>
        <w:t>eb</w:t>
      </w:r>
      <w:r w:rsidR="003255FA" w:rsidRPr="008870EF">
        <w:rPr>
          <w:rFonts w:ascii="Times New Roman" w:hAnsi="Times New Roman" w:cs="Times New Roman"/>
          <w:sz w:val="24"/>
          <w:szCs w:val="24"/>
        </w:rPr>
        <w:t xml:space="preserve"> </w:t>
      </w:r>
      <w:r w:rsidR="00543735" w:rsidRPr="008870EF">
        <w:rPr>
          <w:rFonts w:ascii="Times New Roman" w:hAnsi="Times New Roman" w:cs="Times New Roman"/>
          <w:sz w:val="24"/>
          <w:szCs w:val="24"/>
        </w:rPr>
        <w:t xml:space="preserve">site </w:t>
      </w:r>
      <w:r w:rsidR="00115B93" w:rsidRPr="008870EF">
        <w:rPr>
          <w:rFonts w:ascii="Times New Roman" w:hAnsi="Times New Roman" w:cs="Times New Roman"/>
          <w:sz w:val="24"/>
          <w:szCs w:val="24"/>
        </w:rPr>
        <w:t xml:space="preserve">has </w:t>
      </w:r>
      <w:r w:rsidR="00543735" w:rsidRPr="008870EF">
        <w:rPr>
          <w:rFonts w:ascii="Times New Roman" w:hAnsi="Times New Roman" w:cs="Times New Roman"/>
          <w:sz w:val="24"/>
          <w:szCs w:val="24"/>
        </w:rPr>
        <w:t>an</w:t>
      </w:r>
      <w:r w:rsidR="00BD396B" w:rsidRPr="008870EF">
        <w:rPr>
          <w:rFonts w:ascii="Times New Roman" w:hAnsi="Times New Roman" w:cs="Times New Roman"/>
          <w:sz w:val="24"/>
          <w:szCs w:val="24"/>
        </w:rPr>
        <w:t xml:space="preserve"> optional form for vessel owners (which they can print/fill out and mail to NMFS)</w:t>
      </w:r>
      <w:r w:rsidR="00543735" w:rsidRPr="008870EF">
        <w:rPr>
          <w:rFonts w:ascii="Times New Roman" w:hAnsi="Times New Roman" w:cs="Times New Roman"/>
          <w:sz w:val="24"/>
          <w:szCs w:val="24"/>
        </w:rPr>
        <w:t xml:space="preserve"> to</w:t>
      </w:r>
      <w:r w:rsidR="005E3FFF">
        <w:rPr>
          <w:rFonts w:ascii="Times New Roman" w:hAnsi="Times New Roman" w:cs="Times New Roman"/>
          <w:sz w:val="24"/>
          <w:szCs w:val="24"/>
        </w:rPr>
        <w:t xml:space="preserve"> request a vessel account; alternatively,</w:t>
      </w:r>
      <w:r w:rsidR="00BD396B" w:rsidRPr="008870EF">
        <w:rPr>
          <w:rFonts w:ascii="Times New Roman" w:hAnsi="Times New Roman" w:cs="Times New Roman"/>
          <w:sz w:val="24"/>
          <w:szCs w:val="24"/>
        </w:rPr>
        <w:t xml:space="preserve"> the applicant may send a letter or email with all of the informatio</w:t>
      </w:r>
      <w:r w:rsidR="005E3FFF">
        <w:rPr>
          <w:rFonts w:ascii="Times New Roman" w:hAnsi="Times New Roman" w:cs="Times New Roman"/>
          <w:sz w:val="24"/>
          <w:szCs w:val="24"/>
        </w:rPr>
        <w:t>n outlined on the W</w:t>
      </w:r>
      <w:r w:rsidR="00BD396B" w:rsidRPr="008870EF">
        <w:rPr>
          <w:rFonts w:ascii="Times New Roman" w:hAnsi="Times New Roman" w:cs="Times New Roman"/>
          <w:sz w:val="24"/>
          <w:szCs w:val="24"/>
        </w:rPr>
        <w:t>eb</w:t>
      </w:r>
      <w:r w:rsidR="005E3FFF">
        <w:rPr>
          <w:rFonts w:ascii="Times New Roman" w:hAnsi="Times New Roman" w:cs="Times New Roman"/>
          <w:sz w:val="24"/>
          <w:szCs w:val="24"/>
        </w:rPr>
        <w:t xml:space="preserve"> </w:t>
      </w:r>
      <w:r w:rsidR="00BD396B" w:rsidRPr="008870EF">
        <w:rPr>
          <w:rFonts w:ascii="Times New Roman" w:hAnsi="Times New Roman" w:cs="Times New Roman"/>
          <w:sz w:val="24"/>
          <w:szCs w:val="24"/>
        </w:rPr>
        <w:t>site</w:t>
      </w:r>
      <w:r w:rsidR="008870EF">
        <w:rPr>
          <w:rFonts w:ascii="Times New Roman" w:hAnsi="Times New Roman" w:cs="Times New Roman"/>
          <w:sz w:val="24"/>
          <w:szCs w:val="24"/>
        </w:rPr>
        <w:t>.</w:t>
      </w:r>
    </w:p>
    <w:p w:rsidR="008870EF" w:rsidRDefault="00586CA0" w:rsidP="003255FA">
      <w:pPr>
        <w:rPr>
          <w:rFonts w:ascii="Times New Roman" w:hAnsi="Times New Roman" w:cs="Times New Roman"/>
          <w:sz w:val="24"/>
          <w:szCs w:val="24"/>
        </w:rPr>
      </w:pPr>
      <w:r w:rsidRPr="008870EF">
        <w:rPr>
          <w:rFonts w:ascii="Times New Roman" w:hAnsi="Times New Roman" w:cs="Times New Roman"/>
          <w:sz w:val="24"/>
          <w:szCs w:val="24"/>
        </w:rPr>
        <w:t xml:space="preserve">We request that the attached vessel </w:t>
      </w:r>
      <w:r w:rsidR="00115B93" w:rsidRPr="008870EF">
        <w:rPr>
          <w:rFonts w:ascii="Times New Roman" w:hAnsi="Times New Roman" w:cs="Times New Roman"/>
          <w:sz w:val="24"/>
          <w:szCs w:val="24"/>
        </w:rPr>
        <w:t xml:space="preserve">account </w:t>
      </w:r>
      <w:r w:rsidRPr="008870EF">
        <w:rPr>
          <w:rFonts w:ascii="Times New Roman" w:hAnsi="Times New Roman" w:cs="Times New Roman"/>
          <w:sz w:val="24"/>
          <w:szCs w:val="24"/>
        </w:rPr>
        <w:t>request form be included in the current information collection</w:t>
      </w:r>
      <w:r w:rsidR="00115B93" w:rsidRPr="008870EF">
        <w:rPr>
          <w:rFonts w:ascii="Times New Roman" w:hAnsi="Times New Roman" w:cs="Times New Roman"/>
          <w:sz w:val="24"/>
          <w:szCs w:val="24"/>
        </w:rPr>
        <w:t xml:space="preserve"> and that vessel owners be required to submit this form to establish a vessel account</w:t>
      </w:r>
      <w:r w:rsidRPr="008870EF">
        <w:rPr>
          <w:rFonts w:ascii="Times New Roman" w:hAnsi="Times New Roman" w:cs="Times New Roman"/>
          <w:sz w:val="24"/>
          <w:szCs w:val="24"/>
        </w:rPr>
        <w:t xml:space="preserve">.   </w:t>
      </w:r>
      <w:r w:rsidR="00C11C8C" w:rsidRPr="008870EF">
        <w:rPr>
          <w:rFonts w:ascii="Times New Roman" w:hAnsi="Times New Roman" w:cs="Times New Roman"/>
          <w:sz w:val="24"/>
          <w:szCs w:val="24"/>
        </w:rPr>
        <w:t>The</w:t>
      </w:r>
      <w:r w:rsidR="00115B93" w:rsidRPr="008870EF">
        <w:rPr>
          <w:rFonts w:ascii="Times New Roman" w:hAnsi="Times New Roman" w:cs="Times New Roman"/>
          <w:sz w:val="24"/>
          <w:szCs w:val="24"/>
        </w:rPr>
        <w:t xml:space="preserve"> vessel account</w:t>
      </w:r>
      <w:r w:rsidR="00C11C8C" w:rsidRPr="008870EF">
        <w:rPr>
          <w:rFonts w:ascii="Times New Roman" w:hAnsi="Times New Roman" w:cs="Times New Roman"/>
          <w:sz w:val="24"/>
          <w:szCs w:val="24"/>
        </w:rPr>
        <w:t xml:space="preserve"> form</w:t>
      </w:r>
      <w:r w:rsidR="00115B93" w:rsidRPr="008870EF">
        <w:rPr>
          <w:rFonts w:ascii="Times New Roman" w:hAnsi="Times New Roman" w:cs="Times New Roman"/>
          <w:sz w:val="24"/>
          <w:szCs w:val="24"/>
        </w:rPr>
        <w:t xml:space="preserve"> requires specific information currently detailed</w:t>
      </w:r>
      <w:r w:rsidR="00C11C8C" w:rsidRPr="008870EF">
        <w:rPr>
          <w:rFonts w:ascii="Times New Roman" w:hAnsi="Times New Roman" w:cs="Times New Roman"/>
          <w:sz w:val="24"/>
          <w:szCs w:val="24"/>
        </w:rPr>
        <w:t xml:space="preserve"> in the </w:t>
      </w:r>
      <w:r w:rsidR="00115B93" w:rsidRPr="008870EF">
        <w:rPr>
          <w:rFonts w:ascii="Times New Roman" w:hAnsi="Times New Roman" w:cs="Times New Roman"/>
          <w:sz w:val="24"/>
          <w:szCs w:val="24"/>
        </w:rPr>
        <w:t xml:space="preserve">existing </w:t>
      </w:r>
      <w:r w:rsidR="00C11C8C" w:rsidRPr="008870EF">
        <w:rPr>
          <w:rFonts w:ascii="Times New Roman" w:hAnsi="Times New Roman" w:cs="Times New Roman"/>
          <w:sz w:val="24"/>
          <w:szCs w:val="24"/>
        </w:rPr>
        <w:t xml:space="preserve">information collection.  </w:t>
      </w:r>
      <w:r w:rsidR="00115B93" w:rsidRPr="008870EF">
        <w:rPr>
          <w:rFonts w:ascii="Times New Roman" w:hAnsi="Times New Roman" w:cs="Times New Roman"/>
          <w:sz w:val="24"/>
          <w:szCs w:val="24"/>
        </w:rPr>
        <w:t xml:space="preserve"> Because there was a </w:t>
      </w:r>
      <w:r w:rsidR="00F0148F" w:rsidRPr="008870EF">
        <w:rPr>
          <w:rFonts w:ascii="Times New Roman" w:hAnsi="Times New Roman" w:cs="Times New Roman"/>
          <w:sz w:val="24"/>
          <w:szCs w:val="24"/>
        </w:rPr>
        <w:t xml:space="preserve"> larger than </w:t>
      </w:r>
      <w:r w:rsidR="00115B93" w:rsidRPr="008870EF">
        <w:rPr>
          <w:rFonts w:ascii="Times New Roman" w:hAnsi="Times New Roman" w:cs="Times New Roman"/>
          <w:sz w:val="24"/>
          <w:szCs w:val="24"/>
        </w:rPr>
        <w:t xml:space="preserve">anticipated </w:t>
      </w:r>
      <w:r w:rsidR="00F0148F" w:rsidRPr="008870EF">
        <w:rPr>
          <w:rFonts w:ascii="Times New Roman" w:hAnsi="Times New Roman" w:cs="Times New Roman"/>
          <w:sz w:val="24"/>
          <w:szCs w:val="24"/>
        </w:rPr>
        <w:t xml:space="preserve">number of vessels and new vessel owners entering the </w:t>
      </w:r>
      <w:proofErr w:type="spellStart"/>
      <w:r w:rsidR="00F0148F" w:rsidRPr="008870EF">
        <w:rPr>
          <w:rFonts w:ascii="Times New Roman" w:hAnsi="Times New Roman" w:cs="Times New Roman"/>
          <w:sz w:val="24"/>
          <w:szCs w:val="24"/>
        </w:rPr>
        <w:t>shorebased</w:t>
      </w:r>
      <w:proofErr w:type="spellEnd"/>
      <w:r w:rsidR="00F0148F" w:rsidRPr="008870EF">
        <w:rPr>
          <w:rFonts w:ascii="Times New Roman" w:hAnsi="Times New Roman" w:cs="Times New Roman"/>
          <w:sz w:val="24"/>
          <w:szCs w:val="24"/>
        </w:rPr>
        <w:t xml:space="preserve"> IFQ </w:t>
      </w:r>
      <w:proofErr w:type="spellStart"/>
      <w:r w:rsidR="00F0148F" w:rsidRPr="008870EF">
        <w:rPr>
          <w:rFonts w:ascii="Times New Roman" w:hAnsi="Times New Roman" w:cs="Times New Roman"/>
          <w:sz w:val="24"/>
          <w:szCs w:val="24"/>
        </w:rPr>
        <w:t>groundfish</w:t>
      </w:r>
      <w:proofErr w:type="spellEnd"/>
      <w:r w:rsidR="00F0148F" w:rsidRPr="008870EF">
        <w:rPr>
          <w:rFonts w:ascii="Times New Roman" w:hAnsi="Times New Roman" w:cs="Times New Roman"/>
          <w:sz w:val="24"/>
          <w:szCs w:val="24"/>
        </w:rPr>
        <w:t xml:space="preserve"> fishery</w:t>
      </w:r>
      <w:r w:rsidR="00115B93" w:rsidRPr="008870EF">
        <w:rPr>
          <w:rFonts w:ascii="Times New Roman" w:hAnsi="Times New Roman" w:cs="Times New Roman"/>
          <w:sz w:val="24"/>
          <w:szCs w:val="24"/>
        </w:rPr>
        <w:t xml:space="preserve"> in this first year</w:t>
      </w:r>
      <w:r w:rsidR="00F0148F" w:rsidRPr="008870EF">
        <w:rPr>
          <w:rFonts w:ascii="Times New Roman" w:hAnsi="Times New Roman" w:cs="Times New Roman"/>
          <w:sz w:val="24"/>
          <w:szCs w:val="24"/>
        </w:rPr>
        <w:t xml:space="preserve">, </w:t>
      </w:r>
      <w:r w:rsidR="00115B93" w:rsidRPr="008870EF">
        <w:rPr>
          <w:rFonts w:ascii="Times New Roman" w:hAnsi="Times New Roman" w:cs="Times New Roman"/>
          <w:sz w:val="24"/>
          <w:szCs w:val="24"/>
        </w:rPr>
        <w:t xml:space="preserve">for the  future </w:t>
      </w:r>
      <w:r w:rsidR="004B39B4" w:rsidRPr="008870EF">
        <w:rPr>
          <w:rFonts w:ascii="Times New Roman" w:hAnsi="Times New Roman" w:cs="Times New Roman"/>
          <w:sz w:val="24"/>
          <w:szCs w:val="24"/>
        </w:rPr>
        <w:t>we believe a standardized, OMB-</w:t>
      </w:r>
      <w:r w:rsidR="00F0148F" w:rsidRPr="008870EF">
        <w:rPr>
          <w:rFonts w:ascii="Times New Roman" w:hAnsi="Times New Roman" w:cs="Times New Roman"/>
          <w:sz w:val="24"/>
          <w:szCs w:val="24"/>
        </w:rPr>
        <w:t>approved form would facilitate registration of a vessel account</w:t>
      </w:r>
      <w:r w:rsidR="008870EF">
        <w:rPr>
          <w:rFonts w:ascii="Times New Roman" w:hAnsi="Times New Roman" w:cs="Times New Roman"/>
          <w:sz w:val="24"/>
          <w:szCs w:val="24"/>
        </w:rPr>
        <w:t>.</w:t>
      </w:r>
    </w:p>
    <w:p w:rsidR="008870EF" w:rsidRDefault="00586CA0" w:rsidP="003255FA">
      <w:pPr>
        <w:rPr>
          <w:rFonts w:ascii="Times New Roman" w:hAnsi="Times New Roman" w:cs="Times New Roman"/>
          <w:sz w:val="24"/>
          <w:szCs w:val="24"/>
        </w:rPr>
      </w:pPr>
      <w:r w:rsidRPr="008870EF">
        <w:rPr>
          <w:rFonts w:ascii="Times New Roman" w:hAnsi="Times New Roman" w:cs="Times New Roman"/>
          <w:sz w:val="24"/>
          <w:szCs w:val="24"/>
        </w:rPr>
        <w:t xml:space="preserve">The Pacific Coast </w:t>
      </w:r>
      <w:proofErr w:type="spellStart"/>
      <w:r w:rsidRPr="008870EF">
        <w:rPr>
          <w:rFonts w:ascii="Times New Roman" w:hAnsi="Times New Roman" w:cs="Times New Roman"/>
          <w:sz w:val="24"/>
          <w:szCs w:val="24"/>
        </w:rPr>
        <w:t>Groundfish</w:t>
      </w:r>
      <w:proofErr w:type="spellEnd"/>
      <w:r w:rsidRPr="008870EF">
        <w:rPr>
          <w:rFonts w:ascii="Times New Roman" w:hAnsi="Times New Roman" w:cs="Times New Roman"/>
          <w:sz w:val="24"/>
          <w:szCs w:val="24"/>
        </w:rPr>
        <w:t xml:space="preserve"> catch shares program (also known as </w:t>
      </w:r>
      <w:proofErr w:type="spellStart"/>
      <w:r w:rsidRPr="008870EF">
        <w:rPr>
          <w:rFonts w:ascii="Times New Roman" w:hAnsi="Times New Roman" w:cs="Times New Roman"/>
          <w:sz w:val="24"/>
          <w:szCs w:val="24"/>
        </w:rPr>
        <w:t>Shorebased</w:t>
      </w:r>
      <w:proofErr w:type="spellEnd"/>
      <w:r w:rsidRPr="008870EF">
        <w:rPr>
          <w:rFonts w:ascii="Times New Roman" w:hAnsi="Times New Roman" w:cs="Times New Roman"/>
          <w:sz w:val="24"/>
          <w:szCs w:val="24"/>
        </w:rPr>
        <w:t xml:space="preserve"> </w:t>
      </w:r>
      <w:r w:rsidR="004B39B4" w:rsidRPr="008870EF">
        <w:rPr>
          <w:rFonts w:ascii="Times New Roman" w:hAnsi="Times New Roman" w:cs="Times New Roman"/>
          <w:sz w:val="24"/>
          <w:szCs w:val="24"/>
        </w:rPr>
        <w:t>Individual Fishing Quota (</w:t>
      </w:r>
      <w:r w:rsidRPr="008870EF">
        <w:rPr>
          <w:rFonts w:ascii="Times New Roman" w:hAnsi="Times New Roman" w:cs="Times New Roman"/>
          <w:sz w:val="24"/>
          <w:szCs w:val="24"/>
        </w:rPr>
        <w:t>IFQ</w:t>
      </w:r>
      <w:r w:rsidR="004B39B4" w:rsidRPr="008870EF">
        <w:rPr>
          <w:rFonts w:ascii="Times New Roman" w:hAnsi="Times New Roman" w:cs="Times New Roman"/>
          <w:sz w:val="24"/>
          <w:szCs w:val="24"/>
        </w:rPr>
        <w:t>) Program</w:t>
      </w:r>
      <w:r w:rsidRPr="008870EF">
        <w:rPr>
          <w:rFonts w:ascii="Times New Roman" w:hAnsi="Times New Roman" w:cs="Times New Roman"/>
          <w:sz w:val="24"/>
          <w:szCs w:val="24"/>
        </w:rPr>
        <w:t xml:space="preserve">) was implemented in January 2011, and after one year, the Region has established 152 vessel accounts.  The number of vessel accounts has surpassed our original estimate </w:t>
      </w:r>
      <w:r w:rsidR="004B39B4" w:rsidRPr="008870EF">
        <w:rPr>
          <w:rFonts w:ascii="Times New Roman" w:hAnsi="Times New Roman" w:cs="Times New Roman"/>
          <w:sz w:val="24"/>
          <w:szCs w:val="24"/>
        </w:rPr>
        <w:t>of</w:t>
      </w:r>
      <w:r w:rsidRPr="008870EF">
        <w:rPr>
          <w:rFonts w:ascii="Times New Roman" w:hAnsi="Times New Roman" w:cs="Times New Roman"/>
          <w:sz w:val="24"/>
          <w:szCs w:val="24"/>
        </w:rPr>
        <w:t xml:space="preserve"> 120 for the initial year of the program.  Also, the</w:t>
      </w:r>
      <w:r w:rsidR="00115B93" w:rsidRPr="008870EF">
        <w:rPr>
          <w:rFonts w:ascii="Times New Roman" w:hAnsi="Times New Roman" w:cs="Times New Roman"/>
          <w:sz w:val="24"/>
          <w:szCs w:val="24"/>
        </w:rPr>
        <w:t xml:space="preserve"> existing</w:t>
      </w:r>
      <w:r w:rsidRPr="008870EF">
        <w:rPr>
          <w:rFonts w:ascii="Times New Roman" w:hAnsi="Times New Roman" w:cs="Times New Roman"/>
          <w:sz w:val="24"/>
          <w:szCs w:val="24"/>
        </w:rPr>
        <w:t xml:space="preserve"> collection estimates that an additional 10 vessel accounts will be requested </w:t>
      </w:r>
      <w:r w:rsidR="00115B93" w:rsidRPr="008870EF">
        <w:rPr>
          <w:rFonts w:ascii="Times New Roman" w:hAnsi="Times New Roman" w:cs="Times New Roman"/>
          <w:sz w:val="24"/>
          <w:szCs w:val="24"/>
        </w:rPr>
        <w:t xml:space="preserve">each year </w:t>
      </w:r>
      <w:r w:rsidRPr="008870EF">
        <w:rPr>
          <w:rFonts w:ascii="Times New Roman" w:hAnsi="Times New Roman" w:cs="Times New Roman"/>
          <w:sz w:val="24"/>
          <w:szCs w:val="24"/>
        </w:rPr>
        <w:t>after the initial year of the program.   Based on experience in the first year of the program, we now estimate that 20 vessel accounts will be requested each year</w:t>
      </w:r>
      <w:r w:rsidR="008870EF">
        <w:rPr>
          <w:rFonts w:ascii="Times New Roman" w:hAnsi="Times New Roman" w:cs="Times New Roman"/>
          <w:sz w:val="24"/>
          <w:szCs w:val="24"/>
        </w:rPr>
        <w:t>.</w:t>
      </w:r>
    </w:p>
    <w:p w:rsidR="00F74CC3" w:rsidRPr="008870EF" w:rsidRDefault="00E37475" w:rsidP="003255FA">
      <w:pPr>
        <w:rPr>
          <w:rFonts w:ascii="Times New Roman" w:hAnsi="Times New Roman" w:cs="Times New Roman"/>
          <w:sz w:val="24"/>
          <w:szCs w:val="24"/>
        </w:rPr>
      </w:pPr>
      <w:r w:rsidRPr="008870EF">
        <w:rPr>
          <w:rFonts w:ascii="Times New Roman" w:hAnsi="Times New Roman" w:cs="Times New Roman"/>
          <w:sz w:val="24"/>
          <w:szCs w:val="24"/>
        </w:rPr>
        <w:t>We have revised our</w:t>
      </w:r>
      <w:r w:rsidR="00F00A00" w:rsidRPr="008870EF">
        <w:rPr>
          <w:rFonts w:ascii="Times New Roman" w:hAnsi="Times New Roman" w:cs="Times New Roman"/>
          <w:sz w:val="24"/>
          <w:szCs w:val="24"/>
        </w:rPr>
        <w:t xml:space="preserve"> burden</w:t>
      </w:r>
      <w:r w:rsidRPr="008870EF">
        <w:rPr>
          <w:rFonts w:ascii="Times New Roman" w:hAnsi="Times New Roman" w:cs="Times New Roman"/>
          <w:sz w:val="24"/>
          <w:szCs w:val="24"/>
        </w:rPr>
        <w:t xml:space="preserve"> estimate because it appears that some Alaska vessels that fish under </w:t>
      </w:r>
      <w:r w:rsidR="008870EF">
        <w:rPr>
          <w:rFonts w:ascii="Times New Roman" w:hAnsi="Times New Roman" w:cs="Times New Roman"/>
          <w:sz w:val="24"/>
          <w:szCs w:val="24"/>
        </w:rPr>
        <w:t>the</w:t>
      </w:r>
      <w:r w:rsidRPr="008870EF">
        <w:rPr>
          <w:rFonts w:ascii="Times New Roman" w:hAnsi="Times New Roman" w:cs="Times New Roman"/>
          <w:sz w:val="24"/>
          <w:szCs w:val="24"/>
        </w:rPr>
        <w:t xml:space="preserve"> sablefish IFQ program in the North Pacific are now interested in participating in the Pacific Coast IFQ program.  Additionally, </w:t>
      </w:r>
      <w:r w:rsidR="00FF2A03" w:rsidRPr="008870EF">
        <w:rPr>
          <w:rFonts w:ascii="Times New Roman" w:hAnsi="Times New Roman" w:cs="Times New Roman"/>
          <w:sz w:val="24"/>
          <w:szCs w:val="24"/>
        </w:rPr>
        <w:t xml:space="preserve">existing </w:t>
      </w:r>
      <w:r w:rsidRPr="008870EF">
        <w:rPr>
          <w:rFonts w:ascii="Times New Roman" w:hAnsi="Times New Roman" w:cs="Times New Roman"/>
          <w:sz w:val="24"/>
          <w:szCs w:val="24"/>
        </w:rPr>
        <w:t>companies are</w:t>
      </w:r>
      <w:r w:rsidR="00FF2A03" w:rsidRPr="008870EF">
        <w:rPr>
          <w:rFonts w:ascii="Times New Roman" w:hAnsi="Times New Roman" w:cs="Times New Roman"/>
          <w:sz w:val="24"/>
          <w:szCs w:val="24"/>
        </w:rPr>
        <w:t xml:space="preserve"> using other vessels that previously </w:t>
      </w:r>
      <w:r w:rsidR="00115B93" w:rsidRPr="008870EF">
        <w:rPr>
          <w:rFonts w:ascii="Times New Roman" w:hAnsi="Times New Roman" w:cs="Times New Roman"/>
          <w:sz w:val="24"/>
          <w:szCs w:val="24"/>
        </w:rPr>
        <w:t xml:space="preserve">did </w:t>
      </w:r>
      <w:r w:rsidR="00FF2A03" w:rsidRPr="008870EF">
        <w:rPr>
          <w:rFonts w:ascii="Times New Roman" w:hAnsi="Times New Roman" w:cs="Times New Roman"/>
          <w:sz w:val="24"/>
          <w:szCs w:val="24"/>
        </w:rPr>
        <w:t xml:space="preserve">not </w:t>
      </w:r>
      <w:r w:rsidR="00115B93" w:rsidRPr="008870EF">
        <w:rPr>
          <w:rFonts w:ascii="Times New Roman" w:hAnsi="Times New Roman" w:cs="Times New Roman"/>
          <w:sz w:val="24"/>
          <w:szCs w:val="24"/>
        </w:rPr>
        <w:t xml:space="preserve">participate in the </w:t>
      </w:r>
      <w:proofErr w:type="spellStart"/>
      <w:r w:rsidR="00115B93" w:rsidRPr="008870EF">
        <w:rPr>
          <w:rFonts w:ascii="Times New Roman" w:hAnsi="Times New Roman" w:cs="Times New Roman"/>
          <w:sz w:val="24"/>
          <w:szCs w:val="24"/>
        </w:rPr>
        <w:t>shorebased</w:t>
      </w:r>
      <w:proofErr w:type="spellEnd"/>
      <w:r w:rsidR="00115B93" w:rsidRPr="008870EF">
        <w:rPr>
          <w:rFonts w:ascii="Times New Roman" w:hAnsi="Times New Roman" w:cs="Times New Roman"/>
          <w:sz w:val="24"/>
          <w:szCs w:val="24"/>
        </w:rPr>
        <w:t xml:space="preserve"> IFQ fishery</w:t>
      </w:r>
      <w:r w:rsidR="00FF2A03" w:rsidRPr="008870EF">
        <w:rPr>
          <w:rFonts w:ascii="Times New Roman" w:hAnsi="Times New Roman" w:cs="Times New Roman"/>
          <w:sz w:val="24"/>
          <w:szCs w:val="24"/>
        </w:rPr>
        <w:t xml:space="preserve"> and/or new companies are entering the fishery by </w:t>
      </w:r>
      <w:r w:rsidRPr="008870EF">
        <w:rPr>
          <w:rFonts w:ascii="Times New Roman" w:hAnsi="Times New Roman" w:cs="Times New Roman"/>
          <w:sz w:val="24"/>
          <w:szCs w:val="24"/>
        </w:rPr>
        <w:t xml:space="preserve">buying </w:t>
      </w:r>
      <w:r w:rsidR="00FF2A03" w:rsidRPr="008870EF">
        <w:rPr>
          <w:rFonts w:ascii="Times New Roman" w:hAnsi="Times New Roman" w:cs="Times New Roman"/>
          <w:sz w:val="24"/>
          <w:szCs w:val="24"/>
        </w:rPr>
        <w:t xml:space="preserve">trawl </w:t>
      </w:r>
      <w:r w:rsidRPr="008870EF">
        <w:rPr>
          <w:rFonts w:ascii="Times New Roman" w:hAnsi="Times New Roman" w:cs="Times New Roman"/>
          <w:sz w:val="24"/>
          <w:szCs w:val="24"/>
        </w:rPr>
        <w:t xml:space="preserve">vessels and permits </w:t>
      </w:r>
      <w:r w:rsidR="00FF2A03" w:rsidRPr="008870EF">
        <w:rPr>
          <w:rFonts w:ascii="Times New Roman" w:hAnsi="Times New Roman" w:cs="Times New Roman"/>
          <w:sz w:val="24"/>
          <w:szCs w:val="24"/>
        </w:rPr>
        <w:t>from entities</w:t>
      </w:r>
      <w:r w:rsidRPr="008870EF">
        <w:rPr>
          <w:rFonts w:ascii="Times New Roman" w:hAnsi="Times New Roman" w:cs="Times New Roman"/>
          <w:sz w:val="24"/>
          <w:szCs w:val="24"/>
        </w:rPr>
        <w:t xml:space="preserve"> </w:t>
      </w:r>
      <w:r w:rsidR="00720F1A" w:rsidRPr="008870EF">
        <w:rPr>
          <w:rFonts w:ascii="Times New Roman" w:hAnsi="Times New Roman" w:cs="Times New Roman"/>
          <w:sz w:val="24"/>
          <w:szCs w:val="24"/>
        </w:rPr>
        <w:t xml:space="preserve">that are </w:t>
      </w:r>
      <w:r w:rsidRPr="008870EF">
        <w:rPr>
          <w:rFonts w:ascii="Times New Roman" w:hAnsi="Times New Roman" w:cs="Times New Roman"/>
          <w:sz w:val="24"/>
          <w:szCs w:val="24"/>
        </w:rPr>
        <w:t xml:space="preserve">retiring or leaving the fishery. </w:t>
      </w:r>
      <w:r w:rsidR="00FF2A03" w:rsidRPr="008870EF">
        <w:rPr>
          <w:rFonts w:ascii="Times New Roman" w:hAnsi="Times New Roman" w:cs="Times New Roman"/>
          <w:sz w:val="24"/>
          <w:szCs w:val="24"/>
        </w:rPr>
        <w:t xml:space="preserve"> The sale of a vessel requires that the new vessel owner establish a new vessel account.</w:t>
      </w:r>
    </w:p>
    <w:p w:rsidR="008870EF" w:rsidRDefault="00C11C8C" w:rsidP="003255FA">
      <w:pPr>
        <w:rPr>
          <w:rFonts w:ascii="Times New Roman" w:hAnsi="Times New Roman" w:cs="Times New Roman"/>
          <w:sz w:val="24"/>
          <w:szCs w:val="24"/>
        </w:rPr>
      </w:pPr>
      <w:r w:rsidRPr="008870EF">
        <w:rPr>
          <w:rFonts w:ascii="Times New Roman" w:hAnsi="Times New Roman" w:cs="Times New Roman"/>
          <w:sz w:val="24"/>
          <w:szCs w:val="24"/>
        </w:rPr>
        <w:lastRenderedPageBreak/>
        <w:t>The revised time burden is provided below.  The number of new vessel account respondents increases</w:t>
      </w:r>
      <w:r w:rsidR="006E63A5" w:rsidRPr="008870EF">
        <w:rPr>
          <w:rFonts w:ascii="Times New Roman" w:hAnsi="Times New Roman" w:cs="Times New Roman"/>
          <w:sz w:val="24"/>
          <w:szCs w:val="24"/>
        </w:rPr>
        <w:t xml:space="preserve"> from 10 to 20 </w:t>
      </w:r>
      <w:r w:rsidR="003E6BE8" w:rsidRPr="008870EF">
        <w:rPr>
          <w:rFonts w:ascii="Times New Roman" w:hAnsi="Times New Roman" w:cs="Times New Roman"/>
          <w:sz w:val="24"/>
          <w:szCs w:val="24"/>
        </w:rPr>
        <w:t xml:space="preserve">per year </w:t>
      </w:r>
      <w:r w:rsidR="006E63A5" w:rsidRPr="008870EF">
        <w:rPr>
          <w:rFonts w:ascii="Times New Roman" w:hAnsi="Times New Roman" w:cs="Times New Roman"/>
          <w:sz w:val="24"/>
          <w:szCs w:val="24"/>
        </w:rPr>
        <w:t xml:space="preserve">and the corresponding time burden increases </w:t>
      </w:r>
      <w:r w:rsidRPr="008870EF">
        <w:rPr>
          <w:rFonts w:ascii="Times New Roman" w:hAnsi="Times New Roman" w:cs="Times New Roman"/>
          <w:sz w:val="24"/>
          <w:szCs w:val="24"/>
        </w:rPr>
        <w:t>from</w:t>
      </w:r>
      <w:r w:rsidR="00057953" w:rsidRPr="008870EF">
        <w:rPr>
          <w:rFonts w:ascii="Times New Roman" w:hAnsi="Times New Roman" w:cs="Times New Roman"/>
          <w:sz w:val="24"/>
          <w:szCs w:val="24"/>
        </w:rPr>
        <w:t xml:space="preserve"> 5 to 10 hours </w:t>
      </w:r>
      <w:r w:rsidRPr="008870EF">
        <w:rPr>
          <w:rFonts w:ascii="Times New Roman" w:hAnsi="Times New Roman" w:cs="Times New Roman"/>
          <w:sz w:val="24"/>
          <w:szCs w:val="24"/>
        </w:rPr>
        <w:t xml:space="preserve">per year.  </w:t>
      </w:r>
      <w:r w:rsidR="004B39B4" w:rsidRPr="008870EF">
        <w:rPr>
          <w:rFonts w:ascii="Times New Roman" w:hAnsi="Times New Roman" w:cs="Times New Roman"/>
          <w:sz w:val="24"/>
          <w:szCs w:val="24"/>
        </w:rPr>
        <w:t>There will be an increase in postage cost of 10 x $0.4</w:t>
      </w:r>
      <w:r w:rsidR="00C12D0C">
        <w:rPr>
          <w:rFonts w:ascii="Times New Roman" w:hAnsi="Times New Roman" w:cs="Times New Roman"/>
          <w:sz w:val="24"/>
          <w:szCs w:val="24"/>
        </w:rPr>
        <w:t>5</w:t>
      </w:r>
      <w:r w:rsidR="004B39B4" w:rsidRPr="008870EF">
        <w:rPr>
          <w:rFonts w:ascii="Times New Roman" w:hAnsi="Times New Roman" w:cs="Times New Roman"/>
          <w:sz w:val="24"/>
          <w:szCs w:val="24"/>
        </w:rPr>
        <w:t xml:space="preserve"> or $4.</w:t>
      </w:r>
      <w:r w:rsidR="00C12D0C">
        <w:rPr>
          <w:rFonts w:ascii="Times New Roman" w:hAnsi="Times New Roman" w:cs="Times New Roman"/>
          <w:sz w:val="24"/>
          <w:szCs w:val="24"/>
        </w:rPr>
        <w:t>5</w:t>
      </w:r>
      <w:r w:rsidR="004B39B4" w:rsidRPr="008870EF">
        <w:rPr>
          <w:rFonts w:ascii="Times New Roman" w:hAnsi="Times New Roman" w:cs="Times New Roman"/>
          <w:sz w:val="24"/>
          <w:szCs w:val="24"/>
        </w:rPr>
        <w:t>0</w:t>
      </w:r>
      <w:r w:rsidR="008870EF">
        <w:rPr>
          <w:rFonts w:ascii="Times New Roman" w:hAnsi="Times New Roman" w:cs="Times New Roman"/>
          <w:sz w:val="24"/>
          <w:szCs w:val="24"/>
        </w:rPr>
        <w:t>.</w:t>
      </w:r>
    </w:p>
    <w:p w:rsidR="005211BA" w:rsidRPr="008870EF" w:rsidRDefault="00801918" w:rsidP="003255FA">
      <w:pPr>
        <w:rPr>
          <w:rFonts w:ascii="Times New Roman" w:hAnsi="Times New Roman" w:cs="Times New Roman"/>
          <w:b/>
          <w:sz w:val="24"/>
          <w:szCs w:val="24"/>
        </w:rPr>
      </w:pPr>
      <w:r w:rsidRPr="008870EF">
        <w:rPr>
          <w:rFonts w:ascii="Times New Roman" w:hAnsi="Times New Roman" w:cs="Times New Roman"/>
          <w:b/>
          <w:sz w:val="24"/>
          <w:szCs w:val="24"/>
        </w:rPr>
        <w:t>ADDITIONAL BURDEN AND COST</w:t>
      </w:r>
    </w:p>
    <w:tbl>
      <w:tblPr>
        <w:tblStyle w:val="TableGrid"/>
        <w:tblW w:w="9990" w:type="dxa"/>
        <w:tblInd w:w="108" w:type="dxa"/>
        <w:tblLayout w:type="fixed"/>
        <w:tblLook w:val="04A0"/>
      </w:tblPr>
      <w:tblGrid>
        <w:gridCol w:w="1440"/>
        <w:gridCol w:w="1530"/>
        <w:gridCol w:w="1350"/>
        <w:gridCol w:w="1260"/>
        <w:gridCol w:w="1260"/>
        <w:gridCol w:w="1080"/>
        <w:gridCol w:w="900"/>
        <w:gridCol w:w="1170"/>
      </w:tblGrid>
      <w:tr w:rsidR="00801918" w:rsidRPr="008870EF" w:rsidTr="008870EF">
        <w:tc>
          <w:tcPr>
            <w:tcW w:w="1440" w:type="dxa"/>
          </w:tcPr>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Collection</w:t>
            </w:r>
          </w:p>
        </w:tc>
        <w:tc>
          <w:tcPr>
            <w:tcW w:w="1530" w:type="dxa"/>
          </w:tcPr>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Responsible Party</w:t>
            </w:r>
          </w:p>
        </w:tc>
        <w:tc>
          <w:tcPr>
            <w:tcW w:w="1350" w:type="dxa"/>
          </w:tcPr>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 of</w:t>
            </w:r>
          </w:p>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Respondents</w:t>
            </w:r>
          </w:p>
        </w:tc>
        <w:tc>
          <w:tcPr>
            <w:tcW w:w="1260" w:type="dxa"/>
          </w:tcPr>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Frequency of Response</w:t>
            </w:r>
          </w:p>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per yr</w:t>
            </w:r>
          </w:p>
        </w:tc>
        <w:tc>
          <w:tcPr>
            <w:tcW w:w="1260" w:type="dxa"/>
          </w:tcPr>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Total # of Responses</w:t>
            </w:r>
          </w:p>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per yr</w:t>
            </w:r>
          </w:p>
        </w:tc>
        <w:tc>
          <w:tcPr>
            <w:tcW w:w="1080" w:type="dxa"/>
          </w:tcPr>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Ave. Time per Response</w:t>
            </w:r>
          </w:p>
        </w:tc>
        <w:tc>
          <w:tcPr>
            <w:tcW w:w="900" w:type="dxa"/>
          </w:tcPr>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Annual Time Burden</w:t>
            </w:r>
          </w:p>
        </w:tc>
        <w:tc>
          <w:tcPr>
            <w:tcW w:w="1170" w:type="dxa"/>
          </w:tcPr>
          <w:p w:rsidR="00801918" w:rsidRPr="008870EF" w:rsidRDefault="00801918" w:rsidP="008870EF">
            <w:pPr>
              <w:jc w:val="center"/>
              <w:rPr>
                <w:rFonts w:ascii="Times New Roman" w:hAnsi="Times New Roman" w:cs="Times New Roman"/>
                <w:b/>
                <w:sz w:val="20"/>
                <w:szCs w:val="20"/>
              </w:rPr>
            </w:pPr>
            <w:r w:rsidRPr="008870EF">
              <w:rPr>
                <w:rFonts w:ascii="Times New Roman" w:hAnsi="Times New Roman" w:cs="Times New Roman"/>
                <w:b/>
                <w:sz w:val="20"/>
                <w:szCs w:val="20"/>
              </w:rPr>
              <w:t>Annual Cost Burden</w:t>
            </w:r>
          </w:p>
        </w:tc>
      </w:tr>
      <w:tr w:rsidR="00801918" w:rsidRPr="008870EF" w:rsidTr="008870EF">
        <w:tc>
          <w:tcPr>
            <w:tcW w:w="1440" w:type="dxa"/>
          </w:tcPr>
          <w:p w:rsidR="00801918" w:rsidRPr="008870EF" w:rsidRDefault="00801918" w:rsidP="003255FA">
            <w:pPr>
              <w:rPr>
                <w:rFonts w:ascii="Times New Roman" w:hAnsi="Times New Roman" w:cs="Times New Roman"/>
                <w:sz w:val="24"/>
                <w:szCs w:val="24"/>
              </w:rPr>
            </w:pPr>
            <w:r w:rsidRPr="008870EF">
              <w:rPr>
                <w:rFonts w:ascii="Times New Roman" w:hAnsi="Times New Roman" w:cs="Times New Roman"/>
                <w:sz w:val="24"/>
                <w:szCs w:val="24"/>
              </w:rPr>
              <w:t>New Vessel Account Request Registration/Renewal (ongoing)</w:t>
            </w:r>
          </w:p>
        </w:tc>
        <w:tc>
          <w:tcPr>
            <w:tcW w:w="1530" w:type="dxa"/>
          </w:tcPr>
          <w:p w:rsidR="00801918" w:rsidRPr="008870EF" w:rsidRDefault="00801918" w:rsidP="008870EF">
            <w:pPr>
              <w:jc w:val="center"/>
              <w:rPr>
                <w:rFonts w:ascii="Times New Roman" w:hAnsi="Times New Roman" w:cs="Times New Roman"/>
                <w:sz w:val="24"/>
                <w:szCs w:val="24"/>
              </w:rPr>
            </w:pPr>
            <w:r w:rsidRPr="008870EF">
              <w:rPr>
                <w:rFonts w:ascii="Times New Roman" w:hAnsi="Times New Roman" w:cs="Times New Roman"/>
                <w:sz w:val="24"/>
                <w:szCs w:val="24"/>
              </w:rPr>
              <w:t>Vessel Owner</w:t>
            </w:r>
          </w:p>
        </w:tc>
        <w:tc>
          <w:tcPr>
            <w:tcW w:w="1350" w:type="dxa"/>
          </w:tcPr>
          <w:p w:rsidR="00801918" w:rsidRPr="008870EF" w:rsidRDefault="00357E7B" w:rsidP="008870EF">
            <w:pPr>
              <w:jc w:val="center"/>
              <w:rPr>
                <w:rFonts w:ascii="Times New Roman" w:hAnsi="Times New Roman" w:cs="Times New Roman"/>
                <w:sz w:val="24"/>
                <w:szCs w:val="24"/>
              </w:rPr>
            </w:pPr>
            <w:r w:rsidRPr="008870EF">
              <w:rPr>
                <w:rFonts w:ascii="Times New Roman" w:hAnsi="Times New Roman" w:cs="Times New Roman"/>
                <w:sz w:val="24"/>
                <w:szCs w:val="24"/>
              </w:rPr>
              <w:t>10</w:t>
            </w:r>
          </w:p>
        </w:tc>
        <w:tc>
          <w:tcPr>
            <w:tcW w:w="1260" w:type="dxa"/>
          </w:tcPr>
          <w:p w:rsidR="00801918" w:rsidRPr="008870EF" w:rsidRDefault="00801918" w:rsidP="008870EF">
            <w:pPr>
              <w:jc w:val="center"/>
              <w:rPr>
                <w:rFonts w:ascii="Times New Roman" w:hAnsi="Times New Roman" w:cs="Times New Roman"/>
                <w:sz w:val="24"/>
                <w:szCs w:val="24"/>
              </w:rPr>
            </w:pPr>
            <w:r w:rsidRPr="008870EF">
              <w:rPr>
                <w:rFonts w:ascii="Times New Roman" w:hAnsi="Times New Roman" w:cs="Times New Roman"/>
                <w:sz w:val="24"/>
                <w:szCs w:val="24"/>
              </w:rPr>
              <w:t>1</w:t>
            </w:r>
          </w:p>
        </w:tc>
        <w:tc>
          <w:tcPr>
            <w:tcW w:w="1260" w:type="dxa"/>
          </w:tcPr>
          <w:p w:rsidR="00801918" w:rsidRPr="008870EF" w:rsidRDefault="00357E7B" w:rsidP="008870EF">
            <w:pPr>
              <w:jc w:val="center"/>
              <w:rPr>
                <w:rFonts w:ascii="Times New Roman" w:hAnsi="Times New Roman" w:cs="Times New Roman"/>
                <w:sz w:val="24"/>
                <w:szCs w:val="24"/>
              </w:rPr>
            </w:pPr>
            <w:r w:rsidRPr="008870EF">
              <w:rPr>
                <w:rFonts w:ascii="Times New Roman" w:hAnsi="Times New Roman" w:cs="Times New Roman"/>
                <w:sz w:val="24"/>
                <w:szCs w:val="24"/>
              </w:rPr>
              <w:t>10</w:t>
            </w:r>
          </w:p>
        </w:tc>
        <w:tc>
          <w:tcPr>
            <w:tcW w:w="1080" w:type="dxa"/>
          </w:tcPr>
          <w:p w:rsidR="00801918" w:rsidRPr="008870EF" w:rsidRDefault="00801918" w:rsidP="008870EF">
            <w:pPr>
              <w:jc w:val="center"/>
              <w:rPr>
                <w:rFonts w:ascii="Times New Roman" w:hAnsi="Times New Roman" w:cs="Times New Roman"/>
                <w:sz w:val="24"/>
                <w:szCs w:val="24"/>
              </w:rPr>
            </w:pPr>
            <w:r w:rsidRPr="008870EF">
              <w:rPr>
                <w:rFonts w:ascii="Times New Roman" w:hAnsi="Times New Roman" w:cs="Times New Roman"/>
                <w:sz w:val="24"/>
                <w:szCs w:val="24"/>
              </w:rPr>
              <w:t>30 minutes</w:t>
            </w:r>
          </w:p>
        </w:tc>
        <w:tc>
          <w:tcPr>
            <w:tcW w:w="900" w:type="dxa"/>
          </w:tcPr>
          <w:p w:rsidR="00801918" w:rsidRPr="008870EF" w:rsidRDefault="008870EF" w:rsidP="008870EF">
            <w:pPr>
              <w:jc w:val="center"/>
              <w:rPr>
                <w:rFonts w:ascii="Times New Roman" w:hAnsi="Times New Roman" w:cs="Times New Roman"/>
                <w:sz w:val="24"/>
                <w:szCs w:val="24"/>
              </w:rPr>
            </w:pPr>
            <w:r>
              <w:rPr>
                <w:rFonts w:ascii="Times New Roman" w:hAnsi="Times New Roman" w:cs="Times New Roman"/>
                <w:sz w:val="24"/>
                <w:szCs w:val="24"/>
              </w:rPr>
              <w:t xml:space="preserve">5 </w:t>
            </w:r>
            <w:r w:rsidR="00801918" w:rsidRPr="008870EF">
              <w:rPr>
                <w:rFonts w:ascii="Times New Roman" w:hAnsi="Times New Roman" w:cs="Times New Roman"/>
                <w:sz w:val="24"/>
                <w:szCs w:val="24"/>
              </w:rPr>
              <w:t>hours</w:t>
            </w:r>
          </w:p>
        </w:tc>
        <w:tc>
          <w:tcPr>
            <w:tcW w:w="1170" w:type="dxa"/>
          </w:tcPr>
          <w:p w:rsidR="00801918" w:rsidRPr="008870EF" w:rsidRDefault="00801918" w:rsidP="009B6A15">
            <w:pPr>
              <w:jc w:val="center"/>
              <w:rPr>
                <w:rFonts w:ascii="Times New Roman" w:hAnsi="Times New Roman" w:cs="Times New Roman"/>
                <w:sz w:val="24"/>
                <w:szCs w:val="24"/>
              </w:rPr>
            </w:pPr>
            <w:r w:rsidRPr="008870EF">
              <w:rPr>
                <w:rFonts w:ascii="Times New Roman" w:hAnsi="Times New Roman" w:cs="Times New Roman"/>
                <w:sz w:val="24"/>
                <w:szCs w:val="24"/>
              </w:rPr>
              <w:t>$4.</w:t>
            </w:r>
            <w:r w:rsidR="009B6A15">
              <w:rPr>
                <w:rFonts w:ascii="Times New Roman" w:hAnsi="Times New Roman" w:cs="Times New Roman"/>
                <w:sz w:val="24"/>
                <w:szCs w:val="24"/>
              </w:rPr>
              <w:t>5</w:t>
            </w:r>
            <w:r w:rsidRPr="008870EF">
              <w:rPr>
                <w:rFonts w:ascii="Times New Roman" w:hAnsi="Times New Roman" w:cs="Times New Roman"/>
                <w:sz w:val="24"/>
                <w:szCs w:val="24"/>
              </w:rPr>
              <w:t>0</w:t>
            </w:r>
            <w:r w:rsidR="009B6A15">
              <w:rPr>
                <w:rFonts w:ascii="Times New Roman" w:hAnsi="Times New Roman" w:cs="Times New Roman"/>
                <w:sz w:val="24"/>
                <w:szCs w:val="24"/>
              </w:rPr>
              <w:t xml:space="preserve"> ($5)</w:t>
            </w:r>
          </w:p>
        </w:tc>
      </w:tr>
    </w:tbl>
    <w:p w:rsidR="00BD396B" w:rsidRPr="008870EF" w:rsidRDefault="00BD396B" w:rsidP="003255FA">
      <w:pPr>
        <w:rPr>
          <w:rFonts w:ascii="Times New Roman" w:hAnsi="Times New Roman" w:cs="Times New Roman"/>
          <w:sz w:val="24"/>
          <w:szCs w:val="24"/>
        </w:rPr>
      </w:pPr>
    </w:p>
    <w:p w:rsidR="00BD396B" w:rsidRPr="008870EF" w:rsidRDefault="00BD396B" w:rsidP="003255FA">
      <w:pPr>
        <w:rPr>
          <w:rFonts w:ascii="Times New Roman" w:hAnsi="Times New Roman" w:cs="Times New Roman"/>
          <w:b/>
          <w:sz w:val="24"/>
          <w:szCs w:val="24"/>
          <w:u w:val="single"/>
        </w:rPr>
      </w:pPr>
      <w:r w:rsidRPr="008870EF">
        <w:rPr>
          <w:rFonts w:ascii="Times New Roman" w:hAnsi="Times New Roman" w:cs="Times New Roman"/>
          <w:b/>
          <w:sz w:val="24"/>
          <w:szCs w:val="24"/>
          <w:u w:val="single"/>
        </w:rPr>
        <w:t xml:space="preserve">Addition of a Small </w:t>
      </w:r>
      <w:r w:rsidR="008870EF">
        <w:rPr>
          <w:rFonts w:ascii="Times New Roman" w:hAnsi="Times New Roman" w:cs="Times New Roman"/>
          <w:b/>
          <w:sz w:val="24"/>
          <w:szCs w:val="24"/>
          <w:u w:val="single"/>
        </w:rPr>
        <w:t>Business Certification Section</w:t>
      </w:r>
    </w:p>
    <w:p w:rsidR="008870EF" w:rsidRDefault="00BD396B" w:rsidP="00BD396B">
      <w:pPr>
        <w:rPr>
          <w:rFonts w:ascii="Times New Roman" w:hAnsi="Times New Roman" w:cs="Times New Roman"/>
          <w:sz w:val="24"/>
          <w:szCs w:val="24"/>
        </w:rPr>
      </w:pPr>
      <w:r w:rsidRPr="008870EF">
        <w:rPr>
          <w:rFonts w:ascii="Times New Roman" w:hAnsi="Times New Roman" w:cs="Times New Roman"/>
          <w:sz w:val="24"/>
          <w:szCs w:val="24"/>
        </w:rPr>
        <w:t>Currently, NMFS</w:t>
      </w:r>
      <w:r w:rsidR="00DA67FC" w:rsidRPr="008870EF">
        <w:rPr>
          <w:rFonts w:ascii="Times New Roman" w:hAnsi="Times New Roman" w:cs="Times New Roman"/>
          <w:sz w:val="24"/>
          <w:szCs w:val="24"/>
        </w:rPr>
        <w:t xml:space="preserve"> Northwest Region</w:t>
      </w:r>
      <w:r w:rsidRPr="008870EF">
        <w:rPr>
          <w:rFonts w:ascii="Times New Roman" w:hAnsi="Times New Roman" w:cs="Times New Roman"/>
          <w:sz w:val="24"/>
          <w:szCs w:val="24"/>
        </w:rPr>
        <w:t xml:space="preserve"> does not request information from participants in the West Coast </w:t>
      </w:r>
      <w:proofErr w:type="spellStart"/>
      <w:r w:rsidR="00DA67FC" w:rsidRPr="008870EF">
        <w:rPr>
          <w:rFonts w:ascii="Times New Roman" w:hAnsi="Times New Roman" w:cs="Times New Roman"/>
          <w:sz w:val="24"/>
          <w:szCs w:val="24"/>
        </w:rPr>
        <w:t>g</w:t>
      </w:r>
      <w:r w:rsidRPr="008870EF">
        <w:rPr>
          <w:rFonts w:ascii="Times New Roman" w:hAnsi="Times New Roman" w:cs="Times New Roman"/>
          <w:sz w:val="24"/>
          <w:szCs w:val="24"/>
        </w:rPr>
        <w:t>roun</w:t>
      </w:r>
      <w:r w:rsidR="00DA67FC" w:rsidRPr="008870EF">
        <w:rPr>
          <w:rFonts w:ascii="Times New Roman" w:hAnsi="Times New Roman" w:cs="Times New Roman"/>
          <w:sz w:val="24"/>
          <w:szCs w:val="24"/>
        </w:rPr>
        <w:t>d</w:t>
      </w:r>
      <w:r w:rsidRPr="008870EF">
        <w:rPr>
          <w:rFonts w:ascii="Times New Roman" w:hAnsi="Times New Roman" w:cs="Times New Roman"/>
          <w:sz w:val="24"/>
          <w:szCs w:val="24"/>
        </w:rPr>
        <w:t>fish</w:t>
      </w:r>
      <w:proofErr w:type="spellEnd"/>
      <w:r w:rsidRPr="008870EF">
        <w:rPr>
          <w:rFonts w:ascii="Times New Roman" w:hAnsi="Times New Roman" w:cs="Times New Roman"/>
          <w:sz w:val="24"/>
          <w:szCs w:val="24"/>
        </w:rPr>
        <w:t xml:space="preserve"> catch shares program </w:t>
      </w:r>
      <w:r w:rsidR="00DA67FC" w:rsidRPr="008870EF">
        <w:rPr>
          <w:rFonts w:ascii="Times New Roman" w:hAnsi="Times New Roman" w:cs="Times New Roman"/>
          <w:sz w:val="24"/>
          <w:szCs w:val="24"/>
        </w:rPr>
        <w:t xml:space="preserve">certifying whether they </w:t>
      </w:r>
      <w:r w:rsidRPr="008870EF">
        <w:rPr>
          <w:rFonts w:ascii="Times New Roman" w:hAnsi="Times New Roman" w:cs="Times New Roman"/>
          <w:sz w:val="24"/>
          <w:szCs w:val="24"/>
        </w:rPr>
        <w:t xml:space="preserve">are a small business as defined by the Small Business Administration (SBA).    We are requesting authorization to add a small business certification section to two existing forms included in the subject collection: </w:t>
      </w:r>
      <w:r w:rsidR="009724B4" w:rsidRPr="008870EF">
        <w:rPr>
          <w:rFonts w:ascii="Times New Roman" w:hAnsi="Times New Roman" w:cs="Times New Roman"/>
          <w:sz w:val="24"/>
          <w:szCs w:val="24"/>
        </w:rPr>
        <w:t>1)</w:t>
      </w:r>
      <w:r w:rsidRPr="008870EF">
        <w:rPr>
          <w:rFonts w:ascii="Times New Roman" w:hAnsi="Times New Roman" w:cs="Times New Roman"/>
          <w:sz w:val="24"/>
          <w:szCs w:val="24"/>
        </w:rPr>
        <w:t xml:space="preserve"> trawl ow</w:t>
      </w:r>
      <w:r w:rsidR="009724B4" w:rsidRPr="008870EF">
        <w:rPr>
          <w:rFonts w:ascii="Times New Roman" w:hAnsi="Times New Roman" w:cs="Times New Roman"/>
          <w:sz w:val="24"/>
          <w:szCs w:val="24"/>
        </w:rPr>
        <w:t>nership interest form and 2) f</w:t>
      </w:r>
      <w:r w:rsidRPr="008870EF">
        <w:rPr>
          <w:rFonts w:ascii="Times New Roman" w:hAnsi="Times New Roman" w:cs="Times New Roman"/>
          <w:sz w:val="24"/>
          <w:szCs w:val="24"/>
        </w:rPr>
        <w:t>irst receiver site license annual registration form</w:t>
      </w:r>
      <w:r w:rsidR="008870EF">
        <w:rPr>
          <w:rFonts w:ascii="Times New Roman" w:hAnsi="Times New Roman" w:cs="Times New Roman"/>
          <w:sz w:val="24"/>
          <w:szCs w:val="24"/>
        </w:rPr>
        <w:t>.</w:t>
      </w:r>
    </w:p>
    <w:p w:rsidR="008870EF" w:rsidRDefault="00BD396B" w:rsidP="00BD396B">
      <w:pPr>
        <w:rPr>
          <w:rFonts w:ascii="Times New Roman" w:hAnsi="Times New Roman" w:cs="Times New Roman"/>
          <w:sz w:val="24"/>
          <w:szCs w:val="24"/>
        </w:rPr>
      </w:pPr>
      <w:r w:rsidRPr="008870EF">
        <w:rPr>
          <w:rFonts w:ascii="Times New Roman" w:hAnsi="Times New Roman" w:cs="Times New Roman"/>
          <w:sz w:val="24"/>
          <w:szCs w:val="24"/>
        </w:rPr>
        <w:t>The reason for this request is to obtain</w:t>
      </w:r>
      <w:r w:rsidR="009724B4" w:rsidRPr="008870EF">
        <w:rPr>
          <w:rFonts w:ascii="Times New Roman" w:hAnsi="Times New Roman" w:cs="Times New Roman"/>
          <w:sz w:val="24"/>
          <w:szCs w:val="24"/>
        </w:rPr>
        <w:t xml:space="preserve"> information on whether or not</w:t>
      </w:r>
      <w:r w:rsidRPr="008870EF">
        <w:rPr>
          <w:rFonts w:ascii="Times New Roman" w:hAnsi="Times New Roman" w:cs="Times New Roman"/>
          <w:sz w:val="24"/>
          <w:szCs w:val="24"/>
        </w:rPr>
        <w:t xml:space="preserve"> business entities participating in the West Coast </w:t>
      </w:r>
      <w:proofErr w:type="spellStart"/>
      <w:r w:rsidRPr="008870EF">
        <w:rPr>
          <w:rFonts w:ascii="Times New Roman" w:hAnsi="Times New Roman" w:cs="Times New Roman"/>
          <w:sz w:val="24"/>
          <w:szCs w:val="24"/>
        </w:rPr>
        <w:t>groundfish</w:t>
      </w:r>
      <w:proofErr w:type="spellEnd"/>
      <w:r w:rsidRPr="008870EF">
        <w:rPr>
          <w:rFonts w:ascii="Times New Roman" w:hAnsi="Times New Roman" w:cs="Times New Roman"/>
          <w:sz w:val="24"/>
          <w:szCs w:val="24"/>
        </w:rPr>
        <w:t xml:space="preserve"> catch shares program are small businesses (as defined by the Small Business Administration).  </w:t>
      </w:r>
      <w:r w:rsidR="00C12D0C">
        <w:rPr>
          <w:rFonts w:ascii="Times New Roman" w:hAnsi="Times New Roman" w:cs="Times New Roman"/>
          <w:sz w:val="24"/>
          <w:szCs w:val="24"/>
        </w:rPr>
        <w:t>R</w:t>
      </w:r>
      <w:r w:rsidRPr="008870EF">
        <w:rPr>
          <w:rFonts w:ascii="Times New Roman" w:hAnsi="Times New Roman" w:cs="Times New Roman"/>
          <w:sz w:val="24"/>
          <w:szCs w:val="24"/>
        </w:rPr>
        <w:t>espondent</w:t>
      </w:r>
      <w:r w:rsidR="00C12D0C">
        <w:rPr>
          <w:rFonts w:ascii="Times New Roman" w:hAnsi="Times New Roman" w:cs="Times New Roman"/>
          <w:sz w:val="24"/>
          <w:szCs w:val="24"/>
        </w:rPr>
        <w:t>s</w:t>
      </w:r>
      <w:r w:rsidRPr="008870EF">
        <w:rPr>
          <w:rFonts w:ascii="Times New Roman" w:hAnsi="Times New Roman" w:cs="Times New Roman"/>
          <w:sz w:val="24"/>
          <w:szCs w:val="24"/>
        </w:rPr>
        <w:t xml:space="preserve"> will need to read through the criteria </w:t>
      </w:r>
      <w:r w:rsidR="00C12D0C">
        <w:rPr>
          <w:rFonts w:ascii="Times New Roman" w:hAnsi="Times New Roman" w:cs="Times New Roman"/>
          <w:sz w:val="24"/>
          <w:szCs w:val="24"/>
        </w:rPr>
        <w:t>on the forms to determine their classification</w:t>
      </w:r>
      <w:r w:rsidRPr="008870EF">
        <w:rPr>
          <w:rFonts w:ascii="Times New Roman" w:hAnsi="Times New Roman" w:cs="Times New Roman"/>
          <w:sz w:val="24"/>
          <w:szCs w:val="24"/>
        </w:rPr>
        <w:t xml:space="preserve">. </w:t>
      </w:r>
      <w:r w:rsidR="00DA67FC" w:rsidRPr="008870EF">
        <w:rPr>
          <w:rFonts w:ascii="Times New Roman" w:hAnsi="Times New Roman" w:cs="Times New Roman"/>
          <w:sz w:val="24"/>
          <w:szCs w:val="24"/>
        </w:rPr>
        <w:t xml:space="preserve"> The small business certification appears in Section C in both the first receiver site license and trawl ownership interest form.</w:t>
      </w:r>
    </w:p>
    <w:p w:rsidR="00BD396B" w:rsidRPr="008870EF" w:rsidRDefault="00BD396B" w:rsidP="00BD396B">
      <w:pPr>
        <w:rPr>
          <w:rFonts w:ascii="Times New Roman" w:hAnsi="Times New Roman" w:cs="Times New Roman"/>
          <w:sz w:val="24"/>
          <w:szCs w:val="24"/>
        </w:rPr>
      </w:pPr>
      <w:r w:rsidRPr="008870EF">
        <w:rPr>
          <w:rFonts w:ascii="Times New Roman" w:hAnsi="Times New Roman" w:cs="Times New Roman"/>
          <w:sz w:val="24"/>
          <w:szCs w:val="24"/>
        </w:rPr>
        <w:t xml:space="preserve">The Region requires this information because we anticipate NMFS will prepare future regulations to improve and enhance the program and as part of that effort, the Region will need to prepare Regulatory Flexibility Act analyses.  Information about how many participating business entities are considered small businesses will be important to preparing these analyses.   The respondents will be quota share permit owners, vessel owners who are participating in the catch share program and first receivers of </w:t>
      </w:r>
      <w:proofErr w:type="spellStart"/>
      <w:r w:rsidRPr="008870EF">
        <w:rPr>
          <w:rFonts w:ascii="Times New Roman" w:hAnsi="Times New Roman" w:cs="Times New Roman"/>
          <w:sz w:val="24"/>
          <w:szCs w:val="24"/>
        </w:rPr>
        <w:t>groundfish</w:t>
      </w:r>
      <w:proofErr w:type="spellEnd"/>
      <w:r w:rsidRPr="008870EF">
        <w:rPr>
          <w:rFonts w:ascii="Times New Roman" w:hAnsi="Times New Roman" w:cs="Times New Roman"/>
          <w:sz w:val="24"/>
          <w:szCs w:val="24"/>
        </w:rPr>
        <w:t xml:space="preserve"> quota landings.</w:t>
      </w:r>
    </w:p>
    <w:p w:rsidR="005211BA" w:rsidRPr="008870EF" w:rsidRDefault="00BD396B">
      <w:pPr>
        <w:rPr>
          <w:rFonts w:ascii="Times New Roman" w:hAnsi="Times New Roman" w:cs="Times New Roman"/>
          <w:sz w:val="24"/>
          <w:szCs w:val="24"/>
        </w:rPr>
      </w:pPr>
      <w:r w:rsidRPr="008870EF">
        <w:rPr>
          <w:rFonts w:ascii="Times New Roman" w:hAnsi="Times New Roman" w:cs="Times New Roman"/>
          <w:sz w:val="24"/>
          <w:szCs w:val="24"/>
        </w:rPr>
        <w:t>The time required to respond to this single question will be minimal and is covered under the existing estimated time burden</w:t>
      </w:r>
      <w:r w:rsidR="00BA36E5" w:rsidRPr="008870EF">
        <w:rPr>
          <w:rFonts w:ascii="Times New Roman" w:hAnsi="Times New Roman" w:cs="Times New Roman"/>
          <w:sz w:val="24"/>
          <w:szCs w:val="24"/>
        </w:rPr>
        <w:t xml:space="preserve">. </w:t>
      </w:r>
      <w:r w:rsidRPr="008870EF">
        <w:rPr>
          <w:rFonts w:ascii="Times New Roman" w:hAnsi="Times New Roman" w:cs="Times New Roman"/>
          <w:sz w:val="24"/>
          <w:szCs w:val="24"/>
        </w:rPr>
        <w:t>All QS permit owners and vessel owners would be required to respond to this question as part of renewal of th</w:t>
      </w:r>
      <w:r w:rsidR="008870EF">
        <w:rPr>
          <w:rFonts w:ascii="Times New Roman" w:hAnsi="Times New Roman" w:cs="Times New Roman"/>
          <w:sz w:val="24"/>
          <w:szCs w:val="24"/>
        </w:rPr>
        <w:t>eir permit/accounts each year.</w:t>
      </w:r>
    </w:p>
    <w:p w:rsidR="00BF213C" w:rsidRPr="008870EF" w:rsidRDefault="00BF213C">
      <w:pPr>
        <w:rPr>
          <w:rFonts w:ascii="Times New Roman" w:hAnsi="Times New Roman" w:cs="Times New Roman"/>
          <w:sz w:val="24"/>
          <w:szCs w:val="24"/>
        </w:rPr>
      </w:pPr>
    </w:p>
    <w:sectPr w:rsidR="00BF213C" w:rsidRPr="008870EF" w:rsidSect="00C8531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8D1" w:rsidRDefault="006638D1" w:rsidP="00F74CC3">
      <w:pPr>
        <w:spacing w:after="0" w:line="240" w:lineRule="auto"/>
      </w:pPr>
      <w:r>
        <w:separator/>
      </w:r>
    </w:p>
  </w:endnote>
  <w:endnote w:type="continuationSeparator" w:id="0">
    <w:p w:rsidR="006638D1" w:rsidRDefault="006638D1" w:rsidP="00F74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1922"/>
      <w:docPartObj>
        <w:docPartGallery w:val="Page Numbers (Bottom of Page)"/>
        <w:docPartUnique/>
      </w:docPartObj>
    </w:sdtPr>
    <w:sdtContent>
      <w:p w:rsidR="008870EF" w:rsidRDefault="0000433E">
        <w:pPr>
          <w:pStyle w:val="Footer"/>
          <w:jc w:val="center"/>
        </w:pPr>
        <w:r>
          <w:fldChar w:fldCharType="begin"/>
        </w:r>
        <w:r w:rsidR="008870EF">
          <w:instrText xml:space="preserve"> PAGE   \* MERGEFORMAT </w:instrText>
        </w:r>
        <w:r>
          <w:fldChar w:fldCharType="separate"/>
        </w:r>
        <w:r w:rsidR="009B6A15">
          <w:rPr>
            <w:noProof/>
          </w:rPr>
          <w:t>2</w:t>
        </w:r>
        <w:r>
          <w:rPr>
            <w:noProof/>
          </w:rPr>
          <w:fldChar w:fldCharType="end"/>
        </w:r>
      </w:p>
    </w:sdtContent>
  </w:sdt>
  <w:p w:rsidR="008870EF" w:rsidRDefault="00887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8D1" w:rsidRDefault="006638D1" w:rsidP="00F74CC3">
      <w:pPr>
        <w:spacing w:after="0" w:line="240" w:lineRule="auto"/>
      </w:pPr>
      <w:r>
        <w:separator/>
      </w:r>
    </w:p>
  </w:footnote>
  <w:footnote w:type="continuationSeparator" w:id="0">
    <w:p w:rsidR="006638D1" w:rsidRDefault="006638D1" w:rsidP="00F74C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403A"/>
    <w:rsid w:val="0000433E"/>
    <w:rsid w:val="00057953"/>
    <w:rsid w:val="000604F3"/>
    <w:rsid w:val="00092548"/>
    <w:rsid w:val="00115B93"/>
    <w:rsid w:val="001550B2"/>
    <w:rsid w:val="00167A94"/>
    <w:rsid w:val="00176FDD"/>
    <w:rsid w:val="003255FA"/>
    <w:rsid w:val="003450E9"/>
    <w:rsid w:val="00357E7B"/>
    <w:rsid w:val="003611C2"/>
    <w:rsid w:val="003E6BE8"/>
    <w:rsid w:val="00415CC4"/>
    <w:rsid w:val="004A6B24"/>
    <w:rsid w:val="004B39B4"/>
    <w:rsid w:val="00515E95"/>
    <w:rsid w:val="005211BA"/>
    <w:rsid w:val="00543735"/>
    <w:rsid w:val="00561571"/>
    <w:rsid w:val="00586CA0"/>
    <w:rsid w:val="005E3FFF"/>
    <w:rsid w:val="00604140"/>
    <w:rsid w:val="006638D1"/>
    <w:rsid w:val="00682608"/>
    <w:rsid w:val="006E63A5"/>
    <w:rsid w:val="00704BA8"/>
    <w:rsid w:val="00720F1A"/>
    <w:rsid w:val="00764D70"/>
    <w:rsid w:val="007741DC"/>
    <w:rsid w:val="00801918"/>
    <w:rsid w:val="008150CD"/>
    <w:rsid w:val="00842B18"/>
    <w:rsid w:val="008870EF"/>
    <w:rsid w:val="0089712C"/>
    <w:rsid w:val="00913EAA"/>
    <w:rsid w:val="0091403A"/>
    <w:rsid w:val="0097203A"/>
    <w:rsid w:val="009724B4"/>
    <w:rsid w:val="009B6A15"/>
    <w:rsid w:val="00A071DD"/>
    <w:rsid w:val="00AD3588"/>
    <w:rsid w:val="00AF41F1"/>
    <w:rsid w:val="00BA36E5"/>
    <w:rsid w:val="00BD396B"/>
    <w:rsid w:val="00BF213C"/>
    <w:rsid w:val="00C11C8C"/>
    <w:rsid w:val="00C12D0C"/>
    <w:rsid w:val="00C85316"/>
    <w:rsid w:val="00C93EB1"/>
    <w:rsid w:val="00CD5384"/>
    <w:rsid w:val="00CE1D01"/>
    <w:rsid w:val="00D72012"/>
    <w:rsid w:val="00DA67FC"/>
    <w:rsid w:val="00DB2BFA"/>
    <w:rsid w:val="00E37475"/>
    <w:rsid w:val="00E651C3"/>
    <w:rsid w:val="00F00A00"/>
    <w:rsid w:val="00F0148F"/>
    <w:rsid w:val="00F74CC3"/>
    <w:rsid w:val="00FC11DE"/>
    <w:rsid w:val="00FF2A03"/>
    <w:rsid w:val="00FF4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3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4C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4CC3"/>
  </w:style>
  <w:style w:type="paragraph" w:styleId="Footer">
    <w:name w:val="footer"/>
    <w:basedOn w:val="Normal"/>
    <w:link w:val="FooterChar"/>
    <w:uiPriority w:val="99"/>
    <w:unhideWhenUsed/>
    <w:rsid w:val="00F7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CC3"/>
  </w:style>
  <w:style w:type="paragraph" w:styleId="BalloonText">
    <w:name w:val="Balloon Text"/>
    <w:basedOn w:val="Normal"/>
    <w:link w:val="BalloonTextChar"/>
    <w:uiPriority w:val="99"/>
    <w:semiHidden/>
    <w:unhideWhenUsed/>
    <w:rsid w:val="00C11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C8C"/>
    <w:rPr>
      <w:rFonts w:ascii="Tahoma" w:hAnsi="Tahoma" w:cs="Tahoma"/>
      <w:sz w:val="16"/>
      <w:szCs w:val="16"/>
    </w:rPr>
  </w:style>
  <w:style w:type="character" w:styleId="CommentReference">
    <w:name w:val="annotation reference"/>
    <w:basedOn w:val="DefaultParagraphFont"/>
    <w:uiPriority w:val="99"/>
    <w:semiHidden/>
    <w:unhideWhenUsed/>
    <w:rsid w:val="004B39B4"/>
    <w:rPr>
      <w:sz w:val="16"/>
      <w:szCs w:val="16"/>
    </w:rPr>
  </w:style>
  <w:style w:type="paragraph" w:styleId="CommentText">
    <w:name w:val="annotation text"/>
    <w:basedOn w:val="Normal"/>
    <w:link w:val="CommentTextChar"/>
    <w:uiPriority w:val="99"/>
    <w:semiHidden/>
    <w:unhideWhenUsed/>
    <w:rsid w:val="004B39B4"/>
    <w:pPr>
      <w:spacing w:line="240" w:lineRule="auto"/>
    </w:pPr>
    <w:rPr>
      <w:sz w:val="20"/>
      <w:szCs w:val="20"/>
    </w:rPr>
  </w:style>
  <w:style w:type="character" w:customStyle="1" w:styleId="CommentTextChar">
    <w:name w:val="Comment Text Char"/>
    <w:basedOn w:val="DefaultParagraphFont"/>
    <w:link w:val="CommentText"/>
    <w:uiPriority w:val="99"/>
    <w:semiHidden/>
    <w:rsid w:val="004B39B4"/>
    <w:rPr>
      <w:sz w:val="20"/>
      <w:szCs w:val="20"/>
    </w:rPr>
  </w:style>
  <w:style w:type="paragraph" w:styleId="CommentSubject">
    <w:name w:val="annotation subject"/>
    <w:basedOn w:val="CommentText"/>
    <w:next w:val="CommentText"/>
    <w:link w:val="CommentSubjectChar"/>
    <w:uiPriority w:val="99"/>
    <w:semiHidden/>
    <w:unhideWhenUsed/>
    <w:rsid w:val="004B39B4"/>
    <w:rPr>
      <w:b/>
      <w:bCs/>
    </w:rPr>
  </w:style>
  <w:style w:type="character" w:customStyle="1" w:styleId="CommentSubjectChar">
    <w:name w:val="Comment Subject Char"/>
    <w:basedOn w:val="CommentTextChar"/>
    <w:link w:val="CommentSubject"/>
    <w:uiPriority w:val="99"/>
    <w:semiHidden/>
    <w:rsid w:val="004B39B4"/>
    <w:rPr>
      <w:b/>
      <w:bCs/>
      <w:sz w:val="20"/>
      <w:szCs w:val="20"/>
    </w:rPr>
  </w:style>
  <w:style w:type="paragraph" w:styleId="NoSpacing">
    <w:name w:val="No Spacing"/>
    <w:uiPriority w:val="1"/>
    <w:qFormat/>
    <w:rsid w:val="008870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NMFS-NWR</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kevinf</dc:creator>
  <cp:keywords/>
  <dc:description/>
  <cp:lastModifiedBy>sarah.brabson</cp:lastModifiedBy>
  <cp:revision>13</cp:revision>
  <cp:lastPrinted>2012-01-27T19:01:00Z</cp:lastPrinted>
  <dcterms:created xsi:type="dcterms:W3CDTF">2012-01-17T21:48:00Z</dcterms:created>
  <dcterms:modified xsi:type="dcterms:W3CDTF">2012-01-30T18:36:00Z</dcterms:modified>
</cp:coreProperties>
</file>