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00"/>
      </w:tblPr>
      <w:tblGrid>
        <w:gridCol w:w="2988"/>
        <w:gridCol w:w="360"/>
        <w:gridCol w:w="3240"/>
        <w:gridCol w:w="540"/>
        <w:gridCol w:w="2448"/>
      </w:tblGrid>
      <w:tr w:rsidR="009117FE" w:rsidTr="00F360AF">
        <w:trPr>
          <w:trHeight w:val="890"/>
        </w:trPr>
        <w:tc>
          <w:tcPr>
            <w:tcW w:w="2988" w:type="dxa"/>
          </w:tcPr>
          <w:p w:rsidR="009117FE" w:rsidRDefault="009117FE">
            <w:pPr>
              <w:pStyle w:val="Title"/>
              <w:spacing w:before="120"/>
              <w:jc w:val="left"/>
              <w:rPr>
                <w:rFonts w:ascii="Arial" w:hAnsi="Arial"/>
                <w:b/>
              </w:rPr>
            </w:pPr>
            <w:r>
              <w:rPr>
                <w:rFonts w:ascii="Arial" w:hAnsi="Arial"/>
                <w:b/>
              </w:rPr>
              <w:t xml:space="preserve">Homeownership </w:t>
            </w:r>
          </w:p>
          <w:p w:rsidR="009117FE" w:rsidRDefault="009117FE">
            <w:pPr>
              <w:pStyle w:val="Title"/>
              <w:spacing w:before="120"/>
              <w:jc w:val="left"/>
              <w:rPr>
                <w:rFonts w:ascii="Arial" w:hAnsi="Arial"/>
                <w:b/>
              </w:rPr>
            </w:pPr>
            <w:r>
              <w:rPr>
                <w:rFonts w:ascii="Arial" w:hAnsi="Arial"/>
                <w:b/>
              </w:rPr>
              <w:t>Term Sheet</w:t>
            </w:r>
          </w:p>
        </w:tc>
        <w:tc>
          <w:tcPr>
            <w:tcW w:w="360" w:type="dxa"/>
          </w:tcPr>
          <w:p w:rsidR="009117FE" w:rsidRDefault="009117FE">
            <w:pPr>
              <w:pStyle w:val="Title"/>
              <w:spacing w:before="120"/>
              <w:jc w:val="left"/>
              <w:rPr>
                <w:rFonts w:ascii="Arial" w:hAnsi="Arial"/>
                <w:b/>
              </w:rPr>
            </w:pPr>
          </w:p>
        </w:tc>
        <w:tc>
          <w:tcPr>
            <w:tcW w:w="3240" w:type="dxa"/>
          </w:tcPr>
          <w:p w:rsidR="009117FE" w:rsidRDefault="009117FE">
            <w:pPr>
              <w:pStyle w:val="Title"/>
              <w:spacing w:before="120"/>
              <w:rPr>
                <w:rFonts w:ascii="Arial" w:hAnsi="Arial"/>
                <w:b/>
                <w:sz w:val="16"/>
              </w:rPr>
            </w:pPr>
            <w:r>
              <w:rPr>
                <w:rFonts w:ascii="Arial" w:hAnsi="Arial"/>
                <w:b/>
                <w:sz w:val="16"/>
              </w:rPr>
              <w:t>U.S. Department of Housing</w:t>
            </w:r>
          </w:p>
          <w:p w:rsidR="009117FE" w:rsidRDefault="009117FE">
            <w:pPr>
              <w:pStyle w:val="Title"/>
              <w:rPr>
                <w:rFonts w:ascii="Arial" w:hAnsi="Arial"/>
                <w:b/>
                <w:sz w:val="16"/>
              </w:rPr>
            </w:pPr>
            <w:proofErr w:type="gramStart"/>
            <w:r>
              <w:rPr>
                <w:rFonts w:ascii="Arial" w:hAnsi="Arial"/>
                <w:b/>
                <w:sz w:val="16"/>
              </w:rPr>
              <w:t>and</w:t>
            </w:r>
            <w:proofErr w:type="gramEnd"/>
            <w:r>
              <w:rPr>
                <w:rFonts w:ascii="Arial" w:hAnsi="Arial"/>
                <w:b/>
                <w:sz w:val="16"/>
              </w:rPr>
              <w:t xml:space="preserve"> Urban Development</w:t>
            </w:r>
          </w:p>
          <w:p w:rsidR="009117FE" w:rsidRDefault="009117FE">
            <w:pPr>
              <w:pStyle w:val="Title"/>
              <w:rPr>
                <w:rFonts w:ascii="Arial" w:hAnsi="Arial"/>
                <w:bCs/>
                <w:sz w:val="16"/>
              </w:rPr>
            </w:pPr>
            <w:r>
              <w:rPr>
                <w:rFonts w:ascii="Arial" w:hAnsi="Arial"/>
                <w:bCs/>
                <w:sz w:val="16"/>
              </w:rPr>
              <w:t>Office of Public and Indian Housing</w:t>
            </w:r>
          </w:p>
          <w:p w:rsidR="009117FE" w:rsidRDefault="009117FE">
            <w:pPr>
              <w:pStyle w:val="Title"/>
              <w:rPr>
                <w:rFonts w:ascii="Arial" w:hAnsi="Arial"/>
                <w:bCs/>
                <w:sz w:val="16"/>
              </w:rPr>
            </w:pPr>
          </w:p>
        </w:tc>
        <w:tc>
          <w:tcPr>
            <w:tcW w:w="540" w:type="dxa"/>
          </w:tcPr>
          <w:p w:rsidR="009117FE" w:rsidRDefault="009117FE">
            <w:pPr>
              <w:pStyle w:val="Title"/>
              <w:spacing w:before="120"/>
              <w:jc w:val="left"/>
              <w:rPr>
                <w:rFonts w:ascii="Arial" w:hAnsi="Arial"/>
                <w:b/>
              </w:rPr>
            </w:pPr>
          </w:p>
        </w:tc>
        <w:tc>
          <w:tcPr>
            <w:tcW w:w="2448" w:type="dxa"/>
          </w:tcPr>
          <w:p w:rsidR="009117FE" w:rsidRDefault="009117FE">
            <w:pPr>
              <w:pStyle w:val="Title"/>
              <w:spacing w:before="120"/>
              <w:jc w:val="right"/>
              <w:rPr>
                <w:rFonts w:ascii="Arial" w:hAnsi="Arial"/>
                <w:bCs/>
                <w:sz w:val="16"/>
              </w:rPr>
            </w:pPr>
            <w:r>
              <w:rPr>
                <w:rFonts w:ascii="Arial" w:hAnsi="Arial"/>
                <w:bCs/>
                <w:sz w:val="16"/>
              </w:rPr>
              <w:t>OMB Approval No. 2577-0157</w:t>
            </w:r>
          </w:p>
          <w:p w:rsidR="009117FE" w:rsidRDefault="0098355C" w:rsidP="00DC029D">
            <w:pPr>
              <w:pStyle w:val="Title"/>
              <w:jc w:val="right"/>
              <w:rPr>
                <w:rFonts w:ascii="Arial" w:hAnsi="Arial"/>
                <w:bCs/>
                <w:sz w:val="16"/>
              </w:rPr>
            </w:pPr>
            <w:r>
              <w:rPr>
                <w:rFonts w:ascii="Arial" w:hAnsi="Arial"/>
                <w:bCs/>
                <w:sz w:val="16"/>
              </w:rPr>
              <w:t>(</w:t>
            </w:r>
            <w:proofErr w:type="gramStart"/>
            <w:r>
              <w:rPr>
                <w:rFonts w:ascii="Arial" w:hAnsi="Arial"/>
                <w:bCs/>
                <w:sz w:val="16"/>
              </w:rPr>
              <w:t>exp</w:t>
            </w:r>
            <w:proofErr w:type="gramEnd"/>
            <w:r>
              <w:rPr>
                <w:rFonts w:ascii="Arial" w:hAnsi="Arial"/>
                <w:bCs/>
                <w:sz w:val="16"/>
              </w:rPr>
              <w:t>. 1/31/201</w:t>
            </w:r>
            <w:r w:rsidR="00DC029D">
              <w:rPr>
                <w:rFonts w:ascii="Arial" w:hAnsi="Arial"/>
                <w:bCs/>
                <w:sz w:val="16"/>
              </w:rPr>
              <w:t>4</w:t>
            </w:r>
            <w:r w:rsidR="009117FE">
              <w:rPr>
                <w:rFonts w:ascii="Arial" w:hAnsi="Arial"/>
                <w:bCs/>
                <w:sz w:val="16"/>
              </w:rPr>
              <w:t xml:space="preserve">) </w:t>
            </w:r>
          </w:p>
        </w:tc>
      </w:tr>
    </w:tbl>
    <w:p w:rsidR="009117FE" w:rsidRDefault="00C32BEE">
      <w:pPr>
        <w:pStyle w:val="Title"/>
        <w:spacing w:before="120"/>
        <w:jc w:val="both"/>
        <w:rPr>
          <w:rFonts w:ascii="Arial" w:hAnsi="Arial"/>
          <w:bCs/>
          <w:sz w:val="15"/>
        </w:rPr>
      </w:pPr>
      <w:r w:rsidRPr="00C32BEE">
        <w:rPr>
          <w:rFonts w:ascii="Arial" w:hAnsi="Arial"/>
          <w:bCs/>
          <w:noProof/>
          <w:sz w:val="20"/>
        </w:rPr>
        <w:pict>
          <v:line id="_x0000_s1045" style="position:absolute;left:0;text-align:left;z-index:251658240;mso-position-horizontal-relative:text;mso-position-vertical-relative:text" from="0,3.8pt" to="468pt,3.8pt"/>
        </w:pict>
      </w:r>
      <w:r w:rsidR="009117FE">
        <w:rPr>
          <w:rFonts w:ascii="Arial" w:hAnsi="Arial"/>
          <w:bCs/>
          <w:sz w:val="15"/>
        </w:rPr>
        <w:t xml:space="preserve">Public reporting burden for this collection of information is estimated to average </w:t>
      </w:r>
      <w:r w:rsidR="00D73968">
        <w:rPr>
          <w:rFonts w:ascii="Arial" w:hAnsi="Arial"/>
          <w:bCs/>
          <w:sz w:val="15"/>
        </w:rPr>
        <w:t>16</w:t>
      </w:r>
      <w:r w:rsidR="009117FE">
        <w:rPr>
          <w:rFonts w:ascii="Arial" w:hAnsi="Arial"/>
          <w:bCs/>
          <w:sz w:val="15"/>
        </w:rPr>
        <w:t xml:space="preserve"> hours per response, including the time for reviewing instructions, searching existing data sources, gathering and maintaining the data needed, and completing and reviewing the collection of information.  This agency may not collect this information, and you are not required to complete this form, unless it displays a currently valid OMB control number.</w:t>
      </w:r>
    </w:p>
    <w:p w:rsidR="009117FE" w:rsidRDefault="009117FE">
      <w:pPr>
        <w:pStyle w:val="Title"/>
        <w:spacing w:before="120"/>
        <w:jc w:val="both"/>
        <w:rPr>
          <w:rFonts w:ascii="Arial" w:hAnsi="Arial"/>
          <w:bCs/>
          <w:sz w:val="15"/>
        </w:rPr>
      </w:pPr>
      <w:r>
        <w:rPr>
          <w:rFonts w:ascii="Arial" w:hAnsi="Arial"/>
          <w:bCs/>
          <w:sz w:val="15"/>
        </w:rPr>
        <w:t>This collection of information is required for developing a public housing or affordable housing homeownership project pursuant to United States Code 42 USC 1437v.  This form may also be used to summarize a homeownership proposal submitted pursuant to United States Code 42 USC 1437z-4.  The information will be used to provide HUD with sufficient information to enable a determination that the proposed homeownership project is demographically and financially feasible and that HUD requirements have been met.</w:t>
      </w:r>
    </w:p>
    <w:p w:rsidR="009117FE" w:rsidRDefault="00C32BEE">
      <w:pPr>
        <w:pStyle w:val="Title"/>
        <w:spacing w:before="120"/>
        <w:rPr>
          <w:rFonts w:ascii="Arial" w:hAnsi="Arial"/>
          <w:b/>
          <w:sz w:val="40"/>
        </w:rPr>
      </w:pPr>
      <w:r w:rsidRPr="00C32BEE">
        <w:rPr>
          <w:rFonts w:ascii="Arial" w:hAnsi="Arial"/>
          <w:b/>
          <w:noProof/>
          <w:sz w:val="20"/>
        </w:rPr>
        <w:pict>
          <v:line id="_x0000_s1046" style="position:absolute;left:0;text-align:left;z-index:251659264" from="0,3.8pt" to="468pt,3.8pt"/>
        </w:pict>
      </w:r>
    </w:p>
    <w:p w:rsidR="009117FE" w:rsidRDefault="009117FE">
      <w:pPr>
        <w:pStyle w:val="Title"/>
        <w:spacing w:before="120"/>
        <w:rPr>
          <w:rFonts w:ascii="Arial" w:hAnsi="Arial"/>
          <w:b/>
          <w:sz w:val="40"/>
        </w:rPr>
      </w:pPr>
    </w:p>
    <w:p w:rsidR="009117FE" w:rsidRDefault="00C32BEE">
      <w:pPr>
        <w:pStyle w:val="Title"/>
        <w:spacing w:before="120"/>
        <w:rPr>
          <w:rFonts w:ascii="Arial" w:hAnsi="Arial"/>
          <w:b/>
          <w:sz w:val="40"/>
        </w:rPr>
      </w:pPr>
      <w:r>
        <w:rPr>
          <w:rFonts w:ascii="Arial" w:hAnsi="Arial"/>
          <w:b/>
          <w:noProof/>
          <w:sz w:val="40"/>
        </w:rPr>
        <w:pict>
          <v:group id="_x0000_s1029" style="position:absolute;left:0;text-align:left;margin-left:0;margin-top:-21.6pt;width:473.8pt;height:50.4pt;z-index:251656192" coordsize="20000,20000" o:allowincell="f">
            <v:shape id="_x0000_s1030" style="position:absolute;width:20000;height:20000" coordsize="20000,20000" path="m,l,20000r20000,l20000,,,e" fillcolor="black">
              <v:fill color2="black"/>
              <v:path arrowok="t"/>
            </v:shape>
            <v:rect id="_x0000_s1031" style="position:absolute;width:20000;height:20000" filled="f" stroked="f">
              <v:textbox inset="1.8pt,1.8pt,1.8pt,1.8pt">
                <w:txbxContent>
                  <w:p w:rsidR="009117FE" w:rsidRDefault="009117FE">
                    <w:pPr>
                      <w:pStyle w:val="Heading2"/>
                      <w:spacing w:before="240"/>
                      <w:ind w:left="43" w:right="43"/>
                      <w:jc w:val="center"/>
                      <w:rPr>
                        <w:rFonts w:ascii="Arial Black" w:hAnsi="Arial Black"/>
                        <w:color w:val="FFFFFF"/>
                        <w:sz w:val="28"/>
                      </w:rPr>
                    </w:pPr>
                    <w:r>
                      <w:rPr>
                        <w:rFonts w:ascii="Arial Black" w:hAnsi="Arial Black"/>
                        <w:color w:val="FFFFFF"/>
                        <w:sz w:val="28"/>
                      </w:rPr>
                      <w:t>Homeownership Term Sheet</w:t>
                    </w:r>
                  </w:p>
                </w:txbxContent>
              </v:textbox>
            </v:rect>
          </v:group>
        </w:pict>
      </w:r>
    </w:p>
    <w:p w:rsidR="009117FE" w:rsidRDefault="009117FE">
      <w:pPr>
        <w:pStyle w:val="BodyText3"/>
        <w:spacing w:before="360" w:after="120"/>
      </w:pPr>
      <w:r>
        <w:t>This term sheet should be completed by PHAs proposing to use public housing funds for new construction, substantial rehabilitation, or direct financing to purchasers of non-public housing, for-sale homes.  These activities are governed by the Middle-Income</w:t>
      </w:r>
      <w:r>
        <w:rPr>
          <w:rStyle w:val="FootnoteReference"/>
        </w:rPr>
        <w:footnoteReference w:id="1"/>
      </w:r>
      <w:r>
        <w:t xml:space="preserve"> guidance and Section 24(d</w:t>
      </w:r>
      <w:proofErr w:type="gramStart"/>
      <w:r>
        <w:t>)(</w:t>
      </w:r>
      <w:proofErr w:type="gramEnd"/>
      <w:r>
        <w:t xml:space="preserve">1)(j) and Section 9(d)(1)(j) of the 1937 Housing Act (also known as Section 24/9).  For PHAs proposing new construction, substantial rehabilitation, acquisition or direct financing to purchasers of non-public housing, for-sale homes, the homeownership proposal is comprised of this term sheet and submission of attachments listed at the end of this document.  A PHA does not need to also submit a Homeownership Plan.  </w:t>
      </w:r>
    </w:p>
    <w:p w:rsidR="009117FE" w:rsidRDefault="009117FE">
      <w:pPr>
        <w:pStyle w:val="BodyText3"/>
        <w:spacing w:before="360" w:after="120"/>
      </w:pPr>
      <w:r>
        <w:t xml:space="preserve">Those PHAs wishing construct public housing for sale to purchasers (including lease-purchase) should complete a Development Proposal to be submitted to the HUD Field Office and a Homeownership Plan in accordance with the Section 32 regulations found at 24 CFR 906, and submit the Section 32 Plan to HUD’s Special Applications Center.  </w:t>
      </w:r>
      <w:r>
        <w:rPr>
          <w:iCs/>
        </w:rPr>
        <w:t xml:space="preserve">PHAs proposing a Section 8(y) Housing Choice Voucher program should amend their Housing Choice Voucher Administrative Plans, and do not need to complete this term sheet.  </w:t>
      </w:r>
      <w:r>
        <w:t xml:space="preserve">For a complete description of the Middle-Income, Section 24/9, and Section 32, Section 8(y) programs, refer to </w:t>
      </w:r>
      <w:r>
        <w:rPr>
          <w:i/>
          <w:iCs/>
        </w:rPr>
        <w:t xml:space="preserve">Some Homeownership Guidelines for PHAs </w:t>
      </w:r>
      <w:r>
        <w:t xml:space="preserve">found at </w:t>
      </w:r>
      <w:r>
        <w:rPr>
          <w:color w:val="0000FF"/>
        </w:rPr>
        <w:t>http://www.hud.gov/offices/pih/programs/ph/hope6/mfph/ho_</w:t>
      </w:r>
      <w:proofErr w:type="gramStart"/>
      <w:r>
        <w:rPr>
          <w:color w:val="0000FF"/>
        </w:rPr>
        <w:t>guide.pdf</w:t>
      </w:r>
      <w:r>
        <w:t xml:space="preserve">  For</w:t>
      </w:r>
      <w:proofErr w:type="gramEnd"/>
      <w:r>
        <w:t xml:space="preserve"> additional guidance, refer to HUD’s Cost Control and Safe Harbor Guidelines for Homeownership found at </w:t>
      </w:r>
      <w:r>
        <w:rPr>
          <w:color w:val="0000FF"/>
        </w:rPr>
        <w:t>http://www.hud.gov/offices/pih/programs/ph/hope6/mfph/ho_safeharbor.pdf</w:t>
      </w:r>
    </w:p>
    <w:p w:rsidR="009117FE" w:rsidRDefault="009117FE">
      <w:pPr>
        <w:pStyle w:val="BodyText3"/>
        <w:spacing w:before="360" w:after="120"/>
      </w:pPr>
      <w:r>
        <w:t>This term sheet consists of five sections, and should be completed by the PHA for submission to the HUD Grant Manager for presentation to the Project Review Panel.  If the PHA wishes to provide information relevant to its proposed homeownership project that is not specifically solicited in this term sheet, please include this information in Section C (XVII), Additional Information on the Project.  Upon review by the Project Review Panel and the HUD Grant Manager’s request, the PHA should then submit required documents listed at the end of this term sheet.  This term sheet contains the following five sections:</w:t>
      </w:r>
    </w:p>
    <w:p w:rsidR="009117FE" w:rsidRDefault="009117FE">
      <w:pPr>
        <w:pStyle w:val="Heading3"/>
        <w:keepNext w:val="0"/>
        <w:spacing w:before="120" w:after="120"/>
        <w:rPr>
          <w:rFonts w:ascii="Arial" w:hAnsi="Arial"/>
          <w:b w:val="0"/>
          <w:sz w:val="22"/>
        </w:rPr>
      </w:pPr>
      <w:r>
        <w:rPr>
          <w:rFonts w:ascii="Arial" w:hAnsi="Arial"/>
          <w:sz w:val="22"/>
        </w:rPr>
        <w:t>Homeownership Project Summary:</w:t>
      </w:r>
      <w:r>
        <w:rPr>
          <w:rFonts w:ascii="Arial" w:hAnsi="Arial"/>
          <w:b w:val="0"/>
          <w:bCs/>
          <w:sz w:val="22"/>
        </w:rPr>
        <w:t xml:space="preserve">  </w:t>
      </w:r>
      <w:r>
        <w:rPr>
          <w:b w:val="0"/>
          <w:sz w:val="22"/>
        </w:rPr>
        <w:t>Check boxes and a brief narrative description of the homeownership project</w:t>
      </w:r>
      <w:r>
        <w:rPr>
          <w:rFonts w:ascii="Arial" w:hAnsi="Arial"/>
          <w:b w:val="0"/>
          <w:sz w:val="22"/>
        </w:rPr>
        <w:t>.</w:t>
      </w:r>
    </w:p>
    <w:p w:rsidR="009117FE" w:rsidRDefault="009117FE" w:rsidP="009117FE">
      <w:pPr>
        <w:numPr>
          <w:ilvl w:val="0"/>
          <w:numId w:val="2"/>
        </w:numPr>
        <w:spacing w:before="120" w:after="120"/>
        <w:rPr>
          <w:rFonts w:ascii="Arial" w:hAnsi="Arial"/>
          <w:sz w:val="22"/>
        </w:rPr>
      </w:pPr>
      <w:r>
        <w:rPr>
          <w:rFonts w:ascii="Arial" w:hAnsi="Arial"/>
          <w:b/>
          <w:sz w:val="22"/>
        </w:rPr>
        <w:t>Roles and Responsibilities:</w:t>
      </w:r>
      <w:r>
        <w:rPr>
          <w:rFonts w:ascii="Arial" w:hAnsi="Arial"/>
          <w:sz w:val="22"/>
        </w:rPr>
        <w:t xml:space="preserve">  </w:t>
      </w:r>
      <w:r>
        <w:rPr>
          <w:sz w:val="22"/>
        </w:rPr>
        <w:t>A description of project partners and their roles and responsibilities.</w:t>
      </w:r>
    </w:p>
    <w:p w:rsidR="009117FE" w:rsidRDefault="009117FE" w:rsidP="009117FE">
      <w:pPr>
        <w:numPr>
          <w:ilvl w:val="0"/>
          <w:numId w:val="2"/>
        </w:numPr>
        <w:spacing w:before="120" w:after="120"/>
        <w:rPr>
          <w:rFonts w:ascii="Arial" w:hAnsi="Arial"/>
          <w:b/>
          <w:sz w:val="22"/>
        </w:rPr>
      </w:pPr>
      <w:r>
        <w:rPr>
          <w:rFonts w:ascii="Arial" w:hAnsi="Arial"/>
          <w:b/>
          <w:sz w:val="22"/>
        </w:rPr>
        <w:lastRenderedPageBreak/>
        <w:t>Statement of Terms:</w:t>
      </w:r>
      <w:r>
        <w:rPr>
          <w:rFonts w:ascii="Arial" w:hAnsi="Arial"/>
          <w:bCs/>
          <w:sz w:val="22"/>
        </w:rPr>
        <w:t xml:space="preserve">  </w:t>
      </w:r>
      <w:r>
        <w:rPr>
          <w:sz w:val="22"/>
        </w:rPr>
        <w:t>A description of the project terms between the PHA and other parties for the specific project under review.</w:t>
      </w:r>
    </w:p>
    <w:p w:rsidR="009117FE" w:rsidRDefault="009117FE" w:rsidP="009117FE">
      <w:pPr>
        <w:numPr>
          <w:ilvl w:val="0"/>
          <w:numId w:val="2"/>
        </w:numPr>
        <w:spacing w:before="120" w:after="120"/>
        <w:rPr>
          <w:rFonts w:ascii="Arial" w:hAnsi="Arial"/>
          <w:b/>
          <w:sz w:val="22"/>
        </w:rPr>
      </w:pPr>
      <w:r>
        <w:rPr>
          <w:rFonts w:ascii="Arial" w:hAnsi="Arial"/>
          <w:b/>
          <w:sz w:val="22"/>
        </w:rPr>
        <w:t xml:space="preserve">Attachments:  </w:t>
      </w:r>
      <w:r>
        <w:rPr>
          <w:sz w:val="22"/>
        </w:rPr>
        <w:t>Documents that should be included with the initial submission of the term sheet to HUD.</w:t>
      </w:r>
    </w:p>
    <w:p w:rsidR="009117FE" w:rsidRDefault="009117FE" w:rsidP="009117FE">
      <w:pPr>
        <w:numPr>
          <w:ilvl w:val="0"/>
          <w:numId w:val="2"/>
        </w:numPr>
        <w:spacing w:before="120" w:after="120"/>
        <w:rPr>
          <w:rFonts w:ascii="Arial" w:hAnsi="Arial"/>
          <w:b/>
          <w:sz w:val="22"/>
        </w:rPr>
      </w:pPr>
      <w:r>
        <w:rPr>
          <w:rFonts w:ascii="Arial" w:hAnsi="Arial"/>
          <w:b/>
          <w:sz w:val="22"/>
        </w:rPr>
        <w:t xml:space="preserve">Documents:  </w:t>
      </w:r>
      <w:r>
        <w:rPr>
          <w:sz w:val="22"/>
        </w:rPr>
        <w:t>Documents that must be submitted prior to obtaining HUD approval of, and release of funds for, the proposed homeownership project.</w:t>
      </w:r>
      <w:r>
        <w:rPr>
          <w:rFonts w:ascii="Arial" w:hAnsi="Arial"/>
          <w:b/>
          <w:sz w:val="22"/>
        </w:rPr>
        <w:t xml:space="preserve"> </w:t>
      </w:r>
    </w:p>
    <w:p w:rsidR="009117FE" w:rsidRDefault="009117FE">
      <w:pPr>
        <w:pStyle w:val="Heading1"/>
        <w:keepNext w:val="0"/>
        <w:spacing w:before="480" w:after="120"/>
        <w:jc w:val="left"/>
        <w:rPr>
          <w:rFonts w:ascii="Arial" w:hAnsi="Arial"/>
        </w:rPr>
      </w:pPr>
      <w:r>
        <w:rPr>
          <w:rFonts w:ascii="Arial" w:hAnsi="Arial"/>
        </w:rPr>
        <w:br w:type="page"/>
      </w:r>
      <w:r>
        <w:rPr>
          <w:rFonts w:ascii="Arial" w:hAnsi="Arial"/>
        </w:rPr>
        <w:lastRenderedPageBreak/>
        <w:t>A.</w:t>
      </w:r>
      <w:r>
        <w:rPr>
          <w:rFonts w:ascii="Arial" w:hAnsi="Arial"/>
        </w:rPr>
        <w:tab/>
        <w:t>Homeownership Project Summary</w:t>
      </w:r>
    </w:p>
    <w:p w:rsidR="009117FE" w:rsidRDefault="009117FE">
      <w:pPr>
        <w:pStyle w:val="BodyText"/>
        <w:tabs>
          <w:tab w:val="left" w:pos="1260"/>
        </w:tabs>
        <w:spacing w:before="120"/>
        <w:ind w:left="1260" w:hanging="1260"/>
        <w:rPr>
          <w:sz w:val="22"/>
        </w:rPr>
      </w:pPr>
      <w:r>
        <w:rPr>
          <w:i/>
          <w:sz w:val="22"/>
        </w:rPr>
        <w:t>Purpose:</w:t>
      </w:r>
      <w:r>
        <w:rPr>
          <w:sz w:val="22"/>
        </w:rPr>
        <w:tab/>
        <w:t>To provide a brief summary description of the homeownership project under review.</w:t>
      </w:r>
    </w:p>
    <w:p w:rsidR="009117FE" w:rsidRDefault="009117FE">
      <w:pPr>
        <w:pStyle w:val="BodyText"/>
        <w:spacing w:before="120"/>
        <w:ind w:left="1260" w:hanging="1260"/>
        <w:rPr>
          <w:sz w:val="22"/>
        </w:rPr>
      </w:pPr>
      <w:r>
        <w:rPr>
          <w:i/>
          <w:sz w:val="22"/>
        </w:rPr>
        <w:t>Instructions:</w:t>
      </w:r>
      <w:r>
        <w:rPr>
          <w:i/>
          <w:sz w:val="22"/>
        </w:rPr>
        <w:tab/>
      </w:r>
      <w:r>
        <w:rPr>
          <w:sz w:val="22"/>
        </w:rPr>
        <w:t xml:space="preserve">Check only one box indicating the homeownership program type and any activities that apply under that program.  If the PHA wishes to implement more than one kind of homeownership program (e.g., Middle-Income and Section 24/9), the PHA must submit separate term sheets for each project proposed.  For your reference, </w:t>
      </w:r>
      <w:r>
        <w:rPr>
          <w:i/>
          <w:iCs/>
          <w:sz w:val="22"/>
        </w:rPr>
        <w:t xml:space="preserve">Some Homeownership Guidelines for PHAs </w:t>
      </w:r>
      <w:r>
        <w:rPr>
          <w:sz w:val="22"/>
        </w:rPr>
        <w:t xml:space="preserve">offers detailed descriptions of each homeownership program listed below, definitions of terms, and explanations of homeownership proposal provisions.  This document can be found at </w:t>
      </w:r>
      <w:r>
        <w:rPr>
          <w:color w:val="0000FF"/>
          <w:sz w:val="22"/>
        </w:rPr>
        <w:t>http://www.hud.gov/offices/pih/programs/ph/hope6/mfph/ho_guide.pdf</w:t>
      </w:r>
    </w:p>
    <w:p w:rsidR="009117FE" w:rsidRDefault="009117FE">
      <w:pPr>
        <w:spacing w:before="120"/>
      </w:pPr>
    </w:p>
    <w:p w:rsidR="009117FE" w:rsidRDefault="00C32BEE">
      <w:pPr>
        <w:pStyle w:val="BodyText3"/>
        <w:ind w:left="1260"/>
        <w:rPr>
          <w:b/>
          <w:bCs/>
        </w:rPr>
      </w:pPr>
      <w:r>
        <w:fldChar w:fldCharType="begin">
          <w:ffData>
            <w:name w:val=""/>
            <w:enabled/>
            <w:calcOnExit w:val="0"/>
            <w:checkBox>
              <w:sizeAuto/>
              <w:default w:val="0"/>
              <w:checked w:val="0"/>
            </w:checkBox>
          </w:ffData>
        </w:fldChar>
      </w:r>
      <w:r w:rsidR="009117FE">
        <w:instrText xml:space="preserve"> FORMCHECKBOX </w:instrText>
      </w:r>
      <w:r>
        <w:fldChar w:fldCharType="end"/>
      </w:r>
      <w:r w:rsidR="009117FE">
        <w:t xml:space="preserve"> </w:t>
      </w:r>
      <w:r w:rsidR="009117FE">
        <w:rPr>
          <w:b/>
          <w:bCs/>
        </w:rPr>
        <w:t>Middle-Income</w:t>
      </w:r>
    </w:p>
    <w:p w:rsidR="009117FE" w:rsidRDefault="00C32BEE">
      <w:pPr>
        <w:spacing w:before="120"/>
        <w:ind w:left="1710"/>
      </w:pPr>
      <w:r>
        <w:fldChar w:fldCharType="begin">
          <w:ffData>
            <w:name w:val="Check13"/>
            <w:enabled/>
            <w:calcOnExit w:val="0"/>
            <w:checkBox>
              <w:sizeAuto/>
              <w:default w:val="0"/>
              <w:checked w:val="0"/>
            </w:checkBox>
          </w:ffData>
        </w:fldChar>
      </w:r>
      <w:r w:rsidR="009117FE">
        <w:instrText xml:space="preserve"> FORMCHECKBOX </w:instrText>
      </w:r>
      <w:r>
        <w:fldChar w:fldCharType="end"/>
      </w:r>
      <w:r w:rsidR="009117FE">
        <w:t xml:space="preserve">  New Construction</w:t>
      </w:r>
    </w:p>
    <w:p w:rsidR="009117FE" w:rsidRDefault="00C32BEE">
      <w:pPr>
        <w:spacing w:before="120"/>
        <w:ind w:left="1710"/>
        <w:rPr>
          <w:sz w:val="22"/>
        </w:rPr>
      </w:pPr>
      <w:r>
        <w:fldChar w:fldCharType="begin">
          <w:ffData>
            <w:name w:val=""/>
            <w:enabled/>
            <w:calcOnExit w:val="0"/>
            <w:checkBox>
              <w:sizeAuto/>
              <w:default w:val="0"/>
            </w:checkBox>
          </w:ffData>
        </w:fldChar>
      </w:r>
      <w:r w:rsidR="009117FE">
        <w:instrText xml:space="preserve"> FORMCHECKBOX </w:instrText>
      </w:r>
      <w:r>
        <w:fldChar w:fldCharType="end"/>
      </w:r>
      <w:r w:rsidR="009117FE">
        <w:t xml:space="preserve">  Substantial Rehabilitation</w:t>
      </w:r>
    </w:p>
    <w:p w:rsidR="009117FE" w:rsidRDefault="00C32BEE">
      <w:pPr>
        <w:spacing w:before="120"/>
        <w:ind w:left="1710"/>
      </w:pPr>
      <w:r>
        <w:fldChar w:fldCharType="begin">
          <w:ffData>
            <w:name w:val=""/>
            <w:enabled/>
            <w:calcOnExit w:val="0"/>
            <w:checkBox>
              <w:sizeAuto/>
              <w:default w:val="0"/>
            </w:checkBox>
          </w:ffData>
        </w:fldChar>
      </w:r>
      <w:r w:rsidR="009117FE">
        <w:instrText xml:space="preserve"> FORMCHECKBOX </w:instrText>
      </w:r>
      <w:r>
        <w:fldChar w:fldCharType="end"/>
      </w:r>
      <w:r w:rsidR="009117FE">
        <w:t xml:space="preserve">  Acquisition (if checked, then Substantial Rehabilitation must also be checked)</w:t>
      </w:r>
    </w:p>
    <w:p w:rsidR="009117FE" w:rsidRDefault="00C32BEE">
      <w:pPr>
        <w:spacing w:before="120"/>
        <w:ind w:left="1710"/>
      </w:pPr>
      <w:r>
        <w:fldChar w:fldCharType="begin">
          <w:ffData>
            <w:name w:val=""/>
            <w:enabled/>
            <w:calcOnExit w:val="0"/>
            <w:checkBox>
              <w:sizeAuto/>
              <w:default w:val="0"/>
            </w:checkBox>
          </w:ffData>
        </w:fldChar>
      </w:r>
      <w:r w:rsidR="009117FE">
        <w:instrText xml:space="preserve"> FORMCHECKBOX </w:instrText>
      </w:r>
      <w:r>
        <w:fldChar w:fldCharType="end"/>
      </w:r>
      <w:r w:rsidR="009117FE">
        <w:t xml:space="preserve">  Direct Financing to Purchasers</w:t>
      </w:r>
    </w:p>
    <w:p w:rsidR="009117FE" w:rsidRDefault="009117FE">
      <w:pPr>
        <w:spacing w:before="120"/>
        <w:ind w:left="2160"/>
      </w:pPr>
    </w:p>
    <w:p w:rsidR="009117FE" w:rsidRDefault="00C32BEE">
      <w:pPr>
        <w:pStyle w:val="BodyText"/>
        <w:spacing w:before="120"/>
        <w:ind w:left="1260"/>
        <w:rPr>
          <w:i/>
          <w:sz w:val="22"/>
        </w:rPr>
      </w:pPr>
      <w:r>
        <w:rPr>
          <w:sz w:val="22"/>
        </w:rPr>
        <w:fldChar w:fldCharType="begin">
          <w:ffData>
            <w:name w:val="Check13"/>
            <w:enabled/>
            <w:calcOnExit w:val="0"/>
            <w:checkBox>
              <w:sizeAuto/>
              <w:default w:val="0"/>
            </w:checkBox>
          </w:ffData>
        </w:fldChar>
      </w:r>
      <w:r w:rsidR="009117FE">
        <w:rPr>
          <w:sz w:val="22"/>
        </w:rPr>
        <w:instrText xml:space="preserve"> FORMCHECKBOX </w:instrText>
      </w:r>
      <w:r>
        <w:rPr>
          <w:sz w:val="22"/>
        </w:rPr>
      </w:r>
      <w:r>
        <w:rPr>
          <w:sz w:val="22"/>
        </w:rPr>
        <w:fldChar w:fldCharType="end"/>
      </w:r>
      <w:r w:rsidR="009117FE">
        <w:rPr>
          <w:sz w:val="22"/>
        </w:rPr>
        <w:t xml:space="preserve"> </w:t>
      </w:r>
      <w:r w:rsidR="009117FE">
        <w:rPr>
          <w:b/>
          <w:bCs/>
          <w:sz w:val="22"/>
        </w:rPr>
        <w:t>Section 24/9</w:t>
      </w:r>
    </w:p>
    <w:p w:rsidR="009117FE" w:rsidRDefault="00C32BEE">
      <w:pPr>
        <w:spacing w:before="120"/>
        <w:ind w:left="1710"/>
      </w:pPr>
      <w:r>
        <w:fldChar w:fldCharType="begin">
          <w:ffData>
            <w:name w:val="Check13"/>
            <w:enabled/>
            <w:calcOnExit w:val="0"/>
            <w:checkBox>
              <w:sizeAuto/>
              <w:default w:val="0"/>
            </w:checkBox>
          </w:ffData>
        </w:fldChar>
      </w:r>
      <w:r w:rsidR="009117FE">
        <w:instrText xml:space="preserve"> FORMCHECKBOX </w:instrText>
      </w:r>
      <w:r>
        <w:fldChar w:fldCharType="end"/>
      </w:r>
      <w:r w:rsidR="009117FE">
        <w:t xml:space="preserve">  New Construction</w:t>
      </w:r>
    </w:p>
    <w:p w:rsidR="009117FE" w:rsidRDefault="00C32BEE">
      <w:pPr>
        <w:spacing w:before="120"/>
        <w:ind w:left="1710"/>
      </w:pPr>
      <w:r>
        <w:fldChar w:fldCharType="begin">
          <w:ffData>
            <w:name w:val="Check13"/>
            <w:enabled/>
            <w:calcOnExit w:val="0"/>
            <w:checkBox>
              <w:sizeAuto/>
              <w:default w:val="0"/>
            </w:checkBox>
          </w:ffData>
        </w:fldChar>
      </w:r>
      <w:r w:rsidR="009117FE">
        <w:instrText xml:space="preserve"> FORMCHECKBOX </w:instrText>
      </w:r>
      <w:r>
        <w:fldChar w:fldCharType="end"/>
      </w:r>
      <w:r w:rsidR="009117FE">
        <w:t xml:space="preserve">  Rehabilitation</w:t>
      </w:r>
    </w:p>
    <w:p w:rsidR="009117FE" w:rsidRDefault="00C32BEE">
      <w:pPr>
        <w:spacing w:before="120"/>
        <w:ind w:left="1710"/>
      </w:pPr>
      <w:r>
        <w:fldChar w:fldCharType="begin">
          <w:ffData>
            <w:name w:val="Check13"/>
            <w:enabled/>
            <w:calcOnExit w:val="0"/>
            <w:checkBox>
              <w:sizeAuto/>
              <w:default w:val="0"/>
            </w:checkBox>
          </w:ffData>
        </w:fldChar>
      </w:r>
      <w:r w:rsidR="009117FE">
        <w:instrText xml:space="preserve"> FORMCHECKBOX </w:instrText>
      </w:r>
      <w:r>
        <w:fldChar w:fldCharType="end"/>
      </w:r>
      <w:r w:rsidR="009117FE">
        <w:t xml:space="preserve">  Acquisition</w:t>
      </w:r>
    </w:p>
    <w:p w:rsidR="009117FE" w:rsidRDefault="00C32BEE">
      <w:pPr>
        <w:spacing w:before="120"/>
        <w:ind w:left="1710"/>
      </w:pPr>
      <w:r>
        <w:fldChar w:fldCharType="begin">
          <w:ffData>
            <w:name w:val="Check13"/>
            <w:enabled/>
            <w:calcOnExit w:val="0"/>
            <w:checkBox>
              <w:sizeAuto/>
              <w:default w:val="0"/>
            </w:checkBox>
          </w:ffData>
        </w:fldChar>
      </w:r>
      <w:r w:rsidR="009117FE">
        <w:instrText xml:space="preserve"> FORMCHECKBOX </w:instrText>
      </w:r>
      <w:r>
        <w:fldChar w:fldCharType="end"/>
      </w:r>
      <w:r w:rsidR="009117FE">
        <w:t xml:space="preserve">  Direct Financing to Purchasers</w:t>
      </w:r>
    </w:p>
    <w:p w:rsidR="009117FE" w:rsidRDefault="009117FE">
      <w:pPr>
        <w:spacing w:before="120"/>
        <w:ind w:left="1710"/>
      </w:pPr>
    </w:p>
    <w:p w:rsidR="009117FE" w:rsidRDefault="009117FE">
      <w:pPr>
        <w:pStyle w:val="BodyText"/>
        <w:spacing w:before="120"/>
        <w:ind w:left="1260"/>
      </w:pPr>
      <w:r>
        <w:rPr>
          <w:b/>
          <w:bCs/>
          <w:sz w:val="22"/>
        </w:rPr>
        <w:t>Is the homeownership project providing only subordinate mortgages?</w:t>
      </w:r>
    </w:p>
    <w:p w:rsidR="009117FE" w:rsidRDefault="00C32BEE">
      <w:pPr>
        <w:spacing w:before="120"/>
        <w:ind w:left="2520" w:hanging="810"/>
      </w:pPr>
      <w:r>
        <w:fldChar w:fldCharType="begin">
          <w:ffData>
            <w:name w:val="Check13"/>
            <w:enabled/>
            <w:calcOnExit w:val="0"/>
            <w:checkBox>
              <w:sizeAuto/>
              <w:default w:val="0"/>
            </w:checkBox>
          </w:ffData>
        </w:fldChar>
      </w:r>
      <w:r w:rsidR="009117FE">
        <w:instrText xml:space="preserve"> FORMCHECKBOX </w:instrText>
      </w:r>
      <w:r>
        <w:fldChar w:fldCharType="end"/>
      </w:r>
      <w:r w:rsidR="009117FE">
        <w:t xml:space="preserve">  </w:t>
      </w:r>
      <w:proofErr w:type="gramStart"/>
      <w:r w:rsidR="009117FE">
        <w:t>Yes  (</w:t>
      </w:r>
      <w:proofErr w:type="gramEnd"/>
      <w:r w:rsidR="009117FE">
        <w:t>If yes, only complete Sections A., B., C. (II –V, XII, XIV – XVIII), D., and E. of this Term Sheet)</w:t>
      </w:r>
    </w:p>
    <w:p w:rsidR="009117FE" w:rsidRDefault="00C32BEE">
      <w:pPr>
        <w:spacing w:before="120"/>
        <w:ind w:left="1710"/>
      </w:pPr>
      <w:r>
        <w:fldChar w:fldCharType="begin">
          <w:ffData>
            <w:name w:val="Check13"/>
            <w:enabled/>
            <w:calcOnExit w:val="0"/>
            <w:checkBox>
              <w:sizeAuto/>
              <w:default w:val="0"/>
            </w:checkBox>
          </w:ffData>
        </w:fldChar>
      </w:r>
      <w:r w:rsidR="009117FE">
        <w:instrText xml:space="preserve"> FORMCHECKBOX </w:instrText>
      </w:r>
      <w:r>
        <w:fldChar w:fldCharType="end"/>
      </w:r>
      <w:r w:rsidR="009117FE">
        <w:t xml:space="preserve">  No</w:t>
      </w:r>
    </w:p>
    <w:p w:rsidR="009117FE" w:rsidRDefault="009117FE">
      <w:pPr>
        <w:spacing w:before="120"/>
        <w:ind w:left="1710"/>
        <w:rPr>
          <w:iCs/>
        </w:rPr>
      </w:pPr>
    </w:p>
    <w:p w:rsidR="009117FE" w:rsidRDefault="009117FE">
      <w:pPr>
        <w:pStyle w:val="BodyText"/>
        <w:spacing w:before="240"/>
        <w:ind w:left="1267" w:hanging="1267"/>
        <w:rPr>
          <w:sz w:val="22"/>
        </w:rPr>
      </w:pPr>
      <w:r>
        <w:rPr>
          <w:i/>
          <w:sz w:val="22"/>
        </w:rPr>
        <w:t xml:space="preserve">Instructions:  </w:t>
      </w:r>
      <w:r>
        <w:rPr>
          <w:iCs/>
          <w:sz w:val="22"/>
        </w:rPr>
        <w:t xml:space="preserve">Provide a brief narrative that describes </w:t>
      </w:r>
      <w:r>
        <w:rPr>
          <w:sz w:val="22"/>
        </w:rPr>
        <w:t>the homeownership project to be reviewed.  Include the following information:</w:t>
      </w:r>
    </w:p>
    <w:p w:rsidR="009117FE" w:rsidRDefault="009117FE" w:rsidP="009117FE">
      <w:pPr>
        <w:pStyle w:val="BodyText"/>
        <w:numPr>
          <w:ilvl w:val="0"/>
          <w:numId w:val="3"/>
        </w:numPr>
        <w:tabs>
          <w:tab w:val="clear" w:pos="360"/>
          <w:tab w:val="num" w:pos="1620"/>
        </w:tabs>
        <w:spacing w:before="120"/>
        <w:ind w:left="1627" w:hanging="367"/>
        <w:rPr>
          <w:sz w:val="22"/>
        </w:rPr>
      </w:pPr>
      <w:r>
        <w:rPr>
          <w:sz w:val="22"/>
        </w:rPr>
        <w:t>The overall unit count broken down by unit type (e.g. affordable, market);</w:t>
      </w:r>
    </w:p>
    <w:p w:rsidR="009117FE" w:rsidRDefault="009117FE" w:rsidP="009117FE">
      <w:pPr>
        <w:pStyle w:val="BodyText"/>
        <w:numPr>
          <w:ilvl w:val="0"/>
          <w:numId w:val="3"/>
        </w:numPr>
        <w:tabs>
          <w:tab w:val="clear" w:pos="360"/>
          <w:tab w:val="num" w:pos="1620"/>
        </w:tabs>
        <w:spacing w:before="120"/>
        <w:ind w:left="1627"/>
        <w:rPr>
          <w:sz w:val="22"/>
        </w:rPr>
      </w:pPr>
      <w:r>
        <w:rPr>
          <w:sz w:val="22"/>
        </w:rPr>
        <w:t>The building type(s) being constructed and/or financed (e.g., row, elevator, detached/semi-detached, walk-up, etc.);</w:t>
      </w:r>
    </w:p>
    <w:p w:rsidR="009117FE" w:rsidRDefault="009117FE" w:rsidP="009117FE">
      <w:pPr>
        <w:pStyle w:val="BodyText"/>
        <w:numPr>
          <w:ilvl w:val="0"/>
          <w:numId w:val="3"/>
        </w:numPr>
        <w:tabs>
          <w:tab w:val="clear" w:pos="360"/>
          <w:tab w:val="num" w:pos="1620"/>
        </w:tabs>
        <w:spacing w:before="120"/>
        <w:ind w:left="1627"/>
        <w:rPr>
          <w:sz w:val="22"/>
        </w:rPr>
      </w:pPr>
      <w:r>
        <w:rPr>
          <w:sz w:val="22"/>
        </w:rPr>
        <w:t>Sources of funding;</w:t>
      </w:r>
    </w:p>
    <w:p w:rsidR="009117FE" w:rsidRDefault="009117FE" w:rsidP="009117FE">
      <w:pPr>
        <w:pStyle w:val="BodyText"/>
        <w:numPr>
          <w:ilvl w:val="0"/>
          <w:numId w:val="3"/>
        </w:numPr>
        <w:tabs>
          <w:tab w:val="clear" w:pos="360"/>
          <w:tab w:val="num" w:pos="1620"/>
        </w:tabs>
        <w:spacing w:before="120"/>
        <w:ind w:left="1627"/>
        <w:rPr>
          <w:sz w:val="22"/>
        </w:rPr>
      </w:pPr>
      <w:r>
        <w:rPr>
          <w:sz w:val="22"/>
        </w:rPr>
        <w:t>The names of the major partners; and</w:t>
      </w:r>
    </w:p>
    <w:p w:rsidR="009117FE" w:rsidRDefault="009117FE" w:rsidP="009117FE">
      <w:pPr>
        <w:pStyle w:val="BodyText"/>
        <w:numPr>
          <w:ilvl w:val="0"/>
          <w:numId w:val="3"/>
        </w:numPr>
        <w:tabs>
          <w:tab w:val="clear" w:pos="360"/>
          <w:tab w:val="num" w:pos="1620"/>
        </w:tabs>
        <w:spacing w:before="120"/>
        <w:ind w:left="1627"/>
        <w:rPr>
          <w:sz w:val="22"/>
        </w:rPr>
      </w:pPr>
      <w:r>
        <w:rPr>
          <w:sz w:val="22"/>
        </w:rPr>
        <w:t>Any unusual features of the project (e.g., a land swap, scattered site acquisition and development, etc.).</w:t>
      </w:r>
    </w:p>
    <w:p w:rsidR="009117FE" w:rsidRDefault="009117FE">
      <w:pPr>
        <w:pStyle w:val="BodyText"/>
        <w:spacing w:before="120"/>
        <w:rPr>
          <w:rFonts w:ascii="Arial" w:hAnsi="Arial"/>
        </w:rPr>
      </w:pPr>
    </w:p>
    <w:tbl>
      <w:tblPr>
        <w:tblW w:w="0" w:type="auto"/>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000"/>
      </w:tblPr>
      <w:tblGrid>
        <w:gridCol w:w="1278"/>
        <w:gridCol w:w="270"/>
        <w:gridCol w:w="90"/>
        <w:gridCol w:w="360"/>
        <w:gridCol w:w="270"/>
        <w:gridCol w:w="2160"/>
        <w:gridCol w:w="5148"/>
      </w:tblGrid>
      <w:tr w:rsidR="009117FE">
        <w:trPr>
          <w:cantSplit/>
        </w:trPr>
        <w:tc>
          <w:tcPr>
            <w:tcW w:w="1548" w:type="dxa"/>
            <w:gridSpan w:val="2"/>
          </w:tcPr>
          <w:p w:rsidR="009117FE" w:rsidRDefault="009117FE" w:rsidP="00D73968">
            <w:pPr>
              <w:pStyle w:val="BodyText3"/>
              <w:keepNext/>
              <w:keepLines/>
              <w:rPr>
                <w:i/>
              </w:rPr>
            </w:pPr>
            <w:r>
              <w:rPr>
                <w:i/>
              </w:rPr>
              <w:t>Name of PHA:</w:t>
            </w:r>
          </w:p>
        </w:tc>
        <w:tc>
          <w:tcPr>
            <w:tcW w:w="8028" w:type="dxa"/>
            <w:gridSpan w:val="5"/>
            <w:shd w:val="pct5" w:color="auto" w:fill="auto"/>
          </w:tcPr>
          <w:p w:rsidR="009117FE" w:rsidRDefault="00C32BEE">
            <w:pPr>
              <w:pStyle w:val="BodyText3"/>
            </w:pPr>
            <w:r>
              <w:fldChar w:fldCharType="begin">
                <w:ffData>
                  <w:name w:val="Text1"/>
                  <w:enabled/>
                  <w:calcOnExit w:val="0"/>
                  <w:textInput/>
                </w:ffData>
              </w:fldChar>
            </w:r>
            <w:r w:rsidR="009117FE">
              <w:instrText xml:space="preserve"> FORMTEXT </w:instrText>
            </w:r>
            <w:r>
              <w:fldChar w:fldCharType="separate"/>
            </w:r>
            <w:r w:rsidR="009117FE">
              <w:rPr>
                <w:noProof/>
              </w:rPr>
              <w:t> </w:t>
            </w:r>
            <w:r w:rsidR="009117FE">
              <w:rPr>
                <w:noProof/>
              </w:rPr>
              <w:t> </w:t>
            </w:r>
            <w:r w:rsidR="009117FE">
              <w:rPr>
                <w:noProof/>
              </w:rPr>
              <w:t> </w:t>
            </w:r>
            <w:r w:rsidR="009117FE">
              <w:rPr>
                <w:noProof/>
              </w:rPr>
              <w:t> </w:t>
            </w:r>
            <w:r w:rsidR="009117FE">
              <w:rPr>
                <w:noProof/>
              </w:rPr>
              <w:t> </w:t>
            </w:r>
            <w:r>
              <w:fldChar w:fldCharType="end"/>
            </w:r>
          </w:p>
        </w:tc>
      </w:tr>
      <w:tr w:rsidR="009117FE">
        <w:trPr>
          <w:cantSplit/>
        </w:trPr>
        <w:tc>
          <w:tcPr>
            <w:tcW w:w="2268" w:type="dxa"/>
            <w:gridSpan w:val="5"/>
          </w:tcPr>
          <w:p w:rsidR="009117FE" w:rsidRDefault="009117FE" w:rsidP="00D73968">
            <w:pPr>
              <w:pStyle w:val="BodyText3"/>
              <w:keepNext/>
              <w:keepLines/>
              <w:rPr>
                <w:i/>
              </w:rPr>
            </w:pPr>
            <w:r>
              <w:rPr>
                <w:i/>
              </w:rPr>
              <w:t>Name of Phase/Development:</w:t>
            </w:r>
          </w:p>
        </w:tc>
        <w:tc>
          <w:tcPr>
            <w:tcW w:w="7308" w:type="dxa"/>
            <w:gridSpan w:val="2"/>
            <w:shd w:val="pct5" w:color="auto" w:fill="auto"/>
          </w:tcPr>
          <w:p w:rsidR="009117FE" w:rsidRDefault="00C32BEE">
            <w:pPr>
              <w:pStyle w:val="BodyText3"/>
            </w:pPr>
            <w:r>
              <w:fldChar w:fldCharType="begin">
                <w:ffData>
                  <w:name w:val="Text1"/>
                  <w:enabled/>
                  <w:calcOnExit w:val="0"/>
                  <w:textInput/>
                </w:ffData>
              </w:fldChar>
            </w:r>
            <w:r w:rsidR="009117FE">
              <w:instrText xml:space="preserve"> FORMTEXT </w:instrText>
            </w:r>
            <w:r>
              <w:fldChar w:fldCharType="separate"/>
            </w:r>
            <w:r w:rsidR="009117FE">
              <w:rPr>
                <w:noProof/>
              </w:rPr>
              <w:t> </w:t>
            </w:r>
            <w:r w:rsidR="009117FE">
              <w:rPr>
                <w:noProof/>
              </w:rPr>
              <w:t> </w:t>
            </w:r>
            <w:r w:rsidR="009117FE">
              <w:rPr>
                <w:noProof/>
              </w:rPr>
              <w:t> </w:t>
            </w:r>
            <w:r w:rsidR="009117FE">
              <w:rPr>
                <w:noProof/>
              </w:rPr>
              <w:t> </w:t>
            </w:r>
            <w:r w:rsidR="009117FE">
              <w:rPr>
                <w:noProof/>
              </w:rPr>
              <w:t> </w:t>
            </w:r>
            <w:r>
              <w:fldChar w:fldCharType="end"/>
            </w:r>
          </w:p>
        </w:tc>
      </w:tr>
      <w:tr w:rsidR="009117FE">
        <w:trPr>
          <w:cantSplit/>
        </w:trPr>
        <w:tc>
          <w:tcPr>
            <w:tcW w:w="4428" w:type="dxa"/>
            <w:gridSpan w:val="6"/>
          </w:tcPr>
          <w:p w:rsidR="009117FE" w:rsidRDefault="009117FE" w:rsidP="00D73968">
            <w:pPr>
              <w:pStyle w:val="BodyText3"/>
              <w:keepNext/>
              <w:keepLines/>
              <w:rPr>
                <w:i/>
              </w:rPr>
            </w:pPr>
            <w:r>
              <w:rPr>
                <w:i/>
              </w:rPr>
              <w:t>HOPE VI Grant No./Development Project No.:</w:t>
            </w:r>
          </w:p>
        </w:tc>
        <w:tc>
          <w:tcPr>
            <w:tcW w:w="5148" w:type="dxa"/>
            <w:shd w:val="pct5" w:color="auto" w:fill="auto"/>
          </w:tcPr>
          <w:p w:rsidR="009117FE" w:rsidRDefault="00C32BEE">
            <w:pPr>
              <w:pStyle w:val="BodyText3"/>
            </w:pPr>
            <w:r>
              <w:fldChar w:fldCharType="begin">
                <w:ffData>
                  <w:name w:val="Text1"/>
                  <w:enabled/>
                  <w:calcOnExit w:val="0"/>
                  <w:textInput/>
                </w:ffData>
              </w:fldChar>
            </w:r>
            <w:r w:rsidR="009117FE">
              <w:instrText xml:space="preserve"> FORMTEXT </w:instrText>
            </w:r>
            <w:r>
              <w:fldChar w:fldCharType="separate"/>
            </w:r>
            <w:r w:rsidR="009117FE">
              <w:rPr>
                <w:noProof/>
              </w:rPr>
              <w:t> </w:t>
            </w:r>
            <w:r w:rsidR="009117FE">
              <w:rPr>
                <w:noProof/>
              </w:rPr>
              <w:t> </w:t>
            </w:r>
            <w:r w:rsidR="009117FE">
              <w:rPr>
                <w:noProof/>
              </w:rPr>
              <w:t> </w:t>
            </w:r>
            <w:r w:rsidR="009117FE">
              <w:rPr>
                <w:noProof/>
              </w:rPr>
              <w:t> </w:t>
            </w:r>
            <w:r w:rsidR="009117FE">
              <w:rPr>
                <w:noProof/>
              </w:rPr>
              <w:t> </w:t>
            </w:r>
            <w:r>
              <w:fldChar w:fldCharType="end"/>
            </w:r>
          </w:p>
        </w:tc>
      </w:tr>
      <w:tr w:rsidR="009117FE">
        <w:trPr>
          <w:cantSplit/>
        </w:trPr>
        <w:tc>
          <w:tcPr>
            <w:tcW w:w="1638" w:type="dxa"/>
            <w:gridSpan w:val="3"/>
          </w:tcPr>
          <w:p w:rsidR="009117FE" w:rsidRDefault="009117FE" w:rsidP="00D73968">
            <w:pPr>
              <w:pStyle w:val="BodyText3"/>
              <w:keepNext/>
              <w:keepLines/>
              <w:rPr>
                <w:i/>
              </w:rPr>
            </w:pPr>
            <w:r>
              <w:rPr>
                <w:i/>
              </w:rPr>
              <w:t>Contact Name:</w:t>
            </w:r>
          </w:p>
        </w:tc>
        <w:tc>
          <w:tcPr>
            <w:tcW w:w="7938" w:type="dxa"/>
            <w:gridSpan w:val="4"/>
            <w:shd w:val="pct5" w:color="auto" w:fill="auto"/>
          </w:tcPr>
          <w:p w:rsidR="009117FE" w:rsidRDefault="00C32BEE">
            <w:pPr>
              <w:pStyle w:val="BodyText3"/>
            </w:pPr>
            <w:r>
              <w:fldChar w:fldCharType="begin">
                <w:ffData>
                  <w:name w:val="Text1"/>
                  <w:enabled/>
                  <w:calcOnExit w:val="0"/>
                  <w:textInput/>
                </w:ffData>
              </w:fldChar>
            </w:r>
            <w:r w:rsidR="009117FE">
              <w:instrText xml:space="preserve"> FORMTEXT </w:instrText>
            </w:r>
            <w:r>
              <w:fldChar w:fldCharType="separate"/>
            </w:r>
            <w:r w:rsidR="009117FE">
              <w:rPr>
                <w:noProof/>
              </w:rPr>
              <w:t> </w:t>
            </w:r>
            <w:r w:rsidR="009117FE">
              <w:rPr>
                <w:noProof/>
              </w:rPr>
              <w:t> </w:t>
            </w:r>
            <w:r w:rsidR="009117FE">
              <w:rPr>
                <w:noProof/>
              </w:rPr>
              <w:t> </w:t>
            </w:r>
            <w:r w:rsidR="009117FE">
              <w:rPr>
                <w:noProof/>
              </w:rPr>
              <w:t> </w:t>
            </w:r>
            <w:r w:rsidR="009117FE">
              <w:rPr>
                <w:noProof/>
              </w:rPr>
              <w:t> </w:t>
            </w:r>
            <w:r>
              <w:fldChar w:fldCharType="end"/>
            </w:r>
          </w:p>
        </w:tc>
      </w:tr>
      <w:tr w:rsidR="009117FE">
        <w:trPr>
          <w:cantSplit/>
        </w:trPr>
        <w:tc>
          <w:tcPr>
            <w:tcW w:w="1998" w:type="dxa"/>
            <w:gridSpan w:val="4"/>
          </w:tcPr>
          <w:p w:rsidR="009117FE" w:rsidRDefault="009117FE" w:rsidP="00D73968">
            <w:pPr>
              <w:pStyle w:val="BodyText3"/>
              <w:keepNext/>
              <w:keepLines/>
              <w:rPr>
                <w:i/>
              </w:rPr>
            </w:pPr>
            <w:r>
              <w:rPr>
                <w:i/>
              </w:rPr>
              <w:t>Contact Phone No.:</w:t>
            </w:r>
          </w:p>
        </w:tc>
        <w:tc>
          <w:tcPr>
            <w:tcW w:w="7578" w:type="dxa"/>
            <w:gridSpan w:val="3"/>
            <w:shd w:val="pct5" w:color="auto" w:fill="auto"/>
          </w:tcPr>
          <w:p w:rsidR="009117FE" w:rsidRDefault="00C32BEE">
            <w:pPr>
              <w:pStyle w:val="BodyText3"/>
            </w:pPr>
            <w:r>
              <w:fldChar w:fldCharType="begin">
                <w:ffData>
                  <w:name w:val="Text1"/>
                  <w:enabled/>
                  <w:calcOnExit w:val="0"/>
                  <w:textInput/>
                </w:ffData>
              </w:fldChar>
            </w:r>
            <w:r w:rsidR="009117FE">
              <w:instrText xml:space="preserve"> FORMTEXT </w:instrText>
            </w:r>
            <w:r>
              <w:fldChar w:fldCharType="separate"/>
            </w:r>
            <w:r w:rsidR="009117FE">
              <w:rPr>
                <w:noProof/>
              </w:rPr>
              <w:t> </w:t>
            </w:r>
            <w:r w:rsidR="009117FE">
              <w:rPr>
                <w:noProof/>
              </w:rPr>
              <w:t> </w:t>
            </w:r>
            <w:r w:rsidR="009117FE">
              <w:rPr>
                <w:noProof/>
              </w:rPr>
              <w:t> </w:t>
            </w:r>
            <w:r w:rsidR="009117FE">
              <w:rPr>
                <w:noProof/>
              </w:rPr>
              <w:t> </w:t>
            </w:r>
            <w:r w:rsidR="009117FE">
              <w:rPr>
                <w:noProof/>
              </w:rPr>
              <w:t> </w:t>
            </w:r>
            <w:r>
              <w:fldChar w:fldCharType="end"/>
            </w:r>
          </w:p>
        </w:tc>
      </w:tr>
      <w:tr w:rsidR="009117FE">
        <w:trPr>
          <w:cantSplit/>
        </w:trPr>
        <w:tc>
          <w:tcPr>
            <w:tcW w:w="1278" w:type="dxa"/>
          </w:tcPr>
          <w:p w:rsidR="009117FE" w:rsidRDefault="009117FE" w:rsidP="00D73968">
            <w:pPr>
              <w:pStyle w:val="BodyText3"/>
              <w:keepNext/>
              <w:keepLines/>
              <w:rPr>
                <w:i/>
              </w:rPr>
            </w:pPr>
            <w:r>
              <w:rPr>
                <w:i/>
              </w:rPr>
              <w:t>Narrative:</w:t>
            </w:r>
            <w:r>
              <w:rPr>
                <w:rStyle w:val="CommentReference"/>
                <w:vanish/>
              </w:rPr>
              <w:t xml:space="preserve"> </w:t>
            </w:r>
          </w:p>
        </w:tc>
        <w:tc>
          <w:tcPr>
            <w:tcW w:w="8298" w:type="dxa"/>
            <w:gridSpan w:val="6"/>
            <w:shd w:val="pct5" w:color="auto" w:fill="auto"/>
          </w:tcPr>
          <w:p w:rsidR="009117FE" w:rsidRDefault="00C32BEE">
            <w:pPr>
              <w:pStyle w:val="BodyText3"/>
              <w:rPr>
                <w:i/>
              </w:rPr>
            </w:pPr>
            <w:r>
              <w:fldChar w:fldCharType="begin">
                <w:ffData>
                  <w:name w:val="Text1"/>
                  <w:enabled/>
                  <w:calcOnExit w:val="0"/>
                  <w:textInput/>
                </w:ffData>
              </w:fldChar>
            </w:r>
            <w:r w:rsidR="009117FE">
              <w:instrText xml:space="preserve"> FORMTEXT </w:instrText>
            </w:r>
            <w:r>
              <w:fldChar w:fldCharType="separate"/>
            </w:r>
            <w:r w:rsidR="009117FE">
              <w:rPr>
                <w:noProof/>
              </w:rPr>
              <w:t> </w:t>
            </w:r>
            <w:r w:rsidR="009117FE">
              <w:rPr>
                <w:noProof/>
              </w:rPr>
              <w:t> </w:t>
            </w:r>
            <w:r w:rsidR="009117FE">
              <w:rPr>
                <w:noProof/>
              </w:rPr>
              <w:t> </w:t>
            </w:r>
            <w:r w:rsidR="009117FE">
              <w:rPr>
                <w:noProof/>
              </w:rPr>
              <w:t> </w:t>
            </w:r>
            <w:r w:rsidR="009117FE">
              <w:rPr>
                <w:noProof/>
              </w:rPr>
              <w:t> </w:t>
            </w:r>
            <w:r>
              <w:fldChar w:fldCharType="end"/>
            </w:r>
          </w:p>
        </w:tc>
      </w:tr>
    </w:tbl>
    <w:p w:rsidR="009117FE" w:rsidRDefault="009117FE">
      <w:pPr>
        <w:pStyle w:val="Heading1"/>
        <w:keepNext w:val="0"/>
        <w:jc w:val="left"/>
        <w:rPr>
          <w:rFonts w:ascii="Arial" w:hAnsi="Arial" w:cs="Arial"/>
        </w:rPr>
      </w:pPr>
    </w:p>
    <w:p w:rsidR="009117FE" w:rsidRDefault="009117FE">
      <w:pPr>
        <w:pStyle w:val="Heading1"/>
        <w:keepNext w:val="0"/>
        <w:spacing w:before="240" w:after="120"/>
        <w:jc w:val="left"/>
        <w:rPr>
          <w:rFonts w:ascii="Arial" w:hAnsi="Arial" w:cs="Arial"/>
          <w:b w:val="0"/>
          <w:sz w:val="22"/>
        </w:rPr>
      </w:pPr>
      <w:r>
        <w:rPr>
          <w:rFonts w:ascii="Arial" w:hAnsi="Arial" w:cs="Arial"/>
        </w:rPr>
        <w:t>B.</w:t>
      </w:r>
      <w:r>
        <w:rPr>
          <w:rFonts w:ascii="Arial" w:hAnsi="Arial" w:cs="Arial"/>
        </w:rPr>
        <w:tab/>
        <w:t>Roles and Responsibilities</w:t>
      </w:r>
    </w:p>
    <w:p w:rsidR="009117FE" w:rsidRDefault="009117FE">
      <w:pPr>
        <w:pStyle w:val="BodyText"/>
        <w:spacing w:before="120"/>
        <w:rPr>
          <w:i/>
          <w:sz w:val="22"/>
        </w:rPr>
      </w:pPr>
      <w:r>
        <w:rPr>
          <w:rFonts w:ascii="Arial" w:hAnsi="Arial"/>
          <w:b/>
          <w:sz w:val="22"/>
        </w:rPr>
        <w:t>I.</w:t>
      </w:r>
      <w:r>
        <w:rPr>
          <w:rFonts w:ascii="Arial" w:hAnsi="Arial"/>
          <w:b/>
          <w:sz w:val="22"/>
        </w:rPr>
        <w:tab/>
        <w:t>Roles and Responsibilities of the PHA and its Partners</w:t>
      </w:r>
    </w:p>
    <w:p w:rsidR="009117FE" w:rsidRDefault="009117FE">
      <w:pPr>
        <w:pStyle w:val="BodyText"/>
        <w:tabs>
          <w:tab w:val="left" w:pos="1260"/>
        </w:tabs>
        <w:spacing w:before="120"/>
        <w:ind w:left="1260" w:hanging="1260"/>
        <w:rPr>
          <w:sz w:val="22"/>
        </w:rPr>
      </w:pPr>
      <w:r>
        <w:rPr>
          <w:i/>
          <w:sz w:val="22"/>
        </w:rPr>
        <w:t>Purpose:</w:t>
      </w:r>
      <w:r>
        <w:rPr>
          <w:i/>
          <w:sz w:val="22"/>
        </w:rPr>
        <w:tab/>
      </w:r>
      <w:r>
        <w:rPr>
          <w:iCs/>
          <w:sz w:val="22"/>
        </w:rPr>
        <w:t xml:space="preserve">To provide HUD with information on PHA partners and their roles and responsibilities.  The description should outline as applicable the parties responsible for relocation and demolition plans, loan administration, marketing, obtaining construction financing, homeownership counseling, ownership of homes during construction, sale of homes, and, for the PHA, a description of staffing for the day-to-day implementation and oversight of the homeownership project.  If the PHA intends to use a contractor to perform administrative functions under the project, the PHA should include a narrative description of the roles and responsibilities of that party.   </w:t>
      </w:r>
    </w:p>
    <w:p w:rsidR="009117FE" w:rsidRDefault="009117FE">
      <w:pPr>
        <w:pStyle w:val="BodyText"/>
        <w:spacing w:before="240" w:after="240"/>
        <w:ind w:left="1267" w:hanging="1267"/>
        <w:rPr>
          <w:sz w:val="22"/>
        </w:rPr>
      </w:pPr>
      <w:r>
        <w:rPr>
          <w:i/>
          <w:sz w:val="22"/>
        </w:rPr>
        <w:t>Instructions:</w:t>
      </w:r>
      <w:r>
        <w:rPr>
          <w:sz w:val="22"/>
        </w:rPr>
        <w:tab/>
        <w:t xml:space="preserve">Complete the chart below by describing the specific responsibilities.  Refer to the Mixed-Finance Responsibility Checklist found at </w:t>
      </w:r>
      <w:r>
        <w:rPr>
          <w:color w:val="0000FF"/>
          <w:sz w:val="22"/>
        </w:rPr>
        <w:t>http://www.hud.gov/offices/pih/programs/ph/hope6/mfph/</w:t>
      </w:r>
      <w:r>
        <w:rPr>
          <w:sz w:val="22"/>
        </w:rPr>
        <w:t xml:space="preserve"> for additional responsibilities that may be relevant to this project.</w:t>
      </w:r>
    </w:p>
    <w:tbl>
      <w:tblPr>
        <w:tblW w:w="0" w:type="auto"/>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000"/>
      </w:tblPr>
      <w:tblGrid>
        <w:gridCol w:w="4248"/>
        <w:gridCol w:w="5328"/>
      </w:tblGrid>
      <w:tr w:rsidR="009117FE">
        <w:tc>
          <w:tcPr>
            <w:tcW w:w="4248" w:type="dxa"/>
            <w:tcBorders>
              <w:top w:val="single" w:sz="8" w:space="0" w:color="auto"/>
              <w:left w:val="single" w:sz="8" w:space="0" w:color="auto"/>
              <w:bottom w:val="single" w:sz="8" w:space="0" w:color="auto"/>
            </w:tcBorders>
          </w:tcPr>
          <w:p w:rsidR="009117FE" w:rsidRDefault="009117FE">
            <w:pPr>
              <w:pStyle w:val="TableHeads"/>
            </w:pPr>
            <w:r>
              <w:t>Role</w:t>
            </w:r>
          </w:p>
        </w:tc>
        <w:tc>
          <w:tcPr>
            <w:tcW w:w="5328" w:type="dxa"/>
            <w:tcBorders>
              <w:top w:val="single" w:sz="8" w:space="0" w:color="auto"/>
              <w:bottom w:val="single" w:sz="8" w:space="0" w:color="auto"/>
              <w:right w:val="single" w:sz="8" w:space="0" w:color="auto"/>
            </w:tcBorders>
          </w:tcPr>
          <w:p w:rsidR="009117FE" w:rsidRDefault="009117FE">
            <w:pPr>
              <w:pStyle w:val="TableHeads"/>
            </w:pPr>
            <w:r>
              <w:t>Description of Responsibilities</w:t>
            </w:r>
          </w:p>
        </w:tc>
      </w:tr>
      <w:tr w:rsidR="009117FE">
        <w:tc>
          <w:tcPr>
            <w:tcW w:w="4248" w:type="dxa"/>
            <w:tcBorders>
              <w:top w:val="single" w:sz="8" w:space="0" w:color="auto"/>
              <w:left w:val="single" w:sz="8" w:space="0" w:color="auto"/>
            </w:tcBorders>
          </w:tcPr>
          <w:p w:rsidR="009117FE" w:rsidRDefault="009117FE">
            <w:pPr>
              <w:pStyle w:val="BodyText"/>
              <w:spacing w:before="120"/>
              <w:ind w:left="180"/>
              <w:rPr>
                <w:sz w:val="22"/>
              </w:rPr>
            </w:pPr>
            <w:r>
              <w:rPr>
                <w:sz w:val="22"/>
              </w:rPr>
              <w:t xml:space="preserve">PHA (name: </w:t>
            </w:r>
            <w:r w:rsidR="00C32BEE">
              <w:rPr>
                <w:sz w:val="22"/>
              </w:rPr>
              <w:fldChar w:fldCharType="begin">
                <w:ffData>
                  <w:name w:val="Text1"/>
                  <w:enabled/>
                  <w:calcOnExit w:val="0"/>
                  <w:textInput/>
                </w:ffData>
              </w:fldChar>
            </w:r>
            <w:r>
              <w:rPr>
                <w:sz w:val="22"/>
              </w:rPr>
              <w:instrText xml:space="preserve"> FORMTEXT </w:instrText>
            </w:r>
            <w:r w:rsidR="00C32BEE">
              <w:rPr>
                <w:sz w:val="22"/>
              </w:rPr>
            </w:r>
            <w:r w:rsidR="00C32BEE">
              <w:rPr>
                <w:sz w:val="22"/>
              </w:rPr>
              <w:fldChar w:fldCharType="separate"/>
            </w:r>
            <w:r>
              <w:rPr>
                <w:noProof/>
                <w:sz w:val="22"/>
              </w:rPr>
              <w:t> </w:t>
            </w:r>
            <w:r>
              <w:rPr>
                <w:noProof/>
                <w:sz w:val="22"/>
              </w:rPr>
              <w:t> </w:t>
            </w:r>
            <w:r>
              <w:rPr>
                <w:noProof/>
                <w:sz w:val="22"/>
              </w:rPr>
              <w:t> </w:t>
            </w:r>
            <w:r>
              <w:rPr>
                <w:noProof/>
                <w:sz w:val="22"/>
              </w:rPr>
              <w:t> </w:t>
            </w:r>
            <w:r>
              <w:rPr>
                <w:noProof/>
                <w:sz w:val="22"/>
              </w:rPr>
              <w:t> </w:t>
            </w:r>
            <w:r w:rsidR="00C32BEE">
              <w:rPr>
                <w:sz w:val="22"/>
              </w:rPr>
              <w:fldChar w:fldCharType="end"/>
            </w:r>
            <w:r>
              <w:rPr>
                <w:sz w:val="22"/>
              </w:rPr>
              <w:t>)</w:t>
            </w:r>
          </w:p>
        </w:tc>
        <w:tc>
          <w:tcPr>
            <w:tcW w:w="5328" w:type="dxa"/>
            <w:tcBorders>
              <w:top w:val="single" w:sz="8" w:space="0" w:color="auto"/>
              <w:right w:val="single" w:sz="8" w:space="0" w:color="auto"/>
            </w:tcBorders>
            <w:shd w:val="pct5" w:color="auto" w:fill="auto"/>
          </w:tcPr>
          <w:p w:rsidR="009117FE" w:rsidRDefault="00C32BEE">
            <w:pPr>
              <w:pStyle w:val="BodyText"/>
              <w:spacing w:before="120"/>
              <w:ind w:left="432"/>
              <w:jc w:val="both"/>
              <w:rPr>
                <w:sz w:val="22"/>
              </w:rPr>
            </w:pPr>
            <w:r>
              <w:rPr>
                <w:sz w:val="22"/>
              </w:rPr>
              <w:fldChar w:fldCharType="begin">
                <w:ffData>
                  <w:name w:val="Text1"/>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
        </w:tc>
      </w:tr>
      <w:tr w:rsidR="009117FE">
        <w:tc>
          <w:tcPr>
            <w:tcW w:w="4248" w:type="dxa"/>
            <w:tcBorders>
              <w:left w:val="single" w:sz="8" w:space="0" w:color="auto"/>
            </w:tcBorders>
          </w:tcPr>
          <w:p w:rsidR="009117FE" w:rsidRDefault="009117FE">
            <w:pPr>
              <w:pStyle w:val="BodyText"/>
              <w:spacing w:before="120"/>
              <w:ind w:left="180"/>
              <w:rPr>
                <w:sz w:val="22"/>
              </w:rPr>
            </w:pPr>
            <w:r>
              <w:rPr>
                <w:sz w:val="22"/>
              </w:rPr>
              <w:t xml:space="preserve">Developer (name: </w:t>
            </w:r>
            <w:r w:rsidR="00C32BEE">
              <w:rPr>
                <w:sz w:val="22"/>
              </w:rPr>
              <w:fldChar w:fldCharType="begin">
                <w:ffData>
                  <w:name w:val="Text1"/>
                  <w:enabled/>
                  <w:calcOnExit w:val="0"/>
                  <w:textInput/>
                </w:ffData>
              </w:fldChar>
            </w:r>
            <w:r>
              <w:rPr>
                <w:sz w:val="22"/>
              </w:rPr>
              <w:instrText xml:space="preserve"> FORMTEXT </w:instrText>
            </w:r>
            <w:r w:rsidR="00C32BEE">
              <w:rPr>
                <w:sz w:val="22"/>
              </w:rPr>
            </w:r>
            <w:r w:rsidR="00C32BEE">
              <w:rPr>
                <w:sz w:val="22"/>
              </w:rPr>
              <w:fldChar w:fldCharType="separate"/>
            </w:r>
            <w:r>
              <w:rPr>
                <w:noProof/>
                <w:sz w:val="22"/>
              </w:rPr>
              <w:t> </w:t>
            </w:r>
            <w:r>
              <w:rPr>
                <w:noProof/>
                <w:sz w:val="22"/>
              </w:rPr>
              <w:t> </w:t>
            </w:r>
            <w:r>
              <w:rPr>
                <w:noProof/>
                <w:sz w:val="22"/>
              </w:rPr>
              <w:t> </w:t>
            </w:r>
            <w:r>
              <w:rPr>
                <w:noProof/>
                <w:sz w:val="22"/>
              </w:rPr>
              <w:t> </w:t>
            </w:r>
            <w:r>
              <w:rPr>
                <w:noProof/>
                <w:sz w:val="22"/>
              </w:rPr>
              <w:t> </w:t>
            </w:r>
            <w:r w:rsidR="00C32BEE">
              <w:rPr>
                <w:sz w:val="22"/>
              </w:rPr>
              <w:fldChar w:fldCharType="end"/>
            </w:r>
            <w:r>
              <w:rPr>
                <w:sz w:val="22"/>
              </w:rPr>
              <w:t>)</w:t>
            </w:r>
          </w:p>
        </w:tc>
        <w:tc>
          <w:tcPr>
            <w:tcW w:w="5328" w:type="dxa"/>
            <w:tcBorders>
              <w:right w:val="single" w:sz="8" w:space="0" w:color="auto"/>
            </w:tcBorders>
            <w:shd w:val="pct5" w:color="auto" w:fill="auto"/>
          </w:tcPr>
          <w:p w:rsidR="009117FE" w:rsidRDefault="00C32BEE">
            <w:pPr>
              <w:pStyle w:val="BodyText"/>
              <w:spacing w:before="120"/>
              <w:ind w:left="432"/>
              <w:jc w:val="both"/>
              <w:rPr>
                <w:sz w:val="22"/>
              </w:rPr>
            </w:pPr>
            <w:r>
              <w:rPr>
                <w:sz w:val="22"/>
              </w:rPr>
              <w:fldChar w:fldCharType="begin">
                <w:ffData>
                  <w:name w:val="Text1"/>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
        </w:tc>
      </w:tr>
      <w:tr w:rsidR="009117FE">
        <w:tc>
          <w:tcPr>
            <w:tcW w:w="4248" w:type="dxa"/>
            <w:tcBorders>
              <w:left w:val="single" w:sz="8" w:space="0" w:color="auto"/>
            </w:tcBorders>
          </w:tcPr>
          <w:p w:rsidR="009117FE" w:rsidRDefault="009117FE">
            <w:pPr>
              <w:pStyle w:val="BodyText"/>
              <w:spacing w:before="120"/>
              <w:ind w:left="180"/>
              <w:rPr>
                <w:sz w:val="22"/>
              </w:rPr>
            </w:pPr>
            <w:r>
              <w:rPr>
                <w:sz w:val="22"/>
              </w:rPr>
              <w:t xml:space="preserve">Construction Lender(s) (name(s): </w:t>
            </w:r>
            <w:r w:rsidR="00C32BEE">
              <w:rPr>
                <w:sz w:val="22"/>
              </w:rPr>
              <w:fldChar w:fldCharType="begin">
                <w:ffData>
                  <w:name w:val="Text1"/>
                  <w:enabled/>
                  <w:calcOnExit w:val="0"/>
                  <w:textInput/>
                </w:ffData>
              </w:fldChar>
            </w:r>
            <w:r>
              <w:rPr>
                <w:sz w:val="22"/>
              </w:rPr>
              <w:instrText xml:space="preserve"> FORMTEXT </w:instrText>
            </w:r>
            <w:r w:rsidR="00C32BEE">
              <w:rPr>
                <w:sz w:val="22"/>
              </w:rPr>
            </w:r>
            <w:r w:rsidR="00C32BEE">
              <w:rPr>
                <w:sz w:val="22"/>
              </w:rPr>
              <w:fldChar w:fldCharType="separate"/>
            </w:r>
            <w:r>
              <w:rPr>
                <w:noProof/>
                <w:sz w:val="22"/>
              </w:rPr>
              <w:t> </w:t>
            </w:r>
            <w:r>
              <w:rPr>
                <w:noProof/>
                <w:sz w:val="22"/>
              </w:rPr>
              <w:t> </w:t>
            </w:r>
            <w:r>
              <w:rPr>
                <w:noProof/>
                <w:sz w:val="22"/>
              </w:rPr>
              <w:t> </w:t>
            </w:r>
            <w:r>
              <w:rPr>
                <w:noProof/>
                <w:sz w:val="22"/>
              </w:rPr>
              <w:t> </w:t>
            </w:r>
            <w:r>
              <w:rPr>
                <w:noProof/>
                <w:sz w:val="22"/>
              </w:rPr>
              <w:t> </w:t>
            </w:r>
            <w:r w:rsidR="00C32BEE">
              <w:rPr>
                <w:sz w:val="22"/>
              </w:rPr>
              <w:fldChar w:fldCharType="end"/>
            </w:r>
            <w:r>
              <w:rPr>
                <w:sz w:val="22"/>
              </w:rPr>
              <w:t>)</w:t>
            </w:r>
          </w:p>
        </w:tc>
        <w:tc>
          <w:tcPr>
            <w:tcW w:w="5328" w:type="dxa"/>
            <w:tcBorders>
              <w:right w:val="single" w:sz="8" w:space="0" w:color="auto"/>
            </w:tcBorders>
            <w:shd w:val="pct5" w:color="auto" w:fill="auto"/>
          </w:tcPr>
          <w:p w:rsidR="009117FE" w:rsidRDefault="00C32BEE">
            <w:pPr>
              <w:pStyle w:val="BodyText"/>
              <w:spacing w:before="120"/>
              <w:ind w:left="432"/>
              <w:jc w:val="both"/>
              <w:rPr>
                <w:sz w:val="22"/>
              </w:rPr>
            </w:pPr>
            <w:r>
              <w:rPr>
                <w:sz w:val="22"/>
              </w:rPr>
              <w:fldChar w:fldCharType="begin">
                <w:ffData>
                  <w:name w:val="Text1"/>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
        </w:tc>
      </w:tr>
      <w:tr w:rsidR="009117FE">
        <w:tc>
          <w:tcPr>
            <w:tcW w:w="4248" w:type="dxa"/>
            <w:tcBorders>
              <w:left w:val="single" w:sz="8" w:space="0" w:color="auto"/>
            </w:tcBorders>
          </w:tcPr>
          <w:p w:rsidR="009117FE" w:rsidRDefault="009117FE">
            <w:pPr>
              <w:pStyle w:val="BodyText"/>
              <w:spacing w:before="120"/>
              <w:ind w:left="180"/>
              <w:rPr>
                <w:sz w:val="22"/>
              </w:rPr>
            </w:pPr>
            <w:r>
              <w:rPr>
                <w:sz w:val="22"/>
              </w:rPr>
              <w:t xml:space="preserve">Permanent Lender(s) (name(s): </w:t>
            </w:r>
            <w:r w:rsidR="00C32BEE">
              <w:rPr>
                <w:sz w:val="22"/>
              </w:rPr>
              <w:fldChar w:fldCharType="begin">
                <w:ffData>
                  <w:name w:val="Text1"/>
                  <w:enabled/>
                  <w:calcOnExit w:val="0"/>
                  <w:textInput/>
                </w:ffData>
              </w:fldChar>
            </w:r>
            <w:r>
              <w:rPr>
                <w:sz w:val="22"/>
              </w:rPr>
              <w:instrText xml:space="preserve"> FORMTEXT </w:instrText>
            </w:r>
            <w:r w:rsidR="00C32BEE">
              <w:rPr>
                <w:sz w:val="22"/>
              </w:rPr>
            </w:r>
            <w:r w:rsidR="00C32BEE">
              <w:rPr>
                <w:sz w:val="22"/>
              </w:rPr>
              <w:fldChar w:fldCharType="separate"/>
            </w:r>
            <w:r>
              <w:rPr>
                <w:noProof/>
                <w:sz w:val="22"/>
              </w:rPr>
              <w:t> </w:t>
            </w:r>
            <w:r>
              <w:rPr>
                <w:noProof/>
                <w:sz w:val="22"/>
              </w:rPr>
              <w:t> </w:t>
            </w:r>
            <w:r>
              <w:rPr>
                <w:noProof/>
                <w:sz w:val="22"/>
              </w:rPr>
              <w:t> </w:t>
            </w:r>
            <w:r>
              <w:rPr>
                <w:noProof/>
                <w:sz w:val="22"/>
              </w:rPr>
              <w:t> </w:t>
            </w:r>
            <w:r>
              <w:rPr>
                <w:noProof/>
                <w:sz w:val="22"/>
              </w:rPr>
              <w:t> </w:t>
            </w:r>
            <w:r w:rsidR="00C32BEE">
              <w:rPr>
                <w:sz w:val="22"/>
              </w:rPr>
              <w:fldChar w:fldCharType="end"/>
            </w:r>
            <w:r>
              <w:rPr>
                <w:sz w:val="22"/>
              </w:rPr>
              <w:t>)</w:t>
            </w:r>
          </w:p>
        </w:tc>
        <w:tc>
          <w:tcPr>
            <w:tcW w:w="5328" w:type="dxa"/>
            <w:tcBorders>
              <w:right w:val="single" w:sz="8" w:space="0" w:color="auto"/>
            </w:tcBorders>
            <w:shd w:val="pct5" w:color="auto" w:fill="auto"/>
          </w:tcPr>
          <w:p w:rsidR="009117FE" w:rsidRDefault="00C32BEE">
            <w:pPr>
              <w:pStyle w:val="BodyText"/>
              <w:spacing w:before="120"/>
              <w:ind w:left="432"/>
              <w:jc w:val="both"/>
              <w:rPr>
                <w:sz w:val="22"/>
              </w:rPr>
            </w:pPr>
            <w:r>
              <w:rPr>
                <w:sz w:val="22"/>
              </w:rPr>
              <w:fldChar w:fldCharType="begin">
                <w:ffData>
                  <w:name w:val="Text1"/>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
        </w:tc>
      </w:tr>
      <w:tr w:rsidR="009117FE">
        <w:tc>
          <w:tcPr>
            <w:tcW w:w="4248" w:type="dxa"/>
            <w:tcBorders>
              <w:left w:val="single" w:sz="8" w:space="0" w:color="auto"/>
            </w:tcBorders>
          </w:tcPr>
          <w:p w:rsidR="009117FE" w:rsidRDefault="009117FE">
            <w:pPr>
              <w:pStyle w:val="BodyText"/>
              <w:spacing w:before="120"/>
              <w:ind w:left="180"/>
              <w:rPr>
                <w:sz w:val="22"/>
              </w:rPr>
            </w:pPr>
            <w:r>
              <w:rPr>
                <w:sz w:val="22"/>
              </w:rPr>
              <w:t xml:space="preserve">Loan Administrator (name: </w:t>
            </w:r>
            <w:r w:rsidR="00C32BEE">
              <w:rPr>
                <w:sz w:val="22"/>
              </w:rPr>
              <w:fldChar w:fldCharType="begin">
                <w:ffData>
                  <w:name w:val="Text1"/>
                  <w:enabled/>
                  <w:calcOnExit w:val="0"/>
                  <w:textInput/>
                </w:ffData>
              </w:fldChar>
            </w:r>
            <w:r>
              <w:rPr>
                <w:sz w:val="22"/>
              </w:rPr>
              <w:instrText xml:space="preserve"> FORMTEXT </w:instrText>
            </w:r>
            <w:r w:rsidR="00C32BEE">
              <w:rPr>
                <w:sz w:val="22"/>
              </w:rPr>
            </w:r>
            <w:r w:rsidR="00C32BEE">
              <w:rPr>
                <w:sz w:val="22"/>
              </w:rPr>
              <w:fldChar w:fldCharType="separate"/>
            </w:r>
            <w:r>
              <w:rPr>
                <w:noProof/>
                <w:sz w:val="22"/>
              </w:rPr>
              <w:t> </w:t>
            </w:r>
            <w:r>
              <w:rPr>
                <w:noProof/>
                <w:sz w:val="22"/>
              </w:rPr>
              <w:t> </w:t>
            </w:r>
            <w:r>
              <w:rPr>
                <w:noProof/>
                <w:sz w:val="22"/>
              </w:rPr>
              <w:t> </w:t>
            </w:r>
            <w:r>
              <w:rPr>
                <w:noProof/>
                <w:sz w:val="22"/>
              </w:rPr>
              <w:t> </w:t>
            </w:r>
            <w:r>
              <w:rPr>
                <w:noProof/>
                <w:sz w:val="22"/>
              </w:rPr>
              <w:t> </w:t>
            </w:r>
            <w:r w:rsidR="00C32BEE">
              <w:rPr>
                <w:sz w:val="22"/>
              </w:rPr>
              <w:fldChar w:fldCharType="end"/>
            </w:r>
            <w:r>
              <w:rPr>
                <w:sz w:val="22"/>
              </w:rPr>
              <w:t>)</w:t>
            </w:r>
          </w:p>
        </w:tc>
        <w:tc>
          <w:tcPr>
            <w:tcW w:w="5328" w:type="dxa"/>
            <w:tcBorders>
              <w:right w:val="single" w:sz="8" w:space="0" w:color="auto"/>
            </w:tcBorders>
            <w:shd w:val="pct5" w:color="auto" w:fill="auto"/>
          </w:tcPr>
          <w:p w:rsidR="009117FE" w:rsidRDefault="00C32BEE">
            <w:pPr>
              <w:pStyle w:val="BodyText"/>
              <w:spacing w:before="120"/>
              <w:ind w:left="432"/>
              <w:jc w:val="both"/>
              <w:rPr>
                <w:sz w:val="22"/>
              </w:rPr>
            </w:pPr>
            <w:r>
              <w:rPr>
                <w:sz w:val="22"/>
              </w:rPr>
              <w:fldChar w:fldCharType="begin">
                <w:ffData>
                  <w:name w:val="Text1"/>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
        </w:tc>
      </w:tr>
      <w:tr w:rsidR="009117FE">
        <w:tc>
          <w:tcPr>
            <w:tcW w:w="4248" w:type="dxa"/>
            <w:tcBorders>
              <w:left w:val="single" w:sz="8" w:space="0" w:color="auto"/>
            </w:tcBorders>
          </w:tcPr>
          <w:p w:rsidR="009117FE" w:rsidRDefault="009117FE">
            <w:pPr>
              <w:pStyle w:val="BodyText"/>
              <w:spacing w:before="120"/>
              <w:ind w:left="180"/>
              <w:rPr>
                <w:sz w:val="22"/>
              </w:rPr>
            </w:pPr>
            <w:r>
              <w:rPr>
                <w:sz w:val="22"/>
              </w:rPr>
              <w:t>Homeownership Counseling Agency</w:t>
            </w:r>
            <w:r>
              <w:rPr>
                <w:sz w:val="22"/>
              </w:rPr>
              <w:br/>
              <w:t xml:space="preserve">(name: </w:t>
            </w:r>
            <w:r w:rsidR="00C32BEE">
              <w:rPr>
                <w:sz w:val="22"/>
              </w:rPr>
              <w:fldChar w:fldCharType="begin">
                <w:ffData>
                  <w:name w:val="Text1"/>
                  <w:enabled/>
                  <w:calcOnExit w:val="0"/>
                  <w:textInput/>
                </w:ffData>
              </w:fldChar>
            </w:r>
            <w:r>
              <w:rPr>
                <w:sz w:val="22"/>
              </w:rPr>
              <w:instrText xml:space="preserve"> FORMTEXT </w:instrText>
            </w:r>
            <w:r w:rsidR="00C32BEE">
              <w:rPr>
                <w:sz w:val="22"/>
              </w:rPr>
            </w:r>
            <w:r w:rsidR="00C32BEE">
              <w:rPr>
                <w:sz w:val="22"/>
              </w:rPr>
              <w:fldChar w:fldCharType="separate"/>
            </w:r>
            <w:r>
              <w:rPr>
                <w:noProof/>
                <w:sz w:val="22"/>
              </w:rPr>
              <w:t> </w:t>
            </w:r>
            <w:r>
              <w:rPr>
                <w:noProof/>
                <w:sz w:val="22"/>
              </w:rPr>
              <w:t> </w:t>
            </w:r>
            <w:r>
              <w:rPr>
                <w:noProof/>
                <w:sz w:val="22"/>
              </w:rPr>
              <w:t> </w:t>
            </w:r>
            <w:r>
              <w:rPr>
                <w:noProof/>
                <w:sz w:val="22"/>
              </w:rPr>
              <w:t> </w:t>
            </w:r>
            <w:r>
              <w:rPr>
                <w:noProof/>
                <w:sz w:val="22"/>
              </w:rPr>
              <w:t> </w:t>
            </w:r>
            <w:r w:rsidR="00C32BEE">
              <w:rPr>
                <w:sz w:val="22"/>
              </w:rPr>
              <w:fldChar w:fldCharType="end"/>
            </w:r>
            <w:r>
              <w:rPr>
                <w:sz w:val="22"/>
              </w:rPr>
              <w:t>)</w:t>
            </w:r>
          </w:p>
        </w:tc>
        <w:tc>
          <w:tcPr>
            <w:tcW w:w="5328" w:type="dxa"/>
            <w:tcBorders>
              <w:right w:val="single" w:sz="8" w:space="0" w:color="auto"/>
            </w:tcBorders>
            <w:shd w:val="pct5" w:color="auto" w:fill="auto"/>
          </w:tcPr>
          <w:p w:rsidR="009117FE" w:rsidRDefault="00C32BEE">
            <w:pPr>
              <w:pStyle w:val="BodyText"/>
              <w:spacing w:before="120"/>
              <w:ind w:left="432"/>
              <w:jc w:val="both"/>
              <w:rPr>
                <w:sz w:val="22"/>
              </w:rPr>
            </w:pPr>
            <w:r>
              <w:rPr>
                <w:sz w:val="22"/>
              </w:rPr>
              <w:fldChar w:fldCharType="begin">
                <w:ffData>
                  <w:name w:val="Text1"/>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
        </w:tc>
      </w:tr>
      <w:tr w:rsidR="009117FE">
        <w:tc>
          <w:tcPr>
            <w:tcW w:w="4248" w:type="dxa"/>
            <w:tcBorders>
              <w:left w:val="single" w:sz="8" w:space="0" w:color="auto"/>
            </w:tcBorders>
          </w:tcPr>
          <w:p w:rsidR="009117FE" w:rsidRDefault="009117FE">
            <w:pPr>
              <w:pStyle w:val="BodyText"/>
              <w:spacing w:before="120"/>
              <w:ind w:left="180"/>
              <w:rPr>
                <w:sz w:val="22"/>
              </w:rPr>
            </w:pPr>
            <w:r>
              <w:rPr>
                <w:sz w:val="22"/>
              </w:rPr>
              <w:t xml:space="preserve">City (specify: </w:t>
            </w:r>
            <w:r w:rsidR="00C32BEE">
              <w:rPr>
                <w:sz w:val="22"/>
              </w:rPr>
              <w:fldChar w:fldCharType="begin">
                <w:ffData>
                  <w:name w:val="Text1"/>
                  <w:enabled/>
                  <w:calcOnExit w:val="0"/>
                  <w:textInput/>
                </w:ffData>
              </w:fldChar>
            </w:r>
            <w:r>
              <w:rPr>
                <w:sz w:val="22"/>
              </w:rPr>
              <w:instrText xml:space="preserve"> FORMTEXT </w:instrText>
            </w:r>
            <w:r w:rsidR="00C32BEE">
              <w:rPr>
                <w:sz w:val="22"/>
              </w:rPr>
            </w:r>
            <w:r w:rsidR="00C32BEE">
              <w:rPr>
                <w:sz w:val="22"/>
              </w:rPr>
              <w:fldChar w:fldCharType="separate"/>
            </w:r>
            <w:r>
              <w:rPr>
                <w:noProof/>
                <w:sz w:val="22"/>
              </w:rPr>
              <w:t> </w:t>
            </w:r>
            <w:r>
              <w:rPr>
                <w:noProof/>
                <w:sz w:val="22"/>
              </w:rPr>
              <w:t> </w:t>
            </w:r>
            <w:r>
              <w:rPr>
                <w:noProof/>
                <w:sz w:val="22"/>
              </w:rPr>
              <w:t> </w:t>
            </w:r>
            <w:r>
              <w:rPr>
                <w:noProof/>
                <w:sz w:val="22"/>
              </w:rPr>
              <w:t> </w:t>
            </w:r>
            <w:r>
              <w:rPr>
                <w:noProof/>
                <w:sz w:val="22"/>
              </w:rPr>
              <w:t> </w:t>
            </w:r>
            <w:r w:rsidR="00C32BEE">
              <w:rPr>
                <w:sz w:val="22"/>
              </w:rPr>
              <w:fldChar w:fldCharType="end"/>
            </w:r>
            <w:r>
              <w:rPr>
                <w:sz w:val="22"/>
              </w:rPr>
              <w:t>)</w:t>
            </w:r>
          </w:p>
        </w:tc>
        <w:tc>
          <w:tcPr>
            <w:tcW w:w="5328" w:type="dxa"/>
            <w:tcBorders>
              <w:right w:val="single" w:sz="8" w:space="0" w:color="auto"/>
            </w:tcBorders>
            <w:shd w:val="pct5" w:color="auto" w:fill="auto"/>
          </w:tcPr>
          <w:p w:rsidR="009117FE" w:rsidRDefault="00C32BEE">
            <w:pPr>
              <w:pStyle w:val="BodyText"/>
              <w:spacing w:before="120"/>
              <w:ind w:left="432"/>
              <w:jc w:val="both"/>
              <w:rPr>
                <w:sz w:val="22"/>
              </w:rPr>
            </w:pPr>
            <w:r>
              <w:rPr>
                <w:sz w:val="22"/>
              </w:rPr>
              <w:fldChar w:fldCharType="begin">
                <w:ffData>
                  <w:name w:val="Text1"/>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
        </w:tc>
      </w:tr>
      <w:tr w:rsidR="009117FE">
        <w:tc>
          <w:tcPr>
            <w:tcW w:w="4248" w:type="dxa"/>
            <w:tcBorders>
              <w:left w:val="single" w:sz="8" w:space="0" w:color="auto"/>
              <w:bottom w:val="single" w:sz="8" w:space="0" w:color="auto"/>
            </w:tcBorders>
          </w:tcPr>
          <w:p w:rsidR="009117FE" w:rsidRDefault="009117FE">
            <w:pPr>
              <w:pStyle w:val="BodyText"/>
              <w:spacing w:before="120"/>
              <w:ind w:left="180"/>
              <w:rPr>
                <w:sz w:val="22"/>
              </w:rPr>
            </w:pPr>
            <w:r>
              <w:rPr>
                <w:sz w:val="22"/>
              </w:rPr>
              <w:t xml:space="preserve">Other (specify: </w:t>
            </w:r>
            <w:r w:rsidR="00C32BEE">
              <w:rPr>
                <w:sz w:val="22"/>
              </w:rPr>
              <w:fldChar w:fldCharType="begin">
                <w:ffData>
                  <w:name w:val="Text1"/>
                  <w:enabled/>
                  <w:calcOnExit w:val="0"/>
                  <w:textInput/>
                </w:ffData>
              </w:fldChar>
            </w:r>
            <w:r>
              <w:rPr>
                <w:sz w:val="22"/>
              </w:rPr>
              <w:instrText xml:space="preserve"> FORMTEXT </w:instrText>
            </w:r>
            <w:r w:rsidR="00C32BEE">
              <w:rPr>
                <w:sz w:val="22"/>
              </w:rPr>
            </w:r>
            <w:r w:rsidR="00C32BEE">
              <w:rPr>
                <w:sz w:val="22"/>
              </w:rPr>
              <w:fldChar w:fldCharType="separate"/>
            </w:r>
            <w:r>
              <w:rPr>
                <w:noProof/>
                <w:sz w:val="22"/>
              </w:rPr>
              <w:t> </w:t>
            </w:r>
            <w:r>
              <w:rPr>
                <w:noProof/>
                <w:sz w:val="22"/>
              </w:rPr>
              <w:t> </w:t>
            </w:r>
            <w:r>
              <w:rPr>
                <w:noProof/>
                <w:sz w:val="22"/>
              </w:rPr>
              <w:t> </w:t>
            </w:r>
            <w:r>
              <w:rPr>
                <w:noProof/>
                <w:sz w:val="22"/>
              </w:rPr>
              <w:t> </w:t>
            </w:r>
            <w:r>
              <w:rPr>
                <w:noProof/>
                <w:sz w:val="22"/>
              </w:rPr>
              <w:t> </w:t>
            </w:r>
            <w:r w:rsidR="00C32BEE">
              <w:rPr>
                <w:sz w:val="22"/>
              </w:rPr>
              <w:fldChar w:fldCharType="end"/>
            </w:r>
            <w:r>
              <w:rPr>
                <w:sz w:val="22"/>
              </w:rPr>
              <w:t>)</w:t>
            </w:r>
          </w:p>
        </w:tc>
        <w:tc>
          <w:tcPr>
            <w:tcW w:w="5328" w:type="dxa"/>
            <w:tcBorders>
              <w:bottom w:val="single" w:sz="8" w:space="0" w:color="auto"/>
              <w:right w:val="single" w:sz="8" w:space="0" w:color="auto"/>
            </w:tcBorders>
            <w:shd w:val="pct5" w:color="auto" w:fill="auto"/>
          </w:tcPr>
          <w:p w:rsidR="009117FE" w:rsidRDefault="00C32BEE">
            <w:pPr>
              <w:pStyle w:val="BodyText"/>
              <w:spacing w:before="120"/>
              <w:ind w:left="432"/>
              <w:jc w:val="both"/>
              <w:rPr>
                <w:sz w:val="22"/>
              </w:rPr>
            </w:pPr>
            <w:r>
              <w:rPr>
                <w:sz w:val="22"/>
              </w:rPr>
              <w:fldChar w:fldCharType="begin">
                <w:ffData>
                  <w:name w:val="Text1"/>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
        </w:tc>
      </w:tr>
    </w:tbl>
    <w:p w:rsidR="009117FE" w:rsidRDefault="009117FE">
      <w:pPr>
        <w:pStyle w:val="BodyText"/>
        <w:spacing w:before="120"/>
        <w:rPr>
          <w:sz w:val="22"/>
        </w:rPr>
      </w:pPr>
    </w:p>
    <w:p w:rsidR="009117FE" w:rsidRDefault="009117FE">
      <w:pPr>
        <w:pStyle w:val="BodyText2"/>
        <w:keepNext/>
        <w:spacing w:before="120"/>
        <w:ind w:left="0"/>
        <w:rPr>
          <w:rFonts w:ascii="Arial" w:hAnsi="Arial"/>
          <w:b/>
          <w:i w:val="0"/>
          <w:iCs/>
        </w:rPr>
      </w:pPr>
      <w:r>
        <w:rPr>
          <w:rFonts w:ascii="Arial" w:hAnsi="Arial"/>
          <w:b/>
          <w:i w:val="0"/>
          <w:iCs/>
        </w:rPr>
        <w:t>II.</w:t>
      </w:r>
      <w:r>
        <w:rPr>
          <w:rFonts w:ascii="Arial" w:hAnsi="Arial"/>
          <w:b/>
          <w:i w:val="0"/>
          <w:iCs/>
        </w:rPr>
        <w:tab/>
        <w:t>Ownership</w:t>
      </w:r>
    </w:p>
    <w:p w:rsidR="009117FE" w:rsidRDefault="009117FE">
      <w:pPr>
        <w:pStyle w:val="BodyText2"/>
        <w:numPr>
          <w:ilvl w:val="12"/>
          <w:numId w:val="0"/>
        </w:numPr>
        <w:tabs>
          <w:tab w:val="left" w:pos="1260"/>
        </w:tabs>
        <w:spacing w:before="120"/>
        <w:ind w:left="1260" w:hanging="1260"/>
        <w:rPr>
          <w:iCs/>
        </w:rPr>
      </w:pPr>
      <w:r>
        <w:rPr>
          <w:iCs/>
        </w:rPr>
        <w:t>Purpose:</w:t>
      </w:r>
      <w:r>
        <w:rPr>
          <w:iCs/>
        </w:rPr>
        <w:tab/>
      </w:r>
      <w:r>
        <w:rPr>
          <w:i w:val="0"/>
        </w:rPr>
        <w:t xml:space="preserve">To understand the structure of ownership during the predevelopment and construction phases of the project.  </w:t>
      </w:r>
    </w:p>
    <w:p w:rsidR="009117FE" w:rsidRDefault="009117FE">
      <w:pPr>
        <w:pStyle w:val="BodyText2"/>
        <w:numPr>
          <w:ilvl w:val="12"/>
          <w:numId w:val="0"/>
        </w:numPr>
        <w:tabs>
          <w:tab w:val="left" w:pos="1260"/>
        </w:tabs>
        <w:spacing w:before="120"/>
        <w:ind w:left="1260" w:hanging="1260"/>
        <w:rPr>
          <w:i w:val="0"/>
        </w:rPr>
      </w:pPr>
      <w:r>
        <w:rPr>
          <w:iCs/>
        </w:rPr>
        <w:lastRenderedPageBreak/>
        <w:t>Instructions:</w:t>
      </w:r>
      <w:r>
        <w:rPr>
          <w:iCs/>
        </w:rPr>
        <w:tab/>
      </w:r>
      <w:r>
        <w:rPr>
          <w:i w:val="0"/>
        </w:rPr>
        <w:t xml:space="preserve">In the table below, describe the ownership structure of project during the predevelopment and construction period of the project. </w:t>
      </w:r>
    </w:p>
    <w:p w:rsidR="009117FE" w:rsidRDefault="009117FE">
      <w:pPr>
        <w:pStyle w:val="BodyText2"/>
        <w:numPr>
          <w:ilvl w:val="12"/>
          <w:numId w:val="0"/>
        </w:numPr>
        <w:tabs>
          <w:tab w:val="left" w:pos="1260"/>
        </w:tabs>
        <w:spacing w:before="120"/>
        <w:ind w:left="1260" w:hanging="1260"/>
        <w:rPr>
          <w:i w:val="0"/>
        </w:rPr>
      </w:pPr>
    </w:p>
    <w:tbl>
      <w:tblPr>
        <w:tblW w:w="9540" w:type="dxa"/>
        <w:tblInd w:w="108"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000"/>
      </w:tblPr>
      <w:tblGrid>
        <w:gridCol w:w="6840"/>
        <w:gridCol w:w="2700"/>
      </w:tblGrid>
      <w:tr w:rsidR="009117FE">
        <w:tc>
          <w:tcPr>
            <w:tcW w:w="6840" w:type="dxa"/>
            <w:tcBorders>
              <w:top w:val="single" w:sz="8" w:space="0" w:color="auto"/>
              <w:left w:val="single" w:sz="8" w:space="0" w:color="auto"/>
              <w:bottom w:val="single" w:sz="8" w:space="0" w:color="auto"/>
            </w:tcBorders>
            <w:vAlign w:val="center"/>
          </w:tcPr>
          <w:p w:rsidR="009117FE" w:rsidRDefault="009117FE">
            <w:pPr>
              <w:pStyle w:val="TableHeads"/>
            </w:pPr>
          </w:p>
        </w:tc>
        <w:tc>
          <w:tcPr>
            <w:tcW w:w="2700" w:type="dxa"/>
            <w:tcBorders>
              <w:top w:val="single" w:sz="8" w:space="0" w:color="auto"/>
              <w:bottom w:val="single" w:sz="8" w:space="0" w:color="auto"/>
              <w:right w:val="single" w:sz="8" w:space="0" w:color="auto"/>
            </w:tcBorders>
            <w:vAlign w:val="center"/>
          </w:tcPr>
          <w:p w:rsidR="009117FE" w:rsidRDefault="009117FE">
            <w:pPr>
              <w:pStyle w:val="TableHeads"/>
            </w:pPr>
            <w:r>
              <w:t>Owner Entity</w:t>
            </w:r>
          </w:p>
        </w:tc>
      </w:tr>
      <w:tr w:rsidR="009117FE">
        <w:tc>
          <w:tcPr>
            <w:tcW w:w="6840" w:type="dxa"/>
            <w:tcBorders>
              <w:top w:val="single" w:sz="8" w:space="0" w:color="auto"/>
              <w:left w:val="single" w:sz="8" w:space="0" w:color="auto"/>
            </w:tcBorders>
            <w:shd w:val="clear" w:color="auto" w:fill="FFFFFF"/>
          </w:tcPr>
          <w:p w:rsidR="009117FE" w:rsidRDefault="009117FE">
            <w:pPr>
              <w:pStyle w:val="BodyText"/>
              <w:tabs>
                <w:tab w:val="right" w:pos="7200"/>
              </w:tabs>
              <w:spacing w:before="120"/>
              <w:ind w:left="180"/>
              <w:rPr>
                <w:sz w:val="22"/>
              </w:rPr>
            </w:pPr>
            <w:r>
              <w:rPr>
                <w:sz w:val="22"/>
              </w:rPr>
              <w:t xml:space="preserve">Land on Which Homes are to be Built or Rehabilitated                 </w:t>
            </w:r>
          </w:p>
        </w:tc>
        <w:tc>
          <w:tcPr>
            <w:tcW w:w="2700" w:type="dxa"/>
            <w:tcBorders>
              <w:top w:val="single" w:sz="8" w:space="0" w:color="auto"/>
              <w:right w:val="single" w:sz="8" w:space="0" w:color="auto"/>
            </w:tcBorders>
            <w:shd w:val="pct5" w:color="auto" w:fill="auto"/>
          </w:tcPr>
          <w:p w:rsidR="009117FE" w:rsidRDefault="00C32BEE">
            <w:pPr>
              <w:pStyle w:val="BodyText"/>
              <w:spacing w:before="120"/>
              <w:rPr>
                <w:sz w:val="22"/>
              </w:rPr>
            </w:pPr>
            <w:r>
              <w:rPr>
                <w:sz w:val="22"/>
              </w:rPr>
              <w:fldChar w:fldCharType="begin">
                <w:ffData>
                  <w:name w:val="Text19"/>
                  <w:enabled/>
                  <w:calcOnExit w:val="0"/>
                  <w:textInput>
                    <w:type w:val="number"/>
                    <w:forma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
        </w:tc>
      </w:tr>
      <w:tr w:rsidR="009117FE">
        <w:tc>
          <w:tcPr>
            <w:tcW w:w="6840" w:type="dxa"/>
            <w:tcBorders>
              <w:left w:val="single" w:sz="8" w:space="0" w:color="auto"/>
            </w:tcBorders>
            <w:shd w:val="clear" w:color="auto" w:fill="FFFFFF"/>
          </w:tcPr>
          <w:p w:rsidR="009117FE" w:rsidRDefault="009117FE">
            <w:pPr>
              <w:pStyle w:val="BodyText"/>
              <w:tabs>
                <w:tab w:val="right" w:pos="7200"/>
              </w:tabs>
              <w:spacing w:before="120"/>
              <w:ind w:left="180"/>
              <w:rPr>
                <w:sz w:val="22"/>
              </w:rPr>
            </w:pPr>
            <w:r>
              <w:rPr>
                <w:sz w:val="22"/>
              </w:rPr>
              <w:t xml:space="preserve">Improvements Made to Land Prior to Sale                        </w:t>
            </w:r>
          </w:p>
        </w:tc>
        <w:tc>
          <w:tcPr>
            <w:tcW w:w="2700" w:type="dxa"/>
            <w:tcBorders>
              <w:right w:val="single" w:sz="8" w:space="0" w:color="auto"/>
            </w:tcBorders>
            <w:shd w:val="pct5" w:color="auto" w:fill="auto"/>
          </w:tcPr>
          <w:p w:rsidR="009117FE" w:rsidRDefault="00C32BEE">
            <w:pPr>
              <w:pStyle w:val="BodyText"/>
              <w:spacing w:before="120"/>
              <w:rPr>
                <w:sz w:val="22"/>
              </w:rPr>
            </w:pPr>
            <w:r>
              <w:rPr>
                <w:sz w:val="22"/>
              </w:rPr>
              <w:fldChar w:fldCharType="begin">
                <w:ffData>
                  <w:name w:val="Text19"/>
                  <w:enabled/>
                  <w:calcOnExit w:val="0"/>
                  <w:textInput>
                    <w:type w:val="number"/>
                    <w:forma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
        </w:tc>
      </w:tr>
      <w:tr w:rsidR="009117FE">
        <w:tc>
          <w:tcPr>
            <w:tcW w:w="6840" w:type="dxa"/>
            <w:tcBorders>
              <w:left w:val="single" w:sz="8" w:space="0" w:color="auto"/>
              <w:bottom w:val="single" w:sz="8" w:space="0" w:color="auto"/>
            </w:tcBorders>
            <w:shd w:val="clear" w:color="auto" w:fill="FFFFFF"/>
          </w:tcPr>
          <w:p w:rsidR="009117FE" w:rsidRDefault="009117FE">
            <w:pPr>
              <w:pStyle w:val="BodyText"/>
              <w:tabs>
                <w:tab w:val="right" w:pos="7200"/>
              </w:tabs>
              <w:spacing w:before="120"/>
              <w:ind w:left="180"/>
              <w:rPr>
                <w:sz w:val="22"/>
              </w:rPr>
            </w:pPr>
            <w:r>
              <w:rPr>
                <w:sz w:val="22"/>
              </w:rPr>
              <w:t xml:space="preserve">Other    </w:t>
            </w:r>
            <w:r w:rsidR="00C32BEE">
              <w:rPr>
                <w:sz w:val="22"/>
              </w:rPr>
              <w:fldChar w:fldCharType="begin">
                <w:ffData>
                  <w:name w:val="Text19"/>
                  <w:enabled/>
                  <w:calcOnExit w:val="0"/>
                  <w:textInput>
                    <w:type w:val="number"/>
                    <w:format w:val="#,##0"/>
                  </w:textInput>
                </w:ffData>
              </w:fldChar>
            </w:r>
            <w:r>
              <w:rPr>
                <w:sz w:val="22"/>
              </w:rPr>
              <w:instrText xml:space="preserve"> FORMTEXT </w:instrText>
            </w:r>
            <w:r w:rsidR="00C32BEE">
              <w:rPr>
                <w:sz w:val="22"/>
              </w:rPr>
            </w:r>
            <w:r w:rsidR="00C32BEE">
              <w:rPr>
                <w:sz w:val="22"/>
              </w:rPr>
              <w:fldChar w:fldCharType="separate"/>
            </w:r>
            <w:r>
              <w:rPr>
                <w:noProof/>
                <w:sz w:val="22"/>
              </w:rPr>
              <w:t> </w:t>
            </w:r>
            <w:r>
              <w:rPr>
                <w:noProof/>
                <w:sz w:val="22"/>
              </w:rPr>
              <w:t> </w:t>
            </w:r>
            <w:r>
              <w:rPr>
                <w:noProof/>
                <w:sz w:val="22"/>
              </w:rPr>
              <w:t> </w:t>
            </w:r>
            <w:r>
              <w:rPr>
                <w:noProof/>
                <w:sz w:val="22"/>
              </w:rPr>
              <w:t> </w:t>
            </w:r>
            <w:r>
              <w:rPr>
                <w:noProof/>
                <w:sz w:val="22"/>
              </w:rPr>
              <w:t> </w:t>
            </w:r>
            <w:r w:rsidR="00C32BEE">
              <w:rPr>
                <w:sz w:val="22"/>
              </w:rPr>
              <w:fldChar w:fldCharType="end"/>
            </w:r>
            <w:r>
              <w:rPr>
                <w:sz w:val="22"/>
              </w:rPr>
              <w:t xml:space="preserve">                                                                                 </w:t>
            </w:r>
          </w:p>
        </w:tc>
        <w:tc>
          <w:tcPr>
            <w:tcW w:w="2700" w:type="dxa"/>
            <w:tcBorders>
              <w:bottom w:val="single" w:sz="8" w:space="0" w:color="auto"/>
              <w:right w:val="single" w:sz="8" w:space="0" w:color="auto"/>
            </w:tcBorders>
            <w:shd w:val="pct5" w:color="auto" w:fill="auto"/>
          </w:tcPr>
          <w:p w:rsidR="009117FE" w:rsidRDefault="00C32BEE">
            <w:pPr>
              <w:pStyle w:val="BodyText"/>
              <w:spacing w:before="120"/>
              <w:rPr>
                <w:sz w:val="22"/>
              </w:rPr>
            </w:pPr>
            <w:r>
              <w:rPr>
                <w:sz w:val="22"/>
              </w:rPr>
              <w:fldChar w:fldCharType="begin">
                <w:ffData>
                  <w:name w:val="Text19"/>
                  <w:enabled/>
                  <w:calcOnExit w:val="0"/>
                  <w:textInput>
                    <w:type w:val="number"/>
                    <w:forma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
        </w:tc>
      </w:tr>
    </w:tbl>
    <w:p w:rsidR="009117FE" w:rsidRDefault="009117FE">
      <w:pPr>
        <w:pStyle w:val="BodyText2"/>
        <w:keepNext/>
        <w:spacing w:before="120"/>
        <w:ind w:left="0"/>
        <w:rPr>
          <w:bCs/>
          <w:i w:val="0"/>
        </w:rPr>
      </w:pPr>
    </w:p>
    <w:p w:rsidR="009117FE" w:rsidRDefault="009117FE">
      <w:pPr>
        <w:pStyle w:val="BodyText2"/>
        <w:keepNext/>
        <w:spacing w:before="120"/>
        <w:ind w:left="0"/>
        <w:rPr>
          <w:bCs/>
          <w:i w:val="0"/>
        </w:rPr>
      </w:pPr>
      <w:r>
        <w:rPr>
          <w:bCs/>
          <w:i w:val="0"/>
        </w:rPr>
        <w:t xml:space="preserve">Additional information regarding ownership structure, as needed: </w:t>
      </w:r>
    </w:p>
    <w:tbl>
      <w:tblPr>
        <w:tblW w:w="0" w:type="auto"/>
        <w:tblInd w:w="108" w:type="dxa"/>
        <w:tblLayout w:type="fixed"/>
        <w:tblLook w:val="0000"/>
      </w:tblPr>
      <w:tblGrid>
        <w:gridCol w:w="9468"/>
      </w:tblGrid>
      <w:tr w:rsidR="009117FE">
        <w:tc>
          <w:tcPr>
            <w:tcW w:w="9468" w:type="dxa"/>
            <w:shd w:val="pct5" w:color="auto" w:fill="auto"/>
          </w:tcPr>
          <w:p w:rsidR="009117FE" w:rsidRDefault="00C32BEE">
            <w:pPr>
              <w:pStyle w:val="BodyText"/>
              <w:spacing w:before="120"/>
              <w:rPr>
                <w:sz w:val="22"/>
              </w:rPr>
            </w:pPr>
            <w:r>
              <w:rPr>
                <w:sz w:val="22"/>
              </w:rPr>
              <w:fldChar w:fldCharType="begin">
                <w:ffData>
                  <w:name w:val="Text1"/>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
        </w:tc>
      </w:tr>
    </w:tbl>
    <w:p w:rsidR="009117FE" w:rsidRDefault="009117FE">
      <w:pPr>
        <w:pStyle w:val="BodyText"/>
        <w:keepNext/>
        <w:spacing w:before="120"/>
        <w:rPr>
          <w:rFonts w:ascii="Arial" w:hAnsi="Arial"/>
          <w:b/>
          <w:sz w:val="22"/>
        </w:rPr>
      </w:pPr>
    </w:p>
    <w:p w:rsidR="009117FE" w:rsidRDefault="009117FE">
      <w:pPr>
        <w:pStyle w:val="BodyText"/>
        <w:keepNext/>
        <w:spacing w:before="120"/>
        <w:rPr>
          <w:rFonts w:ascii="Arial" w:hAnsi="Arial"/>
          <w:b/>
          <w:sz w:val="22"/>
        </w:rPr>
      </w:pPr>
      <w:r>
        <w:rPr>
          <w:rFonts w:ascii="Arial" w:hAnsi="Arial"/>
          <w:b/>
          <w:sz w:val="22"/>
        </w:rPr>
        <w:t>III.</w:t>
      </w:r>
      <w:r>
        <w:rPr>
          <w:rFonts w:ascii="Arial" w:hAnsi="Arial"/>
          <w:b/>
          <w:sz w:val="22"/>
        </w:rPr>
        <w:tab/>
        <w:t xml:space="preserve">Homeownership Counseling Program </w:t>
      </w:r>
    </w:p>
    <w:p w:rsidR="009117FE" w:rsidRDefault="009117FE">
      <w:pPr>
        <w:pStyle w:val="BodyText"/>
        <w:tabs>
          <w:tab w:val="left" w:pos="1260"/>
        </w:tabs>
        <w:spacing w:before="120"/>
        <w:ind w:left="1260" w:hanging="1260"/>
        <w:rPr>
          <w:sz w:val="22"/>
        </w:rPr>
      </w:pPr>
      <w:r>
        <w:rPr>
          <w:i/>
          <w:sz w:val="22"/>
        </w:rPr>
        <w:t>Purpose:</w:t>
      </w:r>
      <w:r>
        <w:rPr>
          <w:i/>
          <w:sz w:val="22"/>
        </w:rPr>
        <w:tab/>
      </w:r>
      <w:r>
        <w:rPr>
          <w:iCs/>
          <w:sz w:val="22"/>
        </w:rPr>
        <w:t xml:space="preserve">To provide HUD with information regarding the homeownership counseling program requirements and the PHA’s counseling implementation plan.  </w:t>
      </w:r>
    </w:p>
    <w:p w:rsidR="009117FE" w:rsidRDefault="009117FE">
      <w:pPr>
        <w:pStyle w:val="BodyText"/>
        <w:spacing w:before="120" w:after="240"/>
        <w:ind w:left="1267" w:hanging="1267"/>
        <w:rPr>
          <w:sz w:val="22"/>
        </w:rPr>
      </w:pPr>
      <w:r>
        <w:rPr>
          <w:i/>
          <w:sz w:val="22"/>
        </w:rPr>
        <w:t>Instructions:</w:t>
      </w:r>
      <w:r>
        <w:rPr>
          <w:sz w:val="22"/>
        </w:rPr>
        <w:tab/>
        <w:t>Complete the following questions on the homeownership counseling agency and program.</w:t>
      </w:r>
    </w:p>
    <w:p w:rsidR="009117FE" w:rsidRDefault="009117FE">
      <w:pPr>
        <w:pStyle w:val="BodyText"/>
        <w:keepNext/>
        <w:rPr>
          <w:sz w:val="22"/>
        </w:rPr>
      </w:pPr>
      <w:proofErr w:type="gramStart"/>
      <w:r>
        <w:rPr>
          <w:sz w:val="22"/>
        </w:rPr>
        <w:t>Name of Counseling Agency and Description of the Agency’s experience in the community.</w:t>
      </w:r>
      <w:proofErr w:type="gramEnd"/>
    </w:p>
    <w:tbl>
      <w:tblPr>
        <w:tblW w:w="0" w:type="auto"/>
        <w:tblLayout w:type="fixed"/>
        <w:tblLook w:val="0000"/>
      </w:tblPr>
      <w:tblGrid>
        <w:gridCol w:w="9576"/>
      </w:tblGrid>
      <w:tr w:rsidR="009117FE">
        <w:tc>
          <w:tcPr>
            <w:tcW w:w="9576" w:type="dxa"/>
            <w:shd w:val="pct5" w:color="auto" w:fill="auto"/>
          </w:tcPr>
          <w:p w:rsidR="009117FE" w:rsidRDefault="00C32BEE">
            <w:pPr>
              <w:pStyle w:val="BodyText"/>
              <w:spacing w:before="120"/>
              <w:rPr>
                <w:sz w:val="22"/>
              </w:rPr>
            </w:pPr>
            <w:r>
              <w:rPr>
                <w:sz w:val="22"/>
              </w:rPr>
              <w:fldChar w:fldCharType="begin">
                <w:ffData>
                  <w:name w:val="Text1"/>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
        </w:tc>
      </w:tr>
    </w:tbl>
    <w:p w:rsidR="009117FE" w:rsidRDefault="009117FE">
      <w:pPr>
        <w:pStyle w:val="BodyText"/>
        <w:keepNext/>
        <w:spacing w:before="240"/>
        <w:rPr>
          <w:sz w:val="22"/>
        </w:rPr>
      </w:pPr>
      <w:r>
        <w:rPr>
          <w:sz w:val="22"/>
        </w:rPr>
        <w:t>Describe the curriculum and scope of services for the agency under this homeownership proposal.</w:t>
      </w:r>
    </w:p>
    <w:tbl>
      <w:tblPr>
        <w:tblW w:w="0" w:type="auto"/>
        <w:tblLayout w:type="fixed"/>
        <w:tblLook w:val="0000"/>
      </w:tblPr>
      <w:tblGrid>
        <w:gridCol w:w="9576"/>
      </w:tblGrid>
      <w:tr w:rsidR="009117FE">
        <w:tc>
          <w:tcPr>
            <w:tcW w:w="9576" w:type="dxa"/>
            <w:shd w:val="pct5" w:color="auto" w:fill="auto"/>
          </w:tcPr>
          <w:p w:rsidR="009117FE" w:rsidRDefault="00C32BEE">
            <w:pPr>
              <w:pStyle w:val="BodyText"/>
              <w:spacing w:before="120"/>
              <w:rPr>
                <w:sz w:val="22"/>
              </w:rPr>
            </w:pPr>
            <w:r>
              <w:rPr>
                <w:sz w:val="22"/>
              </w:rPr>
              <w:fldChar w:fldCharType="begin">
                <w:ffData>
                  <w:name w:val="Text1"/>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
        </w:tc>
      </w:tr>
    </w:tbl>
    <w:p w:rsidR="009117FE" w:rsidRDefault="009117FE">
      <w:pPr>
        <w:pStyle w:val="BodyText"/>
        <w:keepNext/>
        <w:spacing w:before="240"/>
        <w:rPr>
          <w:sz w:val="22"/>
        </w:rPr>
      </w:pPr>
      <w:r>
        <w:rPr>
          <w:sz w:val="22"/>
        </w:rPr>
        <w:t xml:space="preserve">Describe the PHA’s strategy to assist prospective homebuyers in accumulating their initial downpayment.  Does the PHA’s strategy include a Family Self-Sufficiency (FSS) escrow account or an Individual Development Account (IDA)?  </w:t>
      </w:r>
    </w:p>
    <w:tbl>
      <w:tblPr>
        <w:tblW w:w="0" w:type="auto"/>
        <w:tblLayout w:type="fixed"/>
        <w:tblLook w:val="0000"/>
      </w:tblPr>
      <w:tblGrid>
        <w:gridCol w:w="9576"/>
      </w:tblGrid>
      <w:tr w:rsidR="009117FE">
        <w:tc>
          <w:tcPr>
            <w:tcW w:w="9576" w:type="dxa"/>
            <w:shd w:val="pct5" w:color="auto" w:fill="auto"/>
          </w:tcPr>
          <w:p w:rsidR="009117FE" w:rsidRDefault="00C32BEE">
            <w:pPr>
              <w:pStyle w:val="BodyText"/>
              <w:spacing w:before="120"/>
              <w:rPr>
                <w:sz w:val="22"/>
              </w:rPr>
            </w:pPr>
            <w:r>
              <w:rPr>
                <w:sz w:val="22"/>
              </w:rPr>
              <w:fldChar w:fldCharType="begin">
                <w:ffData>
                  <w:name w:val="Text1"/>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
        </w:tc>
      </w:tr>
    </w:tbl>
    <w:p w:rsidR="009117FE" w:rsidRDefault="009117FE">
      <w:pPr>
        <w:pStyle w:val="BodyText"/>
        <w:keepNext/>
        <w:spacing w:before="240"/>
        <w:rPr>
          <w:sz w:val="22"/>
        </w:rPr>
      </w:pPr>
      <w:r>
        <w:rPr>
          <w:sz w:val="22"/>
        </w:rPr>
        <w:t>Describe the PHA’s strategy to ensure that all prospective homebuyers have steady employment and adequate income to support homeownership costs.</w:t>
      </w:r>
    </w:p>
    <w:tbl>
      <w:tblPr>
        <w:tblW w:w="0" w:type="auto"/>
        <w:tblLayout w:type="fixed"/>
        <w:tblLook w:val="0000"/>
      </w:tblPr>
      <w:tblGrid>
        <w:gridCol w:w="9576"/>
      </w:tblGrid>
      <w:tr w:rsidR="009117FE">
        <w:tc>
          <w:tcPr>
            <w:tcW w:w="9576" w:type="dxa"/>
            <w:shd w:val="pct5" w:color="auto" w:fill="auto"/>
          </w:tcPr>
          <w:p w:rsidR="009117FE" w:rsidRDefault="00C32BEE">
            <w:pPr>
              <w:pStyle w:val="BodyText"/>
              <w:spacing w:before="120"/>
              <w:rPr>
                <w:sz w:val="22"/>
              </w:rPr>
            </w:pPr>
            <w:r>
              <w:rPr>
                <w:sz w:val="22"/>
              </w:rPr>
              <w:fldChar w:fldCharType="begin">
                <w:ffData>
                  <w:name w:val="Text1"/>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
        </w:tc>
      </w:tr>
    </w:tbl>
    <w:p w:rsidR="009117FE" w:rsidRDefault="009117FE">
      <w:pPr>
        <w:pStyle w:val="BodyText"/>
        <w:keepNext/>
        <w:spacing w:before="240"/>
        <w:rPr>
          <w:sz w:val="22"/>
        </w:rPr>
      </w:pPr>
      <w:r>
        <w:rPr>
          <w:sz w:val="22"/>
        </w:rPr>
        <w:t>Describe the role of Housing Choice Vouchers in your homeownership strategy, if applicable.</w:t>
      </w:r>
    </w:p>
    <w:tbl>
      <w:tblPr>
        <w:tblW w:w="0" w:type="auto"/>
        <w:tblLayout w:type="fixed"/>
        <w:tblLook w:val="0000"/>
      </w:tblPr>
      <w:tblGrid>
        <w:gridCol w:w="9576"/>
      </w:tblGrid>
      <w:tr w:rsidR="009117FE">
        <w:tc>
          <w:tcPr>
            <w:tcW w:w="9576" w:type="dxa"/>
            <w:shd w:val="pct5" w:color="auto" w:fill="auto"/>
          </w:tcPr>
          <w:p w:rsidR="009117FE" w:rsidRDefault="00C32BEE">
            <w:pPr>
              <w:pStyle w:val="BodyText"/>
              <w:spacing w:before="120"/>
              <w:rPr>
                <w:sz w:val="22"/>
              </w:rPr>
            </w:pPr>
            <w:r>
              <w:rPr>
                <w:sz w:val="22"/>
              </w:rPr>
              <w:fldChar w:fldCharType="begin">
                <w:ffData>
                  <w:name w:val="Text1"/>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
        </w:tc>
      </w:tr>
    </w:tbl>
    <w:p w:rsidR="009117FE" w:rsidRDefault="009117FE">
      <w:pPr>
        <w:pStyle w:val="Heading1"/>
        <w:spacing w:before="600" w:after="120"/>
        <w:jc w:val="left"/>
        <w:rPr>
          <w:rFonts w:ascii="Arial" w:hAnsi="Arial"/>
        </w:rPr>
      </w:pPr>
      <w:r>
        <w:rPr>
          <w:rFonts w:ascii="Arial" w:hAnsi="Arial"/>
        </w:rPr>
        <w:t>C.</w:t>
      </w:r>
      <w:r>
        <w:rPr>
          <w:rFonts w:ascii="Arial" w:hAnsi="Arial"/>
        </w:rPr>
        <w:tab/>
        <w:t>Terms</w:t>
      </w:r>
    </w:p>
    <w:p w:rsidR="009117FE" w:rsidRDefault="009117FE">
      <w:pPr>
        <w:pStyle w:val="BodyText"/>
        <w:spacing w:before="120" w:after="240" w:line="264" w:lineRule="auto"/>
        <w:ind w:left="1260" w:hanging="1260"/>
        <w:rPr>
          <w:iCs/>
          <w:sz w:val="22"/>
        </w:rPr>
      </w:pPr>
      <w:r>
        <w:rPr>
          <w:i/>
          <w:sz w:val="22"/>
        </w:rPr>
        <w:t>Purpose</w:t>
      </w:r>
      <w:r>
        <w:rPr>
          <w:rFonts w:ascii="Arial" w:hAnsi="Arial"/>
          <w:i/>
          <w:sz w:val="20"/>
        </w:rPr>
        <w:t>:</w:t>
      </w:r>
      <w:r>
        <w:rPr>
          <w:rFonts w:ascii="Arial" w:hAnsi="Arial"/>
          <w:i/>
          <w:sz w:val="20"/>
        </w:rPr>
        <w:tab/>
      </w:r>
      <w:r>
        <w:rPr>
          <w:iCs/>
          <w:sz w:val="22"/>
        </w:rPr>
        <w:t xml:space="preserve">HUD will evaluate whether the overall business terms proposed constitute an appropriate use of public funds.  HUD will also evaluate the costs of the project against its Cost Control and Safe Harbor standards in light of the risks taken by the developer and PHA.  To determine whether the homeownership project meets HUD’s cost guidelines and to evaluate the risks associated with the phase, PHAs should refer to the Homeownership Cost </w:t>
      </w:r>
      <w:r>
        <w:rPr>
          <w:iCs/>
          <w:sz w:val="22"/>
        </w:rPr>
        <w:lastRenderedPageBreak/>
        <w:t xml:space="preserve">Control and Safe Harbor Standards at </w:t>
      </w:r>
      <w:r>
        <w:rPr>
          <w:color w:val="0000FF"/>
          <w:sz w:val="22"/>
        </w:rPr>
        <w:t>http://www.hud.gov/offices/pih/programs/ph/hope6/mfph/ho_safeharbor.pdf</w:t>
      </w:r>
    </w:p>
    <w:p w:rsidR="009117FE" w:rsidRDefault="009117FE" w:rsidP="009117FE">
      <w:pPr>
        <w:pStyle w:val="BodyText"/>
        <w:keepNext/>
        <w:numPr>
          <w:ilvl w:val="0"/>
          <w:numId w:val="7"/>
        </w:numPr>
        <w:spacing w:before="120"/>
        <w:rPr>
          <w:rFonts w:ascii="Arial" w:hAnsi="Arial"/>
          <w:b/>
          <w:sz w:val="22"/>
        </w:rPr>
      </w:pPr>
      <w:r>
        <w:rPr>
          <w:rFonts w:ascii="Arial" w:hAnsi="Arial"/>
          <w:b/>
          <w:sz w:val="22"/>
        </w:rPr>
        <w:t>Unit Mix</w:t>
      </w:r>
    </w:p>
    <w:p w:rsidR="009117FE" w:rsidRDefault="009117FE">
      <w:pPr>
        <w:pStyle w:val="BodyText"/>
        <w:tabs>
          <w:tab w:val="left" w:pos="1260"/>
        </w:tabs>
        <w:spacing w:before="120"/>
        <w:rPr>
          <w:sz w:val="22"/>
        </w:rPr>
      </w:pPr>
      <w:r>
        <w:rPr>
          <w:i/>
          <w:sz w:val="22"/>
        </w:rPr>
        <w:t>Purpose:</w:t>
      </w:r>
      <w:r>
        <w:rPr>
          <w:i/>
          <w:sz w:val="22"/>
        </w:rPr>
        <w:tab/>
      </w:r>
      <w:r>
        <w:rPr>
          <w:iCs/>
          <w:sz w:val="22"/>
        </w:rPr>
        <w:t>To provide HUD with information about the unit mix for the homeownership project.</w:t>
      </w:r>
    </w:p>
    <w:p w:rsidR="009117FE" w:rsidRDefault="009117FE">
      <w:pPr>
        <w:pStyle w:val="BodyText"/>
        <w:spacing w:before="120" w:after="360"/>
        <w:ind w:left="1267" w:hanging="1267"/>
        <w:rPr>
          <w:rFonts w:ascii="Arial" w:hAnsi="Arial"/>
          <w:b/>
          <w:sz w:val="22"/>
        </w:rPr>
      </w:pPr>
      <w:r>
        <w:rPr>
          <w:i/>
          <w:sz w:val="22"/>
        </w:rPr>
        <w:t>Instructions:</w:t>
      </w:r>
      <w:r>
        <w:rPr>
          <w:sz w:val="22"/>
        </w:rPr>
        <w:tab/>
        <w:t xml:space="preserve">Complete the Excel spreadsheet </w:t>
      </w:r>
      <w:r w:rsidR="00D73968">
        <w:rPr>
          <w:b/>
          <w:bCs/>
          <w:sz w:val="22"/>
        </w:rPr>
        <w:t>form HUD-50150</w:t>
      </w:r>
      <w:r>
        <w:rPr>
          <w:sz w:val="22"/>
        </w:rPr>
        <w:t xml:space="preserve"> to describe the proposed unit mix.</w:t>
      </w:r>
    </w:p>
    <w:p w:rsidR="009117FE" w:rsidRDefault="009117FE" w:rsidP="009117FE">
      <w:pPr>
        <w:pStyle w:val="BodyText"/>
        <w:keepNext/>
        <w:numPr>
          <w:ilvl w:val="0"/>
          <w:numId w:val="7"/>
        </w:numPr>
        <w:spacing w:before="120"/>
        <w:rPr>
          <w:rFonts w:ascii="Arial" w:hAnsi="Arial"/>
          <w:b/>
          <w:sz w:val="22"/>
        </w:rPr>
      </w:pPr>
      <w:r>
        <w:rPr>
          <w:rFonts w:ascii="Arial" w:hAnsi="Arial"/>
          <w:b/>
          <w:sz w:val="22"/>
        </w:rPr>
        <w:t>Key Milestones</w:t>
      </w:r>
    </w:p>
    <w:p w:rsidR="009117FE" w:rsidRDefault="009117FE">
      <w:pPr>
        <w:pStyle w:val="BodyText"/>
        <w:tabs>
          <w:tab w:val="left" w:pos="1260"/>
        </w:tabs>
        <w:spacing w:before="120"/>
        <w:ind w:left="1260" w:hanging="1260"/>
        <w:rPr>
          <w:sz w:val="22"/>
        </w:rPr>
      </w:pPr>
      <w:r>
        <w:rPr>
          <w:i/>
          <w:sz w:val="22"/>
        </w:rPr>
        <w:t>Purpose:</w:t>
      </w:r>
      <w:r>
        <w:rPr>
          <w:i/>
          <w:sz w:val="22"/>
        </w:rPr>
        <w:tab/>
      </w:r>
      <w:r>
        <w:rPr>
          <w:iCs/>
          <w:sz w:val="22"/>
        </w:rPr>
        <w:t xml:space="preserve">To provide HUD with a realistic </w:t>
      </w:r>
      <w:r>
        <w:rPr>
          <w:sz w:val="22"/>
        </w:rPr>
        <w:t>timeline for project implementation and completion.</w:t>
      </w:r>
    </w:p>
    <w:p w:rsidR="009117FE" w:rsidRDefault="009117FE">
      <w:pPr>
        <w:pStyle w:val="BodyText"/>
        <w:tabs>
          <w:tab w:val="left" w:pos="1260"/>
        </w:tabs>
        <w:spacing w:before="120" w:after="240"/>
        <w:ind w:left="1267" w:hanging="1267"/>
        <w:rPr>
          <w:sz w:val="22"/>
        </w:rPr>
      </w:pPr>
      <w:r>
        <w:rPr>
          <w:i/>
          <w:sz w:val="22"/>
        </w:rPr>
        <w:t>Instructions:</w:t>
      </w:r>
      <w:r>
        <w:rPr>
          <w:sz w:val="22"/>
        </w:rPr>
        <w:tab/>
        <w:t>Complete the chart below for the specific homeownership project under review.  Indicate whether the activity listed is appropriate for the project, and provide a date or date range, as indicated, for actual or anticipated dates of completion, as well as the relevant locked checkpoint date.</w:t>
      </w:r>
    </w:p>
    <w:tbl>
      <w:tblPr>
        <w:tblW w:w="0" w:type="auto"/>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000"/>
      </w:tblPr>
      <w:tblGrid>
        <w:gridCol w:w="6124"/>
        <w:gridCol w:w="1726"/>
        <w:gridCol w:w="1726"/>
      </w:tblGrid>
      <w:tr w:rsidR="009117FE">
        <w:trPr>
          <w:trHeight w:val="700"/>
        </w:trPr>
        <w:tc>
          <w:tcPr>
            <w:tcW w:w="6124" w:type="dxa"/>
            <w:tcBorders>
              <w:top w:val="single" w:sz="8" w:space="0" w:color="auto"/>
              <w:left w:val="single" w:sz="8" w:space="0" w:color="auto"/>
              <w:bottom w:val="single" w:sz="8" w:space="0" w:color="auto"/>
            </w:tcBorders>
            <w:vAlign w:val="center"/>
          </w:tcPr>
          <w:p w:rsidR="009117FE" w:rsidRDefault="009117FE">
            <w:pPr>
              <w:pStyle w:val="TableHeads"/>
              <w:spacing w:before="40" w:after="40"/>
            </w:pPr>
            <w:r>
              <w:t>Milestone</w:t>
            </w:r>
          </w:p>
        </w:tc>
        <w:tc>
          <w:tcPr>
            <w:tcW w:w="1726" w:type="dxa"/>
            <w:tcBorders>
              <w:top w:val="single" w:sz="8" w:space="0" w:color="auto"/>
              <w:bottom w:val="single" w:sz="8" w:space="0" w:color="auto"/>
              <w:right w:val="single" w:sz="8" w:space="0" w:color="auto"/>
            </w:tcBorders>
          </w:tcPr>
          <w:p w:rsidR="009117FE" w:rsidRDefault="009117FE">
            <w:pPr>
              <w:pStyle w:val="TableHeads"/>
              <w:spacing w:before="40" w:after="40"/>
            </w:pPr>
            <w:r>
              <w:t>Estimated</w:t>
            </w:r>
          </w:p>
          <w:p w:rsidR="009117FE" w:rsidRDefault="009117FE">
            <w:pPr>
              <w:pStyle w:val="TableHeads"/>
              <w:spacing w:before="40" w:after="40"/>
            </w:pPr>
            <w:r>
              <w:t>Completion Date</w:t>
            </w:r>
          </w:p>
        </w:tc>
        <w:tc>
          <w:tcPr>
            <w:tcW w:w="1726" w:type="dxa"/>
            <w:tcBorders>
              <w:top w:val="single" w:sz="8" w:space="0" w:color="auto"/>
              <w:bottom w:val="single" w:sz="8" w:space="0" w:color="auto"/>
              <w:right w:val="single" w:sz="8" w:space="0" w:color="auto"/>
            </w:tcBorders>
          </w:tcPr>
          <w:p w:rsidR="009117FE" w:rsidRDefault="009117FE">
            <w:pPr>
              <w:pStyle w:val="TableHeads"/>
              <w:spacing w:before="40" w:after="40"/>
            </w:pPr>
            <w:r>
              <w:t>Locked</w:t>
            </w:r>
          </w:p>
          <w:p w:rsidR="009117FE" w:rsidRDefault="009117FE">
            <w:pPr>
              <w:pStyle w:val="TableHeads"/>
              <w:spacing w:before="40" w:after="40"/>
            </w:pPr>
            <w:r>
              <w:t>Checkpoint Date</w:t>
            </w:r>
          </w:p>
        </w:tc>
      </w:tr>
      <w:tr w:rsidR="009117FE">
        <w:tc>
          <w:tcPr>
            <w:tcW w:w="6124" w:type="dxa"/>
            <w:tcBorders>
              <w:top w:val="single" w:sz="8" w:space="0" w:color="auto"/>
              <w:left w:val="single" w:sz="8" w:space="0" w:color="auto"/>
            </w:tcBorders>
          </w:tcPr>
          <w:p w:rsidR="009117FE" w:rsidRDefault="009117FE">
            <w:pPr>
              <w:pStyle w:val="BodyText"/>
              <w:tabs>
                <w:tab w:val="right" w:pos="5760"/>
                <w:tab w:val="right" w:pos="7200"/>
              </w:tabs>
              <w:spacing w:before="120"/>
              <w:ind w:left="180"/>
              <w:rPr>
                <w:sz w:val="20"/>
              </w:rPr>
            </w:pPr>
            <w:r>
              <w:rPr>
                <w:sz w:val="20"/>
              </w:rPr>
              <w:t xml:space="preserve">Predevelopment Agreement Signed                                      </w:t>
            </w:r>
            <w:r>
              <w:rPr>
                <w:sz w:val="20"/>
              </w:rPr>
              <w:tab/>
              <w:t xml:space="preserve">N/A </w:t>
            </w:r>
            <w:r w:rsidR="00C32BEE">
              <w:rPr>
                <w:sz w:val="20"/>
              </w:rPr>
              <w:fldChar w:fldCharType="begin">
                <w:ffData>
                  <w:name w:val=""/>
                  <w:enabled/>
                  <w:calcOnExit w:val="0"/>
                  <w:checkBox>
                    <w:sizeAuto/>
                    <w:default w:val="0"/>
                  </w:checkBox>
                </w:ffData>
              </w:fldChar>
            </w:r>
            <w:r>
              <w:rPr>
                <w:sz w:val="20"/>
              </w:rPr>
              <w:instrText xml:space="preserve"> FORMCHECKBOX </w:instrText>
            </w:r>
            <w:r w:rsidR="00C32BEE">
              <w:rPr>
                <w:sz w:val="20"/>
              </w:rPr>
            </w:r>
            <w:r w:rsidR="00C32BEE">
              <w:rPr>
                <w:sz w:val="20"/>
              </w:rPr>
              <w:fldChar w:fldCharType="end"/>
            </w:r>
          </w:p>
        </w:tc>
        <w:tc>
          <w:tcPr>
            <w:tcW w:w="1726" w:type="dxa"/>
            <w:tcBorders>
              <w:top w:val="single" w:sz="8" w:space="0" w:color="auto"/>
              <w:right w:val="single" w:sz="8" w:space="0" w:color="auto"/>
            </w:tcBorders>
            <w:shd w:val="pct5" w:color="auto" w:fill="auto"/>
          </w:tcPr>
          <w:p w:rsidR="009117FE" w:rsidRDefault="00C32BEE">
            <w:pPr>
              <w:pStyle w:val="BodyText"/>
              <w:spacing w:before="120"/>
              <w:ind w:left="432" w:right="360"/>
              <w:jc w:val="right"/>
              <w:rPr>
                <w:sz w:val="20"/>
              </w:rPr>
            </w:pPr>
            <w:r>
              <w:rPr>
                <w:sz w:val="20"/>
              </w:rPr>
              <w:fldChar w:fldCharType="begin">
                <w:ffData>
                  <w:name w:val="Text1"/>
                  <w:enabled/>
                  <w:calcOnExit w:val="0"/>
                  <w:textInput/>
                </w:ffData>
              </w:fldChar>
            </w:r>
            <w:bookmarkStart w:id="0" w:name="Text1"/>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bookmarkEnd w:id="0"/>
          </w:p>
        </w:tc>
        <w:tc>
          <w:tcPr>
            <w:tcW w:w="1726" w:type="dxa"/>
            <w:tcBorders>
              <w:top w:val="single" w:sz="8" w:space="0" w:color="auto"/>
              <w:right w:val="single" w:sz="8" w:space="0" w:color="auto"/>
            </w:tcBorders>
            <w:shd w:val="pct5" w:color="auto" w:fill="auto"/>
          </w:tcPr>
          <w:p w:rsidR="009117FE" w:rsidRDefault="00C32BEE">
            <w:pPr>
              <w:pStyle w:val="BodyText"/>
              <w:spacing w:before="120"/>
              <w:ind w:left="432" w:right="360"/>
              <w:jc w:val="right"/>
              <w:rPr>
                <w:sz w:val="20"/>
              </w:rPr>
            </w:pPr>
            <w:r>
              <w:rPr>
                <w:sz w:val="20"/>
              </w:rPr>
              <w:fldChar w:fldCharType="begin">
                <w:ffData>
                  <w:name w:val="Text1"/>
                  <w:enabled/>
                  <w:calcOnExit w:val="0"/>
                  <w:textInput/>
                </w:ffData>
              </w:fldChar>
            </w:r>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p>
        </w:tc>
      </w:tr>
      <w:tr w:rsidR="009117FE">
        <w:tc>
          <w:tcPr>
            <w:tcW w:w="6124" w:type="dxa"/>
            <w:tcBorders>
              <w:left w:val="single" w:sz="8" w:space="0" w:color="auto"/>
            </w:tcBorders>
          </w:tcPr>
          <w:p w:rsidR="009117FE" w:rsidRDefault="009117FE">
            <w:pPr>
              <w:pStyle w:val="BodyText"/>
              <w:tabs>
                <w:tab w:val="right" w:pos="5760"/>
                <w:tab w:val="right" w:pos="7200"/>
              </w:tabs>
              <w:spacing w:before="120"/>
              <w:ind w:left="180"/>
              <w:rPr>
                <w:sz w:val="20"/>
              </w:rPr>
            </w:pPr>
            <w:r>
              <w:rPr>
                <w:sz w:val="20"/>
              </w:rPr>
              <w:t xml:space="preserve">Development Agreement Signed                                            </w:t>
            </w:r>
            <w:r>
              <w:rPr>
                <w:sz w:val="20"/>
              </w:rPr>
              <w:tab/>
              <w:t xml:space="preserve">N/A </w:t>
            </w:r>
            <w:r w:rsidR="00C32BEE">
              <w:rPr>
                <w:sz w:val="20"/>
              </w:rPr>
              <w:fldChar w:fldCharType="begin">
                <w:ffData>
                  <w:name w:val="Check13"/>
                  <w:enabled/>
                  <w:calcOnExit w:val="0"/>
                  <w:checkBox>
                    <w:sizeAuto/>
                    <w:default w:val="0"/>
                  </w:checkBox>
                </w:ffData>
              </w:fldChar>
            </w:r>
            <w:r>
              <w:rPr>
                <w:sz w:val="20"/>
              </w:rPr>
              <w:instrText xml:space="preserve"> FORMCHECKBOX </w:instrText>
            </w:r>
            <w:r w:rsidR="00C32BEE">
              <w:rPr>
                <w:sz w:val="20"/>
              </w:rPr>
            </w:r>
            <w:r w:rsidR="00C32BEE">
              <w:rPr>
                <w:sz w:val="20"/>
              </w:rPr>
              <w:fldChar w:fldCharType="end"/>
            </w:r>
          </w:p>
        </w:tc>
        <w:tc>
          <w:tcPr>
            <w:tcW w:w="1726" w:type="dxa"/>
            <w:tcBorders>
              <w:right w:val="single" w:sz="8" w:space="0" w:color="auto"/>
            </w:tcBorders>
            <w:shd w:val="pct5" w:color="auto" w:fill="auto"/>
          </w:tcPr>
          <w:p w:rsidR="009117FE" w:rsidRDefault="00C32BEE">
            <w:pPr>
              <w:pStyle w:val="BodyText"/>
              <w:spacing w:before="120"/>
              <w:ind w:left="432" w:right="360"/>
              <w:jc w:val="right"/>
              <w:rPr>
                <w:sz w:val="20"/>
              </w:rPr>
            </w:pPr>
            <w:r>
              <w:rPr>
                <w:sz w:val="20"/>
              </w:rPr>
              <w:fldChar w:fldCharType="begin">
                <w:ffData>
                  <w:name w:val="Text2"/>
                  <w:enabled/>
                  <w:calcOnExit w:val="0"/>
                  <w:textInput/>
                </w:ffData>
              </w:fldChar>
            </w:r>
            <w:bookmarkStart w:id="1" w:name="Text2"/>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bookmarkEnd w:id="1"/>
          </w:p>
        </w:tc>
        <w:tc>
          <w:tcPr>
            <w:tcW w:w="1726" w:type="dxa"/>
            <w:tcBorders>
              <w:right w:val="single" w:sz="8" w:space="0" w:color="auto"/>
            </w:tcBorders>
            <w:shd w:val="pct5" w:color="auto" w:fill="auto"/>
          </w:tcPr>
          <w:p w:rsidR="009117FE" w:rsidRDefault="00C32BEE">
            <w:pPr>
              <w:pStyle w:val="BodyText"/>
              <w:spacing w:before="120"/>
              <w:ind w:left="432" w:right="360"/>
              <w:jc w:val="right"/>
              <w:rPr>
                <w:sz w:val="20"/>
              </w:rPr>
            </w:pPr>
            <w:r>
              <w:rPr>
                <w:sz w:val="20"/>
              </w:rPr>
              <w:fldChar w:fldCharType="begin">
                <w:ffData>
                  <w:name w:val="Text2"/>
                  <w:enabled/>
                  <w:calcOnExit w:val="0"/>
                  <w:textInput/>
                </w:ffData>
              </w:fldChar>
            </w:r>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p>
        </w:tc>
      </w:tr>
      <w:tr w:rsidR="009117FE">
        <w:tc>
          <w:tcPr>
            <w:tcW w:w="6124" w:type="dxa"/>
            <w:tcBorders>
              <w:left w:val="single" w:sz="8" w:space="0" w:color="auto"/>
            </w:tcBorders>
          </w:tcPr>
          <w:p w:rsidR="009117FE" w:rsidRDefault="009117FE">
            <w:pPr>
              <w:pStyle w:val="BodyText"/>
              <w:tabs>
                <w:tab w:val="right" w:pos="5760"/>
                <w:tab w:val="right" w:pos="7200"/>
              </w:tabs>
              <w:spacing w:before="120"/>
              <w:ind w:left="180"/>
              <w:rPr>
                <w:sz w:val="20"/>
              </w:rPr>
            </w:pPr>
            <w:r>
              <w:rPr>
                <w:sz w:val="20"/>
              </w:rPr>
              <w:t xml:space="preserve">Site Acquisition Proposal Approval from HUD                     </w:t>
            </w:r>
            <w:r>
              <w:rPr>
                <w:sz w:val="20"/>
              </w:rPr>
              <w:tab/>
              <w:t xml:space="preserve">N/A </w:t>
            </w:r>
            <w:r w:rsidR="00C32BEE">
              <w:rPr>
                <w:sz w:val="20"/>
              </w:rPr>
              <w:fldChar w:fldCharType="begin">
                <w:ffData>
                  <w:name w:val="Check13"/>
                  <w:enabled/>
                  <w:calcOnExit w:val="0"/>
                  <w:checkBox>
                    <w:sizeAuto/>
                    <w:default w:val="0"/>
                  </w:checkBox>
                </w:ffData>
              </w:fldChar>
            </w:r>
            <w:r>
              <w:rPr>
                <w:sz w:val="20"/>
              </w:rPr>
              <w:instrText xml:space="preserve"> FORMCHECKBOX </w:instrText>
            </w:r>
            <w:r w:rsidR="00C32BEE">
              <w:rPr>
                <w:sz w:val="20"/>
              </w:rPr>
            </w:r>
            <w:r w:rsidR="00C32BEE">
              <w:rPr>
                <w:sz w:val="20"/>
              </w:rPr>
              <w:fldChar w:fldCharType="end"/>
            </w:r>
          </w:p>
        </w:tc>
        <w:tc>
          <w:tcPr>
            <w:tcW w:w="1726" w:type="dxa"/>
            <w:tcBorders>
              <w:right w:val="single" w:sz="8" w:space="0" w:color="auto"/>
            </w:tcBorders>
            <w:shd w:val="pct5" w:color="auto" w:fill="auto"/>
          </w:tcPr>
          <w:p w:rsidR="009117FE" w:rsidRDefault="00C32BEE">
            <w:pPr>
              <w:pStyle w:val="BodyText"/>
              <w:spacing w:before="120"/>
              <w:ind w:left="432" w:right="360"/>
              <w:jc w:val="right"/>
              <w:rPr>
                <w:sz w:val="20"/>
              </w:rPr>
            </w:pPr>
            <w:r>
              <w:rPr>
                <w:sz w:val="20"/>
              </w:rPr>
              <w:fldChar w:fldCharType="begin">
                <w:ffData>
                  <w:name w:val="Text2"/>
                  <w:enabled/>
                  <w:calcOnExit w:val="0"/>
                  <w:textInput/>
                </w:ffData>
              </w:fldChar>
            </w:r>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p>
        </w:tc>
        <w:tc>
          <w:tcPr>
            <w:tcW w:w="1726" w:type="dxa"/>
            <w:tcBorders>
              <w:right w:val="single" w:sz="8" w:space="0" w:color="auto"/>
            </w:tcBorders>
            <w:shd w:val="pct5" w:color="auto" w:fill="auto"/>
          </w:tcPr>
          <w:p w:rsidR="009117FE" w:rsidRDefault="00C32BEE">
            <w:pPr>
              <w:pStyle w:val="BodyText"/>
              <w:spacing w:before="120"/>
              <w:ind w:left="432" w:right="360"/>
              <w:jc w:val="right"/>
              <w:rPr>
                <w:sz w:val="20"/>
              </w:rPr>
            </w:pPr>
            <w:r>
              <w:rPr>
                <w:sz w:val="20"/>
              </w:rPr>
              <w:fldChar w:fldCharType="begin">
                <w:ffData>
                  <w:name w:val="Text2"/>
                  <w:enabled/>
                  <w:calcOnExit w:val="0"/>
                  <w:textInput/>
                </w:ffData>
              </w:fldChar>
            </w:r>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p>
        </w:tc>
      </w:tr>
      <w:tr w:rsidR="009117FE">
        <w:tc>
          <w:tcPr>
            <w:tcW w:w="6124" w:type="dxa"/>
            <w:tcBorders>
              <w:left w:val="single" w:sz="8" w:space="0" w:color="auto"/>
            </w:tcBorders>
          </w:tcPr>
          <w:p w:rsidR="009117FE" w:rsidRDefault="009117FE">
            <w:pPr>
              <w:pStyle w:val="BodyText"/>
              <w:tabs>
                <w:tab w:val="right" w:pos="5760"/>
                <w:tab w:val="right" w:pos="7200"/>
              </w:tabs>
              <w:spacing w:before="120"/>
              <w:ind w:left="180"/>
              <w:rPr>
                <w:sz w:val="20"/>
              </w:rPr>
            </w:pPr>
            <w:r>
              <w:rPr>
                <w:sz w:val="20"/>
              </w:rPr>
              <w:t xml:space="preserve">Acquisition/Site Control                                                         </w:t>
            </w:r>
            <w:r>
              <w:rPr>
                <w:sz w:val="20"/>
              </w:rPr>
              <w:tab/>
              <w:t xml:space="preserve">N/A </w:t>
            </w:r>
            <w:r w:rsidR="00C32BEE">
              <w:rPr>
                <w:sz w:val="20"/>
              </w:rPr>
              <w:fldChar w:fldCharType="begin">
                <w:ffData>
                  <w:name w:val="Check13"/>
                  <w:enabled/>
                  <w:calcOnExit w:val="0"/>
                  <w:checkBox>
                    <w:sizeAuto/>
                    <w:default w:val="0"/>
                  </w:checkBox>
                </w:ffData>
              </w:fldChar>
            </w:r>
            <w:r>
              <w:rPr>
                <w:sz w:val="20"/>
              </w:rPr>
              <w:instrText xml:space="preserve"> FORMCHECKBOX </w:instrText>
            </w:r>
            <w:r w:rsidR="00C32BEE">
              <w:rPr>
                <w:sz w:val="20"/>
              </w:rPr>
            </w:r>
            <w:r w:rsidR="00C32BEE">
              <w:rPr>
                <w:sz w:val="20"/>
              </w:rPr>
              <w:fldChar w:fldCharType="end"/>
            </w:r>
          </w:p>
        </w:tc>
        <w:tc>
          <w:tcPr>
            <w:tcW w:w="1726" w:type="dxa"/>
            <w:tcBorders>
              <w:right w:val="single" w:sz="8" w:space="0" w:color="auto"/>
            </w:tcBorders>
            <w:shd w:val="pct5" w:color="auto" w:fill="auto"/>
          </w:tcPr>
          <w:p w:rsidR="009117FE" w:rsidRDefault="00C32BEE">
            <w:pPr>
              <w:pStyle w:val="BodyText"/>
              <w:spacing w:before="120"/>
              <w:ind w:left="432" w:right="360"/>
              <w:jc w:val="right"/>
              <w:rPr>
                <w:sz w:val="20"/>
              </w:rPr>
            </w:pPr>
            <w:r>
              <w:rPr>
                <w:sz w:val="20"/>
              </w:rPr>
              <w:fldChar w:fldCharType="begin">
                <w:ffData>
                  <w:name w:val="Text4"/>
                  <w:enabled/>
                  <w:calcOnExit w:val="0"/>
                  <w:textInput/>
                </w:ffData>
              </w:fldChar>
            </w:r>
            <w:bookmarkStart w:id="2" w:name="Text4"/>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bookmarkEnd w:id="2"/>
          </w:p>
        </w:tc>
        <w:tc>
          <w:tcPr>
            <w:tcW w:w="1726" w:type="dxa"/>
            <w:tcBorders>
              <w:right w:val="single" w:sz="8" w:space="0" w:color="auto"/>
            </w:tcBorders>
            <w:shd w:val="pct5" w:color="auto" w:fill="auto"/>
          </w:tcPr>
          <w:p w:rsidR="009117FE" w:rsidRDefault="00C32BEE">
            <w:pPr>
              <w:pStyle w:val="BodyText"/>
              <w:spacing w:before="120"/>
              <w:ind w:left="432" w:right="360"/>
              <w:jc w:val="right"/>
              <w:rPr>
                <w:sz w:val="20"/>
              </w:rPr>
            </w:pPr>
            <w:r>
              <w:rPr>
                <w:sz w:val="20"/>
              </w:rPr>
              <w:fldChar w:fldCharType="begin">
                <w:ffData>
                  <w:name w:val="Text4"/>
                  <w:enabled/>
                  <w:calcOnExit w:val="0"/>
                  <w:textInput/>
                </w:ffData>
              </w:fldChar>
            </w:r>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p>
        </w:tc>
      </w:tr>
      <w:tr w:rsidR="009117FE">
        <w:tc>
          <w:tcPr>
            <w:tcW w:w="6124" w:type="dxa"/>
            <w:tcBorders>
              <w:left w:val="single" w:sz="8" w:space="0" w:color="auto"/>
            </w:tcBorders>
          </w:tcPr>
          <w:p w:rsidR="009117FE" w:rsidRDefault="009117FE">
            <w:pPr>
              <w:pStyle w:val="BodyText"/>
              <w:tabs>
                <w:tab w:val="right" w:pos="5760"/>
                <w:tab w:val="right" w:pos="7200"/>
              </w:tabs>
              <w:spacing w:before="120"/>
              <w:ind w:left="180"/>
              <w:rPr>
                <w:sz w:val="20"/>
              </w:rPr>
            </w:pPr>
            <w:r>
              <w:rPr>
                <w:sz w:val="20"/>
              </w:rPr>
              <w:t xml:space="preserve">Demolition Approval from HUD                                            </w:t>
            </w:r>
            <w:r>
              <w:rPr>
                <w:sz w:val="20"/>
              </w:rPr>
              <w:tab/>
              <w:t xml:space="preserve">N/A </w:t>
            </w:r>
            <w:r w:rsidR="00C32BEE">
              <w:rPr>
                <w:sz w:val="20"/>
              </w:rPr>
              <w:fldChar w:fldCharType="begin">
                <w:ffData>
                  <w:name w:val="Check13"/>
                  <w:enabled/>
                  <w:calcOnExit w:val="0"/>
                  <w:checkBox>
                    <w:sizeAuto/>
                    <w:default w:val="0"/>
                  </w:checkBox>
                </w:ffData>
              </w:fldChar>
            </w:r>
            <w:r>
              <w:rPr>
                <w:sz w:val="20"/>
              </w:rPr>
              <w:instrText xml:space="preserve"> FORMCHECKBOX </w:instrText>
            </w:r>
            <w:r w:rsidR="00C32BEE">
              <w:rPr>
                <w:sz w:val="20"/>
              </w:rPr>
            </w:r>
            <w:r w:rsidR="00C32BEE">
              <w:rPr>
                <w:sz w:val="20"/>
              </w:rPr>
              <w:fldChar w:fldCharType="end"/>
            </w:r>
          </w:p>
        </w:tc>
        <w:tc>
          <w:tcPr>
            <w:tcW w:w="1726" w:type="dxa"/>
            <w:tcBorders>
              <w:right w:val="single" w:sz="8" w:space="0" w:color="auto"/>
            </w:tcBorders>
            <w:shd w:val="pct5" w:color="auto" w:fill="auto"/>
          </w:tcPr>
          <w:p w:rsidR="009117FE" w:rsidRDefault="00C32BEE">
            <w:pPr>
              <w:pStyle w:val="BodyText"/>
              <w:spacing w:before="120"/>
              <w:ind w:left="432" w:right="360"/>
              <w:jc w:val="right"/>
              <w:rPr>
                <w:sz w:val="20"/>
              </w:rPr>
            </w:pPr>
            <w:r>
              <w:rPr>
                <w:sz w:val="20"/>
              </w:rPr>
              <w:fldChar w:fldCharType="begin">
                <w:ffData>
                  <w:name w:val="Text3"/>
                  <w:enabled/>
                  <w:calcOnExit w:val="0"/>
                  <w:textInput/>
                </w:ffData>
              </w:fldChar>
            </w:r>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p>
        </w:tc>
        <w:tc>
          <w:tcPr>
            <w:tcW w:w="1726" w:type="dxa"/>
            <w:tcBorders>
              <w:right w:val="single" w:sz="8" w:space="0" w:color="auto"/>
            </w:tcBorders>
            <w:shd w:val="pct5" w:color="auto" w:fill="auto"/>
          </w:tcPr>
          <w:p w:rsidR="009117FE" w:rsidRDefault="00C32BEE">
            <w:pPr>
              <w:pStyle w:val="BodyText"/>
              <w:spacing w:before="120"/>
              <w:ind w:left="432" w:right="360"/>
              <w:jc w:val="right"/>
              <w:rPr>
                <w:sz w:val="20"/>
              </w:rPr>
            </w:pPr>
            <w:r>
              <w:rPr>
                <w:sz w:val="20"/>
              </w:rPr>
              <w:fldChar w:fldCharType="begin">
                <w:ffData>
                  <w:name w:val="Text3"/>
                  <w:enabled/>
                  <w:calcOnExit w:val="0"/>
                  <w:textInput/>
                </w:ffData>
              </w:fldChar>
            </w:r>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p>
        </w:tc>
      </w:tr>
      <w:tr w:rsidR="009117FE">
        <w:tc>
          <w:tcPr>
            <w:tcW w:w="6124" w:type="dxa"/>
            <w:tcBorders>
              <w:left w:val="single" w:sz="8" w:space="0" w:color="auto"/>
            </w:tcBorders>
          </w:tcPr>
          <w:p w:rsidR="009117FE" w:rsidRDefault="009117FE">
            <w:pPr>
              <w:pStyle w:val="BodyText"/>
              <w:tabs>
                <w:tab w:val="right" w:pos="5760"/>
                <w:tab w:val="right" w:pos="7200"/>
              </w:tabs>
              <w:spacing w:before="120"/>
              <w:ind w:left="180"/>
              <w:rPr>
                <w:sz w:val="20"/>
              </w:rPr>
            </w:pPr>
            <w:r>
              <w:rPr>
                <w:sz w:val="20"/>
              </w:rPr>
              <w:t xml:space="preserve">Abatement and Demolition Completion                                 </w:t>
            </w:r>
            <w:r>
              <w:rPr>
                <w:sz w:val="20"/>
              </w:rPr>
              <w:tab/>
              <w:t xml:space="preserve">N/A </w:t>
            </w:r>
            <w:r w:rsidR="00C32BEE">
              <w:rPr>
                <w:sz w:val="20"/>
              </w:rPr>
              <w:fldChar w:fldCharType="begin">
                <w:ffData>
                  <w:name w:val="Check13"/>
                  <w:enabled/>
                  <w:calcOnExit w:val="0"/>
                  <w:checkBox>
                    <w:sizeAuto/>
                    <w:default w:val="0"/>
                  </w:checkBox>
                </w:ffData>
              </w:fldChar>
            </w:r>
            <w:r>
              <w:rPr>
                <w:sz w:val="20"/>
              </w:rPr>
              <w:instrText xml:space="preserve"> FORMCHECKBOX </w:instrText>
            </w:r>
            <w:r w:rsidR="00C32BEE">
              <w:rPr>
                <w:sz w:val="20"/>
              </w:rPr>
            </w:r>
            <w:r w:rsidR="00C32BEE">
              <w:rPr>
                <w:sz w:val="20"/>
              </w:rPr>
              <w:fldChar w:fldCharType="end"/>
            </w:r>
          </w:p>
        </w:tc>
        <w:tc>
          <w:tcPr>
            <w:tcW w:w="1726" w:type="dxa"/>
            <w:tcBorders>
              <w:right w:val="single" w:sz="8" w:space="0" w:color="auto"/>
            </w:tcBorders>
            <w:shd w:val="pct5" w:color="auto" w:fill="auto"/>
          </w:tcPr>
          <w:p w:rsidR="009117FE" w:rsidRDefault="00C32BEE">
            <w:pPr>
              <w:pStyle w:val="BodyText"/>
              <w:spacing w:before="120"/>
              <w:ind w:left="432" w:right="360"/>
              <w:jc w:val="right"/>
              <w:rPr>
                <w:sz w:val="20"/>
              </w:rPr>
            </w:pPr>
            <w:r>
              <w:rPr>
                <w:sz w:val="20"/>
              </w:rPr>
              <w:fldChar w:fldCharType="begin">
                <w:ffData>
                  <w:name w:val="Text3"/>
                  <w:enabled/>
                  <w:calcOnExit w:val="0"/>
                  <w:textInput/>
                </w:ffData>
              </w:fldChar>
            </w:r>
            <w:bookmarkStart w:id="3" w:name="Text3"/>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bookmarkEnd w:id="3"/>
          </w:p>
        </w:tc>
        <w:tc>
          <w:tcPr>
            <w:tcW w:w="1726" w:type="dxa"/>
            <w:tcBorders>
              <w:right w:val="single" w:sz="8" w:space="0" w:color="auto"/>
            </w:tcBorders>
            <w:shd w:val="pct5" w:color="auto" w:fill="auto"/>
          </w:tcPr>
          <w:p w:rsidR="009117FE" w:rsidRDefault="00C32BEE">
            <w:pPr>
              <w:pStyle w:val="BodyText"/>
              <w:spacing w:before="120"/>
              <w:ind w:left="432" w:right="360"/>
              <w:jc w:val="right"/>
              <w:rPr>
                <w:sz w:val="20"/>
              </w:rPr>
            </w:pPr>
            <w:r>
              <w:rPr>
                <w:sz w:val="20"/>
              </w:rPr>
              <w:fldChar w:fldCharType="begin">
                <w:ffData>
                  <w:name w:val="Text3"/>
                  <w:enabled/>
                  <w:calcOnExit w:val="0"/>
                  <w:textInput/>
                </w:ffData>
              </w:fldChar>
            </w:r>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p>
        </w:tc>
      </w:tr>
      <w:tr w:rsidR="009117FE">
        <w:tc>
          <w:tcPr>
            <w:tcW w:w="6124" w:type="dxa"/>
            <w:tcBorders>
              <w:left w:val="single" w:sz="8" w:space="0" w:color="auto"/>
            </w:tcBorders>
          </w:tcPr>
          <w:p w:rsidR="009117FE" w:rsidRDefault="009117FE">
            <w:pPr>
              <w:pStyle w:val="BodyText"/>
              <w:tabs>
                <w:tab w:val="right" w:pos="5760"/>
                <w:tab w:val="right" w:pos="7200"/>
              </w:tabs>
              <w:spacing w:before="120"/>
              <w:ind w:left="180"/>
              <w:rPr>
                <w:sz w:val="20"/>
              </w:rPr>
            </w:pPr>
            <w:r>
              <w:rPr>
                <w:sz w:val="20"/>
              </w:rPr>
              <w:t xml:space="preserve">Disposition Approval from HUD                                            </w:t>
            </w:r>
            <w:r>
              <w:rPr>
                <w:sz w:val="20"/>
              </w:rPr>
              <w:tab/>
              <w:t xml:space="preserve">N/A </w:t>
            </w:r>
            <w:r w:rsidR="00C32BEE">
              <w:rPr>
                <w:sz w:val="20"/>
              </w:rPr>
              <w:fldChar w:fldCharType="begin">
                <w:ffData>
                  <w:name w:val="Check13"/>
                  <w:enabled/>
                  <w:calcOnExit w:val="0"/>
                  <w:checkBox>
                    <w:sizeAuto/>
                    <w:default w:val="0"/>
                  </w:checkBox>
                </w:ffData>
              </w:fldChar>
            </w:r>
            <w:r>
              <w:rPr>
                <w:sz w:val="20"/>
              </w:rPr>
              <w:instrText xml:space="preserve"> FORMCHECKBOX </w:instrText>
            </w:r>
            <w:r w:rsidR="00C32BEE">
              <w:rPr>
                <w:sz w:val="20"/>
              </w:rPr>
            </w:r>
            <w:r w:rsidR="00C32BEE">
              <w:rPr>
                <w:sz w:val="20"/>
              </w:rPr>
              <w:fldChar w:fldCharType="end"/>
            </w:r>
          </w:p>
        </w:tc>
        <w:tc>
          <w:tcPr>
            <w:tcW w:w="1726" w:type="dxa"/>
            <w:tcBorders>
              <w:right w:val="single" w:sz="8" w:space="0" w:color="auto"/>
            </w:tcBorders>
            <w:shd w:val="pct5" w:color="auto" w:fill="auto"/>
          </w:tcPr>
          <w:p w:rsidR="009117FE" w:rsidRDefault="00C32BEE">
            <w:pPr>
              <w:pStyle w:val="BodyText"/>
              <w:spacing w:before="120"/>
              <w:ind w:left="432" w:right="360"/>
              <w:jc w:val="right"/>
              <w:rPr>
                <w:sz w:val="20"/>
              </w:rPr>
            </w:pPr>
            <w:r>
              <w:rPr>
                <w:sz w:val="20"/>
              </w:rPr>
              <w:fldChar w:fldCharType="begin">
                <w:ffData>
                  <w:name w:val="Text3"/>
                  <w:enabled/>
                  <w:calcOnExit w:val="0"/>
                  <w:textInput/>
                </w:ffData>
              </w:fldChar>
            </w:r>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p>
        </w:tc>
        <w:tc>
          <w:tcPr>
            <w:tcW w:w="1726" w:type="dxa"/>
            <w:tcBorders>
              <w:right w:val="single" w:sz="8" w:space="0" w:color="auto"/>
            </w:tcBorders>
            <w:shd w:val="pct5" w:color="auto" w:fill="auto"/>
          </w:tcPr>
          <w:p w:rsidR="009117FE" w:rsidRDefault="00C32BEE">
            <w:pPr>
              <w:pStyle w:val="BodyText"/>
              <w:spacing w:before="120"/>
              <w:ind w:left="432" w:right="360"/>
              <w:jc w:val="right"/>
              <w:rPr>
                <w:sz w:val="20"/>
              </w:rPr>
            </w:pPr>
            <w:r>
              <w:rPr>
                <w:sz w:val="20"/>
              </w:rPr>
              <w:fldChar w:fldCharType="begin">
                <w:ffData>
                  <w:name w:val="Text3"/>
                  <w:enabled/>
                  <w:calcOnExit w:val="0"/>
                  <w:textInput/>
                </w:ffData>
              </w:fldChar>
            </w:r>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p>
        </w:tc>
      </w:tr>
      <w:tr w:rsidR="009117FE">
        <w:tc>
          <w:tcPr>
            <w:tcW w:w="6124" w:type="dxa"/>
            <w:tcBorders>
              <w:left w:val="single" w:sz="8" w:space="0" w:color="auto"/>
            </w:tcBorders>
          </w:tcPr>
          <w:p w:rsidR="009117FE" w:rsidRDefault="009117FE">
            <w:pPr>
              <w:pStyle w:val="BodyText"/>
              <w:tabs>
                <w:tab w:val="right" w:pos="5760"/>
                <w:tab w:val="right" w:pos="7200"/>
              </w:tabs>
              <w:spacing w:before="120" w:after="60"/>
              <w:ind w:left="180"/>
              <w:rPr>
                <w:sz w:val="20"/>
              </w:rPr>
            </w:pPr>
            <w:r>
              <w:rPr>
                <w:sz w:val="20"/>
              </w:rPr>
              <w:t xml:space="preserve">Infrastructure Start                                                                  </w:t>
            </w:r>
            <w:r>
              <w:rPr>
                <w:sz w:val="20"/>
              </w:rPr>
              <w:tab/>
              <w:t xml:space="preserve">N/A </w:t>
            </w:r>
            <w:r w:rsidR="00C32BEE">
              <w:rPr>
                <w:sz w:val="20"/>
              </w:rPr>
              <w:fldChar w:fldCharType="begin">
                <w:ffData>
                  <w:name w:val="Check13"/>
                  <w:enabled/>
                  <w:calcOnExit w:val="0"/>
                  <w:checkBox>
                    <w:sizeAuto/>
                    <w:default w:val="0"/>
                  </w:checkBox>
                </w:ffData>
              </w:fldChar>
            </w:r>
            <w:r>
              <w:rPr>
                <w:sz w:val="20"/>
              </w:rPr>
              <w:instrText xml:space="preserve"> FORMCHECKBOX </w:instrText>
            </w:r>
            <w:r w:rsidR="00C32BEE">
              <w:rPr>
                <w:sz w:val="20"/>
              </w:rPr>
            </w:r>
            <w:r w:rsidR="00C32BEE">
              <w:rPr>
                <w:sz w:val="20"/>
              </w:rPr>
              <w:fldChar w:fldCharType="end"/>
            </w:r>
            <w:r>
              <w:rPr>
                <w:sz w:val="20"/>
              </w:rPr>
              <w:t xml:space="preserve">                                                                            </w:t>
            </w:r>
          </w:p>
        </w:tc>
        <w:tc>
          <w:tcPr>
            <w:tcW w:w="1726" w:type="dxa"/>
            <w:tcBorders>
              <w:right w:val="single" w:sz="8" w:space="0" w:color="auto"/>
            </w:tcBorders>
            <w:shd w:val="pct5" w:color="auto" w:fill="auto"/>
          </w:tcPr>
          <w:p w:rsidR="009117FE" w:rsidRDefault="00C32BEE">
            <w:pPr>
              <w:pStyle w:val="BodyText"/>
              <w:spacing w:before="120"/>
              <w:ind w:left="432" w:right="360"/>
              <w:jc w:val="right"/>
              <w:rPr>
                <w:sz w:val="20"/>
              </w:rPr>
            </w:pPr>
            <w:r>
              <w:rPr>
                <w:sz w:val="20"/>
              </w:rPr>
              <w:fldChar w:fldCharType="begin">
                <w:ffData>
                  <w:name w:val="Text4"/>
                  <w:enabled/>
                  <w:calcOnExit w:val="0"/>
                  <w:textInput/>
                </w:ffData>
              </w:fldChar>
            </w:r>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p>
        </w:tc>
        <w:tc>
          <w:tcPr>
            <w:tcW w:w="1726" w:type="dxa"/>
            <w:tcBorders>
              <w:right w:val="single" w:sz="8" w:space="0" w:color="auto"/>
            </w:tcBorders>
            <w:shd w:val="pct5" w:color="auto" w:fill="auto"/>
          </w:tcPr>
          <w:p w:rsidR="009117FE" w:rsidRDefault="00C32BEE">
            <w:pPr>
              <w:pStyle w:val="BodyText"/>
              <w:spacing w:before="120"/>
              <w:ind w:left="432" w:right="360"/>
              <w:jc w:val="right"/>
              <w:rPr>
                <w:sz w:val="20"/>
              </w:rPr>
            </w:pPr>
            <w:r>
              <w:rPr>
                <w:sz w:val="20"/>
              </w:rPr>
              <w:fldChar w:fldCharType="begin">
                <w:ffData>
                  <w:name w:val="Text4"/>
                  <w:enabled/>
                  <w:calcOnExit w:val="0"/>
                  <w:textInput/>
                </w:ffData>
              </w:fldChar>
            </w:r>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p>
        </w:tc>
      </w:tr>
      <w:tr w:rsidR="009117FE">
        <w:tc>
          <w:tcPr>
            <w:tcW w:w="6124" w:type="dxa"/>
            <w:tcBorders>
              <w:left w:val="single" w:sz="8" w:space="0" w:color="auto"/>
            </w:tcBorders>
          </w:tcPr>
          <w:p w:rsidR="009117FE" w:rsidRDefault="009117FE">
            <w:pPr>
              <w:pStyle w:val="BodyText"/>
              <w:tabs>
                <w:tab w:val="right" w:pos="5760"/>
                <w:tab w:val="right" w:pos="7200"/>
              </w:tabs>
              <w:spacing w:before="120" w:after="60"/>
              <w:ind w:left="180"/>
              <w:rPr>
                <w:sz w:val="20"/>
              </w:rPr>
            </w:pPr>
            <w:r>
              <w:rPr>
                <w:sz w:val="20"/>
              </w:rPr>
              <w:t xml:space="preserve">HUD Environmental Review Approval and ROF Statement </w:t>
            </w:r>
            <w:r>
              <w:rPr>
                <w:sz w:val="20"/>
              </w:rPr>
              <w:tab/>
              <w:t xml:space="preserve">N/A </w:t>
            </w:r>
            <w:r w:rsidR="00C32BEE">
              <w:rPr>
                <w:sz w:val="20"/>
              </w:rPr>
              <w:fldChar w:fldCharType="begin">
                <w:ffData>
                  <w:name w:val="Check13"/>
                  <w:enabled/>
                  <w:calcOnExit w:val="0"/>
                  <w:checkBox>
                    <w:sizeAuto/>
                    <w:default w:val="0"/>
                  </w:checkBox>
                </w:ffData>
              </w:fldChar>
            </w:r>
            <w:r>
              <w:rPr>
                <w:sz w:val="20"/>
              </w:rPr>
              <w:instrText xml:space="preserve"> FORMCHECKBOX </w:instrText>
            </w:r>
            <w:r w:rsidR="00C32BEE">
              <w:rPr>
                <w:sz w:val="20"/>
              </w:rPr>
            </w:r>
            <w:r w:rsidR="00C32BEE">
              <w:rPr>
                <w:sz w:val="20"/>
              </w:rPr>
              <w:fldChar w:fldCharType="end"/>
            </w:r>
          </w:p>
        </w:tc>
        <w:tc>
          <w:tcPr>
            <w:tcW w:w="1726" w:type="dxa"/>
            <w:tcBorders>
              <w:right w:val="single" w:sz="8" w:space="0" w:color="auto"/>
            </w:tcBorders>
            <w:shd w:val="pct5" w:color="auto" w:fill="auto"/>
          </w:tcPr>
          <w:p w:rsidR="009117FE" w:rsidRDefault="00C32BEE">
            <w:pPr>
              <w:pStyle w:val="BodyText"/>
              <w:spacing w:before="120" w:after="60"/>
              <w:ind w:left="432" w:right="360"/>
              <w:jc w:val="right"/>
              <w:rPr>
                <w:sz w:val="20"/>
              </w:rPr>
            </w:pPr>
            <w:r>
              <w:rPr>
                <w:sz w:val="20"/>
              </w:rPr>
              <w:fldChar w:fldCharType="begin">
                <w:ffData>
                  <w:name w:val="Text5"/>
                  <w:enabled/>
                  <w:calcOnExit w:val="0"/>
                  <w:textInput/>
                </w:ffData>
              </w:fldChar>
            </w:r>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p>
        </w:tc>
        <w:tc>
          <w:tcPr>
            <w:tcW w:w="1726" w:type="dxa"/>
            <w:tcBorders>
              <w:right w:val="single" w:sz="8" w:space="0" w:color="auto"/>
            </w:tcBorders>
            <w:shd w:val="pct5" w:color="auto" w:fill="auto"/>
          </w:tcPr>
          <w:p w:rsidR="009117FE" w:rsidRDefault="00C32BEE">
            <w:pPr>
              <w:pStyle w:val="BodyText"/>
              <w:spacing w:before="120" w:after="60"/>
              <w:ind w:left="432" w:right="360"/>
              <w:jc w:val="right"/>
              <w:rPr>
                <w:sz w:val="20"/>
              </w:rPr>
            </w:pPr>
            <w:r>
              <w:rPr>
                <w:sz w:val="20"/>
              </w:rPr>
              <w:fldChar w:fldCharType="begin">
                <w:ffData>
                  <w:name w:val="Text5"/>
                  <w:enabled/>
                  <w:calcOnExit w:val="0"/>
                  <w:textInput/>
                </w:ffData>
              </w:fldChar>
            </w:r>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p>
        </w:tc>
      </w:tr>
      <w:tr w:rsidR="009117FE">
        <w:tc>
          <w:tcPr>
            <w:tcW w:w="6124" w:type="dxa"/>
            <w:tcBorders>
              <w:left w:val="single" w:sz="8" w:space="0" w:color="auto"/>
            </w:tcBorders>
          </w:tcPr>
          <w:p w:rsidR="009117FE" w:rsidRDefault="009117FE">
            <w:pPr>
              <w:pStyle w:val="BodyText"/>
              <w:tabs>
                <w:tab w:val="right" w:pos="5760"/>
                <w:tab w:val="right" w:pos="7200"/>
              </w:tabs>
              <w:spacing w:before="120" w:after="60"/>
              <w:ind w:left="180"/>
              <w:rPr>
                <w:sz w:val="20"/>
              </w:rPr>
            </w:pPr>
            <w:r>
              <w:rPr>
                <w:sz w:val="20"/>
              </w:rPr>
              <w:t xml:space="preserve">Homeownership Evidentiary Materials Completed                </w:t>
            </w:r>
            <w:r>
              <w:rPr>
                <w:sz w:val="20"/>
              </w:rPr>
              <w:tab/>
              <w:t xml:space="preserve">N/A </w:t>
            </w:r>
            <w:r w:rsidR="00C32BEE">
              <w:rPr>
                <w:sz w:val="20"/>
              </w:rPr>
              <w:fldChar w:fldCharType="begin">
                <w:ffData>
                  <w:name w:val="Check13"/>
                  <w:enabled/>
                  <w:calcOnExit w:val="0"/>
                  <w:checkBox>
                    <w:sizeAuto/>
                    <w:default w:val="0"/>
                  </w:checkBox>
                </w:ffData>
              </w:fldChar>
            </w:r>
            <w:r>
              <w:rPr>
                <w:sz w:val="20"/>
              </w:rPr>
              <w:instrText xml:space="preserve"> FORMCHECKBOX </w:instrText>
            </w:r>
            <w:r w:rsidR="00C32BEE">
              <w:rPr>
                <w:sz w:val="20"/>
              </w:rPr>
            </w:r>
            <w:r w:rsidR="00C32BEE">
              <w:rPr>
                <w:sz w:val="20"/>
              </w:rPr>
              <w:fldChar w:fldCharType="end"/>
            </w:r>
            <w:r>
              <w:rPr>
                <w:sz w:val="20"/>
              </w:rPr>
              <w:t xml:space="preserve">                                                          </w:t>
            </w:r>
          </w:p>
        </w:tc>
        <w:tc>
          <w:tcPr>
            <w:tcW w:w="1726" w:type="dxa"/>
            <w:tcBorders>
              <w:right w:val="single" w:sz="8" w:space="0" w:color="auto"/>
            </w:tcBorders>
            <w:shd w:val="pct5" w:color="auto" w:fill="auto"/>
          </w:tcPr>
          <w:p w:rsidR="009117FE" w:rsidRDefault="00C32BEE">
            <w:pPr>
              <w:pStyle w:val="BodyText"/>
              <w:spacing w:before="120" w:after="60"/>
              <w:ind w:left="432" w:right="360"/>
              <w:jc w:val="right"/>
              <w:rPr>
                <w:sz w:val="20"/>
              </w:rPr>
            </w:pPr>
            <w:r>
              <w:rPr>
                <w:sz w:val="20"/>
              </w:rPr>
              <w:fldChar w:fldCharType="begin">
                <w:ffData>
                  <w:name w:val="Text5"/>
                  <w:enabled/>
                  <w:calcOnExit w:val="0"/>
                  <w:textInput/>
                </w:ffData>
              </w:fldChar>
            </w:r>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p>
        </w:tc>
        <w:tc>
          <w:tcPr>
            <w:tcW w:w="1726" w:type="dxa"/>
            <w:tcBorders>
              <w:right w:val="single" w:sz="8" w:space="0" w:color="auto"/>
            </w:tcBorders>
            <w:shd w:val="pct5" w:color="auto" w:fill="auto"/>
          </w:tcPr>
          <w:p w:rsidR="009117FE" w:rsidRDefault="00C32BEE">
            <w:pPr>
              <w:pStyle w:val="BodyText"/>
              <w:spacing w:before="120" w:after="60"/>
              <w:ind w:left="432" w:right="360"/>
              <w:jc w:val="right"/>
              <w:rPr>
                <w:sz w:val="20"/>
              </w:rPr>
            </w:pPr>
            <w:r>
              <w:rPr>
                <w:sz w:val="20"/>
              </w:rPr>
              <w:fldChar w:fldCharType="begin">
                <w:ffData>
                  <w:name w:val="Text5"/>
                  <w:enabled/>
                  <w:calcOnExit w:val="0"/>
                  <w:textInput/>
                </w:ffData>
              </w:fldChar>
            </w:r>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p>
        </w:tc>
      </w:tr>
      <w:tr w:rsidR="009117FE">
        <w:trPr>
          <w:trHeight w:val="490"/>
        </w:trPr>
        <w:tc>
          <w:tcPr>
            <w:tcW w:w="6124" w:type="dxa"/>
            <w:tcBorders>
              <w:left w:val="single" w:sz="8" w:space="0" w:color="auto"/>
            </w:tcBorders>
          </w:tcPr>
          <w:p w:rsidR="009117FE" w:rsidRDefault="009117FE">
            <w:pPr>
              <w:pStyle w:val="BodyText"/>
              <w:tabs>
                <w:tab w:val="right" w:pos="5760"/>
                <w:tab w:val="right" w:pos="7200"/>
              </w:tabs>
              <w:spacing w:before="120" w:after="60"/>
              <w:ind w:left="180"/>
              <w:rPr>
                <w:sz w:val="20"/>
              </w:rPr>
            </w:pPr>
            <w:r>
              <w:rPr>
                <w:sz w:val="20"/>
              </w:rPr>
              <w:t xml:space="preserve">Closing Date                                                                            </w:t>
            </w:r>
            <w:r>
              <w:rPr>
                <w:sz w:val="20"/>
              </w:rPr>
              <w:tab/>
              <w:t xml:space="preserve">N/A </w:t>
            </w:r>
            <w:r w:rsidR="00C32BEE">
              <w:rPr>
                <w:sz w:val="20"/>
              </w:rPr>
              <w:fldChar w:fldCharType="begin">
                <w:ffData>
                  <w:name w:val="Check13"/>
                  <w:enabled/>
                  <w:calcOnExit w:val="0"/>
                  <w:checkBox>
                    <w:sizeAuto/>
                    <w:default w:val="0"/>
                  </w:checkBox>
                </w:ffData>
              </w:fldChar>
            </w:r>
            <w:r>
              <w:rPr>
                <w:sz w:val="20"/>
              </w:rPr>
              <w:instrText xml:space="preserve"> FORMCHECKBOX </w:instrText>
            </w:r>
            <w:r w:rsidR="00C32BEE">
              <w:rPr>
                <w:sz w:val="20"/>
              </w:rPr>
            </w:r>
            <w:r w:rsidR="00C32BEE">
              <w:rPr>
                <w:sz w:val="20"/>
              </w:rPr>
              <w:fldChar w:fldCharType="end"/>
            </w:r>
          </w:p>
        </w:tc>
        <w:tc>
          <w:tcPr>
            <w:tcW w:w="1726" w:type="dxa"/>
            <w:tcBorders>
              <w:right w:val="single" w:sz="8" w:space="0" w:color="auto"/>
            </w:tcBorders>
            <w:shd w:val="pct5" w:color="auto" w:fill="auto"/>
          </w:tcPr>
          <w:p w:rsidR="009117FE" w:rsidRDefault="009117FE">
            <w:pPr>
              <w:pStyle w:val="BodyText"/>
              <w:spacing w:before="120" w:after="60"/>
              <w:ind w:left="432" w:right="360"/>
              <w:jc w:val="center"/>
              <w:rPr>
                <w:rFonts w:ascii="Arial" w:hAnsi="Arial" w:cs="Arial"/>
                <w:b/>
                <w:bCs/>
                <w:sz w:val="20"/>
              </w:rPr>
            </w:pPr>
            <w:r>
              <w:rPr>
                <w:sz w:val="20"/>
              </w:rPr>
              <w:t xml:space="preserve">    </w:t>
            </w:r>
            <w:r w:rsidR="00C32BEE">
              <w:rPr>
                <w:sz w:val="20"/>
              </w:rPr>
              <w:fldChar w:fldCharType="begin">
                <w:ffData>
                  <w:name w:val="Text5"/>
                  <w:enabled/>
                  <w:calcOnExit w:val="0"/>
                  <w:textInput/>
                </w:ffData>
              </w:fldChar>
            </w:r>
            <w:r>
              <w:rPr>
                <w:sz w:val="20"/>
              </w:rPr>
              <w:instrText xml:space="preserve"> FORMTEXT </w:instrText>
            </w:r>
            <w:r w:rsidR="00C32BEE">
              <w:rPr>
                <w:sz w:val="20"/>
              </w:rPr>
            </w:r>
            <w:r w:rsidR="00C32BEE">
              <w:rPr>
                <w:sz w:val="20"/>
              </w:rPr>
              <w:fldChar w:fldCharType="separate"/>
            </w:r>
            <w:r>
              <w:rPr>
                <w:noProof/>
                <w:sz w:val="20"/>
              </w:rPr>
              <w:t> </w:t>
            </w:r>
            <w:r>
              <w:rPr>
                <w:noProof/>
                <w:sz w:val="20"/>
              </w:rPr>
              <w:t> </w:t>
            </w:r>
            <w:r>
              <w:rPr>
                <w:noProof/>
                <w:sz w:val="20"/>
              </w:rPr>
              <w:t> </w:t>
            </w:r>
            <w:r>
              <w:rPr>
                <w:noProof/>
                <w:sz w:val="20"/>
              </w:rPr>
              <w:t> </w:t>
            </w:r>
            <w:r>
              <w:rPr>
                <w:noProof/>
                <w:sz w:val="20"/>
              </w:rPr>
              <w:t> </w:t>
            </w:r>
            <w:r w:rsidR="00C32BEE">
              <w:rPr>
                <w:sz w:val="20"/>
              </w:rPr>
              <w:fldChar w:fldCharType="end"/>
            </w:r>
          </w:p>
        </w:tc>
        <w:tc>
          <w:tcPr>
            <w:tcW w:w="1726" w:type="dxa"/>
            <w:tcBorders>
              <w:right w:val="single" w:sz="8" w:space="0" w:color="auto"/>
            </w:tcBorders>
            <w:shd w:val="pct5" w:color="auto" w:fill="auto"/>
          </w:tcPr>
          <w:p w:rsidR="009117FE" w:rsidRDefault="009117FE">
            <w:pPr>
              <w:pStyle w:val="BodyText"/>
              <w:spacing w:before="120" w:after="60"/>
              <w:ind w:left="432" w:right="360"/>
              <w:jc w:val="center"/>
              <w:rPr>
                <w:rFonts w:ascii="Arial" w:hAnsi="Arial" w:cs="Arial"/>
                <w:b/>
                <w:bCs/>
                <w:sz w:val="20"/>
              </w:rPr>
            </w:pPr>
            <w:r>
              <w:rPr>
                <w:sz w:val="20"/>
              </w:rPr>
              <w:t xml:space="preserve">    </w:t>
            </w:r>
            <w:r w:rsidR="00C32BEE">
              <w:rPr>
                <w:sz w:val="20"/>
              </w:rPr>
              <w:fldChar w:fldCharType="begin">
                <w:ffData>
                  <w:name w:val="Text5"/>
                  <w:enabled/>
                  <w:calcOnExit w:val="0"/>
                  <w:textInput/>
                </w:ffData>
              </w:fldChar>
            </w:r>
            <w:r>
              <w:rPr>
                <w:sz w:val="20"/>
              </w:rPr>
              <w:instrText xml:space="preserve"> FORMTEXT </w:instrText>
            </w:r>
            <w:r w:rsidR="00C32BEE">
              <w:rPr>
                <w:sz w:val="20"/>
              </w:rPr>
            </w:r>
            <w:r w:rsidR="00C32BEE">
              <w:rPr>
                <w:sz w:val="20"/>
              </w:rPr>
              <w:fldChar w:fldCharType="separate"/>
            </w:r>
            <w:r>
              <w:rPr>
                <w:noProof/>
                <w:sz w:val="20"/>
              </w:rPr>
              <w:t> </w:t>
            </w:r>
            <w:r>
              <w:rPr>
                <w:noProof/>
                <w:sz w:val="20"/>
              </w:rPr>
              <w:t> </w:t>
            </w:r>
            <w:r>
              <w:rPr>
                <w:noProof/>
                <w:sz w:val="20"/>
              </w:rPr>
              <w:t> </w:t>
            </w:r>
            <w:r>
              <w:rPr>
                <w:noProof/>
                <w:sz w:val="20"/>
              </w:rPr>
              <w:t> </w:t>
            </w:r>
            <w:r>
              <w:rPr>
                <w:noProof/>
                <w:sz w:val="20"/>
              </w:rPr>
              <w:t> </w:t>
            </w:r>
            <w:r w:rsidR="00C32BEE">
              <w:rPr>
                <w:sz w:val="20"/>
              </w:rPr>
              <w:fldChar w:fldCharType="end"/>
            </w:r>
          </w:p>
        </w:tc>
      </w:tr>
      <w:tr w:rsidR="009117FE">
        <w:tc>
          <w:tcPr>
            <w:tcW w:w="6124" w:type="dxa"/>
            <w:tcBorders>
              <w:left w:val="single" w:sz="8" w:space="0" w:color="auto"/>
            </w:tcBorders>
          </w:tcPr>
          <w:p w:rsidR="009117FE" w:rsidRDefault="009117FE">
            <w:pPr>
              <w:pStyle w:val="BodyText"/>
              <w:tabs>
                <w:tab w:val="right" w:pos="7200"/>
              </w:tabs>
              <w:spacing w:before="120" w:after="60"/>
              <w:ind w:left="180"/>
              <w:jc w:val="center"/>
              <w:rPr>
                <w:rFonts w:ascii="Arial" w:hAnsi="Arial" w:cs="Arial"/>
                <w:sz w:val="18"/>
              </w:rPr>
            </w:pPr>
            <w:r>
              <w:rPr>
                <w:rFonts w:ascii="Arial" w:hAnsi="Arial" w:cs="Arial"/>
                <w:b/>
                <w:bCs/>
                <w:sz w:val="18"/>
              </w:rPr>
              <w:t>Milestone</w:t>
            </w:r>
          </w:p>
        </w:tc>
        <w:tc>
          <w:tcPr>
            <w:tcW w:w="1726" w:type="dxa"/>
            <w:tcBorders>
              <w:right w:val="single" w:sz="8" w:space="0" w:color="auto"/>
            </w:tcBorders>
            <w:shd w:val="pct5" w:color="auto" w:fill="auto"/>
          </w:tcPr>
          <w:p w:rsidR="009117FE" w:rsidRDefault="009117FE">
            <w:pPr>
              <w:pStyle w:val="BodyText"/>
              <w:spacing w:before="120" w:after="60"/>
              <w:ind w:left="432" w:right="360"/>
              <w:jc w:val="center"/>
              <w:rPr>
                <w:rFonts w:ascii="Arial" w:hAnsi="Arial" w:cs="Arial"/>
                <w:sz w:val="18"/>
              </w:rPr>
            </w:pPr>
            <w:r>
              <w:rPr>
                <w:rFonts w:ascii="Arial" w:hAnsi="Arial" w:cs="Arial"/>
                <w:b/>
                <w:bCs/>
                <w:sz w:val="18"/>
              </w:rPr>
              <w:t>Date Range</w:t>
            </w:r>
          </w:p>
        </w:tc>
        <w:tc>
          <w:tcPr>
            <w:tcW w:w="1726" w:type="dxa"/>
            <w:tcBorders>
              <w:right w:val="single" w:sz="8" w:space="0" w:color="auto"/>
            </w:tcBorders>
            <w:shd w:val="pct5" w:color="auto" w:fill="auto"/>
          </w:tcPr>
          <w:p w:rsidR="009117FE" w:rsidRDefault="009117FE">
            <w:pPr>
              <w:pStyle w:val="BodyText"/>
              <w:spacing w:before="120" w:after="60"/>
              <w:ind w:left="432" w:right="360"/>
              <w:jc w:val="center"/>
              <w:rPr>
                <w:rFonts w:ascii="Arial" w:hAnsi="Arial" w:cs="Arial"/>
                <w:sz w:val="18"/>
              </w:rPr>
            </w:pPr>
            <w:r>
              <w:rPr>
                <w:rFonts w:ascii="Arial" w:hAnsi="Arial" w:cs="Arial"/>
                <w:b/>
                <w:bCs/>
                <w:sz w:val="18"/>
              </w:rPr>
              <w:t>Date Range</w:t>
            </w:r>
          </w:p>
        </w:tc>
      </w:tr>
      <w:tr w:rsidR="009117FE">
        <w:tc>
          <w:tcPr>
            <w:tcW w:w="6124" w:type="dxa"/>
            <w:tcBorders>
              <w:left w:val="single" w:sz="8" w:space="0" w:color="auto"/>
            </w:tcBorders>
          </w:tcPr>
          <w:p w:rsidR="009117FE" w:rsidRDefault="009117FE">
            <w:pPr>
              <w:pStyle w:val="BodyText"/>
              <w:tabs>
                <w:tab w:val="right" w:pos="5760"/>
                <w:tab w:val="right" w:pos="7200"/>
              </w:tabs>
              <w:spacing w:before="120" w:after="60"/>
              <w:ind w:left="180"/>
              <w:rPr>
                <w:sz w:val="20"/>
              </w:rPr>
            </w:pPr>
            <w:r>
              <w:rPr>
                <w:sz w:val="20"/>
              </w:rPr>
              <w:t xml:space="preserve">Presale of Homes (approximately </w:t>
            </w:r>
            <w:r w:rsidR="00C32BEE">
              <w:rPr>
                <w:sz w:val="20"/>
              </w:rPr>
              <w:fldChar w:fldCharType="begin">
                <w:ffData>
                  <w:name w:val="Text5"/>
                  <w:enabled/>
                  <w:calcOnExit w:val="0"/>
                  <w:textInput/>
                </w:ffData>
              </w:fldChar>
            </w:r>
            <w:r>
              <w:rPr>
                <w:sz w:val="20"/>
              </w:rPr>
              <w:instrText xml:space="preserve"> FORMTEXT </w:instrText>
            </w:r>
            <w:r w:rsidR="00C32BEE">
              <w:rPr>
                <w:sz w:val="20"/>
              </w:rPr>
            </w:r>
            <w:r w:rsidR="00C32BEE">
              <w:rPr>
                <w:sz w:val="20"/>
              </w:rPr>
              <w:fldChar w:fldCharType="separate"/>
            </w:r>
            <w:r>
              <w:rPr>
                <w:noProof/>
                <w:sz w:val="20"/>
              </w:rPr>
              <w:t> </w:t>
            </w:r>
            <w:r>
              <w:rPr>
                <w:noProof/>
                <w:sz w:val="20"/>
              </w:rPr>
              <w:t> </w:t>
            </w:r>
            <w:r>
              <w:rPr>
                <w:noProof/>
                <w:sz w:val="20"/>
              </w:rPr>
              <w:t> </w:t>
            </w:r>
            <w:r>
              <w:rPr>
                <w:noProof/>
                <w:sz w:val="20"/>
              </w:rPr>
              <w:t> </w:t>
            </w:r>
            <w:r>
              <w:rPr>
                <w:noProof/>
                <w:sz w:val="20"/>
              </w:rPr>
              <w:t> </w:t>
            </w:r>
            <w:r w:rsidR="00C32BEE">
              <w:rPr>
                <w:sz w:val="20"/>
              </w:rPr>
              <w:fldChar w:fldCharType="end"/>
            </w:r>
            <w:r>
              <w:rPr>
                <w:sz w:val="20"/>
              </w:rPr>
              <w:t xml:space="preserve"> per month)           </w:t>
            </w:r>
            <w:r>
              <w:rPr>
                <w:sz w:val="20"/>
              </w:rPr>
              <w:tab/>
              <w:t xml:space="preserve">N/A </w:t>
            </w:r>
            <w:r w:rsidR="00C32BEE">
              <w:rPr>
                <w:sz w:val="20"/>
              </w:rPr>
              <w:fldChar w:fldCharType="begin">
                <w:ffData>
                  <w:name w:val="Check13"/>
                  <w:enabled/>
                  <w:calcOnExit w:val="0"/>
                  <w:checkBox>
                    <w:sizeAuto/>
                    <w:default w:val="0"/>
                  </w:checkBox>
                </w:ffData>
              </w:fldChar>
            </w:r>
            <w:r>
              <w:rPr>
                <w:sz w:val="20"/>
              </w:rPr>
              <w:instrText xml:space="preserve"> FORMCHECKBOX </w:instrText>
            </w:r>
            <w:r w:rsidR="00C32BEE">
              <w:rPr>
                <w:sz w:val="20"/>
              </w:rPr>
            </w:r>
            <w:r w:rsidR="00C32BEE">
              <w:rPr>
                <w:sz w:val="20"/>
              </w:rPr>
              <w:fldChar w:fldCharType="end"/>
            </w:r>
          </w:p>
        </w:tc>
        <w:tc>
          <w:tcPr>
            <w:tcW w:w="1726" w:type="dxa"/>
            <w:tcBorders>
              <w:right w:val="single" w:sz="8" w:space="0" w:color="auto"/>
            </w:tcBorders>
            <w:shd w:val="pct5" w:color="auto" w:fill="auto"/>
          </w:tcPr>
          <w:p w:rsidR="009117FE" w:rsidRDefault="00C32BEE">
            <w:pPr>
              <w:pStyle w:val="BodyText"/>
              <w:spacing w:before="120"/>
              <w:ind w:left="432" w:right="360"/>
              <w:jc w:val="right"/>
              <w:rPr>
                <w:sz w:val="20"/>
              </w:rPr>
            </w:pPr>
            <w:r>
              <w:rPr>
                <w:sz w:val="20"/>
              </w:rPr>
              <w:fldChar w:fldCharType="begin">
                <w:ffData>
                  <w:name w:val="Text5"/>
                  <w:enabled/>
                  <w:calcOnExit w:val="0"/>
                  <w:textInput/>
                </w:ffData>
              </w:fldChar>
            </w:r>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p>
        </w:tc>
        <w:tc>
          <w:tcPr>
            <w:tcW w:w="1726" w:type="dxa"/>
            <w:tcBorders>
              <w:right w:val="single" w:sz="8" w:space="0" w:color="auto"/>
            </w:tcBorders>
            <w:shd w:val="pct5" w:color="auto" w:fill="auto"/>
          </w:tcPr>
          <w:p w:rsidR="009117FE" w:rsidRDefault="00C32BEE">
            <w:pPr>
              <w:pStyle w:val="BodyText"/>
              <w:spacing w:before="120"/>
              <w:ind w:left="432" w:right="360"/>
              <w:jc w:val="right"/>
              <w:rPr>
                <w:sz w:val="20"/>
              </w:rPr>
            </w:pPr>
            <w:r>
              <w:rPr>
                <w:sz w:val="20"/>
              </w:rPr>
              <w:fldChar w:fldCharType="begin">
                <w:ffData>
                  <w:name w:val="Text5"/>
                  <w:enabled/>
                  <w:calcOnExit w:val="0"/>
                  <w:textInput/>
                </w:ffData>
              </w:fldChar>
            </w:r>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p>
        </w:tc>
      </w:tr>
      <w:tr w:rsidR="009117FE">
        <w:tc>
          <w:tcPr>
            <w:tcW w:w="6124" w:type="dxa"/>
            <w:tcBorders>
              <w:left w:val="single" w:sz="8" w:space="0" w:color="auto"/>
            </w:tcBorders>
          </w:tcPr>
          <w:p w:rsidR="009117FE" w:rsidRDefault="009117FE">
            <w:pPr>
              <w:pStyle w:val="BodyText"/>
              <w:tabs>
                <w:tab w:val="right" w:pos="5760"/>
                <w:tab w:val="right" w:pos="7200"/>
              </w:tabs>
              <w:spacing w:before="120" w:after="60"/>
              <w:ind w:left="187"/>
              <w:rPr>
                <w:sz w:val="20"/>
              </w:rPr>
            </w:pPr>
            <w:r>
              <w:rPr>
                <w:sz w:val="20"/>
              </w:rPr>
              <w:t>Construction Start of Homes</w:t>
            </w:r>
            <w:r>
              <w:rPr>
                <w:sz w:val="20"/>
              </w:rPr>
              <w:br/>
              <w:t xml:space="preserve">(approximately </w:t>
            </w:r>
            <w:r w:rsidR="00C32BEE">
              <w:rPr>
                <w:sz w:val="20"/>
              </w:rPr>
              <w:fldChar w:fldCharType="begin">
                <w:ffData>
                  <w:name w:val="Text5"/>
                  <w:enabled/>
                  <w:calcOnExit w:val="0"/>
                  <w:textInput/>
                </w:ffData>
              </w:fldChar>
            </w:r>
            <w:r>
              <w:rPr>
                <w:sz w:val="20"/>
              </w:rPr>
              <w:instrText xml:space="preserve"> FORMTEXT </w:instrText>
            </w:r>
            <w:r w:rsidR="00C32BEE">
              <w:rPr>
                <w:sz w:val="20"/>
              </w:rPr>
            </w:r>
            <w:r w:rsidR="00C32BEE">
              <w:rPr>
                <w:sz w:val="20"/>
              </w:rPr>
              <w:fldChar w:fldCharType="separate"/>
            </w:r>
            <w:r>
              <w:rPr>
                <w:noProof/>
                <w:sz w:val="20"/>
              </w:rPr>
              <w:t> </w:t>
            </w:r>
            <w:r>
              <w:rPr>
                <w:noProof/>
                <w:sz w:val="20"/>
              </w:rPr>
              <w:t> </w:t>
            </w:r>
            <w:r>
              <w:rPr>
                <w:noProof/>
                <w:sz w:val="20"/>
              </w:rPr>
              <w:t> </w:t>
            </w:r>
            <w:r>
              <w:rPr>
                <w:noProof/>
                <w:sz w:val="20"/>
              </w:rPr>
              <w:t> </w:t>
            </w:r>
            <w:r>
              <w:rPr>
                <w:noProof/>
                <w:sz w:val="20"/>
              </w:rPr>
              <w:t> </w:t>
            </w:r>
            <w:r w:rsidR="00C32BEE">
              <w:rPr>
                <w:sz w:val="20"/>
              </w:rPr>
              <w:fldChar w:fldCharType="end"/>
            </w:r>
            <w:r>
              <w:rPr>
                <w:sz w:val="20"/>
              </w:rPr>
              <w:t xml:space="preserve"> homes per month)                             </w:t>
            </w:r>
            <w:r>
              <w:rPr>
                <w:sz w:val="20"/>
              </w:rPr>
              <w:tab/>
              <w:t xml:space="preserve">N/A </w:t>
            </w:r>
            <w:r w:rsidR="00C32BEE">
              <w:rPr>
                <w:sz w:val="20"/>
              </w:rPr>
              <w:fldChar w:fldCharType="begin">
                <w:ffData>
                  <w:name w:val="Check13"/>
                  <w:enabled/>
                  <w:calcOnExit w:val="0"/>
                  <w:checkBox>
                    <w:sizeAuto/>
                    <w:default w:val="0"/>
                  </w:checkBox>
                </w:ffData>
              </w:fldChar>
            </w:r>
            <w:r>
              <w:rPr>
                <w:sz w:val="20"/>
              </w:rPr>
              <w:instrText xml:space="preserve"> FORMCHECKBOX </w:instrText>
            </w:r>
            <w:r w:rsidR="00C32BEE">
              <w:rPr>
                <w:sz w:val="20"/>
              </w:rPr>
            </w:r>
            <w:r w:rsidR="00C32BEE">
              <w:rPr>
                <w:sz w:val="20"/>
              </w:rPr>
              <w:fldChar w:fldCharType="end"/>
            </w:r>
          </w:p>
        </w:tc>
        <w:tc>
          <w:tcPr>
            <w:tcW w:w="1726" w:type="dxa"/>
            <w:tcBorders>
              <w:right w:val="single" w:sz="8" w:space="0" w:color="auto"/>
            </w:tcBorders>
            <w:shd w:val="pct5" w:color="auto" w:fill="auto"/>
            <w:vAlign w:val="center"/>
          </w:tcPr>
          <w:p w:rsidR="009117FE" w:rsidRDefault="00C32BEE">
            <w:pPr>
              <w:pStyle w:val="BodyText"/>
              <w:spacing w:before="120"/>
              <w:ind w:left="432" w:right="360"/>
              <w:jc w:val="right"/>
              <w:rPr>
                <w:sz w:val="20"/>
              </w:rPr>
            </w:pPr>
            <w:r>
              <w:rPr>
                <w:sz w:val="20"/>
              </w:rPr>
              <w:fldChar w:fldCharType="begin">
                <w:ffData>
                  <w:name w:val="Text5"/>
                  <w:enabled/>
                  <w:calcOnExit w:val="0"/>
                  <w:textInput/>
                </w:ffData>
              </w:fldChar>
            </w:r>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p>
        </w:tc>
        <w:tc>
          <w:tcPr>
            <w:tcW w:w="1726" w:type="dxa"/>
            <w:tcBorders>
              <w:right w:val="single" w:sz="8" w:space="0" w:color="auto"/>
            </w:tcBorders>
            <w:shd w:val="pct5" w:color="auto" w:fill="auto"/>
            <w:vAlign w:val="center"/>
          </w:tcPr>
          <w:p w:rsidR="009117FE" w:rsidRDefault="00C32BEE">
            <w:pPr>
              <w:pStyle w:val="BodyText"/>
              <w:spacing w:before="120"/>
              <w:ind w:left="432" w:right="360"/>
              <w:jc w:val="right"/>
              <w:rPr>
                <w:sz w:val="20"/>
              </w:rPr>
            </w:pPr>
            <w:r>
              <w:rPr>
                <w:sz w:val="20"/>
              </w:rPr>
              <w:fldChar w:fldCharType="begin">
                <w:ffData>
                  <w:name w:val="Text5"/>
                  <w:enabled/>
                  <w:calcOnExit w:val="0"/>
                  <w:textInput/>
                </w:ffData>
              </w:fldChar>
            </w:r>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p>
        </w:tc>
      </w:tr>
      <w:tr w:rsidR="009117FE">
        <w:tc>
          <w:tcPr>
            <w:tcW w:w="6124" w:type="dxa"/>
            <w:tcBorders>
              <w:left w:val="single" w:sz="8" w:space="0" w:color="auto"/>
            </w:tcBorders>
          </w:tcPr>
          <w:p w:rsidR="009117FE" w:rsidRDefault="009117FE">
            <w:pPr>
              <w:pStyle w:val="BodyText"/>
              <w:tabs>
                <w:tab w:val="right" w:pos="5760"/>
                <w:tab w:val="right" w:pos="7200"/>
              </w:tabs>
              <w:spacing w:before="120" w:after="60"/>
              <w:ind w:left="187"/>
              <w:rPr>
                <w:sz w:val="20"/>
              </w:rPr>
            </w:pPr>
            <w:r>
              <w:rPr>
                <w:sz w:val="20"/>
              </w:rPr>
              <w:t>Construction Completion of Homes</w:t>
            </w:r>
            <w:r>
              <w:rPr>
                <w:sz w:val="20"/>
              </w:rPr>
              <w:br/>
              <w:t xml:space="preserve">(approximately </w:t>
            </w:r>
            <w:r w:rsidR="00C32BEE">
              <w:rPr>
                <w:sz w:val="20"/>
              </w:rPr>
              <w:fldChar w:fldCharType="begin">
                <w:ffData>
                  <w:name w:val="Text5"/>
                  <w:enabled/>
                  <w:calcOnExit w:val="0"/>
                  <w:textInput/>
                </w:ffData>
              </w:fldChar>
            </w:r>
            <w:r>
              <w:rPr>
                <w:sz w:val="20"/>
              </w:rPr>
              <w:instrText xml:space="preserve"> FORMTEXT </w:instrText>
            </w:r>
            <w:r w:rsidR="00C32BEE">
              <w:rPr>
                <w:sz w:val="20"/>
              </w:rPr>
            </w:r>
            <w:r w:rsidR="00C32BEE">
              <w:rPr>
                <w:sz w:val="20"/>
              </w:rPr>
              <w:fldChar w:fldCharType="separate"/>
            </w:r>
            <w:r>
              <w:rPr>
                <w:noProof/>
                <w:sz w:val="20"/>
              </w:rPr>
              <w:t> </w:t>
            </w:r>
            <w:r>
              <w:rPr>
                <w:noProof/>
                <w:sz w:val="20"/>
              </w:rPr>
              <w:t> </w:t>
            </w:r>
            <w:r>
              <w:rPr>
                <w:noProof/>
                <w:sz w:val="20"/>
              </w:rPr>
              <w:t> </w:t>
            </w:r>
            <w:r>
              <w:rPr>
                <w:noProof/>
                <w:sz w:val="20"/>
              </w:rPr>
              <w:t> </w:t>
            </w:r>
            <w:r>
              <w:rPr>
                <w:noProof/>
                <w:sz w:val="20"/>
              </w:rPr>
              <w:t> </w:t>
            </w:r>
            <w:r w:rsidR="00C32BEE">
              <w:rPr>
                <w:sz w:val="20"/>
              </w:rPr>
              <w:fldChar w:fldCharType="end"/>
            </w:r>
            <w:r>
              <w:rPr>
                <w:sz w:val="20"/>
              </w:rPr>
              <w:t xml:space="preserve"> homes per month)                             </w:t>
            </w:r>
            <w:r>
              <w:rPr>
                <w:sz w:val="20"/>
              </w:rPr>
              <w:tab/>
              <w:t xml:space="preserve">N/A </w:t>
            </w:r>
            <w:r w:rsidR="00C32BEE">
              <w:rPr>
                <w:sz w:val="20"/>
              </w:rPr>
              <w:fldChar w:fldCharType="begin">
                <w:ffData>
                  <w:name w:val="Check13"/>
                  <w:enabled/>
                  <w:calcOnExit w:val="0"/>
                  <w:checkBox>
                    <w:sizeAuto/>
                    <w:default w:val="0"/>
                  </w:checkBox>
                </w:ffData>
              </w:fldChar>
            </w:r>
            <w:r>
              <w:rPr>
                <w:sz w:val="20"/>
              </w:rPr>
              <w:instrText xml:space="preserve"> FORMCHECKBOX </w:instrText>
            </w:r>
            <w:r w:rsidR="00C32BEE">
              <w:rPr>
                <w:sz w:val="20"/>
              </w:rPr>
            </w:r>
            <w:r w:rsidR="00C32BEE">
              <w:rPr>
                <w:sz w:val="20"/>
              </w:rPr>
              <w:fldChar w:fldCharType="end"/>
            </w:r>
          </w:p>
        </w:tc>
        <w:tc>
          <w:tcPr>
            <w:tcW w:w="1726" w:type="dxa"/>
            <w:tcBorders>
              <w:right w:val="single" w:sz="8" w:space="0" w:color="auto"/>
            </w:tcBorders>
            <w:shd w:val="pct5" w:color="auto" w:fill="auto"/>
            <w:vAlign w:val="center"/>
          </w:tcPr>
          <w:p w:rsidR="009117FE" w:rsidRDefault="00C32BEE">
            <w:pPr>
              <w:pStyle w:val="BodyText"/>
              <w:spacing w:before="120"/>
              <w:ind w:left="432" w:right="360"/>
              <w:jc w:val="right"/>
              <w:rPr>
                <w:sz w:val="20"/>
              </w:rPr>
            </w:pPr>
            <w:r>
              <w:rPr>
                <w:sz w:val="20"/>
              </w:rPr>
              <w:fldChar w:fldCharType="begin">
                <w:ffData>
                  <w:name w:val="Text5"/>
                  <w:enabled/>
                  <w:calcOnExit w:val="0"/>
                  <w:textInput/>
                </w:ffData>
              </w:fldChar>
            </w:r>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p>
        </w:tc>
        <w:tc>
          <w:tcPr>
            <w:tcW w:w="1726" w:type="dxa"/>
            <w:tcBorders>
              <w:right w:val="single" w:sz="8" w:space="0" w:color="auto"/>
            </w:tcBorders>
            <w:shd w:val="pct5" w:color="auto" w:fill="auto"/>
            <w:vAlign w:val="center"/>
          </w:tcPr>
          <w:p w:rsidR="009117FE" w:rsidRDefault="00C32BEE">
            <w:pPr>
              <w:pStyle w:val="BodyText"/>
              <w:spacing w:before="120"/>
              <w:ind w:left="432" w:right="360"/>
              <w:jc w:val="right"/>
              <w:rPr>
                <w:sz w:val="20"/>
              </w:rPr>
            </w:pPr>
            <w:r>
              <w:rPr>
                <w:sz w:val="20"/>
              </w:rPr>
              <w:fldChar w:fldCharType="begin">
                <w:ffData>
                  <w:name w:val="Text5"/>
                  <w:enabled/>
                  <w:calcOnExit w:val="0"/>
                  <w:textInput/>
                </w:ffData>
              </w:fldChar>
            </w:r>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p>
        </w:tc>
      </w:tr>
      <w:tr w:rsidR="009117FE">
        <w:tc>
          <w:tcPr>
            <w:tcW w:w="6124" w:type="dxa"/>
            <w:tcBorders>
              <w:left w:val="single" w:sz="8" w:space="0" w:color="auto"/>
            </w:tcBorders>
          </w:tcPr>
          <w:p w:rsidR="009117FE" w:rsidRDefault="009117FE">
            <w:pPr>
              <w:pStyle w:val="BodyText"/>
              <w:tabs>
                <w:tab w:val="right" w:pos="5760"/>
                <w:tab w:val="right" w:pos="7200"/>
              </w:tabs>
              <w:spacing w:before="120" w:after="60"/>
              <w:ind w:left="180"/>
              <w:rPr>
                <w:sz w:val="20"/>
              </w:rPr>
            </w:pPr>
            <w:r>
              <w:rPr>
                <w:sz w:val="20"/>
              </w:rPr>
              <w:t xml:space="preserve">Sale of Homes  (approximately </w:t>
            </w:r>
            <w:r w:rsidR="00C32BEE">
              <w:rPr>
                <w:sz w:val="20"/>
              </w:rPr>
              <w:fldChar w:fldCharType="begin">
                <w:ffData>
                  <w:name w:val="Text5"/>
                  <w:enabled/>
                  <w:calcOnExit w:val="0"/>
                  <w:textInput/>
                </w:ffData>
              </w:fldChar>
            </w:r>
            <w:r>
              <w:rPr>
                <w:sz w:val="20"/>
              </w:rPr>
              <w:instrText xml:space="preserve"> FORMTEXT </w:instrText>
            </w:r>
            <w:r w:rsidR="00C32BEE">
              <w:rPr>
                <w:sz w:val="20"/>
              </w:rPr>
            </w:r>
            <w:r w:rsidR="00C32BEE">
              <w:rPr>
                <w:sz w:val="20"/>
              </w:rPr>
              <w:fldChar w:fldCharType="separate"/>
            </w:r>
            <w:r>
              <w:rPr>
                <w:noProof/>
                <w:sz w:val="20"/>
              </w:rPr>
              <w:t> </w:t>
            </w:r>
            <w:r>
              <w:rPr>
                <w:noProof/>
                <w:sz w:val="20"/>
              </w:rPr>
              <w:t> </w:t>
            </w:r>
            <w:r>
              <w:rPr>
                <w:noProof/>
                <w:sz w:val="20"/>
              </w:rPr>
              <w:t> </w:t>
            </w:r>
            <w:r>
              <w:rPr>
                <w:noProof/>
                <w:sz w:val="20"/>
              </w:rPr>
              <w:t> </w:t>
            </w:r>
            <w:r>
              <w:rPr>
                <w:noProof/>
                <w:sz w:val="20"/>
              </w:rPr>
              <w:t> </w:t>
            </w:r>
            <w:r w:rsidR="00C32BEE">
              <w:rPr>
                <w:sz w:val="20"/>
              </w:rPr>
              <w:fldChar w:fldCharType="end"/>
            </w:r>
            <w:r>
              <w:rPr>
                <w:sz w:val="20"/>
              </w:rPr>
              <w:t xml:space="preserve"> per month)              </w:t>
            </w:r>
            <w:r>
              <w:rPr>
                <w:sz w:val="20"/>
              </w:rPr>
              <w:tab/>
              <w:t xml:space="preserve">N/A </w:t>
            </w:r>
            <w:r w:rsidR="00C32BEE">
              <w:rPr>
                <w:sz w:val="20"/>
              </w:rPr>
              <w:fldChar w:fldCharType="begin">
                <w:ffData>
                  <w:name w:val="Check13"/>
                  <w:enabled/>
                  <w:calcOnExit w:val="0"/>
                  <w:checkBox>
                    <w:sizeAuto/>
                    <w:default w:val="0"/>
                  </w:checkBox>
                </w:ffData>
              </w:fldChar>
            </w:r>
            <w:r>
              <w:rPr>
                <w:sz w:val="20"/>
              </w:rPr>
              <w:instrText xml:space="preserve"> FORMCHECKBOX </w:instrText>
            </w:r>
            <w:r w:rsidR="00C32BEE">
              <w:rPr>
                <w:sz w:val="20"/>
              </w:rPr>
            </w:r>
            <w:r w:rsidR="00C32BEE">
              <w:rPr>
                <w:sz w:val="20"/>
              </w:rPr>
              <w:fldChar w:fldCharType="end"/>
            </w:r>
          </w:p>
        </w:tc>
        <w:tc>
          <w:tcPr>
            <w:tcW w:w="1726" w:type="dxa"/>
            <w:tcBorders>
              <w:right w:val="single" w:sz="8" w:space="0" w:color="auto"/>
            </w:tcBorders>
            <w:shd w:val="pct5" w:color="auto" w:fill="auto"/>
          </w:tcPr>
          <w:p w:rsidR="009117FE" w:rsidRDefault="00C32BEE">
            <w:pPr>
              <w:pStyle w:val="BodyText"/>
              <w:spacing w:before="120"/>
              <w:ind w:left="432" w:right="360"/>
              <w:jc w:val="right"/>
              <w:rPr>
                <w:sz w:val="20"/>
              </w:rPr>
            </w:pPr>
            <w:r>
              <w:rPr>
                <w:sz w:val="20"/>
              </w:rPr>
              <w:fldChar w:fldCharType="begin">
                <w:ffData>
                  <w:name w:val="Text5"/>
                  <w:enabled/>
                  <w:calcOnExit w:val="0"/>
                  <w:textInput/>
                </w:ffData>
              </w:fldChar>
            </w:r>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p>
        </w:tc>
        <w:tc>
          <w:tcPr>
            <w:tcW w:w="1726" w:type="dxa"/>
            <w:tcBorders>
              <w:right w:val="single" w:sz="8" w:space="0" w:color="auto"/>
            </w:tcBorders>
            <w:shd w:val="pct5" w:color="auto" w:fill="auto"/>
          </w:tcPr>
          <w:p w:rsidR="009117FE" w:rsidRDefault="00C32BEE">
            <w:pPr>
              <w:pStyle w:val="BodyText"/>
              <w:spacing w:before="120"/>
              <w:ind w:left="432" w:right="360"/>
              <w:jc w:val="right"/>
              <w:rPr>
                <w:sz w:val="20"/>
              </w:rPr>
            </w:pPr>
            <w:r>
              <w:rPr>
                <w:sz w:val="20"/>
              </w:rPr>
              <w:fldChar w:fldCharType="begin">
                <w:ffData>
                  <w:name w:val="Text5"/>
                  <w:enabled/>
                  <w:calcOnExit w:val="0"/>
                  <w:textInput/>
                </w:ffData>
              </w:fldChar>
            </w:r>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p>
        </w:tc>
      </w:tr>
    </w:tbl>
    <w:p w:rsidR="009117FE" w:rsidRDefault="009117FE">
      <w:pPr>
        <w:pStyle w:val="BodyText"/>
        <w:spacing w:before="120"/>
        <w:rPr>
          <w:sz w:val="22"/>
        </w:rPr>
      </w:pPr>
    </w:p>
    <w:p w:rsidR="009117FE" w:rsidRDefault="009117FE" w:rsidP="009117FE">
      <w:pPr>
        <w:pStyle w:val="BodyText"/>
        <w:keepNext/>
        <w:numPr>
          <w:ilvl w:val="0"/>
          <w:numId w:val="7"/>
        </w:numPr>
        <w:spacing w:before="120"/>
        <w:rPr>
          <w:rFonts w:ascii="Arial" w:hAnsi="Arial"/>
          <w:b/>
          <w:sz w:val="22"/>
        </w:rPr>
      </w:pPr>
      <w:r>
        <w:rPr>
          <w:rFonts w:ascii="Arial" w:hAnsi="Arial"/>
          <w:b/>
          <w:sz w:val="22"/>
        </w:rPr>
        <w:lastRenderedPageBreak/>
        <w:t>Sources and Uses</w:t>
      </w:r>
    </w:p>
    <w:p w:rsidR="009117FE" w:rsidRDefault="009117FE">
      <w:pPr>
        <w:pStyle w:val="BodyText"/>
        <w:tabs>
          <w:tab w:val="left" w:pos="1260"/>
        </w:tabs>
        <w:spacing w:before="120"/>
        <w:ind w:left="1260" w:hanging="1260"/>
        <w:rPr>
          <w:sz w:val="22"/>
        </w:rPr>
      </w:pPr>
      <w:r>
        <w:rPr>
          <w:i/>
          <w:sz w:val="22"/>
        </w:rPr>
        <w:t>Purpose:</w:t>
      </w:r>
      <w:r>
        <w:rPr>
          <w:i/>
          <w:sz w:val="22"/>
        </w:rPr>
        <w:tab/>
      </w:r>
      <w:r>
        <w:rPr>
          <w:sz w:val="22"/>
        </w:rPr>
        <w:t xml:space="preserve">To provide HUD with an understanding of the sources and uses of the homeownership project under review.  For new construction and substantial rehabilitation projects, HUD will evaluate whether the sources listed are sufficient to build the project, the use of PHA Capital funds for construction and/or permanent use, the ratio of public housing funds to private funds for construction and permanent use, whether costs are within </w:t>
      </w:r>
      <w:r>
        <w:rPr>
          <w:iCs/>
          <w:sz w:val="22"/>
        </w:rPr>
        <w:t>Homeownership Cost Control and Safe Harbor Standards for Homeownership Mixed-Finance Development,</w:t>
      </w:r>
      <w:r>
        <w:rPr>
          <w:sz w:val="22"/>
        </w:rPr>
        <w:t xml:space="preserve"> and whether the uses appear reasonable.</w:t>
      </w:r>
    </w:p>
    <w:p w:rsidR="009117FE" w:rsidRDefault="009117FE">
      <w:pPr>
        <w:pStyle w:val="BodyText"/>
        <w:tabs>
          <w:tab w:val="left" w:pos="1260"/>
        </w:tabs>
        <w:spacing w:before="120"/>
        <w:ind w:left="1260" w:hanging="1260"/>
        <w:rPr>
          <w:sz w:val="22"/>
        </w:rPr>
      </w:pPr>
      <w:r>
        <w:rPr>
          <w:i/>
          <w:sz w:val="22"/>
        </w:rPr>
        <w:t>Instructions:</w:t>
      </w:r>
      <w:r>
        <w:rPr>
          <w:i/>
          <w:sz w:val="22"/>
        </w:rPr>
        <w:tab/>
      </w:r>
      <w:r>
        <w:rPr>
          <w:iCs/>
          <w:sz w:val="22"/>
        </w:rPr>
        <w:t xml:space="preserve">For new construction and substantial rehabilitation projects, complete the Excel spreadsheets </w:t>
      </w:r>
      <w:r>
        <w:rPr>
          <w:b/>
          <w:bCs/>
          <w:iCs/>
          <w:sz w:val="22"/>
        </w:rPr>
        <w:t>Construction and Permanent Sources and Uses</w:t>
      </w:r>
      <w:r>
        <w:rPr>
          <w:iCs/>
          <w:sz w:val="22"/>
        </w:rPr>
        <w:t>.</w:t>
      </w:r>
      <w:r>
        <w:rPr>
          <w:sz w:val="22"/>
        </w:rPr>
        <w:t xml:space="preserve">  The construction cost estimate should be based on schematic drawings and outline specifications and current construction costs prevailing in the area.</w:t>
      </w:r>
    </w:p>
    <w:p w:rsidR="009117FE" w:rsidRDefault="009117FE">
      <w:pPr>
        <w:pStyle w:val="BodyText"/>
        <w:tabs>
          <w:tab w:val="left" w:pos="450"/>
          <w:tab w:val="left" w:pos="720"/>
          <w:tab w:val="left" w:pos="1260"/>
        </w:tabs>
        <w:spacing w:before="120"/>
        <w:ind w:left="1260" w:hanging="1260"/>
        <w:rPr>
          <w:rFonts w:ascii="Arial" w:hAnsi="Arial" w:cs="Arial"/>
          <w:b/>
          <w:bCs/>
          <w:iCs/>
          <w:sz w:val="22"/>
        </w:rPr>
      </w:pPr>
    </w:p>
    <w:p w:rsidR="009117FE" w:rsidRDefault="009117FE">
      <w:pPr>
        <w:pStyle w:val="BodyText"/>
        <w:tabs>
          <w:tab w:val="left" w:pos="450"/>
          <w:tab w:val="left" w:pos="720"/>
          <w:tab w:val="left" w:pos="1260"/>
        </w:tabs>
        <w:spacing w:before="120"/>
        <w:ind w:left="1260" w:hanging="1260"/>
        <w:rPr>
          <w:rFonts w:ascii="Arial" w:hAnsi="Arial" w:cs="Arial"/>
          <w:b/>
          <w:bCs/>
          <w:i/>
          <w:sz w:val="22"/>
        </w:rPr>
      </w:pPr>
      <w:r>
        <w:rPr>
          <w:rFonts w:ascii="Arial" w:hAnsi="Arial" w:cs="Arial"/>
          <w:b/>
          <w:bCs/>
          <w:iCs/>
          <w:sz w:val="22"/>
        </w:rPr>
        <w:t>IV.</w:t>
      </w:r>
      <w:r>
        <w:rPr>
          <w:rFonts w:ascii="Arial" w:hAnsi="Arial" w:cs="Arial"/>
          <w:b/>
          <w:bCs/>
          <w:i/>
          <w:sz w:val="22"/>
        </w:rPr>
        <w:t xml:space="preserve"> </w:t>
      </w:r>
      <w:r>
        <w:rPr>
          <w:rFonts w:ascii="Arial" w:hAnsi="Arial" w:cs="Arial"/>
          <w:b/>
          <w:bCs/>
          <w:i/>
          <w:sz w:val="22"/>
        </w:rPr>
        <w:tab/>
      </w:r>
      <w:r>
        <w:rPr>
          <w:rFonts w:ascii="Arial" w:hAnsi="Arial" w:cs="Arial"/>
          <w:b/>
          <w:bCs/>
          <w:i/>
          <w:sz w:val="22"/>
        </w:rPr>
        <w:tab/>
      </w:r>
      <w:r>
        <w:rPr>
          <w:rFonts w:ascii="Arial" w:hAnsi="Arial" w:cs="Arial"/>
          <w:b/>
          <w:bCs/>
          <w:iCs/>
          <w:sz w:val="22"/>
        </w:rPr>
        <w:t>Subordinate Financing</w:t>
      </w:r>
    </w:p>
    <w:p w:rsidR="009117FE" w:rsidRDefault="009117FE">
      <w:pPr>
        <w:pStyle w:val="BodyText"/>
        <w:tabs>
          <w:tab w:val="left" w:pos="1260"/>
        </w:tabs>
        <w:spacing w:before="120"/>
        <w:ind w:left="1260" w:hanging="1260"/>
        <w:rPr>
          <w:iCs/>
          <w:sz w:val="22"/>
        </w:rPr>
      </w:pPr>
      <w:r>
        <w:rPr>
          <w:i/>
          <w:sz w:val="22"/>
        </w:rPr>
        <w:t>Purpose:</w:t>
      </w:r>
      <w:r>
        <w:rPr>
          <w:i/>
          <w:sz w:val="22"/>
        </w:rPr>
        <w:tab/>
      </w:r>
      <w:r>
        <w:rPr>
          <w:iCs/>
          <w:sz w:val="22"/>
        </w:rPr>
        <w:t xml:space="preserve">If a PHA is proposing to provide direct financing to purchasers through subordinate mortgages, HUD will evaluate: (1) the amount of direct financing; (2) the terms of recapture of the direct financing; and (3) the proportion of direct financing as compared to the appraised value of the housing.  </w:t>
      </w:r>
    </w:p>
    <w:p w:rsidR="009117FE" w:rsidRDefault="009117FE">
      <w:pPr>
        <w:pStyle w:val="BodyText"/>
        <w:tabs>
          <w:tab w:val="left" w:pos="1260"/>
        </w:tabs>
        <w:spacing w:before="120"/>
        <w:ind w:left="1260" w:hanging="1260"/>
        <w:rPr>
          <w:sz w:val="22"/>
        </w:rPr>
      </w:pPr>
      <w:r>
        <w:rPr>
          <w:i/>
          <w:sz w:val="22"/>
        </w:rPr>
        <w:t>Instructions:</w:t>
      </w:r>
      <w:r>
        <w:rPr>
          <w:iCs/>
          <w:sz w:val="22"/>
        </w:rPr>
        <w:tab/>
      </w:r>
      <w:r>
        <w:rPr>
          <w:sz w:val="22"/>
        </w:rPr>
        <w:t xml:space="preserve">For projects including direct financing to purchasers and/or construction write-downs, </w:t>
      </w:r>
      <w:r>
        <w:rPr>
          <w:iCs/>
          <w:sz w:val="22"/>
        </w:rPr>
        <w:t xml:space="preserve">PHAs should complete the attached Excel spreadsheets </w:t>
      </w:r>
      <w:r>
        <w:rPr>
          <w:b/>
          <w:bCs/>
          <w:iCs/>
          <w:sz w:val="22"/>
        </w:rPr>
        <w:t>Sales Financing Schedule</w:t>
      </w:r>
      <w:r>
        <w:rPr>
          <w:iCs/>
          <w:sz w:val="22"/>
        </w:rPr>
        <w:t xml:space="preserve"> and</w:t>
      </w:r>
      <w:r>
        <w:rPr>
          <w:sz w:val="22"/>
        </w:rPr>
        <w:t xml:space="preserve"> </w:t>
      </w:r>
      <w:r>
        <w:rPr>
          <w:b/>
          <w:bCs/>
          <w:sz w:val="22"/>
        </w:rPr>
        <w:t>PHA Mortgage Analysis.</w:t>
      </w:r>
      <w:r>
        <w:rPr>
          <w:sz w:val="22"/>
        </w:rPr>
        <w:t xml:space="preserve">  </w:t>
      </w:r>
    </w:p>
    <w:p w:rsidR="009117FE" w:rsidRDefault="009117FE">
      <w:pPr>
        <w:pStyle w:val="BodyText"/>
        <w:tabs>
          <w:tab w:val="left" w:pos="1260"/>
        </w:tabs>
        <w:spacing w:before="120"/>
        <w:ind w:left="1260" w:hanging="1260"/>
        <w:rPr>
          <w:sz w:val="22"/>
        </w:rPr>
      </w:pPr>
    </w:p>
    <w:p w:rsidR="009117FE" w:rsidRDefault="009117FE" w:rsidP="009117FE">
      <w:pPr>
        <w:pStyle w:val="BodyText"/>
        <w:keepNext/>
        <w:numPr>
          <w:ilvl w:val="0"/>
          <w:numId w:val="10"/>
        </w:numPr>
        <w:tabs>
          <w:tab w:val="clear" w:pos="1080"/>
          <w:tab w:val="num" w:pos="720"/>
        </w:tabs>
        <w:spacing w:before="120"/>
        <w:ind w:hanging="1080"/>
        <w:rPr>
          <w:rFonts w:ascii="Arial" w:hAnsi="Arial"/>
          <w:b/>
          <w:sz w:val="22"/>
        </w:rPr>
      </w:pPr>
      <w:r>
        <w:rPr>
          <w:rFonts w:ascii="Arial" w:hAnsi="Arial"/>
          <w:b/>
          <w:sz w:val="22"/>
        </w:rPr>
        <w:t>Total Development Cost (TDC) Calculation</w:t>
      </w:r>
    </w:p>
    <w:p w:rsidR="009117FE" w:rsidRDefault="009117FE">
      <w:pPr>
        <w:pStyle w:val="BodyText"/>
        <w:tabs>
          <w:tab w:val="left" w:pos="1260"/>
        </w:tabs>
        <w:spacing w:before="120"/>
        <w:ind w:left="1260" w:hanging="1260"/>
        <w:rPr>
          <w:i/>
          <w:sz w:val="22"/>
        </w:rPr>
      </w:pPr>
      <w:r>
        <w:rPr>
          <w:i/>
          <w:sz w:val="22"/>
        </w:rPr>
        <w:t>Purpose:</w:t>
      </w:r>
      <w:r>
        <w:rPr>
          <w:i/>
          <w:sz w:val="22"/>
        </w:rPr>
        <w:tab/>
      </w:r>
      <w:r>
        <w:rPr>
          <w:sz w:val="22"/>
        </w:rPr>
        <w:t>To determine whether the proposed activities for the project under review are within HUD’s Total Development Cost Limits.  For information on TDC, see Notice PIH 2003-8.</w:t>
      </w:r>
    </w:p>
    <w:p w:rsidR="009117FE" w:rsidRDefault="009117FE">
      <w:pPr>
        <w:pStyle w:val="BodyText"/>
        <w:tabs>
          <w:tab w:val="left" w:pos="1260"/>
        </w:tabs>
        <w:spacing w:before="120" w:after="480"/>
        <w:ind w:left="1267" w:hanging="1267"/>
        <w:rPr>
          <w:sz w:val="22"/>
        </w:rPr>
      </w:pPr>
      <w:r>
        <w:rPr>
          <w:i/>
          <w:sz w:val="22"/>
        </w:rPr>
        <w:t>Instructions:</w:t>
      </w:r>
      <w:r>
        <w:rPr>
          <w:i/>
          <w:sz w:val="22"/>
        </w:rPr>
        <w:tab/>
      </w:r>
      <w:r>
        <w:rPr>
          <w:sz w:val="22"/>
        </w:rPr>
        <w:t xml:space="preserve">Complete the </w:t>
      </w:r>
      <w:r>
        <w:rPr>
          <w:bCs/>
          <w:sz w:val="22"/>
        </w:rPr>
        <w:t>Excel spreadsheet</w:t>
      </w:r>
      <w:r>
        <w:rPr>
          <w:sz w:val="22"/>
        </w:rPr>
        <w:t xml:space="preserve"> </w:t>
      </w:r>
      <w:r>
        <w:rPr>
          <w:b/>
          <w:sz w:val="22"/>
        </w:rPr>
        <w:t xml:space="preserve">TDC &amp; Instructions </w:t>
      </w:r>
      <w:r>
        <w:rPr>
          <w:sz w:val="22"/>
        </w:rPr>
        <w:t>to calculate the TDC for the specific project under review.  This sheet is required for all homeownership projects regardless of activity proposed.</w:t>
      </w:r>
    </w:p>
    <w:p w:rsidR="009117FE" w:rsidRDefault="009117FE" w:rsidP="009117FE">
      <w:pPr>
        <w:pStyle w:val="BodyText2"/>
        <w:keepNext/>
        <w:numPr>
          <w:ilvl w:val="0"/>
          <w:numId w:val="10"/>
        </w:numPr>
        <w:tabs>
          <w:tab w:val="clear" w:pos="1080"/>
          <w:tab w:val="num" w:pos="720"/>
        </w:tabs>
        <w:spacing w:before="120"/>
        <w:ind w:hanging="1080"/>
        <w:rPr>
          <w:rFonts w:ascii="Arial" w:hAnsi="Arial"/>
          <w:b/>
          <w:i w:val="0"/>
        </w:rPr>
      </w:pPr>
      <w:r>
        <w:rPr>
          <w:rFonts w:ascii="Arial" w:hAnsi="Arial"/>
          <w:b/>
          <w:i w:val="0"/>
        </w:rPr>
        <w:t>Market Study and Marketability of Units</w:t>
      </w:r>
    </w:p>
    <w:p w:rsidR="009117FE" w:rsidRDefault="009117FE">
      <w:pPr>
        <w:pStyle w:val="BodyText2"/>
        <w:spacing w:before="120"/>
        <w:ind w:left="1260" w:hanging="1260"/>
        <w:rPr>
          <w:bCs/>
          <w:i w:val="0"/>
          <w:color w:val="000000"/>
        </w:rPr>
      </w:pPr>
      <w:r>
        <w:rPr>
          <w:iCs/>
        </w:rPr>
        <w:t>Purpose:</w:t>
      </w:r>
      <w:r>
        <w:rPr>
          <w:i w:val="0"/>
        </w:rPr>
        <w:tab/>
      </w:r>
      <w:r>
        <w:rPr>
          <w:bCs/>
          <w:i w:val="0"/>
        </w:rPr>
        <w:t xml:space="preserve">PHAs proposing </w:t>
      </w:r>
      <w:r>
        <w:rPr>
          <w:bCs/>
          <w:i w:val="0"/>
          <w:color w:val="000000"/>
        </w:rPr>
        <w:t xml:space="preserve">to construct, rehabilitate, or acquire non-public housing units must include a Market Study as an attachment to this term sheet.  </w:t>
      </w:r>
    </w:p>
    <w:p w:rsidR="009117FE" w:rsidRDefault="009117FE">
      <w:pPr>
        <w:pStyle w:val="BodyText2"/>
        <w:tabs>
          <w:tab w:val="left" w:pos="1260"/>
        </w:tabs>
        <w:spacing w:before="120"/>
        <w:ind w:left="1260" w:hanging="1260"/>
        <w:rPr>
          <w:bCs/>
          <w:i w:val="0"/>
        </w:rPr>
      </w:pPr>
      <w:r>
        <w:rPr>
          <w:iCs/>
        </w:rPr>
        <w:t>Instructions:</w:t>
      </w:r>
      <w:r>
        <w:rPr>
          <w:i w:val="0"/>
        </w:rPr>
        <w:tab/>
      </w:r>
      <w:r>
        <w:rPr>
          <w:bCs/>
          <w:i w:val="0"/>
          <w:color w:val="000000"/>
        </w:rPr>
        <w:t xml:space="preserve">PHAs proposing these activities should </w:t>
      </w:r>
      <w:r>
        <w:rPr>
          <w:i w:val="0"/>
        </w:rPr>
        <w:t>describe the type and nature of the outreach the PHA (or its partner) will conduct to make an informed estimate of the pool of potential purchasers.  In addition, PHAs</w:t>
      </w:r>
      <w:r>
        <w:rPr>
          <w:b/>
          <w:bCs/>
          <w:color w:val="000000"/>
        </w:rPr>
        <w:t xml:space="preserve"> </w:t>
      </w:r>
      <w:r>
        <w:rPr>
          <w:bCs/>
          <w:i w:val="0"/>
        </w:rPr>
        <w:t xml:space="preserve">proposing </w:t>
      </w:r>
      <w:r>
        <w:rPr>
          <w:bCs/>
          <w:i w:val="0"/>
          <w:color w:val="000000"/>
        </w:rPr>
        <w:t xml:space="preserve">to construct, rehabilitate, or acquire non-public housing units should:  </w:t>
      </w:r>
      <w:r>
        <w:rPr>
          <w:bCs/>
          <w:i w:val="0"/>
        </w:rPr>
        <w:t>summarize in this section the key findings from the market study related to the bulleted items below; attach a copy of a market study that has been completed or updated within the last six months; and describe how the PHA’s homeownership program conforms with the conclusions of the market study.  At a minimum, the Market Study should address the following issues:</w:t>
      </w:r>
    </w:p>
    <w:p w:rsidR="009117FE" w:rsidRDefault="009117FE" w:rsidP="009117FE">
      <w:pPr>
        <w:pStyle w:val="BodyText2"/>
        <w:numPr>
          <w:ilvl w:val="0"/>
          <w:numId w:val="5"/>
        </w:numPr>
        <w:tabs>
          <w:tab w:val="clear" w:pos="720"/>
          <w:tab w:val="num" w:pos="1260"/>
        </w:tabs>
        <w:spacing w:before="120"/>
        <w:ind w:left="1260" w:firstLine="0"/>
        <w:rPr>
          <w:bCs/>
          <w:i w:val="0"/>
        </w:rPr>
      </w:pPr>
      <w:r>
        <w:rPr>
          <w:bCs/>
          <w:i w:val="0"/>
        </w:rPr>
        <w:t>Absorption rate in the immediate and larger area;</w:t>
      </w:r>
    </w:p>
    <w:p w:rsidR="009117FE" w:rsidRDefault="009117FE" w:rsidP="009117FE">
      <w:pPr>
        <w:pStyle w:val="BodyText2"/>
        <w:numPr>
          <w:ilvl w:val="0"/>
          <w:numId w:val="9"/>
        </w:numPr>
        <w:tabs>
          <w:tab w:val="clear" w:pos="720"/>
          <w:tab w:val="num" w:pos="1260"/>
        </w:tabs>
        <w:spacing w:before="120"/>
        <w:ind w:left="1260" w:firstLine="0"/>
        <w:rPr>
          <w:bCs/>
          <w:i w:val="0"/>
        </w:rPr>
      </w:pPr>
      <w:r>
        <w:rPr>
          <w:bCs/>
          <w:i w:val="0"/>
        </w:rPr>
        <w:t>Condition of existing for-sale stock in the targeted neighborhood;</w:t>
      </w:r>
    </w:p>
    <w:p w:rsidR="009117FE" w:rsidRDefault="009117FE" w:rsidP="009117FE">
      <w:pPr>
        <w:pStyle w:val="BodyText2"/>
        <w:numPr>
          <w:ilvl w:val="0"/>
          <w:numId w:val="9"/>
        </w:numPr>
        <w:tabs>
          <w:tab w:val="clear" w:pos="720"/>
          <w:tab w:val="num" w:pos="1260"/>
        </w:tabs>
        <w:spacing w:before="120"/>
        <w:ind w:left="1260" w:firstLine="0"/>
        <w:rPr>
          <w:bCs/>
          <w:i w:val="0"/>
        </w:rPr>
      </w:pPr>
      <w:r>
        <w:rPr>
          <w:bCs/>
          <w:i w:val="0"/>
        </w:rPr>
        <w:t xml:space="preserve">Sale prices of comparable homes in the targeted and/or comparable neighborhoods; </w:t>
      </w:r>
    </w:p>
    <w:p w:rsidR="009117FE" w:rsidRDefault="009117FE" w:rsidP="009117FE">
      <w:pPr>
        <w:pStyle w:val="BodyText2"/>
        <w:numPr>
          <w:ilvl w:val="0"/>
          <w:numId w:val="9"/>
        </w:numPr>
        <w:tabs>
          <w:tab w:val="clear" w:pos="720"/>
          <w:tab w:val="num" w:pos="1260"/>
        </w:tabs>
        <w:spacing w:before="120" w:after="120"/>
        <w:ind w:left="1260" w:firstLine="0"/>
        <w:rPr>
          <w:rFonts w:ascii="Arial" w:hAnsi="Arial"/>
          <w:b/>
          <w:i w:val="0"/>
        </w:rPr>
      </w:pPr>
      <w:r>
        <w:rPr>
          <w:bCs/>
          <w:i w:val="0"/>
        </w:rPr>
        <w:lastRenderedPageBreak/>
        <w:t>Incomes of the existing purchaser pool; and</w:t>
      </w:r>
    </w:p>
    <w:p w:rsidR="009117FE" w:rsidRDefault="009117FE" w:rsidP="009117FE">
      <w:pPr>
        <w:pStyle w:val="BodyText2"/>
        <w:numPr>
          <w:ilvl w:val="0"/>
          <w:numId w:val="9"/>
        </w:numPr>
        <w:tabs>
          <w:tab w:val="clear" w:pos="720"/>
          <w:tab w:val="num" w:pos="1260"/>
        </w:tabs>
        <w:spacing w:before="120" w:after="120"/>
        <w:ind w:left="1260" w:firstLine="0"/>
        <w:rPr>
          <w:bCs/>
          <w:i w:val="0"/>
        </w:rPr>
      </w:pPr>
      <w:r>
        <w:rPr>
          <w:bCs/>
          <w:i w:val="0"/>
        </w:rPr>
        <w:t>Projected performance of the project (pace and price).</w:t>
      </w:r>
      <w:r>
        <w:rPr>
          <w:i w:val="0"/>
        </w:rPr>
        <w:t xml:space="preserve">  </w:t>
      </w:r>
    </w:p>
    <w:tbl>
      <w:tblPr>
        <w:tblW w:w="0" w:type="auto"/>
        <w:tblInd w:w="108" w:type="dxa"/>
        <w:tblLayout w:type="fixed"/>
        <w:tblLook w:val="0000"/>
      </w:tblPr>
      <w:tblGrid>
        <w:gridCol w:w="9468"/>
      </w:tblGrid>
      <w:tr w:rsidR="009117FE">
        <w:trPr>
          <w:cantSplit/>
        </w:trPr>
        <w:tc>
          <w:tcPr>
            <w:tcW w:w="9468" w:type="dxa"/>
            <w:shd w:val="pct5" w:color="auto" w:fill="auto"/>
          </w:tcPr>
          <w:p w:rsidR="009117FE" w:rsidRDefault="00C32BEE">
            <w:pPr>
              <w:pStyle w:val="BodyText2"/>
              <w:spacing w:before="120"/>
              <w:ind w:left="0"/>
              <w:rPr>
                <w:i w:val="0"/>
              </w:rPr>
            </w:pPr>
            <w:r>
              <w:fldChar w:fldCharType="begin">
                <w:ffData>
                  <w:name w:val="Text1"/>
                  <w:enabled/>
                  <w:calcOnExit w:val="0"/>
                  <w:textInput/>
                </w:ffData>
              </w:fldChar>
            </w:r>
            <w:r w:rsidR="009117FE">
              <w:instrText xml:space="preserve"> FORMTEXT </w:instrText>
            </w:r>
            <w:r>
              <w:fldChar w:fldCharType="separate"/>
            </w:r>
            <w:r w:rsidR="009117FE">
              <w:rPr>
                <w:noProof/>
              </w:rPr>
              <w:t> </w:t>
            </w:r>
            <w:r w:rsidR="009117FE">
              <w:rPr>
                <w:noProof/>
              </w:rPr>
              <w:t> </w:t>
            </w:r>
            <w:r w:rsidR="009117FE">
              <w:rPr>
                <w:noProof/>
              </w:rPr>
              <w:t> </w:t>
            </w:r>
            <w:r w:rsidR="009117FE">
              <w:rPr>
                <w:noProof/>
              </w:rPr>
              <w:t> </w:t>
            </w:r>
            <w:r w:rsidR="009117FE">
              <w:rPr>
                <w:noProof/>
              </w:rPr>
              <w:t> </w:t>
            </w:r>
            <w:r>
              <w:fldChar w:fldCharType="end"/>
            </w:r>
          </w:p>
        </w:tc>
      </w:tr>
    </w:tbl>
    <w:p w:rsidR="009117FE" w:rsidRDefault="009117FE" w:rsidP="009117FE">
      <w:pPr>
        <w:pStyle w:val="BodyText"/>
        <w:keepNext/>
        <w:numPr>
          <w:ilvl w:val="0"/>
          <w:numId w:val="10"/>
        </w:numPr>
        <w:spacing w:before="480"/>
        <w:ind w:hanging="1080"/>
        <w:rPr>
          <w:rFonts w:ascii="Arial" w:hAnsi="Arial"/>
          <w:b/>
          <w:sz w:val="22"/>
        </w:rPr>
      </w:pPr>
      <w:r>
        <w:rPr>
          <w:rFonts w:ascii="Arial" w:hAnsi="Arial"/>
          <w:b/>
          <w:sz w:val="22"/>
        </w:rPr>
        <w:t>Developer Compensation</w:t>
      </w:r>
    </w:p>
    <w:p w:rsidR="009117FE" w:rsidRDefault="009117FE">
      <w:pPr>
        <w:pStyle w:val="BodyText"/>
        <w:tabs>
          <w:tab w:val="left" w:pos="1260"/>
        </w:tabs>
        <w:spacing w:before="120"/>
        <w:ind w:left="1260" w:hanging="1260"/>
        <w:rPr>
          <w:i/>
          <w:sz w:val="22"/>
        </w:rPr>
      </w:pPr>
      <w:r>
        <w:rPr>
          <w:i/>
          <w:sz w:val="22"/>
        </w:rPr>
        <w:t>Purpose:</w:t>
      </w:r>
      <w:r>
        <w:rPr>
          <w:i/>
          <w:sz w:val="22"/>
        </w:rPr>
        <w:tab/>
      </w:r>
      <w:r>
        <w:rPr>
          <w:iCs/>
          <w:sz w:val="22"/>
        </w:rPr>
        <w:t xml:space="preserve">To determine if the developer’s projected compensation terms are within the Homeownership Cost Control and Safe Harbor Standards. The Cost Control and Safe Harbor Standards can be found at </w:t>
      </w:r>
      <w:r>
        <w:rPr>
          <w:color w:val="0000FF"/>
          <w:sz w:val="22"/>
        </w:rPr>
        <w:t>http://www.hud.gov/offices/pih/programs/ph/hope6/mfph/ho_safeharbor.pdf</w:t>
      </w:r>
    </w:p>
    <w:p w:rsidR="009117FE" w:rsidRDefault="009117FE">
      <w:pPr>
        <w:pStyle w:val="BodyText"/>
        <w:tabs>
          <w:tab w:val="left" w:pos="1260"/>
        </w:tabs>
        <w:spacing w:before="120" w:after="240"/>
        <w:ind w:left="1267" w:hanging="1267"/>
        <w:rPr>
          <w:sz w:val="22"/>
        </w:rPr>
      </w:pPr>
      <w:r>
        <w:rPr>
          <w:i/>
          <w:sz w:val="22"/>
        </w:rPr>
        <w:t>Instructions:</w:t>
      </w:r>
      <w:r>
        <w:rPr>
          <w:i/>
          <w:sz w:val="22"/>
        </w:rPr>
        <w:tab/>
      </w:r>
      <w:r w:rsidR="00A46A66" w:rsidRPr="00A46A66">
        <w:rPr>
          <w:iCs/>
          <w:sz w:val="22"/>
        </w:rPr>
        <w:t xml:space="preserve">Fill in and attach form HUD-50150.  </w:t>
      </w:r>
      <w:r>
        <w:rPr>
          <w:iCs/>
          <w:sz w:val="22"/>
        </w:rPr>
        <w:t xml:space="preserve">Provide the following information </w:t>
      </w:r>
      <w:r>
        <w:rPr>
          <w:sz w:val="22"/>
        </w:rPr>
        <w:t>for the net developer fee as defined in the Cost Control and Safe Harbor Standards for the homeownership project under review.  Express all fee amounts as a percentage of the overall homeownership project costs.  HUD will verify the stated percentages against the provided sources and uses.  If necessary, provide a justification for any term(s) above the HUD Safe Harbor Standards.</w:t>
      </w:r>
    </w:p>
    <w:tbl>
      <w:tblPr>
        <w:tblW w:w="0" w:type="auto"/>
        <w:tblLayout w:type="fixed"/>
        <w:tblLook w:val="0000"/>
      </w:tblPr>
      <w:tblGrid>
        <w:gridCol w:w="6318"/>
        <w:gridCol w:w="1440"/>
      </w:tblGrid>
      <w:tr w:rsidR="009117FE">
        <w:tc>
          <w:tcPr>
            <w:tcW w:w="6318" w:type="dxa"/>
          </w:tcPr>
          <w:p w:rsidR="009117FE" w:rsidRDefault="009117FE">
            <w:pPr>
              <w:pStyle w:val="BodyText"/>
              <w:spacing w:before="120"/>
              <w:rPr>
                <w:sz w:val="22"/>
              </w:rPr>
            </w:pPr>
            <w:r>
              <w:rPr>
                <w:sz w:val="22"/>
              </w:rPr>
              <w:t>Net developer fee for the homeownership project under review:</w:t>
            </w:r>
          </w:p>
        </w:tc>
        <w:tc>
          <w:tcPr>
            <w:tcW w:w="1440" w:type="dxa"/>
            <w:shd w:val="pct5" w:color="auto" w:fill="auto"/>
          </w:tcPr>
          <w:p w:rsidR="009117FE" w:rsidRDefault="009117FE">
            <w:pPr>
              <w:pStyle w:val="BodyText"/>
              <w:spacing w:before="120"/>
              <w:jc w:val="right"/>
              <w:rPr>
                <w:sz w:val="22"/>
              </w:rPr>
            </w:pPr>
            <w:r>
              <w:rPr>
                <w:sz w:val="22"/>
              </w:rPr>
              <w:t>%</w:t>
            </w:r>
          </w:p>
        </w:tc>
      </w:tr>
    </w:tbl>
    <w:p w:rsidR="009117FE" w:rsidRDefault="009117FE">
      <w:pPr>
        <w:pStyle w:val="BodyText"/>
        <w:spacing w:before="360" w:after="240"/>
        <w:rPr>
          <w:sz w:val="22"/>
        </w:rPr>
      </w:pPr>
      <w:r>
        <w:rPr>
          <w:sz w:val="22"/>
        </w:rPr>
        <w:t xml:space="preserve">Is the developer receiving any compensation negotiated separately from the developer fee? </w:t>
      </w:r>
      <w:r w:rsidR="00C32BEE">
        <w:rPr>
          <w:sz w:val="22"/>
        </w:rPr>
        <w:fldChar w:fldCharType="begin">
          <w:ffData>
            <w:name w:val="Check19"/>
            <w:enabled/>
            <w:calcOnExit w:val="0"/>
            <w:checkBox>
              <w:sizeAuto/>
              <w:default w:val="0"/>
            </w:checkBox>
          </w:ffData>
        </w:fldChar>
      </w:r>
      <w:bookmarkStart w:id="4" w:name="Check19"/>
      <w:r>
        <w:rPr>
          <w:sz w:val="22"/>
        </w:rPr>
        <w:instrText xml:space="preserve"> FORMCHECKBOX </w:instrText>
      </w:r>
      <w:r w:rsidR="00C32BEE">
        <w:rPr>
          <w:sz w:val="22"/>
        </w:rPr>
      </w:r>
      <w:r w:rsidR="00C32BEE">
        <w:rPr>
          <w:sz w:val="22"/>
        </w:rPr>
        <w:fldChar w:fldCharType="end"/>
      </w:r>
      <w:bookmarkEnd w:id="4"/>
      <w:r>
        <w:rPr>
          <w:sz w:val="22"/>
        </w:rPr>
        <w:t xml:space="preserve"> Yes </w:t>
      </w:r>
      <w:r w:rsidR="00C32BEE">
        <w:rPr>
          <w:sz w:val="22"/>
        </w:rPr>
        <w:fldChar w:fldCharType="begin">
          <w:ffData>
            <w:name w:val="Check20"/>
            <w:enabled/>
            <w:calcOnExit w:val="0"/>
            <w:checkBox>
              <w:sizeAuto/>
              <w:default w:val="0"/>
            </w:checkBox>
          </w:ffData>
        </w:fldChar>
      </w:r>
      <w:bookmarkStart w:id="5" w:name="Check20"/>
      <w:r>
        <w:rPr>
          <w:sz w:val="22"/>
        </w:rPr>
        <w:instrText xml:space="preserve"> FORMCHECKBOX </w:instrText>
      </w:r>
      <w:r w:rsidR="00C32BEE">
        <w:rPr>
          <w:sz w:val="22"/>
        </w:rPr>
      </w:r>
      <w:r w:rsidR="00C32BEE">
        <w:rPr>
          <w:sz w:val="22"/>
        </w:rPr>
        <w:fldChar w:fldCharType="end"/>
      </w:r>
      <w:bookmarkEnd w:id="5"/>
      <w:r>
        <w:rPr>
          <w:sz w:val="22"/>
        </w:rPr>
        <w:t xml:space="preserve"> No</w:t>
      </w:r>
    </w:p>
    <w:p w:rsidR="009117FE" w:rsidRDefault="009117FE">
      <w:pPr>
        <w:pStyle w:val="BodyText"/>
        <w:keepNext/>
        <w:spacing w:before="120" w:after="240"/>
        <w:rPr>
          <w:sz w:val="22"/>
        </w:rPr>
      </w:pPr>
      <w:r>
        <w:rPr>
          <w:sz w:val="22"/>
        </w:rPr>
        <w:t>If so, in the following table, list any other tasks for which the Developer is being compensated (e.g., master planning, relocation, CSS, homeownership counseling, sales or marketing, etc.) and the amount of compensation.</w:t>
      </w:r>
    </w:p>
    <w:tbl>
      <w:tblPr>
        <w:tblW w:w="0" w:type="auto"/>
        <w:tblInd w:w="108"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000"/>
      </w:tblPr>
      <w:tblGrid>
        <w:gridCol w:w="7560"/>
        <w:gridCol w:w="1908"/>
      </w:tblGrid>
      <w:tr w:rsidR="009117FE">
        <w:tc>
          <w:tcPr>
            <w:tcW w:w="7560" w:type="dxa"/>
            <w:tcBorders>
              <w:top w:val="single" w:sz="8" w:space="0" w:color="auto"/>
              <w:left w:val="single" w:sz="8" w:space="0" w:color="auto"/>
              <w:bottom w:val="single" w:sz="8" w:space="0" w:color="auto"/>
            </w:tcBorders>
            <w:vAlign w:val="center"/>
          </w:tcPr>
          <w:p w:rsidR="009117FE" w:rsidRDefault="009117FE">
            <w:pPr>
              <w:pStyle w:val="TableHeads"/>
            </w:pPr>
            <w:r>
              <w:t>Task</w:t>
            </w:r>
          </w:p>
        </w:tc>
        <w:tc>
          <w:tcPr>
            <w:tcW w:w="1908" w:type="dxa"/>
            <w:tcBorders>
              <w:top w:val="single" w:sz="8" w:space="0" w:color="auto"/>
              <w:bottom w:val="single" w:sz="8" w:space="0" w:color="auto"/>
              <w:right w:val="single" w:sz="8" w:space="0" w:color="auto"/>
            </w:tcBorders>
            <w:vAlign w:val="center"/>
          </w:tcPr>
          <w:p w:rsidR="009117FE" w:rsidRDefault="009117FE">
            <w:pPr>
              <w:pStyle w:val="TableHeads"/>
            </w:pPr>
            <w:r>
              <w:t>Compensation</w:t>
            </w:r>
          </w:p>
        </w:tc>
      </w:tr>
      <w:tr w:rsidR="009117FE">
        <w:tc>
          <w:tcPr>
            <w:tcW w:w="7560" w:type="dxa"/>
            <w:tcBorders>
              <w:top w:val="single" w:sz="8" w:space="0" w:color="auto"/>
              <w:left w:val="single" w:sz="8" w:space="0" w:color="auto"/>
            </w:tcBorders>
            <w:shd w:val="pct5" w:color="auto" w:fill="auto"/>
          </w:tcPr>
          <w:p w:rsidR="009117FE" w:rsidRDefault="00C32BEE">
            <w:pPr>
              <w:pStyle w:val="BodyText"/>
              <w:spacing w:before="120"/>
              <w:rPr>
                <w:sz w:val="22"/>
              </w:rPr>
            </w:pPr>
            <w:r>
              <w:rPr>
                <w:sz w:val="22"/>
              </w:rPr>
              <w:fldChar w:fldCharType="begin">
                <w:ffData>
                  <w:name w:val="Text16"/>
                  <w:enabled/>
                  <w:calcOnExit w:val="0"/>
                  <w:textInput/>
                </w:ffData>
              </w:fldChar>
            </w:r>
            <w:bookmarkStart w:id="6" w:name="Text16"/>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bookmarkEnd w:id="6"/>
          </w:p>
        </w:tc>
        <w:tc>
          <w:tcPr>
            <w:tcW w:w="1908" w:type="dxa"/>
            <w:tcBorders>
              <w:top w:val="single" w:sz="8" w:space="0" w:color="auto"/>
              <w:right w:val="single" w:sz="8" w:space="0" w:color="auto"/>
            </w:tcBorders>
            <w:shd w:val="pct5" w:color="auto" w:fill="auto"/>
          </w:tcPr>
          <w:p w:rsidR="009117FE" w:rsidRDefault="009117FE">
            <w:pPr>
              <w:pStyle w:val="BodyText"/>
              <w:spacing w:before="120"/>
              <w:rPr>
                <w:sz w:val="22"/>
              </w:rPr>
            </w:pPr>
            <w:r>
              <w:rPr>
                <w:sz w:val="22"/>
              </w:rPr>
              <w:t xml:space="preserve">$ </w:t>
            </w:r>
            <w:r w:rsidR="00C32BEE">
              <w:rPr>
                <w:sz w:val="22"/>
              </w:rPr>
              <w:fldChar w:fldCharType="begin">
                <w:ffData>
                  <w:name w:val="Text19"/>
                  <w:enabled/>
                  <w:calcOnExit w:val="0"/>
                  <w:textInput>
                    <w:type w:val="number"/>
                    <w:format w:val="#,##0"/>
                  </w:textInput>
                </w:ffData>
              </w:fldChar>
            </w:r>
            <w:bookmarkStart w:id="7" w:name="Text19"/>
            <w:r>
              <w:rPr>
                <w:sz w:val="22"/>
              </w:rPr>
              <w:instrText xml:space="preserve"> FORMTEXT </w:instrText>
            </w:r>
            <w:r w:rsidR="00C32BEE">
              <w:rPr>
                <w:sz w:val="22"/>
              </w:rPr>
            </w:r>
            <w:r w:rsidR="00C32BEE">
              <w:rPr>
                <w:sz w:val="22"/>
              </w:rPr>
              <w:fldChar w:fldCharType="separate"/>
            </w:r>
            <w:r>
              <w:rPr>
                <w:noProof/>
                <w:sz w:val="22"/>
              </w:rPr>
              <w:t> </w:t>
            </w:r>
            <w:r>
              <w:rPr>
                <w:noProof/>
                <w:sz w:val="22"/>
              </w:rPr>
              <w:t> </w:t>
            </w:r>
            <w:r>
              <w:rPr>
                <w:noProof/>
                <w:sz w:val="22"/>
              </w:rPr>
              <w:t> </w:t>
            </w:r>
            <w:r>
              <w:rPr>
                <w:noProof/>
                <w:sz w:val="22"/>
              </w:rPr>
              <w:t> </w:t>
            </w:r>
            <w:r>
              <w:rPr>
                <w:noProof/>
                <w:sz w:val="22"/>
              </w:rPr>
              <w:t> </w:t>
            </w:r>
            <w:r w:rsidR="00C32BEE">
              <w:rPr>
                <w:sz w:val="22"/>
              </w:rPr>
              <w:fldChar w:fldCharType="end"/>
            </w:r>
            <w:bookmarkEnd w:id="7"/>
          </w:p>
        </w:tc>
      </w:tr>
      <w:tr w:rsidR="009117FE">
        <w:tc>
          <w:tcPr>
            <w:tcW w:w="7560" w:type="dxa"/>
            <w:tcBorders>
              <w:left w:val="single" w:sz="8" w:space="0" w:color="auto"/>
            </w:tcBorders>
            <w:shd w:val="pct5" w:color="auto" w:fill="auto"/>
          </w:tcPr>
          <w:p w:rsidR="009117FE" w:rsidRDefault="00C32BEE">
            <w:pPr>
              <w:pStyle w:val="BodyText"/>
              <w:spacing w:before="120"/>
              <w:rPr>
                <w:sz w:val="22"/>
              </w:rPr>
            </w:pPr>
            <w:r>
              <w:rPr>
                <w:sz w:val="22"/>
              </w:rPr>
              <w:fldChar w:fldCharType="begin">
                <w:ffData>
                  <w:name w:val="Text17"/>
                  <w:enabled/>
                  <w:calcOnExit w:val="0"/>
                  <w:textInput/>
                </w:ffData>
              </w:fldChar>
            </w:r>
            <w:bookmarkStart w:id="8" w:name="Text17"/>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bookmarkEnd w:id="8"/>
          </w:p>
        </w:tc>
        <w:tc>
          <w:tcPr>
            <w:tcW w:w="1908" w:type="dxa"/>
            <w:tcBorders>
              <w:right w:val="single" w:sz="8" w:space="0" w:color="auto"/>
            </w:tcBorders>
            <w:shd w:val="pct5" w:color="auto" w:fill="auto"/>
          </w:tcPr>
          <w:p w:rsidR="009117FE" w:rsidRDefault="009117FE">
            <w:pPr>
              <w:pStyle w:val="BodyText"/>
              <w:spacing w:before="120"/>
              <w:rPr>
                <w:sz w:val="22"/>
              </w:rPr>
            </w:pPr>
            <w:r>
              <w:rPr>
                <w:sz w:val="22"/>
              </w:rPr>
              <w:t xml:space="preserve">$ </w:t>
            </w:r>
            <w:r w:rsidR="00C32BEE">
              <w:rPr>
                <w:sz w:val="22"/>
              </w:rPr>
              <w:fldChar w:fldCharType="begin">
                <w:ffData>
                  <w:name w:val="Text19"/>
                  <w:enabled/>
                  <w:calcOnExit w:val="0"/>
                  <w:textInput>
                    <w:type w:val="number"/>
                    <w:format w:val="#,##0"/>
                  </w:textInput>
                </w:ffData>
              </w:fldChar>
            </w:r>
            <w:r>
              <w:rPr>
                <w:sz w:val="22"/>
              </w:rPr>
              <w:instrText xml:space="preserve"> FORMTEXT </w:instrText>
            </w:r>
            <w:r w:rsidR="00C32BEE">
              <w:rPr>
                <w:sz w:val="22"/>
              </w:rPr>
            </w:r>
            <w:r w:rsidR="00C32BEE">
              <w:rPr>
                <w:sz w:val="22"/>
              </w:rPr>
              <w:fldChar w:fldCharType="separate"/>
            </w:r>
            <w:r>
              <w:rPr>
                <w:noProof/>
                <w:sz w:val="22"/>
              </w:rPr>
              <w:t> </w:t>
            </w:r>
            <w:r>
              <w:rPr>
                <w:noProof/>
                <w:sz w:val="22"/>
              </w:rPr>
              <w:t> </w:t>
            </w:r>
            <w:r>
              <w:rPr>
                <w:noProof/>
                <w:sz w:val="22"/>
              </w:rPr>
              <w:t> </w:t>
            </w:r>
            <w:r>
              <w:rPr>
                <w:noProof/>
                <w:sz w:val="22"/>
              </w:rPr>
              <w:t> </w:t>
            </w:r>
            <w:r>
              <w:rPr>
                <w:noProof/>
                <w:sz w:val="22"/>
              </w:rPr>
              <w:t> </w:t>
            </w:r>
            <w:r w:rsidR="00C32BEE">
              <w:rPr>
                <w:sz w:val="22"/>
              </w:rPr>
              <w:fldChar w:fldCharType="end"/>
            </w:r>
          </w:p>
        </w:tc>
      </w:tr>
      <w:tr w:rsidR="009117FE">
        <w:tc>
          <w:tcPr>
            <w:tcW w:w="7560" w:type="dxa"/>
            <w:tcBorders>
              <w:left w:val="single" w:sz="8" w:space="0" w:color="auto"/>
              <w:bottom w:val="single" w:sz="8" w:space="0" w:color="auto"/>
            </w:tcBorders>
            <w:shd w:val="pct5" w:color="auto" w:fill="auto"/>
          </w:tcPr>
          <w:p w:rsidR="009117FE" w:rsidRDefault="00C32BEE">
            <w:pPr>
              <w:pStyle w:val="BodyText"/>
              <w:spacing w:before="120"/>
              <w:rPr>
                <w:sz w:val="22"/>
              </w:rPr>
            </w:pPr>
            <w:r>
              <w:rPr>
                <w:sz w:val="22"/>
              </w:rPr>
              <w:fldChar w:fldCharType="begin">
                <w:ffData>
                  <w:name w:val="Text17"/>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
        </w:tc>
        <w:tc>
          <w:tcPr>
            <w:tcW w:w="1908" w:type="dxa"/>
            <w:tcBorders>
              <w:bottom w:val="single" w:sz="8" w:space="0" w:color="auto"/>
              <w:right w:val="single" w:sz="8" w:space="0" w:color="auto"/>
            </w:tcBorders>
            <w:shd w:val="pct5" w:color="auto" w:fill="auto"/>
          </w:tcPr>
          <w:p w:rsidR="009117FE" w:rsidRDefault="009117FE">
            <w:pPr>
              <w:pStyle w:val="BodyText"/>
              <w:spacing w:before="120"/>
              <w:rPr>
                <w:sz w:val="22"/>
              </w:rPr>
            </w:pPr>
            <w:r>
              <w:rPr>
                <w:sz w:val="22"/>
              </w:rPr>
              <w:t xml:space="preserve">$ </w:t>
            </w:r>
            <w:r w:rsidR="00C32BEE">
              <w:rPr>
                <w:sz w:val="22"/>
              </w:rPr>
              <w:fldChar w:fldCharType="begin">
                <w:ffData>
                  <w:name w:val="Text19"/>
                  <w:enabled/>
                  <w:calcOnExit w:val="0"/>
                  <w:textInput>
                    <w:type w:val="number"/>
                    <w:format w:val="#,##0"/>
                  </w:textInput>
                </w:ffData>
              </w:fldChar>
            </w:r>
            <w:r>
              <w:rPr>
                <w:sz w:val="22"/>
              </w:rPr>
              <w:instrText xml:space="preserve"> FORMTEXT </w:instrText>
            </w:r>
            <w:r w:rsidR="00C32BEE">
              <w:rPr>
                <w:sz w:val="22"/>
              </w:rPr>
            </w:r>
            <w:r w:rsidR="00C32BEE">
              <w:rPr>
                <w:sz w:val="22"/>
              </w:rPr>
              <w:fldChar w:fldCharType="separate"/>
            </w:r>
            <w:r>
              <w:rPr>
                <w:noProof/>
                <w:sz w:val="22"/>
              </w:rPr>
              <w:t> </w:t>
            </w:r>
            <w:r>
              <w:rPr>
                <w:noProof/>
                <w:sz w:val="22"/>
              </w:rPr>
              <w:t> </w:t>
            </w:r>
            <w:r>
              <w:rPr>
                <w:noProof/>
                <w:sz w:val="22"/>
              </w:rPr>
              <w:t> </w:t>
            </w:r>
            <w:r>
              <w:rPr>
                <w:noProof/>
                <w:sz w:val="22"/>
              </w:rPr>
              <w:t> </w:t>
            </w:r>
            <w:r>
              <w:rPr>
                <w:noProof/>
                <w:sz w:val="22"/>
              </w:rPr>
              <w:t> </w:t>
            </w:r>
            <w:r w:rsidR="00C32BEE">
              <w:rPr>
                <w:sz w:val="22"/>
              </w:rPr>
              <w:fldChar w:fldCharType="end"/>
            </w:r>
          </w:p>
        </w:tc>
      </w:tr>
    </w:tbl>
    <w:p w:rsidR="009117FE" w:rsidRDefault="009117FE">
      <w:pPr>
        <w:pStyle w:val="BodyText"/>
        <w:spacing w:before="120"/>
        <w:rPr>
          <w:sz w:val="22"/>
        </w:rPr>
      </w:pPr>
    </w:p>
    <w:p w:rsidR="009117FE" w:rsidRDefault="009117FE">
      <w:pPr>
        <w:pStyle w:val="BodyText"/>
        <w:keepNext/>
        <w:spacing w:before="120" w:after="120"/>
        <w:rPr>
          <w:sz w:val="22"/>
        </w:rPr>
      </w:pPr>
      <w:r>
        <w:rPr>
          <w:sz w:val="22"/>
        </w:rPr>
        <w:t>Justification for Developer Fees above Safe Harbor Standards:</w:t>
      </w:r>
    </w:p>
    <w:tbl>
      <w:tblPr>
        <w:tblW w:w="0" w:type="auto"/>
        <w:tblLayout w:type="fixed"/>
        <w:tblLook w:val="0000"/>
      </w:tblPr>
      <w:tblGrid>
        <w:gridCol w:w="9576"/>
      </w:tblGrid>
      <w:tr w:rsidR="009117FE">
        <w:tc>
          <w:tcPr>
            <w:tcW w:w="9576" w:type="dxa"/>
            <w:shd w:val="pct5" w:color="auto" w:fill="auto"/>
          </w:tcPr>
          <w:p w:rsidR="009117FE" w:rsidRDefault="00C32BEE">
            <w:pPr>
              <w:pStyle w:val="BodyText"/>
              <w:spacing w:before="120"/>
              <w:rPr>
                <w:sz w:val="22"/>
              </w:rPr>
            </w:pPr>
            <w:r>
              <w:rPr>
                <w:sz w:val="22"/>
              </w:rPr>
              <w:fldChar w:fldCharType="begin">
                <w:ffData>
                  <w:name w:val="Text1"/>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
        </w:tc>
      </w:tr>
    </w:tbl>
    <w:p w:rsidR="009117FE" w:rsidRDefault="009117FE" w:rsidP="009117FE">
      <w:pPr>
        <w:pStyle w:val="BodyText"/>
        <w:keepNext/>
        <w:numPr>
          <w:ilvl w:val="0"/>
          <w:numId w:val="10"/>
        </w:numPr>
        <w:spacing w:before="480"/>
        <w:ind w:hanging="1080"/>
        <w:rPr>
          <w:rFonts w:ascii="Arial" w:hAnsi="Arial"/>
          <w:b/>
          <w:sz w:val="22"/>
        </w:rPr>
      </w:pPr>
      <w:r>
        <w:rPr>
          <w:rFonts w:ascii="Arial" w:hAnsi="Arial"/>
          <w:b/>
          <w:sz w:val="22"/>
        </w:rPr>
        <w:t>Pay-Out Schedule for Developer Fee/Overhead</w:t>
      </w:r>
    </w:p>
    <w:p w:rsidR="009117FE" w:rsidRDefault="009117FE">
      <w:pPr>
        <w:pStyle w:val="BodyText"/>
        <w:tabs>
          <w:tab w:val="left" w:pos="1260"/>
        </w:tabs>
        <w:spacing w:before="120"/>
        <w:ind w:left="1260" w:hanging="1260"/>
        <w:rPr>
          <w:i/>
          <w:sz w:val="22"/>
        </w:rPr>
      </w:pPr>
      <w:r>
        <w:rPr>
          <w:i/>
          <w:sz w:val="22"/>
        </w:rPr>
        <w:t>Purpose:</w:t>
      </w:r>
      <w:r>
        <w:rPr>
          <w:i/>
          <w:sz w:val="22"/>
        </w:rPr>
        <w:tab/>
      </w:r>
      <w:r>
        <w:rPr>
          <w:iCs/>
          <w:sz w:val="22"/>
        </w:rPr>
        <w:t xml:space="preserve">To determine if the pay-out schedule is within the Homeownership Cost Control and Safe Harbor Standards, and that public housing funds are not paying for the developer fee. </w:t>
      </w:r>
    </w:p>
    <w:p w:rsidR="009117FE" w:rsidRDefault="009117FE">
      <w:pPr>
        <w:pStyle w:val="BodyText"/>
        <w:tabs>
          <w:tab w:val="left" w:pos="1260"/>
        </w:tabs>
        <w:spacing w:before="120" w:after="240"/>
        <w:ind w:left="1267" w:hanging="1267"/>
        <w:rPr>
          <w:sz w:val="22"/>
        </w:rPr>
      </w:pPr>
      <w:r>
        <w:rPr>
          <w:i/>
          <w:sz w:val="22"/>
        </w:rPr>
        <w:t>Instructions:</w:t>
      </w:r>
      <w:r>
        <w:rPr>
          <w:i/>
          <w:sz w:val="22"/>
        </w:rPr>
        <w:tab/>
      </w:r>
      <w:r>
        <w:rPr>
          <w:iCs/>
          <w:sz w:val="22"/>
        </w:rPr>
        <w:t>Describe for the specific</w:t>
      </w:r>
      <w:r>
        <w:rPr>
          <w:sz w:val="22"/>
        </w:rPr>
        <w:t xml:space="preserve"> project under review when the developer receives its fee and what source of funds pay for that fee.  The percentages should total 100% and should be as defined in the Cost Control and Safe Harbor Standards.  If the Developer is being reimbursed for overhead prior to closing, provide a justification in the space below the table.</w:t>
      </w:r>
    </w:p>
    <w:p w:rsidR="009117FE" w:rsidRDefault="009117FE">
      <w:pPr>
        <w:pStyle w:val="BodyText"/>
        <w:tabs>
          <w:tab w:val="left" w:pos="1260"/>
        </w:tabs>
        <w:spacing w:before="120" w:after="240"/>
        <w:rPr>
          <w:sz w:val="22"/>
        </w:rPr>
      </w:pPr>
      <w:r>
        <w:rPr>
          <w:sz w:val="22"/>
        </w:rPr>
        <w:t>Description of when the developer receives fees and the source of funds for the fees:</w:t>
      </w:r>
    </w:p>
    <w:tbl>
      <w:tblPr>
        <w:tblW w:w="9450" w:type="dxa"/>
        <w:tblInd w:w="108" w:type="dxa"/>
        <w:tblLayout w:type="fixed"/>
        <w:tblLook w:val="0000"/>
      </w:tblPr>
      <w:tblGrid>
        <w:gridCol w:w="9450"/>
      </w:tblGrid>
      <w:tr w:rsidR="009117FE">
        <w:trPr>
          <w:trHeight w:val="324"/>
        </w:trPr>
        <w:tc>
          <w:tcPr>
            <w:tcW w:w="9450" w:type="dxa"/>
            <w:shd w:val="pct5" w:color="auto" w:fill="auto"/>
          </w:tcPr>
          <w:p w:rsidR="009117FE" w:rsidRDefault="00C32BEE">
            <w:pPr>
              <w:pStyle w:val="BodyText"/>
              <w:tabs>
                <w:tab w:val="left" w:pos="1260"/>
              </w:tabs>
              <w:spacing w:before="120" w:after="240"/>
              <w:rPr>
                <w:sz w:val="22"/>
              </w:rPr>
            </w:pPr>
            <w:r>
              <w:rPr>
                <w:sz w:val="22"/>
              </w:rPr>
              <w:lastRenderedPageBreak/>
              <w:fldChar w:fldCharType="begin">
                <w:ffData>
                  <w:name w:val="Text1"/>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
        </w:tc>
      </w:tr>
    </w:tbl>
    <w:p w:rsidR="009117FE" w:rsidRDefault="009117FE">
      <w:pPr>
        <w:pStyle w:val="BodyText"/>
        <w:tabs>
          <w:tab w:val="left" w:pos="1260"/>
        </w:tabs>
        <w:spacing w:before="120" w:after="240"/>
        <w:rPr>
          <w:sz w:val="22"/>
        </w:rPr>
      </w:pPr>
      <w:r>
        <w:rPr>
          <w:sz w:val="22"/>
        </w:rPr>
        <w:t xml:space="preserve"> Justification for deviating from the Safe Harbor Standards (if applicable):</w:t>
      </w:r>
    </w:p>
    <w:tbl>
      <w:tblPr>
        <w:tblW w:w="0" w:type="auto"/>
        <w:tblInd w:w="108" w:type="dxa"/>
        <w:tblLayout w:type="fixed"/>
        <w:tblLook w:val="0000"/>
      </w:tblPr>
      <w:tblGrid>
        <w:gridCol w:w="9468"/>
      </w:tblGrid>
      <w:tr w:rsidR="009117FE">
        <w:tc>
          <w:tcPr>
            <w:tcW w:w="9468" w:type="dxa"/>
            <w:shd w:val="pct5" w:color="auto" w:fill="auto"/>
          </w:tcPr>
          <w:p w:rsidR="009117FE" w:rsidRDefault="00C32BEE">
            <w:pPr>
              <w:pStyle w:val="BodyText"/>
              <w:spacing w:before="120"/>
              <w:rPr>
                <w:sz w:val="22"/>
              </w:rPr>
            </w:pPr>
            <w:r>
              <w:rPr>
                <w:sz w:val="22"/>
              </w:rPr>
              <w:fldChar w:fldCharType="begin">
                <w:ffData>
                  <w:name w:val="Text1"/>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
        </w:tc>
      </w:tr>
    </w:tbl>
    <w:p w:rsidR="009117FE" w:rsidRDefault="009117FE">
      <w:pPr>
        <w:pStyle w:val="BodyText"/>
        <w:keepNext/>
        <w:spacing w:before="240" w:after="120"/>
        <w:rPr>
          <w:sz w:val="22"/>
        </w:rPr>
      </w:pPr>
      <w:r>
        <w:rPr>
          <w:sz w:val="22"/>
        </w:rPr>
        <w:t>Justification for providing overhead to the developer prior to closing (if applicable):</w:t>
      </w:r>
    </w:p>
    <w:tbl>
      <w:tblPr>
        <w:tblW w:w="0" w:type="auto"/>
        <w:tblInd w:w="108" w:type="dxa"/>
        <w:tblLayout w:type="fixed"/>
        <w:tblLook w:val="0000"/>
      </w:tblPr>
      <w:tblGrid>
        <w:gridCol w:w="9468"/>
      </w:tblGrid>
      <w:tr w:rsidR="009117FE">
        <w:tc>
          <w:tcPr>
            <w:tcW w:w="9468" w:type="dxa"/>
            <w:shd w:val="pct5" w:color="auto" w:fill="auto"/>
          </w:tcPr>
          <w:p w:rsidR="009117FE" w:rsidRDefault="00C32BEE">
            <w:pPr>
              <w:pStyle w:val="BodyText"/>
              <w:spacing w:before="120"/>
              <w:rPr>
                <w:sz w:val="22"/>
              </w:rPr>
            </w:pPr>
            <w:r>
              <w:rPr>
                <w:sz w:val="22"/>
              </w:rPr>
              <w:fldChar w:fldCharType="begin">
                <w:ffData>
                  <w:name w:val="Text1"/>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
        </w:tc>
      </w:tr>
    </w:tbl>
    <w:p w:rsidR="009117FE" w:rsidRDefault="009117FE" w:rsidP="009117FE">
      <w:pPr>
        <w:pStyle w:val="BodyText"/>
        <w:keepNext/>
        <w:numPr>
          <w:ilvl w:val="0"/>
          <w:numId w:val="10"/>
        </w:numPr>
        <w:spacing w:before="480"/>
        <w:ind w:hanging="1080"/>
        <w:rPr>
          <w:rFonts w:ascii="Arial" w:hAnsi="Arial"/>
          <w:b/>
          <w:sz w:val="22"/>
        </w:rPr>
      </w:pPr>
      <w:r>
        <w:rPr>
          <w:rFonts w:ascii="Arial" w:hAnsi="Arial"/>
          <w:b/>
          <w:sz w:val="22"/>
        </w:rPr>
        <w:t>Sharing of Third-Party Predevelopment Costs and Reimbursement Schedule</w:t>
      </w:r>
    </w:p>
    <w:p w:rsidR="009117FE" w:rsidRDefault="009117FE">
      <w:pPr>
        <w:pStyle w:val="BodyText"/>
        <w:tabs>
          <w:tab w:val="left" w:pos="1260"/>
        </w:tabs>
        <w:spacing w:before="120"/>
        <w:ind w:left="1260" w:hanging="1260"/>
        <w:rPr>
          <w:i/>
          <w:sz w:val="22"/>
        </w:rPr>
      </w:pPr>
      <w:r>
        <w:rPr>
          <w:i/>
          <w:sz w:val="22"/>
        </w:rPr>
        <w:t>Purpose:</w:t>
      </w:r>
      <w:r>
        <w:rPr>
          <w:i/>
          <w:sz w:val="22"/>
        </w:rPr>
        <w:tab/>
      </w:r>
      <w:r>
        <w:rPr>
          <w:iCs/>
          <w:sz w:val="22"/>
        </w:rPr>
        <w:t>To determine if the sharing of third-party predevelopment costs is within the Homeownership Safe Harbor Cost Control Standards.</w:t>
      </w:r>
    </w:p>
    <w:p w:rsidR="009117FE" w:rsidRDefault="009117FE">
      <w:pPr>
        <w:pStyle w:val="BodyText"/>
        <w:tabs>
          <w:tab w:val="left" w:pos="1260"/>
        </w:tabs>
        <w:spacing w:before="120" w:after="240"/>
        <w:ind w:left="1267" w:hanging="1267"/>
        <w:rPr>
          <w:sz w:val="22"/>
        </w:rPr>
      </w:pPr>
      <w:r>
        <w:rPr>
          <w:i/>
          <w:sz w:val="22"/>
        </w:rPr>
        <w:t>Instructions:</w:t>
      </w:r>
      <w:r>
        <w:rPr>
          <w:i/>
          <w:sz w:val="22"/>
        </w:rPr>
        <w:tab/>
      </w:r>
      <w:r>
        <w:rPr>
          <w:sz w:val="22"/>
        </w:rPr>
        <w:t>Complete the following table for the specific phase under review.  For each of the primary predevelopment costs indicate the percentages to be borne by the PHA and the developer.  If necessary, provide a justification for any term(s) above the HUD Safe Harbor Standards.</w:t>
      </w:r>
    </w:p>
    <w:tbl>
      <w:tblPr>
        <w:tblW w:w="0" w:type="auto"/>
        <w:tblInd w:w="108" w:type="dxa"/>
        <w:tblLayout w:type="fixed"/>
        <w:tblLook w:val="0000"/>
      </w:tblPr>
      <w:tblGrid>
        <w:gridCol w:w="4680"/>
        <w:gridCol w:w="1890"/>
      </w:tblGrid>
      <w:tr w:rsidR="009117FE">
        <w:tc>
          <w:tcPr>
            <w:tcW w:w="4680" w:type="dxa"/>
          </w:tcPr>
          <w:p w:rsidR="009117FE" w:rsidRDefault="009117FE">
            <w:pPr>
              <w:pStyle w:val="BodyText2"/>
              <w:tabs>
                <w:tab w:val="left" w:pos="720"/>
              </w:tabs>
              <w:spacing w:before="120"/>
              <w:ind w:left="0"/>
              <w:rPr>
                <w:i w:val="0"/>
              </w:rPr>
            </w:pPr>
            <w:r>
              <w:rPr>
                <w:i w:val="0"/>
              </w:rPr>
              <w:t>Estimated Amount of Predevelopment Costs:</w:t>
            </w:r>
          </w:p>
        </w:tc>
        <w:tc>
          <w:tcPr>
            <w:tcW w:w="1890" w:type="dxa"/>
            <w:shd w:val="pct5" w:color="auto" w:fill="auto"/>
          </w:tcPr>
          <w:p w:rsidR="009117FE" w:rsidRDefault="009117FE">
            <w:pPr>
              <w:pStyle w:val="BodyText2"/>
              <w:tabs>
                <w:tab w:val="left" w:pos="720"/>
              </w:tabs>
              <w:spacing w:before="120"/>
              <w:ind w:left="0"/>
              <w:rPr>
                <w:i w:val="0"/>
              </w:rPr>
            </w:pPr>
            <w:r>
              <w:rPr>
                <w:i w:val="0"/>
              </w:rPr>
              <w:t>$</w:t>
            </w:r>
          </w:p>
        </w:tc>
      </w:tr>
      <w:tr w:rsidR="009117FE">
        <w:trPr>
          <w:trHeight w:hRule="exact" w:val="180"/>
        </w:trPr>
        <w:tc>
          <w:tcPr>
            <w:tcW w:w="4680" w:type="dxa"/>
          </w:tcPr>
          <w:p w:rsidR="009117FE" w:rsidRDefault="009117FE">
            <w:pPr>
              <w:pStyle w:val="BodyText2"/>
              <w:tabs>
                <w:tab w:val="left" w:pos="720"/>
              </w:tabs>
              <w:spacing w:before="120"/>
              <w:ind w:left="0"/>
              <w:rPr>
                <w:i w:val="0"/>
              </w:rPr>
            </w:pPr>
          </w:p>
        </w:tc>
        <w:tc>
          <w:tcPr>
            <w:tcW w:w="1890" w:type="dxa"/>
          </w:tcPr>
          <w:p w:rsidR="009117FE" w:rsidRDefault="009117FE">
            <w:pPr>
              <w:pStyle w:val="BodyText2"/>
              <w:tabs>
                <w:tab w:val="left" w:pos="720"/>
              </w:tabs>
              <w:spacing w:before="120"/>
              <w:ind w:left="0"/>
              <w:rPr>
                <w:i w:val="0"/>
              </w:rPr>
            </w:pPr>
          </w:p>
        </w:tc>
      </w:tr>
      <w:tr w:rsidR="009117FE">
        <w:tc>
          <w:tcPr>
            <w:tcW w:w="4680" w:type="dxa"/>
          </w:tcPr>
          <w:p w:rsidR="009117FE" w:rsidRDefault="009117FE">
            <w:pPr>
              <w:pStyle w:val="BodyText2"/>
              <w:tabs>
                <w:tab w:val="left" w:pos="720"/>
              </w:tabs>
              <w:spacing w:before="120"/>
              <w:ind w:left="0"/>
              <w:rPr>
                <w:i w:val="0"/>
              </w:rPr>
            </w:pPr>
            <w:r>
              <w:rPr>
                <w:i w:val="0"/>
              </w:rPr>
              <w:t>Length of Predevelopment Period:</w:t>
            </w:r>
          </w:p>
        </w:tc>
        <w:tc>
          <w:tcPr>
            <w:tcW w:w="1890" w:type="dxa"/>
            <w:shd w:val="pct5" w:color="auto" w:fill="auto"/>
          </w:tcPr>
          <w:p w:rsidR="009117FE" w:rsidRDefault="00C32BEE">
            <w:pPr>
              <w:pStyle w:val="BodyText2"/>
              <w:tabs>
                <w:tab w:val="left" w:pos="342"/>
                <w:tab w:val="left" w:pos="972"/>
              </w:tabs>
              <w:spacing w:before="120"/>
              <w:ind w:left="0"/>
              <w:jc w:val="right"/>
              <w:rPr>
                <w:i w:val="0"/>
              </w:rPr>
            </w:pPr>
            <w:r>
              <w:rPr>
                <w:i w:val="0"/>
                <w:iCs/>
                <w:u w:val="single"/>
              </w:rPr>
              <w:fldChar w:fldCharType="begin">
                <w:ffData>
                  <w:name w:val="Text23"/>
                  <w:enabled/>
                  <w:calcOnExit w:val="0"/>
                  <w:textInput/>
                </w:ffData>
              </w:fldChar>
            </w:r>
            <w:r w:rsidR="009117FE">
              <w:rPr>
                <w:i w:val="0"/>
                <w:iCs/>
                <w:u w:val="single"/>
              </w:rPr>
              <w:instrText xml:space="preserve"> FORMTEXT </w:instrText>
            </w:r>
            <w:r>
              <w:rPr>
                <w:i w:val="0"/>
                <w:iCs/>
                <w:u w:val="single"/>
              </w:rPr>
            </w:r>
            <w:r>
              <w:rPr>
                <w:i w:val="0"/>
                <w:iCs/>
                <w:u w:val="single"/>
              </w:rPr>
              <w:fldChar w:fldCharType="separate"/>
            </w:r>
            <w:r w:rsidR="009117FE">
              <w:rPr>
                <w:i w:val="0"/>
                <w:iCs/>
                <w:noProof/>
                <w:u w:val="single"/>
              </w:rPr>
              <w:t> </w:t>
            </w:r>
            <w:r w:rsidR="009117FE">
              <w:rPr>
                <w:i w:val="0"/>
                <w:iCs/>
                <w:noProof/>
                <w:u w:val="single"/>
              </w:rPr>
              <w:t> </w:t>
            </w:r>
            <w:r w:rsidR="009117FE">
              <w:rPr>
                <w:i w:val="0"/>
                <w:iCs/>
                <w:noProof/>
                <w:u w:val="single"/>
              </w:rPr>
              <w:t> </w:t>
            </w:r>
            <w:r w:rsidR="009117FE">
              <w:rPr>
                <w:i w:val="0"/>
                <w:iCs/>
                <w:noProof/>
                <w:u w:val="single"/>
              </w:rPr>
              <w:t> </w:t>
            </w:r>
            <w:r w:rsidR="009117FE">
              <w:rPr>
                <w:i w:val="0"/>
                <w:iCs/>
                <w:noProof/>
                <w:u w:val="single"/>
              </w:rPr>
              <w:t> </w:t>
            </w:r>
            <w:r>
              <w:rPr>
                <w:i w:val="0"/>
                <w:iCs/>
                <w:u w:val="single"/>
              </w:rPr>
              <w:fldChar w:fldCharType="end"/>
            </w:r>
            <w:r w:rsidR="009117FE">
              <w:t xml:space="preserve"> </w:t>
            </w:r>
            <w:r w:rsidR="009117FE">
              <w:rPr>
                <w:i w:val="0"/>
              </w:rPr>
              <w:t>Months</w:t>
            </w:r>
          </w:p>
        </w:tc>
      </w:tr>
      <w:tr w:rsidR="009117FE">
        <w:trPr>
          <w:trHeight w:hRule="exact" w:val="180"/>
        </w:trPr>
        <w:tc>
          <w:tcPr>
            <w:tcW w:w="4680" w:type="dxa"/>
          </w:tcPr>
          <w:p w:rsidR="009117FE" w:rsidRDefault="009117FE">
            <w:pPr>
              <w:pStyle w:val="BodyText2"/>
              <w:tabs>
                <w:tab w:val="left" w:pos="720"/>
              </w:tabs>
              <w:spacing w:before="120"/>
              <w:ind w:left="0"/>
              <w:rPr>
                <w:i w:val="0"/>
              </w:rPr>
            </w:pPr>
          </w:p>
        </w:tc>
        <w:tc>
          <w:tcPr>
            <w:tcW w:w="1890" w:type="dxa"/>
          </w:tcPr>
          <w:p w:rsidR="009117FE" w:rsidRDefault="009117FE">
            <w:pPr>
              <w:pStyle w:val="BodyText2"/>
              <w:tabs>
                <w:tab w:val="left" w:pos="720"/>
              </w:tabs>
              <w:spacing w:before="120"/>
              <w:ind w:left="0"/>
              <w:rPr>
                <w:i w:val="0"/>
              </w:rPr>
            </w:pPr>
          </w:p>
        </w:tc>
      </w:tr>
      <w:tr w:rsidR="009117FE">
        <w:tc>
          <w:tcPr>
            <w:tcW w:w="4680" w:type="dxa"/>
          </w:tcPr>
          <w:p w:rsidR="009117FE" w:rsidRDefault="009117FE">
            <w:pPr>
              <w:pStyle w:val="BodyText2"/>
              <w:tabs>
                <w:tab w:val="left" w:pos="720"/>
              </w:tabs>
              <w:spacing w:before="120"/>
              <w:ind w:left="0"/>
              <w:rPr>
                <w:i w:val="0"/>
              </w:rPr>
            </w:pPr>
            <w:r>
              <w:rPr>
                <w:i w:val="0"/>
              </w:rPr>
              <w:t>Percentage Borne by PHA:</w:t>
            </w:r>
          </w:p>
        </w:tc>
        <w:tc>
          <w:tcPr>
            <w:tcW w:w="1890" w:type="dxa"/>
            <w:shd w:val="pct5" w:color="auto" w:fill="auto"/>
          </w:tcPr>
          <w:p w:rsidR="009117FE" w:rsidRDefault="009117FE">
            <w:pPr>
              <w:pStyle w:val="BodyText2"/>
              <w:tabs>
                <w:tab w:val="left" w:pos="0"/>
              </w:tabs>
              <w:spacing w:before="120"/>
              <w:ind w:left="0" w:right="432"/>
              <w:jc w:val="right"/>
              <w:rPr>
                <w:i w:val="0"/>
              </w:rPr>
            </w:pPr>
            <w:r>
              <w:rPr>
                <w:i w:val="0"/>
              </w:rPr>
              <w:t>%</w:t>
            </w:r>
          </w:p>
        </w:tc>
      </w:tr>
      <w:tr w:rsidR="009117FE">
        <w:trPr>
          <w:trHeight w:hRule="exact" w:val="180"/>
        </w:trPr>
        <w:tc>
          <w:tcPr>
            <w:tcW w:w="4680" w:type="dxa"/>
          </w:tcPr>
          <w:p w:rsidR="009117FE" w:rsidRDefault="009117FE">
            <w:pPr>
              <w:pStyle w:val="BodyText2"/>
              <w:tabs>
                <w:tab w:val="left" w:pos="720"/>
              </w:tabs>
              <w:spacing w:before="120"/>
              <w:ind w:left="0"/>
              <w:rPr>
                <w:i w:val="0"/>
              </w:rPr>
            </w:pPr>
          </w:p>
        </w:tc>
        <w:tc>
          <w:tcPr>
            <w:tcW w:w="1890" w:type="dxa"/>
          </w:tcPr>
          <w:p w:rsidR="009117FE" w:rsidRDefault="009117FE">
            <w:pPr>
              <w:pStyle w:val="BodyText2"/>
              <w:tabs>
                <w:tab w:val="left" w:pos="720"/>
              </w:tabs>
              <w:spacing w:before="120"/>
              <w:ind w:left="0" w:right="432"/>
              <w:rPr>
                <w:i w:val="0"/>
              </w:rPr>
            </w:pPr>
          </w:p>
        </w:tc>
      </w:tr>
      <w:tr w:rsidR="009117FE">
        <w:tc>
          <w:tcPr>
            <w:tcW w:w="4680" w:type="dxa"/>
          </w:tcPr>
          <w:p w:rsidR="009117FE" w:rsidRDefault="009117FE">
            <w:pPr>
              <w:pStyle w:val="BodyText2"/>
              <w:tabs>
                <w:tab w:val="left" w:pos="720"/>
              </w:tabs>
              <w:spacing w:before="120"/>
              <w:ind w:left="0"/>
              <w:rPr>
                <w:i w:val="0"/>
              </w:rPr>
            </w:pPr>
            <w:r>
              <w:rPr>
                <w:i w:val="0"/>
              </w:rPr>
              <w:t>Percentage Borne by Developer:</w:t>
            </w:r>
          </w:p>
        </w:tc>
        <w:tc>
          <w:tcPr>
            <w:tcW w:w="1890" w:type="dxa"/>
            <w:shd w:val="pct5" w:color="auto" w:fill="auto"/>
          </w:tcPr>
          <w:p w:rsidR="009117FE" w:rsidRDefault="009117FE">
            <w:pPr>
              <w:pStyle w:val="BodyText2"/>
              <w:tabs>
                <w:tab w:val="left" w:pos="-18"/>
              </w:tabs>
              <w:spacing w:before="120"/>
              <w:ind w:left="0" w:right="432"/>
              <w:jc w:val="right"/>
              <w:rPr>
                <w:i w:val="0"/>
              </w:rPr>
            </w:pPr>
            <w:r>
              <w:rPr>
                <w:i w:val="0"/>
              </w:rPr>
              <w:t>%</w:t>
            </w:r>
          </w:p>
        </w:tc>
      </w:tr>
    </w:tbl>
    <w:p w:rsidR="009117FE" w:rsidRDefault="009117FE">
      <w:pPr>
        <w:pStyle w:val="BodyText2"/>
        <w:tabs>
          <w:tab w:val="left" w:pos="720"/>
        </w:tabs>
        <w:spacing w:before="120"/>
        <w:ind w:left="0"/>
        <w:rPr>
          <w:b/>
          <w:i w:val="0"/>
        </w:rPr>
      </w:pPr>
    </w:p>
    <w:p w:rsidR="009117FE" w:rsidRDefault="009117FE">
      <w:pPr>
        <w:pStyle w:val="BodyText"/>
        <w:keepNext/>
        <w:spacing w:before="120" w:after="120"/>
        <w:rPr>
          <w:sz w:val="22"/>
        </w:rPr>
      </w:pPr>
      <w:r>
        <w:rPr>
          <w:sz w:val="22"/>
        </w:rPr>
        <w:t>Justification for PHA bearing greater than 75% of the predevelopment costs (if applicable):</w:t>
      </w:r>
    </w:p>
    <w:tbl>
      <w:tblPr>
        <w:tblW w:w="0" w:type="auto"/>
        <w:tblInd w:w="108" w:type="dxa"/>
        <w:tblLayout w:type="fixed"/>
        <w:tblLook w:val="0000"/>
      </w:tblPr>
      <w:tblGrid>
        <w:gridCol w:w="9468"/>
      </w:tblGrid>
      <w:tr w:rsidR="009117FE">
        <w:tc>
          <w:tcPr>
            <w:tcW w:w="9468" w:type="dxa"/>
            <w:shd w:val="pct5" w:color="auto" w:fill="auto"/>
          </w:tcPr>
          <w:p w:rsidR="009117FE" w:rsidRDefault="00C32BEE">
            <w:pPr>
              <w:pStyle w:val="BodyText"/>
              <w:spacing w:before="120"/>
              <w:rPr>
                <w:sz w:val="22"/>
              </w:rPr>
            </w:pPr>
            <w:r>
              <w:rPr>
                <w:sz w:val="22"/>
              </w:rPr>
              <w:fldChar w:fldCharType="begin">
                <w:ffData>
                  <w:name w:val="Text1"/>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
        </w:tc>
      </w:tr>
    </w:tbl>
    <w:p w:rsidR="009117FE" w:rsidRDefault="009117FE">
      <w:pPr>
        <w:pStyle w:val="BodyText2"/>
        <w:spacing w:before="120"/>
        <w:ind w:left="0"/>
        <w:rPr>
          <w:rFonts w:ascii="Arial" w:hAnsi="Arial"/>
          <w:b/>
          <w:i w:val="0"/>
        </w:rPr>
      </w:pPr>
    </w:p>
    <w:p w:rsidR="009117FE" w:rsidRDefault="009117FE" w:rsidP="009117FE">
      <w:pPr>
        <w:pStyle w:val="BodyText2"/>
        <w:keepNext/>
        <w:numPr>
          <w:ilvl w:val="0"/>
          <w:numId w:val="10"/>
        </w:numPr>
        <w:spacing w:before="120"/>
        <w:ind w:hanging="1080"/>
        <w:rPr>
          <w:rFonts w:ascii="Arial" w:hAnsi="Arial"/>
          <w:b/>
          <w:i w:val="0"/>
        </w:rPr>
      </w:pPr>
      <w:r>
        <w:rPr>
          <w:rFonts w:ascii="Arial" w:hAnsi="Arial"/>
          <w:b/>
          <w:i w:val="0"/>
        </w:rPr>
        <w:t>Identity of Interest Parties</w:t>
      </w:r>
    </w:p>
    <w:p w:rsidR="009117FE" w:rsidRDefault="009117FE">
      <w:pPr>
        <w:pStyle w:val="BodyText2"/>
        <w:numPr>
          <w:ilvl w:val="12"/>
          <w:numId w:val="0"/>
        </w:numPr>
        <w:tabs>
          <w:tab w:val="left" w:pos="1260"/>
        </w:tabs>
        <w:spacing w:before="120"/>
        <w:ind w:left="1260" w:hanging="1260"/>
        <w:rPr>
          <w:iCs/>
        </w:rPr>
      </w:pPr>
      <w:r>
        <w:rPr>
          <w:iCs/>
        </w:rPr>
        <w:t>Purpose:</w:t>
      </w:r>
      <w:r>
        <w:rPr>
          <w:iCs/>
        </w:rPr>
        <w:tab/>
      </w:r>
      <w:r>
        <w:rPr>
          <w:i w:val="0"/>
        </w:rPr>
        <w:t>To determine if the Developer has an identity of interest with any parties involved in the homeownership project, and, if so, appropriate cost control measures have been completed as per the Homeownership Safe Harbor Cost Control Standards.</w:t>
      </w:r>
    </w:p>
    <w:p w:rsidR="009117FE" w:rsidRDefault="009117FE">
      <w:pPr>
        <w:pStyle w:val="BodyText2"/>
        <w:numPr>
          <w:ilvl w:val="12"/>
          <w:numId w:val="0"/>
        </w:numPr>
        <w:tabs>
          <w:tab w:val="left" w:pos="1260"/>
        </w:tabs>
        <w:spacing w:before="120" w:after="240"/>
        <w:ind w:left="1267" w:hanging="1267"/>
        <w:rPr>
          <w:i w:val="0"/>
        </w:rPr>
      </w:pPr>
      <w:r>
        <w:t>Instructions:</w:t>
      </w:r>
      <w:r>
        <w:rPr>
          <w:i w:val="0"/>
        </w:rPr>
        <w:tab/>
        <w:t>In the table below, disclose whether the Developer has an identity of interest with any party. For each identity of interest party, indicate what steps have been or will be taken to ensure cost competitiveness.</w:t>
      </w:r>
    </w:p>
    <w:p w:rsidR="009117FE" w:rsidRDefault="009117FE">
      <w:pPr>
        <w:pStyle w:val="BodyText2"/>
        <w:numPr>
          <w:ilvl w:val="12"/>
          <w:numId w:val="0"/>
        </w:numPr>
        <w:tabs>
          <w:tab w:val="left" w:pos="1260"/>
        </w:tabs>
        <w:spacing w:before="120" w:after="240"/>
        <w:ind w:left="1267" w:hanging="1267"/>
        <w:rPr>
          <w:i w:val="0"/>
        </w:rPr>
      </w:pPr>
      <w:r>
        <w:rPr>
          <w:i w:val="0"/>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000"/>
      </w:tblPr>
      <w:tblGrid>
        <w:gridCol w:w="2610"/>
        <w:gridCol w:w="1620"/>
        <w:gridCol w:w="5238"/>
      </w:tblGrid>
      <w:tr w:rsidR="009117FE">
        <w:trPr>
          <w:tblHeader/>
        </w:trPr>
        <w:tc>
          <w:tcPr>
            <w:tcW w:w="2610" w:type="dxa"/>
            <w:tcBorders>
              <w:top w:val="single" w:sz="8" w:space="0" w:color="auto"/>
              <w:left w:val="single" w:sz="8" w:space="0" w:color="auto"/>
              <w:bottom w:val="single" w:sz="8" w:space="0" w:color="auto"/>
            </w:tcBorders>
            <w:vAlign w:val="center"/>
          </w:tcPr>
          <w:p w:rsidR="009117FE" w:rsidRDefault="009117FE">
            <w:pPr>
              <w:pStyle w:val="TableHeads"/>
              <w:keepNext/>
            </w:pPr>
            <w:r>
              <w:lastRenderedPageBreak/>
              <w:t>Party</w:t>
            </w:r>
          </w:p>
        </w:tc>
        <w:tc>
          <w:tcPr>
            <w:tcW w:w="1620" w:type="dxa"/>
            <w:tcBorders>
              <w:top w:val="single" w:sz="8" w:space="0" w:color="auto"/>
              <w:bottom w:val="single" w:sz="8" w:space="0" w:color="auto"/>
            </w:tcBorders>
            <w:vAlign w:val="center"/>
          </w:tcPr>
          <w:p w:rsidR="009117FE" w:rsidRDefault="009117FE">
            <w:pPr>
              <w:pStyle w:val="TableHeads"/>
            </w:pPr>
            <w:r>
              <w:t>Related Entity?</w:t>
            </w:r>
          </w:p>
        </w:tc>
        <w:tc>
          <w:tcPr>
            <w:tcW w:w="5238" w:type="dxa"/>
            <w:tcBorders>
              <w:top w:val="single" w:sz="8" w:space="0" w:color="auto"/>
              <w:bottom w:val="single" w:sz="8" w:space="0" w:color="auto"/>
              <w:right w:val="single" w:sz="8" w:space="0" w:color="auto"/>
            </w:tcBorders>
            <w:vAlign w:val="center"/>
          </w:tcPr>
          <w:p w:rsidR="009117FE" w:rsidRDefault="009117FE">
            <w:pPr>
              <w:pStyle w:val="TableHeads"/>
            </w:pPr>
            <w:r>
              <w:t>Cost Control Measures Planned/Completed</w:t>
            </w:r>
          </w:p>
        </w:tc>
      </w:tr>
      <w:tr w:rsidR="009117FE">
        <w:tc>
          <w:tcPr>
            <w:tcW w:w="2610" w:type="dxa"/>
            <w:tcBorders>
              <w:top w:val="single" w:sz="8" w:space="0" w:color="auto"/>
              <w:left w:val="single" w:sz="8" w:space="0" w:color="auto"/>
            </w:tcBorders>
          </w:tcPr>
          <w:p w:rsidR="009117FE" w:rsidRDefault="009117FE">
            <w:pPr>
              <w:pStyle w:val="BodyText2"/>
              <w:keepNext/>
              <w:numPr>
                <w:ilvl w:val="12"/>
                <w:numId w:val="0"/>
              </w:numPr>
              <w:spacing w:before="120"/>
              <w:rPr>
                <w:i w:val="0"/>
              </w:rPr>
            </w:pPr>
            <w:r>
              <w:rPr>
                <w:i w:val="0"/>
              </w:rPr>
              <w:t xml:space="preserve">Builder/Contractor </w:t>
            </w:r>
          </w:p>
        </w:tc>
        <w:tc>
          <w:tcPr>
            <w:tcW w:w="1620" w:type="dxa"/>
            <w:tcBorders>
              <w:top w:val="single" w:sz="8" w:space="0" w:color="auto"/>
            </w:tcBorders>
          </w:tcPr>
          <w:p w:rsidR="009117FE" w:rsidRDefault="00C32BEE">
            <w:pPr>
              <w:pStyle w:val="BodyText"/>
              <w:spacing w:before="120"/>
              <w:rPr>
                <w:sz w:val="22"/>
              </w:rPr>
            </w:pPr>
            <w:r>
              <w:rPr>
                <w:sz w:val="22"/>
              </w:rPr>
              <w:fldChar w:fldCharType="begin">
                <w:ffData>
                  <w:name w:val="Check13"/>
                  <w:enabled/>
                  <w:calcOnExit w:val="0"/>
                  <w:checkBox>
                    <w:sizeAuto/>
                    <w:default w:val="0"/>
                  </w:checkBox>
                </w:ffData>
              </w:fldChar>
            </w:r>
            <w:bookmarkStart w:id="9" w:name="Check13"/>
            <w:r w:rsidR="009117FE">
              <w:rPr>
                <w:sz w:val="22"/>
              </w:rPr>
              <w:instrText xml:space="preserve"> FORMCHECKBOX </w:instrText>
            </w:r>
            <w:r>
              <w:rPr>
                <w:sz w:val="22"/>
              </w:rPr>
            </w:r>
            <w:r>
              <w:rPr>
                <w:sz w:val="22"/>
              </w:rPr>
              <w:fldChar w:fldCharType="end"/>
            </w:r>
            <w:bookmarkEnd w:id="9"/>
            <w:r w:rsidR="009117FE">
              <w:rPr>
                <w:sz w:val="22"/>
              </w:rPr>
              <w:t xml:space="preserve"> Yes   </w:t>
            </w:r>
            <w:r>
              <w:rPr>
                <w:sz w:val="22"/>
              </w:rPr>
              <w:fldChar w:fldCharType="begin">
                <w:ffData>
                  <w:name w:val="Check14"/>
                  <w:enabled/>
                  <w:calcOnExit w:val="0"/>
                  <w:checkBox>
                    <w:sizeAuto/>
                    <w:default w:val="0"/>
                  </w:checkBox>
                </w:ffData>
              </w:fldChar>
            </w:r>
            <w:bookmarkStart w:id="10" w:name="Check14"/>
            <w:r w:rsidR="009117FE">
              <w:rPr>
                <w:sz w:val="22"/>
              </w:rPr>
              <w:instrText xml:space="preserve"> FORMCHECKBOX </w:instrText>
            </w:r>
            <w:r>
              <w:rPr>
                <w:sz w:val="22"/>
              </w:rPr>
            </w:r>
            <w:r>
              <w:rPr>
                <w:sz w:val="22"/>
              </w:rPr>
              <w:fldChar w:fldCharType="end"/>
            </w:r>
            <w:bookmarkEnd w:id="10"/>
            <w:r w:rsidR="009117FE">
              <w:rPr>
                <w:sz w:val="22"/>
              </w:rPr>
              <w:t xml:space="preserve"> No</w:t>
            </w:r>
          </w:p>
        </w:tc>
        <w:tc>
          <w:tcPr>
            <w:tcW w:w="5238" w:type="dxa"/>
            <w:tcBorders>
              <w:top w:val="single" w:sz="8" w:space="0" w:color="auto"/>
              <w:right w:val="single" w:sz="8" w:space="0" w:color="auto"/>
            </w:tcBorders>
            <w:shd w:val="pct5" w:color="auto" w:fill="auto"/>
          </w:tcPr>
          <w:p w:rsidR="009117FE" w:rsidRDefault="00C32BEE">
            <w:pPr>
              <w:pStyle w:val="BodyText2"/>
              <w:numPr>
                <w:ilvl w:val="12"/>
                <w:numId w:val="0"/>
              </w:numPr>
              <w:spacing w:before="120"/>
              <w:rPr>
                <w:i w:val="0"/>
              </w:rPr>
            </w:pPr>
            <w:r>
              <w:rPr>
                <w:i w:val="0"/>
              </w:rPr>
              <w:fldChar w:fldCharType="begin">
                <w:ffData>
                  <w:name w:val="Text27"/>
                  <w:enabled/>
                  <w:calcOnExit w:val="0"/>
                  <w:textInput/>
                </w:ffData>
              </w:fldChar>
            </w:r>
            <w:bookmarkStart w:id="11" w:name="Text27"/>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bookmarkEnd w:id="11"/>
          </w:p>
        </w:tc>
      </w:tr>
      <w:tr w:rsidR="009117FE">
        <w:tc>
          <w:tcPr>
            <w:tcW w:w="2610" w:type="dxa"/>
            <w:tcBorders>
              <w:left w:val="single" w:sz="8" w:space="0" w:color="auto"/>
            </w:tcBorders>
          </w:tcPr>
          <w:p w:rsidR="009117FE" w:rsidRDefault="009117FE">
            <w:pPr>
              <w:pStyle w:val="BodyText2"/>
              <w:numPr>
                <w:ilvl w:val="12"/>
                <w:numId w:val="0"/>
              </w:numPr>
              <w:spacing w:before="120"/>
              <w:rPr>
                <w:i w:val="0"/>
              </w:rPr>
            </w:pPr>
            <w:r>
              <w:rPr>
                <w:i w:val="0"/>
              </w:rPr>
              <w:t>Construction Manager</w:t>
            </w:r>
          </w:p>
        </w:tc>
        <w:tc>
          <w:tcPr>
            <w:tcW w:w="1620" w:type="dxa"/>
          </w:tcPr>
          <w:p w:rsidR="009117FE" w:rsidRDefault="00C32BEE">
            <w:pPr>
              <w:pStyle w:val="BodyText"/>
              <w:spacing w:before="120"/>
              <w:rPr>
                <w:sz w:val="22"/>
              </w:rPr>
            </w:pPr>
            <w:r>
              <w:rPr>
                <w:sz w:val="22"/>
              </w:rPr>
              <w:fldChar w:fldCharType="begin">
                <w:ffData>
                  <w:name w:val="Check13"/>
                  <w:enabled/>
                  <w:calcOnExit w:val="0"/>
                  <w:checkBox>
                    <w:sizeAuto/>
                    <w:default w:val="0"/>
                  </w:checkBox>
                </w:ffData>
              </w:fldChar>
            </w:r>
            <w:r w:rsidR="009117FE">
              <w:rPr>
                <w:sz w:val="22"/>
              </w:rPr>
              <w:instrText xml:space="preserve"> FORMCHECKBOX </w:instrText>
            </w:r>
            <w:r>
              <w:rPr>
                <w:sz w:val="22"/>
              </w:rPr>
            </w:r>
            <w:r>
              <w:rPr>
                <w:sz w:val="22"/>
              </w:rPr>
              <w:fldChar w:fldCharType="end"/>
            </w:r>
            <w:r w:rsidR="009117FE">
              <w:rPr>
                <w:sz w:val="22"/>
              </w:rPr>
              <w:t xml:space="preserve"> Yes   </w:t>
            </w:r>
            <w:r>
              <w:rPr>
                <w:sz w:val="22"/>
              </w:rPr>
              <w:fldChar w:fldCharType="begin">
                <w:ffData>
                  <w:name w:val="Check14"/>
                  <w:enabled/>
                  <w:calcOnExit w:val="0"/>
                  <w:checkBox>
                    <w:sizeAuto/>
                    <w:default w:val="0"/>
                  </w:checkBox>
                </w:ffData>
              </w:fldChar>
            </w:r>
            <w:r w:rsidR="009117FE">
              <w:rPr>
                <w:sz w:val="22"/>
              </w:rPr>
              <w:instrText xml:space="preserve"> FORMCHECKBOX </w:instrText>
            </w:r>
            <w:r>
              <w:rPr>
                <w:sz w:val="22"/>
              </w:rPr>
            </w:r>
            <w:r>
              <w:rPr>
                <w:sz w:val="22"/>
              </w:rPr>
              <w:fldChar w:fldCharType="end"/>
            </w:r>
            <w:r w:rsidR="009117FE">
              <w:rPr>
                <w:sz w:val="22"/>
              </w:rPr>
              <w:t xml:space="preserve"> No</w:t>
            </w:r>
          </w:p>
        </w:tc>
        <w:tc>
          <w:tcPr>
            <w:tcW w:w="5238" w:type="dxa"/>
            <w:tcBorders>
              <w:right w:val="single" w:sz="8" w:space="0" w:color="auto"/>
            </w:tcBorders>
            <w:shd w:val="pct5" w:color="auto" w:fill="auto"/>
          </w:tcPr>
          <w:p w:rsidR="009117FE" w:rsidRDefault="00C32BEE">
            <w:pPr>
              <w:pStyle w:val="BodyText2"/>
              <w:numPr>
                <w:ilvl w:val="12"/>
                <w:numId w:val="0"/>
              </w:numPr>
              <w:spacing w:before="120"/>
              <w:rPr>
                <w:i w:val="0"/>
              </w:rPr>
            </w:pPr>
            <w:r>
              <w:rPr>
                <w:i w:val="0"/>
              </w:rPr>
              <w:fldChar w:fldCharType="begin">
                <w:ffData>
                  <w:name w:val="Text27"/>
                  <w:enabled/>
                  <w:calcOnExit w:val="0"/>
                  <w:textInput/>
                </w:ffData>
              </w:fldChar>
            </w:r>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p>
        </w:tc>
      </w:tr>
      <w:tr w:rsidR="009117FE">
        <w:tc>
          <w:tcPr>
            <w:tcW w:w="2610" w:type="dxa"/>
            <w:tcBorders>
              <w:left w:val="single" w:sz="8" w:space="0" w:color="auto"/>
            </w:tcBorders>
          </w:tcPr>
          <w:p w:rsidR="009117FE" w:rsidRDefault="009117FE">
            <w:pPr>
              <w:pStyle w:val="BodyText2"/>
              <w:numPr>
                <w:ilvl w:val="12"/>
                <w:numId w:val="0"/>
              </w:numPr>
              <w:spacing w:before="120"/>
              <w:rPr>
                <w:i w:val="0"/>
              </w:rPr>
            </w:pPr>
            <w:r>
              <w:rPr>
                <w:i w:val="0"/>
              </w:rPr>
              <w:t>Construction Lender</w:t>
            </w:r>
          </w:p>
        </w:tc>
        <w:tc>
          <w:tcPr>
            <w:tcW w:w="1620" w:type="dxa"/>
          </w:tcPr>
          <w:p w:rsidR="009117FE" w:rsidRDefault="00C32BEE">
            <w:pPr>
              <w:pStyle w:val="BodyText"/>
              <w:spacing w:before="120"/>
              <w:rPr>
                <w:sz w:val="22"/>
              </w:rPr>
            </w:pPr>
            <w:r>
              <w:rPr>
                <w:sz w:val="22"/>
              </w:rPr>
              <w:fldChar w:fldCharType="begin">
                <w:ffData>
                  <w:name w:val="Check13"/>
                  <w:enabled/>
                  <w:calcOnExit w:val="0"/>
                  <w:checkBox>
                    <w:sizeAuto/>
                    <w:default w:val="0"/>
                  </w:checkBox>
                </w:ffData>
              </w:fldChar>
            </w:r>
            <w:r w:rsidR="009117FE">
              <w:rPr>
                <w:sz w:val="22"/>
              </w:rPr>
              <w:instrText xml:space="preserve"> FORMCHECKBOX </w:instrText>
            </w:r>
            <w:r>
              <w:rPr>
                <w:sz w:val="22"/>
              </w:rPr>
            </w:r>
            <w:r>
              <w:rPr>
                <w:sz w:val="22"/>
              </w:rPr>
              <w:fldChar w:fldCharType="end"/>
            </w:r>
            <w:r w:rsidR="009117FE">
              <w:rPr>
                <w:sz w:val="22"/>
              </w:rPr>
              <w:t xml:space="preserve"> Yes   </w:t>
            </w:r>
            <w:r>
              <w:rPr>
                <w:sz w:val="22"/>
              </w:rPr>
              <w:fldChar w:fldCharType="begin">
                <w:ffData>
                  <w:name w:val="Check14"/>
                  <w:enabled/>
                  <w:calcOnExit w:val="0"/>
                  <w:checkBox>
                    <w:sizeAuto/>
                    <w:default w:val="0"/>
                  </w:checkBox>
                </w:ffData>
              </w:fldChar>
            </w:r>
            <w:r w:rsidR="009117FE">
              <w:rPr>
                <w:sz w:val="22"/>
              </w:rPr>
              <w:instrText xml:space="preserve"> FORMCHECKBOX </w:instrText>
            </w:r>
            <w:r>
              <w:rPr>
                <w:sz w:val="22"/>
              </w:rPr>
            </w:r>
            <w:r>
              <w:rPr>
                <w:sz w:val="22"/>
              </w:rPr>
              <w:fldChar w:fldCharType="end"/>
            </w:r>
            <w:r w:rsidR="009117FE">
              <w:rPr>
                <w:sz w:val="22"/>
              </w:rPr>
              <w:t xml:space="preserve"> No</w:t>
            </w:r>
          </w:p>
        </w:tc>
        <w:tc>
          <w:tcPr>
            <w:tcW w:w="5238" w:type="dxa"/>
            <w:tcBorders>
              <w:right w:val="single" w:sz="8" w:space="0" w:color="auto"/>
            </w:tcBorders>
            <w:shd w:val="pct5" w:color="auto" w:fill="auto"/>
          </w:tcPr>
          <w:p w:rsidR="009117FE" w:rsidRDefault="00C32BEE">
            <w:pPr>
              <w:pStyle w:val="BodyText2"/>
              <w:numPr>
                <w:ilvl w:val="12"/>
                <w:numId w:val="0"/>
              </w:numPr>
              <w:spacing w:before="120"/>
              <w:rPr>
                <w:i w:val="0"/>
              </w:rPr>
            </w:pPr>
            <w:r>
              <w:rPr>
                <w:i w:val="0"/>
              </w:rPr>
              <w:fldChar w:fldCharType="begin">
                <w:ffData>
                  <w:name w:val="Text27"/>
                  <w:enabled/>
                  <w:calcOnExit w:val="0"/>
                  <w:textInput/>
                </w:ffData>
              </w:fldChar>
            </w:r>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p>
        </w:tc>
      </w:tr>
      <w:tr w:rsidR="009117FE">
        <w:tc>
          <w:tcPr>
            <w:tcW w:w="2610" w:type="dxa"/>
            <w:tcBorders>
              <w:left w:val="single" w:sz="8" w:space="0" w:color="auto"/>
            </w:tcBorders>
          </w:tcPr>
          <w:p w:rsidR="009117FE" w:rsidRDefault="009117FE">
            <w:pPr>
              <w:pStyle w:val="BodyText2"/>
              <w:numPr>
                <w:ilvl w:val="12"/>
                <w:numId w:val="0"/>
              </w:numPr>
              <w:spacing w:before="120"/>
              <w:rPr>
                <w:i w:val="0"/>
              </w:rPr>
            </w:pPr>
            <w:r>
              <w:rPr>
                <w:i w:val="0"/>
              </w:rPr>
              <w:t>Broker</w:t>
            </w:r>
          </w:p>
        </w:tc>
        <w:tc>
          <w:tcPr>
            <w:tcW w:w="1620" w:type="dxa"/>
          </w:tcPr>
          <w:p w:rsidR="009117FE" w:rsidRDefault="00C32BEE">
            <w:pPr>
              <w:pStyle w:val="BodyText"/>
              <w:spacing w:before="120"/>
              <w:rPr>
                <w:sz w:val="22"/>
              </w:rPr>
            </w:pPr>
            <w:r>
              <w:rPr>
                <w:sz w:val="22"/>
              </w:rPr>
              <w:fldChar w:fldCharType="begin">
                <w:ffData>
                  <w:name w:val="Check13"/>
                  <w:enabled/>
                  <w:calcOnExit w:val="0"/>
                  <w:checkBox>
                    <w:sizeAuto/>
                    <w:default w:val="0"/>
                  </w:checkBox>
                </w:ffData>
              </w:fldChar>
            </w:r>
            <w:r w:rsidR="009117FE">
              <w:rPr>
                <w:sz w:val="22"/>
              </w:rPr>
              <w:instrText xml:space="preserve"> FORMCHECKBOX </w:instrText>
            </w:r>
            <w:r>
              <w:rPr>
                <w:sz w:val="22"/>
              </w:rPr>
            </w:r>
            <w:r>
              <w:rPr>
                <w:sz w:val="22"/>
              </w:rPr>
              <w:fldChar w:fldCharType="end"/>
            </w:r>
            <w:r w:rsidR="009117FE">
              <w:rPr>
                <w:sz w:val="22"/>
              </w:rPr>
              <w:t xml:space="preserve"> Yes   </w:t>
            </w:r>
            <w:r>
              <w:rPr>
                <w:sz w:val="22"/>
              </w:rPr>
              <w:fldChar w:fldCharType="begin">
                <w:ffData>
                  <w:name w:val="Check14"/>
                  <w:enabled/>
                  <w:calcOnExit w:val="0"/>
                  <w:checkBox>
                    <w:sizeAuto/>
                    <w:default w:val="0"/>
                  </w:checkBox>
                </w:ffData>
              </w:fldChar>
            </w:r>
            <w:r w:rsidR="009117FE">
              <w:rPr>
                <w:sz w:val="22"/>
              </w:rPr>
              <w:instrText xml:space="preserve"> FORMCHECKBOX </w:instrText>
            </w:r>
            <w:r>
              <w:rPr>
                <w:sz w:val="22"/>
              </w:rPr>
            </w:r>
            <w:r>
              <w:rPr>
                <w:sz w:val="22"/>
              </w:rPr>
              <w:fldChar w:fldCharType="end"/>
            </w:r>
            <w:r w:rsidR="009117FE">
              <w:rPr>
                <w:sz w:val="22"/>
              </w:rPr>
              <w:t xml:space="preserve"> No</w:t>
            </w:r>
          </w:p>
        </w:tc>
        <w:tc>
          <w:tcPr>
            <w:tcW w:w="5238" w:type="dxa"/>
            <w:tcBorders>
              <w:right w:val="single" w:sz="8" w:space="0" w:color="auto"/>
            </w:tcBorders>
            <w:shd w:val="pct5" w:color="auto" w:fill="auto"/>
          </w:tcPr>
          <w:p w:rsidR="009117FE" w:rsidRDefault="00C32BEE">
            <w:pPr>
              <w:pStyle w:val="BodyText2"/>
              <w:numPr>
                <w:ilvl w:val="12"/>
                <w:numId w:val="0"/>
              </w:numPr>
              <w:spacing w:before="120"/>
              <w:rPr>
                <w:i w:val="0"/>
              </w:rPr>
            </w:pPr>
            <w:r>
              <w:rPr>
                <w:i w:val="0"/>
              </w:rPr>
              <w:fldChar w:fldCharType="begin">
                <w:ffData>
                  <w:name w:val="Text27"/>
                  <w:enabled/>
                  <w:calcOnExit w:val="0"/>
                  <w:textInput/>
                </w:ffData>
              </w:fldChar>
            </w:r>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p>
        </w:tc>
      </w:tr>
      <w:tr w:rsidR="009117FE">
        <w:tc>
          <w:tcPr>
            <w:tcW w:w="2610" w:type="dxa"/>
            <w:tcBorders>
              <w:left w:val="single" w:sz="8" w:space="0" w:color="auto"/>
            </w:tcBorders>
          </w:tcPr>
          <w:p w:rsidR="009117FE" w:rsidRDefault="009117FE">
            <w:pPr>
              <w:pStyle w:val="BodyText2"/>
              <w:numPr>
                <w:ilvl w:val="12"/>
                <w:numId w:val="0"/>
              </w:numPr>
              <w:spacing w:before="120"/>
              <w:rPr>
                <w:i w:val="0"/>
              </w:rPr>
            </w:pPr>
            <w:r>
              <w:rPr>
                <w:i w:val="0"/>
              </w:rPr>
              <w:t>Homeownership Counselor</w:t>
            </w:r>
          </w:p>
        </w:tc>
        <w:tc>
          <w:tcPr>
            <w:tcW w:w="1620" w:type="dxa"/>
          </w:tcPr>
          <w:p w:rsidR="009117FE" w:rsidRDefault="00C32BEE">
            <w:pPr>
              <w:pStyle w:val="BodyText"/>
              <w:spacing w:before="120"/>
              <w:rPr>
                <w:sz w:val="22"/>
              </w:rPr>
            </w:pPr>
            <w:r>
              <w:rPr>
                <w:sz w:val="22"/>
              </w:rPr>
              <w:fldChar w:fldCharType="begin">
                <w:ffData>
                  <w:name w:val="Check13"/>
                  <w:enabled/>
                  <w:calcOnExit w:val="0"/>
                  <w:checkBox>
                    <w:sizeAuto/>
                    <w:default w:val="0"/>
                  </w:checkBox>
                </w:ffData>
              </w:fldChar>
            </w:r>
            <w:r w:rsidR="009117FE">
              <w:rPr>
                <w:sz w:val="22"/>
              </w:rPr>
              <w:instrText xml:space="preserve"> FORMCHECKBOX </w:instrText>
            </w:r>
            <w:r>
              <w:rPr>
                <w:sz w:val="22"/>
              </w:rPr>
            </w:r>
            <w:r>
              <w:rPr>
                <w:sz w:val="22"/>
              </w:rPr>
              <w:fldChar w:fldCharType="end"/>
            </w:r>
            <w:r w:rsidR="009117FE">
              <w:rPr>
                <w:sz w:val="22"/>
              </w:rPr>
              <w:t xml:space="preserve"> Yes   </w:t>
            </w:r>
            <w:r>
              <w:rPr>
                <w:sz w:val="22"/>
              </w:rPr>
              <w:fldChar w:fldCharType="begin">
                <w:ffData>
                  <w:name w:val="Check14"/>
                  <w:enabled/>
                  <w:calcOnExit w:val="0"/>
                  <w:checkBox>
                    <w:sizeAuto/>
                    <w:default w:val="0"/>
                  </w:checkBox>
                </w:ffData>
              </w:fldChar>
            </w:r>
            <w:r w:rsidR="009117FE">
              <w:rPr>
                <w:sz w:val="22"/>
              </w:rPr>
              <w:instrText xml:space="preserve"> FORMCHECKBOX </w:instrText>
            </w:r>
            <w:r>
              <w:rPr>
                <w:sz w:val="22"/>
              </w:rPr>
            </w:r>
            <w:r>
              <w:rPr>
                <w:sz w:val="22"/>
              </w:rPr>
              <w:fldChar w:fldCharType="end"/>
            </w:r>
            <w:r w:rsidR="009117FE">
              <w:rPr>
                <w:sz w:val="22"/>
              </w:rPr>
              <w:t xml:space="preserve"> No</w:t>
            </w:r>
          </w:p>
        </w:tc>
        <w:tc>
          <w:tcPr>
            <w:tcW w:w="5238" w:type="dxa"/>
            <w:tcBorders>
              <w:right w:val="single" w:sz="8" w:space="0" w:color="auto"/>
            </w:tcBorders>
            <w:shd w:val="pct5" w:color="auto" w:fill="auto"/>
          </w:tcPr>
          <w:p w:rsidR="009117FE" w:rsidRDefault="00C32BEE">
            <w:pPr>
              <w:pStyle w:val="BodyText2"/>
              <w:numPr>
                <w:ilvl w:val="12"/>
                <w:numId w:val="0"/>
              </w:numPr>
              <w:spacing w:before="120"/>
              <w:rPr>
                <w:i w:val="0"/>
              </w:rPr>
            </w:pPr>
            <w:r>
              <w:rPr>
                <w:i w:val="0"/>
              </w:rPr>
              <w:fldChar w:fldCharType="begin">
                <w:ffData>
                  <w:name w:val="Text27"/>
                  <w:enabled/>
                  <w:calcOnExit w:val="0"/>
                  <w:textInput/>
                </w:ffData>
              </w:fldChar>
            </w:r>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p>
        </w:tc>
      </w:tr>
      <w:tr w:rsidR="009117FE">
        <w:tc>
          <w:tcPr>
            <w:tcW w:w="2610" w:type="dxa"/>
            <w:tcBorders>
              <w:left w:val="single" w:sz="8" w:space="0" w:color="auto"/>
              <w:bottom w:val="single" w:sz="8" w:space="0" w:color="auto"/>
            </w:tcBorders>
          </w:tcPr>
          <w:p w:rsidR="009117FE" w:rsidRDefault="009117FE">
            <w:pPr>
              <w:pStyle w:val="BodyText2"/>
              <w:numPr>
                <w:ilvl w:val="12"/>
                <w:numId w:val="0"/>
              </w:numPr>
              <w:spacing w:before="120"/>
              <w:rPr>
                <w:i w:val="0"/>
              </w:rPr>
            </w:pPr>
            <w:r>
              <w:rPr>
                <w:i w:val="0"/>
              </w:rPr>
              <w:t>Other (specify)</w:t>
            </w:r>
          </w:p>
        </w:tc>
        <w:tc>
          <w:tcPr>
            <w:tcW w:w="1620" w:type="dxa"/>
            <w:tcBorders>
              <w:bottom w:val="single" w:sz="8" w:space="0" w:color="auto"/>
            </w:tcBorders>
          </w:tcPr>
          <w:p w:rsidR="009117FE" w:rsidRDefault="00C32BEE">
            <w:pPr>
              <w:pStyle w:val="BodyText"/>
              <w:spacing w:before="120"/>
              <w:rPr>
                <w:sz w:val="22"/>
              </w:rPr>
            </w:pPr>
            <w:r>
              <w:rPr>
                <w:sz w:val="22"/>
              </w:rPr>
              <w:fldChar w:fldCharType="begin">
                <w:ffData>
                  <w:name w:val="Check13"/>
                  <w:enabled/>
                  <w:calcOnExit w:val="0"/>
                  <w:checkBox>
                    <w:sizeAuto/>
                    <w:default w:val="0"/>
                  </w:checkBox>
                </w:ffData>
              </w:fldChar>
            </w:r>
            <w:r w:rsidR="009117FE">
              <w:rPr>
                <w:sz w:val="22"/>
              </w:rPr>
              <w:instrText xml:space="preserve"> FORMCHECKBOX </w:instrText>
            </w:r>
            <w:r>
              <w:rPr>
                <w:sz w:val="22"/>
              </w:rPr>
            </w:r>
            <w:r>
              <w:rPr>
                <w:sz w:val="22"/>
              </w:rPr>
              <w:fldChar w:fldCharType="end"/>
            </w:r>
            <w:r w:rsidR="009117FE">
              <w:rPr>
                <w:sz w:val="22"/>
              </w:rPr>
              <w:t xml:space="preserve"> Yes   </w:t>
            </w:r>
            <w:r>
              <w:rPr>
                <w:sz w:val="22"/>
              </w:rPr>
              <w:fldChar w:fldCharType="begin">
                <w:ffData>
                  <w:name w:val="Check14"/>
                  <w:enabled/>
                  <w:calcOnExit w:val="0"/>
                  <w:checkBox>
                    <w:sizeAuto/>
                    <w:default w:val="0"/>
                  </w:checkBox>
                </w:ffData>
              </w:fldChar>
            </w:r>
            <w:r w:rsidR="009117FE">
              <w:rPr>
                <w:sz w:val="22"/>
              </w:rPr>
              <w:instrText xml:space="preserve"> FORMCHECKBOX </w:instrText>
            </w:r>
            <w:r>
              <w:rPr>
                <w:sz w:val="22"/>
              </w:rPr>
            </w:r>
            <w:r>
              <w:rPr>
                <w:sz w:val="22"/>
              </w:rPr>
              <w:fldChar w:fldCharType="end"/>
            </w:r>
            <w:r w:rsidR="009117FE">
              <w:rPr>
                <w:sz w:val="22"/>
              </w:rPr>
              <w:t xml:space="preserve"> No</w:t>
            </w:r>
          </w:p>
        </w:tc>
        <w:tc>
          <w:tcPr>
            <w:tcW w:w="5238" w:type="dxa"/>
            <w:tcBorders>
              <w:bottom w:val="single" w:sz="8" w:space="0" w:color="auto"/>
              <w:right w:val="single" w:sz="8" w:space="0" w:color="auto"/>
            </w:tcBorders>
            <w:shd w:val="pct5" w:color="auto" w:fill="auto"/>
          </w:tcPr>
          <w:p w:rsidR="009117FE" w:rsidRDefault="00C32BEE">
            <w:pPr>
              <w:pStyle w:val="BodyText2"/>
              <w:numPr>
                <w:ilvl w:val="12"/>
                <w:numId w:val="0"/>
              </w:numPr>
              <w:spacing w:before="120"/>
              <w:rPr>
                <w:i w:val="0"/>
              </w:rPr>
            </w:pPr>
            <w:r>
              <w:rPr>
                <w:i w:val="0"/>
              </w:rPr>
              <w:fldChar w:fldCharType="begin">
                <w:ffData>
                  <w:name w:val="Text27"/>
                  <w:enabled/>
                  <w:calcOnExit w:val="0"/>
                  <w:textInput/>
                </w:ffData>
              </w:fldChar>
            </w:r>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p>
        </w:tc>
      </w:tr>
    </w:tbl>
    <w:p w:rsidR="009117FE" w:rsidRDefault="009117FE">
      <w:pPr>
        <w:pStyle w:val="BodyText2"/>
        <w:spacing w:before="120"/>
        <w:ind w:left="0"/>
        <w:rPr>
          <w:b/>
          <w:i w:val="0"/>
        </w:rPr>
      </w:pPr>
    </w:p>
    <w:p w:rsidR="009117FE" w:rsidRDefault="009117FE" w:rsidP="009117FE">
      <w:pPr>
        <w:pStyle w:val="BodyText2"/>
        <w:keepNext/>
        <w:numPr>
          <w:ilvl w:val="0"/>
          <w:numId w:val="10"/>
        </w:numPr>
        <w:spacing w:before="120"/>
        <w:ind w:hanging="1080"/>
        <w:rPr>
          <w:rFonts w:ascii="Arial" w:hAnsi="Arial"/>
          <w:b/>
          <w:i w:val="0"/>
        </w:rPr>
      </w:pPr>
      <w:r>
        <w:rPr>
          <w:rFonts w:ascii="Arial" w:hAnsi="Arial"/>
          <w:b/>
          <w:i w:val="0"/>
        </w:rPr>
        <w:t>Construction Fees</w:t>
      </w:r>
    </w:p>
    <w:p w:rsidR="009117FE" w:rsidRDefault="009117FE">
      <w:pPr>
        <w:pStyle w:val="BodyText2"/>
        <w:tabs>
          <w:tab w:val="left" w:pos="1260"/>
        </w:tabs>
        <w:spacing w:before="120"/>
        <w:ind w:left="1260" w:hanging="1260"/>
        <w:rPr>
          <w:iCs/>
        </w:rPr>
      </w:pPr>
      <w:r>
        <w:rPr>
          <w:iCs/>
        </w:rPr>
        <w:t>Purpose:</w:t>
      </w:r>
      <w:r>
        <w:rPr>
          <w:iCs/>
        </w:rPr>
        <w:tab/>
      </w:r>
      <w:r>
        <w:rPr>
          <w:i w:val="0"/>
        </w:rPr>
        <w:t>To determine if the construction fees are within the Homeownership Safe Harbor Cost Control Standards.</w:t>
      </w:r>
    </w:p>
    <w:p w:rsidR="009117FE" w:rsidRDefault="009117FE">
      <w:pPr>
        <w:pStyle w:val="BodyText2"/>
        <w:tabs>
          <w:tab w:val="left" w:pos="1260"/>
        </w:tabs>
        <w:spacing w:before="120" w:after="240"/>
        <w:ind w:left="1267" w:hanging="1267"/>
        <w:rPr>
          <w:i w:val="0"/>
        </w:rPr>
      </w:pPr>
      <w:r>
        <w:t>Instructions:</w:t>
      </w:r>
      <w:r>
        <w:tab/>
      </w:r>
      <w:r>
        <w:rPr>
          <w:i w:val="0"/>
        </w:rPr>
        <w:t>Fill in the following blanks to indicate the amount and percentage planned for contractor profit, overhead, and general conditions for the specific project under review.  In the space below, describe how any construction savings will be allocated between the PHA and Developer. If necessary, provide a justification for any term(s) above the HUD Safe Harbor Standards.</w:t>
      </w:r>
    </w:p>
    <w:tbl>
      <w:tblPr>
        <w:tblW w:w="0" w:type="auto"/>
        <w:tblInd w:w="108" w:type="dxa"/>
        <w:tblLayout w:type="fixed"/>
        <w:tblLook w:val="0000"/>
      </w:tblPr>
      <w:tblGrid>
        <w:gridCol w:w="6930"/>
        <w:gridCol w:w="2520"/>
        <w:gridCol w:w="18"/>
      </w:tblGrid>
      <w:tr w:rsidR="009117FE">
        <w:trPr>
          <w:gridAfter w:val="1"/>
          <w:wAfter w:w="18" w:type="dxa"/>
        </w:trPr>
        <w:tc>
          <w:tcPr>
            <w:tcW w:w="6930" w:type="dxa"/>
          </w:tcPr>
          <w:p w:rsidR="009117FE" w:rsidRDefault="009117FE">
            <w:pPr>
              <w:pStyle w:val="BodyText2"/>
              <w:spacing w:before="120"/>
              <w:ind w:left="0"/>
              <w:rPr>
                <w:i w:val="0"/>
              </w:rPr>
            </w:pPr>
            <w:r>
              <w:rPr>
                <w:i w:val="0"/>
              </w:rPr>
              <w:t>The amount and percentage for contractor’s profit:</w:t>
            </w:r>
          </w:p>
        </w:tc>
        <w:tc>
          <w:tcPr>
            <w:tcW w:w="2520" w:type="dxa"/>
            <w:shd w:val="pct5" w:color="auto" w:fill="auto"/>
          </w:tcPr>
          <w:p w:rsidR="009117FE" w:rsidRDefault="009117FE">
            <w:pPr>
              <w:pStyle w:val="BodyText2"/>
              <w:spacing w:before="120"/>
              <w:ind w:left="0"/>
              <w:rPr>
                <w:i w:val="0"/>
              </w:rPr>
            </w:pPr>
            <w:r>
              <w:rPr>
                <w:i w:val="0"/>
              </w:rPr>
              <w:t xml:space="preserve">$ </w:t>
            </w:r>
            <w:r w:rsidR="00C32BEE">
              <w:rPr>
                <w:i w:val="0"/>
                <w:u w:val="single"/>
              </w:rPr>
              <w:fldChar w:fldCharType="begin">
                <w:ffData>
                  <w:name w:val="Text27"/>
                  <w:enabled/>
                  <w:calcOnExit w:val="0"/>
                  <w:textInput/>
                </w:ffData>
              </w:fldChar>
            </w:r>
            <w:r>
              <w:rPr>
                <w:i w:val="0"/>
                <w:u w:val="single"/>
              </w:rPr>
              <w:instrText xml:space="preserve"> FORMTEXT </w:instrText>
            </w:r>
            <w:r w:rsidR="00C32BEE">
              <w:rPr>
                <w:i w:val="0"/>
                <w:u w:val="single"/>
              </w:rPr>
            </w:r>
            <w:r w:rsidR="00C32BEE">
              <w:rPr>
                <w:i w:val="0"/>
                <w:u w:val="single"/>
              </w:rPr>
              <w:fldChar w:fldCharType="separate"/>
            </w:r>
            <w:r>
              <w:rPr>
                <w:i w:val="0"/>
                <w:noProof/>
                <w:u w:val="single"/>
              </w:rPr>
              <w:t> </w:t>
            </w:r>
            <w:r>
              <w:rPr>
                <w:i w:val="0"/>
                <w:noProof/>
                <w:u w:val="single"/>
              </w:rPr>
              <w:t> </w:t>
            </w:r>
            <w:r>
              <w:rPr>
                <w:i w:val="0"/>
                <w:noProof/>
                <w:u w:val="single"/>
              </w:rPr>
              <w:t> </w:t>
            </w:r>
            <w:r>
              <w:rPr>
                <w:i w:val="0"/>
                <w:noProof/>
                <w:u w:val="single"/>
              </w:rPr>
              <w:t> </w:t>
            </w:r>
            <w:r>
              <w:rPr>
                <w:i w:val="0"/>
                <w:noProof/>
                <w:u w:val="single"/>
              </w:rPr>
              <w:t> </w:t>
            </w:r>
            <w:r w:rsidR="00C32BEE">
              <w:rPr>
                <w:i w:val="0"/>
                <w:u w:val="single"/>
              </w:rPr>
              <w:fldChar w:fldCharType="end"/>
            </w:r>
            <w:r>
              <w:rPr>
                <w:i w:val="0"/>
              </w:rPr>
              <w:t xml:space="preserve"> = </w:t>
            </w:r>
            <w:r w:rsidR="00C32BEE">
              <w:rPr>
                <w:i w:val="0"/>
                <w:u w:val="single"/>
              </w:rPr>
              <w:fldChar w:fldCharType="begin">
                <w:ffData>
                  <w:name w:val="Text27"/>
                  <w:enabled/>
                  <w:calcOnExit w:val="0"/>
                  <w:textInput/>
                </w:ffData>
              </w:fldChar>
            </w:r>
            <w:r>
              <w:rPr>
                <w:i w:val="0"/>
                <w:u w:val="single"/>
              </w:rPr>
              <w:instrText xml:space="preserve"> FORMTEXT </w:instrText>
            </w:r>
            <w:r w:rsidR="00C32BEE">
              <w:rPr>
                <w:i w:val="0"/>
                <w:u w:val="single"/>
              </w:rPr>
            </w:r>
            <w:r w:rsidR="00C32BEE">
              <w:rPr>
                <w:i w:val="0"/>
                <w:u w:val="single"/>
              </w:rPr>
              <w:fldChar w:fldCharType="separate"/>
            </w:r>
            <w:r>
              <w:rPr>
                <w:i w:val="0"/>
                <w:noProof/>
                <w:u w:val="single"/>
              </w:rPr>
              <w:t> </w:t>
            </w:r>
            <w:r>
              <w:rPr>
                <w:i w:val="0"/>
                <w:noProof/>
                <w:u w:val="single"/>
              </w:rPr>
              <w:t> </w:t>
            </w:r>
            <w:r>
              <w:rPr>
                <w:i w:val="0"/>
                <w:noProof/>
                <w:u w:val="single"/>
              </w:rPr>
              <w:t> </w:t>
            </w:r>
            <w:r>
              <w:rPr>
                <w:i w:val="0"/>
                <w:noProof/>
                <w:u w:val="single"/>
              </w:rPr>
              <w:t> </w:t>
            </w:r>
            <w:r>
              <w:rPr>
                <w:i w:val="0"/>
                <w:noProof/>
                <w:u w:val="single"/>
              </w:rPr>
              <w:t> </w:t>
            </w:r>
            <w:r w:rsidR="00C32BEE">
              <w:rPr>
                <w:i w:val="0"/>
                <w:u w:val="single"/>
              </w:rPr>
              <w:fldChar w:fldCharType="end"/>
            </w:r>
            <w:r>
              <w:rPr>
                <w:i w:val="0"/>
              </w:rPr>
              <w:t>%</w:t>
            </w:r>
          </w:p>
        </w:tc>
      </w:tr>
      <w:tr w:rsidR="009117FE">
        <w:trPr>
          <w:gridAfter w:val="1"/>
          <w:wAfter w:w="18" w:type="dxa"/>
        </w:trPr>
        <w:tc>
          <w:tcPr>
            <w:tcW w:w="6930" w:type="dxa"/>
          </w:tcPr>
          <w:p w:rsidR="009117FE" w:rsidRDefault="009117FE">
            <w:pPr>
              <w:pStyle w:val="BodyText2"/>
              <w:spacing w:before="120"/>
              <w:ind w:left="0"/>
              <w:rPr>
                <w:i w:val="0"/>
              </w:rPr>
            </w:pPr>
            <w:r>
              <w:rPr>
                <w:i w:val="0"/>
              </w:rPr>
              <w:t>The amount and percentage for contractor’s overhead:</w:t>
            </w:r>
          </w:p>
        </w:tc>
        <w:tc>
          <w:tcPr>
            <w:tcW w:w="2520" w:type="dxa"/>
            <w:shd w:val="pct5" w:color="auto" w:fill="auto"/>
          </w:tcPr>
          <w:p w:rsidR="009117FE" w:rsidRDefault="009117FE">
            <w:pPr>
              <w:pStyle w:val="BodyText2"/>
              <w:spacing w:before="120"/>
              <w:ind w:left="0"/>
              <w:rPr>
                <w:i w:val="0"/>
              </w:rPr>
            </w:pPr>
            <w:r>
              <w:rPr>
                <w:i w:val="0"/>
              </w:rPr>
              <w:t xml:space="preserve">$ </w:t>
            </w:r>
            <w:r w:rsidR="00C32BEE">
              <w:rPr>
                <w:i w:val="0"/>
                <w:u w:val="single"/>
              </w:rPr>
              <w:fldChar w:fldCharType="begin">
                <w:ffData>
                  <w:name w:val="Text27"/>
                  <w:enabled/>
                  <w:calcOnExit w:val="0"/>
                  <w:textInput/>
                </w:ffData>
              </w:fldChar>
            </w:r>
            <w:r>
              <w:rPr>
                <w:i w:val="0"/>
                <w:u w:val="single"/>
              </w:rPr>
              <w:instrText xml:space="preserve"> FORMTEXT </w:instrText>
            </w:r>
            <w:r w:rsidR="00C32BEE">
              <w:rPr>
                <w:i w:val="0"/>
                <w:u w:val="single"/>
              </w:rPr>
            </w:r>
            <w:r w:rsidR="00C32BEE">
              <w:rPr>
                <w:i w:val="0"/>
                <w:u w:val="single"/>
              </w:rPr>
              <w:fldChar w:fldCharType="separate"/>
            </w:r>
            <w:r>
              <w:rPr>
                <w:i w:val="0"/>
                <w:noProof/>
                <w:u w:val="single"/>
              </w:rPr>
              <w:t> </w:t>
            </w:r>
            <w:r>
              <w:rPr>
                <w:i w:val="0"/>
                <w:noProof/>
                <w:u w:val="single"/>
              </w:rPr>
              <w:t> </w:t>
            </w:r>
            <w:r>
              <w:rPr>
                <w:i w:val="0"/>
                <w:noProof/>
                <w:u w:val="single"/>
              </w:rPr>
              <w:t> </w:t>
            </w:r>
            <w:r>
              <w:rPr>
                <w:i w:val="0"/>
                <w:noProof/>
                <w:u w:val="single"/>
              </w:rPr>
              <w:t> </w:t>
            </w:r>
            <w:r>
              <w:rPr>
                <w:i w:val="0"/>
                <w:noProof/>
                <w:u w:val="single"/>
              </w:rPr>
              <w:t> </w:t>
            </w:r>
            <w:r w:rsidR="00C32BEE">
              <w:rPr>
                <w:i w:val="0"/>
                <w:u w:val="single"/>
              </w:rPr>
              <w:fldChar w:fldCharType="end"/>
            </w:r>
            <w:r>
              <w:rPr>
                <w:i w:val="0"/>
              </w:rPr>
              <w:t xml:space="preserve"> = </w:t>
            </w:r>
            <w:r w:rsidR="00C32BEE">
              <w:rPr>
                <w:i w:val="0"/>
                <w:u w:val="single"/>
              </w:rPr>
              <w:fldChar w:fldCharType="begin">
                <w:ffData>
                  <w:name w:val="Text27"/>
                  <w:enabled/>
                  <w:calcOnExit w:val="0"/>
                  <w:textInput/>
                </w:ffData>
              </w:fldChar>
            </w:r>
            <w:r>
              <w:rPr>
                <w:i w:val="0"/>
                <w:u w:val="single"/>
              </w:rPr>
              <w:instrText xml:space="preserve"> FORMTEXT </w:instrText>
            </w:r>
            <w:r w:rsidR="00C32BEE">
              <w:rPr>
                <w:i w:val="0"/>
                <w:u w:val="single"/>
              </w:rPr>
            </w:r>
            <w:r w:rsidR="00C32BEE">
              <w:rPr>
                <w:i w:val="0"/>
                <w:u w:val="single"/>
              </w:rPr>
              <w:fldChar w:fldCharType="separate"/>
            </w:r>
            <w:r>
              <w:rPr>
                <w:i w:val="0"/>
                <w:noProof/>
                <w:u w:val="single"/>
              </w:rPr>
              <w:t> </w:t>
            </w:r>
            <w:r>
              <w:rPr>
                <w:i w:val="0"/>
                <w:noProof/>
                <w:u w:val="single"/>
              </w:rPr>
              <w:t> </w:t>
            </w:r>
            <w:r>
              <w:rPr>
                <w:i w:val="0"/>
                <w:noProof/>
                <w:u w:val="single"/>
              </w:rPr>
              <w:t> </w:t>
            </w:r>
            <w:r>
              <w:rPr>
                <w:i w:val="0"/>
                <w:noProof/>
                <w:u w:val="single"/>
              </w:rPr>
              <w:t> </w:t>
            </w:r>
            <w:r>
              <w:rPr>
                <w:i w:val="0"/>
                <w:noProof/>
                <w:u w:val="single"/>
              </w:rPr>
              <w:t> </w:t>
            </w:r>
            <w:r w:rsidR="00C32BEE">
              <w:rPr>
                <w:i w:val="0"/>
                <w:u w:val="single"/>
              </w:rPr>
              <w:fldChar w:fldCharType="end"/>
            </w:r>
            <w:r>
              <w:rPr>
                <w:i w:val="0"/>
              </w:rPr>
              <w:t>%</w:t>
            </w:r>
          </w:p>
        </w:tc>
      </w:tr>
      <w:tr w:rsidR="009117FE">
        <w:trPr>
          <w:gridAfter w:val="1"/>
          <w:wAfter w:w="18" w:type="dxa"/>
        </w:trPr>
        <w:tc>
          <w:tcPr>
            <w:tcW w:w="6930" w:type="dxa"/>
          </w:tcPr>
          <w:p w:rsidR="009117FE" w:rsidRDefault="009117FE">
            <w:pPr>
              <w:pStyle w:val="BodyText2"/>
              <w:spacing w:before="120"/>
              <w:ind w:left="0"/>
              <w:rPr>
                <w:i w:val="0"/>
              </w:rPr>
            </w:pPr>
            <w:r>
              <w:rPr>
                <w:i w:val="0"/>
              </w:rPr>
              <w:t>The amount and percentage for contractor’s general conditions*:</w:t>
            </w:r>
          </w:p>
        </w:tc>
        <w:tc>
          <w:tcPr>
            <w:tcW w:w="2520" w:type="dxa"/>
            <w:shd w:val="pct5" w:color="auto" w:fill="auto"/>
          </w:tcPr>
          <w:p w:rsidR="009117FE" w:rsidRDefault="009117FE">
            <w:pPr>
              <w:pStyle w:val="BodyText2"/>
              <w:spacing w:before="120"/>
              <w:ind w:left="0"/>
              <w:rPr>
                <w:i w:val="0"/>
              </w:rPr>
            </w:pPr>
            <w:r>
              <w:rPr>
                <w:i w:val="0"/>
              </w:rPr>
              <w:t xml:space="preserve">$ </w:t>
            </w:r>
            <w:r w:rsidR="00C32BEE">
              <w:rPr>
                <w:i w:val="0"/>
                <w:u w:val="single"/>
              </w:rPr>
              <w:fldChar w:fldCharType="begin">
                <w:ffData>
                  <w:name w:val="Text27"/>
                  <w:enabled/>
                  <w:calcOnExit w:val="0"/>
                  <w:textInput/>
                </w:ffData>
              </w:fldChar>
            </w:r>
            <w:r>
              <w:rPr>
                <w:i w:val="0"/>
                <w:u w:val="single"/>
              </w:rPr>
              <w:instrText xml:space="preserve"> FORMTEXT </w:instrText>
            </w:r>
            <w:r w:rsidR="00C32BEE">
              <w:rPr>
                <w:i w:val="0"/>
                <w:u w:val="single"/>
              </w:rPr>
            </w:r>
            <w:r w:rsidR="00C32BEE">
              <w:rPr>
                <w:i w:val="0"/>
                <w:u w:val="single"/>
              </w:rPr>
              <w:fldChar w:fldCharType="separate"/>
            </w:r>
            <w:r>
              <w:rPr>
                <w:i w:val="0"/>
                <w:noProof/>
                <w:u w:val="single"/>
              </w:rPr>
              <w:t> </w:t>
            </w:r>
            <w:r>
              <w:rPr>
                <w:i w:val="0"/>
                <w:noProof/>
                <w:u w:val="single"/>
              </w:rPr>
              <w:t> </w:t>
            </w:r>
            <w:r>
              <w:rPr>
                <w:i w:val="0"/>
                <w:noProof/>
                <w:u w:val="single"/>
              </w:rPr>
              <w:t> </w:t>
            </w:r>
            <w:r>
              <w:rPr>
                <w:i w:val="0"/>
                <w:noProof/>
                <w:u w:val="single"/>
              </w:rPr>
              <w:t> </w:t>
            </w:r>
            <w:r>
              <w:rPr>
                <w:i w:val="0"/>
                <w:noProof/>
                <w:u w:val="single"/>
              </w:rPr>
              <w:t> </w:t>
            </w:r>
            <w:r w:rsidR="00C32BEE">
              <w:rPr>
                <w:i w:val="0"/>
                <w:u w:val="single"/>
              </w:rPr>
              <w:fldChar w:fldCharType="end"/>
            </w:r>
            <w:r>
              <w:rPr>
                <w:i w:val="0"/>
              </w:rPr>
              <w:t xml:space="preserve"> = </w:t>
            </w:r>
            <w:r w:rsidR="00C32BEE">
              <w:rPr>
                <w:i w:val="0"/>
                <w:u w:val="single"/>
              </w:rPr>
              <w:fldChar w:fldCharType="begin">
                <w:ffData>
                  <w:name w:val="Text27"/>
                  <w:enabled/>
                  <w:calcOnExit w:val="0"/>
                  <w:textInput/>
                </w:ffData>
              </w:fldChar>
            </w:r>
            <w:r>
              <w:rPr>
                <w:i w:val="0"/>
                <w:u w:val="single"/>
              </w:rPr>
              <w:instrText xml:space="preserve"> FORMTEXT </w:instrText>
            </w:r>
            <w:r w:rsidR="00C32BEE">
              <w:rPr>
                <w:i w:val="0"/>
                <w:u w:val="single"/>
              </w:rPr>
            </w:r>
            <w:r w:rsidR="00C32BEE">
              <w:rPr>
                <w:i w:val="0"/>
                <w:u w:val="single"/>
              </w:rPr>
              <w:fldChar w:fldCharType="separate"/>
            </w:r>
            <w:r>
              <w:rPr>
                <w:i w:val="0"/>
                <w:noProof/>
                <w:u w:val="single"/>
              </w:rPr>
              <w:t> </w:t>
            </w:r>
            <w:r>
              <w:rPr>
                <w:i w:val="0"/>
                <w:noProof/>
                <w:u w:val="single"/>
              </w:rPr>
              <w:t> </w:t>
            </w:r>
            <w:r>
              <w:rPr>
                <w:i w:val="0"/>
                <w:noProof/>
                <w:u w:val="single"/>
              </w:rPr>
              <w:t> </w:t>
            </w:r>
            <w:r>
              <w:rPr>
                <w:i w:val="0"/>
                <w:noProof/>
                <w:u w:val="single"/>
              </w:rPr>
              <w:t> </w:t>
            </w:r>
            <w:r>
              <w:rPr>
                <w:i w:val="0"/>
                <w:noProof/>
                <w:u w:val="single"/>
              </w:rPr>
              <w:t> </w:t>
            </w:r>
            <w:r w:rsidR="00C32BEE">
              <w:rPr>
                <w:i w:val="0"/>
                <w:u w:val="single"/>
              </w:rPr>
              <w:fldChar w:fldCharType="end"/>
            </w:r>
            <w:r>
              <w:rPr>
                <w:i w:val="0"/>
              </w:rPr>
              <w:t>%</w:t>
            </w:r>
          </w:p>
        </w:tc>
      </w:tr>
      <w:tr w:rsidR="009117FE">
        <w:trPr>
          <w:cantSplit/>
        </w:trPr>
        <w:tc>
          <w:tcPr>
            <w:tcW w:w="9468" w:type="dxa"/>
            <w:gridSpan w:val="3"/>
          </w:tcPr>
          <w:p w:rsidR="009117FE" w:rsidRDefault="009117FE">
            <w:pPr>
              <w:pStyle w:val="BodyText"/>
              <w:spacing w:before="120" w:after="120"/>
              <w:rPr>
                <w:sz w:val="20"/>
              </w:rPr>
            </w:pPr>
            <w:r>
              <w:rPr>
                <w:sz w:val="20"/>
              </w:rPr>
              <w:t>* If the homebuilder is receiving a developer fee, HUD’s Cost Control and Safe Harbor Guidelines limit the homebuilder to 6% for contractor’s general conditions, and 0% for profit and overhead.</w:t>
            </w:r>
          </w:p>
          <w:p w:rsidR="009117FE" w:rsidRDefault="009117FE">
            <w:pPr>
              <w:pStyle w:val="BodyText"/>
              <w:spacing w:before="120" w:after="120"/>
              <w:rPr>
                <w:i/>
              </w:rPr>
            </w:pPr>
            <w:r>
              <w:rPr>
                <w:sz w:val="22"/>
              </w:rPr>
              <w:t>Justification for fees in excess of HUD Safe Harbor Standards (if applicable):</w:t>
            </w:r>
          </w:p>
        </w:tc>
      </w:tr>
      <w:tr w:rsidR="009117FE">
        <w:trPr>
          <w:cantSplit/>
        </w:trPr>
        <w:tc>
          <w:tcPr>
            <w:tcW w:w="9468" w:type="dxa"/>
            <w:gridSpan w:val="3"/>
            <w:shd w:val="pct5" w:color="auto" w:fill="auto"/>
          </w:tcPr>
          <w:p w:rsidR="009117FE" w:rsidRDefault="00C32BEE">
            <w:pPr>
              <w:pStyle w:val="BodyText2"/>
              <w:spacing w:before="120"/>
              <w:ind w:left="0"/>
              <w:rPr>
                <w:i w:val="0"/>
              </w:rPr>
            </w:pPr>
            <w:r>
              <w:fldChar w:fldCharType="begin">
                <w:ffData>
                  <w:name w:val="Text1"/>
                  <w:enabled/>
                  <w:calcOnExit w:val="0"/>
                  <w:textInput/>
                </w:ffData>
              </w:fldChar>
            </w:r>
            <w:r w:rsidR="009117FE">
              <w:instrText xml:space="preserve"> FORMTEXT </w:instrText>
            </w:r>
            <w:r>
              <w:fldChar w:fldCharType="separate"/>
            </w:r>
            <w:r w:rsidR="009117FE">
              <w:rPr>
                <w:noProof/>
              </w:rPr>
              <w:t> </w:t>
            </w:r>
            <w:r w:rsidR="009117FE">
              <w:rPr>
                <w:noProof/>
              </w:rPr>
              <w:t> </w:t>
            </w:r>
            <w:r w:rsidR="009117FE">
              <w:rPr>
                <w:noProof/>
              </w:rPr>
              <w:t> </w:t>
            </w:r>
            <w:r w:rsidR="009117FE">
              <w:rPr>
                <w:noProof/>
              </w:rPr>
              <w:t> </w:t>
            </w:r>
            <w:r w:rsidR="009117FE">
              <w:rPr>
                <w:noProof/>
              </w:rPr>
              <w:t> </w:t>
            </w:r>
            <w:r>
              <w:fldChar w:fldCharType="end"/>
            </w:r>
          </w:p>
        </w:tc>
      </w:tr>
    </w:tbl>
    <w:p w:rsidR="009117FE" w:rsidRDefault="009117FE">
      <w:pPr>
        <w:pStyle w:val="BodyText"/>
        <w:keepNext/>
        <w:spacing w:before="240" w:after="120"/>
        <w:rPr>
          <w:sz w:val="22"/>
        </w:rPr>
      </w:pPr>
      <w:r>
        <w:rPr>
          <w:sz w:val="22"/>
        </w:rPr>
        <w:t>Methodology for allocating construction savings:</w:t>
      </w:r>
    </w:p>
    <w:tbl>
      <w:tblPr>
        <w:tblW w:w="0" w:type="auto"/>
        <w:tblInd w:w="108" w:type="dxa"/>
        <w:tblLayout w:type="fixed"/>
        <w:tblLook w:val="0000"/>
      </w:tblPr>
      <w:tblGrid>
        <w:gridCol w:w="9468"/>
      </w:tblGrid>
      <w:tr w:rsidR="009117FE">
        <w:tc>
          <w:tcPr>
            <w:tcW w:w="9468" w:type="dxa"/>
            <w:shd w:val="pct5" w:color="auto" w:fill="auto"/>
          </w:tcPr>
          <w:p w:rsidR="009117FE" w:rsidRDefault="00C32BEE">
            <w:pPr>
              <w:pStyle w:val="BodyText"/>
              <w:spacing w:before="120"/>
              <w:rPr>
                <w:sz w:val="22"/>
              </w:rPr>
            </w:pPr>
            <w:r>
              <w:rPr>
                <w:sz w:val="22"/>
              </w:rPr>
              <w:fldChar w:fldCharType="begin">
                <w:ffData>
                  <w:name w:val="Text1"/>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
        </w:tc>
      </w:tr>
    </w:tbl>
    <w:p w:rsidR="009117FE" w:rsidRDefault="009117FE">
      <w:pPr>
        <w:pStyle w:val="BodyText2"/>
        <w:tabs>
          <w:tab w:val="left" w:pos="720"/>
        </w:tabs>
        <w:spacing w:before="120"/>
        <w:ind w:left="0"/>
        <w:rPr>
          <w:i w:val="0"/>
        </w:rPr>
      </w:pPr>
    </w:p>
    <w:p w:rsidR="009117FE" w:rsidRDefault="009117FE" w:rsidP="009117FE">
      <w:pPr>
        <w:pStyle w:val="BodyText2"/>
        <w:keepNext/>
        <w:numPr>
          <w:ilvl w:val="0"/>
          <w:numId w:val="10"/>
        </w:numPr>
        <w:spacing w:before="120"/>
        <w:ind w:hanging="1080"/>
        <w:rPr>
          <w:rFonts w:ascii="Arial" w:hAnsi="Arial"/>
          <w:b/>
          <w:i w:val="0"/>
        </w:rPr>
      </w:pPr>
      <w:r>
        <w:rPr>
          <w:rFonts w:ascii="Arial" w:hAnsi="Arial"/>
          <w:b/>
          <w:i w:val="0"/>
        </w:rPr>
        <w:t>Sales Proceeds and Fees to the PHA</w:t>
      </w:r>
    </w:p>
    <w:p w:rsidR="009117FE" w:rsidRDefault="009117FE">
      <w:pPr>
        <w:pStyle w:val="BodyText2"/>
        <w:tabs>
          <w:tab w:val="left" w:pos="1260"/>
        </w:tabs>
        <w:spacing w:before="120"/>
        <w:ind w:left="1260" w:hanging="1260"/>
        <w:rPr>
          <w:iCs/>
        </w:rPr>
      </w:pPr>
      <w:r>
        <w:rPr>
          <w:iCs/>
        </w:rPr>
        <w:t>Purpose:</w:t>
      </w:r>
      <w:r>
        <w:rPr>
          <w:iCs/>
        </w:rPr>
        <w:tab/>
      </w:r>
      <w:r>
        <w:rPr>
          <w:i w:val="0"/>
        </w:rPr>
        <w:t>To determine if the PHA is in compliance with the restriction of use of resale proceeds and fees to further low income housing.</w:t>
      </w:r>
    </w:p>
    <w:p w:rsidR="009117FE" w:rsidRDefault="009117FE">
      <w:pPr>
        <w:pStyle w:val="BodyText2"/>
        <w:tabs>
          <w:tab w:val="left" w:pos="1260"/>
        </w:tabs>
        <w:spacing w:before="120" w:after="240"/>
        <w:ind w:left="1267" w:hanging="1267"/>
        <w:rPr>
          <w:i w:val="0"/>
        </w:rPr>
      </w:pPr>
      <w:r>
        <w:t>Instructions:</w:t>
      </w:r>
      <w:r>
        <w:tab/>
      </w:r>
      <w:r>
        <w:rPr>
          <w:i w:val="0"/>
          <w:iCs/>
        </w:rPr>
        <w:t>Sales proceeds are defined as proceeds realized by the owner entity/developer from the sale of homeownership units after the payments of the construction loan(s), the developer fee, and all other project costs have been satisfied.</w:t>
      </w:r>
      <w:r>
        <w:t xml:space="preserve">  </w:t>
      </w:r>
      <w:r>
        <w:rPr>
          <w:i w:val="0"/>
        </w:rPr>
        <w:t>Answer the following questions in narrative form for the proposed homeownership project.</w:t>
      </w:r>
    </w:p>
    <w:p w:rsidR="009117FE" w:rsidRDefault="009117FE">
      <w:pPr>
        <w:pStyle w:val="BodyText"/>
        <w:keepNext/>
        <w:spacing w:before="120" w:after="120"/>
        <w:rPr>
          <w:sz w:val="22"/>
        </w:rPr>
      </w:pPr>
      <w:r>
        <w:rPr>
          <w:sz w:val="22"/>
        </w:rPr>
        <w:lastRenderedPageBreak/>
        <w:t>After payment of all expenses, how are sale proceeds distributed?</w:t>
      </w:r>
    </w:p>
    <w:tbl>
      <w:tblPr>
        <w:tblW w:w="0" w:type="auto"/>
        <w:tblInd w:w="108" w:type="dxa"/>
        <w:tblLayout w:type="fixed"/>
        <w:tblLook w:val="0000"/>
      </w:tblPr>
      <w:tblGrid>
        <w:gridCol w:w="9468"/>
      </w:tblGrid>
      <w:tr w:rsidR="009117FE">
        <w:tc>
          <w:tcPr>
            <w:tcW w:w="9468" w:type="dxa"/>
            <w:shd w:val="pct5" w:color="auto" w:fill="auto"/>
          </w:tcPr>
          <w:p w:rsidR="009117FE" w:rsidRDefault="00C32BEE">
            <w:pPr>
              <w:pStyle w:val="BodyText"/>
              <w:spacing w:before="120"/>
              <w:rPr>
                <w:sz w:val="22"/>
              </w:rPr>
            </w:pPr>
            <w:r>
              <w:rPr>
                <w:sz w:val="22"/>
              </w:rPr>
              <w:fldChar w:fldCharType="begin">
                <w:ffData>
                  <w:name w:val="Text1"/>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
        </w:tc>
      </w:tr>
    </w:tbl>
    <w:p w:rsidR="009117FE" w:rsidRDefault="009117FE">
      <w:pPr>
        <w:pStyle w:val="BodyText"/>
        <w:keepNext/>
        <w:spacing w:before="240" w:after="120"/>
        <w:rPr>
          <w:sz w:val="22"/>
        </w:rPr>
      </w:pPr>
      <w:r>
        <w:rPr>
          <w:sz w:val="22"/>
        </w:rPr>
        <w:t>Complete the following table to indicate what fees (e.g., developer fee, loan administration fees, counseling agency fees, etc.), if any, are to be paid to the PHA or PHA affiliate.</w:t>
      </w:r>
    </w:p>
    <w:tbl>
      <w:tblPr>
        <w:tblW w:w="0" w:type="auto"/>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000"/>
      </w:tblPr>
      <w:tblGrid>
        <w:gridCol w:w="7938"/>
        <w:gridCol w:w="1638"/>
      </w:tblGrid>
      <w:tr w:rsidR="009117FE">
        <w:tc>
          <w:tcPr>
            <w:tcW w:w="7938" w:type="dxa"/>
            <w:tcBorders>
              <w:top w:val="single" w:sz="8" w:space="0" w:color="auto"/>
              <w:left w:val="single" w:sz="8" w:space="0" w:color="auto"/>
              <w:bottom w:val="single" w:sz="8" w:space="0" w:color="auto"/>
            </w:tcBorders>
            <w:vAlign w:val="center"/>
          </w:tcPr>
          <w:p w:rsidR="009117FE" w:rsidRDefault="009117FE">
            <w:pPr>
              <w:pStyle w:val="TableHeads"/>
            </w:pPr>
            <w:r>
              <w:t>Type of Fee/Description</w:t>
            </w:r>
          </w:p>
        </w:tc>
        <w:tc>
          <w:tcPr>
            <w:tcW w:w="1638" w:type="dxa"/>
            <w:tcBorders>
              <w:top w:val="single" w:sz="8" w:space="0" w:color="auto"/>
              <w:bottom w:val="single" w:sz="8" w:space="0" w:color="auto"/>
              <w:right w:val="single" w:sz="8" w:space="0" w:color="auto"/>
            </w:tcBorders>
            <w:vAlign w:val="center"/>
          </w:tcPr>
          <w:p w:rsidR="009117FE" w:rsidRDefault="009117FE">
            <w:pPr>
              <w:pStyle w:val="TableHeads"/>
            </w:pPr>
            <w:r>
              <w:t>Amount</w:t>
            </w:r>
          </w:p>
        </w:tc>
      </w:tr>
      <w:tr w:rsidR="009117FE">
        <w:tc>
          <w:tcPr>
            <w:tcW w:w="7938" w:type="dxa"/>
            <w:tcBorders>
              <w:top w:val="single" w:sz="8" w:space="0" w:color="auto"/>
              <w:left w:val="single" w:sz="8" w:space="0" w:color="auto"/>
            </w:tcBorders>
            <w:shd w:val="pct5" w:color="auto" w:fill="auto"/>
          </w:tcPr>
          <w:p w:rsidR="009117FE" w:rsidRDefault="00C32BEE">
            <w:pPr>
              <w:pStyle w:val="BodyText2"/>
              <w:tabs>
                <w:tab w:val="left" w:pos="720"/>
              </w:tabs>
              <w:spacing w:before="120"/>
              <w:ind w:left="0"/>
              <w:rPr>
                <w:i w:val="0"/>
              </w:rPr>
            </w:pPr>
            <w:r>
              <w:rPr>
                <w:i w:val="0"/>
              </w:rPr>
              <w:fldChar w:fldCharType="begin">
                <w:ffData>
                  <w:name w:val="Text47"/>
                  <w:enabled/>
                  <w:calcOnExit w:val="0"/>
                  <w:textInput/>
                </w:ffData>
              </w:fldChar>
            </w:r>
            <w:bookmarkStart w:id="12" w:name="Text47"/>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bookmarkEnd w:id="12"/>
          </w:p>
        </w:tc>
        <w:tc>
          <w:tcPr>
            <w:tcW w:w="1638" w:type="dxa"/>
            <w:tcBorders>
              <w:top w:val="single" w:sz="8" w:space="0" w:color="auto"/>
              <w:right w:val="single" w:sz="8" w:space="0" w:color="auto"/>
            </w:tcBorders>
            <w:shd w:val="pct5" w:color="auto" w:fill="auto"/>
          </w:tcPr>
          <w:p w:rsidR="009117FE" w:rsidRDefault="009117FE">
            <w:pPr>
              <w:pStyle w:val="BodyText2"/>
              <w:tabs>
                <w:tab w:val="left" w:pos="720"/>
              </w:tabs>
              <w:spacing w:before="120"/>
              <w:ind w:left="0"/>
              <w:rPr>
                <w:i w:val="0"/>
              </w:rPr>
            </w:pPr>
            <w:r>
              <w:rPr>
                <w:i w:val="0"/>
              </w:rPr>
              <w:t xml:space="preserve">$ </w:t>
            </w:r>
            <w:r w:rsidR="00C32BEE">
              <w:rPr>
                <w:i w:val="0"/>
              </w:rPr>
              <w:fldChar w:fldCharType="begin">
                <w:ffData>
                  <w:name w:val="Text19"/>
                  <w:enabled/>
                  <w:calcOnExit w:val="0"/>
                  <w:textInput>
                    <w:type w:val="number"/>
                    <w:format w:val="#,##0"/>
                  </w:textInput>
                </w:ffData>
              </w:fldChar>
            </w:r>
            <w:r>
              <w:rPr>
                <w:i w:val="0"/>
              </w:rPr>
              <w:instrText xml:space="preserve"> FORMTEXT </w:instrText>
            </w:r>
            <w:r w:rsidR="00C32BEE">
              <w:rPr>
                <w:i w:val="0"/>
              </w:rPr>
            </w:r>
            <w:r w:rsidR="00C32BEE">
              <w:rPr>
                <w:i w:val="0"/>
              </w:rPr>
              <w:fldChar w:fldCharType="separate"/>
            </w:r>
            <w:r>
              <w:rPr>
                <w:i w:val="0"/>
                <w:noProof/>
              </w:rPr>
              <w:t> </w:t>
            </w:r>
            <w:r>
              <w:rPr>
                <w:i w:val="0"/>
                <w:noProof/>
              </w:rPr>
              <w:t> </w:t>
            </w:r>
            <w:r>
              <w:rPr>
                <w:i w:val="0"/>
                <w:noProof/>
              </w:rPr>
              <w:t> </w:t>
            </w:r>
            <w:r>
              <w:rPr>
                <w:i w:val="0"/>
                <w:noProof/>
              </w:rPr>
              <w:t> </w:t>
            </w:r>
            <w:r>
              <w:rPr>
                <w:i w:val="0"/>
                <w:noProof/>
              </w:rPr>
              <w:t> </w:t>
            </w:r>
            <w:r w:rsidR="00C32BEE">
              <w:rPr>
                <w:i w:val="0"/>
              </w:rPr>
              <w:fldChar w:fldCharType="end"/>
            </w:r>
          </w:p>
        </w:tc>
      </w:tr>
      <w:tr w:rsidR="009117FE">
        <w:tc>
          <w:tcPr>
            <w:tcW w:w="7938" w:type="dxa"/>
            <w:tcBorders>
              <w:left w:val="single" w:sz="8" w:space="0" w:color="auto"/>
            </w:tcBorders>
            <w:shd w:val="pct5" w:color="auto" w:fill="auto"/>
          </w:tcPr>
          <w:p w:rsidR="009117FE" w:rsidRDefault="00C32BEE">
            <w:pPr>
              <w:pStyle w:val="BodyText2"/>
              <w:tabs>
                <w:tab w:val="left" w:pos="720"/>
              </w:tabs>
              <w:spacing w:before="120"/>
              <w:ind w:left="0"/>
              <w:rPr>
                <w:i w:val="0"/>
              </w:rPr>
            </w:pPr>
            <w:r>
              <w:rPr>
                <w:i w:val="0"/>
              </w:rPr>
              <w:fldChar w:fldCharType="begin">
                <w:ffData>
                  <w:name w:val="Text48"/>
                  <w:enabled/>
                  <w:calcOnExit w:val="0"/>
                  <w:textInput/>
                </w:ffData>
              </w:fldChar>
            </w:r>
            <w:bookmarkStart w:id="13" w:name="Text48"/>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bookmarkEnd w:id="13"/>
          </w:p>
        </w:tc>
        <w:tc>
          <w:tcPr>
            <w:tcW w:w="1638" w:type="dxa"/>
            <w:tcBorders>
              <w:right w:val="single" w:sz="8" w:space="0" w:color="auto"/>
            </w:tcBorders>
            <w:shd w:val="pct5" w:color="auto" w:fill="auto"/>
          </w:tcPr>
          <w:p w:rsidR="009117FE" w:rsidRDefault="009117FE">
            <w:pPr>
              <w:pStyle w:val="BodyText2"/>
              <w:tabs>
                <w:tab w:val="left" w:pos="720"/>
              </w:tabs>
              <w:spacing w:before="120"/>
              <w:ind w:left="0"/>
              <w:rPr>
                <w:i w:val="0"/>
              </w:rPr>
            </w:pPr>
            <w:r>
              <w:rPr>
                <w:i w:val="0"/>
              </w:rPr>
              <w:t xml:space="preserve">$ </w:t>
            </w:r>
            <w:r w:rsidR="00C32BEE">
              <w:rPr>
                <w:i w:val="0"/>
              </w:rPr>
              <w:fldChar w:fldCharType="begin">
                <w:ffData>
                  <w:name w:val="Text19"/>
                  <w:enabled/>
                  <w:calcOnExit w:val="0"/>
                  <w:textInput>
                    <w:type w:val="number"/>
                    <w:format w:val="#,##0"/>
                  </w:textInput>
                </w:ffData>
              </w:fldChar>
            </w:r>
            <w:r>
              <w:rPr>
                <w:i w:val="0"/>
              </w:rPr>
              <w:instrText xml:space="preserve"> FORMTEXT </w:instrText>
            </w:r>
            <w:r w:rsidR="00C32BEE">
              <w:rPr>
                <w:i w:val="0"/>
              </w:rPr>
            </w:r>
            <w:r w:rsidR="00C32BEE">
              <w:rPr>
                <w:i w:val="0"/>
              </w:rPr>
              <w:fldChar w:fldCharType="separate"/>
            </w:r>
            <w:r>
              <w:rPr>
                <w:i w:val="0"/>
                <w:noProof/>
              </w:rPr>
              <w:t> </w:t>
            </w:r>
            <w:r>
              <w:rPr>
                <w:i w:val="0"/>
                <w:noProof/>
              </w:rPr>
              <w:t> </w:t>
            </w:r>
            <w:r>
              <w:rPr>
                <w:i w:val="0"/>
                <w:noProof/>
              </w:rPr>
              <w:t> </w:t>
            </w:r>
            <w:r>
              <w:rPr>
                <w:i w:val="0"/>
                <w:noProof/>
              </w:rPr>
              <w:t> </w:t>
            </w:r>
            <w:r>
              <w:rPr>
                <w:i w:val="0"/>
                <w:noProof/>
              </w:rPr>
              <w:t> </w:t>
            </w:r>
            <w:r w:rsidR="00C32BEE">
              <w:rPr>
                <w:i w:val="0"/>
              </w:rPr>
              <w:fldChar w:fldCharType="end"/>
            </w:r>
          </w:p>
        </w:tc>
      </w:tr>
      <w:tr w:rsidR="009117FE">
        <w:tc>
          <w:tcPr>
            <w:tcW w:w="7938" w:type="dxa"/>
            <w:tcBorders>
              <w:left w:val="single" w:sz="8" w:space="0" w:color="auto"/>
              <w:bottom w:val="single" w:sz="8" w:space="0" w:color="auto"/>
            </w:tcBorders>
            <w:shd w:val="pct5" w:color="auto" w:fill="auto"/>
          </w:tcPr>
          <w:p w:rsidR="009117FE" w:rsidRDefault="00C32BEE">
            <w:pPr>
              <w:pStyle w:val="BodyText2"/>
              <w:tabs>
                <w:tab w:val="left" w:pos="720"/>
              </w:tabs>
              <w:spacing w:before="120"/>
              <w:ind w:left="0"/>
              <w:rPr>
                <w:i w:val="0"/>
              </w:rPr>
            </w:pPr>
            <w:r>
              <w:rPr>
                <w:i w:val="0"/>
              </w:rPr>
              <w:fldChar w:fldCharType="begin">
                <w:ffData>
                  <w:name w:val="Text49"/>
                  <w:enabled/>
                  <w:calcOnExit w:val="0"/>
                  <w:textInput/>
                </w:ffData>
              </w:fldChar>
            </w:r>
            <w:bookmarkStart w:id="14" w:name="Text49"/>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bookmarkEnd w:id="14"/>
          </w:p>
        </w:tc>
        <w:tc>
          <w:tcPr>
            <w:tcW w:w="1638" w:type="dxa"/>
            <w:tcBorders>
              <w:bottom w:val="single" w:sz="8" w:space="0" w:color="auto"/>
              <w:right w:val="single" w:sz="8" w:space="0" w:color="auto"/>
            </w:tcBorders>
            <w:shd w:val="pct5" w:color="auto" w:fill="auto"/>
          </w:tcPr>
          <w:p w:rsidR="009117FE" w:rsidRDefault="009117FE">
            <w:pPr>
              <w:pStyle w:val="BodyText2"/>
              <w:tabs>
                <w:tab w:val="left" w:pos="720"/>
              </w:tabs>
              <w:spacing w:before="120"/>
              <w:ind w:left="0"/>
              <w:rPr>
                <w:i w:val="0"/>
              </w:rPr>
            </w:pPr>
            <w:r>
              <w:rPr>
                <w:i w:val="0"/>
              </w:rPr>
              <w:t xml:space="preserve">$ </w:t>
            </w:r>
            <w:r w:rsidR="00C32BEE">
              <w:rPr>
                <w:i w:val="0"/>
              </w:rPr>
              <w:fldChar w:fldCharType="begin">
                <w:ffData>
                  <w:name w:val="Text19"/>
                  <w:enabled/>
                  <w:calcOnExit w:val="0"/>
                  <w:textInput>
                    <w:type w:val="number"/>
                    <w:format w:val="#,##0"/>
                  </w:textInput>
                </w:ffData>
              </w:fldChar>
            </w:r>
            <w:r>
              <w:rPr>
                <w:i w:val="0"/>
              </w:rPr>
              <w:instrText xml:space="preserve"> FORMTEXT </w:instrText>
            </w:r>
            <w:r w:rsidR="00C32BEE">
              <w:rPr>
                <w:i w:val="0"/>
              </w:rPr>
            </w:r>
            <w:r w:rsidR="00C32BEE">
              <w:rPr>
                <w:i w:val="0"/>
              </w:rPr>
              <w:fldChar w:fldCharType="separate"/>
            </w:r>
            <w:r>
              <w:rPr>
                <w:i w:val="0"/>
                <w:noProof/>
              </w:rPr>
              <w:t> </w:t>
            </w:r>
            <w:r>
              <w:rPr>
                <w:i w:val="0"/>
                <w:noProof/>
              </w:rPr>
              <w:t> </w:t>
            </w:r>
            <w:r>
              <w:rPr>
                <w:i w:val="0"/>
                <w:noProof/>
              </w:rPr>
              <w:t> </w:t>
            </w:r>
            <w:r>
              <w:rPr>
                <w:i w:val="0"/>
                <w:noProof/>
              </w:rPr>
              <w:t> </w:t>
            </w:r>
            <w:r>
              <w:rPr>
                <w:i w:val="0"/>
                <w:noProof/>
              </w:rPr>
              <w:t> </w:t>
            </w:r>
            <w:r w:rsidR="00C32BEE">
              <w:rPr>
                <w:i w:val="0"/>
              </w:rPr>
              <w:fldChar w:fldCharType="end"/>
            </w:r>
          </w:p>
        </w:tc>
      </w:tr>
    </w:tbl>
    <w:p w:rsidR="009117FE" w:rsidRDefault="009117FE">
      <w:pPr>
        <w:pStyle w:val="BodyText"/>
        <w:keepNext/>
        <w:spacing w:before="240" w:after="120"/>
        <w:rPr>
          <w:sz w:val="22"/>
        </w:rPr>
      </w:pPr>
      <w:r>
        <w:rPr>
          <w:sz w:val="22"/>
        </w:rPr>
        <w:t>What are the expected sources of project income (e.g., repayments of loans, PHA development fees, etc.) and what is the PHA’s planned use for this project income?</w:t>
      </w:r>
    </w:p>
    <w:tbl>
      <w:tblPr>
        <w:tblW w:w="0" w:type="auto"/>
        <w:tblInd w:w="108" w:type="dxa"/>
        <w:tblLayout w:type="fixed"/>
        <w:tblLook w:val="0000"/>
      </w:tblPr>
      <w:tblGrid>
        <w:gridCol w:w="9468"/>
      </w:tblGrid>
      <w:tr w:rsidR="009117FE">
        <w:tc>
          <w:tcPr>
            <w:tcW w:w="9468" w:type="dxa"/>
            <w:shd w:val="pct5" w:color="auto" w:fill="auto"/>
          </w:tcPr>
          <w:p w:rsidR="009117FE" w:rsidRDefault="00C32BEE">
            <w:pPr>
              <w:pStyle w:val="BodyText"/>
              <w:spacing w:before="120"/>
              <w:rPr>
                <w:sz w:val="22"/>
              </w:rPr>
            </w:pPr>
            <w:r>
              <w:rPr>
                <w:sz w:val="22"/>
              </w:rPr>
              <w:fldChar w:fldCharType="begin">
                <w:ffData>
                  <w:name w:val="Text1"/>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
        </w:tc>
      </w:tr>
    </w:tbl>
    <w:p w:rsidR="009117FE" w:rsidRDefault="009117FE">
      <w:pPr>
        <w:pStyle w:val="BodyText2"/>
        <w:tabs>
          <w:tab w:val="left" w:pos="720"/>
        </w:tabs>
        <w:ind w:left="0"/>
        <w:rPr>
          <w:i w:val="0"/>
        </w:rPr>
      </w:pPr>
    </w:p>
    <w:p w:rsidR="009117FE" w:rsidRDefault="009117FE" w:rsidP="009117FE">
      <w:pPr>
        <w:pStyle w:val="BodyText2"/>
        <w:keepNext/>
        <w:numPr>
          <w:ilvl w:val="0"/>
          <w:numId w:val="10"/>
        </w:numPr>
        <w:spacing w:before="120"/>
        <w:ind w:hanging="1080"/>
        <w:rPr>
          <w:rFonts w:ascii="Arial" w:hAnsi="Arial"/>
          <w:b/>
          <w:i w:val="0"/>
        </w:rPr>
      </w:pPr>
      <w:r>
        <w:rPr>
          <w:rFonts w:ascii="Arial" w:hAnsi="Arial"/>
          <w:b/>
          <w:i w:val="0"/>
        </w:rPr>
        <w:t>Gains from Appreciation</w:t>
      </w:r>
    </w:p>
    <w:p w:rsidR="009117FE" w:rsidRDefault="009117FE">
      <w:pPr>
        <w:pStyle w:val="BodyText2"/>
        <w:spacing w:before="120"/>
        <w:ind w:left="1260" w:hanging="1260"/>
        <w:rPr>
          <w:iCs/>
        </w:rPr>
      </w:pPr>
      <w:r>
        <w:rPr>
          <w:iCs/>
        </w:rPr>
        <w:t>Purpose:</w:t>
      </w:r>
      <w:r>
        <w:rPr>
          <w:iCs/>
        </w:rPr>
        <w:tab/>
      </w:r>
      <w:r>
        <w:rPr>
          <w:i w:val="0"/>
        </w:rPr>
        <w:t>To determine if the PHA’s provisions (where applicable) adequately protect the PHA’s investment in the homeownership project.</w:t>
      </w:r>
    </w:p>
    <w:p w:rsidR="009117FE" w:rsidRDefault="009117FE">
      <w:pPr>
        <w:pStyle w:val="BodyText2"/>
        <w:spacing w:before="120" w:after="240"/>
        <w:ind w:left="1267" w:hanging="1267"/>
        <w:rPr>
          <w:i w:val="0"/>
        </w:rPr>
      </w:pPr>
      <w:r>
        <w:t>Instructions:</w:t>
      </w:r>
      <w:r>
        <w:tab/>
      </w:r>
      <w:r>
        <w:rPr>
          <w:i w:val="0"/>
        </w:rPr>
        <w:t xml:space="preserve">If a PHA is writing down the cost of construction (e.g., the construction cost exceeds the sale price/appraised value), it must consider a provision in its homeownership project to recapture all, some or none of the gains from appreciation.  This provision limits the amount the subsidized original purchasers can realize due to appreciation of the property upon sale for a period of time, and is generally recorded in a deed restriction.  </w:t>
      </w:r>
      <w:r>
        <w:rPr>
          <w:i w:val="0"/>
          <w:iCs/>
        </w:rPr>
        <w:t>The PHA’s recapture policy on appreciation may range from no recapture to recapture of total appreciation.  This provision only applies to the sharing of sale proceeds an</w:t>
      </w:r>
      <w:r>
        <w:rPr>
          <w:i w:val="0"/>
        </w:rPr>
        <w:t>d does not address the recapture of financing that the PHA may elect to provide directly to a purchaser.</w:t>
      </w:r>
    </w:p>
    <w:p w:rsidR="009117FE" w:rsidRDefault="009117FE">
      <w:pPr>
        <w:pStyle w:val="BodyText"/>
        <w:keepNext/>
        <w:spacing w:before="120" w:after="120"/>
        <w:rPr>
          <w:sz w:val="22"/>
        </w:rPr>
      </w:pPr>
      <w:r>
        <w:rPr>
          <w:sz w:val="22"/>
        </w:rPr>
        <w:t>If applicable, describe how the PHA will treat the gain upon resale that the subsidized buyer can realize due to appreciation of property.</w:t>
      </w:r>
    </w:p>
    <w:tbl>
      <w:tblPr>
        <w:tblW w:w="0" w:type="auto"/>
        <w:tblInd w:w="108" w:type="dxa"/>
        <w:tblLayout w:type="fixed"/>
        <w:tblLook w:val="0000"/>
      </w:tblPr>
      <w:tblGrid>
        <w:gridCol w:w="9468"/>
      </w:tblGrid>
      <w:tr w:rsidR="009117FE">
        <w:tc>
          <w:tcPr>
            <w:tcW w:w="9468" w:type="dxa"/>
            <w:shd w:val="pct5" w:color="auto" w:fill="auto"/>
          </w:tcPr>
          <w:p w:rsidR="009117FE" w:rsidRDefault="00C32BEE">
            <w:pPr>
              <w:pStyle w:val="BodyText"/>
              <w:spacing w:before="120"/>
              <w:rPr>
                <w:sz w:val="22"/>
              </w:rPr>
            </w:pPr>
            <w:r>
              <w:rPr>
                <w:sz w:val="22"/>
              </w:rPr>
              <w:fldChar w:fldCharType="begin">
                <w:ffData>
                  <w:name w:val="Text1"/>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
        </w:tc>
      </w:tr>
    </w:tbl>
    <w:p w:rsidR="009117FE" w:rsidRDefault="009117FE">
      <w:pPr>
        <w:pStyle w:val="BodyText2"/>
        <w:spacing w:before="120"/>
        <w:ind w:left="0"/>
        <w:rPr>
          <w:i w:val="0"/>
        </w:rPr>
      </w:pPr>
    </w:p>
    <w:p w:rsidR="009117FE" w:rsidRDefault="009117FE" w:rsidP="009117FE">
      <w:pPr>
        <w:pStyle w:val="BodyText2"/>
        <w:keepNext/>
        <w:numPr>
          <w:ilvl w:val="0"/>
          <w:numId w:val="10"/>
        </w:numPr>
        <w:spacing w:before="120"/>
        <w:ind w:hanging="1080"/>
        <w:rPr>
          <w:rFonts w:ascii="Arial" w:hAnsi="Arial"/>
          <w:b/>
          <w:i w:val="0"/>
        </w:rPr>
      </w:pPr>
      <w:r>
        <w:rPr>
          <w:rFonts w:ascii="Arial" w:hAnsi="Arial"/>
          <w:b/>
          <w:i w:val="0"/>
        </w:rPr>
        <w:t>Recapture Provisions</w:t>
      </w:r>
    </w:p>
    <w:p w:rsidR="009117FE" w:rsidRDefault="009117FE">
      <w:pPr>
        <w:pStyle w:val="BodyText2"/>
        <w:spacing w:before="120"/>
        <w:ind w:left="1267" w:hanging="1267"/>
        <w:rPr>
          <w:iCs/>
        </w:rPr>
      </w:pPr>
      <w:r>
        <w:rPr>
          <w:iCs/>
        </w:rPr>
        <w:t>Purpose:</w:t>
      </w:r>
      <w:r>
        <w:rPr>
          <w:iCs/>
        </w:rPr>
        <w:tab/>
      </w:r>
      <w:r>
        <w:rPr>
          <w:i w:val="0"/>
        </w:rPr>
        <w:t>To determine if the proposed recapture provisions (where applicable) are appropriate for the target purchasers, are coordinated with direct financing terms of local partnering affordable homeownership programs, and adequately protect the PHA’s and purchasers’ investments in the homeownership project.</w:t>
      </w:r>
      <w:r>
        <w:rPr>
          <w:iCs/>
        </w:rPr>
        <w:t xml:space="preserve">  </w:t>
      </w:r>
    </w:p>
    <w:p w:rsidR="009117FE" w:rsidRDefault="009117FE">
      <w:pPr>
        <w:pStyle w:val="BodyText2"/>
        <w:spacing w:before="120"/>
        <w:ind w:left="1267" w:hanging="1267"/>
      </w:pPr>
    </w:p>
    <w:p w:rsidR="009117FE" w:rsidRDefault="009117FE">
      <w:pPr>
        <w:rPr>
          <w:sz w:val="22"/>
        </w:rPr>
      </w:pPr>
      <w:r>
        <w:rPr>
          <w:i/>
          <w:iCs/>
          <w:sz w:val="22"/>
        </w:rPr>
        <w:t>Instructions:</w:t>
      </w:r>
      <w:r>
        <w:rPr>
          <w:sz w:val="22"/>
        </w:rPr>
        <w:t xml:space="preserve">  The PHA must set a policy regarding recapture upon resale of government-provided</w:t>
      </w:r>
    </w:p>
    <w:p w:rsidR="009117FE" w:rsidRDefault="009117FE">
      <w:pPr>
        <w:pStyle w:val="BodyTextIndent"/>
      </w:pPr>
      <w:proofErr w:type="gramStart"/>
      <w:r>
        <w:t>assistance</w:t>
      </w:r>
      <w:proofErr w:type="gramEnd"/>
      <w:r>
        <w:t xml:space="preserve"> and/or direct financing made to the purchaser to the extent that there are net proceeds.  This includes the PHA downpayment, closing cost assistance, subordinate mortgage financing, or below-market financing (e.g., sale the unit for less than appraised </w:t>
      </w:r>
      <w:r>
        <w:lastRenderedPageBreak/>
        <w:t xml:space="preserve">value of the home).  However, this policy may range from no recapture of assistance to full recapture of assistance. </w:t>
      </w:r>
    </w:p>
    <w:p w:rsidR="009117FE" w:rsidRDefault="009117FE">
      <w:pPr>
        <w:pStyle w:val="BodyText"/>
        <w:keepNext/>
        <w:spacing w:before="120" w:after="120"/>
        <w:rPr>
          <w:sz w:val="22"/>
        </w:rPr>
      </w:pPr>
      <w:r>
        <w:rPr>
          <w:sz w:val="22"/>
        </w:rPr>
        <w:t>If applicable, describe the terms of the direct financing to purchasers and terms of recapture.  Describe also the method of recapture (e.g., via a promissory note).  If the PHA chooses to forgive the direct financing over time, fill out the table below as applicable.  (Table may be modified to reflect longer-term or shorter-term forgiveness schedule).</w:t>
      </w:r>
    </w:p>
    <w:p w:rsidR="009117FE" w:rsidRDefault="009117FE">
      <w:pPr>
        <w:pStyle w:val="BodyText"/>
        <w:keepNext/>
        <w:spacing w:before="120" w:after="120"/>
        <w:rPr>
          <w:sz w:val="22"/>
        </w:rPr>
      </w:pPr>
      <w:r>
        <w:rPr>
          <w:sz w:val="22"/>
        </w:rPr>
        <w:t>If there is additional direct financing from participating local affordable homeownership program partners, briefly describe the terms of their direct financing and amount of direct financing per purchaser.  Describe how the PHA’s direct financing terms coordinate with the local program partners’ financing terms.</w:t>
      </w:r>
    </w:p>
    <w:tbl>
      <w:tblPr>
        <w:tblW w:w="0" w:type="auto"/>
        <w:tblInd w:w="108" w:type="dxa"/>
        <w:tblLayout w:type="fixed"/>
        <w:tblLook w:val="0000"/>
      </w:tblPr>
      <w:tblGrid>
        <w:gridCol w:w="9468"/>
      </w:tblGrid>
      <w:tr w:rsidR="009117FE">
        <w:tc>
          <w:tcPr>
            <w:tcW w:w="9468" w:type="dxa"/>
            <w:shd w:val="pct5" w:color="auto" w:fill="auto"/>
          </w:tcPr>
          <w:p w:rsidR="009117FE" w:rsidRDefault="00C32BEE">
            <w:pPr>
              <w:pStyle w:val="BodyText"/>
              <w:spacing w:before="120"/>
              <w:rPr>
                <w:sz w:val="22"/>
              </w:rPr>
            </w:pPr>
            <w:r>
              <w:rPr>
                <w:sz w:val="22"/>
              </w:rPr>
              <w:fldChar w:fldCharType="begin">
                <w:ffData>
                  <w:name w:val="Text1"/>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
        </w:tc>
      </w:tr>
    </w:tbl>
    <w:p w:rsidR="009117FE" w:rsidRDefault="009117FE">
      <w:pPr>
        <w:pStyle w:val="BodyText2"/>
        <w:spacing w:before="120"/>
        <w:ind w:left="0"/>
        <w:rPr>
          <w:rFonts w:ascii="Arial" w:hAnsi="Arial"/>
          <w:b/>
          <w:i w:val="0"/>
        </w:rPr>
      </w:pPr>
    </w:p>
    <w:tbl>
      <w:tblPr>
        <w:tblW w:w="0" w:type="auto"/>
        <w:tblInd w:w="2808"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000"/>
      </w:tblPr>
      <w:tblGrid>
        <w:gridCol w:w="1800"/>
        <w:gridCol w:w="2160"/>
      </w:tblGrid>
      <w:tr w:rsidR="009117FE">
        <w:tc>
          <w:tcPr>
            <w:tcW w:w="1800" w:type="dxa"/>
            <w:tcBorders>
              <w:top w:val="single" w:sz="8" w:space="0" w:color="auto"/>
              <w:left w:val="single" w:sz="8" w:space="0" w:color="auto"/>
              <w:bottom w:val="single" w:sz="8" w:space="0" w:color="auto"/>
            </w:tcBorders>
            <w:vAlign w:val="center"/>
          </w:tcPr>
          <w:p w:rsidR="009117FE" w:rsidRDefault="009117FE">
            <w:pPr>
              <w:pStyle w:val="TableHeads"/>
              <w:keepNext/>
            </w:pPr>
            <w:r>
              <w:t>Year of Resale</w:t>
            </w:r>
          </w:p>
        </w:tc>
        <w:tc>
          <w:tcPr>
            <w:tcW w:w="2160" w:type="dxa"/>
            <w:tcBorders>
              <w:top w:val="single" w:sz="8" w:space="0" w:color="auto"/>
              <w:bottom w:val="single" w:sz="8" w:space="0" w:color="auto"/>
              <w:right w:val="single" w:sz="8" w:space="0" w:color="auto"/>
            </w:tcBorders>
            <w:vAlign w:val="center"/>
          </w:tcPr>
          <w:p w:rsidR="009117FE" w:rsidRDefault="00C32BEE">
            <w:pPr>
              <w:pStyle w:val="TableHeads"/>
              <w:keepNext/>
            </w:pPr>
            <w:r w:rsidRPr="00C32BEE">
              <w:rPr>
                <w:sz w:val="20"/>
              </w:rPr>
              <w:pict>
                <v:shapetype id="_x0000_t202" coordsize="21600,21600" o:spt="202" path="m,l,21600r21600,l21600,xe">
                  <v:stroke joinstyle="miter"/>
                  <v:path gradientshapeok="t" o:connecttype="rect"/>
                </v:shapetype>
                <v:shape id="_x0000_s1044" type="#_x0000_t202" style="position:absolute;left:0;text-align:left;margin-left:121.05pt;margin-top:4.5pt;width:90pt;height:53.6pt;z-index:251657216;mso-position-horizontal-relative:text;mso-position-vertical-relative:text">
                  <v:textbox>
                    <w:txbxContent>
                      <w:p w:rsidR="009117FE" w:rsidRDefault="009117FE">
                        <w:r>
                          <w:t>*Note: A PHA may forgive 100% in any year.</w:t>
                        </w:r>
                      </w:p>
                    </w:txbxContent>
                  </v:textbox>
                </v:shape>
              </w:pict>
            </w:r>
            <w:r w:rsidR="009117FE">
              <w:t>Rate of Forgiveness*</w:t>
            </w:r>
          </w:p>
        </w:tc>
      </w:tr>
      <w:tr w:rsidR="009117FE">
        <w:tc>
          <w:tcPr>
            <w:tcW w:w="1800" w:type="dxa"/>
            <w:tcBorders>
              <w:left w:val="single" w:sz="8" w:space="0" w:color="auto"/>
            </w:tcBorders>
            <w:shd w:val="pct5" w:color="auto" w:fill="auto"/>
          </w:tcPr>
          <w:p w:rsidR="009117FE" w:rsidRDefault="00C32BEE">
            <w:pPr>
              <w:pStyle w:val="BodyText2"/>
              <w:spacing w:before="120"/>
              <w:ind w:left="432"/>
              <w:rPr>
                <w:i w:val="0"/>
              </w:rPr>
            </w:pPr>
            <w:r>
              <w:rPr>
                <w:i w:val="0"/>
              </w:rPr>
              <w:fldChar w:fldCharType="begin">
                <w:ffData>
                  <w:name w:val="Text48"/>
                  <w:enabled/>
                  <w:calcOnExit w:val="0"/>
                  <w:textInput/>
                </w:ffData>
              </w:fldChar>
            </w:r>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p>
        </w:tc>
        <w:tc>
          <w:tcPr>
            <w:tcW w:w="2160" w:type="dxa"/>
            <w:tcBorders>
              <w:right w:val="single" w:sz="8" w:space="0" w:color="auto"/>
            </w:tcBorders>
            <w:shd w:val="pct5" w:color="auto" w:fill="auto"/>
          </w:tcPr>
          <w:p w:rsidR="009117FE" w:rsidRDefault="00C32BEE">
            <w:pPr>
              <w:pStyle w:val="BodyText2"/>
              <w:spacing w:before="120"/>
              <w:ind w:left="0" w:right="432"/>
              <w:jc w:val="right"/>
              <w:rPr>
                <w:i w:val="0"/>
              </w:rPr>
            </w:pPr>
            <w:r>
              <w:rPr>
                <w:i w:val="0"/>
              </w:rPr>
              <w:fldChar w:fldCharType="begin">
                <w:ffData>
                  <w:name w:val="Text19"/>
                  <w:enabled/>
                  <w:calcOnExit w:val="0"/>
                  <w:textInput>
                    <w:type w:val="number"/>
                    <w:format w:val="#,##0"/>
                  </w:textInput>
                </w:ffData>
              </w:fldChar>
            </w:r>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r w:rsidR="009117FE">
              <w:rPr>
                <w:i w:val="0"/>
              </w:rPr>
              <w:t>%</w:t>
            </w:r>
          </w:p>
        </w:tc>
      </w:tr>
      <w:tr w:rsidR="009117FE">
        <w:tc>
          <w:tcPr>
            <w:tcW w:w="1800" w:type="dxa"/>
            <w:tcBorders>
              <w:left w:val="single" w:sz="8" w:space="0" w:color="auto"/>
            </w:tcBorders>
            <w:shd w:val="pct5" w:color="auto" w:fill="auto"/>
          </w:tcPr>
          <w:p w:rsidR="009117FE" w:rsidRDefault="00C32BEE">
            <w:pPr>
              <w:pStyle w:val="BodyText2"/>
              <w:spacing w:before="120"/>
              <w:ind w:left="432"/>
              <w:rPr>
                <w:i w:val="0"/>
              </w:rPr>
            </w:pPr>
            <w:r>
              <w:rPr>
                <w:i w:val="0"/>
              </w:rPr>
              <w:fldChar w:fldCharType="begin">
                <w:ffData>
                  <w:name w:val="Text49"/>
                  <w:enabled/>
                  <w:calcOnExit w:val="0"/>
                  <w:textInput/>
                </w:ffData>
              </w:fldChar>
            </w:r>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p>
        </w:tc>
        <w:tc>
          <w:tcPr>
            <w:tcW w:w="2160" w:type="dxa"/>
            <w:tcBorders>
              <w:right w:val="single" w:sz="8" w:space="0" w:color="auto"/>
            </w:tcBorders>
            <w:shd w:val="pct5" w:color="auto" w:fill="auto"/>
          </w:tcPr>
          <w:p w:rsidR="009117FE" w:rsidRDefault="00C32BEE">
            <w:pPr>
              <w:pStyle w:val="BodyText2"/>
              <w:spacing w:before="120"/>
              <w:ind w:left="0" w:right="432"/>
              <w:jc w:val="right"/>
              <w:rPr>
                <w:i w:val="0"/>
              </w:rPr>
            </w:pPr>
            <w:r>
              <w:rPr>
                <w:i w:val="0"/>
              </w:rPr>
              <w:fldChar w:fldCharType="begin">
                <w:ffData>
                  <w:name w:val="Text19"/>
                  <w:enabled/>
                  <w:calcOnExit w:val="0"/>
                  <w:textInput>
                    <w:type w:val="number"/>
                    <w:format w:val="#,##0"/>
                  </w:textInput>
                </w:ffData>
              </w:fldChar>
            </w:r>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r w:rsidR="009117FE">
              <w:rPr>
                <w:i w:val="0"/>
              </w:rPr>
              <w:t>%</w:t>
            </w:r>
          </w:p>
        </w:tc>
      </w:tr>
      <w:tr w:rsidR="009117FE">
        <w:tc>
          <w:tcPr>
            <w:tcW w:w="1800" w:type="dxa"/>
            <w:tcBorders>
              <w:left w:val="single" w:sz="8" w:space="0" w:color="auto"/>
            </w:tcBorders>
            <w:shd w:val="pct5" w:color="auto" w:fill="auto"/>
          </w:tcPr>
          <w:p w:rsidR="009117FE" w:rsidRDefault="00C32BEE">
            <w:pPr>
              <w:pStyle w:val="BodyText2"/>
              <w:spacing w:before="120"/>
              <w:ind w:left="432"/>
              <w:rPr>
                <w:i w:val="0"/>
              </w:rPr>
            </w:pPr>
            <w:r>
              <w:rPr>
                <w:i w:val="0"/>
              </w:rPr>
              <w:fldChar w:fldCharType="begin">
                <w:ffData>
                  <w:name w:val="Text49"/>
                  <w:enabled/>
                  <w:calcOnExit w:val="0"/>
                  <w:textInput/>
                </w:ffData>
              </w:fldChar>
            </w:r>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p>
        </w:tc>
        <w:tc>
          <w:tcPr>
            <w:tcW w:w="2160" w:type="dxa"/>
            <w:tcBorders>
              <w:right w:val="single" w:sz="8" w:space="0" w:color="auto"/>
            </w:tcBorders>
            <w:shd w:val="pct5" w:color="auto" w:fill="auto"/>
          </w:tcPr>
          <w:p w:rsidR="009117FE" w:rsidRDefault="00C32BEE">
            <w:pPr>
              <w:pStyle w:val="BodyText2"/>
              <w:spacing w:before="120"/>
              <w:ind w:left="0" w:right="432"/>
              <w:jc w:val="right"/>
              <w:rPr>
                <w:i w:val="0"/>
              </w:rPr>
            </w:pPr>
            <w:r>
              <w:rPr>
                <w:i w:val="0"/>
              </w:rPr>
              <w:fldChar w:fldCharType="begin">
                <w:ffData>
                  <w:name w:val="Text19"/>
                  <w:enabled/>
                  <w:calcOnExit w:val="0"/>
                  <w:textInput>
                    <w:type w:val="number"/>
                    <w:format w:val="#,##0"/>
                  </w:textInput>
                </w:ffData>
              </w:fldChar>
            </w:r>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r w:rsidR="009117FE">
              <w:rPr>
                <w:i w:val="0"/>
              </w:rPr>
              <w:t>%</w:t>
            </w:r>
          </w:p>
        </w:tc>
      </w:tr>
      <w:tr w:rsidR="009117FE">
        <w:tc>
          <w:tcPr>
            <w:tcW w:w="1800" w:type="dxa"/>
            <w:tcBorders>
              <w:left w:val="single" w:sz="8" w:space="0" w:color="auto"/>
            </w:tcBorders>
            <w:shd w:val="pct5" w:color="auto" w:fill="auto"/>
          </w:tcPr>
          <w:p w:rsidR="009117FE" w:rsidRDefault="00C32BEE">
            <w:pPr>
              <w:pStyle w:val="BodyText2"/>
              <w:spacing w:before="120"/>
              <w:ind w:left="432"/>
              <w:rPr>
                <w:i w:val="0"/>
              </w:rPr>
            </w:pPr>
            <w:r>
              <w:rPr>
                <w:i w:val="0"/>
              </w:rPr>
              <w:fldChar w:fldCharType="begin">
                <w:ffData>
                  <w:name w:val="Text49"/>
                  <w:enabled/>
                  <w:calcOnExit w:val="0"/>
                  <w:textInput/>
                </w:ffData>
              </w:fldChar>
            </w:r>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p>
        </w:tc>
        <w:tc>
          <w:tcPr>
            <w:tcW w:w="2160" w:type="dxa"/>
            <w:tcBorders>
              <w:right w:val="single" w:sz="8" w:space="0" w:color="auto"/>
            </w:tcBorders>
            <w:shd w:val="pct5" w:color="auto" w:fill="auto"/>
          </w:tcPr>
          <w:p w:rsidR="009117FE" w:rsidRDefault="00C32BEE">
            <w:pPr>
              <w:pStyle w:val="BodyText2"/>
              <w:spacing w:before="120"/>
              <w:ind w:left="0" w:right="432"/>
              <w:jc w:val="right"/>
              <w:rPr>
                <w:i w:val="0"/>
              </w:rPr>
            </w:pPr>
            <w:r>
              <w:rPr>
                <w:i w:val="0"/>
              </w:rPr>
              <w:fldChar w:fldCharType="begin">
                <w:ffData>
                  <w:name w:val="Text19"/>
                  <w:enabled/>
                  <w:calcOnExit w:val="0"/>
                  <w:textInput>
                    <w:type w:val="number"/>
                    <w:format w:val="#,##0"/>
                  </w:textInput>
                </w:ffData>
              </w:fldChar>
            </w:r>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r w:rsidR="009117FE">
              <w:rPr>
                <w:i w:val="0"/>
              </w:rPr>
              <w:t>%</w:t>
            </w:r>
          </w:p>
        </w:tc>
      </w:tr>
      <w:tr w:rsidR="009117FE">
        <w:tc>
          <w:tcPr>
            <w:tcW w:w="1800" w:type="dxa"/>
            <w:tcBorders>
              <w:left w:val="single" w:sz="8" w:space="0" w:color="auto"/>
            </w:tcBorders>
            <w:shd w:val="pct5" w:color="auto" w:fill="auto"/>
          </w:tcPr>
          <w:p w:rsidR="009117FE" w:rsidRDefault="00C32BEE">
            <w:pPr>
              <w:pStyle w:val="BodyText2"/>
              <w:spacing w:before="120"/>
              <w:ind w:left="432"/>
              <w:rPr>
                <w:i w:val="0"/>
              </w:rPr>
            </w:pPr>
            <w:r>
              <w:rPr>
                <w:i w:val="0"/>
              </w:rPr>
              <w:fldChar w:fldCharType="begin">
                <w:ffData>
                  <w:name w:val="Text49"/>
                  <w:enabled/>
                  <w:calcOnExit w:val="0"/>
                  <w:textInput/>
                </w:ffData>
              </w:fldChar>
            </w:r>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p>
        </w:tc>
        <w:tc>
          <w:tcPr>
            <w:tcW w:w="2160" w:type="dxa"/>
            <w:tcBorders>
              <w:right w:val="single" w:sz="8" w:space="0" w:color="auto"/>
            </w:tcBorders>
            <w:shd w:val="pct5" w:color="auto" w:fill="auto"/>
          </w:tcPr>
          <w:p w:rsidR="009117FE" w:rsidRDefault="00C32BEE">
            <w:pPr>
              <w:pStyle w:val="BodyText2"/>
              <w:spacing w:before="120"/>
              <w:ind w:left="0" w:right="432"/>
              <w:jc w:val="right"/>
              <w:rPr>
                <w:i w:val="0"/>
              </w:rPr>
            </w:pPr>
            <w:r>
              <w:rPr>
                <w:i w:val="0"/>
              </w:rPr>
              <w:fldChar w:fldCharType="begin">
                <w:ffData>
                  <w:name w:val="Text19"/>
                  <w:enabled/>
                  <w:calcOnExit w:val="0"/>
                  <w:textInput>
                    <w:type w:val="number"/>
                    <w:format w:val="#,##0"/>
                  </w:textInput>
                </w:ffData>
              </w:fldChar>
            </w:r>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r w:rsidR="009117FE">
              <w:rPr>
                <w:i w:val="0"/>
              </w:rPr>
              <w:t>%</w:t>
            </w:r>
          </w:p>
        </w:tc>
      </w:tr>
      <w:tr w:rsidR="009117FE">
        <w:tc>
          <w:tcPr>
            <w:tcW w:w="1800" w:type="dxa"/>
            <w:tcBorders>
              <w:left w:val="single" w:sz="8" w:space="0" w:color="auto"/>
            </w:tcBorders>
            <w:shd w:val="pct5" w:color="auto" w:fill="auto"/>
          </w:tcPr>
          <w:p w:rsidR="009117FE" w:rsidRDefault="00C32BEE">
            <w:pPr>
              <w:pStyle w:val="BodyText2"/>
              <w:spacing w:before="120"/>
              <w:ind w:left="432"/>
              <w:rPr>
                <w:i w:val="0"/>
              </w:rPr>
            </w:pPr>
            <w:r>
              <w:rPr>
                <w:i w:val="0"/>
              </w:rPr>
              <w:fldChar w:fldCharType="begin">
                <w:ffData>
                  <w:name w:val="Text49"/>
                  <w:enabled/>
                  <w:calcOnExit w:val="0"/>
                  <w:textInput/>
                </w:ffData>
              </w:fldChar>
            </w:r>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p>
        </w:tc>
        <w:tc>
          <w:tcPr>
            <w:tcW w:w="2160" w:type="dxa"/>
            <w:tcBorders>
              <w:right w:val="single" w:sz="8" w:space="0" w:color="auto"/>
            </w:tcBorders>
            <w:shd w:val="pct5" w:color="auto" w:fill="auto"/>
          </w:tcPr>
          <w:p w:rsidR="009117FE" w:rsidRDefault="00C32BEE">
            <w:pPr>
              <w:pStyle w:val="BodyText2"/>
              <w:spacing w:before="120"/>
              <w:ind w:left="0" w:right="432"/>
              <w:jc w:val="right"/>
              <w:rPr>
                <w:i w:val="0"/>
              </w:rPr>
            </w:pPr>
            <w:r>
              <w:rPr>
                <w:i w:val="0"/>
              </w:rPr>
              <w:fldChar w:fldCharType="begin">
                <w:ffData>
                  <w:name w:val="Text19"/>
                  <w:enabled/>
                  <w:calcOnExit w:val="0"/>
                  <w:textInput>
                    <w:type w:val="number"/>
                    <w:format w:val="#,##0"/>
                  </w:textInput>
                </w:ffData>
              </w:fldChar>
            </w:r>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r w:rsidR="009117FE">
              <w:rPr>
                <w:i w:val="0"/>
              </w:rPr>
              <w:t>%</w:t>
            </w:r>
          </w:p>
        </w:tc>
      </w:tr>
      <w:tr w:rsidR="009117FE">
        <w:tc>
          <w:tcPr>
            <w:tcW w:w="1800" w:type="dxa"/>
            <w:tcBorders>
              <w:left w:val="single" w:sz="8" w:space="0" w:color="auto"/>
            </w:tcBorders>
            <w:shd w:val="pct5" w:color="auto" w:fill="auto"/>
          </w:tcPr>
          <w:p w:rsidR="009117FE" w:rsidRDefault="00C32BEE">
            <w:pPr>
              <w:pStyle w:val="BodyText2"/>
              <w:spacing w:before="120"/>
              <w:ind w:left="432"/>
              <w:rPr>
                <w:i w:val="0"/>
              </w:rPr>
            </w:pPr>
            <w:r>
              <w:rPr>
                <w:i w:val="0"/>
              </w:rPr>
              <w:fldChar w:fldCharType="begin">
                <w:ffData>
                  <w:name w:val="Text49"/>
                  <w:enabled/>
                  <w:calcOnExit w:val="0"/>
                  <w:textInput/>
                </w:ffData>
              </w:fldChar>
            </w:r>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p>
        </w:tc>
        <w:tc>
          <w:tcPr>
            <w:tcW w:w="2160" w:type="dxa"/>
            <w:tcBorders>
              <w:right w:val="single" w:sz="8" w:space="0" w:color="auto"/>
            </w:tcBorders>
            <w:shd w:val="pct5" w:color="auto" w:fill="auto"/>
          </w:tcPr>
          <w:p w:rsidR="009117FE" w:rsidRDefault="00C32BEE">
            <w:pPr>
              <w:pStyle w:val="BodyText2"/>
              <w:spacing w:before="120"/>
              <w:ind w:left="0" w:right="432"/>
              <w:jc w:val="right"/>
              <w:rPr>
                <w:i w:val="0"/>
              </w:rPr>
            </w:pPr>
            <w:r>
              <w:rPr>
                <w:i w:val="0"/>
              </w:rPr>
              <w:fldChar w:fldCharType="begin">
                <w:ffData>
                  <w:name w:val="Text19"/>
                  <w:enabled/>
                  <w:calcOnExit w:val="0"/>
                  <w:textInput>
                    <w:type w:val="number"/>
                    <w:format w:val="#,##0"/>
                  </w:textInput>
                </w:ffData>
              </w:fldChar>
            </w:r>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r w:rsidR="009117FE">
              <w:rPr>
                <w:i w:val="0"/>
              </w:rPr>
              <w:t>%</w:t>
            </w:r>
          </w:p>
        </w:tc>
      </w:tr>
      <w:tr w:rsidR="009117FE">
        <w:tc>
          <w:tcPr>
            <w:tcW w:w="1800" w:type="dxa"/>
            <w:tcBorders>
              <w:left w:val="single" w:sz="8" w:space="0" w:color="auto"/>
            </w:tcBorders>
            <w:shd w:val="pct5" w:color="auto" w:fill="auto"/>
          </w:tcPr>
          <w:p w:rsidR="009117FE" w:rsidRDefault="00C32BEE">
            <w:pPr>
              <w:pStyle w:val="BodyText2"/>
              <w:spacing w:before="120"/>
              <w:ind w:left="432"/>
              <w:rPr>
                <w:i w:val="0"/>
              </w:rPr>
            </w:pPr>
            <w:r>
              <w:rPr>
                <w:i w:val="0"/>
              </w:rPr>
              <w:fldChar w:fldCharType="begin">
                <w:ffData>
                  <w:name w:val="Text49"/>
                  <w:enabled/>
                  <w:calcOnExit w:val="0"/>
                  <w:textInput/>
                </w:ffData>
              </w:fldChar>
            </w:r>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p>
        </w:tc>
        <w:tc>
          <w:tcPr>
            <w:tcW w:w="2160" w:type="dxa"/>
            <w:tcBorders>
              <w:right w:val="single" w:sz="8" w:space="0" w:color="auto"/>
            </w:tcBorders>
            <w:shd w:val="pct5" w:color="auto" w:fill="auto"/>
          </w:tcPr>
          <w:p w:rsidR="009117FE" w:rsidRDefault="00C32BEE">
            <w:pPr>
              <w:pStyle w:val="BodyText2"/>
              <w:spacing w:before="120"/>
              <w:ind w:left="0" w:right="432"/>
              <w:jc w:val="right"/>
              <w:rPr>
                <w:i w:val="0"/>
              </w:rPr>
            </w:pPr>
            <w:r>
              <w:rPr>
                <w:i w:val="0"/>
              </w:rPr>
              <w:fldChar w:fldCharType="begin">
                <w:ffData>
                  <w:name w:val="Text19"/>
                  <w:enabled/>
                  <w:calcOnExit w:val="0"/>
                  <w:textInput>
                    <w:type w:val="number"/>
                    <w:format w:val="#,##0"/>
                  </w:textInput>
                </w:ffData>
              </w:fldChar>
            </w:r>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r w:rsidR="009117FE">
              <w:rPr>
                <w:i w:val="0"/>
              </w:rPr>
              <w:t>%</w:t>
            </w:r>
          </w:p>
        </w:tc>
      </w:tr>
      <w:tr w:rsidR="009117FE">
        <w:tc>
          <w:tcPr>
            <w:tcW w:w="1800" w:type="dxa"/>
            <w:tcBorders>
              <w:left w:val="single" w:sz="8" w:space="0" w:color="auto"/>
              <w:bottom w:val="single" w:sz="8" w:space="0" w:color="auto"/>
            </w:tcBorders>
            <w:shd w:val="pct5" w:color="auto" w:fill="auto"/>
          </w:tcPr>
          <w:p w:rsidR="009117FE" w:rsidRDefault="00C32BEE">
            <w:pPr>
              <w:pStyle w:val="BodyText2"/>
              <w:spacing w:before="120"/>
              <w:ind w:left="432"/>
              <w:rPr>
                <w:i w:val="0"/>
              </w:rPr>
            </w:pPr>
            <w:r>
              <w:rPr>
                <w:i w:val="0"/>
              </w:rPr>
              <w:fldChar w:fldCharType="begin">
                <w:ffData>
                  <w:name w:val="Text49"/>
                  <w:enabled/>
                  <w:calcOnExit w:val="0"/>
                  <w:textInput/>
                </w:ffData>
              </w:fldChar>
            </w:r>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p>
        </w:tc>
        <w:tc>
          <w:tcPr>
            <w:tcW w:w="2160" w:type="dxa"/>
            <w:tcBorders>
              <w:bottom w:val="single" w:sz="8" w:space="0" w:color="auto"/>
              <w:right w:val="single" w:sz="8" w:space="0" w:color="auto"/>
            </w:tcBorders>
            <w:shd w:val="pct5" w:color="auto" w:fill="auto"/>
          </w:tcPr>
          <w:p w:rsidR="009117FE" w:rsidRDefault="00C32BEE">
            <w:pPr>
              <w:pStyle w:val="BodyText2"/>
              <w:spacing w:before="120"/>
              <w:ind w:left="0" w:right="432"/>
              <w:jc w:val="right"/>
              <w:rPr>
                <w:i w:val="0"/>
              </w:rPr>
            </w:pPr>
            <w:r>
              <w:rPr>
                <w:i w:val="0"/>
              </w:rPr>
              <w:fldChar w:fldCharType="begin">
                <w:ffData>
                  <w:name w:val="Text19"/>
                  <w:enabled/>
                  <w:calcOnExit w:val="0"/>
                  <w:textInput>
                    <w:type w:val="number"/>
                    <w:format w:val="#,##0"/>
                  </w:textInput>
                </w:ffData>
              </w:fldChar>
            </w:r>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r w:rsidR="009117FE">
              <w:rPr>
                <w:i w:val="0"/>
              </w:rPr>
              <w:t>%</w:t>
            </w:r>
          </w:p>
        </w:tc>
      </w:tr>
    </w:tbl>
    <w:p w:rsidR="009117FE" w:rsidRDefault="009117FE">
      <w:pPr>
        <w:pStyle w:val="BodyText2"/>
        <w:spacing w:before="120"/>
        <w:ind w:left="0"/>
        <w:rPr>
          <w:rFonts w:ascii="Arial" w:hAnsi="Arial"/>
          <w:b/>
          <w:i w:val="0"/>
        </w:rPr>
      </w:pPr>
    </w:p>
    <w:p w:rsidR="009117FE" w:rsidRDefault="009117FE" w:rsidP="009117FE">
      <w:pPr>
        <w:pStyle w:val="BodyText2"/>
        <w:keepNext/>
        <w:numPr>
          <w:ilvl w:val="0"/>
          <w:numId w:val="10"/>
        </w:numPr>
        <w:spacing w:before="120"/>
        <w:ind w:hanging="1080"/>
        <w:rPr>
          <w:rFonts w:ascii="Arial" w:hAnsi="Arial"/>
          <w:b/>
          <w:i w:val="0"/>
        </w:rPr>
      </w:pPr>
      <w:r>
        <w:rPr>
          <w:rFonts w:ascii="Arial" w:hAnsi="Arial"/>
          <w:b/>
          <w:i w:val="0"/>
        </w:rPr>
        <w:t>Purchaser Eligibility Requirements</w:t>
      </w:r>
    </w:p>
    <w:p w:rsidR="009117FE" w:rsidRDefault="009117FE">
      <w:pPr>
        <w:pStyle w:val="BodyText2"/>
        <w:tabs>
          <w:tab w:val="left" w:pos="1260"/>
        </w:tabs>
        <w:spacing w:before="120"/>
        <w:ind w:left="1260" w:hanging="1260"/>
      </w:pPr>
      <w:r>
        <w:rPr>
          <w:iCs/>
        </w:rPr>
        <w:t>Purpose:</w:t>
      </w:r>
      <w:r>
        <w:rPr>
          <w:iCs/>
        </w:rPr>
        <w:tab/>
      </w:r>
      <w:r>
        <w:rPr>
          <w:i w:val="0"/>
        </w:rPr>
        <w:t>To provide HUD with an understanding of the PHA’s priorities for project purchasers and restrictions on purchaser eligibility.</w:t>
      </w:r>
    </w:p>
    <w:p w:rsidR="009117FE" w:rsidRDefault="009117FE">
      <w:pPr>
        <w:pStyle w:val="BodyText2"/>
        <w:tabs>
          <w:tab w:val="left" w:pos="1260"/>
        </w:tabs>
        <w:spacing w:before="120" w:after="240"/>
        <w:ind w:left="1267" w:hanging="1267"/>
        <w:rPr>
          <w:i w:val="0"/>
          <w:iCs/>
        </w:rPr>
      </w:pPr>
      <w:r>
        <w:t>Instructions:</w:t>
      </w:r>
      <w:r>
        <w:tab/>
      </w:r>
      <w:r>
        <w:rPr>
          <w:i w:val="0"/>
          <w:iCs/>
        </w:rPr>
        <w:t>Complete the following information on purchaser requirements.</w:t>
      </w:r>
    </w:p>
    <w:tbl>
      <w:tblPr>
        <w:tblW w:w="0" w:type="auto"/>
        <w:tblInd w:w="108" w:type="dxa"/>
        <w:tblLayout w:type="fixed"/>
        <w:tblLook w:val="0000"/>
      </w:tblPr>
      <w:tblGrid>
        <w:gridCol w:w="6930"/>
        <w:gridCol w:w="2520"/>
        <w:gridCol w:w="18"/>
      </w:tblGrid>
      <w:tr w:rsidR="009117FE">
        <w:trPr>
          <w:gridAfter w:val="1"/>
          <w:wAfter w:w="18" w:type="dxa"/>
        </w:trPr>
        <w:tc>
          <w:tcPr>
            <w:tcW w:w="6930" w:type="dxa"/>
          </w:tcPr>
          <w:p w:rsidR="009117FE" w:rsidRDefault="009117FE">
            <w:pPr>
              <w:pStyle w:val="BodyText2"/>
              <w:spacing w:before="120"/>
              <w:ind w:left="0"/>
              <w:rPr>
                <w:i w:val="0"/>
              </w:rPr>
            </w:pPr>
            <w:r>
              <w:rPr>
                <w:i w:val="0"/>
              </w:rPr>
              <w:t>Minimum purchaser income amount and percentage of AMI:</w:t>
            </w:r>
          </w:p>
        </w:tc>
        <w:tc>
          <w:tcPr>
            <w:tcW w:w="2520" w:type="dxa"/>
            <w:shd w:val="pct5" w:color="auto" w:fill="auto"/>
          </w:tcPr>
          <w:p w:rsidR="009117FE" w:rsidRDefault="009117FE">
            <w:pPr>
              <w:pStyle w:val="BodyText2"/>
              <w:spacing w:before="120"/>
              <w:ind w:left="0"/>
              <w:rPr>
                <w:i w:val="0"/>
              </w:rPr>
            </w:pPr>
            <w:r>
              <w:rPr>
                <w:i w:val="0"/>
              </w:rPr>
              <w:t xml:space="preserve">$ </w:t>
            </w:r>
            <w:r w:rsidR="00C32BEE">
              <w:rPr>
                <w:i w:val="0"/>
                <w:u w:val="single"/>
              </w:rPr>
              <w:fldChar w:fldCharType="begin">
                <w:ffData>
                  <w:name w:val="Text27"/>
                  <w:enabled/>
                  <w:calcOnExit w:val="0"/>
                  <w:textInput/>
                </w:ffData>
              </w:fldChar>
            </w:r>
            <w:r>
              <w:rPr>
                <w:i w:val="0"/>
                <w:u w:val="single"/>
              </w:rPr>
              <w:instrText xml:space="preserve"> FORMTEXT </w:instrText>
            </w:r>
            <w:r w:rsidR="00C32BEE">
              <w:rPr>
                <w:i w:val="0"/>
                <w:u w:val="single"/>
              </w:rPr>
            </w:r>
            <w:r w:rsidR="00C32BEE">
              <w:rPr>
                <w:i w:val="0"/>
                <w:u w:val="single"/>
              </w:rPr>
              <w:fldChar w:fldCharType="separate"/>
            </w:r>
            <w:r>
              <w:rPr>
                <w:i w:val="0"/>
                <w:noProof/>
                <w:u w:val="single"/>
              </w:rPr>
              <w:t> </w:t>
            </w:r>
            <w:r>
              <w:rPr>
                <w:i w:val="0"/>
                <w:noProof/>
                <w:u w:val="single"/>
              </w:rPr>
              <w:t> </w:t>
            </w:r>
            <w:r>
              <w:rPr>
                <w:i w:val="0"/>
                <w:noProof/>
                <w:u w:val="single"/>
              </w:rPr>
              <w:t> </w:t>
            </w:r>
            <w:r>
              <w:rPr>
                <w:i w:val="0"/>
                <w:noProof/>
                <w:u w:val="single"/>
              </w:rPr>
              <w:t> </w:t>
            </w:r>
            <w:r>
              <w:rPr>
                <w:i w:val="0"/>
                <w:noProof/>
                <w:u w:val="single"/>
              </w:rPr>
              <w:t> </w:t>
            </w:r>
            <w:r w:rsidR="00C32BEE">
              <w:rPr>
                <w:i w:val="0"/>
                <w:u w:val="single"/>
              </w:rPr>
              <w:fldChar w:fldCharType="end"/>
            </w:r>
            <w:r>
              <w:rPr>
                <w:i w:val="0"/>
              </w:rPr>
              <w:t xml:space="preserve"> = </w:t>
            </w:r>
            <w:r w:rsidR="00C32BEE">
              <w:rPr>
                <w:i w:val="0"/>
                <w:u w:val="single"/>
              </w:rPr>
              <w:fldChar w:fldCharType="begin">
                <w:ffData>
                  <w:name w:val="Text27"/>
                  <w:enabled/>
                  <w:calcOnExit w:val="0"/>
                  <w:textInput/>
                </w:ffData>
              </w:fldChar>
            </w:r>
            <w:r>
              <w:rPr>
                <w:i w:val="0"/>
                <w:u w:val="single"/>
              </w:rPr>
              <w:instrText xml:space="preserve"> FORMTEXT </w:instrText>
            </w:r>
            <w:r w:rsidR="00C32BEE">
              <w:rPr>
                <w:i w:val="0"/>
                <w:u w:val="single"/>
              </w:rPr>
            </w:r>
            <w:r w:rsidR="00C32BEE">
              <w:rPr>
                <w:i w:val="0"/>
                <w:u w:val="single"/>
              </w:rPr>
              <w:fldChar w:fldCharType="separate"/>
            </w:r>
            <w:r>
              <w:rPr>
                <w:i w:val="0"/>
                <w:noProof/>
                <w:u w:val="single"/>
              </w:rPr>
              <w:t> </w:t>
            </w:r>
            <w:r>
              <w:rPr>
                <w:i w:val="0"/>
                <w:noProof/>
                <w:u w:val="single"/>
              </w:rPr>
              <w:t> </w:t>
            </w:r>
            <w:r>
              <w:rPr>
                <w:i w:val="0"/>
                <w:noProof/>
                <w:u w:val="single"/>
              </w:rPr>
              <w:t> </w:t>
            </w:r>
            <w:r>
              <w:rPr>
                <w:i w:val="0"/>
                <w:noProof/>
                <w:u w:val="single"/>
              </w:rPr>
              <w:t> </w:t>
            </w:r>
            <w:r>
              <w:rPr>
                <w:i w:val="0"/>
                <w:noProof/>
                <w:u w:val="single"/>
              </w:rPr>
              <w:t> </w:t>
            </w:r>
            <w:r w:rsidR="00C32BEE">
              <w:rPr>
                <w:i w:val="0"/>
                <w:u w:val="single"/>
              </w:rPr>
              <w:fldChar w:fldCharType="end"/>
            </w:r>
            <w:r>
              <w:rPr>
                <w:i w:val="0"/>
              </w:rPr>
              <w:t>%</w:t>
            </w:r>
          </w:p>
        </w:tc>
      </w:tr>
      <w:tr w:rsidR="009117FE">
        <w:trPr>
          <w:gridAfter w:val="1"/>
          <w:wAfter w:w="18" w:type="dxa"/>
        </w:trPr>
        <w:tc>
          <w:tcPr>
            <w:tcW w:w="6930" w:type="dxa"/>
          </w:tcPr>
          <w:p w:rsidR="009117FE" w:rsidRDefault="009117FE">
            <w:pPr>
              <w:pStyle w:val="BodyText2"/>
              <w:spacing w:before="120"/>
              <w:ind w:left="0"/>
              <w:rPr>
                <w:i w:val="0"/>
              </w:rPr>
            </w:pPr>
            <w:r>
              <w:rPr>
                <w:i w:val="0"/>
              </w:rPr>
              <w:t>Maximum purchaser income amount and percentage of AMI:</w:t>
            </w:r>
          </w:p>
        </w:tc>
        <w:tc>
          <w:tcPr>
            <w:tcW w:w="2520" w:type="dxa"/>
            <w:shd w:val="pct5" w:color="auto" w:fill="auto"/>
          </w:tcPr>
          <w:p w:rsidR="009117FE" w:rsidRDefault="009117FE">
            <w:pPr>
              <w:pStyle w:val="BodyText2"/>
              <w:spacing w:before="120"/>
              <w:ind w:left="0"/>
              <w:rPr>
                <w:i w:val="0"/>
              </w:rPr>
            </w:pPr>
            <w:r>
              <w:rPr>
                <w:i w:val="0"/>
              </w:rPr>
              <w:t xml:space="preserve">$ </w:t>
            </w:r>
            <w:r w:rsidR="00C32BEE">
              <w:rPr>
                <w:i w:val="0"/>
                <w:u w:val="single"/>
              </w:rPr>
              <w:fldChar w:fldCharType="begin">
                <w:ffData>
                  <w:name w:val="Text27"/>
                  <w:enabled/>
                  <w:calcOnExit w:val="0"/>
                  <w:textInput/>
                </w:ffData>
              </w:fldChar>
            </w:r>
            <w:r>
              <w:rPr>
                <w:i w:val="0"/>
                <w:u w:val="single"/>
              </w:rPr>
              <w:instrText xml:space="preserve"> FORMTEXT </w:instrText>
            </w:r>
            <w:r w:rsidR="00C32BEE">
              <w:rPr>
                <w:i w:val="0"/>
                <w:u w:val="single"/>
              </w:rPr>
            </w:r>
            <w:r w:rsidR="00C32BEE">
              <w:rPr>
                <w:i w:val="0"/>
                <w:u w:val="single"/>
              </w:rPr>
              <w:fldChar w:fldCharType="separate"/>
            </w:r>
            <w:r>
              <w:rPr>
                <w:i w:val="0"/>
                <w:noProof/>
                <w:u w:val="single"/>
              </w:rPr>
              <w:t> </w:t>
            </w:r>
            <w:r>
              <w:rPr>
                <w:i w:val="0"/>
                <w:noProof/>
                <w:u w:val="single"/>
              </w:rPr>
              <w:t> </w:t>
            </w:r>
            <w:r>
              <w:rPr>
                <w:i w:val="0"/>
                <w:noProof/>
                <w:u w:val="single"/>
              </w:rPr>
              <w:t> </w:t>
            </w:r>
            <w:r>
              <w:rPr>
                <w:i w:val="0"/>
                <w:noProof/>
                <w:u w:val="single"/>
              </w:rPr>
              <w:t> </w:t>
            </w:r>
            <w:r>
              <w:rPr>
                <w:i w:val="0"/>
                <w:noProof/>
                <w:u w:val="single"/>
              </w:rPr>
              <w:t> </w:t>
            </w:r>
            <w:r w:rsidR="00C32BEE">
              <w:rPr>
                <w:i w:val="0"/>
                <w:u w:val="single"/>
              </w:rPr>
              <w:fldChar w:fldCharType="end"/>
            </w:r>
            <w:r>
              <w:rPr>
                <w:i w:val="0"/>
              </w:rPr>
              <w:t xml:space="preserve"> = </w:t>
            </w:r>
            <w:r w:rsidR="00C32BEE">
              <w:rPr>
                <w:i w:val="0"/>
                <w:u w:val="single"/>
              </w:rPr>
              <w:fldChar w:fldCharType="begin">
                <w:ffData>
                  <w:name w:val="Text27"/>
                  <w:enabled/>
                  <w:calcOnExit w:val="0"/>
                  <w:textInput/>
                </w:ffData>
              </w:fldChar>
            </w:r>
            <w:r>
              <w:rPr>
                <w:i w:val="0"/>
                <w:u w:val="single"/>
              </w:rPr>
              <w:instrText xml:space="preserve"> FORMTEXT </w:instrText>
            </w:r>
            <w:r w:rsidR="00C32BEE">
              <w:rPr>
                <w:i w:val="0"/>
                <w:u w:val="single"/>
              </w:rPr>
            </w:r>
            <w:r w:rsidR="00C32BEE">
              <w:rPr>
                <w:i w:val="0"/>
                <w:u w:val="single"/>
              </w:rPr>
              <w:fldChar w:fldCharType="separate"/>
            </w:r>
            <w:r>
              <w:rPr>
                <w:i w:val="0"/>
                <w:noProof/>
                <w:u w:val="single"/>
              </w:rPr>
              <w:t> </w:t>
            </w:r>
            <w:r>
              <w:rPr>
                <w:i w:val="0"/>
                <w:noProof/>
                <w:u w:val="single"/>
              </w:rPr>
              <w:t> </w:t>
            </w:r>
            <w:r>
              <w:rPr>
                <w:i w:val="0"/>
                <w:noProof/>
                <w:u w:val="single"/>
              </w:rPr>
              <w:t> </w:t>
            </w:r>
            <w:r>
              <w:rPr>
                <w:i w:val="0"/>
                <w:noProof/>
                <w:u w:val="single"/>
              </w:rPr>
              <w:t> </w:t>
            </w:r>
            <w:r>
              <w:rPr>
                <w:i w:val="0"/>
                <w:noProof/>
                <w:u w:val="single"/>
              </w:rPr>
              <w:t> </w:t>
            </w:r>
            <w:r w:rsidR="00C32BEE">
              <w:rPr>
                <w:i w:val="0"/>
                <w:u w:val="single"/>
              </w:rPr>
              <w:fldChar w:fldCharType="end"/>
            </w:r>
            <w:r>
              <w:rPr>
                <w:i w:val="0"/>
              </w:rPr>
              <w:t>%</w:t>
            </w:r>
          </w:p>
        </w:tc>
      </w:tr>
      <w:tr w:rsidR="009117FE">
        <w:trPr>
          <w:gridAfter w:val="1"/>
          <w:wAfter w:w="18" w:type="dxa"/>
        </w:trPr>
        <w:tc>
          <w:tcPr>
            <w:tcW w:w="6930" w:type="dxa"/>
          </w:tcPr>
          <w:p w:rsidR="009117FE" w:rsidRDefault="009117FE">
            <w:pPr>
              <w:pStyle w:val="BodyText2"/>
              <w:spacing w:before="120"/>
              <w:ind w:left="0"/>
              <w:rPr>
                <w:i w:val="0"/>
              </w:rPr>
            </w:pPr>
            <w:r>
              <w:rPr>
                <w:i w:val="0"/>
              </w:rPr>
              <w:t>Minimum downpayment amount or percentage of purchase price from purchaser’s own funds:</w:t>
            </w:r>
          </w:p>
        </w:tc>
        <w:tc>
          <w:tcPr>
            <w:tcW w:w="2520" w:type="dxa"/>
            <w:shd w:val="pct5" w:color="auto" w:fill="auto"/>
          </w:tcPr>
          <w:p w:rsidR="009117FE" w:rsidRDefault="009117FE">
            <w:pPr>
              <w:pStyle w:val="BodyText2"/>
              <w:spacing w:before="120"/>
              <w:ind w:left="0"/>
              <w:rPr>
                <w:i w:val="0"/>
              </w:rPr>
            </w:pPr>
            <w:r>
              <w:rPr>
                <w:i w:val="0"/>
              </w:rPr>
              <w:t xml:space="preserve">$ </w:t>
            </w:r>
            <w:r w:rsidR="00C32BEE">
              <w:rPr>
                <w:i w:val="0"/>
                <w:u w:val="single"/>
              </w:rPr>
              <w:fldChar w:fldCharType="begin">
                <w:ffData>
                  <w:name w:val="Text27"/>
                  <w:enabled/>
                  <w:calcOnExit w:val="0"/>
                  <w:textInput/>
                </w:ffData>
              </w:fldChar>
            </w:r>
            <w:r>
              <w:rPr>
                <w:i w:val="0"/>
                <w:u w:val="single"/>
              </w:rPr>
              <w:instrText xml:space="preserve"> FORMTEXT </w:instrText>
            </w:r>
            <w:r w:rsidR="00C32BEE">
              <w:rPr>
                <w:i w:val="0"/>
                <w:u w:val="single"/>
              </w:rPr>
            </w:r>
            <w:r w:rsidR="00C32BEE">
              <w:rPr>
                <w:i w:val="0"/>
                <w:u w:val="single"/>
              </w:rPr>
              <w:fldChar w:fldCharType="separate"/>
            </w:r>
            <w:r>
              <w:rPr>
                <w:i w:val="0"/>
                <w:noProof/>
                <w:u w:val="single"/>
              </w:rPr>
              <w:t> </w:t>
            </w:r>
            <w:r>
              <w:rPr>
                <w:i w:val="0"/>
                <w:noProof/>
                <w:u w:val="single"/>
              </w:rPr>
              <w:t> </w:t>
            </w:r>
            <w:r>
              <w:rPr>
                <w:i w:val="0"/>
                <w:noProof/>
                <w:u w:val="single"/>
              </w:rPr>
              <w:t> </w:t>
            </w:r>
            <w:r>
              <w:rPr>
                <w:i w:val="0"/>
                <w:noProof/>
                <w:u w:val="single"/>
              </w:rPr>
              <w:t> </w:t>
            </w:r>
            <w:r>
              <w:rPr>
                <w:i w:val="0"/>
                <w:noProof/>
                <w:u w:val="single"/>
              </w:rPr>
              <w:t> </w:t>
            </w:r>
            <w:r w:rsidR="00C32BEE">
              <w:rPr>
                <w:i w:val="0"/>
                <w:u w:val="single"/>
              </w:rPr>
              <w:fldChar w:fldCharType="end"/>
            </w:r>
            <w:r>
              <w:rPr>
                <w:i w:val="0"/>
              </w:rPr>
              <w:t xml:space="preserve"> or </w:t>
            </w:r>
          </w:p>
          <w:p w:rsidR="009117FE" w:rsidRDefault="009117FE">
            <w:pPr>
              <w:pStyle w:val="BodyText2"/>
              <w:spacing w:before="120"/>
              <w:ind w:left="0"/>
              <w:rPr>
                <w:i w:val="0"/>
              </w:rPr>
            </w:pPr>
            <w:r>
              <w:rPr>
                <w:i w:val="0"/>
              </w:rPr>
              <w:t xml:space="preserve">   </w:t>
            </w:r>
            <w:r w:rsidR="00C32BEE">
              <w:rPr>
                <w:i w:val="0"/>
                <w:u w:val="single"/>
              </w:rPr>
              <w:fldChar w:fldCharType="begin">
                <w:ffData>
                  <w:name w:val="Text27"/>
                  <w:enabled/>
                  <w:calcOnExit w:val="0"/>
                  <w:textInput/>
                </w:ffData>
              </w:fldChar>
            </w:r>
            <w:r>
              <w:rPr>
                <w:i w:val="0"/>
                <w:u w:val="single"/>
              </w:rPr>
              <w:instrText xml:space="preserve"> FORMTEXT </w:instrText>
            </w:r>
            <w:r w:rsidR="00C32BEE">
              <w:rPr>
                <w:i w:val="0"/>
                <w:u w:val="single"/>
              </w:rPr>
            </w:r>
            <w:r w:rsidR="00C32BEE">
              <w:rPr>
                <w:i w:val="0"/>
                <w:u w:val="single"/>
              </w:rPr>
              <w:fldChar w:fldCharType="separate"/>
            </w:r>
            <w:r>
              <w:rPr>
                <w:i w:val="0"/>
                <w:noProof/>
                <w:u w:val="single"/>
              </w:rPr>
              <w:t> </w:t>
            </w:r>
            <w:r>
              <w:rPr>
                <w:i w:val="0"/>
                <w:noProof/>
                <w:u w:val="single"/>
              </w:rPr>
              <w:t> </w:t>
            </w:r>
            <w:r>
              <w:rPr>
                <w:i w:val="0"/>
                <w:noProof/>
                <w:u w:val="single"/>
              </w:rPr>
              <w:t> </w:t>
            </w:r>
            <w:r>
              <w:rPr>
                <w:i w:val="0"/>
                <w:noProof/>
                <w:u w:val="single"/>
              </w:rPr>
              <w:t> </w:t>
            </w:r>
            <w:r>
              <w:rPr>
                <w:i w:val="0"/>
                <w:noProof/>
                <w:u w:val="single"/>
              </w:rPr>
              <w:t> </w:t>
            </w:r>
            <w:r w:rsidR="00C32BEE">
              <w:rPr>
                <w:i w:val="0"/>
                <w:u w:val="single"/>
              </w:rPr>
              <w:fldChar w:fldCharType="end"/>
            </w:r>
            <w:r>
              <w:rPr>
                <w:i w:val="0"/>
              </w:rPr>
              <w:t>% of sales price</w:t>
            </w:r>
          </w:p>
        </w:tc>
      </w:tr>
      <w:tr w:rsidR="009117FE">
        <w:trPr>
          <w:cantSplit/>
        </w:trPr>
        <w:tc>
          <w:tcPr>
            <w:tcW w:w="9468" w:type="dxa"/>
            <w:gridSpan w:val="3"/>
          </w:tcPr>
          <w:p w:rsidR="009117FE" w:rsidRDefault="009117FE">
            <w:pPr>
              <w:pStyle w:val="BodyText"/>
              <w:keepNext/>
              <w:spacing w:before="120" w:after="120"/>
              <w:rPr>
                <w:iCs/>
                <w:sz w:val="22"/>
              </w:rPr>
            </w:pPr>
            <w:r>
              <w:rPr>
                <w:sz w:val="22"/>
              </w:rPr>
              <w:t xml:space="preserve">Describe process for income eligibility.  </w:t>
            </w:r>
          </w:p>
        </w:tc>
      </w:tr>
      <w:tr w:rsidR="009117FE">
        <w:trPr>
          <w:cantSplit/>
        </w:trPr>
        <w:tc>
          <w:tcPr>
            <w:tcW w:w="9468" w:type="dxa"/>
            <w:gridSpan w:val="3"/>
            <w:shd w:val="pct5" w:color="auto" w:fill="auto"/>
          </w:tcPr>
          <w:p w:rsidR="009117FE" w:rsidRDefault="009117FE">
            <w:pPr>
              <w:pStyle w:val="BodyText2"/>
              <w:spacing w:before="120"/>
              <w:ind w:left="0"/>
              <w:rPr>
                <w:i w:val="0"/>
              </w:rPr>
            </w:pPr>
          </w:p>
        </w:tc>
      </w:tr>
      <w:tr w:rsidR="009117FE">
        <w:trPr>
          <w:cantSplit/>
        </w:trPr>
        <w:tc>
          <w:tcPr>
            <w:tcW w:w="9468" w:type="dxa"/>
            <w:gridSpan w:val="3"/>
          </w:tcPr>
          <w:p w:rsidR="009117FE" w:rsidRDefault="009117FE">
            <w:pPr>
              <w:pStyle w:val="BodyText"/>
              <w:keepNext/>
              <w:spacing w:before="240" w:after="120"/>
              <w:rPr>
                <w:iCs/>
                <w:sz w:val="22"/>
              </w:rPr>
            </w:pPr>
            <w:r>
              <w:rPr>
                <w:sz w:val="22"/>
              </w:rPr>
              <w:t xml:space="preserve">Describe priorities for selection of purchasers (e.g. residency).  </w:t>
            </w:r>
          </w:p>
        </w:tc>
      </w:tr>
      <w:tr w:rsidR="009117FE">
        <w:trPr>
          <w:cantSplit/>
        </w:trPr>
        <w:tc>
          <w:tcPr>
            <w:tcW w:w="9468" w:type="dxa"/>
            <w:gridSpan w:val="3"/>
            <w:shd w:val="pct5" w:color="auto" w:fill="auto"/>
          </w:tcPr>
          <w:p w:rsidR="009117FE" w:rsidRDefault="009117FE">
            <w:pPr>
              <w:pStyle w:val="BodyText2"/>
              <w:spacing w:before="120"/>
              <w:ind w:left="0"/>
              <w:rPr>
                <w:i w:val="0"/>
              </w:rPr>
            </w:pPr>
          </w:p>
        </w:tc>
      </w:tr>
      <w:tr w:rsidR="009117FE">
        <w:trPr>
          <w:cantSplit/>
        </w:trPr>
        <w:tc>
          <w:tcPr>
            <w:tcW w:w="9468" w:type="dxa"/>
            <w:gridSpan w:val="3"/>
          </w:tcPr>
          <w:p w:rsidR="009117FE" w:rsidRDefault="009117FE">
            <w:pPr>
              <w:pStyle w:val="BodyText"/>
              <w:keepNext/>
              <w:spacing w:before="240" w:after="120"/>
              <w:rPr>
                <w:iCs/>
                <w:sz w:val="22"/>
              </w:rPr>
            </w:pPr>
            <w:r>
              <w:rPr>
                <w:sz w:val="22"/>
              </w:rPr>
              <w:lastRenderedPageBreak/>
              <w:t>Describe income tiering structure for eligible program purchasers (if applicable).  How many homes will be set aside for each tier?</w:t>
            </w:r>
          </w:p>
        </w:tc>
      </w:tr>
      <w:tr w:rsidR="009117FE">
        <w:trPr>
          <w:cantSplit/>
        </w:trPr>
        <w:tc>
          <w:tcPr>
            <w:tcW w:w="9468" w:type="dxa"/>
            <w:gridSpan w:val="3"/>
            <w:shd w:val="pct5" w:color="auto" w:fill="auto"/>
          </w:tcPr>
          <w:p w:rsidR="009117FE" w:rsidRDefault="00C32BEE">
            <w:pPr>
              <w:pStyle w:val="BodyText2"/>
              <w:spacing w:before="120"/>
              <w:ind w:left="0"/>
              <w:rPr>
                <w:i w:val="0"/>
              </w:rPr>
            </w:pPr>
            <w:r>
              <w:fldChar w:fldCharType="begin">
                <w:ffData>
                  <w:name w:val="Text1"/>
                  <w:enabled/>
                  <w:calcOnExit w:val="0"/>
                  <w:textInput/>
                </w:ffData>
              </w:fldChar>
            </w:r>
            <w:r w:rsidR="009117FE">
              <w:instrText xml:space="preserve"> FORMTEXT </w:instrText>
            </w:r>
            <w:r>
              <w:fldChar w:fldCharType="separate"/>
            </w:r>
            <w:r w:rsidR="009117FE">
              <w:rPr>
                <w:noProof/>
              </w:rPr>
              <w:t> </w:t>
            </w:r>
            <w:r w:rsidR="009117FE">
              <w:rPr>
                <w:noProof/>
              </w:rPr>
              <w:t> </w:t>
            </w:r>
            <w:r w:rsidR="009117FE">
              <w:rPr>
                <w:noProof/>
              </w:rPr>
              <w:t> </w:t>
            </w:r>
            <w:r w:rsidR="009117FE">
              <w:rPr>
                <w:noProof/>
              </w:rPr>
              <w:t> </w:t>
            </w:r>
            <w:r w:rsidR="009117FE">
              <w:rPr>
                <w:noProof/>
              </w:rPr>
              <w:t> </w:t>
            </w:r>
            <w:r>
              <w:fldChar w:fldCharType="end"/>
            </w:r>
          </w:p>
        </w:tc>
      </w:tr>
      <w:tr w:rsidR="009117FE">
        <w:trPr>
          <w:cantSplit/>
        </w:trPr>
        <w:tc>
          <w:tcPr>
            <w:tcW w:w="9468" w:type="dxa"/>
            <w:gridSpan w:val="3"/>
          </w:tcPr>
          <w:p w:rsidR="009117FE" w:rsidRDefault="009117FE">
            <w:pPr>
              <w:pStyle w:val="BodyText"/>
              <w:keepNext/>
              <w:spacing w:before="240" w:after="120"/>
              <w:rPr>
                <w:sz w:val="22"/>
              </w:rPr>
            </w:pPr>
            <w:r>
              <w:rPr>
                <w:sz w:val="22"/>
              </w:rPr>
              <w:t>Describe any additional requirements.</w:t>
            </w:r>
          </w:p>
        </w:tc>
      </w:tr>
      <w:tr w:rsidR="009117FE">
        <w:trPr>
          <w:cantSplit/>
        </w:trPr>
        <w:tc>
          <w:tcPr>
            <w:tcW w:w="9468" w:type="dxa"/>
            <w:gridSpan w:val="3"/>
            <w:shd w:val="clear" w:color="auto" w:fill="F3F3F3"/>
          </w:tcPr>
          <w:p w:rsidR="009117FE" w:rsidRDefault="009117FE">
            <w:pPr>
              <w:pStyle w:val="BodyText2"/>
              <w:spacing w:before="120"/>
              <w:ind w:left="0"/>
            </w:pPr>
          </w:p>
        </w:tc>
      </w:tr>
    </w:tbl>
    <w:p w:rsidR="009117FE" w:rsidRDefault="009117FE">
      <w:pPr>
        <w:pStyle w:val="BodyText2"/>
        <w:spacing w:before="120"/>
        <w:ind w:left="0"/>
        <w:rPr>
          <w:rFonts w:ascii="Arial" w:hAnsi="Arial"/>
          <w:b/>
          <w:i w:val="0"/>
        </w:rPr>
      </w:pPr>
    </w:p>
    <w:p w:rsidR="009117FE" w:rsidRDefault="009117FE">
      <w:pPr>
        <w:pStyle w:val="BodyText2"/>
        <w:spacing w:before="120"/>
        <w:ind w:left="0"/>
        <w:rPr>
          <w:bCs/>
          <w:i w:val="0"/>
        </w:rPr>
      </w:pPr>
    </w:p>
    <w:p w:rsidR="009117FE" w:rsidRDefault="009117FE" w:rsidP="009117FE">
      <w:pPr>
        <w:pStyle w:val="BodyText2"/>
        <w:keepNext/>
        <w:numPr>
          <w:ilvl w:val="0"/>
          <w:numId w:val="10"/>
        </w:numPr>
        <w:spacing w:before="120"/>
        <w:ind w:hanging="1080"/>
        <w:rPr>
          <w:rFonts w:ascii="Arial" w:hAnsi="Arial"/>
          <w:b/>
          <w:i w:val="0"/>
        </w:rPr>
      </w:pPr>
      <w:r>
        <w:rPr>
          <w:rFonts w:ascii="Arial" w:hAnsi="Arial"/>
          <w:b/>
          <w:i w:val="0"/>
        </w:rPr>
        <w:t>Additional Information on the Project</w:t>
      </w:r>
    </w:p>
    <w:p w:rsidR="009117FE" w:rsidRDefault="009117FE">
      <w:pPr>
        <w:pStyle w:val="BodyText2"/>
        <w:tabs>
          <w:tab w:val="left" w:pos="1260"/>
        </w:tabs>
        <w:spacing w:before="120"/>
        <w:ind w:left="1260" w:hanging="1260"/>
        <w:rPr>
          <w:i w:val="0"/>
        </w:rPr>
      </w:pPr>
      <w:r>
        <w:t>Instructions:</w:t>
      </w:r>
      <w:r>
        <w:tab/>
      </w:r>
      <w:r>
        <w:rPr>
          <w:i w:val="0"/>
        </w:rPr>
        <w:t>In narrative form, provide any additional information on the project and business terms of which HUD should be aware when reviewing the terms for this phase.  Such issues might include:</w:t>
      </w:r>
    </w:p>
    <w:p w:rsidR="009117FE" w:rsidRDefault="009117FE" w:rsidP="009117FE">
      <w:pPr>
        <w:pStyle w:val="BodyText2"/>
        <w:numPr>
          <w:ilvl w:val="0"/>
          <w:numId w:val="4"/>
        </w:numPr>
        <w:tabs>
          <w:tab w:val="clear" w:pos="360"/>
          <w:tab w:val="num" w:pos="1620"/>
        </w:tabs>
        <w:spacing w:before="120"/>
        <w:ind w:left="1620"/>
        <w:rPr>
          <w:i w:val="0"/>
        </w:rPr>
      </w:pPr>
      <w:r>
        <w:rPr>
          <w:i w:val="0"/>
        </w:rPr>
        <w:t>Unusual programs or fee structures HUD will need to evaluate;</w:t>
      </w:r>
    </w:p>
    <w:p w:rsidR="009117FE" w:rsidRDefault="009117FE" w:rsidP="009117FE">
      <w:pPr>
        <w:pStyle w:val="BodyText2"/>
        <w:numPr>
          <w:ilvl w:val="0"/>
          <w:numId w:val="4"/>
        </w:numPr>
        <w:tabs>
          <w:tab w:val="clear" w:pos="360"/>
          <w:tab w:val="num" w:pos="1620"/>
        </w:tabs>
        <w:spacing w:before="120"/>
        <w:ind w:left="1620"/>
        <w:rPr>
          <w:i w:val="0"/>
        </w:rPr>
      </w:pPr>
      <w:r>
        <w:rPr>
          <w:i w:val="0"/>
        </w:rPr>
        <w:t>Justifications for any fees or structures proposed outside of HUD’s Cost Control and Safe Harbor limitations;</w:t>
      </w:r>
    </w:p>
    <w:p w:rsidR="009117FE" w:rsidRDefault="009117FE" w:rsidP="009117FE">
      <w:pPr>
        <w:pStyle w:val="BodyText2"/>
        <w:numPr>
          <w:ilvl w:val="0"/>
          <w:numId w:val="4"/>
        </w:numPr>
        <w:tabs>
          <w:tab w:val="clear" w:pos="360"/>
          <w:tab w:val="num" w:pos="1620"/>
        </w:tabs>
        <w:spacing w:before="120"/>
        <w:ind w:left="1620"/>
        <w:rPr>
          <w:i w:val="0"/>
        </w:rPr>
      </w:pPr>
      <w:r>
        <w:rPr>
          <w:i w:val="0"/>
        </w:rPr>
        <w:t>Effect of a consent decree on the homeownership project;</w:t>
      </w:r>
    </w:p>
    <w:p w:rsidR="009117FE" w:rsidRDefault="009117FE" w:rsidP="009117FE">
      <w:pPr>
        <w:pStyle w:val="BodyText2"/>
        <w:numPr>
          <w:ilvl w:val="0"/>
          <w:numId w:val="4"/>
        </w:numPr>
        <w:tabs>
          <w:tab w:val="clear" w:pos="360"/>
          <w:tab w:val="num" w:pos="1620"/>
        </w:tabs>
        <w:spacing w:before="120"/>
        <w:ind w:left="1620"/>
        <w:rPr>
          <w:i w:val="0"/>
        </w:rPr>
      </w:pPr>
      <w:r>
        <w:rPr>
          <w:i w:val="0"/>
        </w:rPr>
        <w:t>Restrictions upon the resale of homes (e.g., resale restriction stipulating that the homes must be sold to a low-income purchaser within 30 years of initial sale of home);</w:t>
      </w:r>
    </w:p>
    <w:p w:rsidR="009117FE" w:rsidRDefault="009117FE" w:rsidP="009117FE">
      <w:pPr>
        <w:pStyle w:val="BodyText2"/>
        <w:numPr>
          <w:ilvl w:val="0"/>
          <w:numId w:val="4"/>
        </w:numPr>
        <w:tabs>
          <w:tab w:val="clear" w:pos="360"/>
          <w:tab w:val="num" w:pos="1620"/>
        </w:tabs>
        <w:spacing w:before="120"/>
        <w:ind w:left="1620"/>
        <w:rPr>
          <w:i w:val="0"/>
        </w:rPr>
      </w:pPr>
      <w:r>
        <w:rPr>
          <w:i w:val="0"/>
        </w:rPr>
        <w:t>Market concerns and plan for mitigation;</w:t>
      </w:r>
    </w:p>
    <w:p w:rsidR="009117FE" w:rsidRDefault="009117FE" w:rsidP="009117FE">
      <w:pPr>
        <w:pStyle w:val="BodyText2"/>
        <w:numPr>
          <w:ilvl w:val="0"/>
          <w:numId w:val="4"/>
        </w:numPr>
        <w:tabs>
          <w:tab w:val="clear" w:pos="360"/>
          <w:tab w:val="num" w:pos="1620"/>
        </w:tabs>
        <w:spacing w:before="120"/>
        <w:ind w:left="1620"/>
        <w:rPr>
          <w:i w:val="0"/>
        </w:rPr>
      </w:pPr>
      <w:r>
        <w:rPr>
          <w:i w:val="0"/>
        </w:rPr>
        <w:t>Homeowner’s Association and requirements;</w:t>
      </w:r>
    </w:p>
    <w:p w:rsidR="009117FE" w:rsidRDefault="009117FE" w:rsidP="009117FE">
      <w:pPr>
        <w:pStyle w:val="BodyText2"/>
        <w:numPr>
          <w:ilvl w:val="0"/>
          <w:numId w:val="4"/>
        </w:numPr>
        <w:tabs>
          <w:tab w:val="clear" w:pos="360"/>
          <w:tab w:val="num" w:pos="1620"/>
        </w:tabs>
        <w:spacing w:before="120"/>
        <w:ind w:left="1620"/>
        <w:rPr>
          <w:i w:val="0"/>
          <w:iCs/>
        </w:rPr>
      </w:pPr>
      <w:r>
        <w:rPr>
          <w:i w:val="0"/>
          <w:iCs/>
        </w:rPr>
        <w:t xml:space="preserve">Any non-residential or mixed uses such as community or commercial buildings; </w:t>
      </w:r>
    </w:p>
    <w:p w:rsidR="009117FE" w:rsidRDefault="009117FE" w:rsidP="009117FE">
      <w:pPr>
        <w:pStyle w:val="BodyText2"/>
        <w:numPr>
          <w:ilvl w:val="0"/>
          <w:numId w:val="4"/>
        </w:numPr>
        <w:tabs>
          <w:tab w:val="clear" w:pos="360"/>
          <w:tab w:val="num" w:pos="1620"/>
        </w:tabs>
        <w:spacing w:before="120"/>
        <w:ind w:left="1620"/>
        <w:rPr>
          <w:i w:val="0"/>
        </w:rPr>
      </w:pPr>
      <w:r>
        <w:rPr>
          <w:i w:val="0"/>
        </w:rPr>
        <w:t>Use of public housing funds as bridge loan; and/or</w:t>
      </w:r>
    </w:p>
    <w:p w:rsidR="009117FE" w:rsidRDefault="009117FE" w:rsidP="009117FE">
      <w:pPr>
        <w:pStyle w:val="BodyText2"/>
        <w:numPr>
          <w:ilvl w:val="0"/>
          <w:numId w:val="4"/>
        </w:numPr>
        <w:tabs>
          <w:tab w:val="clear" w:pos="360"/>
          <w:tab w:val="num" w:pos="1620"/>
        </w:tabs>
        <w:spacing w:before="120" w:after="80"/>
        <w:ind w:left="1627"/>
        <w:rPr>
          <w:i w:val="0"/>
          <w:sz w:val="24"/>
        </w:rPr>
      </w:pPr>
      <w:r>
        <w:rPr>
          <w:i w:val="0"/>
        </w:rPr>
        <w:t>Other circumstances that will result in unusual terms or the need for a delayed or accelerated closing.</w:t>
      </w:r>
    </w:p>
    <w:p w:rsidR="009117FE" w:rsidRDefault="009117FE">
      <w:pPr>
        <w:pStyle w:val="BodyText"/>
        <w:spacing w:before="120" w:after="120"/>
        <w:rPr>
          <w:sz w:val="22"/>
        </w:rPr>
      </w:pPr>
      <w:r>
        <w:rPr>
          <w:sz w:val="22"/>
        </w:rPr>
        <w:t>Narrative on additional project/phase information:</w:t>
      </w:r>
    </w:p>
    <w:tbl>
      <w:tblPr>
        <w:tblW w:w="0" w:type="auto"/>
        <w:tblInd w:w="108" w:type="dxa"/>
        <w:tblLayout w:type="fixed"/>
        <w:tblLook w:val="0000"/>
      </w:tblPr>
      <w:tblGrid>
        <w:gridCol w:w="9468"/>
      </w:tblGrid>
      <w:tr w:rsidR="009117FE">
        <w:tc>
          <w:tcPr>
            <w:tcW w:w="9468" w:type="dxa"/>
            <w:shd w:val="pct5" w:color="auto" w:fill="auto"/>
          </w:tcPr>
          <w:p w:rsidR="009117FE" w:rsidRDefault="00C32BEE">
            <w:pPr>
              <w:pStyle w:val="BodyText"/>
              <w:spacing w:before="120"/>
              <w:rPr>
                <w:sz w:val="22"/>
              </w:rPr>
            </w:pPr>
            <w:r>
              <w:rPr>
                <w:sz w:val="22"/>
              </w:rPr>
              <w:fldChar w:fldCharType="begin">
                <w:ffData>
                  <w:name w:val="Text1"/>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
        </w:tc>
      </w:tr>
    </w:tbl>
    <w:p w:rsidR="009117FE" w:rsidRDefault="009117FE" w:rsidP="009117FE">
      <w:pPr>
        <w:pStyle w:val="Heading1"/>
        <w:numPr>
          <w:ilvl w:val="0"/>
          <w:numId w:val="8"/>
        </w:numPr>
        <w:spacing w:before="600" w:after="120"/>
        <w:jc w:val="left"/>
        <w:rPr>
          <w:rFonts w:ascii="Arial" w:hAnsi="Arial"/>
        </w:rPr>
      </w:pPr>
      <w:r>
        <w:rPr>
          <w:rFonts w:ascii="Arial" w:hAnsi="Arial"/>
        </w:rPr>
        <w:t>Attachments</w:t>
      </w:r>
    </w:p>
    <w:p w:rsidR="009117FE" w:rsidRDefault="009117FE"/>
    <w:p w:rsidR="009117FE" w:rsidRDefault="009117FE">
      <w:pPr>
        <w:pStyle w:val="BodyText"/>
        <w:spacing w:before="120" w:after="120"/>
        <w:rPr>
          <w:rFonts w:ascii="Arial" w:hAnsi="Arial" w:cs="Arial"/>
          <w:b/>
          <w:bCs/>
          <w:i/>
          <w:sz w:val="20"/>
        </w:rPr>
      </w:pPr>
      <w:r>
        <w:rPr>
          <w:rFonts w:ascii="Arial" w:hAnsi="Arial" w:cs="Arial"/>
          <w:b/>
          <w:bCs/>
          <w:sz w:val="20"/>
        </w:rPr>
        <w:t>All PHAs submitting this term sheet should include the following attachments:</w:t>
      </w:r>
    </w:p>
    <w:p w:rsidR="009117FE" w:rsidRDefault="009117FE" w:rsidP="009117FE">
      <w:pPr>
        <w:pStyle w:val="BodyText2"/>
        <w:numPr>
          <w:ilvl w:val="0"/>
          <w:numId w:val="6"/>
        </w:numPr>
        <w:spacing w:before="120"/>
        <w:rPr>
          <w:bCs/>
          <w:i w:val="0"/>
          <w:iCs/>
        </w:rPr>
      </w:pPr>
      <w:r>
        <w:rPr>
          <w:bCs/>
          <w:i w:val="0"/>
        </w:rPr>
        <w:t>Unit Mix Worksheet.</w:t>
      </w:r>
    </w:p>
    <w:p w:rsidR="009117FE" w:rsidRDefault="009117FE" w:rsidP="009117FE">
      <w:pPr>
        <w:pStyle w:val="BodyText2"/>
        <w:numPr>
          <w:ilvl w:val="0"/>
          <w:numId w:val="6"/>
        </w:numPr>
        <w:spacing w:before="120"/>
        <w:rPr>
          <w:bCs/>
          <w:i w:val="0"/>
          <w:iCs/>
        </w:rPr>
      </w:pPr>
      <w:r>
        <w:rPr>
          <w:bCs/>
          <w:i w:val="0"/>
        </w:rPr>
        <w:t>Construction and Permanent F budgets.</w:t>
      </w:r>
    </w:p>
    <w:p w:rsidR="009117FE" w:rsidRDefault="009117FE" w:rsidP="009117FE">
      <w:pPr>
        <w:pStyle w:val="BodyText2"/>
        <w:numPr>
          <w:ilvl w:val="0"/>
          <w:numId w:val="6"/>
        </w:numPr>
        <w:spacing w:before="120"/>
        <w:rPr>
          <w:bCs/>
          <w:i w:val="0"/>
          <w:iCs/>
        </w:rPr>
      </w:pPr>
      <w:r>
        <w:rPr>
          <w:bCs/>
          <w:i w:val="0"/>
        </w:rPr>
        <w:t>Sales Financing Schedule Worksheet.</w:t>
      </w:r>
    </w:p>
    <w:p w:rsidR="009117FE" w:rsidRDefault="009117FE" w:rsidP="009117FE">
      <w:pPr>
        <w:pStyle w:val="BodyText2"/>
        <w:numPr>
          <w:ilvl w:val="0"/>
          <w:numId w:val="6"/>
        </w:numPr>
        <w:spacing w:before="120"/>
        <w:rPr>
          <w:bCs/>
          <w:i w:val="0"/>
          <w:iCs/>
        </w:rPr>
      </w:pPr>
      <w:r>
        <w:rPr>
          <w:bCs/>
          <w:i w:val="0"/>
        </w:rPr>
        <w:t>PHA Mortgage Analysis (if applicable).</w:t>
      </w:r>
    </w:p>
    <w:p w:rsidR="009117FE" w:rsidRDefault="009117FE" w:rsidP="009117FE">
      <w:pPr>
        <w:pStyle w:val="BodyText2"/>
        <w:numPr>
          <w:ilvl w:val="0"/>
          <w:numId w:val="6"/>
        </w:numPr>
        <w:spacing w:before="120"/>
        <w:rPr>
          <w:bCs/>
          <w:i w:val="0"/>
        </w:rPr>
      </w:pPr>
      <w:r>
        <w:rPr>
          <w:bCs/>
          <w:i w:val="0"/>
        </w:rPr>
        <w:t>Schedule of Monthly Flow of Funds.</w:t>
      </w:r>
    </w:p>
    <w:p w:rsidR="009117FE" w:rsidRDefault="009117FE" w:rsidP="009117FE">
      <w:pPr>
        <w:pStyle w:val="BodyText2"/>
        <w:numPr>
          <w:ilvl w:val="0"/>
          <w:numId w:val="6"/>
        </w:numPr>
        <w:spacing w:before="120"/>
        <w:rPr>
          <w:bCs/>
          <w:i w:val="0"/>
        </w:rPr>
      </w:pPr>
      <w:r>
        <w:rPr>
          <w:bCs/>
          <w:i w:val="0"/>
        </w:rPr>
        <w:lastRenderedPageBreak/>
        <w:t xml:space="preserve">TDC Worksheets for </w:t>
      </w:r>
      <w:proofErr w:type="gramStart"/>
      <w:r>
        <w:rPr>
          <w:bCs/>
          <w:i w:val="0"/>
        </w:rPr>
        <w:t>Construction financing</w:t>
      </w:r>
      <w:proofErr w:type="gramEnd"/>
      <w:r>
        <w:rPr>
          <w:bCs/>
          <w:i w:val="0"/>
        </w:rPr>
        <w:t xml:space="preserve"> and Permanent financing.</w:t>
      </w:r>
    </w:p>
    <w:p w:rsidR="009117FE" w:rsidRDefault="009117FE" w:rsidP="009117FE">
      <w:pPr>
        <w:pStyle w:val="BodyText2"/>
        <w:numPr>
          <w:ilvl w:val="0"/>
          <w:numId w:val="6"/>
        </w:numPr>
        <w:spacing w:before="120"/>
        <w:rPr>
          <w:bCs/>
          <w:i w:val="0"/>
          <w:iCs/>
        </w:rPr>
      </w:pPr>
      <w:r>
        <w:rPr>
          <w:bCs/>
          <w:i w:val="0"/>
        </w:rPr>
        <w:t xml:space="preserve">Market Study.  The PHA should submit a market study if applicable as described in Section </w:t>
      </w:r>
      <w:proofErr w:type="gramStart"/>
      <w:r>
        <w:rPr>
          <w:bCs/>
          <w:i w:val="0"/>
        </w:rPr>
        <w:t>C(</w:t>
      </w:r>
      <w:proofErr w:type="gramEnd"/>
      <w:r>
        <w:rPr>
          <w:bCs/>
          <w:i w:val="0"/>
        </w:rPr>
        <w:t>V) of this document.</w:t>
      </w:r>
    </w:p>
    <w:p w:rsidR="009117FE" w:rsidRDefault="009117FE" w:rsidP="009117FE">
      <w:pPr>
        <w:pStyle w:val="BodyText2"/>
        <w:numPr>
          <w:ilvl w:val="0"/>
          <w:numId w:val="6"/>
        </w:numPr>
        <w:spacing w:before="120"/>
        <w:rPr>
          <w:bCs/>
          <w:i w:val="0"/>
          <w:iCs/>
        </w:rPr>
      </w:pPr>
      <w:r>
        <w:rPr>
          <w:bCs/>
          <w:i w:val="0"/>
        </w:rPr>
        <w:t>Site plan on 8.5 x 11” paper.</w:t>
      </w:r>
    </w:p>
    <w:p w:rsidR="009117FE" w:rsidRDefault="009117FE" w:rsidP="009117FE">
      <w:pPr>
        <w:pStyle w:val="BodyText2"/>
        <w:numPr>
          <w:ilvl w:val="0"/>
          <w:numId w:val="6"/>
        </w:numPr>
        <w:spacing w:before="120"/>
        <w:rPr>
          <w:bCs/>
          <w:i w:val="0"/>
          <w:iCs/>
        </w:rPr>
      </w:pPr>
      <w:r>
        <w:rPr>
          <w:bCs/>
          <w:i w:val="0"/>
        </w:rPr>
        <w:t>Certification of URA compliance or Relocation Requirements under Section 18 (if not previously submitted to HUD).</w:t>
      </w:r>
    </w:p>
    <w:p w:rsidR="009117FE" w:rsidRDefault="009117FE" w:rsidP="009117FE">
      <w:pPr>
        <w:pStyle w:val="BodyText2"/>
        <w:numPr>
          <w:ilvl w:val="0"/>
          <w:numId w:val="6"/>
        </w:numPr>
        <w:spacing w:before="120"/>
        <w:rPr>
          <w:bCs/>
          <w:i w:val="0"/>
          <w:iCs/>
        </w:rPr>
      </w:pPr>
      <w:r>
        <w:rPr>
          <w:bCs/>
          <w:i w:val="0"/>
        </w:rPr>
        <w:t>Additional Information. The PHA should submit any additional information requested by HUD to more fully describe any aspect of the homeownership proposal, including schematic drawings and designs of the proposed building and unit plans.</w:t>
      </w:r>
    </w:p>
    <w:p w:rsidR="009117FE" w:rsidRDefault="009117FE">
      <w:pPr>
        <w:pStyle w:val="Heading1"/>
        <w:spacing w:before="600" w:after="120"/>
        <w:jc w:val="left"/>
        <w:rPr>
          <w:b w:val="0"/>
          <w:i/>
        </w:rPr>
      </w:pPr>
      <w:r>
        <w:rPr>
          <w:rFonts w:ascii="Arial" w:hAnsi="Arial"/>
        </w:rPr>
        <w:t>E.</w:t>
      </w:r>
      <w:r>
        <w:rPr>
          <w:rFonts w:ascii="Arial" w:hAnsi="Arial"/>
        </w:rPr>
        <w:tab/>
        <w:t>Documents</w:t>
      </w:r>
    </w:p>
    <w:p w:rsidR="009117FE" w:rsidRDefault="009117FE">
      <w:pPr>
        <w:pStyle w:val="Header"/>
        <w:tabs>
          <w:tab w:val="clear" w:pos="4320"/>
          <w:tab w:val="clear" w:pos="8640"/>
        </w:tabs>
        <w:rPr>
          <w:bCs/>
          <w:iCs/>
        </w:rPr>
      </w:pPr>
    </w:p>
    <w:p w:rsidR="009117FE" w:rsidRDefault="009117FE">
      <w:pPr>
        <w:pStyle w:val="BodyText3"/>
        <w:spacing w:before="0"/>
        <w:rPr>
          <w:bCs/>
          <w:iCs/>
        </w:rPr>
      </w:pPr>
      <w:r>
        <w:rPr>
          <w:bCs/>
          <w:iCs/>
        </w:rPr>
        <w:t>In addition to the term sheet and attachments described above, the following documents must also be submitted to HUD prior to closing in order to obtain full approval of the PHA’s homeownership proposal.</w:t>
      </w:r>
    </w:p>
    <w:p w:rsidR="009117FE" w:rsidRDefault="009117FE">
      <w:pPr>
        <w:pStyle w:val="BodyText2"/>
        <w:spacing w:before="120"/>
        <w:ind w:left="0"/>
        <w:rPr>
          <w:b/>
        </w:rPr>
      </w:pPr>
      <w:r>
        <w:rPr>
          <w:b/>
        </w:rPr>
        <w:t>Documents Required by HUD at Construction or Financial Closing</w:t>
      </w:r>
    </w:p>
    <w:p w:rsidR="009117FE" w:rsidRDefault="009117FE" w:rsidP="009117FE">
      <w:pPr>
        <w:pStyle w:val="BodyText"/>
        <w:numPr>
          <w:ilvl w:val="0"/>
          <w:numId w:val="11"/>
        </w:numPr>
        <w:spacing w:before="120"/>
        <w:rPr>
          <w:bCs/>
          <w:iCs/>
          <w:sz w:val="22"/>
        </w:rPr>
      </w:pPr>
      <w:r>
        <w:rPr>
          <w:bCs/>
          <w:iCs/>
          <w:sz w:val="22"/>
        </w:rPr>
        <w:t>Housing Authority Certifications and Assurances for Projects Involving Homeownership Units</w:t>
      </w:r>
      <w:r>
        <w:rPr>
          <w:b/>
          <w:iCs/>
          <w:sz w:val="22"/>
        </w:rPr>
        <w:t xml:space="preserve"> </w:t>
      </w:r>
      <w:r>
        <w:rPr>
          <w:bCs/>
          <w:iCs/>
          <w:sz w:val="22"/>
        </w:rPr>
        <w:t>(Form document to be released April 1, 2004).</w:t>
      </w:r>
    </w:p>
    <w:p w:rsidR="009117FE" w:rsidRDefault="009117FE" w:rsidP="009117FE">
      <w:pPr>
        <w:pStyle w:val="BodyText"/>
        <w:numPr>
          <w:ilvl w:val="0"/>
          <w:numId w:val="11"/>
        </w:numPr>
        <w:spacing w:before="120"/>
        <w:rPr>
          <w:bCs/>
          <w:iCs/>
          <w:sz w:val="22"/>
        </w:rPr>
      </w:pPr>
      <w:r>
        <w:rPr>
          <w:bCs/>
          <w:iCs/>
          <w:sz w:val="22"/>
        </w:rPr>
        <w:t>HOPE VI Grant Addendum and Exhibits or Homeownership ACC Amendment and Exhibits (both in standard form).</w:t>
      </w:r>
    </w:p>
    <w:p w:rsidR="009117FE" w:rsidRDefault="009117FE" w:rsidP="009117FE">
      <w:pPr>
        <w:pStyle w:val="BodyText"/>
        <w:numPr>
          <w:ilvl w:val="0"/>
          <w:numId w:val="11"/>
        </w:numPr>
        <w:spacing w:before="120"/>
        <w:rPr>
          <w:bCs/>
          <w:iCs/>
          <w:sz w:val="22"/>
        </w:rPr>
      </w:pPr>
      <w:r>
        <w:rPr>
          <w:bCs/>
          <w:iCs/>
          <w:sz w:val="22"/>
        </w:rPr>
        <w:t>Updated Homeownership Term Sheet.</w:t>
      </w:r>
    </w:p>
    <w:p w:rsidR="009117FE" w:rsidRDefault="009117FE">
      <w:pPr>
        <w:rPr>
          <w:bCs/>
          <w:i/>
          <w:iCs/>
          <w:sz w:val="24"/>
        </w:rPr>
      </w:pPr>
    </w:p>
    <w:p w:rsidR="009117FE" w:rsidRDefault="009117FE">
      <w:pPr>
        <w:pStyle w:val="Heading6"/>
        <w:rPr>
          <w:b/>
          <w:bCs w:val="0"/>
        </w:rPr>
      </w:pPr>
      <w:r>
        <w:rPr>
          <w:b/>
          <w:bCs w:val="0"/>
        </w:rPr>
        <w:t>Documents Required by HUD Prior to Release of Funds</w:t>
      </w:r>
    </w:p>
    <w:p w:rsidR="009117FE" w:rsidRDefault="009117FE" w:rsidP="009117FE">
      <w:pPr>
        <w:pStyle w:val="BodyText3"/>
        <w:numPr>
          <w:ilvl w:val="2"/>
          <w:numId w:val="11"/>
        </w:numPr>
        <w:tabs>
          <w:tab w:val="num" w:pos="720"/>
          <w:tab w:val="num" w:pos="770"/>
        </w:tabs>
        <w:ind w:hanging="1980"/>
        <w:rPr>
          <w:bCs/>
          <w:szCs w:val="24"/>
        </w:rPr>
      </w:pPr>
      <w:r>
        <w:rPr>
          <w:bCs/>
          <w:iCs/>
        </w:rPr>
        <w:t>Housing Authority Pre-Funding Certifications (Form document to be released April 1, 2004).</w:t>
      </w:r>
    </w:p>
    <w:p w:rsidR="009117FE" w:rsidRDefault="009117FE" w:rsidP="009117FE">
      <w:pPr>
        <w:pStyle w:val="BodyText3"/>
        <w:numPr>
          <w:ilvl w:val="2"/>
          <w:numId w:val="11"/>
        </w:numPr>
        <w:tabs>
          <w:tab w:val="num" w:pos="720"/>
          <w:tab w:val="num" w:pos="770"/>
        </w:tabs>
        <w:ind w:hanging="1980"/>
        <w:rPr>
          <w:bCs/>
          <w:szCs w:val="24"/>
        </w:rPr>
      </w:pPr>
      <w:r>
        <w:rPr>
          <w:bCs/>
          <w:iCs/>
        </w:rPr>
        <w:t xml:space="preserve">Declaration of Restrictive Covenants (recorded first and in standard form). </w:t>
      </w:r>
    </w:p>
    <w:p w:rsidR="009117FE" w:rsidRDefault="009117FE" w:rsidP="009117FE">
      <w:pPr>
        <w:pStyle w:val="BodyText3"/>
        <w:numPr>
          <w:ilvl w:val="2"/>
          <w:numId w:val="11"/>
        </w:numPr>
        <w:tabs>
          <w:tab w:val="clear" w:pos="2340"/>
          <w:tab w:val="num" w:pos="720"/>
          <w:tab w:val="num" w:pos="770"/>
        </w:tabs>
        <w:ind w:left="720"/>
        <w:rPr>
          <w:bCs/>
          <w:szCs w:val="24"/>
        </w:rPr>
      </w:pPr>
      <w:r>
        <w:rPr>
          <w:bCs/>
          <w:iCs/>
        </w:rPr>
        <w:t>Executed HOPE VI Grant Addendum and Exhibits or Homeownership ACC Amendment and Exhibits.</w:t>
      </w:r>
    </w:p>
    <w:p w:rsidR="009117FE" w:rsidRDefault="009117FE" w:rsidP="009117FE">
      <w:pPr>
        <w:pStyle w:val="BodyText3"/>
        <w:numPr>
          <w:ilvl w:val="2"/>
          <w:numId w:val="11"/>
        </w:numPr>
        <w:tabs>
          <w:tab w:val="num" w:pos="720"/>
          <w:tab w:val="num" w:pos="770"/>
        </w:tabs>
        <w:ind w:hanging="1980"/>
        <w:rPr>
          <w:bCs/>
        </w:rPr>
      </w:pPr>
      <w:r>
        <w:rPr>
          <w:bCs/>
        </w:rPr>
        <w:t>Updated Homeownership Term Sheet (if amended since last submission).</w:t>
      </w:r>
    </w:p>
    <w:p w:rsidR="009117FE" w:rsidRDefault="009117FE" w:rsidP="009117FE">
      <w:pPr>
        <w:pStyle w:val="BodyText3"/>
        <w:numPr>
          <w:ilvl w:val="2"/>
          <w:numId w:val="11"/>
        </w:numPr>
        <w:tabs>
          <w:tab w:val="num" w:pos="720"/>
          <w:tab w:val="num" w:pos="770"/>
        </w:tabs>
        <w:ind w:hanging="1980"/>
        <w:rPr>
          <w:iCs/>
        </w:rPr>
      </w:pPr>
      <w:r>
        <w:t>Legal Opinion (in standard form).</w:t>
      </w:r>
    </w:p>
    <w:p w:rsidR="009117FE" w:rsidRDefault="009117FE">
      <w:pPr>
        <w:rPr>
          <w:bCs/>
          <w:iCs/>
          <w:sz w:val="22"/>
        </w:rPr>
      </w:pPr>
    </w:p>
    <w:p w:rsidR="009117FE" w:rsidRDefault="009117FE">
      <w:pPr>
        <w:pStyle w:val="Heading5"/>
      </w:pPr>
      <w:r>
        <w:t xml:space="preserve">F. </w:t>
      </w:r>
      <w:r>
        <w:tab/>
        <w:t>HUD Monitoring</w:t>
      </w:r>
    </w:p>
    <w:p w:rsidR="009117FE" w:rsidRDefault="009117FE"/>
    <w:p w:rsidR="009117FE" w:rsidRDefault="009117FE">
      <w:pPr>
        <w:pStyle w:val="BodyText3"/>
        <w:spacing w:before="0"/>
      </w:pPr>
      <w:r>
        <w:t>At any point, HUD may request to review the executed legal documents associated with a phase closing.</w:t>
      </w:r>
    </w:p>
    <w:sectPr w:rsidR="009117FE" w:rsidSect="005305AD">
      <w:headerReference w:type="default" r:id="rId8"/>
      <w:footerReference w:type="default" r:id="rId9"/>
      <w:pgSz w:w="12240" w:h="15840" w:code="1"/>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498A" w:rsidRDefault="0080498A">
      <w:r>
        <w:separator/>
      </w:r>
    </w:p>
  </w:endnote>
  <w:endnote w:type="continuationSeparator" w:id="0">
    <w:p w:rsidR="0080498A" w:rsidRDefault="008049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7FE" w:rsidRDefault="009117FE">
    <w:pPr>
      <w:pStyle w:val="Footer"/>
      <w:pBdr>
        <w:top w:val="single" w:sz="4" w:space="1" w:color="auto"/>
      </w:pBdr>
      <w:tabs>
        <w:tab w:val="clear" w:pos="8640"/>
        <w:tab w:val="right" w:pos="9360"/>
      </w:tabs>
      <w:spacing w:before="120"/>
      <w:rPr>
        <w:rFonts w:ascii="Arial" w:hAnsi="Arial"/>
        <w:sz w:val="18"/>
      </w:rPr>
    </w:pPr>
    <w:r>
      <w:rPr>
        <w:rFonts w:ascii="Arial" w:hAnsi="Arial"/>
        <w:sz w:val="18"/>
      </w:rPr>
      <w:t>Previous versions obsolete</w:t>
    </w:r>
    <w:r>
      <w:rPr>
        <w:rFonts w:ascii="Arial" w:hAnsi="Arial"/>
        <w:sz w:val="18"/>
      </w:rPr>
      <w:tab/>
    </w:r>
    <w:r>
      <w:rPr>
        <w:sz w:val="24"/>
      </w:rPr>
      <w:t xml:space="preserve">Page </w:t>
    </w:r>
    <w:r w:rsidR="00C32BEE">
      <w:rPr>
        <w:rStyle w:val="PageNumber"/>
        <w:sz w:val="24"/>
      </w:rPr>
      <w:fldChar w:fldCharType="begin"/>
    </w:r>
    <w:r>
      <w:rPr>
        <w:rStyle w:val="PageNumber"/>
        <w:sz w:val="24"/>
      </w:rPr>
      <w:instrText xml:space="preserve"> PAGE </w:instrText>
    </w:r>
    <w:r w:rsidR="00C32BEE">
      <w:rPr>
        <w:rStyle w:val="PageNumber"/>
        <w:sz w:val="24"/>
      </w:rPr>
      <w:fldChar w:fldCharType="separate"/>
    </w:r>
    <w:r w:rsidR="00A46A66">
      <w:rPr>
        <w:rStyle w:val="PageNumber"/>
        <w:noProof/>
        <w:sz w:val="24"/>
      </w:rPr>
      <w:t>12</w:t>
    </w:r>
    <w:r w:rsidR="00C32BEE">
      <w:rPr>
        <w:rStyle w:val="PageNumber"/>
        <w:sz w:val="24"/>
      </w:rPr>
      <w:fldChar w:fldCharType="end"/>
    </w:r>
    <w:r>
      <w:rPr>
        <w:rStyle w:val="PageNumber"/>
        <w:sz w:val="24"/>
      </w:rPr>
      <w:t xml:space="preserve"> of </w:t>
    </w:r>
    <w:r w:rsidR="00C32BEE">
      <w:rPr>
        <w:rStyle w:val="PageNumber"/>
        <w:sz w:val="24"/>
      </w:rPr>
      <w:fldChar w:fldCharType="begin"/>
    </w:r>
    <w:r>
      <w:rPr>
        <w:rStyle w:val="PageNumber"/>
        <w:sz w:val="24"/>
      </w:rPr>
      <w:instrText xml:space="preserve"> NUMPAGES </w:instrText>
    </w:r>
    <w:r w:rsidR="00C32BEE">
      <w:rPr>
        <w:rStyle w:val="PageNumber"/>
        <w:sz w:val="24"/>
      </w:rPr>
      <w:fldChar w:fldCharType="separate"/>
    </w:r>
    <w:r w:rsidR="00A46A66">
      <w:rPr>
        <w:rStyle w:val="PageNumber"/>
        <w:noProof/>
        <w:sz w:val="24"/>
      </w:rPr>
      <w:t>14</w:t>
    </w:r>
    <w:r w:rsidR="00C32BEE">
      <w:rPr>
        <w:rStyle w:val="PageNumber"/>
        <w:sz w:val="24"/>
      </w:rPr>
      <w:fldChar w:fldCharType="end"/>
    </w:r>
    <w:r>
      <w:rPr>
        <w:rFonts w:ascii="Arial" w:hAnsi="Arial"/>
        <w:sz w:val="18"/>
      </w:rPr>
      <w:tab/>
      <w:t xml:space="preserve">form </w:t>
    </w:r>
    <w:r>
      <w:rPr>
        <w:rFonts w:ascii="Arial" w:hAnsi="Arial"/>
        <w:b/>
        <w:bCs/>
        <w:sz w:val="18"/>
      </w:rPr>
      <w:t xml:space="preserve">HUD-50029 </w:t>
    </w:r>
    <w:r>
      <w:rPr>
        <w:rFonts w:ascii="Arial" w:hAnsi="Arial"/>
        <w:sz w:val="18"/>
      </w:rPr>
      <w:t>(4/2005)</w:t>
    </w:r>
  </w:p>
  <w:p w:rsidR="009117FE" w:rsidRDefault="009117FE">
    <w:pPr>
      <w:pStyle w:val="Footer"/>
      <w:pBdr>
        <w:top w:val="single" w:sz="4" w:space="1" w:color="auto"/>
      </w:pBdr>
      <w:tabs>
        <w:tab w:val="clear" w:pos="8640"/>
        <w:tab w:val="right" w:pos="9360"/>
      </w:tabs>
      <w:rPr>
        <w:rFonts w:ascii="Arial" w:hAnsi="Arial"/>
        <w:sz w:val="18"/>
      </w:rPr>
    </w:pPr>
    <w:r>
      <w:rPr>
        <w:rStyle w:val="PageNumber"/>
        <w:rFonts w:ascii="Arial" w:hAnsi="Arial"/>
        <w:sz w:val="18"/>
      </w:rPr>
      <w:tab/>
    </w:r>
    <w:r>
      <w:rPr>
        <w:rStyle w:val="PageNumber"/>
        <w:rFonts w:ascii="Arial" w:hAnsi="Arial"/>
        <w:sz w:val="1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498A" w:rsidRDefault="0080498A">
      <w:r>
        <w:separator/>
      </w:r>
    </w:p>
  </w:footnote>
  <w:footnote w:type="continuationSeparator" w:id="0">
    <w:p w:rsidR="0080498A" w:rsidRDefault="0080498A">
      <w:r>
        <w:continuationSeparator/>
      </w:r>
    </w:p>
  </w:footnote>
  <w:footnote w:id="1">
    <w:p w:rsidR="009117FE" w:rsidRDefault="009117FE">
      <w:pPr>
        <w:pStyle w:val="FootnoteText"/>
      </w:pPr>
      <w:r>
        <w:rPr>
          <w:rStyle w:val="FootnoteReference"/>
        </w:rPr>
        <w:footnoteRef/>
      </w:r>
      <w:r>
        <w:t xml:space="preserve"> The Middle-Income homeownership program was formerly known as the Nehemiah-like homeownership program.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7FE" w:rsidRDefault="009117FE">
    <w:pPr>
      <w:pStyle w:val="Header"/>
      <w:jc w:val="center"/>
      <w:rPr>
        <w:rFonts w:ascii="Helvetica" w:hAnsi="Helvetica" w:cs="Arial"/>
        <w:b/>
        <w:bCs/>
        <w:color w:val="999999"/>
        <w:sz w:val="3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94FDB"/>
    <w:multiLevelType w:val="hybridMultilevel"/>
    <w:tmpl w:val="9716BD7C"/>
    <w:lvl w:ilvl="0" w:tplc="F1A86D74">
      <w:start w:val="50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6CF4450"/>
    <w:multiLevelType w:val="hybridMultilevel"/>
    <w:tmpl w:val="CAC43B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DD802B2"/>
    <w:multiLevelType w:val="hybridMultilevel"/>
    <w:tmpl w:val="930C99F4"/>
    <w:lvl w:ilvl="0" w:tplc="58506C3C">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F1A2343"/>
    <w:multiLevelType w:val="hybridMultilevel"/>
    <w:tmpl w:val="16F060DA"/>
    <w:lvl w:ilvl="0" w:tplc="19BA3BD0">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F9F2CD1"/>
    <w:multiLevelType w:val="multilevel"/>
    <w:tmpl w:val="B6DA44E2"/>
    <w:lvl w:ilvl="0">
      <w:start w:val="1"/>
      <w:numFmt w:val="upperLetter"/>
      <w:pStyle w:val="Heading3"/>
      <w:lvlText w:val="%1."/>
      <w:lvlJc w:val="left"/>
      <w:pPr>
        <w:tabs>
          <w:tab w:val="num" w:pos="360"/>
        </w:tabs>
        <w:ind w:left="360" w:hanging="36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2FA34C8D"/>
    <w:multiLevelType w:val="hybridMultilevel"/>
    <w:tmpl w:val="CAC43BE4"/>
    <w:lvl w:ilvl="0" w:tplc="66AC623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2105DCF"/>
    <w:multiLevelType w:val="singleLevel"/>
    <w:tmpl w:val="56F67FEC"/>
    <w:lvl w:ilvl="0">
      <w:start w:val="1"/>
      <w:numFmt w:val="bullet"/>
      <w:lvlText w:val=""/>
      <w:lvlJc w:val="left"/>
      <w:pPr>
        <w:tabs>
          <w:tab w:val="num" w:pos="360"/>
        </w:tabs>
        <w:ind w:left="360" w:hanging="360"/>
      </w:pPr>
      <w:rPr>
        <w:rFonts w:ascii="Symbol" w:hAnsi="Symbol" w:hint="default"/>
      </w:rPr>
    </w:lvl>
  </w:abstractNum>
  <w:abstractNum w:abstractNumId="7">
    <w:nsid w:val="338E0CBC"/>
    <w:multiLevelType w:val="singleLevel"/>
    <w:tmpl w:val="3A10E35E"/>
    <w:lvl w:ilvl="0">
      <w:start w:val="1"/>
      <w:numFmt w:val="upperRoman"/>
      <w:pStyle w:val="Heading4"/>
      <w:lvlText w:val="%1."/>
      <w:lvlJc w:val="left"/>
      <w:pPr>
        <w:tabs>
          <w:tab w:val="num" w:pos="720"/>
        </w:tabs>
        <w:ind w:left="720" w:hanging="720"/>
      </w:pPr>
    </w:lvl>
  </w:abstractNum>
  <w:abstractNum w:abstractNumId="8">
    <w:nsid w:val="34F66CD8"/>
    <w:multiLevelType w:val="hybridMultilevel"/>
    <w:tmpl w:val="F8DEE0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3872B972">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5CD079F"/>
    <w:multiLevelType w:val="singleLevel"/>
    <w:tmpl w:val="56F67FEC"/>
    <w:lvl w:ilvl="0">
      <w:start w:val="1"/>
      <w:numFmt w:val="bullet"/>
      <w:lvlText w:val=""/>
      <w:lvlJc w:val="left"/>
      <w:pPr>
        <w:tabs>
          <w:tab w:val="num" w:pos="360"/>
        </w:tabs>
        <w:ind w:left="360" w:hanging="360"/>
      </w:pPr>
      <w:rPr>
        <w:rFonts w:ascii="Symbol" w:hAnsi="Symbol" w:hint="default"/>
      </w:rPr>
    </w:lvl>
  </w:abstractNum>
  <w:abstractNum w:abstractNumId="10">
    <w:nsid w:val="554042F6"/>
    <w:multiLevelType w:val="hybridMultilevel"/>
    <w:tmpl w:val="01B279A0"/>
    <w:lvl w:ilvl="0" w:tplc="0409000F">
      <w:start w:val="1"/>
      <w:numFmt w:val="decimal"/>
      <w:lvlText w:val="%1."/>
      <w:lvlJc w:val="left"/>
      <w:pPr>
        <w:tabs>
          <w:tab w:val="num" w:pos="360"/>
        </w:tabs>
        <w:ind w:left="360" w:hanging="360"/>
      </w:pPr>
    </w:lvl>
    <w:lvl w:ilvl="1" w:tplc="5BD2203A">
      <w:start w:val="5"/>
      <w:numFmt w:val="upperLetter"/>
      <w:lvlText w:val="%2."/>
      <w:lvlJc w:val="left"/>
      <w:pPr>
        <w:tabs>
          <w:tab w:val="num" w:pos="1080"/>
        </w:tabs>
        <w:ind w:left="1080" w:hanging="360"/>
      </w:pPr>
      <w:rPr>
        <w:rFonts w:hint="default"/>
        <w:b/>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7"/>
  </w:num>
  <w:num w:numId="2">
    <w:abstractNumId w:val="4"/>
  </w:num>
  <w:num w:numId="3">
    <w:abstractNumId w:val="9"/>
  </w:num>
  <w:num w:numId="4">
    <w:abstractNumId w:val="6"/>
  </w:num>
  <w:num w:numId="5">
    <w:abstractNumId w:val="1"/>
  </w:num>
  <w:num w:numId="6">
    <w:abstractNumId w:val="10"/>
  </w:num>
  <w:num w:numId="7">
    <w:abstractNumId w:val="2"/>
  </w:num>
  <w:num w:numId="8">
    <w:abstractNumId w:val="0"/>
  </w:num>
  <w:num w:numId="9">
    <w:abstractNumId w:val="5"/>
  </w:num>
  <w:num w:numId="10">
    <w:abstractNumId w:val="3"/>
  </w:num>
  <w:num w:numId="11">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rsids>
    <w:rsidRoot w:val="0098355C"/>
    <w:rsid w:val="00021BF9"/>
    <w:rsid w:val="00143C5D"/>
    <w:rsid w:val="0041465B"/>
    <w:rsid w:val="005305AD"/>
    <w:rsid w:val="0080498A"/>
    <w:rsid w:val="0083585D"/>
    <w:rsid w:val="009117FE"/>
    <w:rsid w:val="009360F7"/>
    <w:rsid w:val="0098355C"/>
    <w:rsid w:val="00A46A66"/>
    <w:rsid w:val="00B07CA3"/>
    <w:rsid w:val="00C32BEE"/>
    <w:rsid w:val="00D73968"/>
    <w:rsid w:val="00DC029D"/>
    <w:rsid w:val="00ED5ADF"/>
    <w:rsid w:val="00EE2555"/>
    <w:rsid w:val="00F360AF"/>
    <w:rsid w:val="00FB62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5AD"/>
  </w:style>
  <w:style w:type="paragraph" w:styleId="Heading1">
    <w:name w:val="heading 1"/>
    <w:basedOn w:val="Normal"/>
    <w:next w:val="Normal"/>
    <w:qFormat/>
    <w:rsid w:val="005305AD"/>
    <w:pPr>
      <w:keepNext/>
      <w:jc w:val="center"/>
      <w:outlineLvl w:val="0"/>
    </w:pPr>
    <w:rPr>
      <w:b/>
      <w:sz w:val="24"/>
    </w:rPr>
  </w:style>
  <w:style w:type="paragraph" w:styleId="Heading2">
    <w:name w:val="heading 2"/>
    <w:basedOn w:val="Normal"/>
    <w:next w:val="Normal"/>
    <w:qFormat/>
    <w:rsid w:val="005305AD"/>
    <w:pPr>
      <w:keepNext/>
      <w:outlineLvl w:val="1"/>
    </w:pPr>
    <w:rPr>
      <w:sz w:val="24"/>
    </w:rPr>
  </w:style>
  <w:style w:type="paragraph" w:styleId="Heading3">
    <w:name w:val="heading 3"/>
    <w:basedOn w:val="Normal"/>
    <w:next w:val="Normal"/>
    <w:qFormat/>
    <w:rsid w:val="005305AD"/>
    <w:pPr>
      <w:keepNext/>
      <w:numPr>
        <w:numId w:val="2"/>
      </w:numPr>
      <w:outlineLvl w:val="2"/>
    </w:pPr>
    <w:rPr>
      <w:b/>
      <w:sz w:val="24"/>
    </w:rPr>
  </w:style>
  <w:style w:type="paragraph" w:styleId="Heading4">
    <w:name w:val="heading 4"/>
    <w:basedOn w:val="Normal"/>
    <w:next w:val="Normal"/>
    <w:qFormat/>
    <w:rsid w:val="005305AD"/>
    <w:pPr>
      <w:keepNext/>
      <w:numPr>
        <w:numId w:val="1"/>
      </w:numPr>
      <w:outlineLvl w:val="3"/>
    </w:pPr>
    <w:rPr>
      <w:b/>
      <w:sz w:val="24"/>
    </w:rPr>
  </w:style>
  <w:style w:type="paragraph" w:styleId="Heading5">
    <w:name w:val="heading 5"/>
    <w:basedOn w:val="Normal"/>
    <w:next w:val="Normal"/>
    <w:qFormat/>
    <w:rsid w:val="005305AD"/>
    <w:pPr>
      <w:keepNext/>
      <w:outlineLvl w:val="4"/>
    </w:pPr>
    <w:rPr>
      <w:rFonts w:ascii="Arial" w:hAnsi="Arial" w:cs="Arial"/>
      <w:b/>
      <w:bCs/>
      <w:sz w:val="24"/>
    </w:rPr>
  </w:style>
  <w:style w:type="paragraph" w:styleId="Heading6">
    <w:name w:val="heading 6"/>
    <w:basedOn w:val="Normal"/>
    <w:next w:val="Normal"/>
    <w:qFormat/>
    <w:rsid w:val="005305AD"/>
    <w:pPr>
      <w:keepNext/>
      <w:outlineLvl w:val="5"/>
    </w:pPr>
    <w:rPr>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305AD"/>
    <w:pPr>
      <w:jc w:val="center"/>
    </w:pPr>
    <w:rPr>
      <w:sz w:val="24"/>
    </w:rPr>
  </w:style>
  <w:style w:type="paragraph" w:styleId="BodyText">
    <w:name w:val="Body Text"/>
    <w:basedOn w:val="Normal"/>
    <w:semiHidden/>
    <w:rsid w:val="005305AD"/>
    <w:rPr>
      <w:sz w:val="24"/>
    </w:rPr>
  </w:style>
  <w:style w:type="paragraph" w:styleId="Subtitle">
    <w:name w:val="Subtitle"/>
    <w:basedOn w:val="Normal"/>
    <w:qFormat/>
    <w:rsid w:val="005305AD"/>
    <w:pPr>
      <w:jc w:val="center"/>
    </w:pPr>
    <w:rPr>
      <w:i/>
      <w:sz w:val="36"/>
    </w:rPr>
  </w:style>
  <w:style w:type="paragraph" w:styleId="Header">
    <w:name w:val="header"/>
    <w:basedOn w:val="Normal"/>
    <w:semiHidden/>
    <w:rsid w:val="005305AD"/>
    <w:pPr>
      <w:tabs>
        <w:tab w:val="center" w:pos="4320"/>
        <w:tab w:val="right" w:pos="8640"/>
      </w:tabs>
    </w:pPr>
  </w:style>
  <w:style w:type="paragraph" w:styleId="Footer">
    <w:name w:val="footer"/>
    <w:basedOn w:val="Normal"/>
    <w:semiHidden/>
    <w:rsid w:val="005305AD"/>
    <w:pPr>
      <w:tabs>
        <w:tab w:val="center" w:pos="4320"/>
        <w:tab w:val="right" w:pos="8640"/>
      </w:tabs>
    </w:pPr>
  </w:style>
  <w:style w:type="character" w:styleId="PageNumber">
    <w:name w:val="page number"/>
    <w:basedOn w:val="DefaultParagraphFont"/>
    <w:semiHidden/>
    <w:rsid w:val="005305AD"/>
  </w:style>
  <w:style w:type="paragraph" w:styleId="DocumentMap">
    <w:name w:val="Document Map"/>
    <w:basedOn w:val="Normal"/>
    <w:semiHidden/>
    <w:rsid w:val="005305AD"/>
    <w:pPr>
      <w:shd w:val="clear" w:color="auto" w:fill="000080"/>
    </w:pPr>
    <w:rPr>
      <w:rFonts w:ascii="Tahoma" w:hAnsi="Tahoma"/>
    </w:rPr>
  </w:style>
  <w:style w:type="paragraph" w:styleId="BodyText2">
    <w:name w:val="Body Text 2"/>
    <w:basedOn w:val="Normal"/>
    <w:semiHidden/>
    <w:rsid w:val="005305AD"/>
    <w:pPr>
      <w:ind w:left="720"/>
    </w:pPr>
    <w:rPr>
      <w:i/>
      <w:sz w:val="22"/>
    </w:rPr>
  </w:style>
  <w:style w:type="character" w:styleId="Hyperlink">
    <w:name w:val="Hyperlink"/>
    <w:basedOn w:val="DefaultParagraphFont"/>
    <w:semiHidden/>
    <w:rsid w:val="005305AD"/>
    <w:rPr>
      <w:color w:val="0000FF"/>
      <w:u w:val="single"/>
    </w:rPr>
  </w:style>
  <w:style w:type="paragraph" w:styleId="FootnoteText">
    <w:name w:val="footnote text"/>
    <w:basedOn w:val="Normal"/>
    <w:semiHidden/>
    <w:rsid w:val="005305AD"/>
  </w:style>
  <w:style w:type="character" w:styleId="FootnoteReference">
    <w:name w:val="footnote reference"/>
    <w:basedOn w:val="DefaultParagraphFont"/>
    <w:semiHidden/>
    <w:rsid w:val="005305AD"/>
    <w:rPr>
      <w:vertAlign w:val="superscript"/>
    </w:rPr>
  </w:style>
  <w:style w:type="paragraph" w:styleId="BodyText3">
    <w:name w:val="Body Text 3"/>
    <w:basedOn w:val="Normal"/>
    <w:semiHidden/>
    <w:rsid w:val="005305AD"/>
    <w:pPr>
      <w:spacing w:before="120"/>
    </w:pPr>
    <w:rPr>
      <w:sz w:val="22"/>
    </w:rPr>
  </w:style>
  <w:style w:type="character" w:styleId="CommentReference">
    <w:name w:val="annotation reference"/>
    <w:basedOn w:val="DefaultParagraphFont"/>
    <w:semiHidden/>
    <w:rsid w:val="005305AD"/>
    <w:rPr>
      <w:sz w:val="16"/>
    </w:rPr>
  </w:style>
  <w:style w:type="paragraph" w:styleId="CommentText">
    <w:name w:val="annotation text"/>
    <w:basedOn w:val="Normal"/>
    <w:semiHidden/>
    <w:rsid w:val="005305AD"/>
  </w:style>
  <w:style w:type="character" w:styleId="FollowedHyperlink">
    <w:name w:val="FollowedHyperlink"/>
    <w:basedOn w:val="DefaultParagraphFont"/>
    <w:semiHidden/>
    <w:rsid w:val="005305AD"/>
    <w:rPr>
      <w:color w:val="800080"/>
      <w:u w:val="single"/>
    </w:rPr>
  </w:style>
  <w:style w:type="paragraph" w:customStyle="1" w:styleId="TableHeads">
    <w:name w:val="Table Heads"/>
    <w:rsid w:val="005305AD"/>
    <w:pPr>
      <w:numPr>
        <w:ilvl w:val="12"/>
      </w:numPr>
      <w:spacing w:before="80" w:after="80"/>
      <w:jc w:val="center"/>
    </w:pPr>
    <w:rPr>
      <w:rFonts w:ascii="Arial" w:hAnsi="Arial"/>
      <w:b/>
      <w:noProof/>
      <w:sz w:val="18"/>
    </w:rPr>
  </w:style>
  <w:style w:type="paragraph" w:styleId="BodyTextIndent">
    <w:name w:val="Body Text Indent"/>
    <w:basedOn w:val="Normal"/>
    <w:semiHidden/>
    <w:rsid w:val="005305AD"/>
    <w:pPr>
      <w:ind w:left="1260"/>
    </w:pPr>
    <w:rPr>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DC4D2-369E-45AC-8E7B-9BC7B94D5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14</Pages>
  <Words>3831</Words>
  <Characters>25470</Characters>
  <Application>Microsoft Office Word</Application>
  <DocSecurity>0</DocSecurity>
  <Lines>212</Lines>
  <Paragraphs>58</Paragraphs>
  <ScaleCrop>false</ScaleCrop>
  <HeadingPairs>
    <vt:vector size="2" baseType="variant">
      <vt:variant>
        <vt:lpstr>Title</vt:lpstr>
      </vt:variant>
      <vt:variant>
        <vt:i4>1</vt:i4>
      </vt:variant>
    </vt:vector>
  </HeadingPairs>
  <TitlesOfParts>
    <vt:vector size="1" baseType="lpstr">
      <vt:lpstr>Rental Term Sheet</vt:lpstr>
    </vt:vector>
  </TitlesOfParts>
  <Company>Abt Associates Inc.</Company>
  <LinksUpToDate>false</LinksUpToDate>
  <CharactersWithSpaces>29243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Rental Term Sheet</dc:title>
  <dc:subject/>
  <dc:creator>IT Bethesda</dc:creator>
  <cp:keywords/>
  <dc:description/>
  <cp:lastModifiedBy>Lawrence Gnessin</cp:lastModifiedBy>
  <cp:revision>5</cp:revision>
  <cp:lastPrinted>2004-06-23T20:22:00Z</cp:lastPrinted>
  <dcterms:created xsi:type="dcterms:W3CDTF">2011-08-11T20:53:00Z</dcterms:created>
  <dcterms:modified xsi:type="dcterms:W3CDTF">2011-12-08T19:49:00Z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-460468936</vt:i4>
  </property>
  <property fmtid="{D5CDD505-2E9C-101B-9397-08002B2CF9AE}" pid="3" name="_NewReviewCycle">
    <vt:lpwstr/>
  </property>
  <property fmtid="{D5CDD505-2E9C-101B-9397-08002B2CF9AE}" pid="4" name="_EmailSubject">
    <vt:lpwstr>Mixed-Finance PRA</vt:lpwstr>
  </property>
  <property fmtid="{D5CDD505-2E9C-101B-9397-08002B2CF9AE}" pid="5" name="_AuthorEmail">
    <vt:lpwstr>Lawrence.Gnessin@hud.gov</vt:lpwstr>
  </property>
  <property fmtid="{D5CDD505-2E9C-101B-9397-08002B2CF9AE}" pid="6" name="_AuthorEmailDisplayName">
    <vt:lpwstr>Gnessin, Lawrence</vt:lpwstr>
  </property>
  <property fmtid="{D5CDD505-2E9C-101B-9397-08002B2CF9AE}" pid="7" name="_PreviousAdHocReviewCycleID">
    <vt:i4>362898335</vt:i4>
  </property>
</Properties>
</file>