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92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F2D92">
        <w:rPr>
          <w:sz w:val="28"/>
        </w:rPr>
        <w:t xml:space="preserve"> (OMB Control Number: 0925-0648</w:t>
      </w:r>
      <w:r>
        <w:rPr>
          <w:sz w:val="28"/>
        </w:rPr>
        <w:t>)</w:t>
      </w:r>
      <w:r w:rsidR="00CF2D92">
        <w:rPr>
          <w:sz w:val="28"/>
        </w:rPr>
        <w:t xml:space="preserve"> </w:t>
      </w:r>
    </w:p>
    <w:p w:rsidR="005E714A" w:rsidRDefault="00CF2D92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Expiration Date: 01/2015</w:t>
      </w:r>
    </w:p>
    <w:p w:rsidR="00E50293" w:rsidRPr="00C65718" w:rsidRDefault="00EB380E" w:rsidP="00434E33">
      <w:pPr>
        <w:rPr>
          <w:rFonts w:ascii="Arial" w:hAnsi="Arial" w:cs="Arial"/>
          <w:b/>
        </w:rPr>
      </w:pPr>
      <w:r w:rsidRPr="00EB380E"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65718" w:rsidRPr="00C65718">
        <w:rPr>
          <w:rFonts w:ascii="Arial" w:hAnsi="Arial" w:cs="Arial"/>
        </w:rPr>
        <w:t xml:space="preserve">Annual </w:t>
      </w:r>
      <w:r w:rsidR="00C65718">
        <w:rPr>
          <w:rFonts w:ascii="Arial" w:hAnsi="Arial" w:cs="Arial"/>
        </w:rPr>
        <w:t xml:space="preserve">survey to gauge KAI Research Inc. </w:t>
      </w:r>
      <w:r w:rsidR="0044644D">
        <w:rPr>
          <w:rFonts w:ascii="Arial" w:hAnsi="Arial" w:cs="Arial"/>
        </w:rPr>
        <w:t xml:space="preserve">(KAI) </w:t>
      </w:r>
      <w:r w:rsidR="00C65718">
        <w:rPr>
          <w:rFonts w:ascii="Arial" w:hAnsi="Arial" w:cs="Arial"/>
        </w:rPr>
        <w:t xml:space="preserve">client’s satisfaction with our services as Executive Secretary to the National Institute of Arthritis and Musculoskeletal and Skin Disease (NIAMS). </w:t>
      </w:r>
    </w:p>
    <w:p w:rsidR="005E714A" w:rsidRDefault="005E714A"/>
    <w:p w:rsidR="00C65718" w:rsidRDefault="00F15956" w:rsidP="00C65718">
      <w:pPr>
        <w:rPr>
          <w:rFonts w:ascii="Arial" w:hAnsi="Arial" w:cs="Arial"/>
          <w:color w:val="000000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4644D">
        <w:rPr>
          <w:rFonts w:ascii="Arial" w:hAnsi="Arial" w:cs="Arial"/>
          <w:color w:val="000000"/>
        </w:rPr>
        <w:t>KAI</w:t>
      </w:r>
      <w:r w:rsidR="0050203B">
        <w:rPr>
          <w:rFonts w:ascii="Arial" w:hAnsi="Arial" w:cs="Arial"/>
          <w:color w:val="000000"/>
        </w:rPr>
        <w:t>,</w:t>
      </w:r>
      <w:r w:rsidR="00EE7970">
        <w:rPr>
          <w:rFonts w:ascii="Arial" w:hAnsi="Arial" w:cs="Arial"/>
          <w:color w:val="000000"/>
        </w:rPr>
        <w:t xml:space="preserve"> as a contractor to the NIAMS, proposes to </w:t>
      </w:r>
      <w:r w:rsidR="00C65718" w:rsidRPr="00540814">
        <w:rPr>
          <w:rFonts w:ascii="Arial" w:hAnsi="Arial" w:cs="Arial"/>
          <w:color w:val="000000"/>
        </w:rPr>
        <w:t xml:space="preserve">use </w:t>
      </w:r>
      <w:proofErr w:type="spellStart"/>
      <w:r w:rsidR="00F36DF0">
        <w:rPr>
          <w:rFonts w:ascii="Arial" w:hAnsi="Arial" w:cs="Arial"/>
          <w:color w:val="000000"/>
        </w:rPr>
        <w:t>SurveyMonkey</w:t>
      </w:r>
      <w:proofErr w:type="spellEnd"/>
      <w:r w:rsidR="00F36DF0">
        <w:rPr>
          <w:rFonts w:ascii="Arial" w:hAnsi="Arial" w:cs="Arial"/>
          <w:color w:val="000000"/>
        </w:rPr>
        <w:t>, a 508 compliant web</w:t>
      </w:r>
      <w:r w:rsidR="00C65718" w:rsidRPr="00540814">
        <w:rPr>
          <w:rFonts w:ascii="Arial" w:hAnsi="Arial" w:cs="Arial"/>
          <w:color w:val="000000"/>
        </w:rPr>
        <w:t xml:space="preserve">-based survey </w:t>
      </w:r>
      <w:r w:rsidR="00F36DF0">
        <w:rPr>
          <w:rFonts w:ascii="Arial" w:hAnsi="Arial" w:cs="Arial"/>
          <w:color w:val="000000"/>
        </w:rPr>
        <w:t xml:space="preserve">solutions </w:t>
      </w:r>
      <w:r w:rsidR="00C65718" w:rsidRPr="00540814">
        <w:rPr>
          <w:rFonts w:ascii="Arial" w:hAnsi="Arial" w:cs="Arial"/>
          <w:color w:val="000000"/>
        </w:rPr>
        <w:t>system to gauge client’s satisfac</w:t>
      </w:r>
      <w:r w:rsidR="00EE7970">
        <w:rPr>
          <w:rFonts w:ascii="Arial" w:hAnsi="Arial" w:cs="Arial"/>
          <w:color w:val="000000"/>
        </w:rPr>
        <w:t xml:space="preserve">tion with our services. </w:t>
      </w:r>
      <w:r w:rsidR="00C65718" w:rsidRPr="00540814">
        <w:rPr>
          <w:rFonts w:ascii="Arial" w:hAnsi="Arial" w:cs="Arial"/>
          <w:color w:val="000000"/>
        </w:rPr>
        <w:t>KAI plans to evaluate the effectiveness and efficiency of the support provided to our clients. This evaluation system will allow KAI to continually improve upon the high quality standards</w:t>
      </w:r>
      <w:r w:rsidR="0044644D">
        <w:rPr>
          <w:rFonts w:ascii="Arial" w:hAnsi="Arial" w:cs="Arial"/>
          <w:color w:val="000000"/>
        </w:rPr>
        <w:t xml:space="preserve"> </w:t>
      </w:r>
      <w:r w:rsidR="00C65718" w:rsidRPr="00540814">
        <w:rPr>
          <w:rFonts w:ascii="Arial" w:hAnsi="Arial" w:cs="Arial"/>
          <w:color w:val="000000"/>
        </w:rPr>
        <w:t xml:space="preserve">set. </w:t>
      </w:r>
    </w:p>
    <w:p w:rsidR="001B0AAA" w:rsidRDefault="001B0AAA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E7970">
        <w:rPr>
          <w:rFonts w:ascii="Arial" w:hAnsi="Arial" w:cs="Arial"/>
          <w:color w:val="000000"/>
        </w:rPr>
        <w:t>For the NIAMS</w:t>
      </w:r>
      <w:r w:rsidR="00EE7970" w:rsidRPr="00540814">
        <w:rPr>
          <w:rFonts w:ascii="Arial" w:hAnsi="Arial" w:cs="Arial"/>
          <w:color w:val="000000"/>
        </w:rPr>
        <w:t xml:space="preserve"> contract, KAI proposes sendi</w:t>
      </w:r>
      <w:r w:rsidR="00EE7970">
        <w:rPr>
          <w:rFonts w:ascii="Arial" w:hAnsi="Arial" w:cs="Arial"/>
          <w:color w:val="000000"/>
        </w:rPr>
        <w:t xml:space="preserve">ng a brief survey annually </w:t>
      </w:r>
      <w:r w:rsidR="00EE7970" w:rsidRPr="00540814">
        <w:rPr>
          <w:rFonts w:ascii="Arial" w:hAnsi="Arial" w:cs="Arial"/>
          <w:color w:val="000000"/>
        </w:rPr>
        <w:t>to a random, 10% sample of the Investigators,</w:t>
      </w:r>
      <w:r w:rsidR="0050203B">
        <w:rPr>
          <w:rFonts w:ascii="Arial" w:hAnsi="Arial" w:cs="Arial"/>
          <w:color w:val="000000"/>
        </w:rPr>
        <w:t xml:space="preserve"> study team members,</w:t>
      </w:r>
      <w:r w:rsidR="00B26CDF">
        <w:rPr>
          <w:rFonts w:ascii="Arial" w:hAnsi="Arial" w:cs="Arial"/>
          <w:color w:val="000000"/>
        </w:rPr>
        <w:t xml:space="preserve"> DSMB members, </w:t>
      </w:r>
      <w:r w:rsidR="00EE7970" w:rsidRPr="00540814">
        <w:rPr>
          <w:rFonts w:ascii="Arial" w:hAnsi="Arial" w:cs="Arial"/>
          <w:color w:val="000000"/>
        </w:rPr>
        <w:t>Safety Officers</w:t>
      </w:r>
      <w:r w:rsidR="00B26CDF">
        <w:rPr>
          <w:rFonts w:ascii="Arial" w:hAnsi="Arial" w:cs="Arial"/>
          <w:color w:val="000000"/>
        </w:rPr>
        <w:t xml:space="preserve">, and </w:t>
      </w:r>
      <w:r w:rsidR="00B26CDF" w:rsidRPr="00B26CDF">
        <w:rPr>
          <w:rFonts w:ascii="Arial" w:hAnsi="Arial" w:cs="Arial"/>
          <w:bCs/>
        </w:rPr>
        <w:t>NIAMS Program Directors</w:t>
      </w:r>
      <w:r w:rsidR="00EE7970" w:rsidRPr="00540814">
        <w:rPr>
          <w:rFonts w:ascii="Arial" w:hAnsi="Arial" w:cs="Arial"/>
          <w:color w:val="000000"/>
        </w:rPr>
        <w:t xml:space="preserve"> we service.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EE7970" w:rsidRPr="00EE7970">
        <w:rPr>
          <w:rFonts w:ascii="Arial" w:hAnsi="Arial" w:cs="Arial"/>
          <w:b/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26139" w:rsidP="009C13B9">
      <w:proofErr w:type="spellStart"/>
      <w:r>
        <w:t>Name</w:t>
      </w:r>
      <w:proofErr w:type="gramStart"/>
      <w:r>
        <w:t>:_</w:t>
      </w:r>
      <w:proofErr w:type="gramEnd"/>
      <w:r>
        <w:t>____</w:t>
      </w:r>
      <w:r w:rsidRPr="00926139">
        <w:rPr>
          <w:rFonts w:ascii="Arial" w:hAnsi="Arial" w:cs="Arial"/>
        </w:rPr>
        <w:t>Randi</w:t>
      </w:r>
      <w:proofErr w:type="spellEnd"/>
      <w:r w:rsidRPr="00926139">
        <w:rPr>
          <w:rFonts w:ascii="Arial" w:hAnsi="Arial" w:cs="Arial"/>
        </w:rPr>
        <w:t xml:space="preserve"> M. Williams, M.P.H.</w:t>
      </w:r>
      <w:r w:rsidR="009C13B9">
        <w:t>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E7970" w:rsidRPr="00EE7970">
        <w:rPr>
          <w:rFonts w:ascii="Arial" w:hAnsi="Arial" w:cs="Arial"/>
          <w:b/>
          <w:bCs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137690" w:rsidRPr="00EE7970">
        <w:rPr>
          <w:rFonts w:ascii="Arial" w:hAnsi="Arial" w:cs="Arial"/>
          <w:b/>
          <w:bCs/>
        </w:rPr>
        <w:t>X</w:t>
      </w:r>
      <w:r>
        <w:t xml:space="preserve"> ] No</w:t>
      </w:r>
    </w:p>
    <w:p w:rsidR="00EA595D" w:rsidRDefault="00EA595D" w:rsidP="00EA595D">
      <w:pPr>
        <w:pStyle w:val="ListParagraph"/>
        <w:ind w:left="360"/>
      </w:pPr>
    </w:p>
    <w:p w:rsidR="00EA595D" w:rsidRDefault="00EA595D" w:rsidP="00EA595D">
      <w:pPr>
        <w:pStyle w:val="ListParagraph"/>
        <w:ind w:left="360"/>
      </w:pPr>
    </w:p>
    <w:p w:rsidR="00EA595D" w:rsidRDefault="00EA595D" w:rsidP="00EA595D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CF2D92" w:rsidRDefault="00C86E91">
      <w:r>
        <w:lastRenderedPageBreak/>
        <w:t>Is an incentive (e.g., money or reimbursement of expenses, token of appreciation) provided to participants?  [  ] Yes [</w:t>
      </w:r>
      <w:proofErr w:type="gramStart"/>
      <w:r w:rsidR="00EE7970" w:rsidRPr="00EE7970">
        <w:rPr>
          <w:rFonts w:ascii="Arial" w:hAnsi="Arial" w:cs="Arial"/>
          <w:b/>
          <w:bCs/>
        </w:rPr>
        <w:t>X</w:t>
      </w:r>
      <w:r>
        <w:t xml:space="preserve"> ]</w:t>
      </w:r>
      <w:proofErr w:type="gramEnd"/>
      <w:r>
        <w:t xml:space="preserve">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2D26E2">
        <w:trPr>
          <w:trHeight w:val="274"/>
        </w:trPr>
        <w:tc>
          <w:tcPr>
            <w:tcW w:w="5418" w:type="dxa"/>
          </w:tcPr>
          <w:p w:rsidR="006832D9" w:rsidRPr="002D26E2" w:rsidRDefault="00E40B50" w:rsidP="00C8488C">
            <w:pPr>
              <w:rPr>
                <w:b/>
              </w:rPr>
            </w:pPr>
            <w:r w:rsidRPr="002D26E2">
              <w:rPr>
                <w:b/>
              </w:rPr>
              <w:t>Category of Respondent</w:t>
            </w:r>
            <w:r w:rsidR="00EF2095" w:rsidRPr="002D26E2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N</w:t>
            </w:r>
            <w:r w:rsidR="009F5923" w:rsidRPr="002D26E2">
              <w:rPr>
                <w:b/>
              </w:rPr>
              <w:t>o.</w:t>
            </w:r>
            <w:r w:rsidRPr="002D26E2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Burden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EE7970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137690" w:rsidP="00843796">
            <w:r>
              <w:t>2</w:t>
            </w:r>
            <w:r w:rsidR="00B26CDF">
              <w:t>9</w:t>
            </w:r>
          </w:p>
        </w:tc>
        <w:tc>
          <w:tcPr>
            <w:tcW w:w="1710" w:type="dxa"/>
          </w:tcPr>
          <w:p w:rsidR="006832D9" w:rsidRDefault="009E2C7B" w:rsidP="00843796">
            <w:r>
              <w:t>10</w:t>
            </w:r>
            <w:r w:rsidR="00EE7970">
              <w:t xml:space="preserve"> minutes</w:t>
            </w:r>
          </w:p>
        </w:tc>
        <w:tc>
          <w:tcPr>
            <w:tcW w:w="1003" w:type="dxa"/>
          </w:tcPr>
          <w:p w:rsidR="006832D9" w:rsidRDefault="00B26CDF" w:rsidP="00137690">
            <w:r>
              <w:t>4.8</w:t>
            </w:r>
          </w:p>
        </w:tc>
      </w:tr>
      <w:tr w:rsidR="00EF2095" w:rsidTr="002D26E2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2D26E2">
        <w:trPr>
          <w:trHeight w:val="289"/>
        </w:trPr>
        <w:tc>
          <w:tcPr>
            <w:tcW w:w="5418" w:type="dxa"/>
          </w:tcPr>
          <w:p w:rsidR="006832D9" w:rsidRPr="002D26E2" w:rsidRDefault="006832D9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2D26E2" w:rsidRDefault="00137690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B26CDF">
              <w:rPr>
                <w:b/>
              </w:rPr>
              <w:t>9</w:t>
            </w:r>
          </w:p>
        </w:tc>
        <w:tc>
          <w:tcPr>
            <w:tcW w:w="1710" w:type="dxa"/>
          </w:tcPr>
          <w:p w:rsidR="006832D9" w:rsidRPr="009E2C7B" w:rsidRDefault="009E2C7B" w:rsidP="00843796">
            <w:pPr>
              <w:rPr>
                <w:b/>
              </w:rPr>
            </w:pPr>
            <w:r w:rsidRPr="009E2C7B">
              <w:rPr>
                <w:b/>
              </w:rPr>
              <w:t>10</w:t>
            </w:r>
            <w:r w:rsidR="00EE7970" w:rsidRPr="009E2C7B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6832D9" w:rsidRPr="002D26E2" w:rsidRDefault="00B26CDF" w:rsidP="00137690">
            <w:pPr>
              <w:rPr>
                <w:b/>
              </w:rPr>
            </w:pPr>
            <w:r>
              <w:rPr>
                <w:b/>
              </w:rPr>
              <w:t>4.8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44644D">
        <w:t xml:space="preserve">t to the Federal government is </w:t>
      </w:r>
      <w:r w:rsidR="00060175" w:rsidRPr="00060175">
        <w:t>_</w:t>
      </w:r>
      <w:r w:rsidR="00137690">
        <w:t>$</w:t>
      </w:r>
      <w:r w:rsidR="00C55B7A">
        <w:t>850.00</w:t>
      </w:r>
      <w:r w:rsidR="0044644D">
        <w:t>_</w:t>
      </w:r>
      <w:r w:rsidR="00060175" w:rsidRPr="00060175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E7970" w:rsidRPr="00EE7970">
        <w:rPr>
          <w:rFonts w:ascii="Arial" w:hAnsi="Arial" w:cs="Arial"/>
          <w:b/>
          <w:bCs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EE7970" w:rsidRPr="007356ED" w:rsidRDefault="00EE7970" w:rsidP="00EE7970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napToGrid/>
        </w:rPr>
      </w:pPr>
      <w:r w:rsidRPr="007356ED">
        <w:rPr>
          <w:rFonts w:ascii="Arial" w:hAnsi="Arial" w:cs="Arial"/>
        </w:rPr>
        <w:t>KAI has a list of the names and email addresses of all i</w:t>
      </w:r>
      <w:r w:rsidRPr="007356ED">
        <w:rPr>
          <w:rFonts w:ascii="Arial" w:hAnsi="Arial" w:cs="Arial"/>
          <w:color w:val="000000"/>
        </w:rPr>
        <w:t>nvestigators,</w:t>
      </w:r>
      <w:r w:rsidR="0050203B">
        <w:rPr>
          <w:rFonts w:ascii="Arial" w:hAnsi="Arial" w:cs="Arial"/>
          <w:color w:val="000000"/>
        </w:rPr>
        <w:t xml:space="preserve"> study team members,</w:t>
      </w:r>
      <w:r w:rsidR="00B26CDF">
        <w:rPr>
          <w:rFonts w:ascii="Arial" w:hAnsi="Arial" w:cs="Arial"/>
          <w:color w:val="000000"/>
        </w:rPr>
        <w:t xml:space="preserve"> DSMB members, </w:t>
      </w:r>
      <w:r w:rsidRPr="007356ED">
        <w:rPr>
          <w:rFonts w:ascii="Arial" w:hAnsi="Arial" w:cs="Arial"/>
          <w:color w:val="000000"/>
        </w:rPr>
        <w:t>Safety Officers</w:t>
      </w:r>
      <w:r w:rsidR="00B26CDF">
        <w:rPr>
          <w:rFonts w:ascii="Arial" w:hAnsi="Arial" w:cs="Arial"/>
          <w:color w:val="000000"/>
        </w:rPr>
        <w:t xml:space="preserve">, and </w:t>
      </w:r>
      <w:r w:rsidR="00B26CDF" w:rsidRPr="00B26CDF">
        <w:rPr>
          <w:rFonts w:ascii="Arial" w:hAnsi="Arial" w:cs="Arial"/>
          <w:bCs/>
        </w:rPr>
        <w:t>NIAMS Program Directors</w:t>
      </w:r>
      <w:r w:rsidRPr="007356ED">
        <w:rPr>
          <w:rFonts w:ascii="Arial" w:hAnsi="Arial" w:cs="Arial"/>
          <w:color w:val="000000"/>
        </w:rPr>
        <w:t xml:space="preserve"> we presently service. We plan to export this list into the Statistical Pack</w:t>
      </w:r>
      <w:r w:rsidR="007356ED">
        <w:rPr>
          <w:rFonts w:ascii="Arial" w:hAnsi="Arial" w:cs="Arial"/>
          <w:color w:val="000000"/>
        </w:rPr>
        <w:t>age</w:t>
      </w:r>
      <w:r w:rsidRPr="007356ED">
        <w:rPr>
          <w:rFonts w:ascii="Arial" w:hAnsi="Arial" w:cs="Arial"/>
          <w:color w:val="000000"/>
        </w:rPr>
        <w:t xml:space="preserve"> for the Social Sciences (SPSS) a</w:t>
      </w:r>
      <w:r w:rsidR="007356ED" w:rsidRPr="007356ED">
        <w:rPr>
          <w:rFonts w:ascii="Arial" w:hAnsi="Arial" w:cs="Arial"/>
          <w:color w:val="000000"/>
        </w:rPr>
        <w:t>nd take a random sample of 12</w:t>
      </w:r>
      <w:r w:rsidRPr="007356ED">
        <w:rPr>
          <w:rFonts w:ascii="Arial" w:hAnsi="Arial" w:cs="Arial"/>
          <w:color w:val="000000"/>
        </w:rPr>
        <w:t xml:space="preserve">% of the total number of customers. </w:t>
      </w:r>
      <w:r w:rsidR="007356ED" w:rsidRPr="007356ED">
        <w:rPr>
          <w:rFonts w:ascii="Arial" w:hAnsi="Arial" w:cs="Arial"/>
          <w:color w:val="000000"/>
        </w:rPr>
        <w:t>W</w:t>
      </w:r>
      <w:r w:rsidR="007356ED">
        <w:rPr>
          <w:rFonts w:ascii="Arial" w:hAnsi="Arial" w:cs="Arial"/>
          <w:color w:val="000000"/>
        </w:rPr>
        <w:t xml:space="preserve">e anticipate </w:t>
      </w:r>
      <w:r w:rsidR="007356ED" w:rsidRPr="007356ED">
        <w:rPr>
          <w:rFonts w:ascii="Arial" w:hAnsi="Arial" w:cs="Arial"/>
          <w:color w:val="000000"/>
        </w:rPr>
        <w:t>a small number of participants will be non-responders and so to achieve our target of 2</w:t>
      </w:r>
      <w:r w:rsidR="00B26CDF">
        <w:rPr>
          <w:rFonts w:ascii="Arial" w:hAnsi="Arial" w:cs="Arial"/>
          <w:color w:val="000000"/>
        </w:rPr>
        <w:t>9</w:t>
      </w:r>
      <w:r w:rsidR="007356ED" w:rsidRPr="007356ED">
        <w:rPr>
          <w:rFonts w:ascii="Arial" w:hAnsi="Arial" w:cs="Arial"/>
          <w:color w:val="000000"/>
        </w:rPr>
        <w:t xml:space="preserve"> </w:t>
      </w:r>
      <w:r w:rsidR="007356ED">
        <w:rPr>
          <w:rFonts w:ascii="Arial" w:hAnsi="Arial" w:cs="Arial"/>
          <w:color w:val="000000"/>
        </w:rPr>
        <w:t>completed surveys</w:t>
      </w:r>
      <w:r w:rsidR="007356ED" w:rsidRPr="007356ED">
        <w:rPr>
          <w:rFonts w:ascii="Arial" w:hAnsi="Arial" w:cs="Arial"/>
          <w:color w:val="000000"/>
        </w:rPr>
        <w:t xml:space="preserve"> (10%) each year, we will randomly select and send the survey to </w:t>
      </w:r>
      <w:r w:rsidR="00137690">
        <w:rPr>
          <w:rFonts w:ascii="Arial" w:hAnsi="Arial" w:cs="Arial"/>
          <w:color w:val="000000"/>
        </w:rPr>
        <w:t>3</w:t>
      </w:r>
      <w:r w:rsidR="00B26CDF">
        <w:rPr>
          <w:rFonts w:ascii="Arial" w:hAnsi="Arial" w:cs="Arial"/>
          <w:color w:val="000000"/>
        </w:rPr>
        <w:t>6</w:t>
      </w:r>
      <w:r w:rsidR="00137690">
        <w:rPr>
          <w:rFonts w:ascii="Arial" w:hAnsi="Arial" w:cs="Arial"/>
          <w:color w:val="000000"/>
        </w:rPr>
        <w:t xml:space="preserve"> individuals (</w:t>
      </w:r>
      <w:r w:rsidR="007356ED" w:rsidRPr="007356ED">
        <w:rPr>
          <w:rFonts w:ascii="Arial" w:hAnsi="Arial" w:cs="Arial"/>
          <w:color w:val="000000"/>
        </w:rPr>
        <w:t xml:space="preserve">12% of our </w:t>
      </w:r>
      <w:r w:rsidR="007356ED">
        <w:rPr>
          <w:rFonts w:ascii="Arial" w:hAnsi="Arial" w:cs="Arial"/>
          <w:color w:val="000000"/>
        </w:rPr>
        <w:t xml:space="preserve">entire </w:t>
      </w:r>
      <w:r w:rsidR="007356ED" w:rsidRPr="007356ED">
        <w:rPr>
          <w:rFonts w:ascii="Arial" w:hAnsi="Arial" w:cs="Arial"/>
          <w:color w:val="000000"/>
        </w:rPr>
        <w:t>sample</w:t>
      </w:r>
      <w:r w:rsidR="00137690">
        <w:rPr>
          <w:rFonts w:ascii="Arial" w:hAnsi="Arial" w:cs="Arial"/>
          <w:color w:val="000000"/>
        </w:rPr>
        <w:t>)</w:t>
      </w:r>
      <w:r w:rsidR="007356ED" w:rsidRPr="007356ED">
        <w:rPr>
          <w:rFonts w:ascii="Arial" w:hAnsi="Arial" w:cs="Arial"/>
          <w:color w:val="000000"/>
        </w:rPr>
        <w:t>.</w:t>
      </w:r>
      <w:r w:rsidR="007356ED">
        <w:rPr>
          <w:rFonts w:ascii="Arial" w:hAnsi="Arial" w:cs="Arial"/>
          <w:color w:val="000000"/>
        </w:rPr>
        <w:t xml:space="preserve"> </w:t>
      </w:r>
      <w:r w:rsidR="007356ED" w:rsidRPr="007356ED">
        <w:rPr>
          <w:rFonts w:ascii="Arial" w:hAnsi="Arial" w:cs="Arial"/>
          <w:color w:val="000000"/>
        </w:rPr>
        <w:t xml:space="preserve">  </w:t>
      </w:r>
    </w:p>
    <w:p w:rsidR="00EE7970" w:rsidRDefault="00EE7970" w:rsidP="00EE7970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EE7970" w:rsidRPr="00EE7970">
        <w:rPr>
          <w:rFonts w:ascii="Arial" w:hAnsi="Arial" w:cs="Arial"/>
          <w:b/>
          <w:bCs/>
        </w:rPr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E7970" w:rsidRPr="00EE7970">
        <w:rPr>
          <w:rFonts w:ascii="Arial" w:hAnsi="Arial" w:cs="Arial"/>
          <w:b/>
          <w:bCs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7356ED"/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67" w:rsidRDefault="00866D67">
      <w:r>
        <w:separator/>
      </w:r>
    </w:p>
  </w:endnote>
  <w:endnote w:type="continuationSeparator" w:id="0">
    <w:p w:rsidR="00866D67" w:rsidRDefault="00866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6ED" w:rsidRDefault="00EB38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356ED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A544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67" w:rsidRDefault="00866D67">
      <w:r>
        <w:separator/>
      </w:r>
    </w:p>
  </w:footnote>
  <w:footnote w:type="continuationSeparator" w:id="0">
    <w:p w:rsidR="00866D67" w:rsidRDefault="00866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55422"/>
    <w:rsid w:val="00060175"/>
    <w:rsid w:val="00067329"/>
    <w:rsid w:val="000A544E"/>
    <w:rsid w:val="000B2838"/>
    <w:rsid w:val="000D44CA"/>
    <w:rsid w:val="000E200B"/>
    <w:rsid w:val="000F68BE"/>
    <w:rsid w:val="00137690"/>
    <w:rsid w:val="00162F83"/>
    <w:rsid w:val="00177B38"/>
    <w:rsid w:val="001927A4"/>
    <w:rsid w:val="00194AC6"/>
    <w:rsid w:val="001A23B0"/>
    <w:rsid w:val="001A25CC"/>
    <w:rsid w:val="001B0AAA"/>
    <w:rsid w:val="001C0061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3B56D6"/>
    <w:rsid w:val="003D5BBE"/>
    <w:rsid w:val="003E3C61"/>
    <w:rsid w:val="003F1C5B"/>
    <w:rsid w:val="00434E33"/>
    <w:rsid w:val="00441434"/>
    <w:rsid w:val="0044644D"/>
    <w:rsid w:val="0045264C"/>
    <w:rsid w:val="004876EC"/>
    <w:rsid w:val="004D395C"/>
    <w:rsid w:val="004D6E14"/>
    <w:rsid w:val="005009B0"/>
    <w:rsid w:val="0050203B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356ED"/>
    <w:rsid w:val="007425E7"/>
    <w:rsid w:val="00791585"/>
    <w:rsid w:val="00802607"/>
    <w:rsid w:val="008101A5"/>
    <w:rsid w:val="0081728A"/>
    <w:rsid w:val="00822664"/>
    <w:rsid w:val="00843796"/>
    <w:rsid w:val="00866D67"/>
    <w:rsid w:val="00895229"/>
    <w:rsid w:val="008F0203"/>
    <w:rsid w:val="008F50D4"/>
    <w:rsid w:val="009239AA"/>
    <w:rsid w:val="00926139"/>
    <w:rsid w:val="00935ADA"/>
    <w:rsid w:val="00946B6C"/>
    <w:rsid w:val="00955A71"/>
    <w:rsid w:val="0096108F"/>
    <w:rsid w:val="009C13B9"/>
    <w:rsid w:val="009D01A2"/>
    <w:rsid w:val="009E2C7B"/>
    <w:rsid w:val="009F5923"/>
    <w:rsid w:val="009F6D74"/>
    <w:rsid w:val="00A403BB"/>
    <w:rsid w:val="00A674DF"/>
    <w:rsid w:val="00A83AA6"/>
    <w:rsid w:val="00AE1809"/>
    <w:rsid w:val="00B26CDF"/>
    <w:rsid w:val="00B7794F"/>
    <w:rsid w:val="00B80D76"/>
    <w:rsid w:val="00BA2105"/>
    <w:rsid w:val="00BA7E06"/>
    <w:rsid w:val="00BB0A97"/>
    <w:rsid w:val="00BB43B5"/>
    <w:rsid w:val="00BB6219"/>
    <w:rsid w:val="00BD290F"/>
    <w:rsid w:val="00BE1C64"/>
    <w:rsid w:val="00C14CC4"/>
    <w:rsid w:val="00C33C52"/>
    <w:rsid w:val="00C40D8B"/>
    <w:rsid w:val="00C55B7A"/>
    <w:rsid w:val="00C62114"/>
    <w:rsid w:val="00C65718"/>
    <w:rsid w:val="00C8407A"/>
    <w:rsid w:val="00C8488C"/>
    <w:rsid w:val="00C86E91"/>
    <w:rsid w:val="00CA2650"/>
    <w:rsid w:val="00CB1078"/>
    <w:rsid w:val="00CC6FAF"/>
    <w:rsid w:val="00CF2D92"/>
    <w:rsid w:val="00D24698"/>
    <w:rsid w:val="00D50C56"/>
    <w:rsid w:val="00D6383F"/>
    <w:rsid w:val="00DB59D0"/>
    <w:rsid w:val="00DC33D3"/>
    <w:rsid w:val="00E26329"/>
    <w:rsid w:val="00E2789C"/>
    <w:rsid w:val="00E40B50"/>
    <w:rsid w:val="00E50293"/>
    <w:rsid w:val="00E601BE"/>
    <w:rsid w:val="00E65FFC"/>
    <w:rsid w:val="00E80951"/>
    <w:rsid w:val="00E86CC6"/>
    <w:rsid w:val="00EA595D"/>
    <w:rsid w:val="00EB380E"/>
    <w:rsid w:val="00EB56B3"/>
    <w:rsid w:val="00EC123E"/>
    <w:rsid w:val="00ED6492"/>
    <w:rsid w:val="00EE7970"/>
    <w:rsid w:val="00EF2095"/>
    <w:rsid w:val="00F06866"/>
    <w:rsid w:val="00F15956"/>
    <w:rsid w:val="00F24CFC"/>
    <w:rsid w:val="00F3170F"/>
    <w:rsid w:val="00F36DF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curriem</cp:lastModifiedBy>
  <cp:revision>2</cp:revision>
  <cp:lastPrinted>2012-02-15T18:36:00Z</cp:lastPrinted>
  <dcterms:created xsi:type="dcterms:W3CDTF">2012-04-10T15:55:00Z</dcterms:created>
  <dcterms:modified xsi:type="dcterms:W3CDTF">2012-04-10T15:55:00Z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