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20651" w14:textId="4377612B" w:rsidR="009F707F" w:rsidRPr="0025668D" w:rsidRDefault="00A956E4" w:rsidP="00E9231F">
      <w:r>
        <w:fldChar w:fldCharType="begin"/>
      </w:r>
      <w:r>
        <w:instrText xml:space="preserve"> DATE \@ "MMMM d, yyyy" </w:instrText>
      </w:r>
      <w:r>
        <w:fldChar w:fldCharType="separate"/>
      </w:r>
      <w:r w:rsidR="008C7E14">
        <w:rPr>
          <w:noProof/>
        </w:rPr>
        <w:t>February 13, 2015</w:t>
      </w:r>
      <w:r>
        <w:fldChar w:fldCharType="end"/>
      </w:r>
    </w:p>
    <w:p w14:paraId="7F791588" w14:textId="77777777" w:rsidR="009F707F" w:rsidRPr="0025668D" w:rsidRDefault="009F707F" w:rsidP="00E9231F"/>
    <w:p w14:paraId="633C06E1" w14:textId="77777777" w:rsidR="009F707F" w:rsidRPr="0025668D" w:rsidRDefault="009F707F" w:rsidP="00E9231F"/>
    <w:tbl>
      <w:tblPr>
        <w:tblW w:w="0" w:type="auto"/>
        <w:tblLook w:val="0000" w:firstRow="0" w:lastRow="0" w:firstColumn="0" w:lastColumn="0" w:noHBand="0" w:noVBand="0"/>
      </w:tblPr>
      <w:tblGrid>
        <w:gridCol w:w="3888"/>
        <w:gridCol w:w="4428"/>
      </w:tblGrid>
      <w:tr w:rsidR="009F707F" w:rsidRPr="0025668D" w14:paraId="3178D249" w14:textId="77777777" w:rsidTr="00C93482">
        <w:tc>
          <w:tcPr>
            <w:tcW w:w="3888" w:type="dxa"/>
          </w:tcPr>
          <w:p w14:paraId="10E0C4FA" w14:textId="77777777" w:rsidR="009F707F" w:rsidRPr="0025668D" w:rsidRDefault="009F707F" w:rsidP="00E9231F">
            <w:r w:rsidRPr="0025668D">
              <w:t xml:space="preserve">NOTE TO THE </w:t>
            </w:r>
          </w:p>
          <w:p w14:paraId="19F15921" w14:textId="77777777" w:rsidR="009F707F" w:rsidRPr="0025668D" w:rsidRDefault="009F707F" w:rsidP="00E9231F">
            <w:r w:rsidRPr="0025668D">
              <w:t>REVIEWER OF:</w:t>
            </w:r>
          </w:p>
        </w:tc>
        <w:tc>
          <w:tcPr>
            <w:tcW w:w="4428" w:type="dxa"/>
          </w:tcPr>
          <w:p w14:paraId="5AF50434" w14:textId="77777777" w:rsidR="009F707F" w:rsidRPr="0025668D" w:rsidRDefault="009F707F" w:rsidP="00E9231F">
            <w:r w:rsidRPr="0025668D">
              <w:t>OMB CLEARANCE 1220-0141</w:t>
            </w:r>
          </w:p>
          <w:p w14:paraId="04AF2818" w14:textId="77777777" w:rsidR="009F707F" w:rsidRPr="0025668D" w:rsidRDefault="009F707F" w:rsidP="00E9231F">
            <w:r w:rsidRPr="0025668D">
              <w:t>“Cognitive and Psychological Research”</w:t>
            </w:r>
          </w:p>
          <w:p w14:paraId="4EA1D518" w14:textId="77777777" w:rsidR="009F707F" w:rsidRPr="0025668D" w:rsidRDefault="009F707F" w:rsidP="00E9231F"/>
        </w:tc>
      </w:tr>
      <w:tr w:rsidR="009F707F" w:rsidRPr="0025668D" w14:paraId="1BDF1B05" w14:textId="77777777" w:rsidTr="00C93482">
        <w:tc>
          <w:tcPr>
            <w:tcW w:w="3888" w:type="dxa"/>
          </w:tcPr>
          <w:p w14:paraId="032808D3" w14:textId="77777777" w:rsidR="009F707F" w:rsidRPr="0025668D" w:rsidRDefault="009F707F" w:rsidP="00E9231F">
            <w:r w:rsidRPr="0025668D">
              <w:t>FROM:</w:t>
            </w:r>
          </w:p>
        </w:tc>
        <w:tc>
          <w:tcPr>
            <w:tcW w:w="4428" w:type="dxa"/>
          </w:tcPr>
          <w:p w14:paraId="31E73303" w14:textId="627AC250" w:rsidR="009F707F" w:rsidRPr="0025668D" w:rsidRDefault="009F707F" w:rsidP="00E9231F">
            <w:r>
              <w:t>Robin Kaplan</w:t>
            </w:r>
          </w:p>
          <w:p w14:paraId="0D9CC1F4" w14:textId="58A05108" w:rsidR="009F707F" w:rsidRPr="0025668D" w:rsidRDefault="009F707F" w:rsidP="00E9231F">
            <w:r w:rsidRPr="0025668D">
              <w:t xml:space="preserve">Research </w:t>
            </w:r>
            <w:r>
              <w:t>Statistician</w:t>
            </w:r>
          </w:p>
          <w:p w14:paraId="51C9592C" w14:textId="77777777" w:rsidR="009F707F" w:rsidRPr="0025668D" w:rsidRDefault="009F707F" w:rsidP="00E9231F">
            <w:r w:rsidRPr="0025668D">
              <w:t>Office of Survey Methods Research</w:t>
            </w:r>
          </w:p>
          <w:p w14:paraId="346EDB48" w14:textId="77777777" w:rsidR="009F707F" w:rsidRPr="0025668D" w:rsidRDefault="009F707F" w:rsidP="00E9231F"/>
        </w:tc>
      </w:tr>
      <w:tr w:rsidR="009F707F" w:rsidRPr="0025668D" w14:paraId="1E2931B3" w14:textId="77777777" w:rsidTr="00C93482">
        <w:tc>
          <w:tcPr>
            <w:tcW w:w="3888" w:type="dxa"/>
          </w:tcPr>
          <w:p w14:paraId="591C5BB1" w14:textId="77777777" w:rsidR="009F707F" w:rsidRPr="0025668D" w:rsidRDefault="009F707F" w:rsidP="00E9231F">
            <w:r w:rsidRPr="0025668D">
              <w:t>SUBJECT:</w:t>
            </w:r>
          </w:p>
        </w:tc>
        <w:tc>
          <w:tcPr>
            <w:tcW w:w="4428" w:type="dxa"/>
          </w:tcPr>
          <w:p w14:paraId="2FF67D14" w14:textId="2ACF3CB6" w:rsidR="009F707F" w:rsidRPr="0025668D" w:rsidRDefault="009F707F" w:rsidP="00E9231F">
            <w:r>
              <w:t xml:space="preserve">Submission of Materials for the </w:t>
            </w:r>
            <w:r w:rsidRPr="009F707F">
              <w:rPr>
                <w:i/>
              </w:rPr>
              <w:t>Measuring Sensitivity</w:t>
            </w:r>
            <w:r>
              <w:t xml:space="preserve"> study</w:t>
            </w:r>
          </w:p>
        </w:tc>
      </w:tr>
    </w:tbl>
    <w:p w14:paraId="2D6453CE" w14:textId="77777777" w:rsidR="009F707F" w:rsidRPr="0025668D" w:rsidRDefault="009F707F" w:rsidP="00E9231F"/>
    <w:p w14:paraId="7CEFCD04" w14:textId="77777777" w:rsidR="009F707F" w:rsidRPr="0025668D" w:rsidRDefault="009F707F" w:rsidP="00E9231F"/>
    <w:p w14:paraId="169901B9" w14:textId="77777777" w:rsidR="009F707F" w:rsidRPr="0025668D" w:rsidRDefault="009F707F" w:rsidP="00E9231F"/>
    <w:p w14:paraId="06E3E602" w14:textId="77777777" w:rsidR="009F707F" w:rsidRPr="0025668D" w:rsidRDefault="009F707F" w:rsidP="00E9231F">
      <w:r w:rsidRPr="0025668D">
        <w:t>Please accept the enclosed materials for approval under the OMB clearance package 1220-0141 “Cognitive and Psychological Research.” In accordance with our agreement with OMB, we are submitting a brief description of the study.</w:t>
      </w:r>
    </w:p>
    <w:p w14:paraId="6FFB9F5C" w14:textId="77777777" w:rsidR="009F707F" w:rsidRPr="0025668D" w:rsidRDefault="009F707F" w:rsidP="00E9231F"/>
    <w:p w14:paraId="231D74F3" w14:textId="19E0A36B" w:rsidR="009F707F" w:rsidRPr="0025668D" w:rsidRDefault="009F707F" w:rsidP="00E9231F">
      <w:r w:rsidRPr="00FD5924">
        <w:t>The total estimated respondent burden hours for this study is</w:t>
      </w:r>
      <w:r w:rsidR="008F4AA9">
        <w:t xml:space="preserve"> </w:t>
      </w:r>
      <w:r w:rsidR="00E51D38">
        <w:t>303 hours.</w:t>
      </w:r>
    </w:p>
    <w:p w14:paraId="3C1C50BD" w14:textId="77777777" w:rsidR="009F707F" w:rsidRPr="0025668D" w:rsidRDefault="009F707F" w:rsidP="00E9231F"/>
    <w:p w14:paraId="5F91648A" w14:textId="52D53C8A" w:rsidR="009F707F" w:rsidRPr="0025668D" w:rsidRDefault="009F707F" w:rsidP="00E9231F">
      <w:r w:rsidRPr="0025668D">
        <w:t xml:space="preserve">If there are any questions regarding this project, please contact </w:t>
      </w:r>
      <w:r>
        <w:t xml:space="preserve">Robin Kaplan </w:t>
      </w:r>
      <w:r w:rsidRPr="0025668D">
        <w:t>at 202-691-</w:t>
      </w:r>
      <w:r>
        <w:t>7383</w:t>
      </w:r>
      <w:r w:rsidRPr="0025668D">
        <w:t>.</w:t>
      </w:r>
    </w:p>
    <w:p w14:paraId="67CAF4EC" w14:textId="77777777" w:rsidR="009F707F" w:rsidRPr="0025668D" w:rsidRDefault="009F707F" w:rsidP="00E9231F">
      <w:pPr>
        <w:spacing w:line="360" w:lineRule="auto"/>
      </w:pPr>
    </w:p>
    <w:p w14:paraId="5F1BFA3B" w14:textId="77777777" w:rsidR="009F707F" w:rsidRDefault="009F707F" w:rsidP="00E9231F">
      <w:pPr>
        <w:spacing w:line="259" w:lineRule="auto"/>
        <w:rPr>
          <w:b/>
          <w:bCs/>
        </w:rPr>
      </w:pPr>
    </w:p>
    <w:p w14:paraId="4C996015" w14:textId="77777777" w:rsidR="009F707F" w:rsidRDefault="009F707F" w:rsidP="00E9231F">
      <w:pPr>
        <w:pStyle w:val="FigureHeading"/>
        <w:spacing w:before="0" w:beforeAutospacing="0" w:after="0" w:afterAutospacing="0" w:line="360" w:lineRule="auto"/>
        <w:rPr>
          <w:b/>
          <w:bCs/>
        </w:rPr>
      </w:pPr>
    </w:p>
    <w:p w14:paraId="73869895" w14:textId="7B0C5550" w:rsidR="004C3A46" w:rsidRDefault="009F707F" w:rsidP="00E9231F">
      <w:pPr>
        <w:spacing w:line="259" w:lineRule="auto"/>
        <w:rPr>
          <w:b/>
          <w:bCs/>
        </w:rPr>
      </w:pPr>
      <w:r>
        <w:rPr>
          <w:b/>
          <w:bCs/>
        </w:rPr>
        <w:br w:type="page"/>
      </w:r>
      <w:r w:rsidR="004C3A46">
        <w:rPr>
          <w:b/>
          <w:bCs/>
        </w:rPr>
        <w:lastRenderedPageBreak/>
        <w:t>1. Introduction</w:t>
      </w:r>
    </w:p>
    <w:p w14:paraId="3BE7422F" w14:textId="77777777" w:rsidR="00C74F7C" w:rsidRDefault="00C74F7C" w:rsidP="00E9231F">
      <w:pPr>
        <w:spacing w:line="259" w:lineRule="auto"/>
        <w:rPr>
          <w:b/>
          <w:bCs/>
        </w:rPr>
      </w:pPr>
    </w:p>
    <w:p w14:paraId="15D75340" w14:textId="35B1794F" w:rsidR="00964293" w:rsidRDefault="00C74F7C" w:rsidP="001B00C4">
      <w:pPr>
        <w:spacing w:line="360" w:lineRule="auto"/>
        <w:rPr>
          <w:color w:val="000000"/>
        </w:rPr>
      </w:pPr>
      <w:r w:rsidRPr="00C20FE1">
        <w:t xml:space="preserve">Responses to questions across a broad range of surveys and topics have been shown to be influenced by sensitivity, or </w:t>
      </w:r>
      <w:r>
        <w:t xml:space="preserve">how personal, invasive, threatening, or uneasy a question makes respondents </w:t>
      </w:r>
      <w:r w:rsidR="00CD0353">
        <w:t>feel.</w:t>
      </w:r>
      <w:r w:rsidR="0085479F">
        <w:t xml:space="preserve"> It is well documented that </w:t>
      </w:r>
      <w:r w:rsidR="00964293">
        <w:t xml:space="preserve">topics such as income or drug use are widely considered sensitive; but sometimes even questions that seem factual and impersonal, such as voting in a recent election or owning a library card, can also be perceived as sensitive </w:t>
      </w:r>
      <w:r w:rsidR="0085479F">
        <w:t xml:space="preserve">and </w:t>
      </w:r>
      <w:r w:rsidR="009565BE">
        <w:t>cause</w:t>
      </w:r>
      <w:r w:rsidR="00CD0353" w:rsidRPr="00CD0353">
        <w:t xml:space="preserve"> distortions in responses that create threats to data quality</w:t>
      </w:r>
      <w:r w:rsidR="00D94317">
        <w:t xml:space="preserve"> (</w:t>
      </w:r>
      <w:proofErr w:type="spellStart"/>
      <w:r w:rsidR="00D94317">
        <w:t>Tourangeau</w:t>
      </w:r>
      <w:proofErr w:type="spellEnd"/>
      <w:r w:rsidR="00D94317">
        <w:t xml:space="preserve"> &amp; Yan, 2007)</w:t>
      </w:r>
      <w:r w:rsidR="00CD0353" w:rsidRPr="00CD0353">
        <w:t xml:space="preserve">. </w:t>
      </w:r>
      <w:r w:rsidR="0085479F">
        <w:t xml:space="preserve">Despite widespread acknowledgement in the survey research literature that question sensitivity can bias responses, </w:t>
      </w:r>
      <w:r w:rsidR="00317B7B">
        <w:t xml:space="preserve">no </w:t>
      </w:r>
      <w:r w:rsidR="0085479F">
        <w:t>standard methodology has been developed to assess the perceived sensitivity of questions. Instead, researchers tend to rely on their intuitions or</w:t>
      </w:r>
      <w:r w:rsidR="00674D1C">
        <w:t xml:space="preserve"> assumptions of what questions or topics are considered sensitive without consulting respondents</w:t>
      </w:r>
      <w:r w:rsidR="00964293">
        <w:t xml:space="preserve"> or pre-testing questions for their level of sensitivity</w:t>
      </w:r>
      <w:r w:rsidR="00674D1C">
        <w:t xml:space="preserve"> (</w:t>
      </w:r>
      <w:r w:rsidR="00D066AD">
        <w:t xml:space="preserve">e.g., </w:t>
      </w:r>
      <w:r w:rsidR="00674D1C">
        <w:rPr>
          <w:color w:val="000000"/>
        </w:rPr>
        <w:t xml:space="preserve">Barnett, 1998; </w:t>
      </w:r>
      <w:r w:rsidR="00674D1C" w:rsidRPr="00AD0C13">
        <w:rPr>
          <w:color w:val="000000"/>
        </w:rPr>
        <w:t xml:space="preserve">De </w:t>
      </w:r>
      <w:proofErr w:type="spellStart"/>
      <w:r w:rsidR="00674D1C" w:rsidRPr="00AD0C13">
        <w:rPr>
          <w:color w:val="000000"/>
        </w:rPr>
        <w:t>Schrijver</w:t>
      </w:r>
      <w:proofErr w:type="spellEnd"/>
      <w:r w:rsidR="00674D1C">
        <w:rPr>
          <w:color w:val="000000"/>
        </w:rPr>
        <w:t>, 2012</w:t>
      </w:r>
      <w:r w:rsidR="00D066AD">
        <w:rPr>
          <w:color w:val="000000"/>
        </w:rPr>
        <w:t xml:space="preserve">; </w:t>
      </w:r>
      <w:proofErr w:type="spellStart"/>
      <w:r w:rsidR="00D066AD">
        <w:t>Krupmal</w:t>
      </w:r>
      <w:proofErr w:type="spellEnd"/>
      <w:r w:rsidR="00D066AD">
        <w:t>, 2013</w:t>
      </w:r>
      <w:r w:rsidR="00674D1C">
        <w:rPr>
          <w:color w:val="000000"/>
        </w:rPr>
        <w:t xml:space="preserve">). </w:t>
      </w:r>
      <w:r w:rsidR="0016758E">
        <w:rPr>
          <w:color w:val="000000"/>
        </w:rPr>
        <w:t>Furthermore, even</w:t>
      </w:r>
      <w:r w:rsidR="0016758E" w:rsidRPr="00CD0353">
        <w:t xml:space="preserve"> less is known about the impact of </w:t>
      </w:r>
      <w:r w:rsidR="0016758E">
        <w:t>question sensitivity</w:t>
      </w:r>
      <w:r w:rsidR="0016758E" w:rsidRPr="00CD0353">
        <w:t xml:space="preserve"> on interviewers</w:t>
      </w:r>
      <w:r w:rsidR="0016758E">
        <w:t xml:space="preserve"> and whether interviewer feelings of sensitivity might also bias responses</w:t>
      </w:r>
      <w:r w:rsidR="0016758E" w:rsidRPr="00CD0353">
        <w:t>.</w:t>
      </w:r>
      <w:r w:rsidR="00984CE7">
        <w:t xml:space="preserve"> Survey methodologists often assume </w:t>
      </w:r>
      <w:r w:rsidR="004316BE">
        <w:t xml:space="preserve">that interviewers remain neutral throughout administration of the survey </w:t>
      </w:r>
      <w:r w:rsidR="00984CE7">
        <w:t xml:space="preserve">and read questions as worded, but they may also be equally as affected as respondents to sensitive interview contexts and questions. </w:t>
      </w:r>
    </w:p>
    <w:p w14:paraId="4FC90D58" w14:textId="77777777" w:rsidR="00964293" w:rsidRDefault="00964293" w:rsidP="001B00C4">
      <w:pPr>
        <w:spacing w:line="360" w:lineRule="auto"/>
        <w:rPr>
          <w:color w:val="000000"/>
        </w:rPr>
      </w:pPr>
    </w:p>
    <w:p w14:paraId="0754B012" w14:textId="57EB92E2" w:rsidR="00482A8E" w:rsidRDefault="00482A8E" w:rsidP="00482A8E">
      <w:pPr>
        <w:spacing w:line="360" w:lineRule="auto"/>
      </w:pPr>
      <w:r>
        <w:rPr>
          <w:color w:val="000000"/>
        </w:rPr>
        <w:t>The research that has been conducted on question sensitivity has largely focused on how sensitive respondents find survey contexts or questions (</w:t>
      </w:r>
      <w:proofErr w:type="spellStart"/>
      <w:r>
        <w:t>Tourangeau</w:t>
      </w:r>
      <w:proofErr w:type="spellEnd"/>
      <w:r>
        <w:t xml:space="preserve"> &amp; Yan, 2007)</w:t>
      </w:r>
      <w:r w:rsidR="00984CE7">
        <w:t>, with the assumption that sensitive contexts or questions have very little impact on the interviewer</w:t>
      </w:r>
      <w:r>
        <w:t>.</w:t>
      </w:r>
      <w:r>
        <w:rPr>
          <w:color w:val="000000"/>
        </w:rPr>
        <w:t xml:space="preserve"> </w:t>
      </w:r>
      <w:r w:rsidR="00F97A7B">
        <w:rPr>
          <w:color w:val="000000"/>
        </w:rPr>
        <w:t>However, r</w:t>
      </w:r>
      <w:r>
        <w:rPr>
          <w:color w:val="000000"/>
        </w:rPr>
        <w:t>esearchers have shown that respondent s</w:t>
      </w:r>
      <w:r w:rsidRPr="00C20FE1">
        <w:t xml:space="preserve">ensitivity to the content of the </w:t>
      </w:r>
      <w:r>
        <w:t>question</w:t>
      </w:r>
      <w:r w:rsidRPr="00C20FE1">
        <w:t xml:space="preserve"> may be moderated by the </w:t>
      </w:r>
      <w:r w:rsidR="00D61E1F">
        <w:t xml:space="preserve">way in which the interviewer phrases the question </w:t>
      </w:r>
      <w:r w:rsidRPr="00C20FE1">
        <w:t xml:space="preserve">(Barnett, 1998; </w:t>
      </w:r>
      <w:proofErr w:type="spellStart"/>
      <w:r w:rsidRPr="00C20FE1">
        <w:t>Bradburn</w:t>
      </w:r>
      <w:proofErr w:type="spellEnd"/>
      <w:r w:rsidRPr="00C20FE1">
        <w:t xml:space="preserve">, </w:t>
      </w:r>
      <w:proofErr w:type="spellStart"/>
      <w:r w:rsidRPr="00C20FE1">
        <w:t>Sudman</w:t>
      </w:r>
      <w:proofErr w:type="spellEnd"/>
      <w:r w:rsidRPr="00C20FE1">
        <w:t xml:space="preserve">, &amp; </w:t>
      </w:r>
      <w:proofErr w:type="spellStart"/>
      <w:r w:rsidRPr="00C20FE1">
        <w:t>Wa</w:t>
      </w:r>
      <w:r>
        <w:t>n</w:t>
      </w:r>
      <w:r w:rsidRPr="00C20FE1">
        <w:t>sink</w:t>
      </w:r>
      <w:proofErr w:type="spellEnd"/>
      <w:r w:rsidRPr="00C20FE1">
        <w:t>, 2004)</w:t>
      </w:r>
      <w:r w:rsidR="0016758E">
        <w:t xml:space="preserve"> and </w:t>
      </w:r>
      <w:r w:rsidR="00EB1EF5">
        <w:t xml:space="preserve">have explored </w:t>
      </w:r>
      <w:r w:rsidR="0016758E">
        <w:t>ways in which question</w:t>
      </w:r>
      <w:r w:rsidR="00EB1EF5">
        <w:t xml:space="preserve"> wording can help</w:t>
      </w:r>
      <w:r w:rsidR="0016758E">
        <w:t xml:space="preserve"> to reduce respondent sensitivity to questions. </w:t>
      </w:r>
      <w:r w:rsidR="000F0DBE">
        <w:t xml:space="preserve">In addition, respondents are more likely to disclose sensitive information when surveys are self-administered </w:t>
      </w:r>
      <w:r w:rsidR="004A22A9">
        <w:t xml:space="preserve">and the presence of an interviewer is minimized </w:t>
      </w:r>
      <w:r w:rsidR="000F0DBE">
        <w:t>(e.g., Kreuter et al., 2008</w:t>
      </w:r>
      <w:r w:rsidR="004A22A9">
        <w:t>; Lind et al., 2013</w:t>
      </w:r>
      <w:r w:rsidR="000F0DBE">
        <w:t xml:space="preserve">). </w:t>
      </w:r>
      <w:r w:rsidR="00EB1EF5">
        <w:t xml:space="preserve">However, </w:t>
      </w:r>
      <w:r w:rsidR="000F0DBE">
        <w:t>we know far less about how to reduce question sensitivity in interviewer-administered surveys. F</w:t>
      </w:r>
      <w:r w:rsidR="00EB1EF5">
        <w:t>urther r</w:t>
      </w:r>
      <w:r w:rsidR="0016758E">
        <w:t>esearch is needed to understand how to develop effective interventions that reduce feelings of sensitivity</w:t>
      </w:r>
      <w:r w:rsidR="00EB1EF5">
        <w:t xml:space="preserve"> for both respondents and interviewers,</w:t>
      </w:r>
      <w:r w:rsidR="0016758E">
        <w:t xml:space="preserve"> and the potential impact of those feelings on data quality.</w:t>
      </w:r>
    </w:p>
    <w:p w14:paraId="56F3696C" w14:textId="77777777" w:rsidR="00482A8E" w:rsidRDefault="00482A8E" w:rsidP="00482A8E">
      <w:pPr>
        <w:spacing w:line="360" w:lineRule="auto"/>
      </w:pPr>
    </w:p>
    <w:p w14:paraId="3521FC8E" w14:textId="0D6FDA88" w:rsidR="00E11A54" w:rsidRDefault="00E11A54" w:rsidP="00482A8E">
      <w:pPr>
        <w:spacing w:line="360" w:lineRule="auto"/>
      </w:pPr>
      <w:r w:rsidRPr="00E879BC">
        <w:rPr>
          <w:i/>
        </w:rPr>
        <w:lastRenderedPageBreak/>
        <w:t>Research Questions</w:t>
      </w:r>
    </w:p>
    <w:p w14:paraId="50FF8BA9" w14:textId="4872D94D" w:rsidR="00C61389" w:rsidRDefault="00C61389" w:rsidP="00C61389">
      <w:pPr>
        <w:spacing w:line="360" w:lineRule="auto"/>
      </w:pPr>
      <w:r>
        <w:t xml:space="preserve">The proposed research is exploratory in nature </w:t>
      </w:r>
      <w:r w:rsidR="004316BE">
        <w:t xml:space="preserve">and </w:t>
      </w:r>
      <w:r>
        <w:t xml:space="preserve">as a precursor to future laboratory studies that will investigate sensitive contexts and questions using actual field interviewers as participants. </w:t>
      </w:r>
      <w:r w:rsidR="00F26D70">
        <w:t>In this preliminary work, our goal is</w:t>
      </w:r>
      <w:r>
        <w:t xml:space="preserve"> to explore perceptions of sensitivity across different </w:t>
      </w:r>
      <w:r w:rsidR="00F26D70">
        <w:t xml:space="preserve">survey contexts, </w:t>
      </w:r>
      <w:r>
        <w:t>relative to a neutral context</w:t>
      </w:r>
      <w:r w:rsidR="00F26D70">
        <w:t>; to assess</w:t>
      </w:r>
      <w:r>
        <w:t xml:space="preserve"> whether interviewers experience </w:t>
      </w:r>
      <w:r w:rsidR="004316BE">
        <w:t>feelings of</w:t>
      </w:r>
      <w:r w:rsidR="00F26D70">
        <w:t xml:space="preserve"> sensitivity </w:t>
      </w:r>
      <w:r w:rsidR="004316BE">
        <w:t>in different survey contexts</w:t>
      </w:r>
      <w:r w:rsidR="00F26D70">
        <w:t xml:space="preserve">; to assess the </w:t>
      </w:r>
      <w:r>
        <w:t xml:space="preserve">effectiveness of an indirect </w:t>
      </w:r>
      <w:r w:rsidR="00F26D70">
        <w:t>measure of sensitivity evoked by questions likely to elicit socially desirable responses; and to assess covariates of degree of sensitivity felt by respondents and interviewers. These goals are described in more detail below:</w:t>
      </w:r>
    </w:p>
    <w:p w14:paraId="22D5F452" w14:textId="77777777" w:rsidR="00C61389" w:rsidRPr="00C61389" w:rsidRDefault="00C61389" w:rsidP="00482A8E">
      <w:pPr>
        <w:spacing w:line="360" w:lineRule="auto"/>
      </w:pPr>
    </w:p>
    <w:p w14:paraId="68F0CAA5" w14:textId="39C4CB8B" w:rsidR="004316BE" w:rsidRDefault="0016758E" w:rsidP="00F26D70">
      <w:pPr>
        <w:spacing w:line="360" w:lineRule="auto"/>
      </w:pPr>
      <w:r>
        <w:t xml:space="preserve">As </w:t>
      </w:r>
      <w:r w:rsidR="00F26D70">
        <w:t xml:space="preserve">mentioned, we have </w:t>
      </w:r>
      <w:r w:rsidR="00240223">
        <w:t xml:space="preserve">four main exploratory </w:t>
      </w:r>
      <w:r>
        <w:t xml:space="preserve">research questions: (a) does question sensitivity affect interviewers, which would suggest </w:t>
      </w:r>
      <w:r w:rsidRPr="00317B7B">
        <w:t>that</w:t>
      </w:r>
      <w:r>
        <w:t xml:space="preserve"> their perceptions of sensitivity should be considered as a factor of question sensitivity; (b) can a question wording intervention affect feelings of sensitivity</w:t>
      </w:r>
      <w:r w:rsidR="004D2FC6">
        <w:t xml:space="preserve"> (respondent or interviewer) </w:t>
      </w:r>
      <w:r>
        <w:t>to the survey question</w:t>
      </w:r>
      <w:r w:rsidR="00D47632">
        <w:t xml:space="preserve">, and (c) </w:t>
      </w:r>
      <w:r w:rsidR="00EE5D35">
        <w:t xml:space="preserve">can </w:t>
      </w:r>
      <w:r w:rsidR="008E7EF7">
        <w:t>an indirect measure of sensitivity, relying on</w:t>
      </w:r>
      <w:r w:rsidR="00770C97">
        <w:t xml:space="preserve"> retrieval of sensitive</w:t>
      </w:r>
      <w:r w:rsidR="008E7EF7">
        <w:t xml:space="preserve"> i</w:t>
      </w:r>
      <w:r w:rsidR="00EE5D35">
        <w:t>nformation from memory, produce</w:t>
      </w:r>
      <w:r w:rsidR="008E7EF7">
        <w:t xml:space="preserve"> distortions</w:t>
      </w:r>
      <w:r w:rsidR="00770C97">
        <w:t xml:space="preserve"> in memory that reveal social desirability b</w:t>
      </w:r>
      <w:r w:rsidR="00EE5D35">
        <w:t xml:space="preserve">iases? </w:t>
      </w:r>
      <w:r w:rsidR="00770C97">
        <w:t>If</w:t>
      </w:r>
      <w:r w:rsidR="00EE5D35">
        <w:t xml:space="preserve"> so</w:t>
      </w:r>
      <w:r w:rsidR="00770C97">
        <w:t xml:space="preserve">, this technique could be applied quickly and easily by investigators to determine question sensitivity without relying solely on self-report </w:t>
      </w:r>
      <w:r w:rsidR="00EE5D35">
        <w:t>measures, as respondents are less likely to disclose sensitive information or report that a question was sensitive or personal in the</w:t>
      </w:r>
      <w:r w:rsidR="00C920F9">
        <w:t xml:space="preserve"> presence of an interviewer</w:t>
      </w:r>
      <w:r w:rsidR="006A266B">
        <w:t>. We will also explore whether</w:t>
      </w:r>
      <w:r w:rsidR="004316BE">
        <w:t xml:space="preserve"> </w:t>
      </w:r>
      <w:r w:rsidR="00240223">
        <w:t>particular covariates (e.g., attitudes towards survey topics, ability to take on other perspectives,</w:t>
      </w:r>
      <w:r w:rsidR="00F26D70">
        <w:t xml:space="preserve"> individual differences in social desirability) </w:t>
      </w:r>
      <w:r w:rsidR="006A266B">
        <w:t xml:space="preserve">are related to individual differences in mean sensitivity ratings. </w:t>
      </w:r>
    </w:p>
    <w:p w14:paraId="707CB5A8" w14:textId="77777777" w:rsidR="004316BE" w:rsidRDefault="004316BE" w:rsidP="00F26D70">
      <w:pPr>
        <w:spacing w:line="360" w:lineRule="auto"/>
      </w:pPr>
    </w:p>
    <w:p w14:paraId="56577093" w14:textId="6A669A56" w:rsidR="004C3A46" w:rsidRDefault="00F26D70" w:rsidP="00F26D70">
      <w:pPr>
        <w:spacing w:line="360" w:lineRule="auto"/>
      </w:pPr>
      <w:r>
        <w:t xml:space="preserve">These </w:t>
      </w:r>
      <w:r w:rsidR="004316BE">
        <w:t>exploratory</w:t>
      </w:r>
      <w:r>
        <w:t xml:space="preserve"> questions will serve as the first in a set of studies to answer the broader objective of this research -- to develop a standardized method to assess question sensitivity that can be applied across surveys and content areas, which researchers and questionnaire designers can use to understand potential response biases</w:t>
      </w:r>
      <w:r w:rsidR="004316BE">
        <w:t xml:space="preserve"> and for use in future studies using interviewers as research participants. </w:t>
      </w:r>
    </w:p>
    <w:p w14:paraId="370ADEF0" w14:textId="77777777" w:rsidR="00553CA5" w:rsidRPr="00F26D70" w:rsidRDefault="00553CA5" w:rsidP="00F26D70">
      <w:pPr>
        <w:spacing w:line="360" w:lineRule="auto"/>
      </w:pPr>
    </w:p>
    <w:p w14:paraId="00472434" w14:textId="068E7D15" w:rsidR="009F707F" w:rsidRDefault="009F707F" w:rsidP="00E9231F">
      <w:pPr>
        <w:pStyle w:val="FigureHeading"/>
        <w:spacing w:before="0" w:beforeAutospacing="0" w:after="0" w:afterAutospacing="0" w:line="360" w:lineRule="auto"/>
        <w:rPr>
          <w:b/>
          <w:bCs/>
        </w:rPr>
      </w:pPr>
      <w:r>
        <w:rPr>
          <w:b/>
          <w:bCs/>
        </w:rPr>
        <w:t>2. Research Design</w:t>
      </w:r>
    </w:p>
    <w:p w14:paraId="5FC60D72" w14:textId="41B9FF8A" w:rsidR="00E34009" w:rsidRDefault="0054480A" w:rsidP="00CF2F89">
      <w:pPr>
        <w:spacing w:line="360" w:lineRule="auto"/>
        <w:rPr>
          <w:bCs/>
        </w:rPr>
      </w:pPr>
      <w:r w:rsidRPr="00C20FE1">
        <w:lastRenderedPageBreak/>
        <w:t xml:space="preserve">The proposed experimental design manipulates two factors in a </w:t>
      </w:r>
      <w:r w:rsidR="00975E5E">
        <w:t>2x3</w:t>
      </w:r>
      <w:r>
        <w:t xml:space="preserve"> </w:t>
      </w:r>
      <w:r w:rsidRPr="00C20FE1">
        <w:t xml:space="preserve">between-groups design: </w:t>
      </w:r>
      <w:r>
        <w:t xml:space="preserve">vignette perspective (respondent vs. interviewer) </w:t>
      </w:r>
      <w:r w:rsidRPr="00C20FE1">
        <w:t>and the type of sensitivity intervention used</w:t>
      </w:r>
      <w:r>
        <w:t xml:space="preserve"> (forgiving wording, unforgiving wording, or </w:t>
      </w:r>
      <w:r w:rsidR="00983BC2">
        <w:t xml:space="preserve">neutral </w:t>
      </w:r>
      <w:r>
        <w:t>questioning)</w:t>
      </w:r>
      <w:r w:rsidRPr="00C20FE1">
        <w:t xml:space="preserve">. </w:t>
      </w:r>
      <w:r w:rsidR="001B4426">
        <w:t>At the start of the task, p</w:t>
      </w:r>
      <w:r>
        <w:t xml:space="preserve">articipants will be asked to take on either the perspective of the vignette character </w:t>
      </w:r>
      <w:r w:rsidR="00164B4D">
        <w:t xml:space="preserve">to capture the perspective of having to answer sensitive questions </w:t>
      </w:r>
      <w:r>
        <w:t xml:space="preserve">or the role of the interviewer to capture the perspective of having to ask sensitive questions. </w:t>
      </w:r>
      <w:r w:rsidR="00010A06" w:rsidRPr="004C3A46">
        <w:rPr>
          <w:bCs/>
        </w:rPr>
        <w:t xml:space="preserve">Within the vignettes, we </w:t>
      </w:r>
      <w:r w:rsidR="00010A06">
        <w:rPr>
          <w:bCs/>
        </w:rPr>
        <w:t>will manipulate</w:t>
      </w:r>
      <w:r w:rsidR="00010A06" w:rsidRPr="004C3A46">
        <w:rPr>
          <w:bCs/>
        </w:rPr>
        <w:t xml:space="preserve"> </w:t>
      </w:r>
      <w:r w:rsidR="00164B4D">
        <w:rPr>
          <w:bCs/>
        </w:rPr>
        <w:t>the</w:t>
      </w:r>
      <w:r w:rsidR="00010A06" w:rsidRPr="004C3A46">
        <w:rPr>
          <w:bCs/>
        </w:rPr>
        <w:t xml:space="preserve"> type of sensitivity intervention </w:t>
      </w:r>
      <w:r w:rsidR="00164B4D">
        <w:rPr>
          <w:bCs/>
        </w:rPr>
        <w:t xml:space="preserve">used: </w:t>
      </w:r>
      <w:r w:rsidR="00010A06" w:rsidRPr="004C3A46">
        <w:rPr>
          <w:bCs/>
        </w:rPr>
        <w:t xml:space="preserve">positive loading at the start of the question to reduce sensitivity in the form of ‘forgiving’ wording; negative loading to increase sensitivity in the form of ‘unforgiving’ wording; or </w:t>
      </w:r>
      <w:r w:rsidR="00983BC2">
        <w:rPr>
          <w:bCs/>
        </w:rPr>
        <w:t>neutral</w:t>
      </w:r>
      <w:r w:rsidR="00983BC2" w:rsidRPr="004C3A46">
        <w:rPr>
          <w:bCs/>
        </w:rPr>
        <w:t xml:space="preserve"> </w:t>
      </w:r>
      <w:r w:rsidR="00010A06" w:rsidRPr="004C3A46">
        <w:rPr>
          <w:bCs/>
        </w:rPr>
        <w:t>wording to have a neutral effect</w:t>
      </w:r>
      <w:r w:rsidR="00CF59B2">
        <w:rPr>
          <w:bCs/>
        </w:rPr>
        <w:t>.</w:t>
      </w:r>
    </w:p>
    <w:p w14:paraId="77778050" w14:textId="77777777" w:rsidR="0098390F" w:rsidRDefault="0098390F" w:rsidP="0098390F">
      <w:pPr>
        <w:spacing w:line="360" w:lineRule="auto"/>
      </w:pPr>
    </w:p>
    <w:p w14:paraId="5203D10B" w14:textId="77777777" w:rsidR="0098390F" w:rsidRDefault="0098390F" w:rsidP="0098390F">
      <w:pPr>
        <w:spacing w:line="360" w:lineRule="auto"/>
      </w:pPr>
      <w:r>
        <w:t>This research will use questions from a wide range of</w:t>
      </w:r>
      <w:r w:rsidRPr="00531FF7">
        <w:t xml:space="preserve"> </w:t>
      </w:r>
      <w:r>
        <w:t xml:space="preserve">federal surveys that contain questions that could be perceived as sensitive </w:t>
      </w:r>
      <w:r w:rsidRPr="00531FF7">
        <w:t xml:space="preserve">(e.g., McNeely, 2012; </w:t>
      </w:r>
      <w:proofErr w:type="spellStart"/>
      <w:r w:rsidRPr="00531FF7">
        <w:t>Bradburn</w:t>
      </w:r>
      <w:proofErr w:type="spellEnd"/>
      <w:r w:rsidRPr="00531FF7">
        <w:t xml:space="preserve"> et al., 2004). </w:t>
      </w:r>
      <w:r>
        <w:t xml:space="preserve">Topics include employment, sleep habits, purchasing alcoholic beverages, donations to charity, and questions about income. We will also explore whether individual differences in attitudes towards the vignette topics (e.g., </w:t>
      </w:r>
      <w:proofErr w:type="spellStart"/>
      <w:r>
        <w:t>Tourangeau</w:t>
      </w:r>
      <w:proofErr w:type="spellEnd"/>
      <w:r>
        <w:t xml:space="preserve"> &amp; Smith, 1996), perspective taking ability, and socially desirable responding (e.g.,</w:t>
      </w:r>
      <w:r w:rsidRPr="00DF02D7">
        <w:t xml:space="preserve"> </w:t>
      </w:r>
      <w:r>
        <w:t xml:space="preserve">Peter &amp; </w:t>
      </w:r>
      <w:proofErr w:type="spellStart"/>
      <w:r>
        <w:t>Valekenburg</w:t>
      </w:r>
      <w:proofErr w:type="spellEnd"/>
      <w:r>
        <w:t xml:space="preserve">, 2011) are also related to sensitivity ratings. </w:t>
      </w:r>
    </w:p>
    <w:p w14:paraId="3A5051AD" w14:textId="77777777" w:rsidR="002252A1" w:rsidRDefault="002252A1" w:rsidP="00CF2F89">
      <w:pPr>
        <w:spacing w:line="360" w:lineRule="auto"/>
        <w:rPr>
          <w:bCs/>
        </w:rPr>
      </w:pPr>
    </w:p>
    <w:p w14:paraId="2D728198" w14:textId="13D94F19" w:rsidR="0016758E" w:rsidRDefault="0016758E" w:rsidP="0016758E">
      <w:pPr>
        <w:spacing w:line="360" w:lineRule="auto"/>
        <w:rPr>
          <w:bCs/>
          <w:i/>
        </w:rPr>
      </w:pPr>
      <w:r>
        <w:rPr>
          <w:bCs/>
          <w:i/>
        </w:rPr>
        <w:t>Perspective</w:t>
      </w:r>
      <w:r w:rsidR="0098390F">
        <w:rPr>
          <w:bCs/>
          <w:i/>
        </w:rPr>
        <w:t xml:space="preserve"> Vignettes</w:t>
      </w:r>
    </w:p>
    <w:p w14:paraId="1CE273DF" w14:textId="77777777" w:rsidR="0016758E" w:rsidRDefault="0016758E" w:rsidP="0016758E">
      <w:pPr>
        <w:spacing w:line="360" w:lineRule="auto"/>
        <w:rPr>
          <w:bCs/>
        </w:rPr>
      </w:pPr>
      <w:r>
        <w:rPr>
          <w:bCs/>
        </w:rPr>
        <w:t>Respondent sensitivity is a major concern for survey designers given the demonstrated potential for response bias. By asking participants to take on the role of the respondent when reading the vignettes, we hope to understand how respondents feel when answering potentially sensitive questions.</w:t>
      </w:r>
    </w:p>
    <w:p w14:paraId="3683E8B6" w14:textId="77777777" w:rsidR="0016758E" w:rsidRDefault="0016758E" w:rsidP="0016758E">
      <w:pPr>
        <w:spacing w:line="360" w:lineRule="auto"/>
        <w:rPr>
          <w:bCs/>
        </w:rPr>
      </w:pPr>
      <w:r>
        <w:rPr>
          <w:bCs/>
        </w:rPr>
        <w:t xml:space="preserve"> </w:t>
      </w:r>
    </w:p>
    <w:p w14:paraId="7D835884" w14:textId="19D3EB08" w:rsidR="0016758E" w:rsidRDefault="0016758E" w:rsidP="0016758E">
      <w:pPr>
        <w:spacing w:line="360" w:lineRule="auto"/>
        <w:rPr>
          <w:bCs/>
        </w:rPr>
      </w:pPr>
      <w:r>
        <w:rPr>
          <w:bCs/>
        </w:rPr>
        <w:t>Interviewers also play an important role in the survey process, including verbally asking the survey question, recording a response, and also building rapport and trust with the respondent. We hypothesize that, when asking questions, interviewers are aware of potential sensitivity. The awareness may then affect interviewer behavior, manifesting in an apology, ‘distancing’ behavior (e.g., “I didn’t write this question”), or skipping of the question. If interviewers are affected by sensitivity in any way, we expect that it would have effects on</w:t>
      </w:r>
      <w:r w:rsidR="00F82250">
        <w:rPr>
          <w:bCs/>
        </w:rPr>
        <w:t xml:space="preserve"> the answers respondents provide and the data obtained</w:t>
      </w:r>
      <w:r>
        <w:rPr>
          <w:bCs/>
        </w:rPr>
        <w:t xml:space="preserve">. However, we have found no literature examining interviewers’ feelings of sensitivity when asking survey questions. As a first step in </w:t>
      </w:r>
      <w:r>
        <w:rPr>
          <w:bCs/>
        </w:rPr>
        <w:lastRenderedPageBreak/>
        <w:t>understanding how question sensitivity affects interviewers, participants are asked to take on the perspective of the interviewers in the vignettes.</w:t>
      </w:r>
    </w:p>
    <w:p w14:paraId="143E0215" w14:textId="2B4FBF81" w:rsidR="003A5BE7" w:rsidRPr="003A5BE7" w:rsidRDefault="003A5BE7" w:rsidP="00CF2F89">
      <w:pPr>
        <w:spacing w:line="360" w:lineRule="auto"/>
        <w:rPr>
          <w:bCs/>
        </w:rPr>
      </w:pPr>
    </w:p>
    <w:p w14:paraId="18BB0029" w14:textId="77777777" w:rsidR="004D2FC6" w:rsidRPr="003A5BE7" w:rsidRDefault="004D2FC6" w:rsidP="004D2FC6">
      <w:pPr>
        <w:spacing w:line="360" w:lineRule="auto"/>
        <w:rPr>
          <w:bCs/>
          <w:i/>
        </w:rPr>
      </w:pPr>
      <w:r>
        <w:rPr>
          <w:bCs/>
          <w:i/>
        </w:rPr>
        <w:t>Sensitivity Intervention</w:t>
      </w:r>
    </w:p>
    <w:p w14:paraId="0531B755" w14:textId="77777777" w:rsidR="003A5BE7" w:rsidRDefault="003A5BE7" w:rsidP="003A5BE7">
      <w:pPr>
        <w:spacing w:line="360" w:lineRule="auto"/>
      </w:pPr>
      <w:r w:rsidRPr="00531FF7">
        <w:t xml:space="preserve">One technique </w:t>
      </w:r>
      <w:r>
        <w:t xml:space="preserve">of using question wording to reduce feelings of sensitivity </w:t>
      </w:r>
      <w:r w:rsidRPr="00531FF7">
        <w:t>is a “forgiving wording” intervention (e.g.,</w:t>
      </w:r>
      <w:r>
        <w:t xml:space="preserve"> </w:t>
      </w:r>
      <w:proofErr w:type="spellStart"/>
      <w:r>
        <w:t>Tourangeau</w:t>
      </w:r>
      <w:proofErr w:type="spellEnd"/>
      <w:r>
        <w:t xml:space="preserve"> &amp; Smith, 1996; </w:t>
      </w:r>
      <w:proofErr w:type="spellStart"/>
      <w:r w:rsidRPr="00531FF7">
        <w:t>Naher</w:t>
      </w:r>
      <w:proofErr w:type="spellEnd"/>
      <w:r w:rsidRPr="00531FF7">
        <w:t xml:space="preserve"> &amp; </w:t>
      </w:r>
      <w:proofErr w:type="spellStart"/>
      <w:r w:rsidRPr="00531FF7">
        <w:t>Krumpal</w:t>
      </w:r>
      <w:proofErr w:type="spellEnd"/>
      <w:r w:rsidRPr="00531FF7">
        <w:t xml:space="preserve">, 2012; Peter &amp; </w:t>
      </w:r>
      <w:proofErr w:type="spellStart"/>
      <w:r w:rsidRPr="00531FF7">
        <w:t>Valekenburg</w:t>
      </w:r>
      <w:proofErr w:type="spellEnd"/>
      <w:r w:rsidRPr="00531FF7">
        <w:t xml:space="preserve">, 2011), which </w:t>
      </w:r>
      <w:r>
        <w:t xml:space="preserve">loads sensitive behavioral questions to encourage respondents to make potentially embarrassing admissions by “forgiving” the behavior. One classic example from </w:t>
      </w:r>
      <w:proofErr w:type="spellStart"/>
      <w:r>
        <w:t>Sudman</w:t>
      </w:r>
      <w:proofErr w:type="spellEnd"/>
      <w:r>
        <w:t xml:space="preserve"> and </w:t>
      </w:r>
      <w:proofErr w:type="spellStart"/>
      <w:r>
        <w:t>Bradburn</w:t>
      </w:r>
      <w:proofErr w:type="spellEnd"/>
      <w:r>
        <w:t xml:space="preserve"> (1982) is the “everyone does it approach” – wherein a question assumes a negative or embarrassing behavior in the question to encourage honest reporting (italicized below): </w:t>
      </w:r>
    </w:p>
    <w:p w14:paraId="5F52E6B5" w14:textId="77777777" w:rsidR="003A5BE7" w:rsidRDefault="003A5BE7" w:rsidP="003A5BE7">
      <w:pPr>
        <w:spacing w:line="360" w:lineRule="auto"/>
      </w:pPr>
    </w:p>
    <w:p w14:paraId="0A699BC1" w14:textId="77777777" w:rsidR="003A5BE7" w:rsidRPr="001B00C4" w:rsidRDefault="003A5BE7" w:rsidP="003A5BE7">
      <w:pPr>
        <w:spacing w:line="360" w:lineRule="auto"/>
        <w:ind w:left="720"/>
        <w:rPr>
          <w:i/>
        </w:rPr>
      </w:pPr>
      <w:r w:rsidRPr="001B00C4">
        <w:rPr>
          <w:i/>
        </w:rPr>
        <w:t xml:space="preserve">Even the calmest parents get angry at their children sometimes. </w:t>
      </w:r>
      <w:r w:rsidRPr="00482A8E">
        <w:t>Did your children do anything in the past 7 days to make you yourself angry?</w:t>
      </w:r>
    </w:p>
    <w:p w14:paraId="1088E11B" w14:textId="77777777" w:rsidR="003A5BE7" w:rsidRDefault="003A5BE7" w:rsidP="003A5BE7">
      <w:pPr>
        <w:spacing w:line="360" w:lineRule="auto"/>
      </w:pPr>
    </w:p>
    <w:p w14:paraId="6E307FCE" w14:textId="77777777" w:rsidR="003A5BE7" w:rsidRDefault="003A5BE7" w:rsidP="003A5BE7">
      <w:pPr>
        <w:spacing w:line="360" w:lineRule="auto"/>
        <w:rPr>
          <w:b/>
        </w:rPr>
      </w:pPr>
      <w:r>
        <w:t xml:space="preserve">Similarly, </w:t>
      </w:r>
      <w:r w:rsidRPr="00C20FE1">
        <w:t>the Current Population Survey</w:t>
      </w:r>
      <w:r>
        <w:t xml:space="preserve"> (CPS)</w:t>
      </w:r>
      <w:r w:rsidRPr="00C20FE1">
        <w:t xml:space="preserve"> currently loads positive ‘forgiving wording’ to the front of the invo</w:t>
      </w:r>
      <w:r>
        <w:t>luntary part-time work question (italicized below):</w:t>
      </w:r>
    </w:p>
    <w:p w14:paraId="55A3E81D" w14:textId="77777777" w:rsidR="003A5BE7" w:rsidRPr="001B00C4" w:rsidRDefault="003A5BE7" w:rsidP="003A5BE7">
      <w:pPr>
        <w:spacing w:line="360" w:lineRule="auto"/>
        <w:rPr>
          <w:b/>
        </w:rPr>
      </w:pPr>
    </w:p>
    <w:p w14:paraId="0C0C7821" w14:textId="77777777" w:rsidR="003A5BE7" w:rsidRDefault="003A5BE7" w:rsidP="003A5BE7">
      <w:pPr>
        <w:spacing w:line="360" w:lineRule="auto"/>
        <w:ind w:left="720"/>
      </w:pPr>
      <w:r>
        <w:t>“</w:t>
      </w:r>
      <w:r w:rsidRPr="00D20C42">
        <w:rPr>
          <w:i/>
        </w:rPr>
        <w:t>Some people work part time because they cannot find full time work or because business is poor. Others work part time because of family obligations or other personal reasons.</w:t>
      </w:r>
      <w:r w:rsidRPr="006B41D7">
        <w:t xml:space="preserve"> </w:t>
      </w:r>
      <w:r w:rsidRPr="00D20C42">
        <w:t>What is your main reason for working part time?”</w:t>
      </w:r>
    </w:p>
    <w:p w14:paraId="55694A6D" w14:textId="77777777" w:rsidR="003A5BE7" w:rsidRDefault="003A5BE7" w:rsidP="003A5BE7">
      <w:pPr>
        <w:spacing w:line="360" w:lineRule="auto"/>
      </w:pPr>
    </w:p>
    <w:p w14:paraId="4C353964" w14:textId="77777777" w:rsidR="003A5BE7" w:rsidRDefault="003A5BE7" w:rsidP="003A5BE7">
      <w:pPr>
        <w:spacing w:line="360" w:lineRule="auto"/>
      </w:pPr>
      <w:r>
        <w:t xml:space="preserve">In this example, the forgiving introduction provides external attributions for why a respondent may not be able to find full-time work. This introduction may reduce question sensitivity and encourage more honest responses, and also make the question more comfortable for interviewers to ask of respondents who have struggled to find full-time work. </w:t>
      </w:r>
    </w:p>
    <w:p w14:paraId="400BE8B0" w14:textId="77777777" w:rsidR="003A5BE7" w:rsidRDefault="003A5BE7" w:rsidP="003A5BE7">
      <w:pPr>
        <w:spacing w:line="360" w:lineRule="auto"/>
      </w:pPr>
    </w:p>
    <w:p w14:paraId="43591987" w14:textId="132272B6" w:rsidR="003A5BE7" w:rsidRDefault="003A5BE7" w:rsidP="003A5BE7">
      <w:pPr>
        <w:spacing w:line="360" w:lineRule="auto"/>
      </w:pPr>
      <w:r>
        <w:t xml:space="preserve">The use of forgiving wording introductions has been shown to sometimes increase disclosure of socially undesirable behavior (Peter &amp; </w:t>
      </w:r>
      <w:proofErr w:type="spellStart"/>
      <w:r>
        <w:t>Valekenburg</w:t>
      </w:r>
      <w:proofErr w:type="spellEnd"/>
      <w:r>
        <w:t xml:space="preserve">, 2011; </w:t>
      </w:r>
      <w:proofErr w:type="spellStart"/>
      <w:r>
        <w:t>Sudman</w:t>
      </w:r>
      <w:proofErr w:type="spellEnd"/>
      <w:r>
        <w:t xml:space="preserve"> &amp; </w:t>
      </w:r>
      <w:proofErr w:type="spellStart"/>
      <w:r>
        <w:t>Bradburn</w:t>
      </w:r>
      <w:proofErr w:type="spellEnd"/>
      <w:r>
        <w:t xml:space="preserve">, 1982; </w:t>
      </w:r>
      <w:proofErr w:type="spellStart"/>
      <w:r>
        <w:t>Tourangeau</w:t>
      </w:r>
      <w:proofErr w:type="spellEnd"/>
      <w:r>
        <w:t xml:space="preserve"> &amp; Smith, 1996), and other times they have little effect (Peter &amp; </w:t>
      </w:r>
      <w:proofErr w:type="spellStart"/>
      <w:r>
        <w:t>Valekenburg</w:t>
      </w:r>
      <w:proofErr w:type="spellEnd"/>
      <w:r>
        <w:t xml:space="preserve">, 2011). </w:t>
      </w:r>
      <w:r w:rsidR="0016758E">
        <w:lastRenderedPageBreak/>
        <w:t>Thus,</w:t>
      </w:r>
      <w:r w:rsidR="0016758E" w:rsidRPr="00531FF7">
        <w:t xml:space="preserve"> a</w:t>
      </w:r>
      <w:r w:rsidR="0016758E">
        <w:t>n important part of</w:t>
      </w:r>
      <w:r w:rsidR="0016758E" w:rsidRPr="00531FF7">
        <w:t xml:space="preserve"> </w:t>
      </w:r>
      <w:r w:rsidR="0016758E">
        <w:t xml:space="preserve">understanding how to develop effective forgiving wording interventions is </w:t>
      </w:r>
      <w:r w:rsidR="0016758E" w:rsidRPr="00531FF7">
        <w:t xml:space="preserve">to determine whether such wording can reduce perceived sensitivity of </w:t>
      </w:r>
      <w:r w:rsidR="0016758E">
        <w:t xml:space="preserve">questions. </w:t>
      </w:r>
    </w:p>
    <w:p w14:paraId="52F4C288" w14:textId="77777777" w:rsidR="003A5BE7" w:rsidRDefault="003A5BE7" w:rsidP="00CF2F89">
      <w:pPr>
        <w:spacing w:line="360" w:lineRule="auto"/>
        <w:rPr>
          <w:bCs/>
        </w:rPr>
      </w:pPr>
    </w:p>
    <w:p w14:paraId="2672C14E" w14:textId="6F3CC6D4" w:rsidR="009E6CD5" w:rsidRDefault="003A5BE7" w:rsidP="003739C7">
      <w:pPr>
        <w:spacing w:line="360" w:lineRule="auto"/>
      </w:pPr>
      <w:r>
        <w:rPr>
          <w:bCs/>
        </w:rPr>
        <w:t>In the present research, we will use forgiving and unforgiving interventions, along with a neutral question wording to serve as a control for comparison</w:t>
      </w:r>
      <w:r w:rsidR="00C80164">
        <w:rPr>
          <w:bCs/>
        </w:rPr>
        <w:t xml:space="preserve"> (see Appendix A)</w:t>
      </w:r>
      <w:r>
        <w:rPr>
          <w:bCs/>
        </w:rPr>
        <w:t xml:space="preserve">. </w:t>
      </w:r>
      <w:r w:rsidR="008667B0">
        <w:rPr>
          <w:bCs/>
        </w:rPr>
        <w:t xml:space="preserve">The forgiving wording intervention is designed to decrease question sensitivity by ‘forgiving’ socially undesirable behaviors. </w:t>
      </w:r>
      <w:r w:rsidR="000E1D8F">
        <w:rPr>
          <w:bCs/>
        </w:rPr>
        <w:t>In contrast, t</w:t>
      </w:r>
      <w:r w:rsidR="008667B0">
        <w:rPr>
          <w:bCs/>
        </w:rPr>
        <w:t xml:space="preserve">he ‘unforgiving wording’ intervention is designed to heighten sensitivity to survey questions by placing them in a context that makes the most socially desirable behavior salient. </w:t>
      </w:r>
      <w:r w:rsidR="007B3DBC">
        <w:rPr>
          <w:bCs/>
        </w:rPr>
        <w:t xml:space="preserve">A similar approach was implemented by </w:t>
      </w:r>
      <w:proofErr w:type="spellStart"/>
      <w:r w:rsidR="007B3DBC">
        <w:t>Tourangeau</w:t>
      </w:r>
      <w:proofErr w:type="spellEnd"/>
      <w:r w:rsidR="007B3DBC">
        <w:t xml:space="preserve"> and Smith (1996), who placed sensitive survey questions in a permissive context to decrease sensitivity, and a restrictive context to heighten sensitivity, to contrast the effects of each across respondents.</w:t>
      </w:r>
      <w:r w:rsidR="00C80164">
        <w:t xml:space="preserve"> </w:t>
      </w:r>
      <w:r w:rsidR="009E6CD5">
        <w:rPr>
          <w:bCs/>
        </w:rPr>
        <w:t xml:space="preserve">Although survey designers may never attempt to implement ‘unforgiving’ wording in a survey, we include this manipulation in the study because it is expected to provide useful information about the full range of sensitivity. </w:t>
      </w:r>
      <w:r w:rsidR="001B4426">
        <w:rPr>
          <w:bCs/>
        </w:rPr>
        <w:t xml:space="preserve">Critically, this will enable us to evaluate </w:t>
      </w:r>
      <w:r w:rsidR="002252A1">
        <w:rPr>
          <w:bCs/>
        </w:rPr>
        <w:t xml:space="preserve">how well </w:t>
      </w:r>
      <w:r w:rsidR="00CF2F89">
        <w:rPr>
          <w:bCs/>
        </w:rPr>
        <w:t>different</w:t>
      </w:r>
      <w:r w:rsidR="00B56C12">
        <w:rPr>
          <w:bCs/>
        </w:rPr>
        <w:t xml:space="preserve"> </w:t>
      </w:r>
      <w:r w:rsidR="001B4426">
        <w:rPr>
          <w:bCs/>
        </w:rPr>
        <w:t>measures of sensitivity</w:t>
      </w:r>
      <w:r w:rsidR="00D148DA">
        <w:rPr>
          <w:bCs/>
        </w:rPr>
        <w:t xml:space="preserve"> </w:t>
      </w:r>
      <w:r w:rsidR="002252A1">
        <w:rPr>
          <w:bCs/>
        </w:rPr>
        <w:t>capture</w:t>
      </w:r>
      <w:r w:rsidR="00D148DA">
        <w:rPr>
          <w:bCs/>
        </w:rPr>
        <w:t xml:space="preserve"> a range of sensitive feelings</w:t>
      </w:r>
      <w:r w:rsidR="002252A1">
        <w:rPr>
          <w:bCs/>
        </w:rPr>
        <w:t>, including how personal the questions are or how likely the questions are to elicit an honest response</w:t>
      </w:r>
      <w:r w:rsidR="001B4426">
        <w:rPr>
          <w:bCs/>
        </w:rPr>
        <w:t xml:space="preserve">. </w:t>
      </w:r>
      <w:r w:rsidR="00CF2F89">
        <w:rPr>
          <w:bCs/>
        </w:rPr>
        <w:t>A design that only examines neutral and sensitivity-reducing question wording would not be able to evaluate the measures’ capacity for capturing high sensitivity feelings; furthermore, the sensitivity-heightening questions are needed to understand how participants who are feeling sensitive react to the</w:t>
      </w:r>
      <w:r w:rsidR="00EC2D20">
        <w:rPr>
          <w:bCs/>
        </w:rPr>
        <w:t xml:space="preserve"> questions measuring sensitivity</w:t>
      </w:r>
      <w:r w:rsidR="00CF2F89">
        <w:rPr>
          <w:bCs/>
        </w:rPr>
        <w:t xml:space="preserve"> and how they use the response scales. </w:t>
      </w:r>
    </w:p>
    <w:p w14:paraId="07F76AB2" w14:textId="77777777" w:rsidR="003739C7" w:rsidRDefault="003739C7" w:rsidP="003739C7">
      <w:pPr>
        <w:spacing w:line="360" w:lineRule="auto"/>
        <w:rPr>
          <w:bCs/>
        </w:rPr>
      </w:pPr>
    </w:p>
    <w:p w14:paraId="4C73F5C0" w14:textId="5407015F" w:rsidR="00E11A54" w:rsidRPr="00E11A54" w:rsidRDefault="00E11A54" w:rsidP="003739C7">
      <w:pPr>
        <w:spacing w:line="360" w:lineRule="auto"/>
        <w:rPr>
          <w:bCs/>
          <w:i/>
        </w:rPr>
      </w:pPr>
      <w:r w:rsidRPr="00E11A54">
        <w:rPr>
          <w:bCs/>
          <w:i/>
        </w:rPr>
        <w:t>Indirect Measure of Sensitivity</w:t>
      </w:r>
    </w:p>
    <w:p w14:paraId="7332170D" w14:textId="6969F380" w:rsidR="00E244CA" w:rsidRDefault="00E11A54" w:rsidP="0028123B">
      <w:pPr>
        <w:pStyle w:val="FigureHeading"/>
        <w:spacing w:line="360" w:lineRule="auto"/>
      </w:pPr>
      <w:r>
        <w:rPr>
          <w:bCs/>
        </w:rPr>
        <w:t xml:space="preserve">As a secondary analysis of the impact of sensitivity on data quality, the research design will also investigate whether the retrieval from memory of socially-sensitive information can be used to indirectly assess question sensitivity. </w:t>
      </w:r>
      <w:r w:rsidRPr="00C20FE1">
        <w:t xml:space="preserve">Embedded in the vignettes, among many numerical pieces of information, </w:t>
      </w:r>
      <w:r w:rsidR="00F56BB4">
        <w:t>interviewers will ask respondents about</w:t>
      </w:r>
      <w:r w:rsidR="00F56BB4" w:rsidRPr="00C20FE1">
        <w:t xml:space="preserve"> </w:t>
      </w:r>
      <w:r>
        <w:t>socially-sensitive numbers</w:t>
      </w:r>
      <w:r w:rsidRPr="00C20FE1">
        <w:t>, such as the amount of money spent on alcohol expenditures or the number of jobs applied to</w:t>
      </w:r>
      <w:r w:rsidR="0028123B">
        <w:t>.</w:t>
      </w:r>
      <w:r w:rsidR="00F56BB4">
        <w:t xml:space="preserve"> </w:t>
      </w:r>
      <w:r>
        <w:t xml:space="preserve">Participants will then be asked in a “memory quiz” to recall socially-sensitive information. In this way, the participant encodes the to-be-recalled information at the start of the task and must later recall that information, allowing for biases such as social desirability to possibly affect responses. This type </w:t>
      </w:r>
      <w:r>
        <w:lastRenderedPageBreak/>
        <w:t xml:space="preserve">of memory distortion has been demonstrated in a wide range of psychology studies showing that the direction of memory bias or numerical rounding can reveal biases in perceptions of events, often due to socially desirable reporting, that neutral questioning might not reveal (e.g., </w:t>
      </w:r>
      <w:proofErr w:type="spellStart"/>
      <w:r w:rsidRPr="00945055">
        <w:t>Bahrick</w:t>
      </w:r>
      <w:proofErr w:type="spellEnd"/>
      <w:r>
        <w:t xml:space="preserve"> et al., 1996; Loftus et al., 1978; Belli et al., 1999; Adams et al., 2004). Drawing on this logic, the degree to which the participant’s numeric responses deviate from the vignette-provided values may reveal the degree of sensitivity felt by the participant; larger errors may reflect greater sensitivity.</w:t>
      </w:r>
      <w:r w:rsidR="00F56BB4">
        <w:t xml:space="preserve"> </w:t>
      </w:r>
    </w:p>
    <w:p w14:paraId="22086D6E" w14:textId="50671D43" w:rsidR="00E11A54" w:rsidRDefault="00F56BB4" w:rsidP="002C356A">
      <w:pPr>
        <w:pStyle w:val="FigureHeading"/>
        <w:spacing w:line="360" w:lineRule="auto"/>
      </w:pPr>
      <w:r>
        <w:t xml:space="preserve">It is important to note that </w:t>
      </w:r>
      <w:r w:rsidR="00E244CA">
        <w:t xml:space="preserve">in the psychology literature, sensitivity and social desirability are often conceived of as separate, but highly related concepts. We take the approach of </w:t>
      </w:r>
      <w:proofErr w:type="spellStart"/>
      <w:r w:rsidR="00E244CA">
        <w:t>Tourangeau</w:t>
      </w:r>
      <w:proofErr w:type="spellEnd"/>
      <w:r w:rsidR="00E244CA">
        <w:t xml:space="preserve"> and Yan (2007) that socially desirability is one component of sensitivity (in addition to intrusiveness and threat of disclosure) and that, “a question is sensitive </w:t>
      </w:r>
      <w:r w:rsidR="00E244CA" w:rsidRPr="00E244CA">
        <w:t>when it asks for a socially undes</w:t>
      </w:r>
      <w:r w:rsidR="00E244CA">
        <w:t xml:space="preserve">irable answer, when it asks, in </w:t>
      </w:r>
      <w:r w:rsidR="00E244CA" w:rsidRPr="00E244CA">
        <w:t xml:space="preserve">effect, that the respondent admit </w:t>
      </w:r>
      <w:r w:rsidR="00E244CA">
        <w:t xml:space="preserve">he or she has violated a social </w:t>
      </w:r>
      <w:r w:rsidR="00E244CA" w:rsidRPr="00E244CA">
        <w:t>norm</w:t>
      </w:r>
      <w:r w:rsidR="00E244CA">
        <w:t xml:space="preserve">” (pp. 860). In this study, the unforgiving context serves to heighten the impact of a social norm and the forgiving context reduces it. </w:t>
      </w:r>
      <w:r w:rsidR="0028123B">
        <w:t xml:space="preserve">Thus, in this study, we expect that sensitivity will relate closely to the </w:t>
      </w:r>
      <w:r w:rsidR="00343921">
        <w:t>responding in a socially desirable manner.</w:t>
      </w:r>
    </w:p>
    <w:p w14:paraId="53252B9D" w14:textId="7AD57D5F" w:rsidR="00E11A54" w:rsidRDefault="0028123B" w:rsidP="003739C7">
      <w:pPr>
        <w:spacing w:line="360" w:lineRule="auto"/>
        <w:rPr>
          <w:bCs/>
        </w:rPr>
      </w:pPr>
      <w:r>
        <w:t xml:space="preserve">An alternate hypothesis is that participants will have better memory for numbers placed in a socially-sensitive context relative to a neutral context. For instance, if a vignette character spent a great deal of money on alcohol, this information might stand out and </w:t>
      </w:r>
      <w:r w:rsidR="00343921">
        <w:t>display an advantage in memory later</w:t>
      </w:r>
      <w:r w:rsidR="00617B3A">
        <w:t xml:space="preserve"> – a possible ceiling effect wherein everyone remembers the numbers very well</w:t>
      </w:r>
      <w:r>
        <w:t xml:space="preserve">. However, for this study, these numbers will be kept constant across all conditions of the study to assess the impact of the type of sensitivity intervention on memory for the numbers. The numbers are not expected to be sensitive in and of themselves, but rather they may be perceived as more or less sensitive across the forgiving, unforgiving, and </w:t>
      </w:r>
      <w:r w:rsidR="00343921">
        <w:t>neutral</w:t>
      </w:r>
      <w:r>
        <w:t xml:space="preserve"> </w:t>
      </w:r>
      <w:r w:rsidR="00343921">
        <w:t>contexts.</w:t>
      </w:r>
      <w:r>
        <w:t xml:space="preserve"> Thus, we expect to see different patterns of memory bias across conditions, but also note that this is an exploratory measure of question sensitivity. As such, its effectiveness at eliciting differences in memory across the conditions remains an open question.  </w:t>
      </w:r>
    </w:p>
    <w:p w14:paraId="692817A6" w14:textId="77777777" w:rsidR="0016758E" w:rsidRPr="0050662C" w:rsidRDefault="0016758E" w:rsidP="0016758E">
      <w:pPr>
        <w:pStyle w:val="FigureHeading"/>
        <w:spacing w:after="0" w:afterAutospacing="0" w:line="360" w:lineRule="auto"/>
        <w:rPr>
          <w:bCs/>
        </w:rPr>
      </w:pPr>
      <w:r w:rsidRPr="003739C7">
        <w:rPr>
          <w:bCs/>
          <w:i/>
        </w:rPr>
        <w:t>Analysis Plan</w:t>
      </w:r>
    </w:p>
    <w:p w14:paraId="75E1215A" w14:textId="16658D4D" w:rsidR="0050662C" w:rsidRDefault="0050662C" w:rsidP="0016758E">
      <w:pPr>
        <w:pStyle w:val="FigureHeading"/>
        <w:spacing w:after="0" w:afterAutospacing="0" w:line="360" w:lineRule="auto"/>
        <w:rPr>
          <w:u w:val="single"/>
        </w:rPr>
      </w:pPr>
      <w:r w:rsidRPr="0050662C">
        <w:rPr>
          <w:bCs/>
          <w:u w:val="single"/>
        </w:rPr>
        <w:t xml:space="preserve">Research Question </w:t>
      </w:r>
      <w:r w:rsidR="00221D6E">
        <w:rPr>
          <w:bCs/>
          <w:u w:val="single"/>
        </w:rPr>
        <w:t>A</w:t>
      </w:r>
      <w:r w:rsidRPr="0050662C">
        <w:rPr>
          <w:bCs/>
          <w:u w:val="single"/>
        </w:rPr>
        <w:t xml:space="preserve">: </w:t>
      </w:r>
      <w:r w:rsidRPr="0050662C">
        <w:rPr>
          <w:u w:val="single"/>
        </w:rPr>
        <w:t>Does question sensitivity affect interviewers?</w:t>
      </w:r>
    </w:p>
    <w:p w14:paraId="09323428" w14:textId="77777777" w:rsidR="005602C5" w:rsidRDefault="00221D6E" w:rsidP="00221D6E">
      <w:pPr>
        <w:pStyle w:val="FigureHeading"/>
        <w:spacing w:after="0" w:afterAutospacing="0" w:line="360" w:lineRule="auto"/>
        <w:rPr>
          <w:bCs/>
        </w:rPr>
      </w:pPr>
      <w:r>
        <w:rPr>
          <w:u w:val="single"/>
        </w:rPr>
        <w:lastRenderedPageBreak/>
        <w:t xml:space="preserve">To </w:t>
      </w:r>
      <w:r w:rsidR="00617B3A">
        <w:rPr>
          <w:u w:val="single"/>
        </w:rPr>
        <w:t xml:space="preserve">explore </w:t>
      </w:r>
      <w:r>
        <w:rPr>
          <w:u w:val="single"/>
        </w:rPr>
        <w:t xml:space="preserve">whether question sensitivity affects interviewers, we will </w:t>
      </w:r>
      <w:r w:rsidR="006C7447">
        <w:rPr>
          <w:u w:val="single"/>
        </w:rPr>
        <w:t>compare</w:t>
      </w:r>
      <w:r>
        <w:rPr>
          <w:u w:val="single"/>
        </w:rPr>
        <w:t xml:space="preserve"> mean sensitivity ratings across</w:t>
      </w:r>
      <w:r>
        <w:rPr>
          <w:bCs/>
          <w:u w:val="single"/>
        </w:rPr>
        <w:t xml:space="preserve"> </w:t>
      </w:r>
      <w:r w:rsidR="003739C7">
        <w:rPr>
          <w:bCs/>
        </w:rPr>
        <w:t>a range of sensitivity measures</w:t>
      </w:r>
      <w:r w:rsidR="00335E7E">
        <w:rPr>
          <w:bCs/>
        </w:rPr>
        <w:t xml:space="preserve"> (see Appendices D and H for </w:t>
      </w:r>
      <w:r w:rsidR="003111AA">
        <w:rPr>
          <w:bCs/>
        </w:rPr>
        <w:t xml:space="preserve">the </w:t>
      </w:r>
      <w:r w:rsidR="00335E7E">
        <w:rPr>
          <w:bCs/>
        </w:rPr>
        <w:t>sensitivity measures</w:t>
      </w:r>
      <w:r w:rsidR="003111AA">
        <w:rPr>
          <w:bCs/>
        </w:rPr>
        <w:t xml:space="preserve"> used</w:t>
      </w:r>
      <w:r w:rsidR="00335E7E">
        <w:rPr>
          <w:bCs/>
        </w:rPr>
        <w:t>)</w:t>
      </w:r>
      <w:r w:rsidR="00617B3A">
        <w:rPr>
          <w:bCs/>
        </w:rPr>
        <w:t xml:space="preserve"> for each of the 3 contexts: forgiving, unforgiving, or neutral</w:t>
      </w:r>
      <w:r>
        <w:rPr>
          <w:bCs/>
        </w:rPr>
        <w:t>.</w:t>
      </w:r>
      <w:r w:rsidR="00617B3A">
        <w:rPr>
          <w:bCs/>
        </w:rPr>
        <w:t xml:space="preserve"> If sensitive contexts</w:t>
      </w:r>
      <w:r w:rsidR="0050662C">
        <w:rPr>
          <w:bCs/>
        </w:rPr>
        <w:t xml:space="preserve"> </w:t>
      </w:r>
      <w:r w:rsidR="00617B3A">
        <w:rPr>
          <w:bCs/>
        </w:rPr>
        <w:t xml:space="preserve">do not affect participants taking on the interviewer perspective, we’d expect to see low levels of sensitivity across the 3 contexts. If participants who take on the interviewer perspective are affected by sensitive contexts and questions, then we’d expect that the forgiving wording context </w:t>
      </w:r>
      <w:r w:rsidR="005602C5">
        <w:rPr>
          <w:bCs/>
        </w:rPr>
        <w:t>will</w:t>
      </w:r>
      <w:r w:rsidR="00617B3A">
        <w:rPr>
          <w:bCs/>
        </w:rPr>
        <w:t xml:space="preserve"> reduce</w:t>
      </w:r>
      <w:r w:rsidR="005602C5">
        <w:rPr>
          <w:bCs/>
        </w:rPr>
        <w:t xml:space="preserve"> mean</w:t>
      </w:r>
      <w:r w:rsidR="00617B3A">
        <w:rPr>
          <w:bCs/>
        </w:rPr>
        <w:t xml:space="preserve"> sensitivity ratings and the unforgiving context will heighten </w:t>
      </w:r>
      <w:r w:rsidR="005602C5">
        <w:rPr>
          <w:bCs/>
        </w:rPr>
        <w:t xml:space="preserve">mean </w:t>
      </w:r>
      <w:r w:rsidR="00617B3A">
        <w:rPr>
          <w:bCs/>
        </w:rPr>
        <w:t xml:space="preserve">sensitivity ratings, relative to the neutral context. </w:t>
      </w:r>
    </w:p>
    <w:p w14:paraId="7DE5D805" w14:textId="5135A475" w:rsidR="005602C5" w:rsidRDefault="005602C5" w:rsidP="00221D6E">
      <w:pPr>
        <w:pStyle w:val="FigureHeading"/>
        <w:spacing w:after="0" w:afterAutospacing="0" w:line="360" w:lineRule="auto"/>
        <w:rPr>
          <w:bCs/>
        </w:rPr>
      </w:pPr>
      <w:r>
        <w:rPr>
          <w:bCs/>
        </w:rPr>
        <w:t>This question is interested in exploring whether interviewers might be sensitive to the survey context, contrary to the typical assumption that interviewers are always neutral and objective throughout the survey process. As such, we’re interested in looking at mean sensitivity ratings from participants who took on the interviewer perspective across the three contexts. We do not have specific hypotheses regarding differences in perspective type (interviewer vs. respondent); rather, we are interested in exploring whether people find different survey contexts sensitive from the interviewer’s perspective. However, there is a possibility that participants will perceive the interviewer perspective as less sensitive than the respondent’s. This is because participants will be told that the interviewers must read all questions are worded at the beginning of the study. Participants might have this information in mind while completing our study and think the interviewer is just doing his or her job. In contrast, respondents don’t know what questions are coming and since the information pertains to their lives, they might find the survey context more intrusive or sensitive than an interviewer. The possible outcomes of this exploratory analysis are outlined in the graphs below:</w:t>
      </w:r>
    </w:p>
    <w:p w14:paraId="2C5B9A27" w14:textId="5FBCF58B" w:rsidR="005602C5" w:rsidRDefault="005602C5" w:rsidP="00221D6E">
      <w:pPr>
        <w:pStyle w:val="FigureHeading"/>
        <w:spacing w:after="0" w:afterAutospacing="0" w:line="360" w:lineRule="auto"/>
        <w:rPr>
          <w:bCs/>
        </w:rPr>
      </w:pPr>
      <w:r>
        <w:rPr>
          <w:noProof/>
        </w:rPr>
        <w:lastRenderedPageBreak/>
        <w:drawing>
          <wp:inline distT="0" distB="0" distL="0" distR="0" wp14:anchorId="6F24B314" wp14:editId="74E7897F">
            <wp:extent cx="5186477" cy="2567635"/>
            <wp:effectExtent l="0" t="0" r="1460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C8EAD6" w14:textId="2FD9AD21" w:rsidR="005602C5" w:rsidRDefault="00854281" w:rsidP="00221D6E">
      <w:pPr>
        <w:pStyle w:val="FigureHeading"/>
        <w:spacing w:after="0" w:afterAutospacing="0" w:line="360" w:lineRule="auto"/>
        <w:rPr>
          <w:bCs/>
        </w:rPr>
      </w:pPr>
      <w:r>
        <w:rPr>
          <w:bCs/>
        </w:rPr>
        <w:t xml:space="preserve">The first possible outcome is that participants taking on the interviewer and respondent contexts display similar mean levels of sensitivity ratings. This would indicate that the interviewer perspective is equally as sensitive as the respondent perspective. </w:t>
      </w:r>
    </w:p>
    <w:p w14:paraId="4CD39BFC" w14:textId="673EB7B1" w:rsidR="00854281" w:rsidRDefault="00854281" w:rsidP="00221D6E">
      <w:pPr>
        <w:pStyle w:val="FigureHeading"/>
        <w:spacing w:after="0" w:afterAutospacing="0" w:line="360" w:lineRule="auto"/>
        <w:rPr>
          <w:bCs/>
        </w:rPr>
      </w:pPr>
      <w:r>
        <w:rPr>
          <w:noProof/>
        </w:rPr>
        <w:drawing>
          <wp:inline distT="0" distB="0" distL="0" distR="0" wp14:anchorId="6C19DCDC" wp14:editId="691AB3B3">
            <wp:extent cx="5719762" cy="2605088"/>
            <wp:effectExtent l="0" t="0" r="14605"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B8E66F" w14:textId="24A649D1" w:rsidR="00854281" w:rsidRDefault="00854281" w:rsidP="00221D6E">
      <w:pPr>
        <w:pStyle w:val="FigureHeading"/>
        <w:spacing w:after="0" w:afterAutospacing="0" w:line="360" w:lineRule="auto"/>
        <w:rPr>
          <w:bCs/>
        </w:rPr>
      </w:pPr>
      <w:r>
        <w:rPr>
          <w:bCs/>
        </w:rPr>
        <w:t xml:space="preserve">The second possible outcome is an interaction between perspective and wording manipulation context. In this outcome, participants taking on the interviewer perspective display lower mean sensitivity ratings than those taking on the respondent perspective. </w:t>
      </w:r>
    </w:p>
    <w:p w14:paraId="0D6CDEA6" w14:textId="2C33A7E6" w:rsidR="00854281" w:rsidRDefault="00854281" w:rsidP="00221D6E">
      <w:pPr>
        <w:pStyle w:val="FigureHeading"/>
        <w:spacing w:after="0" w:afterAutospacing="0" w:line="360" w:lineRule="auto"/>
        <w:rPr>
          <w:bCs/>
        </w:rPr>
      </w:pPr>
      <w:r>
        <w:rPr>
          <w:bCs/>
        </w:rPr>
        <w:t>As this is exploratory research, we are impartial to which of the two outcomes arise.</w:t>
      </w:r>
    </w:p>
    <w:p w14:paraId="02745AE2" w14:textId="21F23638" w:rsidR="00221D6E" w:rsidRPr="00E11A54" w:rsidRDefault="00221D6E" w:rsidP="00221D6E">
      <w:pPr>
        <w:pStyle w:val="FigureHeading"/>
        <w:spacing w:after="0" w:afterAutospacing="0" w:line="360" w:lineRule="auto"/>
        <w:rPr>
          <w:bCs/>
          <w:u w:val="single"/>
        </w:rPr>
      </w:pPr>
      <w:r w:rsidRPr="00E11A54">
        <w:rPr>
          <w:bCs/>
          <w:u w:val="single"/>
        </w:rPr>
        <w:lastRenderedPageBreak/>
        <w:t xml:space="preserve">Research Question B: </w:t>
      </w:r>
      <w:r w:rsidRPr="00E11A54">
        <w:rPr>
          <w:u w:val="single"/>
        </w:rPr>
        <w:t>Can a question wording intervention affect feelings of sensitivity (respondent or interviewer) to the survey question?</w:t>
      </w:r>
    </w:p>
    <w:p w14:paraId="6F5D4560" w14:textId="7CE49A83" w:rsidR="0016758E" w:rsidRDefault="003F5A61" w:rsidP="00221D6E">
      <w:pPr>
        <w:pStyle w:val="FigureHeading"/>
        <w:spacing w:after="0" w:afterAutospacing="0" w:line="360" w:lineRule="auto"/>
        <w:rPr>
          <w:bCs/>
        </w:rPr>
      </w:pPr>
      <w:r>
        <w:rPr>
          <w:bCs/>
        </w:rPr>
        <w:t xml:space="preserve">To determine whether type of wording intervention (forgiving, unforgiving, or neutral questioning) affects feelings of sensitivity, we will assess mean sensitivity ratings </w:t>
      </w:r>
      <w:r w:rsidR="00D47632">
        <w:rPr>
          <w:bCs/>
        </w:rPr>
        <w:t xml:space="preserve">across </w:t>
      </w:r>
      <w:r>
        <w:rPr>
          <w:bCs/>
        </w:rPr>
        <w:t>wording intervention</w:t>
      </w:r>
      <w:r w:rsidR="00E11A54">
        <w:rPr>
          <w:bCs/>
        </w:rPr>
        <w:t>s</w:t>
      </w:r>
      <w:r>
        <w:rPr>
          <w:bCs/>
        </w:rPr>
        <w:t xml:space="preserve">. We </w:t>
      </w:r>
      <w:r w:rsidR="003739C7">
        <w:rPr>
          <w:bCs/>
        </w:rPr>
        <w:t>hypothesize that forgiving wording introductions will decrease mean sensitivity ratings; unforgiving wording will increase mean sensitivity ratings; and that neutral or direct questioning will lie somewhere in between the forgiving and unforgiving wording conditions</w:t>
      </w:r>
      <w:r w:rsidR="00311BEA">
        <w:rPr>
          <w:bCs/>
        </w:rPr>
        <w:t>. As research on the effectiveness of forgiving survey introductions has been scant, and results are mixed, we hope to identify whether such introductions are effective at manipulating the perceived sensitivity of questions in different contexts. In addition, no prior work has been conducted</w:t>
      </w:r>
      <w:r w:rsidR="008F0948">
        <w:rPr>
          <w:bCs/>
        </w:rPr>
        <w:t xml:space="preserve"> </w:t>
      </w:r>
      <w:r w:rsidR="00311BEA">
        <w:rPr>
          <w:bCs/>
        </w:rPr>
        <w:t xml:space="preserve">on the effects of forgiving wording introductions on interviewers’ perceptions of the sensitivity of the survey question. </w:t>
      </w:r>
      <w:r w:rsidR="008F0948">
        <w:rPr>
          <w:bCs/>
        </w:rPr>
        <w:t>As such, we plan to explore these issues and additional analysis</w:t>
      </w:r>
      <w:r w:rsidR="0016758E">
        <w:rPr>
          <w:bCs/>
        </w:rPr>
        <w:t xml:space="preserve"> will also identify on which proposed dimensions of sensitivity this expected pattern is not demonstrated across the sensitivity intervention groups.</w:t>
      </w:r>
    </w:p>
    <w:p w14:paraId="210768B7" w14:textId="77777777" w:rsidR="00171219" w:rsidRPr="00221D6E" w:rsidRDefault="00171219" w:rsidP="00221D6E">
      <w:pPr>
        <w:pStyle w:val="FigureHeading"/>
        <w:spacing w:after="0" w:afterAutospacing="0" w:line="360" w:lineRule="auto"/>
        <w:rPr>
          <w:bCs/>
          <w:u w:val="single"/>
        </w:rPr>
      </w:pPr>
    </w:p>
    <w:p w14:paraId="4DF5E474" w14:textId="3FF386C9" w:rsidR="0016758E" w:rsidRPr="00E879BC" w:rsidRDefault="00171219" w:rsidP="0016758E">
      <w:pPr>
        <w:pStyle w:val="FigureHeading"/>
        <w:spacing w:before="0" w:beforeAutospacing="0" w:after="0" w:afterAutospacing="0" w:line="360" w:lineRule="auto"/>
        <w:rPr>
          <w:bCs/>
          <w:u w:val="single"/>
        </w:rPr>
      </w:pPr>
      <w:r w:rsidRPr="00E879BC">
        <w:rPr>
          <w:bCs/>
          <w:u w:val="single"/>
        </w:rPr>
        <w:t xml:space="preserve">Research Question C: Can an indirect measure of sensitivity </w:t>
      </w:r>
      <w:r w:rsidR="008D18DE" w:rsidRPr="00E879BC">
        <w:rPr>
          <w:bCs/>
          <w:u w:val="single"/>
        </w:rPr>
        <w:t xml:space="preserve">using </w:t>
      </w:r>
      <w:r w:rsidRPr="00E879BC">
        <w:rPr>
          <w:bCs/>
          <w:u w:val="single"/>
        </w:rPr>
        <w:t>retrieval from memory of socially-sensitive information be used to assess question sensitivity?</w:t>
      </w:r>
    </w:p>
    <w:p w14:paraId="7C392C95" w14:textId="77777777" w:rsidR="00171219" w:rsidRDefault="00171219" w:rsidP="0016758E">
      <w:pPr>
        <w:pStyle w:val="FigureHeading"/>
        <w:spacing w:before="0" w:beforeAutospacing="0" w:after="0" w:afterAutospacing="0" w:line="360" w:lineRule="auto"/>
        <w:rPr>
          <w:bCs/>
        </w:rPr>
      </w:pPr>
    </w:p>
    <w:p w14:paraId="2DB41A51" w14:textId="4A8A9626" w:rsidR="003739C7" w:rsidRDefault="00E11A54" w:rsidP="00AA242D">
      <w:pPr>
        <w:pStyle w:val="FigureHeading"/>
        <w:spacing w:before="0" w:beforeAutospacing="0" w:after="0" w:afterAutospacing="0" w:line="360" w:lineRule="auto"/>
        <w:rPr>
          <w:bCs/>
        </w:rPr>
      </w:pPr>
      <w:r>
        <w:rPr>
          <w:bCs/>
        </w:rPr>
        <w:t xml:space="preserve">We will assess whether </w:t>
      </w:r>
      <w:r w:rsidR="00E34009">
        <w:rPr>
          <w:bCs/>
        </w:rPr>
        <w:t>the retrieval from memory of socially-sensitive information</w:t>
      </w:r>
      <w:r w:rsidR="00171219">
        <w:rPr>
          <w:bCs/>
        </w:rPr>
        <w:t xml:space="preserve"> can be used to </w:t>
      </w:r>
      <w:r>
        <w:rPr>
          <w:bCs/>
        </w:rPr>
        <w:t xml:space="preserve">indirectly </w:t>
      </w:r>
      <w:r w:rsidR="00171219">
        <w:rPr>
          <w:bCs/>
        </w:rPr>
        <w:t>assess question sensitivity</w:t>
      </w:r>
      <w:r w:rsidR="00E34009">
        <w:rPr>
          <w:bCs/>
        </w:rPr>
        <w:t xml:space="preserve">. </w:t>
      </w:r>
      <w:r>
        <w:rPr>
          <w:bCs/>
        </w:rPr>
        <w:t xml:space="preserve">We </w:t>
      </w:r>
      <w:r w:rsidR="008D18DE">
        <w:rPr>
          <w:bCs/>
        </w:rPr>
        <w:t>expect</w:t>
      </w:r>
      <w:r>
        <w:rPr>
          <w:bCs/>
        </w:rPr>
        <w:t xml:space="preserve"> that the degree to which participants’ numeric responses deviate from the vignette-provided values will reveal the degree of sensitivity felt by the participants; </w:t>
      </w:r>
      <w:r>
        <w:t xml:space="preserve">larger errors may reflect greater sensitivity. </w:t>
      </w:r>
      <w:r w:rsidR="00124C44">
        <w:t xml:space="preserve">We will compute sensitivity deviation scores for all participants (the vignette provided values minus the participant-provided values from memory). </w:t>
      </w:r>
      <w:r>
        <w:t>We will assess mean devi</w:t>
      </w:r>
      <w:r w:rsidR="00124C44">
        <w:t>ation scores for each question</w:t>
      </w:r>
      <w:r>
        <w:t xml:space="preserve"> across the 3 wording </w:t>
      </w:r>
      <w:r w:rsidR="00124C44">
        <w:t xml:space="preserve">interventions (forgiving, unforgiving, and neutral). </w:t>
      </w:r>
      <w:r w:rsidR="00124C44">
        <w:rPr>
          <w:bCs/>
        </w:rPr>
        <w:t>We hypothesize that forgiving wording introductions will decrease mean sensitivity deviation scores; unforgiving wording will increase mean sensitivity deviation scores; and that neutral or direct questioning will lie somewhere in between the forgiving and unforgiving wording conditions</w:t>
      </w:r>
      <w:r w:rsidR="007834FE">
        <w:rPr>
          <w:bCs/>
        </w:rPr>
        <w:t xml:space="preserve">. If the manipulation is effective, we’d expect to see response patterns similar to the possible outcomes presented in the chart in Research Question A. </w:t>
      </w:r>
    </w:p>
    <w:p w14:paraId="14E2D2D2" w14:textId="77777777" w:rsidR="006A266B" w:rsidRDefault="006A266B" w:rsidP="00AA242D">
      <w:pPr>
        <w:pStyle w:val="FigureHeading"/>
        <w:spacing w:before="0" w:beforeAutospacing="0" w:after="0" w:afterAutospacing="0" w:line="360" w:lineRule="auto"/>
        <w:rPr>
          <w:bCs/>
        </w:rPr>
      </w:pPr>
    </w:p>
    <w:p w14:paraId="69E8AA11" w14:textId="77777777" w:rsidR="00AA242D" w:rsidRDefault="00AA242D" w:rsidP="00AA242D">
      <w:pPr>
        <w:pStyle w:val="FigureHeading"/>
        <w:spacing w:before="0" w:beforeAutospacing="0" w:after="0" w:afterAutospacing="0" w:line="360" w:lineRule="auto"/>
        <w:rPr>
          <w:bCs/>
        </w:rPr>
      </w:pPr>
    </w:p>
    <w:p w14:paraId="76FF668A" w14:textId="77777777" w:rsidR="008E76CD" w:rsidRPr="00B56C12" w:rsidRDefault="006C133C" w:rsidP="0054480A">
      <w:pPr>
        <w:spacing w:line="360" w:lineRule="auto"/>
        <w:rPr>
          <w:i/>
        </w:rPr>
      </w:pPr>
      <w:r w:rsidRPr="00B56C12">
        <w:rPr>
          <w:i/>
        </w:rPr>
        <w:t>Procedure</w:t>
      </w:r>
    </w:p>
    <w:p w14:paraId="74A552B2" w14:textId="449A42FD" w:rsidR="0054358B" w:rsidRDefault="0054358B" w:rsidP="0054480A">
      <w:pPr>
        <w:spacing w:line="360" w:lineRule="auto"/>
      </w:pPr>
      <w:r>
        <w:t xml:space="preserve">The full survey instrument is included as appendices; each segment of the survey appears as a separate appendix. An overview of the protocol is given below, and a detailed description about each segment follows. </w:t>
      </w:r>
    </w:p>
    <w:p w14:paraId="2B2F85A7" w14:textId="77777777" w:rsidR="0054358B" w:rsidRDefault="0054358B" w:rsidP="0054480A">
      <w:pPr>
        <w:spacing w:line="360" w:lineRule="auto"/>
      </w:pPr>
    </w:p>
    <w:p w14:paraId="7D33CED3" w14:textId="056267AA" w:rsidR="00FD3470" w:rsidRDefault="0054480A" w:rsidP="0054480A">
      <w:pPr>
        <w:spacing w:line="360" w:lineRule="auto"/>
      </w:pPr>
      <w:r w:rsidRPr="00C20FE1">
        <w:t xml:space="preserve">Participants will </w:t>
      </w:r>
      <w:r w:rsidR="0054358B">
        <w:t xml:space="preserve">be introduced to the survey (Appendix B) and </w:t>
      </w:r>
      <w:r w:rsidRPr="00C20FE1">
        <w:t xml:space="preserve">read vignettes describing survey respondents and </w:t>
      </w:r>
      <w:r>
        <w:t>excerpts</w:t>
      </w:r>
      <w:r w:rsidRPr="00C20FE1">
        <w:t xml:space="preserve"> of their survey responses</w:t>
      </w:r>
      <w:r w:rsidR="00242AAE">
        <w:t xml:space="preserve"> (Appendix </w:t>
      </w:r>
      <w:r w:rsidR="0054358B">
        <w:t>C</w:t>
      </w:r>
      <w:r w:rsidR="00242AAE">
        <w:t>)</w:t>
      </w:r>
      <w:r w:rsidRPr="00C20FE1">
        <w:t xml:space="preserve">. </w:t>
      </w:r>
      <w:r w:rsidR="00FD3470">
        <w:t xml:space="preserve">They will be asked to take on the perspective of either the respondent or the interviewer while they read the excerpts. </w:t>
      </w:r>
      <w:r w:rsidR="00B56C12">
        <w:t>After each vignette, p</w:t>
      </w:r>
      <w:r w:rsidR="00FD3470">
        <w:t>articipants will answer a number of questions about the vignette characters, how sensitive they think the respondent or interviewer felt answering or asking the questions, and their attitudes about the topic of the vignette</w:t>
      </w:r>
      <w:r w:rsidR="00242AAE">
        <w:t xml:space="preserve"> (Appendixes </w:t>
      </w:r>
      <w:r w:rsidR="0054358B">
        <w:t>D and E</w:t>
      </w:r>
      <w:r w:rsidR="00242AAE">
        <w:t>)</w:t>
      </w:r>
      <w:r w:rsidR="00FD3470">
        <w:t xml:space="preserve">. </w:t>
      </w:r>
    </w:p>
    <w:p w14:paraId="6AC446C1" w14:textId="77777777" w:rsidR="00651D59" w:rsidRDefault="00651D59" w:rsidP="0054480A">
      <w:pPr>
        <w:spacing w:line="360" w:lineRule="auto"/>
      </w:pPr>
    </w:p>
    <w:p w14:paraId="7DD97BA9" w14:textId="43B9E740" w:rsidR="00236545" w:rsidRPr="00651D59" w:rsidRDefault="00D148DA" w:rsidP="00651D59">
      <w:pPr>
        <w:spacing w:line="360" w:lineRule="auto"/>
      </w:pPr>
      <w:r>
        <w:t>Participants will then complete a distracti</w:t>
      </w:r>
      <w:r w:rsidR="00983BC2">
        <w:t xml:space="preserve">on task </w:t>
      </w:r>
      <w:r w:rsidR="00242AAE">
        <w:t xml:space="preserve">(Appendix </w:t>
      </w:r>
      <w:r w:rsidR="0054358B">
        <w:t>F</w:t>
      </w:r>
      <w:r w:rsidR="00242AAE">
        <w:t xml:space="preserve">) </w:t>
      </w:r>
      <w:r w:rsidR="00983BC2">
        <w:t>and a memory quiz</w:t>
      </w:r>
      <w:r>
        <w:t xml:space="preserve"> about the information provided in the vignettes</w:t>
      </w:r>
      <w:r w:rsidR="00242AAE">
        <w:t xml:space="preserve"> (Appendix </w:t>
      </w:r>
      <w:r w:rsidR="0054358B">
        <w:t>G</w:t>
      </w:r>
      <w:r w:rsidR="00242AAE">
        <w:t>)</w:t>
      </w:r>
      <w:r>
        <w:t>. Then</w:t>
      </w:r>
      <w:r w:rsidR="0054480A" w:rsidRPr="00C20FE1">
        <w:t>, the participant</w:t>
      </w:r>
      <w:r>
        <w:t>s</w:t>
      </w:r>
      <w:r w:rsidR="0054480A" w:rsidRPr="00C20FE1">
        <w:t xml:space="preserve"> </w:t>
      </w:r>
      <w:r w:rsidR="0054480A">
        <w:t>will</w:t>
      </w:r>
      <w:r w:rsidR="0054480A" w:rsidRPr="00C20FE1">
        <w:t xml:space="preserve"> be probed for sensitivity ratings</w:t>
      </w:r>
      <w:r w:rsidR="0054480A">
        <w:t xml:space="preserve"> using several different measures </w:t>
      </w:r>
      <w:r w:rsidR="00236545">
        <w:t xml:space="preserve">of sensitivity </w:t>
      </w:r>
      <w:r w:rsidR="0054480A">
        <w:t>discussed in the literature</w:t>
      </w:r>
      <w:r w:rsidR="00DE013C">
        <w:t xml:space="preserve">, such as how sensitive or personal the questions are and their likelihood of eliciting honest responses </w:t>
      </w:r>
      <w:r w:rsidR="00236545">
        <w:t xml:space="preserve">(e.g., </w:t>
      </w:r>
      <w:proofErr w:type="spellStart"/>
      <w:r w:rsidR="00236545">
        <w:t>Tourangeau</w:t>
      </w:r>
      <w:proofErr w:type="spellEnd"/>
      <w:r w:rsidR="00236545">
        <w:t xml:space="preserve"> &amp; Yan, 2007; </w:t>
      </w:r>
      <w:proofErr w:type="spellStart"/>
      <w:r w:rsidR="00236545">
        <w:t>Bardburn</w:t>
      </w:r>
      <w:proofErr w:type="spellEnd"/>
      <w:r w:rsidR="00236545">
        <w:t xml:space="preserve"> &amp; </w:t>
      </w:r>
      <w:proofErr w:type="spellStart"/>
      <w:r w:rsidR="00236545">
        <w:t>Sudman</w:t>
      </w:r>
      <w:proofErr w:type="spellEnd"/>
      <w:r w:rsidR="00236545">
        <w:t xml:space="preserve">, 1979; </w:t>
      </w:r>
      <w:proofErr w:type="spellStart"/>
      <w:r w:rsidR="00236545">
        <w:t>Rasinski</w:t>
      </w:r>
      <w:proofErr w:type="spellEnd"/>
      <w:r w:rsidR="00236545">
        <w:t xml:space="preserve"> et al., 1999</w:t>
      </w:r>
      <w:r w:rsidR="00242AAE">
        <w:t xml:space="preserve">; Appendix </w:t>
      </w:r>
      <w:r w:rsidR="0054358B">
        <w:t>H</w:t>
      </w:r>
      <w:r w:rsidR="0019661A">
        <w:t>)</w:t>
      </w:r>
      <w:r w:rsidR="00236545">
        <w:t xml:space="preserve">. </w:t>
      </w:r>
      <w:r>
        <w:t xml:space="preserve">These </w:t>
      </w:r>
      <w:r w:rsidR="00DE013C">
        <w:t xml:space="preserve">ratings </w:t>
      </w:r>
      <w:r w:rsidR="0054480A">
        <w:t>will inform our understanding of what dimensions of sensitivity each rating measures and how best to mea</w:t>
      </w:r>
      <w:r w:rsidR="00651D59">
        <w:t xml:space="preserve">sure the concept across surveys from the perspective of both the respondent and the interviewer. </w:t>
      </w:r>
      <w:r>
        <w:t xml:space="preserve">The participants will then </w:t>
      </w:r>
      <w:r w:rsidR="00651D59">
        <w:t xml:space="preserve">complete a few short </w:t>
      </w:r>
      <w:r w:rsidR="003F2D33">
        <w:t xml:space="preserve">attitude and </w:t>
      </w:r>
      <w:r w:rsidR="00651D59">
        <w:t xml:space="preserve">individual differences scales </w:t>
      </w:r>
      <w:r w:rsidR="00242AAE">
        <w:t xml:space="preserve">(Appendix </w:t>
      </w:r>
      <w:r w:rsidR="0054358B">
        <w:t>I</w:t>
      </w:r>
      <w:r w:rsidR="00242AAE">
        <w:t xml:space="preserve">) </w:t>
      </w:r>
      <w:r w:rsidR="00651D59">
        <w:t>and complete some demographic questions</w:t>
      </w:r>
      <w:r w:rsidR="00242AAE">
        <w:t xml:space="preserve"> (Appendix </w:t>
      </w:r>
      <w:r w:rsidR="0054358B">
        <w:t>J</w:t>
      </w:r>
      <w:r w:rsidR="00242AAE">
        <w:t>)</w:t>
      </w:r>
      <w:r w:rsidR="00651D59">
        <w:t xml:space="preserve"> before ending the study</w:t>
      </w:r>
      <w:r w:rsidR="00242AAE">
        <w:t xml:space="preserve"> (Appendix </w:t>
      </w:r>
      <w:r w:rsidR="0054358B">
        <w:t>K</w:t>
      </w:r>
      <w:r w:rsidR="00242AAE">
        <w:t>)</w:t>
      </w:r>
      <w:r w:rsidR="00651D59">
        <w:t>. More details about the procedures are outlined</w:t>
      </w:r>
      <w:r w:rsidR="0098390F">
        <w:t>, in the order they will be presented,</w:t>
      </w:r>
      <w:r w:rsidR="00651D59">
        <w:t xml:space="preserve"> below.</w:t>
      </w:r>
    </w:p>
    <w:p w14:paraId="11A31B5B" w14:textId="660E3F55" w:rsidR="00694F55" w:rsidRDefault="00E9231F" w:rsidP="00E879BC">
      <w:pPr>
        <w:pStyle w:val="FigureHeading"/>
        <w:numPr>
          <w:ilvl w:val="0"/>
          <w:numId w:val="28"/>
        </w:numPr>
        <w:spacing w:after="0" w:afterAutospacing="0" w:line="360" w:lineRule="auto"/>
        <w:rPr>
          <w:bCs/>
        </w:rPr>
      </w:pPr>
      <w:r w:rsidRPr="00E9231F">
        <w:rPr>
          <w:b/>
          <w:bCs/>
        </w:rPr>
        <w:t>Vignettes</w:t>
      </w:r>
      <w:r>
        <w:rPr>
          <w:bCs/>
        </w:rPr>
        <w:t xml:space="preserve"> – </w:t>
      </w:r>
      <w:r w:rsidR="004C3A46">
        <w:rPr>
          <w:bCs/>
        </w:rPr>
        <w:t>The interview q</w:t>
      </w:r>
      <w:r w:rsidR="004C3A46" w:rsidRPr="004C3A46">
        <w:rPr>
          <w:bCs/>
        </w:rPr>
        <w:t xml:space="preserve">uestions </w:t>
      </w:r>
      <w:r w:rsidR="004C3A46">
        <w:rPr>
          <w:bCs/>
        </w:rPr>
        <w:t xml:space="preserve">used in these excerpts </w:t>
      </w:r>
      <w:r w:rsidR="004C3A46" w:rsidRPr="004C3A46">
        <w:rPr>
          <w:bCs/>
        </w:rPr>
        <w:t xml:space="preserve">were taken from a range of federal surveys and selected for their diversity and potential for causing respondents and interviewers to view these questions as sensitive. </w:t>
      </w:r>
      <w:r w:rsidR="00AF2B35">
        <w:rPr>
          <w:bCs/>
        </w:rPr>
        <w:t>T</w:t>
      </w:r>
      <w:r w:rsidR="00D148DA">
        <w:rPr>
          <w:bCs/>
        </w:rPr>
        <w:t>his study</w:t>
      </w:r>
      <w:r w:rsidR="00AF2B35">
        <w:rPr>
          <w:bCs/>
        </w:rPr>
        <w:t xml:space="preserve"> includes</w:t>
      </w:r>
      <w:r w:rsidR="00D148DA">
        <w:rPr>
          <w:bCs/>
        </w:rPr>
        <w:t xml:space="preserve"> eight vignettes</w:t>
      </w:r>
      <w:r w:rsidR="00AF2B35">
        <w:rPr>
          <w:bCs/>
        </w:rPr>
        <w:t xml:space="preserve"> across a range of potentially sensitive topics</w:t>
      </w:r>
      <w:r w:rsidR="00D148DA">
        <w:rPr>
          <w:bCs/>
        </w:rPr>
        <w:t xml:space="preserve">; however, </w:t>
      </w:r>
      <w:r w:rsidR="00B7028B">
        <w:rPr>
          <w:bCs/>
        </w:rPr>
        <w:t xml:space="preserve">due to considerations of respondent burden, </w:t>
      </w:r>
      <w:r w:rsidR="00D148DA">
        <w:rPr>
          <w:bCs/>
        </w:rPr>
        <w:t>each participant will see only four</w:t>
      </w:r>
      <w:r w:rsidR="00B7028B">
        <w:rPr>
          <w:bCs/>
        </w:rPr>
        <w:t xml:space="preserve"> vignettes</w:t>
      </w:r>
      <w:r w:rsidR="00D148DA">
        <w:rPr>
          <w:bCs/>
        </w:rPr>
        <w:t xml:space="preserve">. </w:t>
      </w:r>
      <w:r w:rsidR="00651D59">
        <w:rPr>
          <w:bCs/>
        </w:rPr>
        <w:t xml:space="preserve">One </w:t>
      </w:r>
      <w:r w:rsidR="00D148DA">
        <w:rPr>
          <w:bCs/>
        </w:rPr>
        <w:t xml:space="preserve">half </w:t>
      </w:r>
      <w:r w:rsidR="00651D59">
        <w:rPr>
          <w:bCs/>
        </w:rPr>
        <w:t xml:space="preserve">of study </w:t>
      </w:r>
      <w:r w:rsidR="00651D59">
        <w:rPr>
          <w:bCs/>
        </w:rPr>
        <w:lastRenderedPageBreak/>
        <w:t xml:space="preserve">participants will </w:t>
      </w:r>
      <w:r w:rsidR="00412F46">
        <w:rPr>
          <w:bCs/>
        </w:rPr>
        <w:t>be given Sur</w:t>
      </w:r>
      <w:r w:rsidR="005255CA">
        <w:rPr>
          <w:bCs/>
        </w:rPr>
        <w:t xml:space="preserve">vey 1, including </w:t>
      </w:r>
      <w:r w:rsidR="00D148DA">
        <w:rPr>
          <w:bCs/>
        </w:rPr>
        <w:t>four</w:t>
      </w:r>
      <w:r w:rsidR="00651D59">
        <w:rPr>
          <w:bCs/>
        </w:rPr>
        <w:t xml:space="preserve"> vignettes about employment (questions from the CPS). </w:t>
      </w:r>
      <w:r w:rsidR="00D148DA">
        <w:rPr>
          <w:bCs/>
        </w:rPr>
        <w:t xml:space="preserve">The other half of </w:t>
      </w:r>
      <w:r w:rsidR="00651D59">
        <w:rPr>
          <w:bCs/>
        </w:rPr>
        <w:t xml:space="preserve">participants will </w:t>
      </w:r>
      <w:r w:rsidR="005255CA">
        <w:rPr>
          <w:bCs/>
        </w:rPr>
        <w:t xml:space="preserve">be given Survey 2, including </w:t>
      </w:r>
      <w:r w:rsidR="00D148DA">
        <w:rPr>
          <w:bCs/>
        </w:rPr>
        <w:t>four</w:t>
      </w:r>
      <w:r w:rsidR="00651D59">
        <w:rPr>
          <w:bCs/>
        </w:rPr>
        <w:t xml:space="preserve"> vignettes about a range of other topics, including sleep habits (from the American Time Use Survey; ATUS), expenditures on alcohol and charitable donations (from the Consumer Expenditure Survey; CE), and income (from the CPS). Participants will be randomly assigned to Survey 1 or Survey 2</w:t>
      </w:r>
      <w:r w:rsidR="0054358B">
        <w:rPr>
          <w:bCs/>
        </w:rPr>
        <w:t xml:space="preserve"> (Appendix C)</w:t>
      </w:r>
      <w:r w:rsidR="00651D59">
        <w:rPr>
          <w:bCs/>
        </w:rPr>
        <w:t>.</w:t>
      </w:r>
    </w:p>
    <w:p w14:paraId="5B06A94F" w14:textId="299A0F9F" w:rsidR="00651D59" w:rsidRDefault="00651D59" w:rsidP="00E9231F">
      <w:pPr>
        <w:pStyle w:val="FigureHeading"/>
        <w:spacing w:after="0" w:afterAutospacing="0" w:line="360" w:lineRule="auto"/>
        <w:rPr>
          <w:bCs/>
        </w:rPr>
      </w:pPr>
      <w:r>
        <w:rPr>
          <w:bCs/>
        </w:rPr>
        <w:t>Survey 1:</w:t>
      </w:r>
    </w:p>
    <w:p w14:paraId="52C18AAB" w14:textId="33A7D85D" w:rsidR="00694F55" w:rsidRDefault="00694F55" w:rsidP="00E9231F">
      <w:pPr>
        <w:pStyle w:val="FigureHeading"/>
        <w:numPr>
          <w:ilvl w:val="0"/>
          <w:numId w:val="2"/>
        </w:numPr>
        <w:spacing w:after="0" w:afterAutospacing="0" w:line="360" w:lineRule="auto"/>
        <w:rPr>
          <w:bCs/>
        </w:rPr>
      </w:pPr>
      <w:r>
        <w:rPr>
          <w:bCs/>
        </w:rPr>
        <w:t>Employment –</w:t>
      </w:r>
      <w:r w:rsidR="00DF02D7">
        <w:rPr>
          <w:bCs/>
        </w:rPr>
        <w:t xml:space="preserve"> an interview with a recent college graduate about what she has been doing to find work</w:t>
      </w:r>
      <w:r>
        <w:rPr>
          <w:bCs/>
        </w:rPr>
        <w:t xml:space="preserve"> </w:t>
      </w:r>
    </w:p>
    <w:p w14:paraId="7AD428E7" w14:textId="78DF9018" w:rsidR="00651D59" w:rsidRPr="00651D59" w:rsidRDefault="00651D59" w:rsidP="00651D59">
      <w:pPr>
        <w:pStyle w:val="FigureHeading"/>
        <w:numPr>
          <w:ilvl w:val="0"/>
          <w:numId w:val="2"/>
        </w:numPr>
        <w:spacing w:after="0" w:afterAutospacing="0" w:line="360" w:lineRule="auto"/>
        <w:rPr>
          <w:bCs/>
        </w:rPr>
      </w:pPr>
      <w:r>
        <w:rPr>
          <w:bCs/>
        </w:rPr>
        <w:t xml:space="preserve">Employment – </w:t>
      </w:r>
      <w:r w:rsidR="005255CA">
        <w:rPr>
          <w:bCs/>
        </w:rPr>
        <w:t>an</w:t>
      </w:r>
      <w:r w:rsidR="00AF2B35">
        <w:rPr>
          <w:bCs/>
        </w:rPr>
        <w:t xml:space="preserve"> interview with a respondent who is </w:t>
      </w:r>
      <w:r w:rsidR="00DF02D7">
        <w:rPr>
          <w:bCs/>
        </w:rPr>
        <w:t>struggling to find a job</w:t>
      </w:r>
      <w:r>
        <w:rPr>
          <w:bCs/>
        </w:rPr>
        <w:t xml:space="preserve"> </w:t>
      </w:r>
      <w:r w:rsidR="00AF2B35">
        <w:rPr>
          <w:bCs/>
        </w:rPr>
        <w:t>about what she has been doing to find work.</w:t>
      </w:r>
    </w:p>
    <w:p w14:paraId="7D8481CC" w14:textId="64337E91" w:rsidR="00651D59" w:rsidRDefault="00694F55" w:rsidP="00651D59">
      <w:pPr>
        <w:pStyle w:val="FigureHeading"/>
        <w:numPr>
          <w:ilvl w:val="0"/>
          <w:numId w:val="2"/>
        </w:numPr>
        <w:spacing w:after="0" w:afterAutospacing="0" w:line="360" w:lineRule="auto"/>
        <w:rPr>
          <w:bCs/>
        </w:rPr>
      </w:pPr>
      <w:r>
        <w:rPr>
          <w:bCs/>
        </w:rPr>
        <w:t xml:space="preserve">Employment – </w:t>
      </w:r>
      <w:r w:rsidR="005255CA">
        <w:rPr>
          <w:bCs/>
        </w:rPr>
        <w:t xml:space="preserve">an </w:t>
      </w:r>
      <w:r w:rsidR="00AF2B35">
        <w:rPr>
          <w:bCs/>
        </w:rPr>
        <w:t xml:space="preserve">interview with a respondent who is a </w:t>
      </w:r>
      <w:r>
        <w:rPr>
          <w:bCs/>
        </w:rPr>
        <w:t>discouraged worker</w:t>
      </w:r>
      <w:r w:rsidR="00AF2B35">
        <w:rPr>
          <w:bCs/>
        </w:rPr>
        <w:t xml:space="preserve"> being asked about why she has not been looking for work.</w:t>
      </w:r>
    </w:p>
    <w:p w14:paraId="49199DFB" w14:textId="035206D0" w:rsidR="00694F55" w:rsidRDefault="00694F55" w:rsidP="00651D59">
      <w:pPr>
        <w:pStyle w:val="FigureHeading"/>
        <w:numPr>
          <w:ilvl w:val="0"/>
          <w:numId w:val="2"/>
        </w:numPr>
        <w:spacing w:after="0" w:afterAutospacing="0" w:line="360" w:lineRule="auto"/>
        <w:rPr>
          <w:bCs/>
        </w:rPr>
      </w:pPr>
      <w:r w:rsidRPr="00651D59">
        <w:rPr>
          <w:bCs/>
        </w:rPr>
        <w:t xml:space="preserve">Employment – </w:t>
      </w:r>
      <w:r w:rsidR="005255CA">
        <w:rPr>
          <w:bCs/>
        </w:rPr>
        <w:t xml:space="preserve">an </w:t>
      </w:r>
      <w:r w:rsidR="00AF2B35">
        <w:rPr>
          <w:bCs/>
        </w:rPr>
        <w:t xml:space="preserve">interview with a respondent who is an </w:t>
      </w:r>
      <w:r w:rsidRPr="00651D59">
        <w:rPr>
          <w:bCs/>
        </w:rPr>
        <w:t>involuntary part-time worker</w:t>
      </w:r>
      <w:r w:rsidR="00AF2B35">
        <w:rPr>
          <w:bCs/>
        </w:rPr>
        <w:t xml:space="preserve"> about why she is working only part-time.</w:t>
      </w:r>
    </w:p>
    <w:p w14:paraId="16560B06" w14:textId="7DF1AADC" w:rsidR="00651D59" w:rsidRPr="00651D59" w:rsidRDefault="00651D59" w:rsidP="00651D59">
      <w:pPr>
        <w:pStyle w:val="FigureHeading"/>
        <w:spacing w:after="0" w:afterAutospacing="0" w:line="360" w:lineRule="auto"/>
        <w:rPr>
          <w:bCs/>
        </w:rPr>
      </w:pPr>
      <w:r>
        <w:rPr>
          <w:bCs/>
        </w:rPr>
        <w:t>Survey 2:</w:t>
      </w:r>
    </w:p>
    <w:p w14:paraId="1BB464E8" w14:textId="75D3127D" w:rsidR="00694F55" w:rsidRDefault="00694F55" w:rsidP="00E9231F">
      <w:pPr>
        <w:pStyle w:val="FigureHeading"/>
        <w:numPr>
          <w:ilvl w:val="0"/>
          <w:numId w:val="2"/>
        </w:numPr>
        <w:spacing w:after="0" w:afterAutospacing="0" w:line="360" w:lineRule="auto"/>
        <w:rPr>
          <w:bCs/>
        </w:rPr>
      </w:pPr>
      <w:r>
        <w:rPr>
          <w:bCs/>
        </w:rPr>
        <w:t>A</w:t>
      </w:r>
      <w:r w:rsidR="004C3A46" w:rsidRPr="004C3A46">
        <w:rPr>
          <w:bCs/>
        </w:rPr>
        <w:t>lcohol expenditures</w:t>
      </w:r>
      <w:r w:rsidR="00AF2B35">
        <w:rPr>
          <w:bCs/>
        </w:rPr>
        <w:t xml:space="preserve"> – </w:t>
      </w:r>
      <w:r w:rsidR="005255CA">
        <w:rPr>
          <w:bCs/>
        </w:rPr>
        <w:t xml:space="preserve">an </w:t>
      </w:r>
      <w:r w:rsidR="00AF2B35">
        <w:rPr>
          <w:bCs/>
        </w:rPr>
        <w:t xml:space="preserve">interview with a respondent who has </w:t>
      </w:r>
      <w:r w:rsidR="00FF4E7B">
        <w:rPr>
          <w:bCs/>
        </w:rPr>
        <w:t xml:space="preserve">problems with </w:t>
      </w:r>
      <w:r w:rsidR="00AF2B35">
        <w:rPr>
          <w:bCs/>
        </w:rPr>
        <w:t>alcohol about how much money he has spent on alcohol.</w:t>
      </w:r>
    </w:p>
    <w:p w14:paraId="2305B803" w14:textId="4EF46F62" w:rsidR="00694F55" w:rsidRDefault="00694F55" w:rsidP="00E9231F">
      <w:pPr>
        <w:pStyle w:val="FigureHeading"/>
        <w:numPr>
          <w:ilvl w:val="0"/>
          <w:numId w:val="2"/>
        </w:numPr>
        <w:spacing w:after="0" w:afterAutospacing="0" w:line="360" w:lineRule="auto"/>
        <w:rPr>
          <w:bCs/>
        </w:rPr>
      </w:pPr>
      <w:r>
        <w:rPr>
          <w:bCs/>
        </w:rPr>
        <w:t>Charitable donations</w:t>
      </w:r>
      <w:r w:rsidR="00AF2B35">
        <w:rPr>
          <w:bCs/>
        </w:rPr>
        <w:t xml:space="preserve"> – </w:t>
      </w:r>
      <w:r w:rsidR="00FF4E7B">
        <w:rPr>
          <w:bCs/>
        </w:rPr>
        <w:t xml:space="preserve">an </w:t>
      </w:r>
      <w:r w:rsidR="00AF2B35">
        <w:rPr>
          <w:bCs/>
        </w:rPr>
        <w:t xml:space="preserve">interview with a respondent </w:t>
      </w:r>
      <w:r w:rsidR="00FF4E7B">
        <w:rPr>
          <w:bCs/>
        </w:rPr>
        <w:t xml:space="preserve">with </w:t>
      </w:r>
      <w:r w:rsidR="00AF2B35">
        <w:rPr>
          <w:bCs/>
        </w:rPr>
        <w:t>rising living costs about how much money he has given to charity.</w:t>
      </w:r>
    </w:p>
    <w:p w14:paraId="63C5F3A1" w14:textId="56BA4DC1" w:rsidR="00694F55" w:rsidRDefault="00694F55" w:rsidP="00E9231F">
      <w:pPr>
        <w:pStyle w:val="FigureHeading"/>
        <w:numPr>
          <w:ilvl w:val="0"/>
          <w:numId w:val="2"/>
        </w:numPr>
        <w:spacing w:after="0" w:afterAutospacing="0" w:line="360" w:lineRule="auto"/>
        <w:rPr>
          <w:bCs/>
        </w:rPr>
      </w:pPr>
      <w:r>
        <w:rPr>
          <w:bCs/>
        </w:rPr>
        <w:t>Income</w:t>
      </w:r>
      <w:r w:rsidR="00AF2B35">
        <w:rPr>
          <w:bCs/>
        </w:rPr>
        <w:t xml:space="preserve"> – </w:t>
      </w:r>
      <w:r w:rsidR="00FF4E7B">
        <w:rPr>
          <w:bCs/>
        </w:rPr>
        <w:t xml:space="preserve">an </w:t>
      </w:r>
      <w:r w:rsidR="00AF2B35">
        <w:rPr>
          <w:bCs/>
        </w:rPr>
        <w:t>interview with a respondent who has recently had a pay cut about how much money he earns.</w:t>
      </w:r>
    </w:p>
    <w:p w14:paraId="5304288A" w14:textId="516AD4B6" w:rsidR="004C3A46" w:rsidRPr="004C3A46" w:rsidRDefault="00694F55" w:rsidP="00E9231F">
      <w:pPr>
        <w:pStyle w:val="FigureHeading"/>
        <w:numPr>
          <w:ilvl w:val="0"/>
          <w:numId w:val="2"/>
        </w:numPr>
        <w:spacing w:after="0" w:afterAutospacing="0" w:line="360" w:lineRule="auto"/>
        <w:rPr>
          <w:bCs/>
        </w:rPr>
      </w:pPr>
      <w:r>
        <w:rPr>
          <w:bCs/>
        </w:rPr>
        <w:t>Sleep habits</w:t>
      </w:r>
      <w:r w:rsidR="00AF2B35">
        <w:rPr>
          <w:bCs/>
        </w:rPr>
        <w:t xml:space="preserve"> – </w:t>
      </w:r>
      <w:r w:rsidR="00FF4E7B">
        <w:rPr>
          <w:bCs/>
        </w:rPr>
        <w:t xml:space="preserve">an </w:t>
      </w:r>
      <w:r w:rsidR="00AF2B35">
        <w:rPr>
          <w:bCs/>
        </w:rPr>
        <w:t>interview with a respondent who has</w:t>
      </w:r>
      <w:r w:rsidR="005255CA">
        <w:rPr>
          <w:bCs/>
        </w:rPr>
        <w:t xml:space="preserve"> not found a job and has</w:t>
      </w:r>
      <w:r w:rsidR="00FF4E7B">
        <w:rPr>
          <w:bCs/>
        </w:rPr>
        <w:t xml:space="preserve"> instead</w:t>
      </w:r>
      <w:r w:rsidR="005255CA">
        <w:rPr>
          <w:bCs/>
        </w:rPr>
        <w:t xml:space="preserve"> been socializing about how many hours of sleep he gets.</w:t>
      </w:r>
    </w:p>
    <w:p w14:paraId="24547FC9" w14:textId="1A23955A" w:rsidR="00694F55" w:rsidRDefault="008D6FD3" w:rsidP="00E9231F">
      <w:pPr>
        <w:pStyle w:val="FigureHeading"/>
        <w:spacing w:after="0" w:afterAutospacing="0" w:line="360" w:lineRule="auto"/>
        <w:rPr>
          <w:bCs/>
        </w:rPr>
      </w:pPr>
      <w:r>
        <w:t xml:space="preserve">The wording of the questions used in the interview excerpts will be manipulated to decrease (forgiving) or increase (unforgiving) interviewer and respondent sensitivity to the question topic. </w:t>
      </w:r>
      <w:r w:rsidR="009E6CD5">
        <w:t xml:space="preserve">When the participant reads the excerpts with these manipulated questions, we expect that the </w:t>
      </w:r>
      <w:r w:rsidR="009E6CD5">
        <w:lastRenderedPageBreak/>
        <w:t xml:space="preserve">participant’s </w:t>
      </w:r>
      <w:r w:rsidR="00E9231F">
        <w:t>feelings</w:t>
      </w:r>
      <w:r w:rsidR="009E6CD5">
        <w:t xml:space="preserve"> of sensitivity will likewise be increased or decreased. </w:t>
      </w:r>
      <w:r>
        <w:t>A third version of the question wording represents how the interview question is typically presented</w:t>
      </w:r>
      <w:r w:rsidR="002F18A0">
        <w:t xml:space="preserve"> in a production survey</w:t>
      </w:r>
      <w:r>
        <w:t>, without additional text, and will serve as a control</w:t>
      </w:r>
      <w:r w:rsidR="002F18A0">
        <w:t xml:space="preserve"> group</w:t>
      </w:r>
      <w:r>
        <w:t xml:space="preserve"> (neutral). </w:t>
      </w:r>
      <w:r w:rsidR="002F18A0">
        <w:t>Examples of t</w:t>
      </w:r>
      <w:r>
        <w:t xml:space="preserve">he wordings for each of the </w:t>
      </w:r>
      <w:r w:rsidR="002F18A0">
        <w:t xml:space="preserve">manipulations </w:t>
      </w:r>
      <w:r>
        <w:t>is shown below.</w:t>
      </w:r>
      <w:r w:rsidR="00E84F72">
        <w:rPr>
          <w:bCs/>
        </w:rPr>
        <w:t xml:space="preserve"> A full description of all wording manipulations is in Appendix A.</w:t>
      </w:r>
    </w:p>
    <w:p w14:paraId="0A20750A" w14:textId="77777777" w:rsidR="00E9231F" w:rsidRDefault="00E9231F" w:rsidP="00E9231F">
      <w:pPr>
        <w:pStyle w:val="FigureHeading"/>
        <w:spacing w:after="0" w:afterAutospacing="0" w:line="360" w:lineRule="auto"/>
        <w:rPr>
          <w:bCs/>
        </w:rPr>
      </w:pPr>
    </w:p>
    <w:tbl>
      <w:tblPr>
        <w:tblStyle w:val="TableGrid"/>
        <w:tblW w:w="0" w:type="auto"/>
        <w:jc w:val="center"/>
        <w:tblLook w:val="04A0" w:firstRow="1" w:lastRow="0" w:firstColumn="1" w:lastColumn="0" w:noHBand="0" w:noVBand="1"/>
      </w:tblPr>
      <w:tblGrid>
        <w:gridCol w:w="2878"/>
        <w:gridCol w:w="2878"/>
        <w:gridCol w:w="2879"/>
      </w:tblGrid>
      <w:tr w:rsidR="00A577F9" w:rsidRPr="00A577F9" w14:paraId="34C0E396" w14:textId="77777777" w:rsidTr="00E84F72">
        <w:trPr>
          <w:trHeight w:val="170"/>
          <w:jc w:val="center"/>
        </w:trPr>
        <w:tc>
          <w:tcPr>
            <w:tcW w:w="2878" w:type="dxa"/>
            <w:vAlign w:val="center"/>
          </w:tcPr>
          <w:p w14:paraId="7AD75A35" w14:textId="33B08F0D" w:rsidR="00A577F9" w:rsidRPr="00A577F9" w:rsidRDefault="00A577F9" w:rsidP="00E9231F">
            <w:pPr>
              <w:pStyle w:val="FigureHeading"/>
              <w:spacing w:after="0" w:afterAutospacing="0" w:line="360" w:lineRule="auto"/>
              <w:jc w:val="center"/>
            </w:pPr>
            <w:r w:rsidRPr="00A577F9">
              <w:t>Forgiving</w:t>
            </w:r>
          </w:p>
        </w:tc>
        <w:tc>
          <w:tcPr>
            <w:tcW w:w="2878" w:type="dxa"/>
            <w:vAlign w:val="center"/>
          </w:tcPr>
          <w:p w14:paraId="064B5EBA" w14:textId="176CA258" w:rsidR="00A577F9" w:rsidRPr="00A577F9" w:rsidRDefault="00A577F9" w:rsidP="00E9231F">
            <w:pPr>
              <w:pStyle w:val="FigureHeading"/>
              <w:spacing w:after="0" w:afterAutospacing="0" w:line="360" w:lineRule="auto"/>
              <w:jc w:val="center"/>
            </w:pPr>
            <w:r w:rsidRPr="00A577F9">
              <w:t>Unforgiving</w:t>
            </w:r>
          </w:p>
        </w:tc>
        <w:tc>
          <w:tcPr>
            <w:tcW w:w="2879" w:type="dxa"/>
            <w:vAlign w:val="center"/>
          </w:tcPr>
          <w:p w14:paraId="147DAF75" w14:textId="3D9CBB6C" w:rsidR="00A577F9" w:rsidRPr="00A577F9" w:rsidRDefault="00A577F9" w:rsidP="00E9231F">
            <w:pPr>
              <w:pStyle w:val="FigureHeading"/>
              <w:spacing w:after="0" w:afterAutospacing="0" w:line="360" w:lineRule="auto"/>
              <w:jc w:val="center"/>
              <w:rPr>
                <w:bCs/>
              </w:rPr>
            </w:pPr>
            <w:r w:rsidRPr="00A577F9">
              <w:rPr>
                <w:bCs/>
              </w:rPr>
              <w:t>Neutral</w:t>
            </w:r>
          </w:p>
        </w:tc>
      </w:tr>
      <w:tr w:rsidR="00A577F9" w:rsidRPr="00A577F9" w14:paraId="20EF9BCD" w14:textId="77777777" w:rsidTr="00A577F9">
        <w:trPr>
          <w:jc w:val="center"/>
        </w:trPr>
        <w:tc>
          <w:tcPr>
            <w:tcW w:w="2878" w:type="dxa"/>
          </w:tcPr>
          <w:p w14:paraId="1E3A4109" w14:textId="1ED35DE4" w:rsidR="00A577F9" w:rsidRPr="00A577F9" w:rsidRDefault="00E84F72" w:rsidP="00E9231F">
            <w:pPr>
              <w:pStyle w:val="FigureHeading"/>
              <w:spacing w:after="0" w:afterAutospacing="0" w:line="240" w:lineRule="auto"/>
            </w:pPr>
            <w:r>
              <w:t xml:space="preserve">Most people purchase beer and wine to consume at home for celebrations or to relax. Purchases of alcoholic beverages for social occasions have become more popular. </w:t>
            </w:r>
            <w:r w:rsidRPr="00724B48">
              <w:rPr>
                <w:i/>
              </w:rPr>
              <w:t>What has been your usual monthly expense for alcohol, including beer and wine to be served at home?</w:t>
            </w:r>
          </w:p>
        </w:tc>
        <w:tc>
          <w:tcPr>
            <w:tcW w:w="2878" w:type="dxa"/>
          </w:tcPr>
          <w:p w14:paraId="6D849EF5" w14:textId="2F65AE98" w:rsidR="00A577F9" w:rsidRPr="00A577F9" w:rsidRDefault="00E84F72" w:rsidP="00E9231F">
            <w:pPr>
              <w:pStyle w:val="FigureHeading"/>
              <w:spacing w:after="0" w:afterAutospacing="0" w:line="240" w:lineRule="auto"/>
              <w:rPr>
                <w:bCs/>
              </w:rPr>
            </w:pPr>
            <w:r>
              <w:rPr>
                <w:bCs/>
              </w:rPr>
              <w:t xml:space="preserve">Purchases of alcohol have become less common as the economy tightens consumers’ budgets. Most people are choosing instead to spend their money on their family. </w:t>
            </w:r>
            <w:r w:rsidRPr="009F31F3">
              <w:rPr>
                <w:i/>
              </w:rPr>
              <w:t>What has been your usual monthly expense for alcohol, including beer and wine to be served at home?</w:t>
            </w:r>
          </w:p>
        </w:tc>
        <w:tc>
          <w:tcPr>
            <w:tcW w:w="2879" w:type="dxa"/>
          </w:tcPr>
          <w:p w14:paraId="13D30190" w14:textId="377D41EB" w:rsidR="00A577F9" w:rsidRPr="00E84F72" w:rsidRDefault="00E84F72" w:rsidP="00E9231F">
            <w:pPr>
              <w:pStyle w:val="FigureHeading"/>
              <w:spacing w:after="0" w:afterAutospacing="0" w:line="240" w:lineRule="auto"/>
              <w:rPr>
                <w:bCs/>
                <w:i/>
              </w:rPr>
            </w:pPr>
            <w:r w:rsidRPr="00E84F72">
              <w:rPr>
                <w:i/>
              </w:rPr>
              <w:t>What has been your usual monthly expense for alcohol, including beer and wine to be served at home?</w:t>
            </w:r>
          </w:p>
        </w:tc>
      </w:tr>
    </w:tbl>
    <w:p w14:paraId="659B9C4D" w14:textId="77777777" w:rsidR="00E9231F" w:rsidRDefault="00E9231F" w:rsidP="00E9231F">
      <w:pPr>
        <w:pStyle w:val="FigureHeading"/>
        <w:spacing w:after="0" w:afterAutospacing="0" w:line="360" w:lineRule="auto"/>
        <w:rPr>
          <w:b/>
          <w:bCs/>
        </w:rPr>
      </w:pPr>
    </w:p>
    <w:p w14:paraId="0B23D361" w14:textId="78AE7FD0" w:rsidR="004C3A46" w:rsidRDefault="00E9231F" w:rsidP="00E879BC">
      <w:pPr>
        <w:pStyle w:val="FigureHeading"/>
        <w:numPr>
          <w:ilvl w:val="0"/>
          <w:numId w:val="28"/>
        </w:numPr>
        <w:spacing w:after="0" w:afterAutospacing="0" w:line="360" w:lineRule="auto"/>
        <w:rPr>
          <w:bCs/>
        </w:rPr>
      </w:pPr>
      <w:r w:rsidRPr="00E9231F">
        <w:rPr>
          <w:b/>
          <w:bCs/>
        </w:rPr>
        <w:t>Follow-up questions</w:t>
      </w:r>
      <w:r>
        <w:rPr>
          <w:bCs/>
        </w:rPr>
        <w:t xml:space="preserve"> – </w:t>
      </w:r>
      <w:r w:rsidR="009E6CD5">
        <w:rPr>
          <w:bCs/>
        </w:rPr>
        <w:t>After each vignette, p</w:t>
      </w:r>
      <w:r w:rsidR="004C3A46" w:rsidRPr="004C3A46">
        <w:rPr>
          <w:bCs/>
        </w:rPr>
        <w:t xml:space="preserve">articipants </w:t>
      </w:r>
      <w:r w:rsidR="009E6CD5">
        <w:rPr>
          <w:bCs/>
        </w:rPr>
        <w:t xml:space="preserve">will </w:t>
      </w:r>
      <w:r w:rsidR="004C3A46">
        <w:rPr>
          <w:bCs/>
        </w:rPr>
        <w:t>rate</w:t>
      </w:r>
      <w:r w:rsidR="004C3A46" w:rsidRPr="004C3A46">
        <w:rPr>
          <w:bCs/>
        </w:rPr>
        <w:t xml:space="preserve"> the sensitivity of the survey questions using several different sensitivity measures (e.g., “how personal was this question?”). Participants </w:t>
      </w:r>
      <w:r w:rsidR="004C3A46">
        <w:rPr>
          <w:bCs/>
        </w:rPr>
        <w:t>will also complete</w:t>
      </w:r>
      <w:r w:rsidR="004C3A46" w:rsidRPr="004C3A46">
        <w:rPr>
          <w:bCs/>
        </w:rPr>
        <w:t xml:space="preserve"> ratings likely to interact with sensitivity, including their attitudes towards the survey topics and how much they empathized with the vignette characters. </w:t>
      </w:r>
      <w:r w:rsidR="004C3A46">
        <w:rPr>
          <w:bCs/>
        </w:rPr>
        <w:t>These questions are</w:t>
      </w:r>
      <w:r w:rsidR="00E84F72">
        <w:rPr>
          <w:bCs/>
        </w:rPr>
        <w:t xml:space="preserve"> presented in</w:t>
      </w:r>
      <w:r w:rsidR="004C3A46">
        <w:rPr>
          <w:bCs/>
        </w:rPr>
        <w:t xml:space="preserve"> Appendi</w:t>
      </w:r>
      <w:r w:rsidR="0054358B">
        <w:rPr>
          <w:bCs/>
        </w:rPr>
        <w:t>ces</w:t>
      </w:r>
      <w:r w:rsidR="004C3A46">
        <w:rPr>
          <w:bCs/>
        </w:rPr>
        <w:t xml:space="preserve"> </w:t>
      </w:r>
      <w:r w:rsidR="0054358B">
        <w:rPr>
          <w:bCs/>
        </w:rPr>
        <w:t>D and E</w:t>
      </w:r>
      <w:r w:rsidR="004C3A46">
        <w:rPr>
          <w:bCs/>
        </w:rPr>
        <w:t>, as they will appear to the participants.</w:t>
      </w:r>
    </w:p>
    <w:p w14:paraId="1EC5EFAA" w14:textId="5DD56CF4" w:rsidR="009E6CD5" w:rsidRDefault="00E9231F" w:rsidP="00E879BC">
      <w:pPr>
        <w:pStyle w:val="FigureHeading"/>
        <w:numPr>
          <w:ilvl w:val="0"/>
          <w:numId w:val="28"/>
        </w:numPr>
        <w:spacing w:after="0" w:afterAutospacing="0" w:line="360" w:lineRule="auto"/>
        <w:rPr>
          <w:bCs/>
        </w:rPr>
      </w:pPr>
      <w:r w:rsidRPr="00E9231F">
        <w:rPr>
          <w:b/>
          <w:bCs/>
        </w:rPr>
        <w:t xml:space="preserve">Distractor task </w:t>
      </w:r>
      <w:r>
        <w:rPr>
          <w:bCs/>
        </w:rPr>
        <w:t xml:space="preserve">– </w:t>
      </w:r>
      <w:r w:rsidR="009E6CD5">
        <w:rPr>
          <w:bCs/>
        </w:rPr>
        <w:t>A</w:t>
      </w:r>
      <w:r>
        <w:rPr>
          <w:bCs/>
        </w:rPr>
        <w:t>f</w:t>
      </w:r>
      <w:r w:rsidR="009E6CD5">
        <w:rPr>
          <w:bCs/>
        </w:rPr>
        <w:t>ter all vignettes are read and vignette-specific follow-up questions are answered, the participant will be asked to complete a distractor task</w:t>
      </w:r>
      <w:r w:rsidR="001F32F3">
        <w:rPr>
          <w:bCs/>
        </w:rPr>
        <w:t xml:space="preserve"> (Appendix F)</w:t>
      </w:r>
      <w:r w:rsidR="009E6CD5">
        <w:rPr>
          <w:bCs/>
        </w:rPr>
        <w:t xml:space="preserve">. The task is to count backwards from a large number by intervals of seven. The purpose of this task is to clear any vignette information from the participant’s working memory so that retrievals of information for subsequent questions should be from long-term memory, as would be done by a respondent in the field. </w:t>
      </w:r>
    </w:p>
    <w:p w14:paraId="4F0EAD8E" w14:textId="53E8C224" w:rsidR="00651D59" w:rsidRPr="007D2B4C" w:rsidRDefault="001F32F3" w:rsidP="00E879BC">
      <w:pPr>
        <w:pStyle w:val="FigureHeading"/>
        <w:numPr>
          <w:ilvl w:val="0"/>
          <w:numId w:val="28"/>
        </w:numPr>
        <w:spacing w:after="0" w:afterAutospacing="0" w:line="360" w:lineRule="auto"/>
        <w:rPr>
          <w:bCs/>
        </w:rPr>
      </w:pPr>
      <w:r w:rsidRPr="00E879BC">
        <w:rPr>
          <w:b/>
          <w:bCs/>
        </w:rPr>
        <w:t>Recall of sensitive information</w:t>
      </w:r>
      <w:r w:rsidR="00983BC2" w:rsidRPr="007D2B4C">
        <w:rPr>
          <w:bCs/>
        </w:rPr>
        <w:t xml:space="preserve"> </w:t>
      </w:r>
      <w:r w:rsidR="00E9231F" w:rsidRPr="007D2B4C">
        <w:rPr>
          <w:bCs/>
        </w:rPr>
        <w:t xml:space="preserve">– </w:t>
      </w:r>
      <w:r w:rsidR="00651D59" w:rsidRPr="00C20FE1">
        <w:t xml:space="preserve">The participants will be asked to answer </w:t>
      </w:r>
      <w:r w:rsidR="00651D59">
        <w:t>question</w:t>
      </w:r>
      <w:r w:rsidR="0003512B">
        <w:t>s</w:t>
      </w:r>
      <w:r w:rsidR="00651D59" w:rsidRPr="00C20FE1">
        <w:t xml:space="preserve"> based on their memory for the information provided in the vignette</w:t>
      </w:r>
      <w:r w:rsidR="002F18A0">
        <w:t>s</w:t>
      </w:r>
      <w:r>
        <w:t xml:space="preserve"> (Appendix G)</w:t>
      </w:r>
      <w:r w:rsidR="00651D59" w:rsidRPr="00C20FE1">
        <w:t xml:space="preserve">. </w:t>
      </w:r>
      <w:r w:rsidR="00983BC2">
        <w:t xml:space="preserve">The </w:t>
      </w:r>
      <w:r w:rsidR="00983BC2">
        <w:lastRenderedPageBreak/>
        <w:t xml:space="preserve">purpose of this task is to investigate whether </w:t>
      </w:r>
      <w:r w:rsidR="006031A2">
        <w:t xml:space="preserve">participants’ responses deviate from vignette-provided information and reveal participant feelings of sensitivity. </w:t>
      </w:r>
    </w:p>
    <w:p w14:paraId="4FF8DC33" w14:textId="19BED079" w:rsidR="001F32F3" w:rsidRDefault="001F32F3" w:rsidP="00E879BC">
      <w:pPr>
        <w:pStyle w:val="FigureHeading"/>
        <w:numPr>
          <w:ilvl w:val="0"/>
          <w:numId w:val="28"/>
        </w:numPr>
        <w:spacing w:after="0" w:afterAutospacing="0" w:line="360" w:lineRule="auto"/>
        <w:rPr>
          <w:bCs/>
        </w:rPr>
      </w:pPr>
      <w:r w:rsidRPr="000C087E">
        <w:rPr>
          <w:b/>
          <w:bCs/>
        </w:rPr>
        <w:t>Global Sensitiv</w:t>
      </w:r>
      <w:r w:rsidR="000C087E">
        <w:rPr>
          <w:b/>
          <w:bCs/>
        </w:rPr>
        <w:t>ity</w:t>
      </w:r>
      <w:r w:rsidRPr="000C087E">
        <w:rPr>
          <w:b/>
          <w:bCs/>
        </w:rPr>
        <w:t xml:space="preserve"> </w:t>
      </w:r>
      <w:r w:rsidR="000C087E">
        <w:rPr>
          <w:b/>
          <w:bCs/>
        </w:rPr>
        <w:t>q</w:t>
      </w:r>
      <w:r w:rsidRPr="000C087E">
        <w:rPr>
          <w:b/>
          <w:bCs/>
        </w:rPr>
        <w:t>uestions</w:t>
      </w:r>
      <w:r w:rsidR="000C087E">
        <w:rPr>
          <w:bCs/>
        </w:rPr>
        <w:t xml:space="preserve"> </w:t>
      </w:r>
      <w:r w:rsidR="00D517A5">
        <w:rPr>
          <w:bCs/>
        </w:rPr>
        <w:t>–</w:t>
      </w:r>
      <w:r w:rsidR="000C087E">
        <w:rPr>
          <w:bCs/>
        </w:rPr>
        <w:t xml:space="preserve"> </w:t>
      </w:r>
      <w:r w:rsidR="00D517A5">
        <w:rPr>
          <w:bCs/>
        </w:rPr>
        <w:t xml:space="preserve">After completing the memory questions, participants will be asked a series of questions regarding their perceptions of the </w:t>
      </w:r>
      <w:r w:rsidR="00456148">
        <w:rPr>
          <w:bCs/>
        </w:rPr>
        <w:t>vignettes</w:t>
      </w:r>
      <w:r w:rsidR="00D517A5">
        <w:rPr>
          <w:bCs/>
        </w:rPr>
        <w:t xml:space="preserve"> as a whole</w:t>
      </w:r>
      <w:r w:rsidR="003F2D33">
        <w:rPr>
          <w:bCs/>
        </w:rPr>
        <w:t xml:space="preserve"> (Appendix H)</w:t>
      </w:r>
      <w:r w:rsidR="00D517A5">
        <w:rPr>
          <w:bCs/>
        </w:rPr>
        <w:t xml:space="preserve">. </w:t>
      </w:r>
      <w:r w:rsidR="001E22A8">
        <w:t>The purpose of this section is to assess perceptions of sensitivity-related metrics, such as respondent honesty, which mode of data collection would promote the most honest responses,</w:t>
      </w:r>
      <w:r w:rsidR="00456148">
        <w:t xml:space="preserve"> and</w:t>
      </w:r>
      <w:r w:rsidR="001E22A8">
        <w:t xml:space="preserve"> </w:t>
      </w:r>
      <w:r w:rsidR="00456148">
        <w:t>likelihood of item non-response.</w:t>
      </w:r>
    </w:p>
    <w:p w14:paraId="50E727A7" w14:textId="4E5BCFFD" w:rsidR="00E9231F" w:rsidRDefault="003F2D33" w:rsidP="00E879BC">
      <w:pPr>
        <w:pStyle w:val="FigureHeading"/>
        <w:numPr>
          <w:ilvl w:val="0"/>
          <w:numId w:val="28"/>
        </w:numPr>
        <w:spacing w:after="0" w:afterAutospacing="0" w:line="360" w:lineRule="auto"/>
        <w:rPr>
          <w:bCs/>
        </w:rPr>
      </w:pPr>
      <w:r>
        <w:rPr>
          <w:b/>
          <w:bCs/>
        </w:rPr>
        <w:t>Attitude and i</w:t>
      </w:r>
      <w:r w:rsidRPr="00E9231F">
        <w:rPr>
          <w:b/>
          <w:bCs/>
        </w:rPr>
        <w:t xml:space="preserve">ndividual </w:t>
      </w:r>
      <w:r w:rsidR="00E9231F" w:rsidRPr="00E9231F">
        <w:rPr>
          <w:b/>
          <w:bCs/>
        </w:rPr>
        <w:t>differences questions</w:t>
      </w:r>
      <w:r w:rsidR="00E9231F">
        <w:rPr>
          <w:bCs/>
        </w:rPr>
        <w:t xml:space="preserve"> – </w:t>
      </w:r>
      <w:r w:rsidR="00415630">
        <w:rPr>
          <w:bCs/>
        </w:rPr>
        <w:t>Participants will be asked a series of questions regarding their beliefs and attitudes about the survey topics in the vignettes and surveys used to generate federal statistics. Participants’ attitudes towards these topics are expected to be an important covariate with sensitivity ratings (</w:t>
      </w:r>
      <w:proofErr w:type="spellStart"/>
      <w:r w:rsidR="00415630">
        <w:t>Tourangeau</w:t>
      </w:r>
      <w:proofErr w:type="spellEnd"/>
      <w:r w:rsidR="00415630">
        <w:t xml:space="preserve"> &amp; Smith, 1996).</w:t>
      </w:r>
      <w:r w:rsidR="00415630">
        <w:rPr>
          <w:bCs/>
        </w:rPr>
        <w:t xml:space="preserve"> </w:t>
      </w:r>
      <w:r w:rsidR="00651D59">
        <w:rPr>
          <w:bCs/>
        </w:rPr>
        <w:t xml:space="preserve">Participants will </w:t>
      </w:r>
      <w:r w:rsidR="00415630">
        <w:rPr>
          <w:bCs/>
        </w:rPr>
        <w:t xml:space="preserve">also </w:t>
      </w:r>
      <w:r w:rsidR="00651D59">
        <w:rPr>
          <w:bCs/>
        </w:rPr>
        <w:t xml:space="preserve">complete </w:t>
      </w:r>
      <w:r w:rsidR="0094401A">
        <w:rPr>
          <w:bCs/>
        </w:rPr>
        <w:t xml:space="preserve">two </w:t>
      </w:r>
      <w:r w:rsidR="00651D59">
        <w:rPr>
          <w:bCs/>
        </w:rPr>
        <w:t>individual differences scales that are expected to relate to sensitivity ratings</w:t>
      </w:r>
      <w:r w:rsidR="0094401A">
        <w:rPr>
          <w:bCs/>
        </w:rPr>
        <w:t>, described below</w:t>
      </w:r>
      <w:r w:rsidR="001F32F3">
        <w:rPr>
          <w:bCs/>
        </w:rPr>
        <w:t xml:space="preserve"> (Appendix I)</w:t>
      </w:r>
      <w:r w:rsidR="00651D59">
        <w:rPr>
          <w:bCs/>
        </w:rPr>
        <w:t xml:space="preserve">. </w:t>
      </w:r>
    </w:p>
    <w:p w14:paraId="1A76E01B" w14:textId="12A6F66F" w:rsidR="0094401A" w:rsidRPr="0094401A" w:rsidRDefault="0098390F" w:rsidP="00E879BC">
      <w:pPr>
        <w:pStyle w:val="FigureHeading"/>
        <w:spacing w:after="0" w:line="360" w:lineRule="auto"/>
        <w:ind w:left="1440"/>
        <w:rPr>
          <w:bCs/>
        </w:rPr>
      </w:pPr>
      <w:r w:rsidRPr="00E879BC">
        <w:rPr>
          <w:bCs/>
          <w:i/>
        </w:rPr>
        <w:t xml:space="preserve">6a. </w:t>
      </w:r>
      <w:r w:rsidR="0094401A" w:rsidRPr="00E879BC">
        <w:rPr>
          <w:bCs/>
          <w:i/>
        </w:rPr>
        <w:t>Interpersonal Reactivity Index (IRI; Davis, 1980)</w:t>
      </w:r>
      <w:r>
        <w:rPr>
          <w:bCs/>
          <w:i/>
        </w:rPr>
        <w:t xml:space="preserve">. </w:t>
      </w:r>
      <w:r w:rsidR="0094401A" w:rsidRPr="0094401A">
        <w:rPr>
          <w:bCs/>
        </w:rPr>
        <w:t xml:space="preserve">Because the tasks in this research study require participants to take on the perspective of respondents </w:t>
      </w:r>
      <w:r w:rsidR="002252A1">
        <w:rPr>
          <w:bCs/>
        </w:rPr>
        <w:t>or</w:t>
      </w:r>
      <w:r w:rsidR="0094401A" w:rsidRPr="0094401A">
        <w:rPr>
          <w:bCs/>
        </w:rPr>
        <w:t xml:space="preserve"> interviewers, one potential covariate for sensitivity ratings in this study is perspective-taking ability and empathic concern. Participants will complete the perspective taking and empathic concern subscales of the Interpersonal Reactivity Index (IRI; Davis, 1980), a common scale used to assess these traits. The perspective taking subscale contain 7 items and assesses the tendency to spontaneously adopt the psychological point of view of others (e.g., </w:t>
      </w:r>
      <w:r w:rsidR="0094401A" w:rsidRPr="0094401A">
        <w:rPr>
          <w:bCs/>
          <w:i/>
        </w:rPr>
        <w:t>I sometimes find it difficult to see things from the "other guy's" point of view</w:t>
      </w:r>
      <w:r w:rsidR="0094401A" w:rsidRPr="0094401A">
        <w:rPr>
          <w:bCs/>
        </w:rPr>
        <w:t xml:space="preserve">.) The empathic concern subscale contains 7 items and assesses "other-oriented" feelings of sympathy and concern for unfortunate others (e.g., </w:t>
      </w:r>
      <w:r w:rsidR="0094401A" w:rsidRPr="0094401A">
        <w:rPr>
          <w:bCs/>
          <w:i/>
        </w:rPr>
        <w:t>I often have tender, concerned feelings for people less fortunate than me.</w:t>
      </w:r>
      <w:r w:rsidR="0094401A" w:rsidRPr="0094401A">
        <w:rPr>
          <w:bCs/>
        </w:rPr>
        <w:t xml:space="preserve">) </w:t>
      </w:r>
    </w:p>
    <w:p w14:paraId="191FEF78" w14:textId="5A0BC166" w:rsidR="0094401A" w:rsidRPr="0094401A" w:rsidRDefault="0098390F" w:rsidP="00180F07">
      <w:pPr>
        <w:pStyle w:val="FigureHeading"/>
        <w:spacing w:after="0" w:line="360" w:lineRule="auto"/>
        <w:ind w:left="1440"/>
        <w:rPr>
          <w:bCs/>
        </w:rPr>
      </w:pPr>
      <w:r w:rsidRPr="00E879BC">
        <w:rPr>
          <w:bCs/>
          <w:i/>
        </w:rPr>
        <w:t xml:space="preserve">6b. </w:t>
      </w:r>
      <w:r w:rsidR="0094401A" w:rsidRPr="00E879BC">
        <w:rPr>
          <w:bCs/>
          <w:i/>
        </w:rPr>
        <w:t xml:space="preserve">Balanced Inventory of Socially Desirable Responding (BIDR; </w:t>
      </w:r>
      <w:proofErr w:type="spellStart"/>
      <w:r w:rsidR="0094401A" w:rsidRPr="00E879BC">
        <w:rPr>
          <w:bCs/>
          <w:i/>
        </w:rPr>
        <w:t>Paulhus</w:t>
      </w:r>
      <w:proofErr w:type="spellEnd"/>
      <w:r w:rsidR="0094401A" w:rsidRPr="00E879BC">
        <w:rPr>
          <w:bCs/>
          <w:i/>
        </w:rPr>
        <w:t>, 1984)</w:t>
      </w:r>
      <w:r>
        <w:rPr>
          <w:bCs/>
          <w:i/>
        </w:rPr>
        <w:t>.</w:t>
      </w:r>
      <w:r>
        <w:rPr>
          <w:bCs/>
        </w:rPr>
        <w:t xml:space="preserve"> </w:t>
      </w:r>
      <w:r w:rsidR="0094401A" w:rsidRPr="0094401A">
        <w:rPr>
          <w:bCs/>
        </w:rPr>
        <w:t>The tasks in this research study refer to sensitive topics and situations where survey respondents might exhibit a social desirability bias when answering questions</w:t>
      </w:r>
      <w:r w:rsidR="00FA30FA">
        <w:rPr>
          <w:bCs/>
        </w:rPr>
        <w:t xml:space="preserve">. Participants who exhibit high versus low levels of social desirability and may be differentially affected by forgiving wording introductions (see </w:t>
      </w:r>
      <w:r w:rsidR="00FA30FA">
        <w:t xml:space="preserve">Peter </w:t>
      </w:r>
      <w:r w:rsidR="00FA30FA">
        <w:lastRenderedPageBreak/>
        <w:t xml:space="preserve">&amp; </w:t>
      </w:r>
      <w:proofErr w:type="spellStart"/>
      <w:r w:rsidR="00FA30FA">
        <w:t>Valekenburg</w:t>
      </w:r>
      <w:proofErr w:type="spellEnd"/>
      <w:r w:rsidR="00FA30FA">
        <w:t>, 2011)</w:t>
      </w:r>
      <w:r w:rsidR="0094401A" w:rsidRPr="0094401A">
        <w:rPr>
          <w:bCs/>
        </w:rPr>
        <w:t xml:space="preserve">. Thus, another potential covariate for sensitivity ratings in this study is participants’ own tendency to respond in socially desirable ways. Participants will complete a short version of </w:t>
      </w:r>
      <w:proofErr w:type="spellStart"/>
      <w:r w:rsidR="0094401A" w:rsidRPr="0094401A">
        <w:rPr>
          <w:bCs/>
        </w:rPr>
        <w:t>Paulhus’s</w:t>
      </w:r>
      <w:proofErr w:type="spellEnd"/>
      <w:r w:rsidR="0094401A" w:rsidRPr="0094401A">
        <w:rPr>
          <w:bCs/>
        </w:rPr>
        <w:t xml:space="preserve"> (1984) Balanced Inventory of Socially Desirable Responding (BIDR). This is a commonly used scale to assess two dimensions of social desirability. The first dimension is Self-Deceptive Enhancement, or the tendency to give self-reports that are believed but have a positivity bias and contains 10 items (e.g., </w:t>
      </w:r>
      <w:proofErr w:type="gramStart"/>
      <w:r w:rsidR="0094401A" w:rsidRPr="0094401A">
        <w:rPr>
          <w:bCs/>
          <w:i/>
        </w:rPr>
        <w:t>My</w:t>
      </w:r>
      <w:proofErr w:type="gramEnd"/>
      <w:r w:rsidR="0094401A" w:rsidRPr="0094401A">
        <w:rPr>
          <w:bCs/>
          <w:i/>
        </w:rPr>
        <w:t xml:space="preserve"> first impressions of people usually turn out to be right.</w:t>
      </w:r>
      <w:r w:rsidR="0094401A" w:rsidRPr="0094401A">
        <w:rPr>
          <w:bCs/>
        </w:rPr>
        <w:t xml:space="preserve">) The second dimension is Impression Management and assesses deliberate self-presentation to an audience. It also contains 10 items (e.g., </w:t>
      </w:r>
      <w:r w:rsidR="0094401A" w:rsidRPr="0094401A">
        <w:rPr>
          <w:bCs/>
          <w:i/>
        </w:rPr>
        <w:t>I sometimes tell lies if I have to</w:t>
      </w:r>
      <w:r w:rsidR="0094401A" w:rsidRPr="0094401A">
        <w:rPr>
          <w:bCs/>
        </w:rPr>
        <w:t xml:space="preserve">.) </w:t>
      </w:r>
    </w:p>
    <w:p w14:paraId="215E8218" w14:textId="77777777" w:rsidR="0094401A" w:rsidRPr="0094401A" w:rsidRDefault="0094401A" w:rsidP="00E879BC">
      <w:pPr>
        <w:pStyle w:val="FigureHeading"/>
        <w:spacing w:after="0" w:line="360" w:lineRule="auto"/>
        <w:ind w:left="360"/>
        <w:rPr>
          <w:bCs/>
        </w:rPr>
      </w:pPr>
      <w:r w:rsidRPr="0094401A">
        <w:rPr>
          <w:bCs/>
        </w:rPr>
        <w:t>Scores on the IRI and BIDR will be used to determine whether perspective taking and socially desirable responding co-vary with level of sensitivity and ratings of the vignette characters and interviewers.  See the Appendix for the complete version of each scale.</w:t>
      </w:r>
    </w:p>
    <w:p w14:paraId="72B83D3F" w14:textId="59CA0E0B" w:rsidR="00E9231F" w:rsidRDefault="00E9231F" w:rsidP="00E879BC">
      <w:pPr>
        <w:pStyle w:val="FigureHeading"/>
        <w:numPr>
          <w:ilvl w:val="0"/>
          <w:numId w:val="28"/>
        </w:numPr>
        <w:spacing w:after="0" w:afterAutospacing="0" w:line="360" w:lineRule="auto"/>
        <w:rPr>
          <w:bCs/>
        </w:rPr>
      </w:pPr>
      <w:r w:rsidRPr="006031A2">
        <w:rPr>
          <w:b/>
          <w:bCs/>
        </w:rPr>
        <w:t>Demographic questions</w:t>
      </w:r>
      <w:r>
        <w:rPr>
          <w:bCs/>
        </w:rPr>
        <w:t xml:space="preserve"> – At the end of the task, participants will be asked to provide basic demographic information: their gender, age, </w:t>
      </w:r>
      <w:r w:rsidR="006031A2">
        <w:rPr>
          <w:bCs/>
        </w:rPr>
        <w:t>race, and education</w:t>
      </w:r>
      <w:r w:rsidR="001F32F3">
        <w:rPr>
          <w:bCs/>
        </w:rPr>
        <w:t xml:space="preserve"> (Appendix K)</w:t>
      </w:r>
      <w:r w:rsidR="006031A2">
        <w:rPr>
          <w:bCs/>
        </w:rPr>
        <w:t>.</w:t>
      </w:r>
      <w:r>
        <w:rPr>
          <w:bCs/>
        </w:rPr>
        <w:t xml:space="preserve"> </w:t>
      </w:r>
    </w:p>
    <w:p w14:paraId="78933477" w14:textId="38ACD1B8" w:rsidR="001F32F3" w:rsidRDefault="001F32F3" w:rsidP="00E879BC">
      <w:pPr>
        <w:pStyle w:val="FigureHeading"/>
        <w:numPr>
          <w:ilvl w:val="0"/>
          <w:numId w:val="28"/>
        </w:numPr>
        <w:spacing w:after="0" w:afterAutospacing="0" w:line="360" w:lineRule="auto"/>
        <w:rPr>
          <w:bCs/>
        </w:rPr>
      </w:pPr>
      <w:r>
        <w:rPr>
          <w:b/>
          <w:bCs/>
        </w:rPr>
        <w:t>Thank you</w:t>
      </w:r>
      <w:r>
        <w:rPr>
          <w:bCs/>
        </w:rPr>
        <w:t xml:space="preserve"> – The participants will be thanked for their participation and given an opportunity to leave any comments in an open-ended text entry box (Appendix L). </w:t>
      </w:r>
    </w:p>
    <w:p w14:paraId="24439CE8" w14:textId="77777777" w:rsidR="00E9231F" w:rsidRDefault="00E9231F" w:rsidP="00E9231F">
      <w:pPr>
        <w:pStyle w:val="FigureHeading"/>
        <w:spacing w:after="0" w:afterAutospacing="0" w:line="360" w:lineRule="auto"/>
        <w:rPr>
          <w:bCs/>
        </w:rPr>
      </w:pPr>
    </w:p>
    <w:p w14:paraId="1522A9CA" w14:textId="77777777" w:rsidR="00AB3583" w:rsidRPr="0025668D" w:rsidRDefault="00AB3583" w:rsidP="00E9231F">
      <w:pPr>
        <w:pStyle w:val="FigureHeading"/>
        <w:spacing w:before="0" w:beforeAutospacing="0" w:after="0" w:afterAutospacing="0" w:line="360" w:lineRule="auto"/>
        <w:rPr>
          <w:b/>
          <w:bCs/>
        </w:rPr>
      </w:pPr>
      <w:r w:rsidRPr="0025668D">
        <w:rPr>
          <w:b/>
          <w:bCs/>
        </w:rPr>
        <w:t>3. Participants</w:t>
      </w:r>
    </w:p>
    <w:p w14:paraId="6DD85A09" w14:textId="63A1AEE0" w:rsidR="00AB3583" w:rsidRDefault="008F4AA9" w:rsidP="00E9231F">
      <w:pPr>
        <w:pStyle w:val="FigureHeading"/>
        <w:spacing w:before="0" w:beforeAutospacing="0" w:after="0" w:afterAutospacing="0" w:line="360" w:lineRule="auto"/>
      </w:pPr>
      <w:r>
        <w:t>Participants will be recruited using a convenience sample from Amazon Mechanical Turk</w:t>
      </w:r>
      <w:r w:rsidR="00DC6EC1">
        <w:t xml:space="preserve"> of adult U.S. citizens (18 years and older)</w:t>
      </w:r>
      <w:r>
        <w:t xml:space="preserve">; this study is focused on internal validity rather than representativeness of any population. </w:t>
      </w:r>
      <w:r w:rsidR="00AB3583">
        <w:t xml:space="preserve">This research design requires a large sample of </w:t>
      </w:r>
      <w:r w:rsidR="006031A2">
        <w:t xml:space="preserve">909 </w:t>
      </w:r>
      <w:r w:rsidR="00AB3583">
        <w:t>participants in order to sufficiently explore the range of variables of interest</w:t>
      </w:r>
      <w:r w:rsidR="0054016B">
        <w:t xml:space="preserve"> and because we expect a very small effect size since</w:t>
      </w:r>
      <w:r w:rsidR="00D65357">
        <w:t>, as the</w:t>
      </w:r>
      <w:r w:rsidR="0054016B">
        <w:t xml:space="preserve"> study manipulations are subtle</w:t>
      </w:r>
      <w:r w:rsidR="00D65357">
        <w:t xml:space="preserve"> for online surveys of this nature</w:t>
      </w:r>
      <w:r w:rsidR="00AB3583">
        <w:t xml:space="preserve">. These participants will be randomly assigned to the </w:t>
      </w:r>
      <w:r w:rsidR="006031A2">
        <w:t xml:space="preserve">12 </w:t>
      </w:r>
      <w:r w:rsidR="00AB3583">
        <w:t>groups described (</w:t>
      </w:r>
      <w:r w:rsidR="006031A2">
        <w:t>a 3x2 d</w:t>
      </w:r>
      <w:r w:rsidR="00DE0A04">
        <w:t>esign repeated over two surveys with</w:t>
      </w:r>
      <w:r w:rsidR="00AB3583">
        <w:t xml:space="preserve"> </w:t>
      </w:r>
      <w:r w:rsidR="006031A2">
        <w:t>75 participants</w:t>
      </w:r>
      <w:r w:rsidR="009F707F">
        <w:t xml:space="preserve"> per </w:t>
      </w:r>
      <w:r w:rsidR="00B25C71">
        <w:t>group</w:t>
      </w:r>
      <w:r w:rsidR="00AB3583">
        <w:t xml:space="preserve">). </w:t>
      </w:r>
      <w:r w:rsidR="00DE0A04">
        <w:t xml:space="preserve">An additional 9 participants may be recruited to account for break-offs and incomplete data. </w:t>
      </w:r>
    </w:p>
    <w:p w14:paraId="76FD2856" w14:textId="77777777" w:rsidR="00311BEA" w:rsidRDefault="00311BEA" w:rsidP="00E9231F">
      <w:pPr>
        <w:pStyle w:val="FigureHeading"/>
        <w:spacing w:before="0" w:beforeAutospacing="0" w:after="0" w:afterAutospacing="0" w:line="360" w:lineRule="auto"/>
      </w:pPr>
    </w:p>
    <w:p w14:paraId="3B8B1B9D" w14:textId="62AF37D1" w:rsidR="00311BEA" w:rsidRPr="0054016B" w:rsidRDefault="00311BEA" w:rsidP="00E9231F">
      <w:pPr>
        <w:pStyle w:val="FigureHeading"/>
        <w:spacing w:before="0" w:beforeAutospacing="0" w:after="0" w:afterAutospacing="0" w:line="360" w:lineRule="auto"/>
        <w:rPr>
          <w:b/>
        </w:rPr>
      </w:pPr>
      <w:r w:rsidRPr="0054016B">
        <w:rPr>
          <w:b/>
        </w:rPr>
        <w:t>3a. Power Analysis</w:t>
      </w:r>
    </w:p>
    <w:p w14:paraId="69015C28" w14:textId="1B669A23" w:rsidR="00311BEA" w:rsidRDefault="00311BEA" w:rsidP="00E9231F">
      <w:pPr>
        <w:pStyle w:val="FigureHeading"/>
        <w:spacing w:before="0" w:beforeAutospacing="0" w:after="0" w:afterAutospacing="0" w:line="360" w:lineRule="auto"/>
      </w:pPr>
      <w:r>
        <w:lastRenderedPageBreak/>
        <w:t xml:space="preserve">The primary goal of the proposed research is to explore </w:t>
      </w:r>
      <w:r w:rsidR="0054016B">
        <w:t xml:space="preserve">main effects of </w:t>
      </w:r>
      <w:r w:rsidR="00D65357">
        <w:t>taking on the Interviewer and Respondent perspective on mean sensitivity ratings. As mentioned, we expect a very small effect size, as this is an online study that asks participants to imagine different scenarios and lacks the realism of true survey contexts. Online studies such as these require a large sample size to even detect very small effects, as reflected in the power analyses.</w:t>
      </w:r>
    </w:p>
    <w:p w14:paraId="498200D4" w14:textId="77777777" w:rsidR="00D65357" w:rsidRDefault="00D65357" w:rsidP="00E9231F">
      <w:pPr>
        <w:pStyle w:val="FigureHeading"/>
        <w:spacing w:before="0" w:beforeAutospacing="0" w:after="0" w:afterAutospacing="0" w:line="360" w:lineRule="auto"/>
      </w:pPr>
    </w:p>
    <w:p w14:paraId="4D141B15" w14:textId="77777777" w:rsidR="00D65357" w:rsidRDefault="00D65357" w:rsidP="00D65357">
      <w:pPr>
        <w:autoSpaceDE w:val="0"/>
        <w:autoSpaceDN w:val="0"/>
        <w:adjustRightInd w:val="0"/>
        <w:rPr>
          <w:rFonts w:eastAsiaTheme="minorHAnsi"/>
          <w:b/>
        </w:rPr>
      </w:pPr>
      <w:r w:rsidRPr="004D573A">
        <w:rPr>
          <w:rFonts w:eastAsiaTheme="minorHAnsi"/>
          <w:b/>
        </w:rPr>
        <w:t>Sample size estimation</w:t>
      </w:r>
    </w:p>
    <w:p w14:paraId="3DB46D32" w14:textId="77777777" w:rsidR="004D573A" w:rsidRPr="004D573A" w:rsidRDefault="004D573A" w:rsidP="00D65357">
      <w:pPr>
        <w:autoSpaceDE w:val="0"/>
        <w:autoSpaceDN w:val="0"/>
        <w:adjustRightInd w:val="0"/>
        <w:rPr>
          <w:rFonts w:eastAsiaTheme="minorHAnsi"/>
          <w:b/>
        </w:rPr>
      </w:pPr>
    </w:p>
    <w:p w14:paraId="6C582578" w14:textId="1FF9A1B9" w:rsidR="0021253C" w:rsidRPr="004D573A" w:rsidRDefault="00D65357" w:rsidP="004D573A">
      <w:pPr>
        <w:autoSpaceDE w:val="0"/>
        <w:autoSpaceDN w:val="0"/>
        <w:adjustRightInd w:val="0"/>
        <w:spacing w:line="360" w:lineRule="auto"/>
        <w:rPr>
          <w:rFonts w:eastAsiaTheme="minorHAnsi"/>
        </w:rPr>
      </w:pPr>
      <w:r w:rsidRPr="004448B2">
        <w:rPr>
          <w:rFonts w:eastAsiaTheme="minorHAnsi"/>
        </w:rPr>
        <w:t xml:space="preserve">A statistical power analysis was performed for sample size estimation, based on data from </w:t>
      </w:r>
      <w:r w:rsidR="0021253C" w:rsidRPr="004448B2">
        <w:rPr>
          <w:rFonts w:eastAsiaTheme="minorHAnsi"/>
          <w:iCs/>
        </w:rPr>
        <w:t xml:space="preserve">a similar study by </w:t>
      </w:r>
      <w:proofErr w:type="spellStart"/>
      <w:r w:rsidR="0021253C" w:rsidRPr="004448B2">
        <w:rPr>
          <w:rFonts w:eastAsiaTheme="minorHAnsi"/>
          <w:iCs/>
        </w:rPr>
        <w:t>Bradburn</w:t>
      </w:r>
      <w:proofErr w:type="spellEnd"/>
      <w:r w:rsidR="0021253C" w:rsidRPr="004448B2">
        <w:rPr>
          <w:rFonts w:eastAsiaTheme="minorHAnsi"/>
          <w:iCs/>
        </w:rPr>
        <w:t xml:space="preserve"> et al. (1978) </w:t>
      </w:r>
      <w:r w:rsidRPr="004448B2">
        <w:rPr>
          <w:rFonts w:eastAsiaTheme="minorHAnsi"/>
          <w:iCs/>
        </w:rPr>
        <w:t xml:space="preserve">X </w:t>
      </w:r>
      <w:r w:rsidRPr="004448B2">
        <w:rPr>
          <w:rFonts w:eastAsiaTheme="minorHAnsi"/>
        </w:rPr>
        <w:t>(N=</w:t>
      </w:r>
      <w:r w:rsidR="0021253C" w:rsidRPr="004448B2">
        <w:rPr>
          <w:rFonts w:eastAsiaTheme="minorHAnsi"/>
        </w:rPr>
        <w:t xml:space="preserve"> 1,172</w:t>
      </w:r>
      <w:r w:rsidRPr="004448B2">
        <w:rPr>
          <w:rFonts w:eastAsiaTheme="minorHAnsi"/>
        </w:rPr>
        <w:t xml:space="preserve">), </w:t>
      </w:r>
      <w:r w:rsidR="0021253C" w:rsidRPr="004448B2">
        <w:rPr>
          <w:rFonts w:eastAsiaTheme="minorHAnsi"/>
        </w:rPr>
        <w:t xml:space="preserve">that assessed people’s ratings of the sensitivity of several survey items </w:t>
      </w:r>
      <w:r w:rsidR="0021253C" w:rsidRPr="004D573A">
        <w:rPr>
          <w:rFonts w:eastAsiaTheme="minorHAnsi"/>
        </w:rPr>
        <w:t xml:space="preserve">similar to ours. Statistical analyses were not conducted in this study as it was exploratory; however, mean sensitivity ratings were approximately 2.89 on a 4 point scale from </w:t>
      </w:r>
      <w:r w:rsidR="0021253C" w:rsidRPr="004448B2">
        <w:rPr>
          <w:rFonts w:eastAsiaTheme="minorHAnsi"/>
        </w:rPr>
        <w:t>not at all uneasy to very uneasy. Transforming this to match our 5-point scale, this mean would be</w:t>
      </w:r>
      <w:r w:rsidR="0021253C" w:rsidRPr="004D573A">
        <w:rPr>
          <w:rFonts w:eastAsiaTheme="minorHAnsi"/>
        </w:rPr>
        <w:t xml:space="preserve"> 3.47 with an approximate SD=.</w:t>
      </w:r>
      <w:r w:rsidR="004448B2" w:rsidRPr="004D573A">
        <w:rPr>
          <w:rFonts w:eastAsiaTheme="minorHAnsi"/>
        </w:rPr>
        <w:t>59</w:t>
      </w:r>
      <w:r w:rsidR="0021253C" w:rsidRPr="004D573A">
        <w:rPr>
          <w:rFonts w:eastAsiaTheme="minorHAnsi"/>
        </w:rPr>
        <w:t xml:space="preserve">. </w:t>
      </w:r>
    </w:p>
    <w:p w14:paraId="4C4ED5C9" w14:textId="77777777" w:rsidR="0021253C" w:rsidRPr="004D573A" w:rsidRDefault="0021253C" w:rsidP="004D573A">
      <w:pPr>
        <w:autoSpaceDE w:val="0"/>
        <w:autoSpaceDN w:val="0"/>
        <w:adjustRightInd w:val="0"/>
        <w:spacing w:line="360" w:lineRule="auto"/>
        <w:rPr>
          <w:rFonts w:eastAsiaTheme="minorHAnsi"/>
        </w:rPr>
      </w:pPr>
    </w:p>
    <w:p w14:paraId="4A33F161" w14:textId="75422F64" w:rsidR="00D65357" w:rsidRPr="004448B2" w:rsidRDefault="00D65357" w:rsidP="004D573A">
      <w:pPr>
        <w:autoSpaceDE w:val="0"/>
        <w:autoSpaceDN w:val="0"/>
        <w:adjustRightInd w:val="0"/>
        <w:spacing w:line="360" w:lineRule="auto"/>
        <w:rPr>
          <w:rFonts w:eastAsiaTheme="minorHAnsi"/>
        </w:rPr>
      </w:pPr>
      <w:r w:rsidRPr="004D573A">
        <w:rPr>
          <w:rFonts w:eastAsiaTheme="minorHAnsi"/>
        </w:rPr>
        <w:t>With an</w:t>
      </w:r>
      <w:r w:rsidR="0021253C" w:rsidRPr="004D573A">
        <w:rPr>
          <w:rFonts w:eastAsiaTheme="minorHAnsi"/>
        </w:rPr>
        <w:t xml:space="preserve"> </w:t>
      </w:r>
      <w:r w:rsidRPr="004D573A">
        <w:rPr>
          <w:rFonts w:eastAsiaTheme="minorHAnsi"/>
        </w:rPr>
        <w:t>alpha = .05 and power = 0.80, the projected sample size neede</w:t>
      </w:r>
      <w:r w:rsidR="0021253C" w:rsidRPr="004D573A">
        <w:rPr>
          <w:rFonts w:eastAsiaTheme="minorHAnsi"/>
        </w:rPr>
        <w:t xml:space="preserve">d with this effect size </w:t>
      </w:r>
      <w:r w:rsidRPr="004D573A">
        <w:rPr>
          <w:rFonts w:eastAsiaTheme="minorHAnsi"/>
        </w:rPr>
        <w:t>is approximately N =</w:t>
      </w:r>
      <w:r w:rsidR="0021253C" w:rsidRPr="004D573A">
        <w:rPr>
          <w:rFonts w:eastAsiaTheme="minorHAnsi"/>
        </w:rPr>
        <w:t xml:space="preserve"> </w:t>
      </w:r>
      <w:r w:rsidR="004448B2" w:rsidRPr="004D573A">
        <w:rPr>
          <w:rFonts w:eastAsiaTheme="minorHAnsi"/>
        </w:rPr>
        <w:t xml:space="preserve">427 </w:t>
      </w:r>
      <w:r w:rsidR="0021253C" w:rsidRPr="004D573A">
        <w:rPr>
          <w:rFonts w:eastAsiaTheme="minorHAnsi"/>
        </w:rPr>
        <w:t xml:space="preserve">for detecting the main effects for the Interviewer and Respondent perspective. Thus, our proposed sample size of N = 450 for participants taking on each perspective very close to </w:t>
      </w:r>
      <w:r w:rsidR="004448B2" w:rsidRPr="004D573A">
        <w:rPr>
          <w:rFonts w:eastAsiaTheme="minorHAnsi"/>
        </w:rPr>
        <w:t xml:space="preserve">the amount needed for the main </w:t>
      </w:r>
      <w:r w:rsidRPr="004D573A">
        <w:rPr>
          <w:rFonts w:eastAsiaTheme="minorHAnsi"/>
        </w:rPr>
        <w:t>objective of this study and should also allow for expected attritio</w:t>
      </w:r>
      <w:r w:rsidR="004448B2" w:rsidRPr="004D573A">
        <w:rPr>
          <w:rFonts w:eastAsiaTheme="minorHAnsi"/>
        </w:rPr>
        <w:t xml:space="preserve">n and our additional objectives </w:t>
      </w:r>
      <w:r w:rsidRPr="004D573A">
        <w:rPr>
          <w:rFonts w:eastAsiaTheme="minorHAnsi"/>
        </w:rPr>
        <w:t xml:space="preserve">of </w:t>
      </w:r>
      <w:r w:rsidR="004448B2" w:rsidRPr="004448B2">
        <w:rPr>
          <w:rFonts w:eastAsiaTheme="minorHAnsi"/>
          <w:iCs/>
        </w:rPr>
        <w:t>exploring</w:t>
      </w:r>
      <w:r w:rsidRPr="004448B2">
        <w:rPr>
          <w:rFonts w:eastAsiaTheme="minorHAnsi"/>
          <w:iCs/>
        </w:rPr>
        <w:t xml:space="preserve"> possible </w:t>
      </w:r>
      <w:r w:rsidR="004448B2" w:rsidRPr="004448B2">
        <w:rPr>
          <w:rFonts w:eastAsiaTheme="minorHAnsi"/>
          <w:iCs/>
        </w:rPr>
        <w:t>covariates related to sensitivity ratings, such as attitudes towards the survey topics, vignette characters, and individual differences in perspective taking and social desirability.</w:t>
      </w:r>
    </w:p>
    <w:p w14:paraId="2002F931" w14:textId="77777777" w:rsidR="00AB3583" w:rsidRPr="0025668D" w:rsidRDefault="00AB3583" w:rsidP="00E9231F">
      <w:pPr>
        <w:pStyle w:val="FigureHeading"/>
        <w:spacing w:before="0" w:beforeAutospacing="0" w:after="0" w:afterAutospacing="0" w:line="360" w:lineRule="auto"/>
        <w:rPr>
          <w:bCs/>
        </w:rPr>
      </w:pPr>
    </w:p>
    <w:p w14:paraId="2D1E9243" w14:textId="77777777" w:rsidR="00AB3583" w:rsidRPr="0025668D" w:rsidRDefault="00AB3583" w:rsidP="00E9231F">
      <w:pPr>
        <w:pStyle w:val="FigureHeading"/>
        <w:spacing w:before="0" w:beforeAutospacing="0" w:after="0" w:afterAutospacing="0" w:line="360" w:lineRule="auto"/>
        <w:rPr>
          <w:b/>
          <w:bCs/>
        </w:rPr>
      </w:pPr>
      <w:r w:rsidRPr="0025668D">
        <w:rPr>
          <w:b/>
          <w:bCs/>
        </w:rPr>
        <w:t>4. Burden Hours</w:t>
      </w:r>
    </w:p>
    <w:p w14:paraId="08DDD66E" w14:textId="0710FDF6" w:rsidR="00AB3583" w:rsidRPr="00394D06" w:rsidRDefault="00AB3583" w:rsidP="00E9231F">
      <w:pPr>
        <w:pStyle w:val="FigureHeading"/>
        <w:spacing w:before="0" w:beforeAutospacing="0" w:after="0" w:afterAutospacing="0" w:line="360" w:lineRule="auto"/>
      </w:pPr>
      <w:r>
        <w:t>O</w:t>
      </w:r>
      <w:r w:rsidRPr="0025668D">
        <w:t xml:space="preserve">ur goal is to obtain </w:t>
      </w:r>
      <w:r>
        <w:t xml:space="preserve">responses from </w:t>
      </w:r>
      <w:r w:rsidR="006031A2">
        <w:t xml:space="preserve">909 </w:t>
      </w:r>
      <w:r w:rsidRPr="003A3766">
        <w:t>participants</w:t>
      </w:r>
      <w:r>
        <w:t xml:space="preserve"> recruited from Amazon Mechanical Turk</w:t>
      </w:r>
      <w:r w:rsidRPr="003A3766">
        <w:t xml:space="preserve">. </w:t>
      </w:r>
      <w:r>
        <w:t>Each session is</w:t>
      </w:r>
      <w:r w:rsidR="004C22CB">
        <w:t xml:space="preserve"> expected to take no more than 20</w:t>
      </w:r>
      <w:r>
        <w:t xml:space="preserve"> minut</w:t>
      </w:r>
      <w:r w:rsidR="004C22CB">
        <w:t>e</w:t>
      </w:r>
      <w:r w:rsidR="008F4AA9">
        <w:t xml:space="preserve">s to complete, for a total of </w:t>
      </w:r>
      <w:r w:rsidR="006031A2">
        <w:t>303</w:t>
      </w:r>
      <w:r>
        <w:t xml:space="preserve"> burden hours</w:t>
      </w:r>
      <w:r w:rsidR="004C22CB">
        <w:t xml:space="preserve">. </w:t>
      </w:r>
      <w:r>
        <w:t xml:space="preserve">The survey will be administered completely online at the time and location of the participant’s choosing. </w:t>
      </w:r>
    </w:p>
    <w:p w14:paraId="4177F561" w14:textId="77777777" w:rsidR="00AB3583" w:rsidRPr="0025668D" w:rsidRDefault="00AB3583" w:rsidP="00E9231F">
      <w:pPr>
        <w:pStyle w:val="FigureHeading"/>
        <w:spacing w:before="0" w:beforeAutospacing="0" w:after="0" w:afterAutospacing="0" w:line="360" w:lineRule="auto"/>
      </w:pPr>
    </w:p>
    <w:p w14:paraId="6491AFAD" w14:textId="549768A9" w:rsidR="00AC2C66" w:rsidRDefault="00AC2C66" w:rsidP="00E9231F">
      <w:pPr>
        <w:pStyle w:val="FigureHeading"/>
        <w:spacing w:before="0" w:beforeAutospacing="0" w:after="0" w:afterAutospacing="0" w:line="360" w:lineRule="auto"/>
        <w:rPr>
          <w:b/>
          <w:bCs/>
        </w:rPr>
      </w:pPr>
      <w:r>
        <w:rPr>
          <w:b/>
          <w:bCs/>
        </w:rPr>
        <w:t>5. Payment</w:t>
      </w:r>
    </w:p>
    <w:p w14:paraId="3138FE9E" w14:textId="1DAB5E3C" w:rsidR="002E787D" w:rsidRDefault="002E787D" w:rsidP="002E787D">
      <w:pPr>
        <w:pStyle w:val="FigureHeading"/>
        <w:spacing w:before="0" w:beforeAutospacing="0" w:after="0" w:afterAutospacing="0" w:line="360" w:lineRule="auto"/>
      </w:pPr>
      <w:r w:rsidRPr="00244494">
        <w:t xml:space="preserve">We will recruit </w:t>
      </w:r>
      <w:r>
        <w:t>909</w:t>
      </w:r>
      <w:r w:rsidRPr="00244494">
        <w:t xml:space="preserve"> </w:t>
      </w:r>
      <w:r>
        <w:t xml:space="preserve">participants </w:t>
      </w:r>
      <w:r w:rsidRPr="00244494">
        <w:t xml:space="preserve">from the </w:t>
      </w:r>
      <w:r>
        <w:t>Amazon Mechanical Turk</w:t>
      </w:r>
      <w:r w:rsidRPr="00244494">
        <w:t xml:space="preserve"> database</w:t>
      </w:r>
      <w:r>
        <w:t>, half of whom will complete the first survey and half the second survey</w:t>
      </w:r>
      <w:r w:rsidRPr="00244494">
        <w:t xml:space="preserve">.  </w:t>
      </w:r>
      <w:r w:rsidR="00AC2C66">
        <w:t xml:space="preserve">Participants </w:t>
      </w:r>
      <w:r>
        <w:t xml:space="preserve">will be compensated $1.00 for </w:t>
      </w:r>
      <w:r>
        <w:lastRenderedPageBreak/>
        <w:t xml:space="preserve">participating in the study, a typical rate provided by Mechanical Turk for similar tasks. The total of $999.90 allocated for this survey will be paid directly to Amazon Mechanical Turk to administer the surveys and recruit participants. </w:t>
      </w:r>
    </w:p>
    <w:p w14:paraId="61236207" w14:textId="39B3A6B1" w:rsidR="00AC2C66" w:rsidRDefault="00AC2C66" w:rsidP="00AC2C66">
      <w:pPr>
        <w:pStyle w:val="FigureHeading"/>
        <w:spacing w:before="0" w:beforeAutospacing="0" w:after="0" w:afterAutospacing="0" w:line="360" w:lineRule="auto"/>
      </w:pPr>
    </w:p>
    <w:p w14:paraId="320D65A7" w14:textId="488C6D47" w:rsidR="00AB3583" w:rsidRDefault="00AC2C66" w:rsidP="00E9231F">
      <w:pPr>
        <w:pStyle w:val="FigureHeading"/>
        <w:spacing w:before="0" w:beforeAutospacing="0" w:after="0" w:afterAutospacing="0" w:line="360" w:lineRule="auto"/>
        <w:rPr>
          <w:b/>
          <w:bCs/>
        </w:rPr>
      </w:pPr>
      <w:r>
        <w:rPr>
          <w:b/>
          <w:bCs/>
        </w:rPr>
        <w:t>6</w:t>
      </w:r>
      <w:r w:rsidR="00AB3583" w:rsidRPr="0025668D">
        <w:rPr>
          <w:b/>
          <w:bCs/>
        </w:rPr>
        <w:t>. Data Confidentiality</w:t>
      </w:r>
    </w:p>
    <w:p w14:paraId="194972FA" w14:textId="77777777" w:rsidR="006C772F" w:rsidRDefault="006C772F" w:rsidP="006C772F">
      <w:pPr>
        <w:pStyle w:val="FigureHeading"/>
        <w:spacing w:before="0" w:beforeAutospacing="0" w:after="0" w:afterAutospacing="0" w:line="360" w:lineRule="auto"/>
      </w:pPr>
      <w:bookmarkStart w:id="0" w:name="OLE_LINK5"/>
      <w:r>
        <w:t xml:space="preserve">Recruiting of participants will be handled by Amazon Mechanical Turk. Participants will be informed that the study is about their perceptions of different types of questions. Once participants are recruited into the study, they will be sent a link to the survey, which is hosted by </w:t>
      </w:r>
      <w:proofErr w:type="spellStart"/>
      <w:r>
        <w:t>Qualtrics</w:t>
      </w:r>
      <w:proofErr w:type="spellEnd"/>
      <w:r>
        <w:t xml:space="preserve">. The data collected as part of this study will be stored on </w:t>
      </w:r>
      <w:proofErr w:type="spellStart"/>
      <w:r>
        <w:t>Qualtrics</w:t>
      </w:r>
      <w:proofErr w:type="spellEnd"/>
      <w:r>
        <w:t xml:space="preserve"> servers. Using the language shown below, participants will be informed of the voluntary nature of the study and they will not be given a pledge of confidentiality.</w:t>
      </w:r>
    </w:p>
    <w:p w14:paraId="31CC931A" w14:textId="77777777" w:rsidR="006C772F" w:rsidRDefault="006C772F" w:rsidP="006C772F">
      <w:pPr>
        <w:rPr>
          <w:color w:val="1F497D"/>
        </w:rPr>
      </w:pPr>
    </w:p>
    <w:p w14:paraId="1034125B" w14:textId="7E233D49" w:rsidR="006C772F" w:rsidRDefault="006C772F" w:rsidP="006C772F">
      <w:pPr>
        <w:pStyle w:val="FigureHeading"/>
        <w:spacing w:before="0" w:beforeAutospacing="0" w:after="0" w:afterAutospacing="0" w:line="360" w:lineRule="auto"/>
        <w:rPr>
          <w:i/>
          <w:iCs/>
        </w:rPr>
      </w:pPr>
      <w:r>
        <w:rPr>
          <w:i/>
          <w:iCs/>
        </w:rPr>
        <w:t xml:space="preserve">This voluntary study is being collected by the Bureau of Labor Statistics under OMB No. 1220-0141. We will use the information you provide for statistical purposes only. Your participation is voluntary, and you have the right to stop at any time. This survey is being administered by </w:t>
      </w:r>
      <w:proofErr w:type="spellStart"/>
      <w:r>
        <w:rPr>
          <w:i/>
          <w:iCs/>
        </w:rPr>
        <w:t>Qualtrics</w:t>
      </w:r>
      <w:proofErr w:type="spellEnd"/>
      <w:r>
        <w:rPr>
          <w:i/>
          <w:iCs/>
        </w:rPr>
        <w:t xml:space="preserve"> 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14:paraId="28F31FF1" w14:textId="77777777" w:rsidR="006C772F" w:rsidRDefault="006C772F">
      <w:pPr>
        <w:spacing w:after="160" w:line="259" w:lineRule="auto"/>
        <w:rPr>
          <w:i/>
          <w:iCs/>
        </w:rPr>
      </w:pPr>
      <w:r>
        <w:rPr>
          <w:i/>
          <w:iCs/>
        </w:rPr>
        <w:br w:type="page"/>
      </w:r>
    </w:p>
    <w:p w14:paraId="38CF274B" w14:textId="77777777" w:rsidR="006C772F" w:rsidRDefault="006C772F" w:rsidP="006C772F">
      <w:pPr>
        <w:pStyle w:val="FigureHeading"/>
        <w:spacing w:before="0" w:beforeAutospacing="0" w:after="0" w:afterAutospacing="0" w:line="360" w:lineRule="auto"/>
        <w:rPr>
          <w:i/>
          <w:iCs/>
        </w:rPr>
      </w:pPr>
    </w:p>
    <w:bookmarkEnd w:id="0"/>
    <w:p w14:paraId="368DBF5B" w14:textId="77577A45" w:rsidR="00E84F72" w:rsidRDefault="00E84F72" w:rsidP="00E9231F">
      <w:pPr>
        <w:rPr>
          <w:u w:val="single"/>
        </w:rPr>
      </w:pPr>
      <w:r>
        <w:rPr>
          <w:u w:val="single"/>
        </w:rPr>
        <w:t>Appendix A: Question wording versions</w:t>
      </w:r>
    </w:p>
    <w:p w14:paraId="76F2E597" w14:textId="77777777" w:rsidR="00E84F72" w:rsidRDefault="00E84F72" w:rsidP="00E9231F"/>
    <w:p w14:paraId="758B315C" w14:textId="2C9897E3" w:rsidR="00E84F72" w:rsidRDefault="008D6FD3" w:rsidP="00E9231F">
      <w:pPr>
        <w:spacing w:line="259" w:lineRule="auto"/>
      </w:pPr>
      <w:r>
        <w:t>The three manipulated question wordings for each of the vignettes is shown here:</w:t>
      </w:r>
    </w:p>
    <w:tbl>
      <w:tblPr>
        <w:tblStyle w:val="TableGrid"/>
        <w:tblW w:w="0" w:type="auto"/>
        <w:jc w:val="center"/>
        <w:tblLook w:val="04A0" w:firstRow="1" w:lastRow="0" w:firstColumn="1" w:lastColumn="0" w:noHBand="0" w:noVBand="1"/>
      </w:tblPr>
      <w:tblGrid>
        <w:gridCol w:w="1705"/>
        <w:gridCol w:w="2520"/>
        <w:gridCol w:w="2610"/>
        <w:gridCol w:w="2515"/>
      </w:tblGrid>
      <w:tr w:rsidR="00E84F72" w:rsidRPr="00A577F9" w14:paraId="18ADE4E9" w14:textId="77777777" w:rsidTr="00E84F72">
        <w:trPr>
          <w:jc w:val="center"/>
        </w:trPr>
        <w:tc>
          <w:tcPr>
            <w:tcW w:w="1705" w:type="dxa"/>
          </w:tcPr>
          <w:p w14:paraId="367D2159" w14:textId="77777777" w:rsidR="00E84F72" w:rsidRPr="00A577F9" w:rsidRDefault="00E84F72" w:rsidP="00E9231F">
            <w:pPr>
              <w:pStyle w:val="FigureHeading"/>
              <w:spacing w:after="0" w:afterAutospacing="0" w:line="360" w:lineRule="auto"/>
            </w:pPr>
          </w:p>
        </w:tc>
        <w:tc>
          <w:tcPr>
            <w:tcW w:w="2520" w:type="dxa"/>
          </w:tcPr>
          <w:p w14:paraId="77F199B1" w14:textId="78642F72" w:rsidR="00E84F72" w:rsidRPr="00A577F9" w:rsidRDefault="00E84F72" w:rsidP="00E9231F">
            <w:pPr>
              <w:pStyle w:val="FigureHeading"/>
              <w:spacing w:after="0" w:afterAutospacing="0" w:line="360" w:lineRule="auto"/>
            </w:pPr>
            <w:r w:rsidRPr="00A577F9">
              <w:t>Forgiving</w:t>
            </w:r>
          </w:p>
        </w:tc>
        <w:tc>
          <w:tcPr>
            <w:tcW w:w="2610" w:type="dxa"/>
          </w:tcPr>
          <w:p w14:paraId="0AA22480" w14:textId="77777777" w:rsidR="00E84F72" w:rsidRPr="00A577F9" w:rsidRDefault="00E84F72" w:rsidP="00E9231F">
            <w:pPr>
              <w:pStyle w:val="FigureHeading"/>
              <w:spacing w:after="0" w:afterAutospacing="0" w:line="360" w:lineRule="auto"/>
            </w:pPr>
            <w:r w:rsidRPr="00A577F9">
              <w:t>Unforgiving</w:t>
            </w:r>
          </w:p>
        </w:tc>
        <w:tc>
          <w:tcPr>
            <w:tcW w:w="2515" w:type="dxa"/>
          </w:tcPr>
          <w:p w14:paraId="095EE618" w14:textId="77777777" w:rsidR="00E84F72" w:rsidRPr="00A577F9" w:rsidRDefault="00E84F72" w:rsidP="00E9231F">
            <w:pPr>
              <w:pStyle w:val="FigureHeading"/>
              <w:spacing w:after="0" w:afterAutospacing="0" w:line="360" w:lineRule="auto"/>
              <w:rPr>
                <w:bCs/>
              </w:rPr>
            </w:pPr>
            <w:r w:rsidRPr="00A577F9">
              <w:rPr>
                <w:bCs/>
              </w:rPr>
              <w:t>Neutral</w:t>
            </w:r>
          </w:p>
        </w:tc>
      </w:tr>
      <w:tr w:rsidR="00E84F72" w:rsidRPr="00A577F9" w14:paraId="7C25DD5B" w14:textId="77777777" w:rsidTr="00E84F72">
        <w:trPr>
          <w:jc w:val="center"/>
        </w:trPr>
        <w:tc>
          <w:tcPr>
            <w:tcW w:w="1705" w:type="dxa"/>
          </w:tcPr>
          <w:p w14:paraId="204FB747" w14:textId="25AAB6EA" w:rsidR="00E84F72" w:rsidRDefault="00E84F72" w:rsidP="00E9231F">
            <w:pPr>
              <w:pStyle w:val="FigureHeading"/>
              <w:spacing w:after="0" w:afterAutospacing="0" w:line="240" w:lineRule="auto"/>
            </w:pPr>
            <w:r>
              <w:t>Employment – Looking for work</w:t>
            </w:r>
          </w:p>
        </w:tc>
        <w:tc>
          <w:tcPr>
            <w:tcW w:w="2520" w:type="dxa"/>
          </w:tcPr>
          <w:p w14:paraId="62338F57" w14:textId="797533C3" w:rsidR="00E84F72" w:rsidRPr="00A577F9" w:rsidRDefault="00E84F72" w:rsidP="00E9231F">
            <w:pPr>
              <w:pStyle w:val="FigureHeading"/>
              <w:spacing w:after="0" w:afterAutospacing="0" w:line="240" w:lineRule="auto"/>
            </w:pPr>
            <w:r>
              <w:t xml:space="preserve">Despite wanting fulfilling jobs that contribute to society, many people take a long time to find work because business is poor, or due to a lack of job openings in their industry or geographic location. </w:t>
            </w:r>
            <w:r w:rsidRPr="00F014C0">
              <w:rPr>
                <w:bCs/>
                <w:i/>
              </w:rPr>
              <w:t>Have you been doing anything to find work during the last 4 weeks?</w:t>
            </w:r>
          </w:p>
        </w:tc>
        <w:tc>
          <w:tcPr>
            <w:tcW w:w="2610" w:type="dxa"/>
          </w:tcPr>
          <w:p w14:paraId="6F0EEE7E" w14:textId="776B6653" w:rsidR="00E84F72" w:rsidRPr="00A577F9" w:rsidRDefault="00E84F72" w:rsidP="007D2B4C">
            <w:pPr>
              <w:pStyle w:val="FigureHeading"/>
              <w:spacing w:after="0" w:afterAutospacing="0" w:line="240" w:lineRule="auto"/>
              <w:rPr>
                <w:bCs/>
              </w:rPr>
            </w:pPr>
            <w:r>
              <w:rPr>
                <w:bCs/>
              </w:rPr>
              <w:t>Most people agree that they would like to find fulfilling jobs that contribute to society</w:t>
            </w:r>
            <w:r w:rsidR="008D6FD3">
              <w:rPr>
                <w:bCs/>
              </w:rPr>
              <w:t xml:space="preserve"> </w:t>
            </w:r>
            <w:r>
              <w:rPr>
                <w:bCs/>
              </w:rPr>
              <w:t xml:space="preserve">business conditions are improving, and job openings in different industries and geographic locations are on the rise. </w:t>
            </w:r>
            <w:r w:rsidRPr="00F014C0">
              <w:rPr>
                <w:bCs/>
                <w:i/>
              </w:rPr>
              <w:t>Have you been doing anything to find work during the last 4 weeks?</w:t>
            </w:r>
          </w:p>
        </w:tc>
        <w:tc>
          <w:tcPr>
            <w:tcW w:w="2515" w:type="dxa"/>
          </w:tcPr>
          <w:p w14:paraId="2AE05B93" w14:textId="77777777" w:rsidR="00E84F72" w:rsidRPr="00193DA0" w:rsidRDefault="00E84F72" w:rsidP="00E9231F">
            <w:pPr>
              <w:pStyle w:val="FigureHeading"/>
              <w:spacing w:after="0" w:afterAutospacing="0" w:line="240" w:lineRule="auto"/>
              <w:rPr>
                <w:bCs/>
                <w:i/>
              </w:rPr>
            </w:pPr>
            <w:r w:rsidRPr="00193DA0">
              <w:rPr>
                <w:bCs/>
                <w:i/>
              </w:rPr>
              <w:t>Have you been doing anything to find work during the last 4 weeks?</w:t>
            </w:r>
          </w:p>
        </w:tc>
      </w:tr>
      <w:tr w:rsidR="000F394B" w:rsidRPr="00A577F9" w14:paraId="66A02729" w14:textId="77777777" w:rsidTr="00E84F72">
        <w:trPr>
          <w:jc w:val="center"/>
        </w:trPr>
        <w:tc>
          <w:tcPr>
            <w:tcW w:w="1705" w:type="dxa"/>
          </w:tcPr>
          <w:p w14:paraId="52DC4F53" w14:textId="7455AD5B" w:rsidR="000F394B" w:rsidRDefault="000F394B" w:rsidP="00E9231F">
            <w:pPr>
              <w:pStyle w:val="FigureHeading"/>
              <w:spacing w:after="0" w:afterAutospacing="0" w:line="240" w:lineRule="auto"/>
            </w:pPr>
            <w:r>
              <w:t>Employment –Involuntary part-time</w:t>
            </w:r>
          </w:p>
        </w:tc>
        <w:tc>
          <w:tcPr>
            <w:tcW w:w="2520" w:type="dxa"/>
          </w:tcPr>
          <w:p w14:paraId="68FDCD3B" w14:textId="77777777" w:rsidR="000F394B" w:rsidRDefault="000F394B" w:rsidP="00E9231F">
            <w:r w:rsidRPr="006B41D7">
              <w:t xml:space="preserve">Some people work part time because they cannot find full time work or because business is poor. Others work part time because of family obligations or other personal reasons. </w:t>
            </w:r>
            <w:r w:rsidRPr="00F53261">
              <w:rPr>
                <w:i/>
              </w:rPr>
              <w:t>What is your main reason for working part time?</w:t>
            </w:r>
          </w:p>
          <w:p w14:paraId="68DC12A5" w14:textId="77777777" w:rsidR="000F394B" w:rsidRDefault="000F394B" w:rsidP="00E9231F">
            <w:pPr>
              <w:pStyle w:val="FigureHeading"/>
              <w:spacing w:after="0" w:afterAutospacing="0" w:line="240" w:lineRule="auto"/>
            </w:pPr>
          </w:p>
        </w:tc>
        <w:tc>
          <w:tcPr>
            <w:tcW w:w="2610" w:type="dxa"/>
          </w:tcPr>
          <w:p w14:paraId="5DC42892" w14:textId="3D74A3C2" w:rsidR="000F394B" w:rsidRDefault="000F394B" w:rsidP="00E9231F">
            <w:pPr>
              <w:pStyle w:val="FigureHeading"/>
              <w:spacing w:after="0" w:afterAutospacing="0" w:line="240" w:lineRule="auto"/>
              <w:rPr>
                <w:bCs/>
              </w:rPr>
            </w:pPr>
            <w:r>
              <w:t xml:space="preserve">Many people choose to work part time because they want to spend </w:t>
            </w:r>
            <w:r w:rsidR="008D6FD3">
              <w:t xml:space="preserve">more </w:t>
            </w:r>
            <w:r>
              <w:t xml:space="preserve">time </w:t>
            </w:r>
            <w:r w:rsidR="008D6FD3">
              <w:t xml:space="preserve">on themselves </w:t>
            </w:r>
            <w:r>
              <w:t xml:space="preserve">or for other personal reasons, and not because they can’t find full time work. </w:t>
            </w:r>
            <w:r w:rsidRPr="00F53261">
              <w:rPr>
                <w:i/>
              </w:rPr>
              <w:t>What is your main reason for working part time?</w:t>
            </w:r>
          </w:p>
        </w:tc>
        <w:tc>
          <w:tcPr>
            <w:tcW w:w="2515" w:type="dxa"/>
          </w:tcPr>
          <w:p w14:paraId="727AD070" w14:textId="77777777" w:rsidR="000F394B" w:rsidRPr="000F394B" w:rsidRDefault="000F394B" w:rsidP="00E9231F">
            <w:pPr>
              <w:rPr>
                <w:i/>
              </w:rPr>
            </w:pPr>
            <w:r w:rsidRPr="000F394B">
              <w:rPr>
                <w:i/>
              </w:rPr>
              <w:t>What is your main reason for working part time?</w:t>
            </w:r>
          </w:p>
          <w:p w14:paraId="495540B4" w14:textId="77777777" w:rsidR="000F394B" w:rsidRPr="00193DA0" w:rsidRDefault="000F394B" w:rsidP="00E9231F">
            <w:pPr>
              <w:pStyle w:val="FigureHeading"/>
              <w:spacing w:after="0" w:afterAutospacing="0" w:line="240" w:lineRule="auto"/>
              <w:rPr>
                <w:bCs/>
                <w:i/>
              </w:rPr>
            </w:pPr>
          </w:p>
        </w:tc>
      </w:tr>
      <w:tr w:rsidR="000F394B" w:rsidRPr="00A577F9" w14:paraId="32492B31" w14:textId="77777777" w:rsidTr="00E84F72">
        <w:trPr>
          <w:jc w:val="center"/>
        </w:trPr>
        <w:tc>
          <w:tcPr>
            <w:tcW w:w="1705" w:type="dxa"/>
          </w:tcPr>
          <w:p w14:paraId="3EFAC845" w14:textId="2A4FF35F" w:rsidR="000F394B" w:rsidRDefault="000F394B" w:rsidP="00E9231F">
            <w:pPr>
              <w:pStyle w:val="FigureHeading"/>
              <w:spacing w:after="0" w:afterAutospacing="0" w:line="240" w:lineRule="auto"/>
            </w:pPr>
            <w:r>
              <w:t>Employment – Discouraged worker</w:t>
            </w:r>
          </w:p>
        </w:tc>
        <w:tc>
          <w:tcPr>
            <w:tcW w:w="2520" w:type="dxa"/>
          </w:tcPr>
          <w:p w14:paraId="35E1DFF3" w14:textId="14D0FA4A" w:rsidR="000F394B" w:rsidRDefault="000F394B" w:rsidP="00E9231F">
            <w:pPr>
              <w:pStyle w:val="FigureHeading"/>
              <w:spacing w:after="0" w:afterAutospacing="0" w:line="240" w:lineRule="auto"/>
            </w:pPr>
            <w:r>
              <w:t xml:space="preserve">Many people have given up on finding work because business is poor, a lack of job openings in their geographic location, or a lack of necessary job skills. </w:t>
            </w:r>
            <w:r w:rsidRPr="00F53261">
              <w:rPr>
                <w:bCs/>
                <w:i/>
              </w:rPr>
              <w:t>What is the main reason you were not looking for work during the last 4 weeks?</w:t>
            </w:r>
          </w:p>
        </w:tc>
        <w:tc>
          <w:tcPr>
            <w:tcW w:w="2610" w:type="dxa"/>
          </w:tcPr>
          <w:p w14:paraId="355941CC" w14:textId="22D6F649" w:rsidR="000F394B" w:rsidRDefault="000F394B" w:rsidP="00E9231F">
            <w:pPr>
              <w:pStyle w:val="FigureHeading"/>
              <w:spacing w:after="0" w:afterAutospacing="0" w:line="240" w:lineRule="auto"/>
              <w:rPr>
                <w:bCs/>
              </w:rPr>
            </w:pPr>
            <w:r>
              <w:rPr>
                <w:bCs/>
              </w:rPr>
              <w:t xml:space="preserve">Employment opportunities are increasing. Business conditions are improving and job openings are on the rise in many different geographic locations. </w:t>
            </w:r>
            <w:r w:rsidRPr="00F53261">
              <w:rPr>
                <w:bCs/>
                <w:i/>
              </w:rPr>
              <w:t>What is the main reason you were not looking for work during the last 4 weeks?</w:t>
            </w:r>
          </w:p>
        </w:tc>
        <w:tc>
          <w:tcPr>
            <w:tcW w:w="2515" w:type="dxa"/>
          </w:tcPr>
          <w:p w14:paraId="3C3E04C1" w14:textId="4A30A14F" w:rsidR="000F394B" w:rsidRPr="000F394B" w:rsidRDefault="000F394B" w:rsidP="00E9231F">
            <w:pPr>
              <w:pStyle w:val="FigureHeading"/>
              <w:spacing w:after="0" w:afterAutospacing="0" w:line="240" w:lineRule="auto"/>
              <w:rPr>
                <w:bCs/>
                <w:i/>
              </w:rPr>
            </w:pPr>
            <w:r w:rsidRPr="000F394B">
              <w:rPr>
                <w:bCs/>
                <w:i/>
              </w:rPr>
              <w:t>What is the main reason you were not looking for work during the last 4 weeks?</w:t>
            </w:r>
          </w:p>
        </w:tc>
      </w:tr>
      <w:tr w:rsidR="000F394B" w:rsidRPr="00A577F9" w14:paraId="48A6FBD4" w14:textId="77777777" w:rsidTr="00E84F72">
        <w:trPr>
          <w:jc w:val="center"/>
        </w:trPr>
        <w:tc>
          <w:tcPr>
            <w:tcW w:w="1705" w:type="dxa"/>
          </w:tcPr>
          <w:p w14:paraId="01D34CB2" w14:textId="38DD30B8" w:rsidR="000F394B" w:rsidRDefault="000F394B" w:rsidP="00E9231F">
            <w:pPr>
              <w:pStyle w:val="FigureHeading"/>
              <w:spacing w:after="0" w:afterAutospacing="0" w:line="240" w:lineRule="auto"/>
            </w:pPr>
            <w:r>
              <w:lastRenderedPageBreak/>
              <w:t>Sleep habits</w:t>
            </w:r>
            <w:r w:rsidR="00016D2A">
              <w:t>*</w:t>
            </w:r>
          </w:p>
        </w:tc>
        <w:tc>
          <w:tcPr>
            <w:tcW w:w="2520" w:type="dxa"/>
          </w:tcPr>
          <w:p w14:paraId="2E36C489" w14:textId="2AF5E78F" w:rsidR="000F394B" w:rsidRPr="00A17674" w:rsidRDefault="000F394B" w:rsidP="00E9231F">
            <w:r>
              <w:t>Most people agree that a good night’s sleep and making time to</w:t>
            </w:r>
            <w:r w:rsidR="007D2B4C">
              <w:t xml:space="preserve"> get enough</w:t>
            </w:r>
            <w:r>
              <w:t xml:space="preserve"> rest </w:t>
            </w:r>
            <w:r w:rsidR="007D2B4C">
              <w:t xml:space="preserve">is an </w:t>
            </w:r>
            <w:r>
              <w:t xml:space="preserve">important part of being healthy. </w:t>
            </w:r>
            <w:r w:rsidRPr="00937189">
              <w:rPr>
                <w:i/>
              </w:rPr>
              <w:t>How many hours of sleep do you get on a typical weekday?</w:t>
            </w:r>
          </w:p>
          <w:p w14:paraId="22320043" w14:textId="77777777" w:rsidR="000F394B" w:rsidRDefault="000F394B" w:rsidP="00E9231F">
            <w:pPr>
              <w:pStyle w:val="FigureHeading"/>
              <w:spacing w:after="0" w:afterAutospacing="0" w:line="240" w:lineRule="auto"/>
            </w:pPr>
          </w:p>
        </w:tc>
        <w:tc>
          <w:tcPr>
            <w:tcW w:w="2610" w:type="dxa"/>
          </w:tcPr>
          <w:p w14:paraId="061E8E1F" w14:textId="7B378D5E" w:rsidR="000F394B" w:rsidRPr="00A17674" w:rsidRDefault="000F394B" w:rsidP="00E9231F">
            <w:r>
              <w:t xml:space="preserve">Most people have very busy schedules. Between work and other obligations, many people are in a constant “time crunch,” </w:t>
            </w:r>
            <w:r w:rsidR="007D2B4C">
              <w:t>not able to get the recommended amount of</w:t>
            </w:r>
            <w:r>
              <w:t xml:space="preserve"> rest. </w:t>
            </w:r>
            <w:r w:rsidRPr="00937189">
              <w:rPr>
                <w:i/>
              </w:rPr>
              <w:t>How many hours of sleep do you get on a typical weekday?</w:t>
            </w:r>
          </w:p>
          <w:p w14:paraId="5D3EE046" w14:textId="77777777" w:rsidR="000F394B" w:rsidRPr="00864B63" w:rsidRDefault="000F394B" w:rsidP="00E9231F">
            <w:pPr>
              <w:rPr>
                <w:i/>
              </w:rPr>
            </w:pPr>
          </w:p>
          <w:p w14:paraId="7340DBA3" w14:textId="77777777" w:rsidR="000F394B" w:rsidRDefault="000F394B" w:rsidP="00E9231F">
            <w:pPr>
              <w:pStyle w:val="FigureHeading"/>
              <w:spacing w:after="0" w:afterAutospacing="0" w:line="240" w:lineRule="auto"/>
              <w:rPr>
                <w:bCs/>
              </w:rPr>
            </w:pPr>
          </w:p>
        </w:tc>
        <w:tc>
          <w:tcPr>
            <w:tcW w:w="2515" w:type="dxa"/>
          </w:tcPr>
          <w:p w14:paraId="502ED34B" w14:textId="77777777" w:rsidR="000F394B" w:rsidRPr="000F394B" w:rsidRDefault="000F394B" w:rsidP="00E9231F">
            <w:pPr>
              <w:rPr>
                <w:i/>
              </w:rPr>
            </w:pPr>
            <w:r w:rsidRPr="000F394B">
              <w:rPr>
                <w:i/>
              </w:rPr>
              <w:t>How many hours of sleep do you get on a typical weekday?</w:t>
            </w:r>
          </w:p>
          <w:p w14:paraId="1A36F022" w14:textId="77777777" w:rsidR="000F394B" w:rsidRPr="000F394B" w:rsidRDefault="000F394B" w:rsidP="00E9231F">
            <w:pPr>
              <w:pStyle w:val="FigureHeading"/>
              <w:spacing w:after="0" w:afterAutospacing="0" w:line="240" w:lineRule="auto"/>
              <w:rPr>
                <w:bCs/>
                <w:i/>
              </w:rPr>
            </w:pPr>
          </w:p>
        </w:tc>
      </w:tr>
      <w:tr w:rsidR="000F394B" w:rsidRPr="00A577F9" w14:paraId="52A47536" w14:textId="77777777" w:rsidTr="00E84F72">
        <w:trPr>
          <w:jc w:val="center"/>
        </w:trPr>
        <w:tc>
          <w:tcPr>
            <w:tcW w:w="1705" w:type="dxa"/>
          </w:tcPr>
          <w:p w14:paraId="323E0E12" w14:textId="44D9DA50" w:rsidR="000F394B" w:rsidRDefault="000F394B" w:rsidP="00E9231F">
            <w:pPr>
              <w:pStyle w:val="FigureHeading"/>
              <w:spacing w:after="0" w:afterAutospacing="0" w:line="240" w:lineRule="auto"/>
            </w:pPr>
            <w:r>
              <w:t>Alcohol expenditures</w:t>
            </w:r>
          </w:p>
        </w:tc>
        <w:tc>
          <w:tcPr>
            <w:tcW w:w="2520" w:type="dxa"/>
          </w:tcPr>
          <w:p w14:paraId="11AE98A4" w14:textId="3CCE4FA7" w:rsidR="000F394B" w:rsidRDefault="000F394B" w:rsidP="00E9231F">
            <w:pPr>
              <w:pStyle w:val="FigureHeading"/>
              <w:spacing w:after="0" w:afterAutospacing="0" w:line="240" w:lineRule="auto"/>
            </w:pPr>
            <w:r>
              <w:t xml:space="preserve">Most people purchase beer and wine to consume at home for celebrations or to relax. Purchases of alcoholic beverages for social occasions have become more popular. </w:t>
            </w:r>
            <w:r w:rsidRPr="00724B48">
              <w:rPr>
                <w:i/>
              </w:rPr>
              <w:t>What has been your usual monthly expense for alcohol, including beer and wine to be served at home?</w:t>
            </w:r>
          </w:p>
        </w:tc>
        <w:tc>
          <w:tcPr>
            <w:tcW w:w="2610" w:type="dxa"/>
          </w:tcPr>
          <w:p w14:paraId="722285B8" w14:textId="51D286EB" w:rsidR="000F394B" w:rsidRDefault="000F394B" w:rsidP="00E9231F">
            <w:pPr>
              <w:pStyle w:val="FigureHeading"/>
              <w:spacing w:after="0" w:afterAutospacing="0" w:line="240" w:lineRule="auto"/>
              <w:rPr>
                <w:bCs/>
              </w:rPr>
            </w:pPr>
            <w:r>
              <w:rPr>
                <w:bCs/>
              </w:rPr>
              <w:t xml:space="preserve">Purchases of alcohol have become less common as the economy tightens consumers’ budgets. Most people are choosing instead to spend their money on their family. </w:t>
            </w:r>
            <w:r w:rsidRPr="009F31F3">
              <w:rPr>
                <w:i/>
              </w:rPr>
              <w:t>What has been your usual monthly expense for alcohol, including beer and wine to be served at home?</w:t>
            </w:r>
          </w:p>
        </w:tc>
        <w:tc>
          <w:tcPr>
            <w:tcW w:w="2515" w:type="dxa"/>
          </w:tcPr>
          <w:p w14:paraId="3170E240" w14:textId="148EC9A1" w:rsidR="000F394B" w:rsidRPr="000F394B" w:rsidRDefault="000F394B" w:rsidP="00E9231F">
            <w:pPr>
              <w:pStyle w:val="FigureHeading"/>
              <w:spacing w:after="0" w:afterAutospacing="0" w:line="240" w:lineRule="auto"/>
              <w:rPr>
                <w:bCs/>
                <w:i/>
              </w:rPr>
            </w:pPr>
            <w:r w:rsidRPr="000F394B">
              <w:rPr>
                <w:i/>
              </w:rPr>
              <w:t>What has been your usual monthly expense for alcohol, including beer and wine to be served at home?</w:t>
            </w:r>
          </w:p>
        </w:tc>
      </w:tr>
      <w:tr w:rsidR="000F394B" w:rsidRPr="00A577F9" w14:paraId="78D64AE1" w14:textId="77777777" w:rsidTr="00E84F72">
        <w:trPr>
          <w:jc w:val="center"/>
        </w:trPr>
        <w:tc>
          <w:tcPr>
            <w:tcW w:w="1705" w:type="dxa"/>
          </w:tcPr>
          <w:p w14:paraId="64B49511" w14:textId="52F9D4E2" w:rsidR="000F394B" w:rsidRDefault="000F394B" w:rsidP="00E9231F">
            <w:pPr>
              <w:pStyle w:val="FigureHeading"/>
              <w:spacing w:after="0" w:afterAutospacing="0" w:line="240" w:lineRule="auto"/>
            </w:pPr>
            <w:r>
              <w:t>Income</w:t>
            </w:r>
            <w:r w:rsidR="00016D2A">
              <w:t>*</w:t>
            </w:r>
          </w:p>
        </w:tc>
        <w:tc>
          <w:tcPr>
            <w:tcW w:w="2520" w:type="dxa"/>
          </w:tcPr>
          <w:p w14:paraId="7EC79758" w14:textId="3EBB2D82" w:rsidR="000F394B" w:rsidRDefault="000F394B" w:rsidP="00E9231F">
            <w:pPr>
              <w:pStyle w:val="FigureHeading"/>
              <w:spacing w:after="0" w:afterAutospacing="0" w:line="240" w:lineRule="auto"/>
            </w:pPr>
            <w:r>
              <w:t xml:space="preserve">People are happier in the long-term when they find work that brings them personal fulfillment and contributes to society </w:t>
            </w:r>
            <w:r w:rsidR="00010A06">
              <w:t xml:space="preserve">compared to </w:t>
            </w:r>
            <w:r>
              <w:t xml:space="preserve">jobs that have the highest incomes. </w:t>
            </w:r>
            <w:r>
              <w:rPr>
                <w:i/>
              </w:rPr>
              <w:t>What is your annual rate of pay, in dollars, for your main job?</w:t>
            </w:r>
          </w:p>
        </w:tc>
        <w:tc>
          <w:tcPr>
            <w:tcW w:w="2610" w:type="dxa"/>
          </w:tcPr>
          <w:p w14:paraId="4A0619EE" w14:textId="01C368F8" w:rsidR="000F394B" w:rsidRDefault="000F394B" w:rsidP="00E9231F">
            <w:pPr>
              <w:pStyle w:val="FigureHeading"/>
              <w:spacing w:after="0" w:afterAutospacing="0" w:line="240" w:lineRule="auto"/>
              <w:rPr>
                <w:bCs/>
              </w:rPr>
            </w:pPr>
            <w:r>
              <w:t xml:space="preserve">Many people agree that income </w:t>
            </w:r>
            <w:r w:rsidR="00010A06">
              <w:t xml:space="preserve">is an essential part of today’s lifestyles and that higher </w:t>
            </w:r>
            <w:r>
              <w:t xml:space="preserve">levels </w:t>
            </w:r>
            <w:r w:rsidR="00010A06">
              <w:t xml:space="preserve">of income </w:t>
            </w:r>
            <w:r>
              <w:t xml:space="preserve">are an important part of supporting a family and building a fulfilling life. </w:t>
            </w:r>
            <w:r>
              <w:rPr>
                <w:i/>
              </w:rPr>
              <w:t>What is your annual rate of pay, in dollars, for your main job?</w:t>
            </w:r>
          </w:p>
        </w:tc>
        <w:tc>
          <w:tcPr>
            <w:tcW w:w="2515" w:type="dxa"/>
          </w:tcPr>
          <w:p w14:paraId="671DAF2D" w14:textId="36F997AE" w:rsidR="000F394B" w:rsidRPr="000F394B" w:rsidRDefault="000F394B" w:rsidP="00E9231F">
            <w:pPr>
              <w:pStyle w:val="FigureHeading"/>
              <w:spacing w:after="0" w:afterAutospacing="0" w:line="240" w:lineRule="auto"/>
              <w:rPr>
                <w:bCs/>
                <w:i/>
              </w:rPr>
            </w:pPr>
            <w:r w:rsidRPr="000F394B">
              <w:rPr>
                <w:i/>
              </w:rPr>
              <w:t>What is your annual rate of pay, in dollars, for your main job?</w:t>
            </w:r>
          </w:p>
        </w:tc>
      </w:tr>
      <w:tr w:rsidR="000F394B" w:rsidRPr="00A577F9" w14:paraId="5A83C487" w14:textId="77777777" w:rsidTr="00E84F72">
        <w:trPr>
          <w:jc w:val="center"/>
        </w:trPr>
        <w:tc>
          <w:tcPr>
            <w:tcW w:w="1705" w:type="dxa"/>
          </w:tcPr>
          <w:p w14:paraId="1B89862C" w14:textId="58FB0EC9" w:rsidR="000F394B" w:rsidRDefault="000F394B" w:rsidP="00E9231F">
            <w:pPr>
              <w:pStyle w:val="FigureHeading"/>
              <w:spacing w:after="0" w:afterAutospacing="0" w:line="240" w:lineRule="auto"/>
            </w:pPr>
            <w:r>
              <w:t>Charitable donations</w:t>
            </w:r>
          </w:p>
        </w:tc>
        <w:tc>
          <w:tcPr>
            <w:tcW w:w="2520" w:type="dxa"/>
          </w:tcPr>
          <w:p w14:paraId="05ED02E8" w14:textId="2130E428" w:rsidR="000F394B" w:rsidRDefault="000F394B" w:rsidP="00E9231F">
            <w:pPr>
              <w:pStyle w:val="FigureHeading"/>
              <w:spacing w:after="0" w:afterAutospacing="0" w:line="240" w:lineRule="auto"/>
            </w:pPr>
            <w:r>
              <w:t xml:space="preserve">Most people would like to give money to charity. However, with the recent economic uncertainty, many people have been unable to donate as </w:t>
            </w:r>
            <w:r>
              <w:lastRenderedPageBreak/>
              <w:t xml:space="preserve">much as they would like to and try to save as much of their income as possible. </w:t>
            </w:r>
            <w:r w:rsidRPr="00421947">
              <w:rPr>
                <w:i/>
              </w:rPr>
              <w:t>In the past 3 months, have you given any money to benefit charities or other organizations?</w:t>
            </w:r>
          </w:p>
        </w:tc>
        <w:tc>
          <w:tcPr>
            <w:tcW w:w="2610" w:type="dxa"/>
          </w:tcPr>
          <w:p w14:paraId="7095253E" w14:textId="6BAD8CAC" w:rsidR="000F394B" w:rsidRDefault="000F394B" w:rsidP="00E9231F">
            <w:pPr>
              <w:pStyle w:val="FigureHeading"/>
              <w:spacing w:after="0" w:afterAutospacing="0" w:line="240" w:lineRule="auto"/>
              <w:rPr>
                <w:bCs/>
              </w:rPr>
            </w:pPr>
            <w:r>
              <w:lastRenderedPageBreak/>
              <w:t xml:space="preserve">Most people like to give money to charity. In fact, many people are able to regularly donate at least a small proportion of their income to directly </w:t>
            </w:r>
            <w:r>
              <w:lastRenderedPageBreak/>
              <w:t xml:space="preserve">support charities and other organizations. </w:t>
            </w:r>
            <w:r w:rsidRPr="00421947">
              <w:rPr>
                <w:i/>
              </w:rPr>
              <w:t>In the past 3 months, have you given any money to benefit charities or other organizations?</w:t>
            </w:r>
          </w:p>
        </w:tc>
        <w:tc>
          <w:tcPr>
            <w:tcW w:w="2515" w:type="dxa"/>
          </w:tcPr>
          <w:p w14:paraId="24C2A6BF" w14:textId="7BFAA0E3" w:rsidR="000F394B" w:rsidRPr="000F394B" w:rsidRDefault="000F394B" w:rsidP="00E9231F">
            <w:pPr>
              <w:pStyle w:val="FigureHeading"/>
              <w:spacing w:after="0" w:afterAutospacing="0" w:line="240" w:lineRule="auto"/>
              <w:rPr>
                <w:bCs/>
                <w:i/>
              </w:rPr>
            </w:pPr>
            <w:r w:rsidRPr="000F394B">
              <w:rPr>
                <w:i/>
              </w:rPr>
              <w:lastRenderedPageBreak/>
              <w:t>In the past 3 months, have you given any money to benefit charities or other organizations?</w:t>
            </w:r>
          </w:p>
        </w:tc>
      </w:tr>
    </w:tbl>
    <w:p w14:paraId="18A2D831" w14:textId="77777777" w:rsidR="00016D2A" w:rsidRDefault="00016D2A" w:rsidP="00E9231F">
      <w:pPr>
        <w:spacing w:line="259" w:lineRule="auto"/>
        <w:rPr>
          <w:u w:val="single"/>
        </w:rPr>
      </w:pPr>
    </w:p>
    <w:p w14:paraId="3A862161" w14:textId="2172FA52" w:rsidR="00016D2A" w:rsidRDefault="00016D2A" w:rsidP="00E9231F">
      <w:pPr>
        <w:spacing w:line="259" w:lineRule="auto"/>
        <w:rPr>
          <w:u w:val="single"/>
        </w:rPr>
      </w:pPr>
      <w:r>
        <w:rPr>
          <w:u w:val="single"/>
        </w:rPr>
        <w:t xml:space="preserve">*It should be noted that the questions about sleep are based on previous cognitive interview work in OSMR showing that social desirability concerns are related to estimates of sleep duration. People believed that oversleeping was socially undesirable and reported getting an amount of sleep at the lower bounds of what they believed was a socially acceptable number of hours to sleep per night. Thus, the questions were worded with the assumption that is more ‘socially desirable’ to appear busy and underreport the number of hours slept per night. We acknowledge this is one of the weaker items in the set and it may have a smaller effect than the other items in the survey. </w:t>
      </w:r>
    </w:p>
    <w:p w14:paraId="19E69908" w14:textId="77777777" w:rsidR="00016D2A" w:rsidRDefault="00016D2A" w:rsidP="00E9231F">
      <w:pPr>
        <w:spacing w:line="259" w:lineRule="auto"/>
        <w:rPr>
          <w:u w:val="single"/>
        </w:rPr>
      </w:pPr>
    </w:p>
    <w:p w14:paraId="06D1B808" w14:textId="41AF15A2" w:rsidR="00E84F72" w:rsidRDefault="00016D2A" w:rsidP="00E9231F">
      <w:pPr>
        <w:spacing w:line="259" w:lineRule="auto"/>
        <w:rPr>
          <w:u w:val="single"/>
        </w:rPr>
      </w:pPr>
      <w:r>
        <w:rPr>
          <w:u w:val="single"/>
        </w:rPr>
        <w:t xml:space="preserve">*Questions about income are considered universally sensitive, regardless of survey context. People on the lower and upper end of the income spectrum are particularly likely to find this question sensitive. </w:t>
      </w:r>
      <w:r w:rsidR="00311BEA">
        <w:rPr>
          <w:u w:val="single"/>
        </w:rPr>
        <w:t xml:space="preserve">The wording interventions aim to lessen some of the stigma about reporting income, downplaying the importance of money to people’s lives. This should reduce sensitivity for people at both extremes of the income spectrum. Conversely, the unforgiving context should heighten sensitivity since it primes the importance of earnings. </w:t>
      </w:r>
    </w:p>
    <w:p w14:paraId="1FED9448" w14:textId="27FF4625" w:rsidR="00436384" w:rsidRDefault="00E84F72" w:rsidP="00E9231F">
      <w:pPr>
        <w:rPr>
          <w:u w:val="single"/>
        </w:rPr>
      </w:pPr>
      <w:r>
        <w:rPr>
          <w:u w:val="single"/>
        </w:rPr>
        <w:t>Ap</w:t>
      </w:r>
      <w:r w:rsidR="00B25C71">
        <w:rPr>
          <w:u w:val="single"/>
        </w:rPr>
        <w:t xml:space="preserve">pendix </w:t>
      </w:r>
      <w:r>
        <w:rPr>
          <w:u w:val="single"/>
        </w:rPr>
        <w:t>B</w:t>
      </w:r>
      <w:r w:rsidR="00B25C71">
        <w:rPr>
          <w:u w:val="single"/>
        </w:rPr>
        <w:t>: Instrument</w:t>
      </w:r>
      <w:r w:rsidR="00196C80">
        <w:rPr>
          <w:u w:val="single"/>
        </w:rPr>
        <w:t xml:space="preserve"> Introduction</w:t>
      </w:r>
    </w:p>
    <w:p w14:paraId="687B4CE1" w14:textId="77777777" w:rsidR="00B25C71" w:rsidRDefault="00B25C71" w:rsidP="00E9231F"/>
    <w:p w14:paraId="2CCE75CF" w14:textId="2E57C2F0" w:rsidR="00B25C71" w:rsidRDefault="00B25C71" w:rsidP="00E9231F">
      <w:r w:rsidRPr="00B25C71">
        <w:t>The following task will be administered to participants on-line. The horizontal lines indicate page breaks, for which the participant must click a button to continue to the next screen.</w:t>
      </w:r>
    </w:p>
    <w:p w14:paraId="77DE3D63" w14:textId="77777777" w:rsidR="00B25C71" w:rsidRDefault="00B25C71" w:rsidP="00E9231F"/>
    <w:p w14:paraId="2E7495ED" w14:textId="77777777" w:rsidR="00B25C71" w:rsidRPr="007A71AE" w:rsidRDefault="00B25C71" w:rsidP="00E9231F">
      <w:pPr>
        <w:pBdr>
          <w:bottom w:val="single" w:sz="6" w:space="1" w:color="auto"/>
        </w:pBdr>
        <w:rPr>
          <w:i/>
        </w:rPr>
      </w:pPr>
      <w:r w:rsidRPr="007A71AE">
        <w:rPr>
          <w:i/>
        </w:rPr>
        <w:t>Introduction</w:t>
      </w:r>
    </w:p>
    <w:p w14:paraId="49A86097" w14:textId="77777777" w:rsidR="00B25C71" w:rsidRPr="00B9311C" w:rsidRDefault="00B25C71" w:rsidP="00E9231F">
      <w:pPr>
        <w:pStyle w:val="NormalWeb"/>
        <w:spacing w:after="0" w:afterAutospacing="0"/>
        <w:rPr>
          <w:b/>
        </w:rPr>
      </w:pPr>
      <w:r w:rsidRPr="00B9311C">
        <w:rPr>
          <w:b/>
        </w:rPr>
        <w:t>Welcome!</w:t>
      </w:r>
    </w:p>
    <w:p w14:paraId="5B8E633C" w14:textId="77777777" w:rsidR="00B25C71" w:rsidRDefault="00B25C71" w:rsidP="00E9231F">
      <w:pPr>
        <w:pStyle w:val="NormalWeb"/>
        <w:spacing w:before="0" w:beforeAutospacing="0" w:after="0" w:afterAutospacing="0"/>
      </w:pPr>
      <w:r>
        <w:t xml:space="preserve">Thanks for your interest in our research. </w:t>
      </w:r>
    </w:p>
    <w:p w14:paraId="0081E199" w14:textId="62DE36CE" w:rsidR="00B25C71" w:rsidRDefault="00B25C71" w:rsidP="00E9231F">
      <w:pPr>
        <w:pStyle w:val="NormalWeb"/>
        <w:spacing w:after="0" w:afterAutospacing="0"/>
      </w:pPr>
      <w:r>
        <w:t xml:space="preserve">We'll be asking you to read a few </w:t>
      </w:r>
      <w:r w:rsidR="0060689E">
        <w:t xml:space="preserve">stories </w:t>
      </w:r>
      <w:r>
        <w:t>that describe the way that people interact with each other</w:t>
      </w:r>
      <w:r w:rsidR="0060689E">
        <w:t xml:space="preserve">. Later, </w:t>
      </w:r>
      <w:r>
        <w:t xml:space="preserve">we’ll ask you to answer questions about </w:t>
      </w:r>
      <w:r w:rsidR="0060689E">
        <w:t xml:space="preserve">the stories. </w:t>
      </w:r>
      <w:r>
        <w:t xml:space="preserve">And at the end, </w:t>
      </w:r>
      <w:r w:rsidR="0060689E">
        <w:t>you’ll</w:t>
      </w:r>
      <w:r>
        <w:t xml:space="preserve"> answer a few questions about yourself.</w:t>
      </w:r>
    </w:p>
    <w:p w14:paraId="11B8542C" w14:textId="4A3D2C0E" w:rsidR="00B25C71" w:rsidRDefault="00B25C71" w:rsidP="00E9231F">
      <w:pPr>
        <w:pStyle w:val="NormalWeb"/>
        <w:spacing w:after="0" w:afterAutospacing="0"/>
      </w:pPr>
      <w:r>
        <w:t>Unlike some surveys or online tasks, we ask that you complete this task all at one time</w:t>
      </w:r>
      <w:r w:rsidR="00EB68A7">
        <w:t>.</w:t>
      </w:r>
      <w:r>
        <w:t xml:space="preserve"> </w:t>
      </w:r>
      <w:r w:rsidR="00EB68A7">
        <w:t xml:space="preserve">Please begin </w:t>
      </w:r>
      <w:r>
        <w:t xml:space="preserve">only </w:t>
      </w:r>
      <w:r w:rsidR="00EB68A7">
        <w:t>when</w:t>
      </w:r>
      <w:r>
        <w:t xml:space="preserve"> you are in a quiet place where you won't be disturbed for about 2</w:t>
      </w:r>
      <w:r w:rsidR="006031A2">
        <w:t>0</w:t>
      </w:r>
      <w:r>
        <w:t xml:space="preserve"> minutes.</w:t>
      </w:r>
    </w:p>
    <w:p w14:paraId="6781C831" w14:textId="77777777" w:rsidR="00B25C71" w:rsidRDefault="00B25C71" w:rsidP="00E9231F">
      <w:pPr>
        <w:pStyle w:val="NormalWeb"/>
        <w:spacing w:after="0" w:afterAutospacing="0"/>
      </w:pPr>
      <w:r>
        <w:t>Please do not use your browser's back button.</w:t>
      </w:r>
    </w:p>
    <w:p w14:paraId="78E9EB95" w14:textId="77777777" w:rsidR="00B25C71" w:rsidRDefault="00B25C71" w:rsidP="00E9231F">
      <w:pPr>
        <w:pStyle w:val="NormalWeb"/>
        <w:pBdr>
          <w:bottom w:val="single" w:sz="6" w:space="1" w:color="auto"/>
        </w:pBdr>
        <w:spacing w:after="0" w:afterAutospacing="0"/>
        <w:rPr>
          <w:sz w:val="20"/>
          <w:szCs w:val="20"/>
        </w:rPr>
      </w:pPr>
      <w:r>
        <w:rPr>
          <w:sz w:val="20"/>
          <w:szCs w:val="20"/>
        </w:rPr>
        <w:t xml:space="preserve">This voluntary study is being collected by the Bureau of Labor Statistics under OMB No. 1220-0141. We will use the information you provide for statistical purposes only. Your participation is voluntary, and you have the right to </w:t>
      </w:r>
      <w:r>
        <w:rPr>
          <w:sz w:val="20"/>
          <w:szCs w:val="20"/>
        </w:rPr>
        <w:lastRenderedPageBreak/>
        <w:t xml:space="preserve">stop at any time. This survey is being administered by </w:t>
      </w:r>
      <w:proofErr w:type="spellStart"/>
      <w:r>
        <w:rPr>
          <w:sz w:val="20"/>
          <w:szCs w:val="20"/>
        </w:rPr>
        <w:t>Qualtrics</w:t>
      </w:r>
      <w:proofErr w:type="spellEnd"/>
      <w:r>
        <w:rPr>
          <w:sz w:val="20"/>
          <w:szCs w:val="20"/>
        </w:rPr>
        <w:t xml:space="preserve"> 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14:paraId="40FFAB50" w14:textId="77777777" w:rsidR="00B25C71" w:rsidRDefault="00B25C71" w:rsidP="00E9231F">
      <w:pPr>
        <w:pStyle w:val="NormalWeb"/>
        <w:pBdr>
          <w:bottom w:val="single" w:sz="6" w:space="1" w:color="auto"/>
        </w:pBdr>
        <w:spacing w:after="0" w:afterAutospacing="0"/>
      </w:pPr>
    </w:p>
    <w:p w14:paraId="2B5C0364" w14:textId="77777777" w:rsidR="00B25C71" w:rsidRPr="00B9311C" w:rsidRDefault="00B25C71" w:rsidP="00E9231F">
      <w:pPr>
        <w:rPr>
          <w:b/>
        </w:rPr>
      </w:pPr>
      <w:r>
        <w:rPr>
          <w:b/>
        </w:rPr>
        <w:t>What you’ll be asked to do</w:t>
      </w:r>
    </w:p>
    <w:p w14:paraId="03FAD951" w14:textId="27CFFDD6" w:rsidR="00B25C71" w:rsidRDefault="00B25C71" w:rsidP="00E9231F">
      <w:r w:rsidRPr="009F3C1B">
        <w:t xml:space="preserve">On the next few pages, you will read </w:t>
      </w:r>
      <w:r w:rsidR="0094654C">
        <w:t xml:space="preserve">stories </w:t>
      </w:r>
      <w:r>
        <w:t>in which one person interviews another for a survey.</w:t>
      </w:r>
      <w:r w:rsidRPr="009F3C1B" w:rsidDel="00297BD7">
        <w:t xml:space="preserve"> </w:t>
      </w:r>
      <w:r>
        <w:t xml:space="preserve">For each </w:t>
      </w:r>
      <w:r w:rsidR="0094654C">
        <w:t>story</w:t>
      </w:r>
      <w:r>
        <w:t>, you</w:t>
      </w:r>
      <w:r w:rsidRPr="009F3C1B">
        <w:t xml:space="preserve"> will read </w:t>
      </w:r>
      <w:r>
        <w:t xml:space="preserve">a short </w:t>
      </w:r>
      <w:r w:rsidR="000F7D6B">
        <w:t xml:space="preserve">profile </w:t>
      </w:r>
      <w:r>
        <w:t xml:space="preserve">about the interviewee, followed by </w:t>
      </w:r>
      <w:r w:rsidRPr="009F3C1B">
        <w:t>excerpts from th</w:t>
      </w:r>
      <w:r>
        <w:t>e</w:t>
      </w:r>
      <w:r w:rsidRPr="009F3C1B">
        <w:t xml:space="preserve"> interview</w:t>
      </w:r>
      <w:r>
        <w:t xml:space="preserve">. </w:t>
      </w:r>
      <w:r w:rsidRPr="009F3C1B">
        <w:t xml:space="preserve">We are interested in how </w:t>
      </w:r>
      <w:r w:rsidR="0094654C">
        <w:t xml:space="preserve">you think </w:t>
      </w:r>
      <w:r w:rsidRPr="009F3C1B">
        <w:t>[th</w:t>
      </w:r>
      <w:r>
        <w:t>e</w:t>
      </w:r>
      <w:r w:rsidRPr="009F3C1B">
        <w:t xml:space="preserve"> </w:t>
      </w:r>
      <w:r>
        <w:t xml:space="preserve">person answering the interview questions </w:t>
      </w:r>
      <w:r w:rsidRPr="009F3C1B">
        <w:t>/</w:t>
      </w:r>
      <w:r>
        <w:t xml:space="preserve"> </w:t>
      </w:r>
      <w:r w:rsidRPr="009F3C1B">
        <w:t>the interviewer] would feel while [answering</w:t>
      </w:r>
      <w:r>
        <w:t xml:space="preserve"> </w:t>
      </w:r>
      <w:r w:rsidRPr="009F3C1B">
        <w:t>/</w:t>
      </w:r>
      <w:r>
        <w:t xml:space="preserve"> </w:t>
      </w:r>
      <w:r w:rsidRPr="009F3C1B">
        <w:t xml:space="preserve">asking] </w:t>
      </w:r>
      <w:r>
        <w:t xml:space="preserve">the different kinds of </w:t>
      </w:r>
      <w:r w:rsidRPr="009F3C1B">
        <w:t xml:space="preserve">questions. </w:t>
      </w:r>
    </w:p>
    <w:p w14:paraId="496F9E90" w14:textId="77777777" w:rsidR="00B25C71" w:rsidRDefault="00B25C71" w:rsidP="00E9231F"/>
    <w:p w14:paraId="5A22E59C" w14:textId="72ADEAF2" w:rsidR="00B25C71" w:rsidRDefault="00B25C71" w:rsidP="00E9231F">
      <w:pPr>
        <w:pStyle w:val="ListParagraph"/>
        <w:numPr>
          <w:ilvl w:val="0"/>
          <w:numId w:val="1"/>
        </w:numPr>
        <w:spacing w:after="0"/>
        <w:rPr>
          <w:rFonts w:ascii="Times New Roman" w:hAnsi="Times New Roman" w:cs="Times New Roman"/>
          <w:sz w:val="24"/>
          <w:szCs w:val="24"/>
        </w:rPr>
      </w:pPr>
      <w:r w:rsidRPr="00B25C71">
        <w:rPr>
          <w:rFonts w:ascii="Times New Roman" w:hAnsi="Times New Roman" w:cs="Times New Roman"/>
          <w:b/>
          <w:sz w:val="24"/>
          <w:szCs w:val="24"/>
          <w:u w:val="single"/>
        </w:rPr>
        <w:t>Put yourself in the shoes</w:t>
      </w:r>
      <w:r w:rsidRPr="00B9311C">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B9311C">
        <w:rPr>
          <w:rFonts w:ascii="Times New Roman" w:hAnsi="Times New Roman" w:cs="Times New Roman"/>
          <w:sz w:val="24"/>
          <w:szCs w:val="24"/>
        </w:rPr>
        <w:t>[</w:t>
      </w:r>
      <w:r>
        <w:rPr>
          <w:rFonts w:ascii="Times New Roman" w:hAnsi="Times New Roman" w:cs="Times New Roman"/>
          <w:sz w:val="24"/>
          <w:szCs w:val="24"/>
        </w:rPr>
        <w:t xml:space="preserve">the </w:t>
      </w:r>
      <w:r w:rsidRPr="00B9311C">
        <w:rPr>
          <w:rFonts w:ascii="Times New Roman" w:hAnsi="Times New Roman" w:cs="Times New Roman"/>
          <w:sz w:val="24"/>
          <w:szCs w:val="24"/>
        </w:rPr>
        <w:t xml:space="preserve">person answering the interview questions / the interviewer] in each of the </w:t>
      </w:r>
      <w:r w:rsidR="0094654C">
        <w:rPr>
          <w:rFonts w:ascii="Times New Roman" w:hAnsi="Times New Roman" w:cs="Times New Roman"/>
          <w:sz w:val="24"/>
          <w:szCs w:val="24"/>
        </w:rPr>
        <w:t>stories</w:t>
      </w:r>
    </w:p>
    <w:p w14:paraId="07CF6FB6" w14:textId="77777777" w:rsidR="00B25C71" w:rsidRPr="00B526E5" w:rsidRDefault="00B25C71" w:rsidP="00E9231F">
      <w:pPr>
        <w:pStyle w:val="ListParagraph"/>
        <w:numPr>
          <w:ilvl w:val="0"/>
          <w:numId w:val="1"/>
        </w:numPr>
        <w:spacing w:after="0"/>
        <w:rPr>
          <w:rFonts w:ascii="Times New Roman" w:hAnsi="Times New Roman" w:cs="Times New Roman"/>
          <w:sz w:val="24"/>
          <w:szCs w:val="24"/>
        </w:rPr>
      </w:pPr>
      <w:r w:rsidRPr="00B526E5">
        <w:rPr>
          <w:rFonts w:ascii="Times New Roman" w:hAnsi="Times New Roman" w:cs="Times New Roman"/>
          <w:sz w:val="24"/>
          <w:szCs w:val="24"/>
        </w:rPr>
        <w:t>Try to take on their perspective. Focus on how [</w:t>
      </w:r>
      <w:r>
        <w:rPr>
          <w:rFonts w:ascii="Times New Roman" w:hAnsi="Times New Roman" w:cs="Times New Roman"/>
          <w:sz w:val="24"/>
          <w:szCs w:val="24"/>
        </w:rPr>
        <w:t xml:space="preserve">the </w:t>
      </w:r>
      <w:r w:rsidRPr="00B526E5">
        <w:rPr>
          <w:rFonts w:ascii="Times New Roman" w:hAnsi="Times New Roman" w:cs="Times New Roman"/>
          <w:sz w:val="24"/>
          <w:szCs w:val="24"/>
        </w:rPr>
        <w:t>person</w:t>
      </w:r>
      <w:r>
        <w:rPr>
          <w:rFonts w:ascii="Times New Roman" w:hAnsi="Times New Roman" w:cs="Times New Roman"/>
          <w:sz w:val="24"/>
          <w:szCs w:val="24"/>
        </w:rPr>
        <w:t xml:space="preserve"> answering the interview questions</w:t>
      </w:r>
      <w:r w:rsidRPr="00B526E5">
        <w:rPr>
          <w:rFonts w:ascii="Times New Roman" w:hAnsi="Times New Roman" w:cs="Times New Roman"/>
          <w:sz w:val="24"/>
          <w:szCs w:val="24"/>
        </w:rPr>
        <w:t xml:space="preserve"> / </w:t>
      </w:r>
      <w:r>
        <w:rPr>
          <w:rFonts w:ascii="Times New Roman" w:hAnsi="Times New Roman" w:cs="Times New Roman"/>
          <w:sz w:val="24"/>
          <w:szCs w:val="24"/>
        </w:rPr>
        <w:t xml:space="preserve">the </w:t>
      </w:r>
      <w:r w:rsidRPr="00B526E5">
        <w:rPr>
          <w:rFonts w:ascii="Times New Roman" w:hAnsi="Times New Roman" w:cs="Times New Roman"/>
          <w:sz w:val="24"/>
          <w:szCs w:val="24"/>
        </w:rPr>
        <w:t xml:space="preserve">interviewer] would </w:t>
      </w:r>
      <w:r w:rsidRPr="00B25C71">
        <w:rPr>
          <w:rFonts w:ascii="Times New Roman" w:hAnsi="Times New Roman" w:cs="Times New Roman"/>
          <w:b/>
          <w:sz w:val="24"/>
          <w:szCs w:val="24"/>
          <w:u w:val="single"/>
        </w:rPr>
        <w:t>think, feel, and react</w:t>
      </w:r>
      <w:r w:rsidRPr="008202D7">
        <w:rPr>
          <w:rFonts w:ascii="Times New Roman" w:hAnsi="Times New Roman" w:cs="Times New Roman"/>
          <w:b/>
          <w:sz w:val="24"/>
          <w:szCs w:val="24"/>
        </w:rPr>
        <w:t xml:space="preserve"> </w:t>
      </w:r>
      <w:r w:rsidRPr="00B526E5">
        <w:rPr>
          <w:rFonts w:ascii="Times New Roman" w:hAnsi="Times New Roman" w:cs="Times New Roman"/>
          <w:sz w:val="24"/>
          <w:szCs w:val="24"/>
        </w:rPr>
        <w:t>while [answering / asking] each question.</w:t>
      </w:r>
    </w:p>
    <w:p w14:paraId="3BFD4B05" w14:textId="151B3350" w:rsidR="00B25C71" w:rsidRDefault="00B25C71" w:rsidP="00E9231F">
      <w:pPr>
        <w:pStyle w:val="ListParagraph"/>
        <w:numPr>
          <w:ilvl w:val="0"/>
          <w:numId w:val="1"/>
        </w:numPr>
        <w:spacing w:after="0"/>
        <w:rPr>
          <w:rFonts w:ascii="Times New Roman" w:hAnsi="Times New Roman" w:cs="Times New Roman"/>
          <w:sz w:val="24"/>
          <w:szCs w:val="24"/>
        </w:rPr>
      </w:pPr>
      <w:r w:rsidRPr="00B9311C">
        <w:rPr>
          <w:rFonts w:ascii="Times New Roman" w:hAnsi="Times New Roman" w:cs="Times New Roman"/>
          <w:sz w:val="24"/>
          <w:szCs w:val="24"/>
        </w:rPr>
        <w:t>Please note that all interviewers were required to read the questions exactly as written.</w:t>
      </w:r>
    </w:p>
    <w:p w14:paraId="7F33D79A" w14:textId="77777777" w:rsidR="00B25C71" w:rsidRDefault="00B25C71" w:rsidP="00E9231F"/>
    <w:p w14:paraId="02E33885" w14:textId="307FDE91" w:rsidR="00B25C71" w:rsidRPr="00B526E5" w:rsidRDefault="00B25C71" w:rsidP="00E9231F">
      <w:r>
        <w:t>Please t</w:t>
      </w:r>
      <w:r w:rsidRPr="00B526E5">
        <w:t xml:space="preserve">ake your time when </w:t>
      </w:r>
      <w:r>
        <w:t xml:space="preserve">reading the </w:t>
      </w:r>
      <w:r w:rsidR="00EF5102">
        <w:t>stories</w:t>
      </w:r>
      <w:r>
        <w:t>.</w:t>
      </w:r>
    </w:p>
    <w:p w14:paraId="23E5F4C1" w14:textId="77777777" w:rsidR="00B25C71" w:rsidRDefault="00B25C71" w:rsidP="00E9231F">
      <w:pPr>
        <w:pBdr>
          <w:bottom w:val="single" w:sz="6" w:space="1" w:color="auto"/>
        </w:pBdr>
      </w:pPr>
    </w:p>
    <w:p w14:paraId="0DA66D32" w14:textId="77777777" w:rsidR="00C93482" w:rsidRDefault="00C93482" w:rsidP="00E9231F"/>
    <w:p w14:paraId="57D4DF0B" w14:textId="77777777" w:rsidR="00C93482" w:rsidRDefault="00C93482" w:rsidP="00E9231F"/>
    <w:p w14:paraId="26B06D3E" w14:textId="77777777" w:rsidR="00196C80" w:rsidRDefault="00196C80" w:rsidP="004C7CB1"/>
    <w:p w14:paraId="4858BD6E" w14:textId="77777777" w:rsidR="00571366" w:rsidRDefault="00571366" w:rsidP="004C7CB1"/>
    <w:p w14:paraId="0F67EDDF" w14:textId="77777777" w:rsidR="00571366" w:rsidRDefault="00571366" w:rsidP="004C7CB1"/>
    <w:p w14:paraId="6A7A85DF" w14:textId="77777777" w:rsidR="00196C80" w:rsidRDefault="00196C80" w:rsidP="00E9231F">
      <w:pPr>
        <w:pBdr>
          <w:bottom w:val="single" w:sz="6" w:space="1" w:color="auto"/>
        </w:pBdr>
        <w:rPr>
          <w:u w:val="single"/>
        </w:rPr>
      </w:pPr>
      <w:r w:rsidRPr="003F2D33">
        <w:rPr>
          <w:u w:val="single"/>
        </w:rPr>
        <w:t xml:space="preserve">Appendix C: Stories </w:t>
      </w:r>
    </w:p>
    <w:p w14:paraId="47A60D4A" w14:textId="77777777" w:rsidR="00571366" w:rsidRPr="003F2D33" w:rsidRDefault="00571366" w:rsidP="00E9231F">
      <w:pPr>
        <w:pBdr>
          <w:bottom w:val="single" w:sz="6" w:space="1" w:color="auto"/>
        </w:pBdr>
        <w:rPr>
          <w:u w:val="single"/>
        </w:rPr>
      </w:pPr>
    </w:p>
    <w:p w14:paraId="3DD4C941" w14:textId="796EB205" w:rsidR="00C93482" w:rsidRDefault="00C93482" w:rsidP="00E9231F">
      <w:pPr>
        <w:pBdr>
          <w:bottom w:val="single" w:sz="6" w:space="1" w:color="auto"/>
        </w:pBdr>
      </w:pPr>
      <w:r>
        <w:t>Next, the participant will be shown a series of four scenarios with follow-up questions after each scenario. Participants will be randomly assigned to read one group of four scenarios</w:t>
      </w:r>
      <w:r w:rsidR="00C62456">
        <w:t xml:space="preserve"> (</w:t>
      </w:r>
      <w:r w:rsidR="00FA3EE6">
        <w:t>Survey 1</w:t>
      </w:r>
      <w:r w:rsidR="00C62456">
        <w:t xml:space="preserve"> or </w:t>
      </w:r>
      <w:r w:rsidR="00FA3EE6">
        <w:t>Survey 2</w:t>
      </w:r>
      <w:r w:rsidR="00C62456">
        <w:t>), as follows below. The bracketed text represents text that will be replaced by experimental group-specific text. For example, participants randomly assigned to read forgiving wording will see that lead-in text for each scenario, as shown in Appendix A.</w:t>
      </w:r>
    </w:p>
    <w:p w14:paraId="50835C83" w14:textId="77777777" w:rsidR="00C93482" w:rsidRDefault="00C93482" w:rsidP="00E9231F">
      <w:pPr>
        <w:pBdr>
          <w:bottom w:val="single" w:sz="6" w:space="1" w:color="auto"/>
        </w:pBdr>
      </w:pPr>
    </w:p>
    <w:p w14:paraId="4A4AE80C" w14:textId="411B4E25" w:rsidR="00C93482" w:rsidRDefault="000F7D6B" w:rsidP="00E9231F">
      <w:r>
        <w:rPr>
          <w:i/>
        </w:rPr>
        <w:t>Story 1: Wendy</w:t>
      </w:r>
    </w:p>
    <w:p w14:paraId="5EAB0FFD" w14:textId="7B3A96D3" w:rsidR="00C93482" w:rsidRDefault="00D61F1E" w:rsidP="00E9231F">
      <w:r>
        <w:rPr>
          <w:noProof/>
        </w:rPr>
        <w:lastRenderedPageBreak/>
        <w:drawing>
          <wp:inline distT="0" distB="0" distL="0" distR="0" wp14:anchorId="11B92447" wp14:editId="10A19175">
            <wp:extent cx="3154680" cy="2743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s.png"/>
                    <pic:cNvPicPr/>
                  </pic:nvPicPr>
                  <pic:blipFill>
                    <a:blip r:embed="rId10">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14:paraId="68A8E3B5" w14:textId="39D40BB9" w:rsidR="00C93482" w:rsidRPr="00C93482" w:rsidRDefault="00C93482" w:rsidP="00C93482">
      <w:pPr>
        <w:shd w:val="clear" w:color="auto" w:fill="FFFFFF"/>
        <w:rPr>
          <w:rFonts w:ascii="Arial" w:eastAsiaTheme="minorHAnsi" w:hAnsi="Arial" w:cs="Arial"/>
          <w:b/>
          <w:bCs/>
          <w:color w:val="000000"/>
          <w:sz w:val="18"/>
          <w:szCs w:val="18"/>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Pr="00C93482">
        <w:rPr>
          <w:rFonts w:ascii="Arial" w:eastAsiaTheme="minorHAnsi" w:hAnsi="Arial" w:cs="Arial"/>
          <w:b/>
          <w:bCs/>
          <w:color w:val="000000"/>
        </w:rPr>
        <w:t>Have</w:t>
      </w:r>
      <w:proofErr w:type="gramEnd"/>
      <w:r w:rsidRPr="00C93482">
        <w:rPr>
          <w:rFonts w:ascii="Arial" w:eastAsiaTheme="minorHAnsi" w:hAnsi="Arial" w:cs="Arial"/>
          <w:b/>
          <w:bCs/>
          <w:color w:val="000000"/>
        </w:rPr>
        <w:t xml:space="preserve"> you been doing anything to find work during the last 4 weeks?</w:t>
      </w:r>
      <w:r w:rsidRPr="00C93482">
        <w:rPr>
          <w:rFonts w:ascii="Arial" w:eastAsiaTheme="minorHAnsi" w:hAnsi="Arial" w:cs="Arial"/>
          <w:b/>
          <w:bCs/>
          <w:color w:val="000000"/>
        </w:rPr>
        <w:br/>
      </w:r>
      <w:r w:rsidRPr="00C93482">
        <w:rPr>
          <w:rFonts w:ascii="Arial" w:eastAsiaTheme="minorHAnsi" w:hAnsi="Arial" w:cs="Arial"/>
          <w:b/>
          <w:bCs/>
          <w:color w:val="000000"/>
        </w:rPr>
        <w:br/>
        <w:t>Wendy: Well, I worked on my resume and went on 4 job interviews. I heard back from 2 of them, but I haven’t gotten an offer yet.</w:t>
      </w:r>
      <w:r w:rsidRPr="00C93482">
        <w:rPr>
          <w:rFonts w:ascii="Arial" w:eastAsiaTheme="minorHAnsi" w:hAnsi="Arial" w:cs="Arial"/>
          <w:b/>
          <w:bCs/>
          <w:color w:val="000000"/>
        </w:rPr>
        <w:br/>
      </w:r>
      <w:r w:rsidRPr="00C93482">
        <w:rPr>
          <w:rFonts w:ascii="Arial" w:eastAsiaTheme="minorHAnsi" w:hAnsi="Arial" w:cs="Arial"/>
          <w:b/>
          <w:bCs/>
          <w:color w:val="000000"/>
        </w:rPr>
        <w:br/>
        <w:t>Interviewer: Did you do anything else?</w:t>
      </w:r>
      <w:r w:rsidRPr="00C93482">
        <w:rPr>
          <w:rFonts w:ascii="Arial" w:eastAsiaTheme="minorHAnsi" w:hAnsi="Arial" w:cs="Arial"/>
          <w:b/>
          <w:bCs/>
          <w:color w:val="000000"/>
        </w:rPr>
        <w:br/>
      </w:r>
      <w:r w:rsidRPr="00C93482">
        <w:rPr>
          <w:rFonts w:ascii="Arial" w:eastAsiaTheme="minorHAnsi" w:hAnsi="Arial" w:cs="Arial"/>
          <w:b/>
          <w:bCs/>
          <w:color w:val="000000"/>
        </w:rPr>
        <w:br/>
        <w:t>Wendy: No.</w:t>
      </w:r>
    </w:p>
    <w:p w14:paraId="323472D8" w14:textId="77777777"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639146C8" w14:textId="77777777" w:rsidR="00C93482" w:rsidRDefault="00C93482" w:rsidP="00E9231F">
      <w:pPr>
        <w:pBdr>
          <w:bottom w:val="single" w:sz="6" w:space="1" w:color="auto"/>
        </w:pBdr>
      </w:pPr>
    </w:p>
    <w:p w14:paraId="20A8C035" w14:textId="77777777" w:rsidR="00C93482" w:rsidRDefault="00C93482" w:rsidP="00E9231F"/>
    <w:p w14:paraId="654C93BE" w14:textId="77777777" w:rsidR="000F7D6B" w:rsidRDefault="000F7D6B" w:rsidP="00E9231F"/>
    <w:p w14:paraId="45CCBEBC" w14:textId="77777777" w:rsidR="000F7D6B" w:rsidRDefault="000F7D6B" w:rsidP="00E9231F"/>
    <w:p w14:paraId="5ABDFC8D" w14:textId="77777777" w:rsidR="000F7D6B" w:rsidRDefault="000F7D6B" w:rsidP="00E9231F"/>
    <w:p w14:paraId="458E8749" w14:textId="77777777" w:rsidR="000F7D6B" w:rsidRDefault="000F7D6B" w:rsidP="00E9231F"/>
    <w:p w14:paraId="07E8E21A" w14:textId="77777777" w:rsidR="000F7D6B" w:rsidRDefault="000F7D6B" w:rsidP="00E9231F"/>
    <w:p w14:paraId="0C36A61D" w14:textId="77777777" w:rsidR="000F7D6B" w:rsidRDefault="000F7D6B" w:rsidP="00E9231F"/>
    <w:p w14:paraId="278F4F86" w14:textId="77777777" w:rsidR="000F7D6B" w:rsidRDefault="000F7D6B" w:rsidP="00E9231F"/>
    <w:p w14:paraId="3FEA88DE" w14:textId="77777777" w:rsidR="000F7D6B" w:rsidRDefault="000F7D6B" w:rsidP="00E9231F"/>
    <w:p w14:paraId="2391878A" w14:textId="77777777" w:rsidR="000F7D6B" w:rsidRDefault="000F7D6B" w:rsidP="00E9231F"/>
    <w:p w14:paraId="21097946" w14:textId="77777777" w:rsidR="000F7D6B" w:rsidRDefault="000F7D6B" w:rsidP="00E9231F"/>
    <w:p w14:paraId="642B665D" w14:textId="77777777" w:rsidR="000F7D6B" w:rsidRPr="003F2D33" w:rsidRDefault="000F7D6B" w:rsidP="004C7CB1">
      <w:pPr>
        <w:pBdr>
          <w:top w:val="single" w:sz="4" w:space="1" w:color="auto"/>
        </w:pBdr>
        <w:rPr>
          <w:i/>
          <w:u w:val="single"/>
        </w:rPr>
      </w:pPr>
      <w:r w:rsidRPr="003F2D33">
        <w:rPr>
          <w:i/>
          <w:u w:val="single"/>
        </w:rPr>
        <w:t>Story 2: Beth</w:t>
      </w:r>
    </w:p>
    <w:p w14:paraId="4E8BFF0C" w14:textId="7B940E39" w:rsidR="00C93482" w:rsidRDefault="00D61F1E" w:rsidP="00C93482">
      <w:pPr>
        <w:shd w:val="clear" w:color="auto" w:fill="FFFFFF"/>
        <w:rPr>
          <w:rFonts w:ascii="Arial" w:eastAsiaTheme="minorHAnsi" w:hAnsi="Arial" w:cs="Arial"/>
          <w:b/>
          <w:bCs/>
          <w:color w:val="000000"/>
        </w:rPr>
      </w:pPr>
      <w:r>
        <w:rPr>
          <w:rFonts w:ascii="Arial" w:eastAsiaTheme="minorHAnsi" w:hAnsi="Arial" w:cs="Arial"/>
          <w:b/>
          <w:bCs/>
          <w:noProof/>
          <w:color w:val="000000"/>
        </w:rPr>
        <w:lastRenderedPageBreak/>
        <w:drawing>
          <wp:inline distT="0" distB="0" distL="0" distR="0" wp14:anchorId="79F29EBC" wp14:editId="3FD838C8">
            <wp:extent cx="3116912" cy="2743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s.png"/>
                    <pic:cNvPicPr/>
                  </pic:nvPicPr>
                  <pic:blipFill>
                    <a:blip r:embed="rId11">
                      <a:extLst>
                        <a:ext uri="{28A0092B-C50C-407E-A947-70E740481C1C}">
                          <a14:useLocalDpi xmlns:a14="http://schemas.microsoft.com/office/drawing/2010/main" val="0"/>
                        </a:ext>
                      </a:extLst>
                    </a:blip>
                    <a:stretch>
                      <a:fillRect/>
                    </a:stretch>
                  </pic:blipFill>
                  <pic:spPr>
                    <a:xfrm>
                      <a:off x="0" y="0"/>
                      <a:ext cx="3116912" cy="2743200"/>
                    </a:xfrm>
                    <a:prstGeom prst="rect">
                      <a:avLst/>
                    </a:prstGeom>
                  </pic:spPr>
                </pic:pic>
              </a:graphicData>
            </a:graphic>
          </wp:inline>
        </w:drawing>
      </w:r>
    </w:p>
    <w:p w14:paraId="6CDBAEBB" w14:textId="6D746EF7" w:rsidR="00C93482" w:rsidRPr="00C93482" w:rsidRDefault="00C93482" w:rsidP="00C93482">
      <w:pPr>
        <w:shd w:val="clear" w:color="auto" w:fill="FFFFFF"/>
        <w:rPr>
          <w:rFonts w:ascii="Arial" w:eastAsiaTheme="minorHAnsi" w:hAnsi="Arial" w:cs="Arial"/>
          <w:b/>
          <w:bCs/>
          <w:color w:val="000000"/>
          <w:sz w:val="18"/>
          <w:szCs w:val="18"/>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Pr="00C93482">
        <w:rPr>
          <w:rFonts w:ascii="Arial" w:eastAsiaTheme="minorHAnsi" w:hAnsi="Arial" w:cs="Arial"/>
          <w:b/>
          <w:bCs/>
          <w:color w:val="000000"/>
        </w:rPr>
        <w:t>Have</w:t>
      </w:r>
      <w:proofErr w:type="gramEnd"/>
      <w:r w:rsidRPr="00C93482">
        <w:rPr>
          <w:rFonts w:ascii="Arial" w:eastAsiaTheme="minorHAnsi" w:hAnsi="Arial" w:cs="Arial"/>
          <w:b/>
          <w:bCs/>
          <w:color w:val="000000"/>
        </w:rPr>
        <w:t xml:space="preserve"> you been doing anything to find work during the last 4 weeks?</w:t>
      </w:r>
      <w:r w:rsidRPr="00C93482">
        <w:rPr>
          <w:rFonts w:ascii="Arial" w:eastAsiaTheme="minorHAnsi" w:hAnsi="Arial" w:cs="Arial"/>
          <w:b/>
          <w:bCs/>
          <w:color w:val="000000"/>
        </w:rPr>
        <w:br/>
      </w:r>
      <w:r w:rsidRPr="00C93482">
        <w:rPr>
          <w:rFonts w:ascii="Arial" w:eastAsiaTheme="minorHAnsi" w:hAnsi="Arial" w:cs="Arial"/>
          <w:b/>
          <w:bCs/>
          <w:color w:val="000000"/>
        </w:rPr>
        <w:br/>
        <w:t>Beth: Like I mentioned earlier, the assembly plant was shut down. I looked for work for over 6 weeks – it was 46 days, I counted - and have come up with nothing so far.</w:t>
      </w:r>
      <w:r w:rsidRPr="00C93482">
        <w:rPr>
          <w:rFonts w:ascii="Arial" w:eastAsiaTheme="minorHAnsi" w:hAnsi="Arial" w:cs="Arial"/>
          <w:b/>
          <w:bCs/>
          <w:color w:val="000000"/>
          <w:sz w:val="18"/>
          <w:szCs w:val="18"/>
        </w:rPr>
        <w:br/>
        <w:t> </w:t>
      </w:r>
    </w:p>
    <w:p w14:paraId="42CB2D60" w14:textId="77777777"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012D12D6" w14:textId="77777777" w:rsidR="00C93482" w:rsidRDefault="00C93482" w:rsidP="00E9231F">
      <w:pPr>
        <w:pBdr>
          <w:bottom w:val="single" w:sz="6" w:space="1" w:color="auto"/>
        </w:pBdr>
      </w:pPr>
    </w:p>
    <w:p w14:paraId="7002F930" w14:textId="716D7169" w:rsidR="000F7D6B" w:rsidRPr="003F2D33" w:rsidRDefault="000F7D6B" w:rsidP="000F7D6B">
      <w:pPr>
        <w:rPr>
          <w:i/>
        </w:rPr>
      </w:pPr>
      <w:r w:rsidRPr="003F2D33">
        <w:rPr>
          <w:i/>
        </w:rPr>
        <w:t>Story 3: Charlene</w:t>
      </w:r>
    </w:p>
    <w:p w14:paraId="5FF27D0E" w14:textId="77777777" w:rsidR="00C93482" w:rsidRDefault="00C93482" w:rsidP="00E9231F"/>
    <w:p w14:paraId="49B55C8D" w14:textId="25AEF7FB" w:rsidR="00C93482" w:rsidRDefault="00D61F1E" w:rsidP="00E9231F">
      <w:r>
        <w:rPr>
          <w:noProof/>
        </w:rPr>
        <w:drawing>
          <wp:inline distT="0" distB="0" distL="0" distR="0" wp14:anchorId="446C2B34" wp14:editId="0E39FF36">
            <wp:extent cx="3116912" cy="2743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s.png"/>
                    <pic:cNvPicPr/>
                  </pic:nvPicPr>
                  <pic:blipFill>
                    <a:blip r:embed="rId12">
                      <a:extLst>
                        <a:ext uri="{28A0092B-C50C-407E-A947-70E740481C1C}">
                          <a14:useLocalDpi xmlns:a14="http://schemas.microsoft.com/office/drawing/2010/main" val="0"/>
                        </a:ext>
                      </a:extLst>
                    </a:blip>
                    <a:stretch>
                      <a:fillRect/>
                    </a:stretch>
                  </pic:blipFill>
                  <pic:spPr>
                    <a:xfrm>
                      <a:off x="0" y="0"/>
                      <a:ext cx="3116912" cy="2743200"/>
                    </a:xfrm>
                    <a:prstGeom prst="rect">
                      <a:avLst/>
                    </a:prstGeom>
                  </pic:spPr>
                </pic:pic>
              </a:graphicData>
            </a:graphic>
          </wp:inline>
        </w:drawing>
      </w:r>
    </w:p>
    <w:p w14:paraId="788CCEDA" w14:textId="77777777" w:rsidR="00EB6F5D" w:rsidRPr="00EB6F5D" w:rsidRDefault="00C93482" w:rsidP="00EB6F5D">
      <w:pPr>
        <w:rPr>
          <w:rFonts w:ascii="Arial" w:eastAsiaTheme="minorHAnsi" w:hAnsi="Arial" w:cs="Arial"/>
          <w:b/>
          <w:bCs/>
          <w:color w:val="000000"/>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00EB6F5D" w:rsidRPr="00EB6F5D">
        <w:rPr>
          <w:rFonts w:ascii="Arial" w:eastAsiaTheme="minorHAnsi" w:hAnsi="Arial" w:cs="Arial"/>
          <w:b/>
          <w:bCs/>
          <w:color w:val="000000"/>
        </w:rPr>
        <w:t>What</w:t>
      </w:r>
      <w:proofErr w:type="gramEnd"/>
      <w:r w:rsidR="00EB6F5D" w:rsidRPr="00EB6F5D">
        <w:rPr>
          <w:rFonts w:ascii="Arial" w:eastAsiaTheme="minorHAnsi" w:hAnsi="Arial" w:cs="Arial"/>
          <w:b/>
          <w:bCs/>
          <w:color w:val="000000"/>
        </w:rPr>
        <w:t xml:space="preserve"> is the main reason you were not looking for work during the last 4 weeks?</w:t>
      </w:r>
    </w:p>
    <w:p w14:paraId="4CE87842" w14:textId="77777777" w:rsidR="00EB6F5D" w:rsidRPr="00EB6F5D" w:rsidRDefault="00EB6F5D" w:rsidP="00EB6F5D">
      <w:pPr>
        <w:rPr>
          <w:rFonts w:ascii="Arial" w:eastAsiaTheme="minorHAnsi" w:hAnsi="Arial" w:cs="Arial"/>
          <w:b/>
          <w:bCs/>
          <w:color w:val="000000"/>
        </w:rPr>
      </w:pPr>
    </w:p>
    <w:p w14:paraId="0D5A4795"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lastRenderedPageBreak/>
        <w:t xml:space="preserve">Charlene: I'm so tired of hearing: ‘Your resume is excellent but the position requires someone more up-to-date on the newest teaching methods.’ I can't help how old I am. </w:t>
      </w:r>
    </w:p>
    <w:p w14:paraId="5B78DD2B" w14:textId="77777777" w:rsidR="00EB6F5D" w:rsidRPr="00EB6F5D" w:rsidRDefault="00EB6F5D" w:rsidP="00EB6F5D">
      <w:pPr>
        <w:rPr>
          <w:rFonts w:ascii="Arial" w:eastAsiaTheme="minorHAnsi" w:hAnsi="Arial" w:cs="Arial"/>
          <w:b/>
          <w:bCs/>
          <w:color w:val="000000"/>
        </w:rPr>
      </w:pPr>
    </w:p>
    <w:p w14:paraId="46C9A3BF"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 xml:space="preserve">Interviewer: So there’s just nothing available in your line of work for someone your age, or you just couldn’t find any work, or…? – </w:t>
      </w:r>
    </w:p>
    <w:p w14:paraId="409BAA28" w14:textId="77777777" w:rsidR="00EB6F5D" w:rsidRPr="00EB6F5D" w:rsidRDefault="00EB6F5D" w:rsidP="00EB6F5D">
      <w:pPr>
        <w:rPr>
          <w:rFonts w:ascii="Arial" w:eastAsiaTheme="minorHAnsi" w:hAnsi="Arial" w:cs="Arial"/>
          <w:b/>
          <w:bCs/>
          <w:color w:val="000000"/>
        </w:rPr>
      </w:pPr>
    </w:p>
    <w:p w14:paraId="3D6057A0" w14:textId="2EDB9D38" w:rsidR="00C93482" w:rsidRDefault="00EB6F5D" w:rsidP="00EB6F5D">
      <w:pPr>
        <w:rPr>
          <w:rFonts w:ascii="Arial" w:eastAsiaTheme="minorHAnsi" w:hAnsi="Arial" w:cs="Arial"/>
          <w:b/>
          <w:bCs/>
          <w:color w:val="000000"/>
        </w:rPr>
      </w:pPr>
      <w:r w:rsidRPr="00EB6F5D">
        <w:rPr>
          <w:rFonts w:ascii="Arial" w:eastAsiaTheme="minorHAnsi" w:hAnsi="Arial" w:cs="Arial"/>
          <w:b/>
          <w:bCs/>
          <w:color w:val="000000"/>
        </w:rPr>
        <w:t>Charlene: I looked for work for 14 straight weeks and came up with nothing. That’s more than anyone else I know. My friend John looked for only 12 weeks. I won't go through that again. There's no job out there for me.</w:t>
      </w:r>
    </w:p>
    <w:p w14:paraId="28A14CF5" w14:textId="77777777" w:rsidR="00C93482" w:rsidRDefault="00C93482" w:rsidP="00E9231F">
      <w:pPr>
        <w:rPr>
          <w:rFonts w:ascii="Arial" w:eastAsiaTheme="minorHAnsi" w:hAnsi="Arial" w:cs="Arial"/>
          <w:b/>
          <w:bCs/>
          <w:color w:val="000000"/>
        </w:rPr>
      </w:pPr>
    </w:p>
    <w:p w14:paraId="73DDCC69" w14:textId="77777777"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4F12111E" w14:textId="77777777" w:rsidR="00C93482" w:rsidRDefault="00C93482" w:rsidP="00E9231F">
      <w:pPr>
        <w:pBdr>
          <w:bottom w:val="single" w:sz="6" w:space="1" w:color="auto"/>
        </w:pBdr>
        <w:rPr>
          <w:rFonts w:ascii="Arial" w:eastAsiaTheme="minorHAnsi" w:hAnsi="Arial" w:cs="Arial"/>
          <w:b/>
          <w:bCs/>
          <w:color w:val="000000"/>
        </w:rPr>
      </w:pPr>
    </w:p>
    <w:p w14:paraId="6FB42C9F" w14:textId="77777777" w:rsidR="00C93482" w:rsidRDefault="00C93482" w:rsidP="00E9231F">
      <w:pPr>
        <w:pBdr>
          <w:bottom w:val="single" w:sz="6" w:space="1" w:color="auto"/>
        </w:pBdr>
        <w:rPr>
          <w:rFonts w:ascii="Arial" w:eastAsiaTheme="minorHAnsi" w:hAnsi="Arial" w:cs="Arial"/>
          <w:b/>
          <w:bCs/>
          <w:color w:val="000000"/>
        </w:rPr>
      </w:pPr>
    </w:p>
    <w:p w14:paraId="21982EED" w14:textId="6E08FAAA" w:rsidR="00C93482" w:rsidRPr="003F2D33" w:rsidRDefault="003F2D33" w:rsidP="00E9231F">
      <w:pPr>
        <w:rPr>
          <w:i/>
        </w:rPr>
      </w:pPr>
      <w:r>
        <w:rPr>
          <w:i/>
        </w:rPr>
        <w:t>Story 4: Pat</w:t>
      </w:r>
    </w:p>
    <w:p w14:paraId="351F05C9" w14:textId="77777777" w:rsidR="000F7D6B" w:rsidRDefault="000F7D6B" w:rsidP="00E9231F"/>
    <w:p w14:paraId="04E57625" w14:textId="47C67CDA" w:rsidR="00C93482" w:rsidRDefault="00D61F1E" w:rsidP="00C93482">
      <w:pPr>
        <w:shd w:val="clear" w:color="auto" w:fill="FFFFFF"/>
        <w:rPr>
          <w:rFonts w:ascii="Arial" w:eastAsiaTheme="minorHAnsi" w:hAnsi="Arial" w:cs="Arial"/>
          <w:b/>
          <w:bCs/>
          <w:color w:val="000000"/>
        </w:rPr>
      </w:pPr>
      <w:r>
        <w:rPr>
          <w:rFonts w:ascii="Arial" w:eastAsiaTheme="minorHAnsi" w:hAnsi="Arial" w:cs="Arial"/>
          <w:b/>
          <w:bCs/>
          <w:noProof/>
          <w:color w:val="000000"/>
        </w:rPr>
        <w:drawing>
          <wp:inline distT="0" distB="0" distL="0" distR="0" wp14:anchorId="24B089D8" wp14:editId="4386F7AB">
            <wp:extent cx="310896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s.png"/>
                    <pic:cNvPicPr/>
                  </pic:nvPicPr>
                  <pic:blipFill>
                    <a:blip r:embed="rId13">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14:paraId="1518142B" w14:textId="77777777" w:rsidR="00EB6F5D" w:rsidRDefault="00C93482" w:rsidP="00EB6F5D">
      <w:pPr>
        <w:rPr>
          <w:rFonts w:ascii="Arial" w:eastAsiaTheme="minorHAnsi" w:hAnsi="Arial" w:cs="Arial"/>
          <w:b/>
          <w:bCs/>
          <w:color w:val="000000"/>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00EB6F5D" w:rsidRPr="00EB6F5D">
        <w:rPr>
          <w:rFonts w:ascii="Arial" w:eastAsiaTheme="minorHAnsi" w:hAnsi="Arial" w:cs="Arial"/>
          <w:b/>
          <w:bCs/>
          <w:color w:val="000000"/>
        </w:rPr>
        <w:t>What</w:t>
      </w:r>
      <w:proofErr w:type="gramEnd"/>
      <w:r w:rsidR="00EB6F5D" w:rsidRPr="00EB6F5D">
        <w:rPr>
          <w:rFonts w:ascii="Arial" w:eastAsiaTheme="minorHAnsi" w:hAnsi="Arial" w:cs="Arial"/>
          <w:b/>
          <w:bCs/>
          <w:color w:val="000000"/>
        </w:rPr>
        <w:t xml:space="preserve"> is your main reason for working part time?</w:t>
      </w:r>
    </w:p>
    <w:p w14:paraId="5B48578A" w14:textId="77777777" w:rsidR="00EB6F5D" w:rsidRPr="00EB6F5D" w:rsidRDefault="00EB6F5D" w:rsidP="00EB6F5D">
      <w:pPr>
        <w:rPr>
          <w:rFonts w:ascii="Arial" w:eastAsiaTheme="minorHAnsi" w:hAnsi="Arial" w:cs="Arial"/>
          <w:b/>
          <w:bCs/>
          <w:color w:val="000000"/>
        </w:rPr>
      </w:pPr>
    </w:p>
    <w:p w14:paraId="57CA5FA8" w14:textId="77777777" w:rsid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 xml:space="preserve">Pat: To pay for renovations, my employer cut my hours in half. </w:t>
      </w:r>
    </w:p>
    <w:p w14:paraId="01532A9E" w14:textId="77777777" w:rsidR="00EB6F5D" w:rsidRPr="00EB6F5D" w:rsidRDefault="00EB6F5D" w:rsidP="00EB6F5D">
      <w:pPr>
        <w:rPr>
          <w:rFonts w:ascii="Arial" w:eastAsiaTheme="minorHAnsi" w:hAnsi="Arial" w:cs="Arial"/>
          <w:b/>
          <w:bCs/>
          <w:color w:val="000000"/>
        </w:rPr>
      </w:pPr>
    </w:p>
    <w:p w14:paraId="09C4860D" w14:textId="77777777" w:rsid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Interviewer: So is that you can only find part-time work?</w:t>
      </w:r>
    </w:p>
    <w:p w14:paraId="6E96AEEF" w14:textId="77777777" w:rsidR="00EB6F5D" w:rsidRPr="00EB6F5D" w:rsidRDefault="00EB6F5D" w:rsidP="00EB6F5D">
      <w:pPr>
        <w:rPr>
          <w:rFonts w:ascii="Arial" w:eastAsiaTheme="minorHAnsi" w:hAnsi="Arial" w:cs="Arial"/>
          <w:b/>
          <w:bCs/>
          <w:color w:val="000000"/>
        </w:rPr>
      </w:pPr>
    </w:p>
    <w:p w14:paraId="71D047D9" w14:textId="53576847" w:rsidR="00C93482" w:rsidRDefault="00EB6F5D" w:rsidP="00EB6F5D">
      <w:pPr>
        <w:rPr>
          <w:rFonts w:ascii="Arial" w:eastAsiaTheme="minorHAnsi" w:hAnsi="Arial" w:cs="Arial"/>
          <w:b/>
          <w:bCs/>
          <w:color w:val="000000"/>
        </w:rPr>
      </w:pPr>
      <w:r w:rsidRPr="00EB6F5D">
        <w:rPr>
          <w:rFonts w:ascii="Arial" w:eastAsiaTheme="minorHAnsi" w:hAnsi="Arial" w:cs="Arial"/>
          <w:b/>
          <w:bCs/>
          <w:color w:val="000000"/>
        </w:rPr>
        <w:t>Pat: [Short pause] I’ve been trying for 8 weeks, but can’t another full-time manager position at another hotel. I applied to 6 jobs. I even am looking at hotels as far as 55 miles away from home. I’m having a hard time making ends meet with so few hours.</w:t>
      </w:r>
    </w:p>
    <w:p w14:paraId="25C2083A" w14:textId="77777777" w:rsidR="00EB6F5D" w:rsidRDefault="00EB6F5D" w:rsidP="00EB6F5D">
      <w:pPr>
        <w:rPr>
          <w:rFonts w:ascii="Arial" w:eastAsiaTheme="minorHAnsi" w:hAnsi="Arial" w:cs="Arial"/>
          <w:b/>
          <w:bCs/>
          <w:color w:val="000000"/>
        </w:rPr>
      </w:pPr>
    </w:p>
    <w:p w14:paraId="724F933C" w14:textId="77777777" w:rsidR="00C93482" w:rsidRDefault="00C93482" w:rsidP="00C93482">
      <w:pPr>
        <w:pBdr>
          <w:bottom w:val="single" w:sz="6" w:space="1" w:color="auto"/>
        </w:pBdr>
        <w:shd w:val="clear" w:color="auto" w:fill="FFFFFF"/>
        <w:jc w:val="right"/>
        <w:rPr>
          <w:rFonts w:ascii="Arial" w:eastAsiaTheme="minorHAnsi" w:hAnsi="Arial" w:cs="Arial"/>
          <w:b/>
          <w:bCs/>
          <w:color w:val="000000"/>
        </w:rPr>
      </w:pPr>
      <w:r w:rsidRPr="00C93482">
        <w:rPr>
          <w:rFonts w:ascii="Arial" w:eastAsiaTheme="minorHAnsi" w:hAnsi="Arial" w:cs="Arial"/>
          <w:b/>
          <w:bCs/>
          <w:color w:val="000000"/>
        </w:rPr>
        <w:t>Finished reading the profile and the interview?</w:t>
      </w:r>
    </w:p>
    <w:p w14:paraId="76C1095F" w14:textId="77777777" w:rsidR="00C93482" w:rsidRPr="00C93482" w:rsidRDefault="00C93482" w:rsidP="00C93482">
      <w:pPr>
        <w:pBdr>
          <w:bottom w:val="single" w:sz="6" w:space="1" w:color="auto"/>
        </w:pBdr>
        <w:shd w:val="clear" w:color="auto" w:fill="FFFFFF"/>
        <w:jc w:val="right"/>
        <w:rPr>
          <w:rFonts w:ascii="Arial" w:eastAsiaTheme="minorHAnsi" w:hAnsi="Arial" w:cs="Arial"/>
          <w:b/>
          <w:bCs/>
          <w:color w:val="000000"/>
          <w:sz w:val="18"/>
          <w:szCs w:val="18"/>
        </w:rPr>
      </w:pPr>
    </w:p>
    <w:p w14:paraId="2A09F0B3" w14:textId="77777777" w:rsidR="00D52DF7" w:rsidRDefault="00D52DF7" w:rsidP="00C93482">
      <w:pPr>
        <w:pBdr>
          <w:bottom w:val="single" w:sz="6" w:space="1" w:color="auto"/>
        </w:pBdr>
        <w:rPr>
          <w:i/>
        </w:rPr>
      </w:pPr>
    </w:p>
    <w:p w14:paraId="1D37E06D" w14:textId="1CB141CE" w:rsidR="00C93482" w:rsidRPr="00C93482" w:rsidRDefault="00C93482" w:rsidP="00C93482">
      <w:pPr>
        <w:pBdr>
          <w:bottom w:val="single" w:sz="6" w:space="1" w:color="auto"/>
        </w:pBdr>
        <w:rPr>
          <w:i/>
        </w:rPr>
      </w:pPr>
      <w:r w:rsidRPr="00C93482">
        <w:rPr>
          <w:i/>
        </w:rPr>
        <w:lastRenderedPageBreak/>
        <w:t>Scenarios</w:t>
      </w:r>
      <w:r>
        <w:rPr>
          <w:i/>
        </w:rPr>
        <w:t xml:space="preserve"> </w:t>
      </w:r>
      <w:r w:rsidR="00FA3EE6">
        <w:rPr>
          <w:i/>
        </w:rPr>
        <w:t>– Survey 2</w:t>
      </w:r>
    </w:p>
    <w:p w14:paraId="03A98447" w14:textId="77777777" w:rsidR="00C93482" w:rsidRDefault="00C93482" w:rsidP="00C93482"/>
    <w:p w14:paraId="022DCCA3" w14:textId="321029CF" w:rsidR="000F7D6B" w:rsidRPr="003F2D33" w:rsidRDefault="000F7D6B" w:rsidP="00C93482">
      <w:pPr>
        <w:rPr>
          <w:i/>
        </w:rPr>
      </w:pPr>
      <w:r w:rsidRPr="003F2D33">
        <w:rPr>
          <w:i/>
        </w:rPr>
        <w:t>Story 1: Daniel</w:t>
      </w:r>
    </w:p>
    <w:p w14:paraId="53382509" w14:textId="3619BF52" w:rsidR="00C93482" w:rsidRDefault="00D61F1E" w:rsidP="00C93482">
      <w:r>
        <w:rPr>
          <w:noProof/>
        </w:rPr>
        <w:drawing>
          <wp:inline distT="0" distB="0" distL="0" distR="0" wp14:anchorId="14CD734D" wp14:editId="34E269E0">
            <wp:extent cx="3116911" cy="2743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s.png"/>
                    <pic:cNvPicPr/>
                  </pic:nvPicPr>
                  <pic:blipFill>
                    <a:blip r:embed="rId14">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14:paraId="16CE659F" w14:textId="77777777" w:rsidR="00EB6F5D" w:rsidRPr="00EB6F5D" w:rsidRDefault="00C93482" w:rsidP="00EB6F5D">
      <w:pPr>
        <w:rPr>
          <w:rFonts w:ascii="Arial" w:eastAsiaTheme="minorHAnsi" w:hAnsi="Arial" w:cs="Arial"/>
          <w:b/>
          <w:bCs/>
          <w:color w:val="000000"/>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00EB6F5D" w:rsidRPr="00EB6F5D">
        <w:rPr>
          <w:rFonts w:ascii="Arial" w:eastAsiaTheme="minorHAnsi" w:hAnsi="Arial" w:cs="Arial"/>
          <w:b/>
          <w:bCs/>
          <w:color w:val="000000"/>
        </w:rPr>
        <w:t>How</w:t>
      </w:r>
      <w:proofErr w:type="gramEnd"/>
      <w:r w:rsidR="00EB6F5D" w:rsidRPr="00EB6F5D">
        <w:rPr>
          <w:rFonts w:ascii="Arial" w:eastAsiaTheme="minorHAnsi" w:hAnsi="Arial" w:cs="Arial"/>
          <w:b/>
          <w:bCs/>
          <w:color w:val="000000"/>
        </w:rPr>
        <w:t xml:space="preserve"> many hours do you sleep at night on a typical weekday?</w:t>
      </w:r>
    </w:p>
    <w:p w14:paraId="167F6E32" w14:textId="77777777" w:rsidR="00EB6F5D" w:rsidRDefault="00EB6F5D" w:rsidP="00EB6F5D">
      <w:pPr>
        <w:rPr>
          <w:rFonts w:ascii="Arial" w:eastAsiaTheme="minorHAnsi" w:hAnsi="Arial" w:cs="Arial"/>
          <w:b/>
          <w:bCs/>
          <w:color w:val="000000"/>
        </w:rPr>
      </w:pPr>
    </w:p>
    <w:p w14:paraId="071D32D9"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Daniel: Um…It is hard for me to estimate that, since I don’t have a regular work schedule.</w:t>
      </w:r>
    </w:p>
    <w:p w14:paraId="31B330EF" w14:textId="77777777" w:rsidR="00EB6F5D" w:rsidRDefault="00EB6F5D" w:rsidP="00EB6F5D">
      <w:pPr>
        <w:rPr>
          <w:rFonts w:ascii="Arial" w:eastAsiaTheme="minorHAnsi" w:hAnsi="Arial" w:cs="Arial"/>
          <w:b/>
          <w:bCs/>
          <w:color w:val="000000"/>
        </w:rPr>
      </w:pPr>
    </w:p>
    <w:p w14:paraId="06345726"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Interviewer: That’s okay, just try to think of your best estimate.</w:t>
      </w:r>
    </w:p>
    <w:p w14:paraId="42690037" w14:textId="77777777" w:rsidR="00EB6F5D" w:rsidRDefault="00EB6F5D" w:rsidP="00EB6F5D">
      <w:pPr>
        <w:rPr>
          <w:rFonts w:ascii="Arial" w:eastAsiaTheme="minorHAnsi" w:hAnsi="Arial" w:cs="Arial"/>
          <w:b/>
          <w:bCs/>
          <w:color w:val="000000"/>
        </w:rPr>
      </w:pPr>
    </w:p>
    <w:p w14:paraId="2BF19AF8" w14:textId="20FFF5A5" w:rsidR="00C93482" w:rsidRDefault="00EB6F5D" w:rsidP="00EB6F5D">
      <w:pPr>
        <w:rPr>
          <w:rFonts w:ascii="Arial" w:eastAsiaTheme="minorHAnsi" w:hAnsi="Arial" w:cs="Arial"/>
          <w:b/>
          <w:bCs/>
          <w:color w:val="000000"/>
        </w:rPr>
      </w:pPr>
      <w:r w:rsidRPr="00EB6F5D">
        <w:rPr>
          <w:rFonts w:ascii="Arial" w:eastAsiaTheme="minorHAnsi" w:hAnsi="Arial" w:cs="Arial"/>
          <w:b/>
          <w:bCs/>
          <w:color w:val="000000"/>
        </w:rPr>
        <w:t>Daniel: Uh, since I don’t have to wake up early to go to work… I get up at around 9:30 in the morning usually. I would say some days I sleep like 8 hours and others it is like 10 hours. On average, it’s, um… 9 hours and 15 minutes or so.</w:t>
      </w:r>
    </w:p>
    <w:p w14:paraId="6ED2E79E" w14:textId="77777777" w:rsidR="00C93482" w:rsidRDefault="00C93482" w:rsidP="00C93482">
      <w:pPr>
        <w:rPr>
          <w:rFonts w:ascii="Arial" w:eastAsiaTheme="minorHAnsi" w:hAnsi="Arial" w:cs="Arial"/>
          <w:b/>
          <w:bCs/>
          <w:color w:val="000000"/>
        </w:rPr>
      </w:pPr>
    </w:p>
    <w:p w14:paraId="1527FA62" w14:textId="4EA2CC8D"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39BD4C15" w14:textId="77777777" w:rsidR="00C93482" w:rsidRDefault="00C93482" w:rsidP="00C93482">
      <w:pPr>
        <w:pBdr>
          <w:bottom w:val="single" w:sz="6" w:space="1" w:color="auto"/>
        </w:pBdr>
      </w:pPr>
    </w:p>
    <w:p w14:paraId="2E1C8A3C" w14:textId="77777777" w:rsidR="00C93482" w:rsidRDefault="00C93482" w:rsidP="00C93482"/>
    <w:p w14:paraId="31ABDF20" w14:textId="77777777" w:rsidR="000F7D6B" w:rsidRDefault="000F7D6B" w:rsidP="00C93482"/>
    <w:p w14:paraId="299B9C8D" w14:textId="77777777" w:rsidR="000F7D6B" w:rsidRDefault="000F7D6B" w:rsidP="00C93482"/>
    <w:p w14:paraId="51D1A377" w14:textId="77777777" w:rsidR="000F7D6B" w:rsidRDefault="000F7D6B" w:rsidP="00C93482"/>
    <w:p w14:paraId="7278E8B0" w14:textId="77777777" w:rsidR="000F7D6B" w:rsidRDefault="000F7D6B" w:rsidP="00C93482"/>
    <w:p w14:paraId="2383ADB0" w14:textId="77777777" w:rsidR="000F7D6B" w:rsidRDefault="000F7D6B" w:rsidP="00C93482"/>
    <w:p w14:paraId="0DAAF542" w14:textId="77777777" w:rsidR="000F7D6B" w:rsidRDefault="000F7D6B" w:rsidP="00C93482"/>
    <w:p w14:paraId="728FA0EB" w14:textId="77777777" w:rsidR="000F7D6B" w:rsidRDefault="000F7D6B" w:rsidP="00C93482"/>
    <w:p w14:paraId="0B1D3D34" w14:textId="77777777" w:rsidR="000F7D6B" w:rsidRDefault="000F7D6B" w:rsidP="00C93482"/>
    <w:p w14:paraId="7BC1A1AB" w14:textId="77777777" w:rsidR="000F7D6B" w:rsidRDefault="000F7D6B" w:rsidP="00C93482"/>
    <w:p w14:paraId="4E641CA6" w14:textId="77777777" w:rsidR="000F7D6B" w:rsidRDefault="000F7D6B" w:rsidP="00C93482"/>
    <w:p w14:paraId="71ABEC23" w14:textId="77777777" w:rsidR="000F7D6B" w:rsidRDefault="000F7D6B" w:rsidP="00C93482"/>
    <w:p w14:paraId="6B8EE0C4" w14:textId="77777777" w:rsidR="000F7D6B" w:rsidRDefault="000F7D6B" w:rsidP="00C93482"/>
    <w:p w14:paraId="55371713" w14:textId="77777777" w:rsidR="000F7D6B" w:rsidRDefault="000F7D6B" w:rsidP="00C93482"/>
    <w:p w14:paraId="3D7D2412" w14:textId="04DD9D29" w:rsidR="000F7D6B" w:rsidRPr="003F2D33" w:rsidRDefault="000F7D6B" w:rsidP="004C7CB1">
      <w:pPr>
        <w:pBdr>
          <w:top w:val="single" w:sz="4" w:space="1" w:color="auto"/>
        </w:pBdr>
        <w:rPr>
          <w:i/>
        </w:rPr>
      </w:pPr>
      <w:r w:rsidRPr="003F2D33">
        <w:rPr>
          <w:i/>
        </w:rPr>
        <w:lastRenderedPageBreak/>
        <w:t>Story 2: Sam</w:t>
      </w:r>
    </w:p>
    <w:p w14:paraId="6C57133D" w14:textId="640635FD" w:rsidR="00C93482" w:rsidRDefault="00D61F1E" w:rsidP="00C93482">
      <w:r>
        <w:rPr>
          <w:noProof/>
        </w:rPr>
        <w:drawing>
          <wp:inline distT="0" distB="0" distL="0" distR="0" wp14:anchorId="5D520B57" wp14:editId="22ED074B">
            <wp:extent cx="3116911" cy="27432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s.png"/>
                    <pic:cNvPicPr/>
                  </pic:nvPicPr>
                  <pic:blipFill>
                    <a:blip r:embed="rId15">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14:paraId="0F7CCE59" w14:textId="77777777" w:rsidR="00EB6F5D" w:rsidRPr="00EB6F5D" w:rsidRDefault="00C93482" w:rsidP="00EB6F5D">
      <w:pPr>
        <w:rPr>
          <w:rFonts w:ascii="Arial" w:eastAsiaTheme="minorHAnsi" w:hAnsi="Arial" w:cs="Arial"/>
          <w:b/>
          <w:bCs/>
          <w:color w:val="000000"/>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00EB6F5D" w:rsidRPr="00EB6F5D">
        <w:rPr>
          <w:rFonts w:ascii="Arial" w:eastAsiaTheme="minorHAnsi" w:hAnsi="Arial" w:cs="Arial"/>
          <w:b/>
          <w:bCs/>
          <w:color w:val="000000"/>
        </w:rPr>
        <w:t>What</w:t>
      </w:r>
      <w:proofErr w:type="gramEnd"/>
      <w:r w:rsidR="00EB6F5D" w:rsidRPr="00EB6F5D">
        <w:rPr>
          <w:rFonts w:ascii="Arial" w:eastAsiaTheme="minorHAnsi" w:hAnsi="Arial" w:cs="Arial"/>
          <w:b/>
          <w:bCs/>
          <w:color w:val="000000"/>
        </w:rPr>
        <w:t xml:space="preserve"> has been your usual monthly expense for alcohol, including beer and wine to be served at home?</w:t>
      </w:r>
    </w:p>
    <w:p w14:paraId="69439F99" w14:textId="77777777" w:rsidR="00EB6F5D" w:rsidRDefault="00EB6F5D" w:rsidP="00EB6F5D">
      <w:pPr>
        <w:rPr>
          <w:rFonts w:ascii="Arial" w:eastAsiaTheme="minorHAnsi" w:hAnsi="Arial" w:cs="Arial"/>
          <w:b/>
          <w:bCs/>
          <w:color w:val="000000"/>
        </w:rPr>
      </w:pPr>
    </w:p>
    <w:p w14:paraId="4204DEAF"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 xml:space="preserve">Sam: </w:t>
      </w:r>
      <w:proofErr w:type="spellStart"/>
      <w:r w:rsidRPr="00EB6F5D">
        <w:rPr>
          <w:rFonts w:ascii="Arial" w:eastAsiaTheme="minorHAnsi" w:hAnsi="Arial" w:cs="Arial"/>
          <w:b/>
          <w:bCs/>
          <w:color w:val="000000"/>
        </w:rPr>
        <w:t>Hm</w:t>
      </w:r>
      <w:proofErr w:type="spellEnd"/>
      <w:r w:rsidRPr="00EB6F5D">
        <w:rPr>
          <w:rFonts w:ascii="Arial" w:eastAsiaTheme="minorHAnsi" w:hAnsi="Arial" w:cs="Arial"/>
          <w:b/>
          <w:bCs/>
          <w:color w:val="000000"/>
        </w:rPr>
        <w:t xml:space="preserve">, um, that is hard to remember an exact dollar amount. </w:t>
      </w:r>
    </w:p>
    <w:p w14:paraId="624EB128" w14:textId="77777777" w:rsidR="00EB6F5D" w:rsidRDefault="00EB6F5D" w:rsidP="00EB6F5D">
      <w:pPr>
        <w:rPr>
          <w:rFonts w:ascii="Arial" w:eastAsiaTheme="minorHAnsi" w:hAnsi="Arial" w:cs="Arial"/>
          <w:b/>
          <w:bCs/>
          <w:color w:val="000000"/>
        </w:rPr>
      </w:pPr>
    </w:p>
    <w:p w14:paraId="4FDFBBCF"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Interviewer: Okay, just try to think back to your expenses and estimate.</w:t>
      </w:r>
    </w:p>
    <w:p w14:paraId="7FEF400B" w14:textId="77777777" w:rsidR="00EB6F5D" w:rsidRDefault="00EB6F5D" w:rsidP="00EB6F5D">
      <w:pPr>
        <w:rPr>
          <w:rFonts w:ascii="Arial" w:eastAsiaTheme="minorHAnsi" w:hAnsi="Arial" w:cs="Arial"/>
          <w:b/>
          <w:bCs/>
          <w:color w:val="000000"/>
        </w:rPr>
      </w:pPr>
    </w:p>
    <w:p w14:paraId="6389F64E" w14:textId="5534E50A" w:rsidR="00C93482" w:rsidRDefault="00EB6F5D" w:rsidP="00EB6F5D">
      <w:pPr>
        <w:rPr>
          <w:rFonts w:ascii="Arial" w:eastAsiaTheme="minorHAnsi" w:hAnsi="Arial" w:cs="Arial"/>
          <w:b/>
          <w:bCs/>
          <w:color w:val="000000"/>
        </w:rPr>
      </w:pPr>
      <w:r w:rsidRPr="00EB6F5D">
        <w:rPr>
          <w:rFonts w:ascii="Arial" w:eastAsiaTheme="minorHAnsi" w:hAnsi="Arial" w:cs="Arial"/>
          <w:b/>
          <w:bCs/>
          <w:color w:val="000000"/>
        </w:rPr>
        <w:t>Sam: I guess I usually get a 6-pack a week normally, so most months that would be… about $40.50… but during summer there have been more parties. So in August, it was… and then... $55.50 total.</w:t>
      </w:r>
    </w:p>
    <w:p w14:paraId="3EBB04F3" w14:textId="77777777" w:rsidR="00C93482" w:rsidRDefault="00C93482" w:rsidP="00C93482">
      <w:pPr>
        <w:rPr>
          <w:rFonts w:ascii="Arial" w:eastAsiaTheme="minorHAnsi" w:hAnsi="Arial" w:cs="Arial"/>
          <w:b/>
          <w:bCs/>
          <w:color w:val="000000"/>
        </w:rPr>
      </w:pPr>
    </w:p>
    <w:p w14:paraId="27B9A65C" w14:textId="77777777"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43398B6A" w14:textId="77777777" w:rsidR="00C93482" w:rsidRDefault="00C93482" w:rsidP="00C93482">
      <w:pPr>
        <w:pBdr>
          <w:bottom w:val="single" w:sz="6" w:space="1" w:color="auto"/>
        </w:pBdr>
      </w:pPr>
    </w:p>
    <w:p w14:paraId="11A64AC9" w14:textId="77777777" w:rsidR="00C93482" w:rsidRDefault="00C93482" w:rsidP="00C93482"/>
    <w:p w14:paraId="44E2E079" w14:textId="77777777" w:rsidR="000F7D6B" w:rsidRDefault="000F7D6B" w:rsidP="00C93482"/>
    <w:p w14:paraId="4ECA4CBC" w14:textId="77777777" w:rsidR="000F7D6B" w:rsidRDefault="000F7D6B" w:rsidP="00C93482"/>
    <w:p w14:paraId="41EEACC7" w14:textId="77777777" w:rsidR="000F7D6B" w:rsidRDefault="000F7D6B" w:rsidP="00C93482"/>
    <w:p w14:paraId="7C671805" w14:textId="77777777" w:rsidR="000F7D6B" w:rsidRDefault="000F7D6B" w:rsidP="00C93482"/>
    <w:p w14:paraId="1A116DD5" w14:textId="77777777" w:rsidR="000F7D6B" w:rsidRDefault="000F7D6B" w:rsidP="00C93482"/>
    <w:p w14:paraId="29AF3B27" w14:textId="77777777" w:rsidR="000F7D6B" w:rsidRDefault="000F7D6B" w:rsidP="00C93482"/>
    <w:p w14:paraId="427D188A" w14:textId="77777777" w:rsidR="000F7D6B" w:rsidRDefault="000F7D6B" w:rsidP="00C93482"/>
    <w:p w14:paraId="54234A03" w14:textId="77777777" w:rsidR="000F7D6B" w:rsidRDefault="000F7D6B" w:rsidP="00C93482"/>
    <w:p w14:paraId="68DB33CC" w14:textId="77777777" w:rsidR="000F7D6B" w:rsidRDefault="000F7D6B" w:rsidP="00C93482"/>
    <w:p w14:paraId="3C5F09BA" w14:textId="77777777" w:rsidR="000F7D6B" w:rsidRDefault="000F7D6B" w:rsidP="00C93482"/>
    <w:p w14:paraId="2504FEA3" w14:textId="77777777" w:rsidR="000F7D6B" w:rsidRDefault="000F7D6B" w:rsidP="00C93482"/>
    <w:p w14:paraId="4BA9736E" w14:textId="77777777" w:rsidR="000F7D6B" w:rsidRDefault="000F7D6B" w:rsidP="00C93482"/>
    <w:p w14:paraId="3EBE0FFD" w14:textId="77777777" w:rsidR="000F7D6B" w:rsidRDefault="000F7D6B" w:rsidP="00C93482"/>
    <w:p w14:paraId="1C782C43" w14:textId="77777777" w:rsidR="000F7D6B" w:rsidRDefault="000F7D6B" w:rsidP="00C93482"/>
    <w:p w14:paraId="4946C787" w14:textId="77777777" w:rsidR="000F7D6B" w:rsidRDefault="000F7D6B" w:rsidP="00C93482"/>
    <w:p w14:paraId="3B6160EE" w14:textId="21D070F7" w:rsidR="000F7D6B" w:rsidRPr="003F2D33" w:rsidRDefault="000F7D6B" w:rsidP="004C7CB1">
      <w:pPr>
        <w:pBdr>
          <w:top w:val="single" w:sz="4" w:space="1" w:color="auto"/>
        </w:pBdr>
        <w:rPr>
          <w:i/>
        </w:rPr>
      </w:pPr>
      <w:r w:rsidRPr="003F2D33">
        <w:rPr>
          <w:i/>
        </w:rPr>
        <w:lastRenderedPageBreak/>
        <w:t>Story 3: Alex</w:t>
      </w:r>
    </w:p>
    <w:p w14:paraId="2C3A103B" w14:textId="33938C97" w:rsidR="00C93482" w:rsidRDefault="00D61F1E" w:rsidP="00C93482">
      <w:r>
        <w:rPr>
          <w:noProof/>
        </w:rPr>
        <w:drawing>
          <wp:inline distT="0" distB="0" distL="0" distR="0" wp14:anchorId="3E854264" wp14:editId="2674FAB7">
            <wp:extent cx="310896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7s.png"/>
                    <pic:cNvPicPr/>
                  </pic:nvPicPr>
                  <pic:blipFill>
                    <a:blip r:embed="rId16">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14:paraId="7F3234B4" w14:textId="77777777" w:rsidR="00EB6F5D" w:rsidRPr="00EB6F5D" w:rsidRDefault="00C93482" w:rsidP="00EB6F5D">
      <w:pPr>
        <w:rPr>
          <w:rFonts w:ascii="Arial" w:eastAsiaTheme="minorHAnsi" w:hAnsi="Arial" w:cs="Arial"/>
          <w:b/>
          <w:bCs/>
          <w:color w:val="000000"/>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00EB6F5D" w:rsidRPr="00EB6F5D">
        <w:rPr>
          <w:rFonts w:ascii="Arial" w:eastAsiaTheme="minorHAnsi" w:hAnsi="Arial" w:cs="Arial"/>
          <w:b/>
          <w:bCs/>
          <w:color w:val="000000"/>
        </w:rPr>
        <w:t>What</w:t>
      </w:r>
      <w:proofErr w:type="gramEnd"/>
      <w:r w:rsidR="00EB6F5D" w:rsidRPr="00EB6F5D">
        <w:rPr>
          <w:rFonts w:ascii="Arial" w:eastAsiaTheme="minorHAnsi" w:hAnsi="Arial" w:cs="Arial"/>
          <w:b/>
          <w:bCs/>
          <w:color w:val="000000"/>
        </w:rPr>
        <w:t xml:space="preserve"> is your annual rate of pay, in dollars, for your main job?</w:t>
      </w:r>
    </w:p>
    <w:p w14:paraId="583C241B" w14:textId="77777777" w:rsidR="00EB6F5D" w:rsidRDefault="00EB6F5D" w:rsidP="00EB6F5D">
      <w:pPr>
        <w:rPr>
          <w:rFonts w:ascii="Arial" w:eastAsiaTheme="minorHAnsi" w:hAnsi="Arial" w:cs="Arial"/>
          <w:b/>
          <w:bCs/>
          <w:color w:val="000000"/>
        </w:rPr>
      </w:pPr>
    </w:p>
    <w:p w14:paraId="441CCC22"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Alex: Like I said, it was recently cut, so I’d have to recalculate the amount it would be…</w:t>
      </w:r>
    </w:p>
    <w:p w14:paraId="1641FB39" w14:textId="77777777" w:rsidR="00EB6F5D" w:rsidRDefault="00EB6F5D" w:rsidP="00EB6F5D">
      <w:pPr>
        <w:rPr>
          <w:rFonts w:ascii="Arial" w:eastAsiaTheme="minorHAnsi" w:hAnsi="Arial" w:cs="Arial"/>
          <w:b/>
          <w:bCs/>
          <w:color w:val="000000"/>
        </w:rPr>
      </w:pPr>
    </w:p>
    <w:p w14:paraId="1FD0202D"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Interviewer: That’s okay, just try to give me your best estimate of what it would be. You can give a range if that is easier.</w:t>
      </w:r>
    </w:p>
    <w:p w14:paraId="7C4F8442" w14:textId="77777777" w:rsidR="00EB6F5D" w:rsidRDefault="00EB6F5D" w:rsidP="00EB6F5D">
      <w:pPr>
        <w:rPr>
          <w:rFonts w:ascii="Arial" w:eastAsiaTheme="minorHAnsi" w:hAnsi="Arial" w:cs="Arial"/>
          <w:b/>
          <w:bCs/>
          <w:color w:val="000000"/>
        </w:rPr>
      </w:pPr>
    </w:p>
    <w:p w14:paraId="4A8D761C" w14:textId="0E6F2070" w:rsidR="00C93482" w:rsidRDefault="00EB6F5D" w:rsidP="00EB6F5D">
      <w:pPr>
        <w:rPr>
          <w:rFonts w:ascii="Arial" w:eastAsiaTheme="minorHAnsi" w:hAnsi="Arial" w:cs="Arial"/>
          <w:b/>
          <w:bCs/>
          <w:color w:val="000000"/>
        </w:rPr>
      </w:pPr>
      <w:r w:rsidRPr="00EB6F5D">
        <w:rPr>
          <w:rFonts w:ascii="Arial" w:eastAsiaTheme="minorHAnsi" w:hAnsi="Arial" w:cs="Arial"/>
          <w:b/>
          <w:bCs/>
          <w:color w:val="000000"/>
        </w:rPr>
        <w:t>Alex: [Pause] I am supposed to get $46,930 but then after the cuts, I think that my salary is um, down to, $39,460. So, my annual rate for the last year would be… let’s see… $43,195.</w:t>
      </w:r>
    </w:p>
    <w:p w14:paraId="2FF8DF5F" w14:textId="77777777" w:rsidR="00C93482" w:rsidRDefault="00C93482" w:rsidP="00C93482">
      <w:pPr>
        <w:rPr>
          <w:rFonts w:ascii="Arial" w:eastAsiaTheme="minorHAnsi" w:hAnsi="Arial" w:cs="Arial"/>
          <w:b/>
          <w:bCs/>
          <w:color w:val="000000"/>
        </w:rPr>
      </w:pPr>
    </w:p>
    <w:p w14:paraId="799E191F" w14:textId="77777777"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568E0CB8" w14:textId="77777777" w:rsidR="00C93482" w:rsidRDefault="00C93482" w:rsidP="00C93482">
      <w:pPr>
        <w:pBdr>
          <w:bottom w:val="single" w:sz="6" w:space="1" w:color="auto"/>
        </w:pBdr>
      </w:pPr>
    </w:p>
    <w:p w14:paraId="228AE455" w14:textId="77777777" w:rsidR="00C93482" w:rsidRDefault="00C93482" w:rsidP="00C93482"/>
    <w:p w14:paraId="548A79CA" w14:textId="77777777" w:rsidR="000F7D6B" w:rsidRDefault="000F7D6B" w:rsidP="00C93482"/>
    <w:p w14:paraId="5F6F0DDA" w14:textId="77777777" w:rsidR="000F7D6B" w:rsidRDefault="000F7D6B" w:rsidP="00C93482"/>
    <w:p w14:paraId="42734B5F" w14:textId="77777777" w:rsidR="000F7D6B" w:rsidRDefault="000F7D6B" w:rsidP="00C93482"/>
    <w:p w14:paraId="5C1F59EC" w14:textId="77777777" w:rsidR="000F7D6B" w:rsidRDefault="000F7D6B" w:rsidP="00C93482"/>
    <w:p w14:paraId="39C9877B" w14:textId="77777777" w:rsidR="000F7D6B" w:rsidRDefault="000F7D6B" w:rsidP="00C93482"/>
    <w:p w14:paraId="035F3DDF" w14:textId="77777777" w:rsidR="000F7D6B" w:rsidRDefault="000F7D6B" w:rsidP="00C93482"/>
    <w:p w14:paraId="77D552B9" w14:textId="77777777" w:rsidR="000F7D6B" w:rsidRDefault="000F7D6B" w:rsidP="00C93482"/>
    <w:p w14:paraId="4DD384AF" w14:textId="77777777" w:rsidR="000F7D6B" w:rsidRDefault="000F7D6B" w:rsidP="00C93482"/>
    <w:p w14:paraId="4696029E" w14:textId="77777777" w:rsidR="000F7D6B" w:rsidRDefault="000F7D6B" w:rsidP="00C93482"/>
    <w:p w14:paraId="03EF4776" w14:textId="77777777" w:rsidR="000F7D6B" w:rsidRDefault="000F7D6B" w:rsidP="00C93482"/>
    <w:p w14:paraId="0D95281A" w14:textId="77777777" w:rsidR="000F7D6B" w:rsidRDefault="000F7D6B" w:rsidP="00C93482"/>
    <w:p w14:paraId="2E3023B2" w14:textId="77777777" w:rsidR="000F7D6B" w:rsidRDefault="000F7D6B" w:rsidP="00C93482"/>
    <w:p w14:paraId="07D62AA0" w14:textId="77777777" w:rsidR="000F7D6B" w:rsidRDefault="000F7D6B" w:rsidP="00C93482"/>
    <w:p w14:paraId="3E2DF020" w14:textId="77777777" w:rsidR="000F7D6B" w:rsidRDefault="000F7D6B" w:rsidP="00C93482"/>
    <w:p w14:paraId="0361D7B7" w14:textId="5B9D4405" w:rsidR="000F7D6B" w:rsidRPr="003F2D33" w:rsidRDefault="000F7D6B" w:rsidP="004C7CB1">
      <w:pPr>
        <w:pBdr>
          <w:top w:val="single" w:sz="4" w:space="1" w:color="auto"/>
        </w:pBdr>
        <w:rPr>
          <w:i/>
        </w:rPr>
      </w:pPr>
      <w:r w:rsidRPr="003F2D33">
        <w:rPr>
          <w:i/>
        </w:rPr>
        <w:lastRenderedPageBreak/>
        <w:t>Story 4: Chris</w:t>
      </w:r>
    </w:p>
    <w:p w14:paraId="0404F2EF" w14:textId="03F9CF04" w:rsidR="00C93482" w:rsidRDefault="00D61F1E" w:rsidP="00C93482">
      <w:r>
        <w:rPr>
          <w:noProof/>
        </w:rPr>
        <w:drawing>
          <wp:inline distT="0" distB="0" distL="0" distR="0" wp14:anchorId="21877451" wp14:editId="009EE9B5">
            <wp:extent cx="312597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8s.png"/>
                    <pic:cNvPicPr/>
                  </pic:nvPicPr>
                  <pic:blipFill>
                    <a:blip r:embed="rId17">
                      <a:extLst>
                        <a:ext uri="{28A0092B-C50C-407E-A947-70E740481C1C}">
                          <a14:useLocalDpi xmlns:a14="http://schemas.microsoft.com/office/drawing/2010/main" val="0"/>
                        </a:ext>
                      </a:extLst>
                    </a:blip>
                    <a:stretch>
                      <a:fillRect/>
                    </a:stretch>
                  </pic:blipFill>
                  <pic:spPr>
                    <a:xfrm>
                      <a:off x="0" y="0"/>
                      <a:ext cx="3125972" cy="2743200"/>
                    </a:xfrm>
                    <a:prstGeom prst="rect">
                      <a:avLst/>
                    </a:prstGeom>
                  </pic:spPr>
                </pic:pic>
              </a:graphicData>
            </a:graphic>
          </wp:inline>
        </w:drawing>
      </w:r>
    </w:p>
    <w:p w14:paraId="6B4DA9C3" w14:textId="77777777" w:rsidR="00EB6F5D" w:rsidRPr="00EB6F5D" w:rsidRDefault="00C93482" w:rsidP="00EB6F5D">
      <w:pPr>
        <w:rPr>
          <w:rFonts w:ascii="Arial" w:eastAsiaTheme="minorHAnsi" w:hAnsi="Arial" w:cs="Arial"/>
          <w:b/>
          <w:bCs/>
          <w:color w:val="000000"/>
        </w:rPr>
      </w:pPr>
      <w:r w:rsidRPr="00C93482">
        <w:rPr>
          <w:rFonts w:ascii="Arial" w:eastAsiaTheme="minorHAnsi" w:hAnsi="Arial" w:cs="Arial"/>
          <w:b/>
          <w:bCs/>
          <w:color w:val="000000"/>
        </w:rPr>
        <w:t>Interviewer: </w:t>
      </w:r>
      <w:r>
        <w:rPr>
          <w:rFonts w:ascii="Arial" w:eastAsiaTheme="minorHAnsi" w:hAnsi="Arial" w:cs="Arial"/>
          <w:b/>
          <w:bCs/>
          <w:color w:val="000000"/>
        </w:rPr>
        <w:t>[Forgiving wording, Unforgiving wording, or Neutral wording]</w:t>
      </w:r>
      <w:r w:rsidRPr="00C93482">
        <w:rPr>
          <w:rFonts w:ascii="Arial" w:eastAsiaTheme="minorHAnsi" w:hAnsi="Arial" w:cs="Arial"/>
          <w:b/>
          <w:bCs/>
          <w:color w:val="000000"/>
        </w:rPr>
        <w:t xml:space="preserve"> </w:t>
      </w:r>
      <w:proofErr w:type="gramStart"/>
      <w:r w:rsidR="00EB6F5D" w:rsidRPr="00EB6F5D">
        <w:rPr>
          <w:rFonts w:ascii="Arial" w:eastAsiaTheme="minorHAnsi" w:hAnsi="Arial" w:cs="Arial"/>
          <w:b/>
          <w:bCs/>
          <w:color w:val="000000"/>
        </w:rPr>
        <w:t>In</w:t>
      </w:r>
      <w:proofErr w:type="gramEnd"/>
      <w:r w:rsidR="00EB6F5D" w:rsidRPr="00EB6F5D">
        <w:rPr>
          <w:rFonts w:ascii="Arial" w:eastAsiaTheme="minorHAnsi" w:hAnsi="Arial" w:cs="Arial"/>
          <w:b/>
          <w:bCs/>
          <w:color w:val="000000"/>
        </w:rPr>
        <w:t xml:space="preserve"> the past 3 months, have you given any money to benefit charities or other organizations?</w:t>
      </w:r>
    </w:p>
    <w:p w14:paraId="1A5F6E9A" w14:textId="77777777" w:rsidR="00EB6F5D" w:rsidRDefault="00EB6F5D" w:rsidP="00EB6F5D">
      <w:pPr>
        <w:rPr>
          <w:rFonts w:ascii="Arial" w:eastAsiaTheme="minorHAnsi" w:hAnsi="Arial" w:cs="Arial"/>
          <w:b/>
          <w:bCs/>
          <w:color w:val="000000"/>
        </w:rPr>
      </w:pPr>
    </w:p>
    <w:p w14:paraId="1D767F79"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Chris: Um, I used to. Hard to say if I did in the past 3 months or not, after my hours got cut [Pause] Um, yes I think I did. I gave $27.45 to the Humane Society and $2 to someone on the street – does that count?</w:t>
      </w:r>
    </w:p>
    <w:p w14:paraId="5A22D519" w14:textId="77777777" w:rsidR="00EB6F5D" w:rsidRDefault="00EB6F5D" w:rsidP="00EB6F5D">
      <w:pPr>
        <w:rPr>
          <w:rFonts w:ascii="Arial" w:eastAsiaTheme="minorHAnsi" w:hAnsi="Arial" w:cs="Arial"/>
          <w:b/>
          <w:bCs/>
          <w:color w:val="000000"/>
        </w:rPr>
      </w:pPr>
    </w:p>
    <w:p w14:paraId="66051281"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Interviewer: Um, it’s just organizations that we’re looking for. Was it for an organization?</w:t>
      </w:r>
    </w:p>
    <w:p w14:paraId="0556010B" w14:textId="77777777" w:rsidR="00EB6F5D" w:rsidRDefault="00EB6F5D" w:rsidP="00EB6F5D">
      <w:pPr>
        <w:rPr>
          <w:rFonts w:ascii="Arial" w:eastAsiaTheme="minorHAnsi" w:hAnsi="Arial" w:cs="Arial"/>
          <w:b/>
          <w:bCs/>
          <w:color w:val="000000"/>
        </w:rPr>
      </w:pPr>
    </w:p>
    <w:p w14:paraId="6BA3DEFD"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Chris: I think so.</w:t>
      </w:r>
    </w:p>
    <w:p w14:paraId="4F72B81F" w14:textId="77777777" w:rsidR="00EB6F5D" w:rsidRDefault="00EB6F5D" w:rsidP="00EB6F5D">
      <w:pPr>
        <w:rPr>
          <w:rFonts w:ascii="Arial" w:eastAsiaTheme="minorHAnsi" w:hAnsi="Arial" w:cs="Arial"/>
          <w:b/>
          <w:bCs/>
          <w:color w:val="000000"/>
        </w:rPr>
      </w:pPr>
    </w:p>
    <w:p w14:paraId="08AE80FB" w14:textId="77777777" w:rsidR="00EB6F5D" w:rsidRPr="00EB6F5D" w:rsidRDefault="00EB6F5D" w:rsidP="00EB6F5D">
      <w:pPr>
        <w:rPr>
          <w:rFonts w:ascii="Arial" w:eastAsiaTheme="minorHAnsi" w:hAnsi="Arial" w:cs="Arial"/>
          <w:b/>
          <w:bCs/>
          <w:color w:val="000000"/>
        </w:rPr>
      </w:pPr>
      <w:r w:rsidRPr="00EB6F5D">
        <w:rPr>
          <w:rFonts w:ascii="Arial" w:eastAsiaTheme="minorHAnsi" w:hAnsi="Arial" w:cs="Arial"/>
          <w:b/>
          <w:bCs/>
          <w:color w:val="000000"/>
        </w:rPr>
        <w:t>Interviewer: Ok, we’ll count it.</w:t>
      </w:r>
    </w:p>
    <w:p w14:paraId="7F0E4EC8" w14:textId="77777777" w:rsidR="00EB6F5D" w:rsidRDefault="00EB6F5D" w:rsidP="00EB6F5D">
      <w:pPr>
        <w:rPr>
          <w:rFonts w:ascii="Arial" w:eastAsiaTheme="minorHAnsi" w:hAnsi="Arial" w:cs="Arial"/>
          <w:b/>
          <w:bCs/>
          <w:color w:val="000000"/>
        </w:rPr>
      </w:pPr>
    </w:p>
    <w:p w14:paraId="4CE879D7" w14:textId="2996D468" w:rsidR="00C93482" w:rsidRDefault="00EB6F5D" w:rsidP="00EB6F5D">
      <w:pPr>
        <w:rPr>
          <w:rFonts w:ascii="Arial" w:eastAsiaTheme="minorHAnsi" w:hAnsi="Arial" w:cs="Arial"/>
          <w:b/>
          <w:bCs/>
          <w:color w:val="000000"/>
        </w:rPr>
      </w:pPr>
      <w:r w:rsidRPr="00EB6F5D">
        <w:rPr>
          <w:rFonts w:ascii="Arial" w:eastAsiaTheme="minorHAnsi" w:hAnsi="Arial" w:cs="Arial"/>
          <w:b/>
          <w:bCs/>
          <w:color w:val="000000"/>
        </w:rPr>
        <w:t>Chris: Ok.</w:t>
      </w:r>
    </w:p>
    <w:p w14:paraId="0D96FDBB" w14:textId="77777777" w:rsidR="00C93482" w:rsidRDefault="00C93482" w:rsidP="00C93482">
      <w:pPr>
        <w:rPr>
          <w:rFonts w:ascii="Arial" w:eastAsiaTheme="minorHAnsi" w:hAnsi="Arial" w:cs="Arial"/>
          <w:b/>
          <w:bCs/>
          <w:color w:val="000000"/>
        </w:rPr>
      </w:pPr>
    </w:p>
    <w:p w14:paraId="7490B37D" w14:textId="77777777" w:rsidR="00C93482" w:rsidRPr="00C93482" w:rsidRDefault="00C93482" w:rsidP="00C93482">
      <w:pPr>
        <w:shd w:val="clear" w:color="auto" w:fill="FFFFFF"/>
        <w:jc w:val="right"/>
        <w:rPr>
          <w:rFonts w:ascii="Arial" w:eastAsiaTheme="minorHAnsi" w:hAnsi="Arial" w:cs="Arial"/>
          <w:b/>
          <w:bCs/>
          <w:color w:val="000000"/>
          <w:sz w:val="18"/>
          <w:szCs w:val="18"/>
        </w:rPr>
      </w:pPr>
      <w:r w:rsidRPr="00C93482">
        <w:rPr>
          <w:rFonts w:ascii="Arial" w:eastAsiaTheme="minorHAnsi" w:hAnsi="Arial" w:cs="Arial"/>
          <w:b/>
          <w:bCs/>
          <w:color w:val="000000"/>
        </w:rPr>
        <w:t>Finished reading the profile and the interview?</w:t>
      </w:r>
    </w:p>
    <w:p w14:paraId="6E42CA54" w14:textId="77777777" w:rsidR="00C93482" w:rsidRDefault="00C93482" w:rsidP="00C93482">
      <w:pPr>
        <w:pBdr>
          <w:bottom w:val="single" w:sz="6" w:space="1" w:color="auto"/>
        </w:pBdr>
        <w:rPr>
          <w:rFonts w:ascii="Arial" w:eastAsiaTheme="minorHAnsi" w:hAnsi="Arial" w:cs="Arial"/>
          <w:b/>
          <w:bCs/>
          <w:color w:val="000000"/>
        </w:rPr>
      </w:pPr>
    </w:p>
    <w:p w14:paraId="1358E58A" w14:textId="77777777" w:rsidR="00C93482" w:rsidRDefault="00C93482" w:rsidP="00C93482">
      <w:pPr>
        <w:pBdr>
          <w:bottom w:val="single" w:sz="6" w:space="1" w:color="auto"/>
        </w:pBdr>
        <w:rPr>
          <w:rFonts w:ascii="Arial" w:eastAsiaTheme="minorHAnsi" w:hAnsi="Arial" w:cs="Arial"/>
          <w:b/>
          <w:bCs/>
          <w:color w:val="000000"/>
        </w:rPr>
      </w:pPr>
    </w:p>
    <w:p w14:paraId="546A9DB2" w14:textId="77777777" w:rsidR="00C93482" w:rsidRDefault="00C93482" w:rsidP="00C93482"/>
    <w:p w14:paraId="07E04EBE" w14:textId="77777777" w:rsidR="00C93482" w:rsidRDefault="00C93482" w:rsidP="00C93482"/>
    <w:p w14:paraId="4D7E56A8" w14:textId="02CF46AC" w:rsidR="00307AD7" w:rsidRDefault="00307AD7">
      <w:pPr>
        <w:spacing w:after="160" w:line="259" w:lineRule="auto"/>
      </w:pPr>
      <w:r>
        <w:br w:type="page"/>
      </w:r>
    </w:p>
    <w:p w14:paraId="0FBFAD0E" w14:textId="6D2432AF" w:rsidR="00196C80" w:rsidRPr="00E918D2" w:rsidRDefault="00196C80" w:rsidP="00C93482">
      <w:pPr>
        <w:rPr>
          <w:u w:val="single"/>
        </w:rPr>
      </w:pPr>
      <w:r w:rsidRPr="00E918D2">
        <w:rPr>
          <w:u w:val="single"/>
        </w:rPr>
        <w:lastRenderedPageBreak/>
        <w:t xml:space="preserve">Appendix D: Story follow-up questions </w:t>
      </w:r>
    </w:p>
    <w:p w14:paraId="64D6ED94" w14:textId="475EB359" w:rsidR="00307AD7" w:rsidRDefault="00307AD7" w:rsidP="00C93482">
      <w:r>
        <w:t>After each scenario, participants will be asked a series of follow-up questions about the scenario character and survey topic. The questions follow the same format for each scenario</w:t>
      </w:r>
      <w:r w:rsidR="00342FB9">
        <w:t xml:space="preserve"> and will be presented in the same order for each scenario</w:t>
      </w:r>
      <w:r>
        <w:t xml:space="preserve">. </w:t>
      </w:r>
      <w:r w:rsidR="00342FB9">
        <w:t xml:space="preserve">Participants will only be asked about the group of four scenarios they read earlier. </w:t>
      </w:r>
      <w:r>
        <w:t>The questions customized for the Wendy scenario are below</w:t>
      </w:r>
      <w:r w:rsidR="00C62456">
        <w:t xml:space="preserve"> as an example</w:t>
      </w:r>
      <w:r>
        <w:t>.</w:t>
      </w:r>
    </w:p>
    <w:p w14:paraId="545723FA" w14:textId="77777777" w:rsidR="00307AD7" w:rsidRDefault="00307AD7" w:rsidP="00C93482"/>
    <w:p w14:paraId="22600419" w14:textId="6985449D" w:rsidR="00307AD7" w:rsidRPr="00307AD7" w:rsidRDefault="00307AD7" w:rsidP="00C93482">
      <w:pPr>
        <w:pBdr>
          <w:bottom w:val="single" w:sz="6" w:space="1" w:color="auto"/>
        </w:pBdr>
        <w:rPr>
          <w:i/>
        </w:rPr>
      </w:pPr>
      <w:r w:rsidRPr="00307AD7">
        <w:rPr>
          <w:i/>
        </w:rPr>
        <w:t xml:space="preserve">Follow-up Questions for </w:t>
      </w:r>
      <w:r w:rsidR="000F7D6B">
        <w:rPr>
          <w:i/>
        </w:rPr>
        <w:t>Story</w:t>
      </w:r>
      <w:r w:rsidR="000F7D6B" w:rsidRPr="00307AD7">
        <w:rPr>
          <w:i/>
        </w:rPr>
        <w:t xml:space="preserve"> </w:t>
      </w:r>
      <w:r w:rsidRPr="00307AD7">
        <w:rPr>
          <w:i/>
        </w:rPr>
        <w:t>with Wendy</w:t>
      </w:r>
    </w:p>
    <w:p w14:paraId="0D1CD4E5" w14:textId="77777777" w:rsidR="00307AD7" w:rsidRDefault="00307AD7" w:rsidP="00307AD7">
      <w:pPr>
        <w:shd w:val="clear" w:color="auto" w:fill="FFFFFF"/>
        <w:rPr>
          <w:rFonts w:ascii="Arial" w:eastAsiaTheme="minorHAnsi" w:hAnsi="Arial" w:cs="Arial"/>
          <w:b/>
          <w:bCs/>
          <w:color w:val="000000"/>
        </w:rPr>
      </w:pPr>
    </w:p>
    <w:p w14:paraId="29355F21" w14:textId="6F4E8651" w:rsidR="00307AD7" w:rsidRPr="00307AD7" w:rsidRDefault="00307AD7" w:rsidP="00307AD7">
      <w:pPr>
        <w:shd w:val="clear" w:color="auto" w:fill="FFFFFF"/>
        <w:rPr>
          <w:rFonts w:ascii="Arial" w:eastAsiaTheme="minorHAnsi" w:hAnsi="Arial" w:cs="Arial"/>
          <w:b/>
          <w:bCs/>
          <w:color w:val="000000"/>
          <w:sz w:val="18"/>
          <w:szCs w:val="18"/>
        </w:rPr>
      </w:pPr>
      <w:r w:rsidRPr="00307AD7">
        <w:rPr>
          <w:rFonts w:ascii="Arial" w:eastAsiaTheme="minorHAnsi" w:hAnsi="Arial" w:cs="Arial"/>
          <w:b/>
          <w:bCs/>
          <w:color w:val="000000"/>
        </w:rPr>
        <w:t xml:space="preserve">Please answer a few questions about the </w:t>
      </w:r>
      <w:r w:rsidR="00A31DCB">
        <w:rPr>
          <w:rFonts w:ascii="Arial" w:eastAsiaTheme="minorHAnsi" w:hAnsi="Arial" w:cs="Arial"/>
          <w:b/>
          <w:bCs/>
          <w:color w:val="000000"/>
        </w:rPr>
        <w:t>story</w:t>
      </w:r>
      <w:r w:rsidR="00A31DCB" w:rsidRPr="00307AD7">
        <w:rPr>
          <w:rFonts w:ascii="Arial" w:eastAsiaTheme="minorHAnsi" w:hAnsi="Arial" w:cs="Arial"/>
          <w:b/>
          <w:bCs/>
          <w:color w:val="000000"/>
        </w:rPr>
        <w:t xml:space="preserve"> </w:t>
      </w:r>
      <w:r w:rsidRPr="00307AD7">
        <w:rPr>
          <w:rFonts w:ascii="Arial" w:eastAsiaTheme="minorHAnsi" w:hAnsi="Arial" w:cs="Arial"/>
          <w:b/>
          <w:bCs/>
          <w:color w:val="000000"/>
        </w:rPr>
        <w:t>you just read.</w:t>
      </w:r>
      <w:r w:rsidRPr="00307AD7">
        <w:rPr>
          <w:rFonts w:ascii="Arial" w:eastAsiaTheme="minorHAnsi" w:hAnsi="Arial" w:cs="Arial"/>
          <w:b/>
          <w:bCs/>
          <w:color w:val="000000"/>
          <w:sz w:val="18"/>
          <w:szCs w:val="18"/>
        </w:rPr>
        <w:t> </w:t>
      </w:r>
    </w:p>
    <w:p w14:paraId="7F8F2B15" w14:textId="77777777" w:rsidR="00307AD7" w:rsidRPr="00307AD7" w:rsidRDefault="00307AD7" w:rsidP="00307AD7">
      <w:pPr>
        <w:shd w:val="clear" w:color="auto" w:fill="FFFFFF"/>
        <w:rPr>
          <w:rFonts w:ascii="Arial" w:eastAsiaTheme="minorHAnsi" w:hAnsi="Arial" w:cs="Arial"/>
          <w:b/>
          <w:bCs/>
          <w:color w:val="000000"/>
          <w:sz w:val="18"/>
          <w:szCs w:val="18"/>
        </w:rPr>
      </w:pPr>
      <w:r w:rsidRPr="00307AD7">
        <w:rPr>
          <w:rFonts w:ascii="Arial" w:eastAsiaTheme="minorHAnsi" w:hAnsi="Arial" w:cs="Arial"/>
          <w:b/>
          <w:bCs/>
          <w:color w:val="000000"/>
          <w:sz w:val="18"/>
          <w:szCs w:val="18"/>
        </w:rPr>
        <w:t> </w:t>
      </w:r>
    </w:p>
    <w:p w14:paraId="3274CA61" w14:textId="1DCDE9A9" w:rsidR="00307AD7" w:rsidRPr="00307AD7" w:rsidRDefault="00307AD7" w:rsidP="00307AD7">
      <w:pPr>
        <w:shd w:val="clear" w:color="auto" w:fill="FFFFFF"/>
        <w:rPr>
          <w:rFonts w:ascii="Arial" w:eastAsiaTheme="minorHAnsi" w:hAnsi="Arial" w:cs="Arial"/>
          <w:b/>
          <w:bCs/>
          <w:color w:val="000000"/>
          <w:sz w:val="18"/>
          <w:szCs w:val="18"/>
        </w:rPr>
      </w:pPr>
      <w:r w:rsidRPr="00307AD7">
        <w:rPr>
          <w:rFonts w:ascii="Arial" w:eastAsiaTheme="minorHAnsi" w:hAnsi="Arial" w:cs="Arial"/>
          <w:b/>
          <w:bCs/>
          <w:color w:val="000000"/>
        </w:rPr>
        <w:t>How sensitive do you think </w:t>
      </w:r>
      <w:r>
        <w:rPr>
          <w:rFonts w:ascii="Arial" w:eastAsiaTheme="minorHAnsi" w:hAnsi="Arial" w:cs="Arial"/>
          <w:b/>
          <w:bCs/>
          <w:color w:val="000000"/>
        </w:rPr>
        <w:t xml:space="preserve">[Wendy/ the interviewer] </w:t>
      </w:r>
      <w:r w:rsidRPr="00307AD7">
        <w:rPr>
          <w:rFonts w:ascii="Arial" w:eastAsiaTheme="minorHAnsi" w:hAnsi="Arial" w:cs="Arial"/>
          <w:b/>
          <w:bCs/>
          <w:color w:val="000000"/>
        </w:rPr>
        <w:t>felt while </w:t>
      </w:r>
      <w:r>
        <w:rPr>
          <w:rFonts w:ascii="Arial" w:eastAsiaTheme="minorHAnsi" w:hAnsi="Arial" w:cs="Arial"/>
          <w:b/>
          <w:bCs/>
          <w:color w:val="000000"/>
        </w:rPr>
        <w:t xml:space="preserve">[answering / asking] </w:t>
      </w:r>
      <w:r w:rsidRPr="00307AD7">
        <w:rPr>
          <w:rFonts w:ascii="Arial" w:eastAsiaTheme="minorHAnsi" w:hAnsi="Arial" w:cs="Arial"/>
          <w:b/>
          <w:bCs/>
          <w:color w:val="000000"/>
        </w:rPr>
        <w:t>this question?</w:t>
      </w:r>
    </w:p>
    <w:p w14:paraId="4584A78E" w14:textId="77777777" w:rsidR="00307AD7" w:rsidRDefault="00307AD7" w:rsidP="00307AD7">
      <w:pPr>
        <w:shd w:val="clear" w:color="auto" w:fill="FFFFFF"/>
        <w:rPr>
          <w:rFonts w:ascii="Arial" w:eastAsiaTheme="minorHAnsi" w:hAnsi="Arial" w:cs="Arial"/>
          <w:b/>
          <w:bCs/>
          <w:color w:val="000000"/>
          <w:sz w:val="18"/>
          <w:szCs w:val="18"/>
        </w:rPr>
      </w:pPr>
      <w:r w:rsidRPr="00307AD7">
        <w:rPr>
          <w:rFonts w:ascii="Arial" w:eastAsiaTheme="minorHAnsi" w:hAnsi="Arial" w:cs="Arial"/>
          <w:b/>
          <w:bCs/>
          <w:color w:val="000000"/>
          <w:sz w:val="18"/>
          <w:szCs w:val="18"/>
        </w:rPr>
        <w:t> </w:t>
      </w:r>
    </w:p>
    <w:p w14:paraId="7F89BC20" w14:textId="5D3E1DD9"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Not at all sensitive</w:t>
      </w:r>
    </w:p>
    <w:p w14:paraId="6167914D" w14:textId="6D054929"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Slightly sensitive</w:t>
      </w:r>
    </w:p>
    <w:p w14:paraId="330BF6BC" w14:textId="3C161ADE"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Moderately sensitive</w:t>
      </w:r>
    </w:p>
    <w:p w14:paraId="7ED492F1" w14:textId="3545FB16"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Very sensitive</w:t>
      </w:r>
    </w:p>
    <w:p w14:paraId="37117F1B" w14:textId="18450701"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Extremely sensitive</w:t>
      </w:r>
    </w:p>
    <w:p w14:paraId="58BE5162" w14:textId="77777777" w:rsidR="00307AD7" w:rsidRPr="00307AD7" w:rsidRDefault="00307AD7" w:rsidP="00307AD7">
      <w:pPr>
        <w:pBdr>
          <w:bottom w:val="single" w:sz="6" w:space="1" w:color="auto"/>
        </w:pBdr>
        <w:shd w:val="clear" w:color="auto" w:fill="FFFFFF"/>
        <w:rPr>
          <w:rFonts w:ascii="Arial" w:eastAsiaTheme="minorHAnsi" w:hAnsi="Arial" w:cs="Arial"/>
          <w:b/>
          <w:bCs/>
          <w:color w:val="000000"/>
          <w:sz w:val="18"/>
          <w:szCs w:val="18"/>
        </w:rPr>
      </w:pPr>
    </w:p>
    <w:p w14:paraId="2B2C6D2E" w14:textId="77777777" w:rsidR="00307AD7" w:rsidRDefault="00307AD7" w:rsidP="00307AD7">
      <w:pPr>
        <w:shd w:val="clear" w:color="auto" w:fill="FFFFFF"/>
        <w:rPr>
          <w:rFonts w:ascii="Arial" w:eastAsiaTheme="minorHAnsi" w:hAnsi="Arial" w:cs="Arial"/>
          <w:b/>
          <w:bCs/>
          <w:color w:val="000000"/>
        </w:rPr>
      </w:pPr>
    </w:p>
    <w:p w14:paraId="5C2E37CC" w14:textId="5FE8E6ED" w:rsidR="00307AD7" w:rsidRPr="00307AD7" w:rsidRDefault="00307AD7" w:rsidP="00307AD7">
      <w:pPr>
        <w:shd w:val="clear" w:color="auto" w:fill="FFFFFF"/>
        <w:rPr>
          <w:rFonts w:ascii="Arial" w:eastAsiaTheme="minorHAnsi" w:hAnsi="Arial" w:cs="Arial"/>
          <w:b/>
          <w:bCs/>
          <w:color w:val="000000"/>
          <w:sz w:val="18"/>
          <w:szCs w:val="18"/>
        </w:rPr>
      </w:pPr>
      <w:r w:rsidRPr="00307AD7">
        <w:rPr>
          <w:rFonts w:ascii="Arial" w:eastAsiaTheme="minorHAnsi" w:hAnsi="Arial" w:cs="Arial"/>
          <w:b/>
          <w:bCs/>
          <w:color w:val="000000"/>
        </w:rPr>
        <w:t xml:space="preserve">How </w:t>
      </w:r>
      <w:r>
        <w:rPr>
          <w:rFonts w:ascii="Arial" w:eastAsiaTheme="minorHAnsi" w:hAnsi="Arial" w:cs="Arial"/>
          <w:b/>
          <w:bCs/>
          <w:color w:val="000000"/>
        </w:rPr>
        <w:t>personal</w:t>
      </w:r>
      <w:r w:rsidRPr="00307AD7">
        <w:rPr>
          <w:rFonts w:ascii="Arial" w:eastAsiaTheme="minorHAnsi" w:hAnsi="Arial" w:cs="Arial"/>
          <w:b/>
          <w:bCs/>
          <w:color w:val="000000"/>
        </w:rPr>
        <w:t xml:space="preserve"> do you think </w:t>
      </w:r>
      <w:r>
        <w:rPr>
          <w:rFonts w:ascii="Arial" w:eastAsiaTheme="minorHAnsi" w:hAnsi="Arial" w:cs="Arial"/>
          <w:b/>
          <w:bCs/>
          <w:color w:val="000000"/>
        </w:rPr>
        <w:t xml:space="preserve">[Wendy/ the interviewer] </w:t>
      </w:r>
      <w:r w:rsidRPr="00307AD7">
        <w:rPr>
          <w:rFonts w:ascii="Arial" w:eastAsiaTheme="minorHAnsi" w:hAnsi="Arial" w:cs="Arial"/>
          <w:b/>
          <w:bCs/>
          <w:color w:val="000000"/>
        </w:rPr>
        <w:t>felt while </w:t>
      </w:r>
      <w:r>
        <w:rPr>
          <w:rFonts w:ascii="Arial" w:eastAsiaTheme="minorHAnsi" w:hAnsi="Arial" w:cs="Arial"/>
          <w:b/>
          <w:bCs/>
          <w:color w:val="000000"/>
        </w:rPr>
        <w:t xml:space="preserve">[answering / asking] </w:t>
      </w:r>
      <w:r w:rsidRPr="00307AD7">
        <w:rPr>
          <w:rFonts w:ascii="Arial" w:eastAsiaTheme="minorHAnsi" w:hAnsi="Arial" w:cs="Arial"/>
          <w:b/>
          <w:bCs/>
          <w:color w:val="000000"/>
        </w:rPr>
        <w:t>this question?</w:t>
      </w:r>
    </w:p>
    <w:p w14:paraId="741F7C00" w14:textId="77777777" w:rsidR="00307AD7" w:rsidRDefault="00307AD7" w:rsidP="00307AD7">
      <w:pPr>
        <w:shd w:val="clear" w:color="auto" w:fill="FFFFFF"/>
        <w:rPr>
          <w:rFonts w:ascii="Arial" w:eastAsiaTheme="minorHAnsi" w:hAnsi="Arial" w:cs="Arial"/>
          <w:b/>
          <w:bCs/>
          <w:color w:val="000000"/>
          <w:sz w:val="18"/>
          <w:szCs w:val="18"/>
        </w:rPr>
      </w:pPr>
      <w:r w:rsidRPr="00307AD7">
        <w:rPr>
          <w:rFonts w:ascii="Arial" w:eastAsiaTheme="minorHAnsi" w:hAnsi="Arial" w:cs="Arial"/>
          <w:b/>
          <w:bCs/>
          <w:color w:val="000000"/>
          <w:sz w:val="18"/>
          <w:szCs w:val="18"/>
        </w:rPr>
        <w:t> </w:t>
      </w:r>
    </w:p>
    <w:p w14:paraId="76E5059B" w14:textId="3FC3FBE2"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Not at all personal</w:t>
      </w:r>
    </w:p>
    <w:p w14:paraId="4B150405" w14:textId="71C46EBC"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Slightly personal</w:t>
      </w:r>
    </w:p>
    <w:p w14:paraId="0047FF46" w14:textId="7FCE1D17"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Moderately personal</w:t>
      </w:r>
    </w:p>
    <w:p w14:paraId="6518D088" w14:textId="05966D89"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Very personal</w:t>
      </w:r>
    </w:p>
    <w:p w14:paraId="0404E2C7" w14:textId="278DFCEF"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Extremely personal</w:t>
      </w:r>
    </w:p>
    <w:p w14:paraId="4A7CA756" w14:textId="77777777" w:rsidR="00307AD7" w:rsidRPr="00307AD7" w:rsidRDefault="00307AD7" w:rsidP="00307AD7">
      <w:pPr>
        <w:pBdr>
          <w:bottom w:val="single" w:sz="6" w:space="1" w:color="auto"/>
        </w:pBdr>
        <w:shd w:val="clear" w:color="auto" w:fill="FFFFFF"/>
        <w:rPr>
          <w:rFonts w:ascii="Arial" w:eastAsiaTheme="minorHAnsi" w:hAnsi="Arial" w:cs="Arial"/>
          <w:b/>
          <w:bCs/>
          <w:color w:val="000000"/>
          <w:sz w:val="18"/>
          <w:szCs w:val="18"/>
        </w:rPr>
      </w:pPr>
    </w:p>
    <w:p w14:paraId="2B2A6225" w14:textId="77777777" w:rsidR="00307AD7" w:rsidRDefault="00307AD7" w:rsidP="00C93482"/>
    <w:p w14:paraId="404DDD2D" w14:textId="4831DB92" w:rsidR="00307AD7" w:rsidRPr="00307AD7" w:rsidRDefault="00307AD7" w:rsidP="00307AD7">
      <w:pPr>
        <w:rPr>
          <w:rFonts w:ascii="Times" w:hAnsi="Times"/>
          <w:sz w:val="20"/>
          <w:szCs w:val="20"/>
        </w:rPr>
      </w:pPr>
      <w:r w:rsidRPr="00307AD7">
        <w:rPr>
          <w:rFonts w:ascii="Arial" w:hAnsi="Arial" w:cs="Arial"/>
          <w:b/>
          <w:bCs/>
          <w:color w:val="000000"/>
          <w:shd w:val="clear" w:color="auto" w:fill="FFFFFF"/>
        </w:rPr>
        <w:t xml:space="preserve">How similar are you to </w:t>
      </w:r>
      <w:r>
        <w:rPr>
          <w:rFonts w:ascii="Arial" w:hAnsi="Arial" w:cs="Arial"/>
          <w:b/>
          <w:bCs/>
          <w:color w:val="000000"/>
          <w:shd w:val="clear" w:color="auto" w:fill="FFFFFF"/>
        </w:rPr>
        <w:t>Wendy</w:t>
      </w:r>
      <w:r w:rsidRPr="00307AD7">
        <w:rPr>
          <w:rFonts w:ascii="Arial" w:hAnsi="Arial" w:cs="Arial"/>
          <w:b/>
          <w:bCs/>
          <w:color w:val="000000"/>
          <w:shd w:val="clear" w:color="auto" w:fill="FFFFFF"/>
        </w:rPr>
        <w:t>?</w:t>
      </w:r>
    </w:p>
    <w:p w14:paraId="0D2D2655" w14:textId="77777777" w:rsidR="00307AD7" w:rsidRDefault="00307AD7" w:rsidP="00C93482"/>
    <w:p w14:paraId="32A35962" w14:textId="395A4514"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Not at all similar</w:t>
      </w:r>
    </w:p>
    <w:p w14:paraId="3FA8D886" w14:textId="728C1776"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Slightly similar</w:t>
      </w:r>
    </w:p>
    <w:p w14:paraId="4B8750F0" w14:textId="054B52C7"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Moderately similar</w:t>
      </w:r>
    </w:p>
    <w:p w14:paraId="2138F33C" w14:textId="3BBD2217"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Very similar</w:t>
      </w:r>
    </w:p>
    <w:p w14:paraId="20D81BCA" w14:textId="44266F39"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Extremely similar</w:t>
      </w:r>
    </w:p>
    <w:p w14:paraId="1DAEE9CE" w14:textId="77777777" w:rsidR="00307AD7" w:rsidRPr="00307AD7" w:rsidRDefault="00307AD7" w:rsidP="00307AD7">
      <w:pPr>
        <w:pBdr>
          <w:bottom w:val="single" w:sz="6" w:space="1" w:color="auto"/>
        </w:pBdr>
        <w:shd w:val="clear" w:color="auto" w:fill="FFFFFF"/>
        <w:rPr>
          <w:rFonts w:ascii="Arial" w:eastAsiaTheme="minorHAnsi" w:hAnsi="Arial" w:cs="Arial"/>
          <w:b/>
          <w:bCs/>
          <w:color w:val="000000"/>
          <w:sz w:val="18"/>
          <w:szCs w:val="18"/>
        </w:rPr>
      </w:pPr>
    </w:p>
    <w:p w14:paraId="48384B08" w14:textId="77777777" w:rsidR="00307AD7" w:rsidRDefault="00307AD7" w:rsidP="00C93482"/>
    <w:p w14:paraId="6D87A8C3" w14:textId="0B1E19AC" w:rsidR="00307AD7" w:rsidRPr="00307AD7" w:rsidRDefault="00307AD7" w:rsidP="00307AD7">
      <w:pPr>
        <w:rPr>
          <w:rFonts w:ascii="Times" w:hAnsi="Times"/>
          <w:sz w:val="20"/>
          <w:szCs w:val="20"/>
        </w:rPr>
      </w:pPr>
      <w:r w:rsidRPr="00307AD7">
        <w:rPr>
          <w:rFonts w:ascii="Arial" w:hAnsi="Arial" w:cs="Arial"/>
          <w:b/>
          <w:bCs/>
          <w:color w:val="000000"/>
          <w:shd w:val="clear" w:color="auto" w:fill="FFFFFF"/>
        </w:rPr>
        <w:t>How negatively or positively do you think most people would evaluate</w:t>
      </w:r>
      <w:r>
        <w:rPr>
          <w:rFonts w:ascii="Arial" w:hAnsi="Arial" w:cs="Arial"/>
          <w:b/>
          <w:bCs/>
          <w:color w:val="000000"/>
          <w:shd w:val="clear" w:color="auto" w:fill="FFFFFF"/>
        </w:rPr>
        <w:t xml:space="preserve"> Wendy?</w:t>
      </w:r>
    </w:p>
    <w:p w14:paraId="72726E6C" w14:textId="77777777" w:rsidR="00307AD7" w:rsidRDefault="00307AD7" w:rsidP="00307AD7">
      <w:pPr>
        <w:shd w:val="clear" w:color="auto" w:fill="FFFFFF"/>
        <w:rPr>
          <w:rFonts w:ascii="Arial" w:eastAsiaTheme="minorHAnsi" w:hAnsi="Arial" w:cs="Arial"/>
          <w:b/>
          <w:bCs/>
          <w:color w:val="000000"/>
          <w:sz w:val="18"/>
          <w:szCs w:val="18"/>
        </w:rPr>
      </w:pPr>
    </w:p>
    <w:p w14:paraId="4F871CA9" w14:textId="2F7B90FF"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Very negatively</w:t>
      </w:r>
    </w:p>
    <w:p w14:paraId="0D635125" w14:textId="14A5CFEC"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Somewhat negatively</w:t>
      </w:r>
    </w:p>
    <w:p w14:paraId="362CB270" w14:textId="04F298B3"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Neither negatively nor positively</w:t>
      </w:r>
    </w:p>
    <w:p w14:paraId="6BC63CCA" w14:textId="3898C8FD"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Somewhat positively</w:t>
      </w:r>
    </w:p>
    <w:p w14:paraId="76FBCF82" w14:textId="0BB78F18" w:rsidR="00307AD7" w:rsidRDefault="00307AD7" w:rsidP="00307AD7">
      <w:pPr>
        <w:shd w:val="clear" w:color="auto" w:fill="FFFFFF"/>
        <w:rPr>
          <w:rFonts w:ascii="Arial" w:eastAsiaTheme="minorHAnsi" w:hAnsi="Arial" w:cs="Arial"/>
          <w:b/>
          <w:bCs/>
          <w:color w:val="000000"/>
          <w:sz w:val="18"/>
          <w:szCs w:val="18"/>
        </w:rPr>
      </w:pPr>
      <w:r>
        <w:rPr>
          <w:rFonts w:ascii="Arial" w:eastAsiaTheme="minorHAnsi" w:hAnsi="Arial" w:cs="Arial"/>
          <w:b/>
          <w:bCs/>
          <w:color w:val="000000"/>
          <w:sz w:val="18"/>
          <w:szCs w:val="18"/>
        </w:rPr>
        <w:t>Very positively</w:t>
      </w:r>
    </w:p>
    <w:p w14:paraId="20FC70D5" w14:textId="77777777" w:rsidR="00307AD7" w:rsidRPr="00307AD7" w:rsidRDefault="00307AD7" w:rsidP="00307AD7">
      <w:pPr>
        <w:pBdr>
          <w:bottom w:val="single" w:sz="6" w:space="1" w:color="auto"/>
        </w:pBdr>
        <w:shd w:val="clear" w:color="auto" w:fill="FFFFFF"/>
        <w:rPr>
          <w:rFonts w:ascii="Arial" w:eastAsiaTheme="minorHAnsi" w:hAnsi="Arial" w:cs="Arial"/>
          <w:b/>
          <w:bCs/>
          <w:color w:val="000000"/>
          <w:sz w:val="18"/>
          <w:szCs w:val="18"/>
        </w:rPr>
      </w:pPr>
    </w:p>
    <w:p w14:paraId="0F8167A9" w14:textId="77777777" w:rsidR="00307AD7" w:rsidRDefault="00307AD7" w:rsidP="00307AD7"/>
    <w:p w14:paraId="5E67BD59" w14:textId="39C67BB7" w:rsidR="00307AD7" w:rsidRPr="00307AD7" w:rsidRDefault="00307AD7" w:rsidP="00307AD7">
      <w:pPr>
        <w:rPr>
          <w:rFonts w:ascii="Times" w:hAnsi="Times"/>
          <w:sz w:val="20"/>
          <w:szCs w:val="20"/>
        </w:rPr>
      </w:pPr>
      <w:r w:rsidRPr="00307AD7">
        <w:rPr>
          <w:rFonts w:ascii="Arial" w:hAnsi="Arial" w:cs="Arial"/>
          <w:b/>
          <w:bCs/>
          <w:color w:val="000000"/>
          <w:shd w:val="clear" w:color="auto" w:fill="FFFFFF"/>
        </w:rPr>
        <w:t xml:space="preserve">How easy or difficult was it to put yourself in </w:t>
      </w:r>
      <w:r>
        <w:rPr>
          <w:rFonts w:ascii="Arial" w:hAnsi="Arial" w:cs="Arial"/>
          <w:b/>
          <w:bCs/>
          <w:color w:val="000000"/>
          <w:shd w:val="clear" w:color="auto" w:fill="FFFFFF"/>
        </w:rPr>
        <w:t>Wendy’s</w:t>
      </w:r>
      <w:r w:rsidRPr="00307AD7">
        <w:rPr>
          <w:rFonts w:ascii="Arial" w:hAnsi="Arial" w:cs="Arial"/>
          <w:b/>
          <w:bCs/>
          <w:color w:val="000000"/>
          <w:shd w:val="clear" w:color="auto" w:fill="FFFFFF"/>
        </w:rPr>
        <w:t xml:space="preserve"> shoes when reading the scenario?</w:t>
      </w:r>
    </w:p>
    <w:p w14:paraId="36915526" w14:textId="77777777" w:rsidR="00307AD7" w:rsidRDefault="00307AD7" w:rsidP="00307AD7"/>
    <w:p w14:paraId="51D0FC79" w14:textId="007C586B" w:rsidR="00307AD7" w:rsidRPr="00307AD7" w:rsidRDefault="00307AD7" w:rsidP="00307AD7">
      <w:pPr>
        <w:rPr>
          <w:rFonts w:ascii="Arial" w:hAnsi="Arial" w:cs="Arial"/>
          <w:b/>
          <w:sz w:val="18"/>
          <w:szCs w:val="18"/>
        </w:rPr>
      </w:pPr>
      <w:r w:rsidRPr="00307AD7">
        <w:rPr>
          <w:rFonts w:ascii="Arial" w:hAnsi="Arial" w:cs="Arial"/>
          <w:b/>
          <w:sz w:val="18"/>
          <w:szCs w:val="18"/>
        </w:rPr>
        <w:t>Very easy</w:t>
      </w:r>
    </w:p>
    <w:p w14:paraId="1C711085" w14:textId="3D58AA88" w:rsidR="00307AD7" w:rsidRPr="00307AD7" w:rsidRDefault="00307AD7" w:rsidP="00307AD7">
      <w:pPr>
        <w:rPr>
          <w:rFonts w:ascii="Arial" w:hAnsi="Arial" w:cs="Arial"/>
          <w:b/>
          <w:sz w:val="18"/>
          <w:szCs w:val="18"/>
        </w:rPr>
      </w:pPr>
      <w:r w:rsidRPr="00307AD7">
        <w:rPr>
          <w:rFonts w:ascii="Arial" w:hAnsi="Arial" w:cs="Arial"/>
          <w:b/>
          <w:sz w:val="18"/>
          <w:szCs w:val="18"/>
        </w:rPr>
        <w:lastRenderedPageBreak/>
        <w:t>Somewhat easy</w:t>
      </w:r>
    </w:p>
    <w:p w14:paraId="10669209" w14:textId="0D92FCF3" w:rsidR="00307AD7" w:rsidRPr="00307AD7" w:rsidRDefault="00307AD7" w:rsidP="00307AD7">
      <w:pPr>
        <w:rPr>
          <w:rFonts w:ascii="Arial" w:hAnsi="Arial" w:cs="Arial"/>
          <w:b/>
          <w:sz w:val="18"/>
          <w:szCs w:val="18"/>
        </w:rPr>
      </w:pPr>
      <w:r w:rsidRPr="00307AD7">
        <w:rPr>
          <w:rFonts w:ascii="Arial" w:hAnsi="Arial" w:cs="Arial"/>
          <w:b/>
          <w:sz w:val="18"/>
          <w:szCs w:val="18"/>
        </w:rPr>
        <w:t>Neither easy nor difficult</w:t>
      </w:r>
    </w:p>
    <w:p w14:paraId="0E3EA4F9" w14:textId="5AFEB78A" w:rsidR="00307AD7" w:rsidRPr="00307AD7" w:rsidRDefault="00307AD7" w:rsidP="00307AD7">
      <w:pPr>
        <w:rPr>
          <w:rFonts w:ascii="Arial" w:hAnsi="Arial" w:cs="Arial"/>
          <w:b/>
          <w:sz w:val="18"/>
          <w:szCs w:val="18"/>
        </w:rPr>
      </w:pPr>
      <w:r w:rsidRPr="00307AD7">
        <w:rPr>
          <w:rFonts w:ascii="Arial" w:hAnsi="Arial" w:cs="Arial"/>
          <w:b/>
          <w:sz w:val="18"/>
          <w:szCs w:val="18"/>
        </w:rPr>
        <w:t>Somewhat difficult</w:t>
      </w:r>
    </w:p>
    <w:p w14:paraId="144BAF50" w14:textId="77777777" w:rsidR="00307AD7" w:rsidRDefault="00307AD7" w:rsidP="00307AD7">
      <w:pPr>
        <w:pBdr>
          <w:bottom w:val="single" w:sz="6" w:space="1" w:color="auto"/>
        </w:pBdr>
        <w:rPr>
          <w:rFonts w:ascii="Arial" w:hAnsi="Arial" w:cs="Arial"/>
          <w:b/>
          <w:sz w:val="18"/>
          <w:szCs w:val="18"/>
        </w:rPr>
      </w:pPr>
      <w:r w:rsidRPr="00307AD7">
        <w:rPr>
          <w:rFonts w:ascii="Arial" w:hAnsi="Arial" w:cs="Arial"/>
          <w:b/>
          <w:sz w:val="18"/>
          <w:szCs w:val="18"/>
        </w:rPr>
        <w:t>Very difficult</w:t>
      </w:r>
    </w:p>
    <w:p w14:paraId="2A49C179" w14:textId="77777777" w:rsidR="00036A97" w:rsidRDefault="00036A97" w:rsidP="00307AD7">
      <w:pPr>
        <w:pBdr>
          <w:bottom w:val="single" w:sz="6" w:space="1" w:color="auto"/>
        </w:pBdr>
        <w:rPr>
          <w:rFonts w:ascii="Arial" w:hAnsi="Arial" w:cs="Arial"/>
          <w:b/>
          <w:sz w:val="18"/>
          <w:szCs w:val="18"/>
        </w:rPr>
      </w:pPr>
    </w:p>
    <w:p w14:paraId="50309CD2" w14:textId="77777777" w:rsidR="00036A97" w:rsidRDefault="00036A97" w:rsidP="00307AD7">
      <w:pPr>
        <w:rPr>
          <w:rFonts w:ascii="Arial" w:hAnsi="Arial" w:cs="Arial"/>
          <w:b/>
          <w:bCs/>
          <w:color w:val="000000"/>
          <w:shd w:val="clear" w:color="auto" w:fill="FFFFFF"/>
        </w:rPr>
      </w:pPr>
    </w:p>
    <w:p w14:paraId="5E60429B" w14:textId="288B4CB5" w:rsidR="00307AD7" w:rsidRPr="00307AD7" w:rsidRDefault="00307AD7" w:rsidP="00307AD7">
      <w:pPr>
        <w:rPr>
          <w:rFonts w:ascii="Times" w:hAnsi="Times"/>
          <w:sz w:val="20"/>
          <w:szCs w:val="20"/>
        </w:rPr>
      </w:pPr>
      <w:r w:rsidRPr="00307AD7">
        <w:rPr>
          <w:rFonts w:ascii="Arial" w:hAnsi="Arial" w:cs="Arial"/>
          <w:b/>
          <w:bCs/>
          <w:color w:val="000000"/>
          <w:shd w:val="clear" w:color="auto" w:fill="FFFFFF"/>
        </w:rPr>
        <w:t xml:space="preserve">How likely do you think it is that </w:t>
      </w:r>
      <w:r>
        <w:rPr>
          <w:rFonts w:ascii="Arial" w:hAnsi="Arial" w:cs="Arial"/>
          <w:b/>
          <w:bCs/>
          <w:color w:val="000000"/>
          <w:shd w:val="clear" w:color="auto" w:fill="FFFFFF"/>
        </w:rPr>
        <w:t>Wendy</w:t>
      </w:r>
      <w:r w:rsidRPr="00307AD7">
        <w:rPr>
          <w:rFonts w:ascii="Arial" w:hAnsi="Arial" w:cs="Arial"/>
          <w:b/>
          <w:bCs/>
          <w:color w:val="000000"/>
          <w:shd w:val="clear" w:color="auto" w:fill="FFFFFF"/>
        </w:rPr>
        <w:t xml:space="preserve"> will participate in similar interviews in the future?</w:t>
      </w:r>
    </w:p>
    <w:p w14:paraId="511C1DCA" w14:textId="77777777" w:rsidR="00307AD7" w:rsidRDefault="00307AD7" w:rsidP="00307AD7">
      <w:pPr>
        <w:rPr>
          <w:rFonts w:ascii="Arial" w:hAnsi="Arial" w:cs="Arial"/>
          <w:b/>
          <w:sz w:val="18"/>
          <w:szCs w:val="18"/>
        </w:rPr>
      </w:pPr>
    </w:p>
    <w:p w14:paraId="11DE6874" w14:textId="32145560" w:rsidR="00307AD7" w:rsidRPr="00307AD7" w:rsidRDefault="00307AD7" w:rsidP="00307AD7">
      <w:pPr>
        <w:rPr>
          <w:rFonts w:ascii="Arial" w:hAnsi="Arial" w:cs="Arial"/>
          <w:b/>
          <w:sz w:val="18"/>
          <w:szCs w:val="18"/>
        </w:rPr>
      </w:pPr>
      <w:r>
        <w:rPr>
          <w:rFonts w:ascii="Arial" w:hAnsi="Arial" w:cs="Arial"/>
          <w:b/>
          <w:sz w:val="18"/>
          <w:szCs w:val="18"/>
        </w:rPr>
        <w:t>Not at all likely</w:t>
      </w:r>
    </w:p>
    <w:p w14:paraId="42663C3B" w14:textId="1A3D05CD" w:rsidR="00307AD7" w:rsidRPr="00307AD7" w:rsidRDefault="00307AD7" w:rsidP="00307AD7">
      <w:pPr>
        <w:rPr>
          <w:rFonts w:ascii="Arial" w:hAnsi="Arial" w:cs="Arial"/>
          <w:b/>
          <w:sz w:val="18"/>
          <w:szCs w:val="18"/>
        </w:rPr>
      </w:pPr>
      <w:r>
        <w:rPr>
          <w:rFonts w:ascii="Arial" w:hAnsi="Arial" w:cs="Arial"/>
          <w:b/>
          <w:sz w:val="18"/>
          <w:szCs w:val="18"/>
        </w:rPr>
        <w:t>Slightly likely</w:t>
      </w:r>
    </w:p>
    <w:p w14:paraId="085A346D" w14:textId="7D7C079D" w:rsidR="00307AD7" w:rsidRPr="00307AD7" w:rsidRDefault="00307AD7" w:rsidP="00307AD7">
      <w:pPr>
        <w:rPr>
          <w:rFonts w:ascii="Arial" w:hAnsi="Arial" w:cs="Arial"/>
          <w:b/>
          <w:sz w:val="18"/>
          <w:szCs w:val="18"/>
        </w:rPr>
      </w:pPr>
      <w:r>
        <w:rPr>
          <w:rFonts w:ascii="Arial" w:hAnsi="Arial" w:cs="Arial"/>
          <w:b/>
          <w:sz w:val="18"/>
          <w:szCs w:val="18"/>
        </w:rPr>
        <w:t>Moderately likely</w:t>
      </w:r>
    </w:p>
    <w:p w14:paraId="3A1CC190" w14:textId="7852044D" w:rsidR="00307AD7" w:rsidRPr="00307AD7" w:rsidRDefault="00307AD7" w:rsidP="00307AD7">
      <w:pPr>
        <w:rPr>
          <w:rFonts w:ascii="Arial" w:hAnsi="Arial" w:cs="Arial"/>
          <w:b/>
          <w:sz w:val="18"/>
          <w:szCs w:val="18"/>
        </w:rPr>
      </w:pPr>
      <w:r>
        <w:rPr>
          <w:rFonts w:ascii="Arial" w:hAnsi="Arial" w:cs="Arial"/>
          <w:b/>
          <w:sz w:val="18"/>
          <w:szCs w:val="18"/>
        </w:rPr>
        <w:t>Very likely</w:t>
      </w:r>
    </w:p>
    <w:p w14:paraId="7C3A8108" w14:textId="77777777" w:rsidR="00307AD7" w:rsidRDefault="00307AD7" w:rsidP="00307AD7">
      <w:pPr>
        <w:pBdr>
          <w:bottom w:val="single" w:sz="6" w:space="1" w:color="auto"/>
        </w:pBdr>
        <w:rPr>
          <w:rFonts w:ascii="Arial" w:hAnsi="Arial" w:cs="Arial"/>
          <w:b/>
          <w:sz w:val="18"/>
          <w:szCs w:val="18"/>
        </w:rPr>
      </w:pPr>
      <w:r w:rsidRPr="00307AD7">
        <w:rPr>
          <w:rFonts w:ascii="Arial" w:hAnsi="Arial" w:cs="Arial"/>
          <w:b/>
          <w:sz w:val="18"/>
          <w:szCs w:val="18"/>
        </w:rPr>
        <w:t>Completely likely</w:t>
      </w:r>
    </w:p>
    <w:p w14:paraId="73FCF62F" w14:textId="77777777" w:rsidR="00036A97" w:rsidRPr="00307AD7" w:rsidRDefault="00036A97" w:rsidP="00307AD7">
      <w:pPr>
        <w:pBdr>
          <w:bottom w:val="single" w:sz="6" w:space="1" w:color="auto"/>
        </w:pBdr>
        <w:rPr>
          <w:rFonts w:ascii="Arial" w:hAnsi="Arial" w:cs="Arial"/>
          <w:b/>
          <w:sz w:val="18"/>
          <w:szCs w:val="18"/>
        </w:rPr>
      </w:pPr>
    </w:p>
    <w:p w14:paraId="78121860" w14:textId="76A168D8" w:rsidR="00307AD7" w:rsidRDefault="00307AD7" w:rsidP="00C93482"/>
    <w:p w14:paraId="43AA0265" w14:textId="7053AD4A" w:rsidR="00036A97" w:rsidRPr="00307AD7" w:rsidRDefault="00036A97" w:rsidP="00036A97">
      <w:pPr>
        <w:rPr>
          <w:rFonts w:ascii="Times" w:hAnsi="Times"/>
          <w:sz w:val="20"/>
          <w:szCs w:val="20"/>
        </w:rPr>
      </w:pPr>
      <w:r w:rsidRPr="00307AD7">
        <w:rPr>
          <w:rFonts w:ascii="Arial" w:hAnsi="Arial" w:cs="Arial"/>
          <w:b/>
          <w:bCs/>
          <w:color w:val="000000"/>
          <w:shd w:val="clear" w:color="auto" w:fill="FFFFFF"/>
        </w:rPr>
        <w:t xml:space="preserve">How </w:t>
      </w:r>
      <w:r w:rsidR="009A5C49">
        <w:rPr>
          <w:rFonts w:ascii="Arial" w:hAnsi="Arial" w:cs="Arial"/>
          <w:b/>
          <w:bCs/>
          <w:color w:val="000000"/>
          <w:shd w:val="clear" w:color="auto" w:fill="FFFFFF"/>
        </w:rPr>
        <w:t xml:space="preserve">happy do you think Wendy was with her decision </w:t>
      </w:r>
      <w:r>
        <w:rPr>
          <w:rFonts w:ascii="Arial" w:hAnsi="Arial" w:cs="Arial"/>
          <w:b/>
          <w:bCs/>
          <w:color w:val="000000"/>
          <w:shd w:val="clear" w:color="auto" w:fill="FFFFFF"/>
        </w:rPr>
        <w:t>to participate in this interview</w:t>
      </w:r>
      <w:r w:rsidRPr="00307AD7">
        <w:rPr>
          <w:rFonts w:ascii="Arial" w:hAnsi="Arial" w:cs="Arial"/>
          <w:b/>
          <w:bCs/>
          <w:color w:val="000000"/>
          <w:shd w:val="clear" w:color="auto" w:fill="FFFFFF"/>
        </w:rPr>
        <w:t>?</w:t>
      </w:r>
    </w:p>
    <w:p w14:paraId="6C2AA2BF" w14:textId="77777777" w:rsidR="00036A97" w:rsidRDefault="00036A97" w:rsidP="00036A97">
      <w:pPr>
        <w:rPr>
          <w:rFonts w:ascii="Arial" w:hAnsi="Arial" w:cs="Arial"/>
          <w:b/>
          <w:sz w:val="18"/>
          <w:szCs w:val="18"/>
        </w:rPr>
      </w:pPr>
    </w:p>
    <w:p w14:paraId="3AB27339" w14:textId="6756B8FB" w:rsidR="00036A97" w:rsidRPr="00307AD7" w:rsidRDefault="00036A97" w:rsidP="00036A97">
      <w:pPr>
        <w:rPr>
          <w:rFonts w:ascii="Arial" w:hAnsi="Arial" w:cs="Arial"/>
          <w:b/>
          <w:sz w:val="18"/>
          <w:szCs w:val="18"/>
        </w:rPr>
      </w:pPr>
      <w:r>
        <w:rPr>
          <w:rFonts w:ascii="Arial" w:hAnsi="Arial" w:cs="Arial"/>
          <w:b/>
          <w:sz w:val="18"/>
          <w:szCs w:val="18"/>
        </w:rPr>
        <w:t xml:space="preserve">Not at all </w:t>
      </w:r>
      <w:r w:rsidR="009A5C49">
        <w:rPr>
          <w:rFonts w:ascii="Arial" w:hAnsi="Arial" w:cs="Arial"/>
          <w:b/>
          <w:sz w:val="18"/>
          <w:szCs w:val="18"/>
        </w:rPr>
        <w:t>happy</w:t>
      </w:r>
    </w:p>
    <w:p w14:paraId="6AFB12AB" w14:textId="10D19750" w:rsidR="00036A97" w:rsidRPr="00307AD7" w:rsidRDefault="00036A97" w:rsidP="00036A97">
      <w:pPr>
        <w:rPr>
          <w:rFonts w:ascii="Arial" w:hAnsi="Arial" w:cs="Arial"/>
          <w:b/>
          <w:sz w:val="18"/>
          <w:szCs w:val="18"/>
        </w:rPr>
      </w:pPr>
      <w:r>
        <w:rPr>
          <w:rFonts w:ascii="Arial" w:hAnsi="Arial" w:cs="Arial"/>
          <w:b/>
          <w:sz w:val="18"/>
          <w:szCs w:val="18"/>
        </w:rPr>
        <w:t xml:space="preserve">Slightly </w:t>
      </w:r>
      <w:r w:rsidR="009A5C49">
        <w:rPr>
          <w:rFonts w:ascii="Arial" w:hAnsi="Arial" w:cs="Arial"/>
          <w:b/>
          <w:sz w:val="18"/>
          <w:szCs w:val="18"/>
        </w:rPr>
        <w:t>happy</w:t>
      </w:r>
    </w:p>
    <w:p w14:paraId="3D081678" w14:textId="37F356EB" w:rsidR="00036A97" w:rsidRPr="00307AD7" w:rsidRDefault="00036A97" w:rsidP="00036A97">
      <w:pPr>
        <w:rPr>
          <w:rFonts w:ascii="Arial" w:hAnsi="Arial" w:cs="Arial"/>
          <w:b/>
          <w:sz w:val="18"/>
          <w:szCs w:val="18"/>
        </w:rPr>
      </w:pPr>
      <w:r>
        <w:rPr>
          <w:rFonts w:ascii="Arial" w:hAnsi="Arial" w:cs="Arial"/>
          <w:b/>
          <w:sz w:val="18"/>
          <w:szCs w:val="18"/>
        </w:rPr>
        <w:t xml:space="preserve">Moderately </w:t>
      </w:r>
      <w:r w:rsidR="009A5C49">
        <w:rPr>
          <w:rFonts w:ascii="Arial" w:hAnsi="Arial" w:cs="Arial"/>
          <w:b/>
          <w:sz w:val="18"/>
          <w:szCs w:val="18"/>
        </w:rPr>
        <w:t>happy</w:t>
      </w:r>
    </w:p>
    <w:p w14:paraId="7A52C63E" w14:textId="595EE1AA" w:rsidR="00036A97" w:rsidRPr="00307AD7" w:rsidRDefault="00036A97" w:rsidP="00036A97">
      <w:pPr>
        <w:rPr>
          <w:rFonts w:ascii="Arial" w:hAnsi="Arial" w:cs="Arial"/>
          <w:b/>
          <w:sz w:val="18"/>
          <w:szCs w:val="18"/>
        </w:rPr>
      </w:pPr>
      <w:r>
        <w:rPr>
          <w:rFonts w:ascii="Arial" w:hAnsi="Arial" w:cs="Arial"/>
          <w:b/>
          <w:sz w:val="18"/>
          <w:szCs w:val="18"/>
        </w:rPr>
        <w:t xml:space="preserve">Very </w:t>
      </w:r>
      <w:r w:rsidR="009A5C49">
        <w:rPr>
          <w:rFonts w:ascii="Arial" w:hAnsi="Arial" w:cs="Arial"/>
          <w:b/>
          <w:sz w:val="18"/>
          <w:szCs w:val="18"/>
        </w:rPr>
        <w:t>happy</w:t>
      </w:r>
    </w:p>
    <w:p w14:paraId="548C31C2" w14:textId="3F2E6D0E" w:rsidR="00036A97" w:rsidRDefault="00036A97" w:rsidP="00036A97">
      <w:pPr>
        <w:pBdr>
          <w:bottom w:val="single" w:sz="6" w:space="1" w:color="auto"/>
        </w:pBdr>
        <w:rPr>
          <w:rFonts w:ascii="Arial" w:hAnsi="Arial" w:cs="Arial"/>
          <w:b/>
          <w:sz w:val="18"/>
          <w:szCs w:val="18"/>
        </w:rPr>
      </w:pPr>
      <w:r w:rsidRPr="00307AD7">
        <w:rPr>
          <w:rFonts w:ascii="Arial" w:hAnsi="Arial" w:cs="Arial"/>
          <w:b/>
          <w:sz w:val="18"/>
          <w:szCs w:val="18"/>
        </w:rPr>
        <w:t>Completely</w:t>
      </w:r>
      <w:r w:rsidR="009A5C49">
        <w:rPr>
          <w:rFonts w:ascii="Arial" w:hAnsi="Arial" w:cs="Arial"/>
          <w:b/>
          <w:sz w:val="18"/>
          <w:szCs w:val="18"/>
        </w:rPr>
        <w:t xml:space="preserve"> happy</w:t>
      </w:r>
    </w:p>
    <w:p w14:paraId="215DB56C" w14:textId="77777777" w:rsidR="00036A97" w:rsidRPr="00307AD7" w:rsidRDefault="00036A97" w:rsidP="00036A97">
      <w:pPr>
        <w:pBdr>
          <w:bottom w:val="single" w:sz="6" w:space="1" w:color="auto"/>
        </w:pBdr>
        <w:rPr>
          <w:rFonts w:ascii="Arial" w:hAnsi="Arial" w:cs="Arial"/>
          <w:b/>
          <w:sz w:val="18"/>
          <w:szCs w:val="18"/>
        </w:rPr>
      </w:pPr>
    </w:p>
    <w:p w14:paraId="0D50D4A2" w14:textId="211D2D60" w:rsidR="00196C80" w:rsidRPr="00571366" w:rsidRDefault="00EB6F5D" w:rsidP="00571366">
      <w:pPr>
        <w:spacing w:after="160" w:line="259" w:lineRule="auto"/>
      </w:pPr>
      <w:r>
        <w:br w:type="page"/>
      </w:r>
      <w:r w:rsidR="00196C80" w:rsidRPr="002D43A0">
        <w:rPr>
          <w:u w:val="single"/>
        </w:rPr>
        <w:lastRenderedPageBreak/>
        <w:t>Appendix E: Topic-specific follow-up questions</w:t>
      </w:r>
    </w:p>
    <w:p w14:paraId="693E098B" w14:textId="40627C6A" w:rsidR="00307AD7" w:rsidRDefault="00307AD7" w:rsidP="00C93482">
      <w:r>
        <w:t>Immediately after these follow-up questions</w:t>
      </w:r>
      <w:r w:rsidR="005A2AA0">
        <w:t>, the participants are asked a final scenario topic-related question. The questions f</w:t>
      </w:r>
      <w:r w:rsidR="00342FB9">
        <w:t xml:space="preserve">or each scenario are as follows below. </w:t>
      </w:r>
      <w:r w:rsidR="00C62456">
        <w:t>Participants will only see the questions relevant to the scenarios that they viewed.</w:t>
      </w:r>
    </w:p>
    <w:p w14:paraId="53E8F30E" w14:textId="77777777" w:rsidR="005A2AA0" w:rsidRDefault="005A2AA0" w:rsidP="00C93482"/>
    <w:p w14:paraId="55E2DC36" w14:textId="1EDC4E3A" w:rsidR="005A2AA0" w:rsidRPr="005A2AA0" w:rsidRDefault="005A2AA0" w:rsidP="00C93482">
      <w:pPr>
        <w:pBdr>
          <w:bottom w:val="single" w:sz="6" w:space="1" w:color="auto"/>
        </w:pBdr>
        <w:rPr>
          <w:i/>
        </w:rPr>
      </w:pPr>
      <w:r w:rsidRPr="005A2AA0">
        <w:rPr>
          <w:i/>
        </w:rPr>
        <w:t>Wendy</w:t>
      </w:r>
    </w:p>
    <w:p w14:paraId="4A3CAD5C" w14:textId="77777777" w:rsidR="005A2AA0" w:rsidRPr="005A2AA0" w:rsidRDefault="005A2AA0" w:rsidP="005A2AA0">
      <w:pPr>
        <w:rPr>
          <w:rFonts w:ascii="Times" w:hAnsi="Times"/>
          <w:sz w:val="20"/>
          <w:szCs w:val="20"/>
        </w:rPr>
      </w:pPr>
      <w:r w:rsidRPr="005A2AA0">
        <w:rPr>
          <w:rFonts w:ascii="Arial" w:hAnsi="Arial" w:cs="Arial"/>
          <w:b/>
          <w:bCs/>
          <w:color w:val="000000"/>
          <w:shd w:val="clear" w:color="auto" w:fill="FFFFFF"/>
        </w:rPr>
        <w:t>Thinking about the real world now - in your opinion, how easy or difficult is the job market facing recent college graduates these days?</w:t>
      </w:r>
    </w:p>
    <w:p w14:paraId="76353D29" w14:textId="77777777" w:rsidR="005A2AA0" w:rsidRDefault="005A2AA0" w:rsidP="00C93482"/>
    <w:p w14:paraId="5E0AE27A" w14:textId="77777777" w:rsidR="005A2AA0" w:rsidRPr="00307AD7" w:rsidRDefault="005A2AA0" w:rsidP="005A2AA0">
      <w:pPr>
        <w:rPr>
          <w:rFonts w:ascii="Arial" w:hAnsi="Arial" w:cs="Arial"/>
          <w:b/>
          <w:sz w:val="18"/>
          <w:szCs w:val="18"/>
        </w:rPr>
      </w:pPr>
      <w:r w:rsidRPr="00307AD7">
        <w:rPr>
          <w:rFonts w:ascii="Arial" w:hAnsi="Arial" w:cs="Arial"/>
          <w:b/>
          <w:sz w:val="18"/>
          <w:szCs w:val="18"/>
        </w:rPr>
        <w:t>Very easy</w:t>
      </w:r>
    </w:p>
    <w:p w14:paraId="629F3F01" w14:textId="77777777" w:rsidR="005A2AA0" w:rsidRPr="00307AD7" w:rsidRDefault="005A2AA0" w:rsidP="005A2AA0">
      <w:pPr>
        <w:rPr>
          <w:rFonts w:ascii="Arial" w:hAnsi="Arial" w:cs="Arial"/>
          <w:b/>
          <w:sz w:val="18"/>
          <w:szCs w:val="18"/>
        </w:rPr>
      </w:pPr>
      <w:r w:rsidRPr="00307AD7">
        <w:rPr>
          <w:rFonts w:ascii="Arial" w:hAnsi="Arial" w:cs="Arial"/>
          <w:b/>
          <w:sz w:val="18"/>
          <w:szCs w:val="18"/>
        </w:rPr>
        <w:t>Somewhat easy</w:t>
      </w:r>
    </w:p>
    <w:p w14:paraId="1240FDA8" w14:textId="77777777" w:rsidR="005A2AA0" w:rsidRPr="00307AD7" w:rsidRDefault="005A2AA0" w:rsidP="005A2AA0">
      <w:pPr>
        <w:rPr>
          <w:rFonts w:ascii="Arial" w:hAnsi="Arial" w:cs="Arial"/>
          <w:b/>
          <w:sz w:val="18"/>
          <w:szCs w:val="18"/>
        </w:rPr>
      </w:pPr>
      <w:r w:rsidRPr="00307AD7">
        <w:rPr>
          <w:rFonts w:ascii="Arial" w:hAnsi="Arial" w:cs="Arial"/>
          <w:b/>
          <w:sz w:val="18"/>
          <w:szCs w:val="18"/>
        </w:rPr>
        <w:t>Neither easy nor difficult</w:t>
      </w:r>
    </w:p>
    <w:p w14:paraId="624FC5E9" w14:textId="77777777" w:rsidR="005A2AA0" w:rsidRPr="00307AD7" w:rsidRDefault="005A2AA0" w:rsidP="005A2AA0">
      <w:pPr>
        <w:rPr>
          <w:rFonts w:ascii="Arial" w:hAnsi="Arial" w:cs="Arial"/>
          <w:b/>
          <w:sz w:val="18"/>
          <w:szCs w:val="18"/>
        </w:rPr>
      </w:pPr>
      <w:r w:rsidRPr="00307AD7">
        <w:rPr>
          <w:rFonts w:ascii="Arial" w:hAnsi="Arial" w:cs="Arial"/>
          <w:b/>
          <w:sz w:val="18"/>
          <w:szCs w:val="18"/>
        </w:rPr>
        <w:t>Somewhat difficult</w:t>
      </w:r>
    </w:p>
    <w:p w14:paraId="180A5585" w14:textId="2308E332" w:rsidR="005A2AA0" w:rsidRDefault="005A2AA0" w:rsidP="005A2AA0">
      <w:pPr>
        <w:rPr>
          <w:rFonts w:ascii="Arial" w:hAnsi="Arial" w:cs="Arial"/>
          <w:b/>
          <w:sz w:val="18"/>
          <w:szCs w:val="18"/>
        </w:rPr>
      </w:pPr>
      <w:r w:rsidRPr="00307AD7">
        <w:rPr>
          <w:rFonts w:ascii="Arial" w:hAnsi="Arial" w:cs="Arial"/>
          <w:b/>
          <w:sz w:val="18"/>
          <w:szCs w:val="18"/>
        </w:rPr>
        <w:t>Very difficul</w:t>
      </w:r>
      <w:r>
        <w:rPr>
          <w:rFonts w:ascii="Arial" w:hAnsi="Arial" w:cs="Arial"/>
          <w:b/>
          <w:sz w:val="18"/>
          <w:szCs w:val="18"/>
        </w:rPr>
        <w:t>t</w:t>
      </w:r>
    </w:p>
    <w:p w14:paraId="2700B169" w14:textId="77777777" w:rsidR="005A2AA0" w:rsidRDefault="005A2AA0" w:rsidP="005A2AA0"/>
    <w:p w14:paraId="69E2E09E" w14:textId="77777777" w:rsidR="005A2AA0" w:rsidRDefault="005A2AA0" w:rsidP="00C93482"/>
    <w:p w14:paraId="3FD00E33" w14:textId="24533BEA" w:rsidR="005A2AA0" w:rsidRPr="005A2AA0" w:rsidRDefault="005A2AA0" w:rsidP="00C93482">
      <w:pPr>
        <w:pBdr>
          <w:bottom w:val="single" w:sz="6" w:space="1" w:color="auto"/>
        </w:pBdr>
        <w:rPr>
          <w:i/>
        </w:rPr>
      </w:pPr>
      <w:r w:rsidRPr="005A2AA0">
        <w:rPr>
          <w:i/>
        </w:rPr>
        <w:t>Beth</w:t>
      </w:r>
    </w:p>
    <w:p w14:paraId="68ECD50C" w14:textId="77777777" w:rsidR="005A2AA0" w:rsidRPr="005A2AA0" w:rsidRDefault="005A2AA0" w:rsidP="005A2AA0">
      <w:pPr>
        <w:rPr>
          <w:rFonts w:ascii="Times" w:hAnsi="Times"/>
          <w:sz w:val="20"/>
          <w:szCs w:val="20"/>
        </w:rPr>
      </w:pPr>
      <w:r w:rsidRPr="005A2AA0">
        <w:rPr>
          <w:rFonts w:ascii="Arial" w:hAnsi="Arial" w:cs="Arial"/>
          <w:b/>
          <w:bCs/>
          <w:color w:val="000000"/>
          <w:shd w:val="clear" w:color="auto" w:fill="FFFFFF"/>
        </w:rPr>
        <w:t>Thinking about the real world now – in your opinion, how important would you say that manufacturing is to the health of the US economy?</w:t>
      </w:r>
    </w:p>
    <w:p w14:paraId="0D0CAA8C" w14:textId="77777777" w:rsidR="005A2AA0" w:rsidRDefault="005A2AA0" w:rsidP="005A2AA0"/>
    <w:p w14:paraId="2AF11493" w14:textId="77777777" w:rsidR="005A2AA0" w:rsidRPr="005A2AA0" w:rsidRDefault="005A2AA0" w:rsidP="005A2AA0">
      <w:pPr>
        <w:rPr>
          <w:rFonts w:ascii="Arial" w:hAnsi="Arial" w:cs="Arial"/>
          <w:b/>
          <w:sz w:val="18"/>
          <w:szCs w:val="18"/>
        </w:rPr>
      </w:pPr>
      <w:r w:rsidRPr="005A2AA0">
        <w:rPr>
          <w:rFonts w:ascii="Arial" w:hAnsi="Arial" w:cs="Arial"/>
          <w:b/>
          <w:sz w:val="18"/>
          <w:szCs w:val="18"/>
        </w:rPr>
        <w:t>Very important</w:t>
      </w:r>
    </w:p>
    <w:p w14:paraId="3F4C3A33" w14:textId="77777777" w:rsidR="005A2AA0" w:rsidRPr="005A2AA0" w:rsidRDefault="005A2AA0" w:rsidP="005A2AA0">
      <w:pPr>
        <w:rPr>
          <w:rFonts w:ascii="Arial" w:hAnsi="Arial" w:cs="Arial"/>
          <w:b/>
          <w:sz w:val="18"/>
          <w:szCs w:val="18"/>
        </w:rPr>
      </w:pPr>
      <w:r w:rsidRPr="005A2AA0">
        <w:rPr>
          <w:rFonts w:ascii="Arial" w:hAnsi="Arial" w:cs="Arial"/>
          <w:b/>
          <w:sz w:val="18"/>
          <w:szCs w:val="18"/>
        </w:rPr>
        <w:t>Somewhat important</w:t>
      </w:r>
    </w:p>
    <w:p w14:paraId="3E141EFD" w14:textId="77777777" w:rsidR="005A2AA0" w:rsidRPr="005A2AA0" w:rsidRDefault="005A2AA0" w:rsidP="005A2AA0">
      <w:pPr>
        <w:rPr>
          <w:rFonts w:ascii="Arial" w:hAnsi="Arial" w:cs="Arial"/>
          <w:b/>
          <w:sz w:val="18"/>
          <w:szCs w:val="18"/>
        </w:rPr>
      </w:pPr>
      <w:r w:rsidRPr="005A2AA0">
        <w:rPr>
          <w:rFonts w:ascii="Arial" w:hAnsi="Arial" w:cs="Arial"/>
          <w:b/>
          <w:sz w:val="18"/>
          <w:szCs w:val="18"/>
        </w:rPr>
        <w:t>Neither important nor not important</w:t>
      </w:r>
    </w:p>
    <w:p w14:paraId="0194A45F" w14:textId="77777777" w:rsidR="005A2AA0" w:rsidRPr="005A2AA0" w:rsidRDefault="005A2AA0" w:rsidP="005A2AA0">
      <w:pPr>
        <w:rPr>
          <w:rFonts w:ascii="Arial" w:hAnsi="Arial" w:cs="Arial"/>
          <w:b/>
          <w:sz w:val="18"/>
          <w:szCs w:val="18"/>
        </w:rPr>
      </w:pPr>
      <w:r w:rsidRPr="005A2AA0">
        <w:rPr>
          <w:rFonts w:ascii="Arial" w:hAnsi="Arial" w:cs="Arial"/>
          <w:b/>
          <w:sz w:val="18"/>
          <w:szCs w:val="18"/>
        </w:rPr>
        <w:t>Somewhat not important</w:t>
      </w:r>
    </w:p>
    <w:p w14:paraId="4A49D211" w14:textId="77777777" w:rsidR="005A2AA0" w:rsidRPr="005A2AA0" w:rsidRDefault="005A2AA0" w:rsidP="005A2AA0">
      <w:pPr>
        <w:rPr>
          <w:rFonts w:ascii="Arial" w:hAnsi="Arial" w:cs="Arial"/>
          <w:b/>
          <w:sz w:val="18"/>
          <w:szCs w:val="18"/>
        </w:rPr>
      </w:pPr>
      <w:r w:rsidRPr="005A2AA0">
        <w:rPr>
          <w:rFonts w:ascii="Arial" w:hAnsi="Arial" w:cs="Arial"/>
          <w:b/>
          <w:sz w:val="18"/>
          <w:szCs w:val="18"/>
        </w:rPr>
        <w:t>Not at all important</w:t>
      </w:r>
    </w:p>
    <w:p w14:paraId="282E513B" w14:textId="77777777" w:rsidR="005A2AA0" w:rsidRDefault="005A2AA0" w:rsidP="00C93482"/>
    <w:p w14:paraId="749345B8" w14:textId="77777777" w:rsidR="00EB6F5D" w:rsidRDefault="00EB6F5D" w:rsidP="00C93482"/>
    <w:p w14:paraId="36D8158A" w14:textId="3C72239F" w:rsidR="00EB6F5D" w:rsidRPr="005A2AA0" w:rsidRDefault="00EB6F5D" w:rsidP="00EB6F5D">
      <w:pPr>
        <w:pBdr>
          <w:bottom w:val="single" w:sz="6" w:space="1" w:color="auto"/>
        </w:pBdr>
        <w:rPr>
          <w:i/>
        </w:rPr>
      </w:pPr>
      <w:r>
        <w:rPr>
          <w:i/>
        </w:rPr>
        <w:t>Charlene</w:t>
      </w:r>
    </w:p>
    <w:p w14:paraId="3B0D2B01" w14:textId="77777777" w:rsidR="00EB6F5D" w:rsidRPr="00EB6F5D" w:rsidRDefault="00EB6F5D" w:rsidP="00EB6F5D">
      <w:pPr>
        <w:rPr>
          <w:rFonts w:ascii="Arial" w:hAnsi="Arial" w:cs="Arial"/>
          <w:b/>
          <w:bCs/>
          <w:color w:val="000000"/>
          <w:shd w:val="clear" w:color="auto" w:fill="FFFFFF"/>
        </w:rPr>
      </w:pPr>
      <w:r w:rsidRPr="00EB6F5D">
        <w:rPr>
          <w:rFonts w:ascii="Arial" w:hAnsi="Arial" w:cs="Arial"/>
          <w:b/>
          <w:bCs/>
          <w:color w:val="000000"/>
          <w:shd w:val="clear" w:color="auto" w:fill="FFFFFF"/>
        </w:rPr>
        <w:t>Thinking about the real world now – in your opinion, how easy or difficult is it for older people to find jobs these days?</w:t>
      </w:r>
    </w:p>
    <w:p w14:paraId="405B4C15" w14:textId="77777777" w:rsidR="00EB6F5D" w:rsidRDefault="00EB6F5D" w:rsidP="00EB6F5D">
      <w:pPr>
        <w:rPr>
          <w:rFonts w:ascii="Arial" w:hAnsi="Arial" w:cs="Arial"/>
          <w:b/>
          <w:sz w:val="18"/>
          <w:szCs w:val="18"/>
        </w:rPr>
      </w:pPr>
    </w:p>
    <w:p w14:paraId="3C50FDE9" w14:textId="77777777" w:rsidR="004C7CB1" w:rsidRPr="00307AD7" w:rsidRDefault="004C7CB1" w:rsidP="004C7CB1">
      <w:pPr>
        <w:rPr>
          <w:rFonts w:ascii="Arial" w:hAnsi="Arial" w:cs="Arial"/>
          <w:b/>
          <w:sz w:val="18"/>
          <w:szCs w:val="18"/>
        </w:rPr>
      </w:pPr>
      <w:r w:rsidRPr="00307AD7">
        <w:rPr>
          <w:rFonts w:ascii="Arial" w:hAnsi="Arial" w:cs="Arial"/>
          <w:b/>
          <w:sz w:val="18"/>
          <w:szCs w:val="18"/>
        </w:rPr>
        <w:t>Very easy</w:t>
      </w:r>
    </w:p>
    <w:p w14:paraId="0A29B79A" w14:textId="77777777" w:rsidR="004C7CB1" w:rsidRPr="00307AD7" w:rsidRDefault="004C7CB1" w:rsidP="004C7CB1">
      <w:pPr>
        <w:rPr>
          <w:rFonts w:ascii="Arial" w:hAnsi="Arial" w:cs="Arial"/>
          <w:b/>
          <w:sz w:val="18"/>
          <w:szCs w:val="18"/>
        </w:rPr>
      </w:pPr>
      <w:r w:rsidRPr="00307AD7">
        <w:rPr>
          <w:rFonts w:ascii="Arial" w:hAnsi="Arial" w:cs="Arial"/>
          <w:b/>
          <w:sz w:val="18"/>
          <w:szCs w:val="18"/>
        </w:rPr>
        <w:t>Somewhat easy</w:t>
      </w:r>
    </w:p>
    <w:p w14:paraId="7D754E42" w14:textId="77777777" w:rsidR="004C7CB1" w:rsidRPr="00307AD7" w:rsidRDefault="004C7CB1" w:rsidP="004C7CB1">
      <w:pPr>
        <w:rPr>
          <w:rFonts w:ascii="Arial" w:hAnsi="Arial" w:cs="Arial"/>
          <w:b/>
          <w:sz w:val="18"/>
          <w:szCs w:val="18"/>
        </w:rPr>
      </w:pPr>
      <w:r w:rsidRPr="00307AD7">
        <w:rPr>
          <w:rFonts w:ascii="Arial" w:hAnsi="Arial" w:cs="Arial"/>
          <w:b/>
          <w:sz w:val="18"/>
          <w:szCs w:val="18"/>
        </w:rPr>
        <w:t>Neither easy nor difficult</w:t>
      </w:r>
    </w:p>
    <w:p w14:paraId="1848267A" w14:textId="77777777" w:rsidR="004C7CB1" w:rsidRPr="00307AD7" w:rsidRDefault="004C7CB1" w:rsidP="004C7CB1">
      <w:pPr>
        <w:rPr>
          <w:rFonts w:ascii="Arial" w:hAnsi="Arial" w:cs="Arial"/>
          <w:b/>
          <w:sz w:val="18"/>
          <w:szCs w:val="18"/>
        </w:rPr>
      </w:pPr>
      <w:r w:rsidRPr="00307AD7">
        <w:rPr>
          <w:rFonts w:ascii="Arial" w:hAnsi="Arial" w:cs="Arial"/>
          <w:b/>
          <w:sz w:val="18"/>
          <w:szCs w:val="18"/>
        </w:rPr>
        <w:t>Somewhat difficult</w:t>
      </w:r>
    </w:p>
    <w:p w14:paraId="22F8CA66" w14:textId="77777777" w:rsidR="004C7CB1" w:rsidRDefault="004C7CB1" w:rsidP="004C7CB1">
      <w:pPr>
        <w:rPr>
          <w:rFonts w:ascii="Arial" w:hAnsi="Arial" w:cs="Arial"/>
          <w:b/>
          <w:sz w:val="18"/>
          <w:szCs w:val="18"/>
        </w:rPr>
      </w:pPr>
      <w:r w:rsidRPr="00307AD7">
        <w:rPr>
          <w:rFonts w:ascii="Arial" w:hAnsi="Arial" w:cs="Arial"/>
          <w:b/>
          <w:sz w:val="18"/>
          <w:szCs w:val="18"/>
        </w:rPr>
        <w:t>Very difficul</w:t>
      </w:r>
      <w:r>
        <w:rPr>
          <w:rFonts w:ascii="Arial" w:hAnsi="Arial" w:cs="Arial"/>
          <w:b/>
          <w:sz w:val="18"/>
          <w:szCs w:val="18"/>
        </w:rPr>
        <w:t>t</w:t>
      </w:r>
    </w:p>
    <w:p w14:paraId="590CBFB9" w14:textId="77777777" w:rsidR="00EB6F5D" w:rsidRDefault="00EB6F5D" w:rsidP="00C93482"/>
    <w:p w14:paraId="74C8DE80" w14:textId="77777777" w:rsidR="00EB6F5D" w:rsidRDefault="00EB6F5D" w:rsidP="00C93482"/>
    <w:p w14:paraId="447CBA6A" w14:textId="1412ED20" w:rsidR="00EB6F5D" w:rsidRPr="005A2AA0" w:rsidRDefault="00EB6F5D" w:rsidP="00EB6F5D">
      <w:pPr>
        <w:pBdr>
          <w:bottom w:val="single" w:sz="6" w:space="1" w:color="auto"/>
        </w:pBdr>
        <w:rPr>
          <w:i/>
        </w:rPr>
      </w:pPr>
      <w:r>
        <w:rPr>
          <w:i/>
        </w:rPr>
        <w:t>Pat</w:t>
      </w:r>
    </w:p>
    <w:p w14:paraId="04D7D9BA" w14:textId="7316F2DD" w:rsidR="00EB6F5D" w:rsidRPr="005A2AA0" w:rsidRDefault="00EB6F5D" w:rsidP="00EB6F5D">
      <w:pPr>
        <w:rPr>
          <w:rFonts w:ascii="Times" w:hAnsi="Times"/>
          <w:sz w:val="20"/>
          <w:szCs w:val="20"/>
        </w:rPr>
      </w:pPr>
      <w:r w:rsidRPr="00EB6F5D">
        <w:rPr>
          <w:rFonts w:ascii="Arial" w:hAnsi="Arial" w:cs="Arial"/>
          <w:b/>
          <w:bCs/>
          <w:color w:val="000000"/>
          <w:shd w:val="clear" w:color="auto" w:fill="FFFFFF"/>
        </w:rPr>
        <w:t>Thinking about the real world now – in your opinion, how important would you say it is for companies to ensure all of their employees can make ends meet?</w:t>
      </w:r>
    </w:p>
    <w:p w14:paraId="52700E68" w14:textId="77777777" w:rsidR="00EB6F5D" w:rsidRDefault="00EB6F5D" w:rsidP="00EB6F5D">
      <w:pPr>
        <w:rPr>
          <w:rFonts w:ascii="Arial" w:hAnsi="Arial" w:cs="Arial"/>
          <w:b/>
          <w:sz w:val="18"/>
          <w:szCs w:val="18"/>
        </w:rPr>
      </w:pPr>
    </w:p>
    <w:p w14:paraId="67C85623" w14:textId="77777777" w:rsidR="00EB6F5D" w:rsidRPr="005A2AA0" w:rsidRDefault="00EB6F5D" w:rsidP="00EB6F5D">
      <w:pPr>
        <w:rPr>
          <w:rFonts w:ascii="Arial" w:hAnsi="Arial" w:cs="Arial"/>
          <w:b/>
          <w:sz w:val="18"/>
          <w:szCs w:val="18"/>
        </w:rPr>
      </w:pPr>
      <w:r w:rsidRPr="005A2AA0">
        <w:rPr>
          <w:rFonts w:ascii="Arial" w:hAnsi="Arial" w:cs="Arial"/>
          <w:b/>
          <w:sz w:val="18"/>
          <w:szCs w:val="18"/>
        </w:rPr>
        <w:t>Very important</w:t>
      </w:r>
    </w:p>
    <w:p w14:paraId="0B9D64F2"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important</w:t>
      </w:r>
    </w:p>
    <w:p w14:paraId="30363E6E" w14:textId="77777777" w:rsidR="00EB6F5D" w:rsidRPr="005A2AA0" w:rsidRDefault="00EB6F5D" w:rsidP="00EB6F5D">
      <w:pPr>
        <w:rPr>
          <w:rFonts w:ascii="Arial" w:hAnsi="Arial" w:cs="Arial"/>
          <w:b/>
          <w:sz w:val="18"/>
          <w:szCs w:val="18"/>
        </w:rPr>
      </w:pPr>
      <w:r w:rsidRPr="005A2AA0">
        <w:rPr>
          <w:rFonts w:ascii="Arial" w:hAnsi="Arial" w:cs="Arial"/>
          <w:b/>
          <w:sz w:val="18"/>
          <w:szCs w:val="18"/>
        </w:rPr>
        <w:t>Neither important nor not important</w:t>
      </w:r>
    </w:p>
    <w:p w14:paraId="2C05C360"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not important</w:t>
      </w:r>
    </w:p>
    <w:p w14:paraId="7425034D" w14:textId="77777777" w:rsidR="00EB6F5D" w:rsidRPr="005A2AA0" w:rsidRDefault="00EB6F5D" w:rsidP="00EB6F5D">
      <w:pPr>
        <w:rPr>
          <w:rFonts w:ascii="Arial" w:hAnsi="Arial" w:cs="Arial"/>
          <w:b/>
          <w:sz w:val="18"/>
          <w:szCs w:val="18"/>
        </w:rPr>
      </w:pPr>
      <w:r w:rsidRPr="005A2AA0">
        <w:rPr>
          <w:rFonts w:ascii="Arial" w:hAnsi="Arial" w:cs="Arial"/>
          <w:b/>
          <w:sz w:val="18"/>
          <w:szCs w:val="18"/>
        </w:rPr>
        <w:t>Not at all important</w:t>
      </w:r>
    </w:p>
    <w:p w14:paraId="000850D3" w14:textId="77777777" w:rsidR="00EB6F5D" w:rsidRDefault="00EB6F5D" w:rsidP="00EB6F5D"/>
    <w:p w14:paraId="1CBDAB24" w14:textId="77777777" w:rsidR="00571366" w:rsidRDefault="00571366" w:rsidP="00EB6F5D"/>
    <w:p w14:paraId="335B4F02" w14:textId="77777777" w:rsidR="00571366" w:rsidRDefault="00571366" w:rsidP="00EB6F5D"/>
    <w:p w14:paraId="6B5D4910" w14:textId="77777777" w:rsidR="00EB6F5D" w:rsidRDefault="00EB6F5D" w:rsidP="00EB6F5D"/>
    <w:p w14:paraId="5A1159BC" w14:textId="3EEC12AA" w:rsidR="00EB6F5D" w:rsidRPr="005A2AA0" w:rsidRDefault="00EB6F5D" w:rsidP="00EB6F5D">
      <w:pPr>
        <w:pBdr>
          <w:bottom w:val="single" w:sz="6" w:space="1" w:color="auto"/>
        </w:pBdr>
        <w:rPr>
          <w:i/>
        </w:rPr>
      </w:pPr>
      <w:r>
        <w:rPr>
          <w:i/>
        </w:rPr>
        <w:lastRenderedPageBreak/>
        <w:t>Daniel</w:t>
      </w:r>
    </w:p>
    <w:p w14:paraId="6A8228BD" w14:textId="56EB7F6E" w:rsidR="00EB6F5D" w:rsidRDefault="00EB6F5D" w:rsidP="00EB6F5D">
      <w:pPr>
        <w:rPr>
          <w:rFonts w:ascii="Arial" w:hAnsi="Arial" w:cs="Arial"/>
          <w:b/>
          <w:bCs/>
          <w:color w:val="000000"/>
          <w:shd w:val="clear" w:color="auto" w:fill="FFFFFF"/>
        </w:rPr>
      </w:pPr>
      <w:r w:rsidRPr="00EB6F5D">
        <w:rPr>
          <w:rFonts w:ascii="Arial" w:hAnsi="Arial" w:cs="Arial"/>
          <w:b/>
          <w:bCs/>
          <w:color w:val="000000"/>
          <w:shd w:val="clear" w:color="auto" w:fill="FFFFFF"/>
        </w:rPr>
        <w:t>Thinking about the real world now – in your opinion, how important is it spend some time on leisure activities while unemployed?</w:t>
      </w:r>
    </w:p>
    <w:p w14:paraId="23847821" w14:textId="77777777" w:rsidR="00EB6F5D" w:rsidRPr="005A2AA0" w:rsidRDefault="00EB6F5D" w:rsidP="00EB6F5D">
      <w:pPr>
        <w:rPr>
          <w:rFonts w:ascii="Times" w:hAnsi="Times"/>
          <w:sz w:val="20"/>
          <w:szCs w:val="20"/>
        </w:rPr>
      </w:pPr>
    </w:p>
    <w:p w14:paraId="1E61DBFD" w14:textId="77777777" w:rsidR="00EB6F5D" w:rsidRPr="005A2AA0" w:rsidRDefault="00EB6F5D" w:rsidP="00EB6F5D">
      <w:pPr>
        <w:rPr>
          <w:rFonts w:ascii="Arial" w:hAnsi="Arial" w:cs="Arial"/>
          <w:b/>
          <w:sz w:val="18"/>
          <w:szCs w:val="18"/>
        </w:rPr>
      </w:pPr>
      <w:r w:rsidRPr="005A2AA0">
        <w:rPr>
          <w:rFonts w:ascii="Arial" w:hAnsi="Arial" w:cs="Arial"/>
          <w:b/>
          <w:sz w:val="18"/>
          <w:szCs w:val="18"/>
        </w:rPr>
        <w:t>Very important</w:t>
      </w:r>
    </w:p>
    <w:p w14:paraId="2B414005"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important</w:t>
      </w:r>
    </w:p>
    <w:p w14:paraId="0141C1C2" w14:textId="77777777" w:rsidR="00EB6F5D" w:rsidRPr="005A2AA0" w:rsidRDefault="00EB6F5D" w:rsidP="00EB6F5D">
      <w:pPr>
        <w:rPr>
          <w:rFonts w:ascii="Arial" w:hAnsi="Arial" w:cs="Arial"/>
          <w:b/>
          <w:sz w:val="18"/>
          <w:szCs w:val="18"/>
        </w:rPr>
      </w:pPr>
      <w:r w:rsidRPr="005A2AA0">
        <w:rPr>
          <w:rFonts w:ascii="Arial" w:hAnsi="Arial" w:cs="Arial"/>
          <w:b/>
          <w:sz w:val="18"/>
          <w:szCs w:val="18"/>
        </w:rPr>
        <w:t>Neither important nor not important</w:t>
      </w:r>
    </w:p>
    <w:p w14:paraId="52B2DCF5"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not important</w:t>
      </w:r>
    </w:p>
    <w:p w14:paraId="32D386A9" w14:textId="77777777" w:rsidR="00EB6F5D" w:rsidRPr="005A2AA0" w:rsidRDefault="00EB6F5D" w:rsidP="00EB6F5D">
      <w:pPr>
        <w:rPr>
          <w:rFonts w:ascii="Arial" w:hAnsi="Arial" w:cs="Arial"/>
          <w:b/>
          <w:sz w:val="18"/>
          <w:szCs w:val="18"/>
        </w:rPr>
      </w:pPr>
      <w:r w:rsidRPr="005A2AA0">
        <w:rPr>
          <w:rFonts w:ascii="Arial" w:hAnsi="Arial" w:cs="Arial"/>
          <w:b/>
          <w:sz w:val="18"/>
          <w:szCs w:val="18"/>
        </w:rPr>
        <w:t>Not at all important</w:t>
      </w:r>
    </w:p>
    <w:p w14:paraId="66AC6C25" w14:textId="77777777" w:rsidR="00EB6F5D" w:rsidRDefault="00EB6F5D" w:rsidP="00EB6F5D"/>
    <w:p w14:paraId="09829301" w14:textId="77777777" w:rsidR="00EB6F5D" w:rsidRDefault="00EB6F5D" w:rsidP="00EB6F5D"/>
    <w:p w14:paraId="7FBDAFAA" w14:textId="68D20E67" w:rsidR="00EB6F5D" w:rsidRPr="005A2AA0" w:rsidRDefault="00EB6F5D" w:rsidP="00EB6F5D">
      <w:pPr>
        <w:pBdr>
          <w:bottom w:val="single" w:sz="6" w:space="1" w:color="auto"/>
        </w:pBdr>
        <w:rPr>
          <w:i/>
        </w:rPr>
      </w:pPr>
      <w:r>
        <w:rPr>
          <w:i/>
        </w:rPr>
        <w:t>Sam</w:t>
      </w:r>
    </w:p>
    <w:p w14:paraId="2B090000" w14:textId="1A5DCE68" w:rsidR="00EB6F5D" w:rsidRDefault="00EB6F5D" w:rsidP="00EB6F5D">
      <w:r w:rsidRPr="00EB6F5D">
        <w:rPr>
          <w:rFonts w:ascii="Arial" w:hAnsi="Arial" w:cs="Arial"/>
          <w:b/>
          <w:bCs/>
          <w:color w:val="000000"/>
          <w:shd w:val="clear" w:color="auto" w:fill="FFFFFF"/>
        </w:rPr>
        <w:t>Thinking about the real world now – in your opinion, how important would you say it is for someone with a mild alcohol addiction to stop drinking altogether?</w:t>
      </w:r>
    </w:p>
    <w:p w14:paraId="23E09F98" w14:textId="77777777" w:rsidR="00EB6F5D" w:rsidRPr="005A2AA0" w:rsidRDefault="00EB6F5D" w:rsidP="00EB6F5D">
      <w:pPr>
        <w:rPr>
          <w:rFonts w:ascii="Times" w:hAnsi="Times"/>
          <w:sz w:val="20"/>
          <w:szCs w:val="20"/>
        </w:rPr>
      </w:pPr>
    </w:p>
    <w:p w14:paraId="7B5745C9" w14:textId="77777777" w:rsidR="00EB6F5D" w:rsidRPr="005A2AA0" w:rsidRDefault="00EB6F5D" w:rsidP="00EB6F5D">
      <w:pPr>
        <w:rPr>
          <w:rFonts w:ascii="Arial" w:hAnsi="Arial" w:cs="Arial"/>
          <w:b/>
          <w:sz w:val="18"/>
          <w:szCs w:val="18"/>
        </w:rPr>
      </w:pPr>
      <w:r w:rsidRPr="005A2AA0">
        <w:rPr>
          <w:rFonts w:ascii="Arial" w:hAnsi="Arial" w:cs="Arial"/>
          <w:b/>
          <w:sz w:val="18"/>
          <w:szCs w:val="18"/>
        </w:rPr>
        <w:t>Very important</w:t>
      </w:r>
    </w:p>
    <w:p w14:paraId="5E1D195E"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important</w:t>
      </w:r>
    </w:p>
    <w:p w14:paraId="1D6313FA" w14:textId="77777777" w:rsidR="00EB6F5D" w:rsidRPr="005A2AA0" w:rsidRDefault="00EB6F5D" w:rsidP="00EB6F5D">
      <w:pPr>
        <w:rPr>
          <w:rFonts w:ascii="Arial" w:hAnsi="Arial" w:cs="Arial"/>
          <w:b/>
          <w:sz w:val="18"/>
          <w:szCs w:val="18"/>
        </w:rPr>
      </w:pPr>
      <w:r w:rsidRPr="005A2AA0">
        <w:rPr>
          <w:rFonts w:ascii="Arial" w:hAnsi="Arial" w:cs="Arial"/>
          <w:b/>
          <w:sz w:val="18"/>
          <w:szCs w:val="18"/>
        </w:rPr>
        <w:t>Neither important nor not important</w:t>
      </w:r>
    </w:p>
    <w:p w14:paraId="7D0215B7"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not important</w:t>
      </w:r>
    </w:p>
    <w:p w14:paraId="5407FAA6" w14:textId="77777777" w:rsidR="00EB6F5D" w:rsidRPr="005A2AA0" w:rsidRDefault="00EB6F5D" w:rsidP="00EB6F5D">
      <w:pPr>
        <w:rPr>
          <w:rFonts w:ascii="Arial" w:hAnsi="Arial" w:cs="Arial"/>
          <w:b/>
          <w:sz w:val="18"/>
          <w:szCs w:val="18"/>
        </w:rPr>
      </w:pPr>
      <w:r w:rsidRPr="005A2AA0">
        <w:rPr>
          <w:rFonts w:ascii="Arial" w:hAnsi="Arial" w:cs="Arial"/>
          <w:b/>
          <w:sz w:val="18"/>
          <w:szCs w:val="18"/>
        </w:rPr>
        <w:t>Not at all important</w:t>
      </w:r>
    </w:p>
    <w:p w14:paraId="5127A52B" w14:textId="77777777" w:rsidR="00EB6F5D" w:rsidRDefault="00EB6F5D" w:rsidP="00EB6F5D"/>
    <w:p w14:paraId="714E4AE0" w14:textId="77777777" w:rsidR="00EB6F5D" w:rsidRDefault="00EB6F5D" w:rsidP="00EB6F5D"/>
    <w:p w14:paraId="1351C191" w14:textId="6102A4AC" w:rsidR="00EB6F5D" w:rsidRPr="005A2AA0" w:rsidRDefault="00EB6F5D" w:rsidP="00EB6F5D">
      <w:pPr>
        <w:pBdr>
          <w:bottom w:val="single" w:sz="6" w:space="1" w:color="auto"/>
        </w:pBdr>
        <w:rPr>
          <w:i/>
        </w:rPr>
      </w:pPr>
      <w:r>
        <w:rPr>
          <w:i/>
        </w:rPr>
        <w:t>Alex</w:t>
      </w:r>
    </w:p>
    <w:p w14:paraId="3F7F2647" w14:textId="2BB25316" w:rsidR="00EB6F5D" w:rsidRDefault="00EB6F5D" w:rsidP="00EB6F5D">
      <w:pPr>
        <w:rPr>
          <w:rFonts w:ascii="Arial" w:hAnsi="Arial" w:cs="Arial"/>
          <w:b/>
          <w:bCs/>
          <w:color w:val="000000"/>
          <w:shd w:val="clear" w:color="auto" w:fill="FFFFFF"/>
        </w:rPr>
      </w:pPr>
      <w:r w:rsidRPr="00EB6F5D">
        <w:rPr>
          <w:rFonts w:ascii="Arial" w:hAnsi="Arial" w:cs="Arial"/>
          <w:b/>
          <w:bCs/>
          <w:color w:val="000000"/>
          <w:shd w:val="clear" w:color="auto" w:fill="FFFFFF"/>
        </w:rPr>
        <w:t>Thinking about the real world now – in your opinion, how important would you say it is for people to disclose their annual income for an economic survey?</w:t>
      </w:r>
    </w:p>
    <w:p w14:paraId="732A4E8D" w14:textId="77777777" w:rsidR="00EB6F5D" w:rsidRPr="005A2AA0" w:rsidRDefault="00EB6F5D" w:rsidP="00EB6F5D">
      <w:pPr>
        <w:rPr>
          <w:rFonts w:ascii="Times" w:hAnsi="Times"/>
          <w:sz w:val="20"/>
          <w:szCs w:val="20"/>
        </w:rPr>
      </w:pPr>
    </w:p>
    <w:p w14:paraId="0BEC3F33" w14:textId="77777777" w:rsidR="00EB6F5D" w:rsidRPr="005A2AA0" w:rsidRDefault="00EB6F5D" w:rsidP="00EB6F5D">
      <w:pPr>
        <w:rPr>
          <w:rFonts w:ascii="Arial" w:hAnsi="Arial" w:cs="Arial"/>
          <w:b/>
          <w:sz w:val="18"/>
          <w:szCs w:val="18"/>
        </w:rPr>
      </w:pPr>
      <w:r w:rsidRPr="005A2AA0">
        <w:rPr>
          <w:rFonts w:ascii="Arial" w:hAnsi="Arial" w:cs="Arial"/>
          <w:b/>
          <w:sz w:val="18"/>
          <w:szCs w:val="18"/>
        </w:rPr>
        <w:t>Very important</w:t>
      </w:r>
    </w:p>
    <w:p w14:paraId="01412CFF"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important</w:t>
      </w:r>
    </w:p>
    <w:p w14:paraId="3C67DF38" w14:textId="77777777" w:rsidR="00EB6F5D" w:rsidRPr="005A2AA0" w:rsidRDefault="00EB6F5D" w:rsidP="00EB6F5D">
      <w:pPr>
        <w:rPr>
          <w:rFonts w:ascii="Arial" w:hAnsi="Arial" w:cs="Arial"/>
          <w:b/>
          <w:sz w:val="18"/>
          <w:szCs w:val="18"/>
        </w:rPr>
      </w:pPr>
      <w:r w:rsidRPr="005A2AA0">
        <w:rPr>
          <w:rFonts w:ascii="Arial" w:hAnsi="Arial" w:cs="Arial"/>
          <w:b/>
          <w:sz w:val="18"/>
          <w:szCs w:val="18"/>
        </w:rPr>
        <w:t>Neither important nor not important</w:t>
      </w:r>
    </w:p>
    <w:p w14:paraId="77EB441A"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not important</w:t>
      </w:r>
    </w:p>
    <w:p w14:paraId="17A0A02B" w14:textId="77777777" w:rsidR="00EB6F5D" w:rsidRPr="005A2AA0" w:rsidRDefault="00EB6F5D" w:rsidP="00EB6F5D">
      <w:pPr>
        <w:rPr>
          <w:rFonts w:ascii="Arial" w:hAnsi="Arial" w:cs="Arial"/>
          <w:b/>
          <w:sz w:val="18"/>
          <w:szCs w:val="18"/>
        </w:rPr>
      </w:pPr>
      <w:r w:rsidRPr="005A2AA0">
        <w:rPr>
          <w:rFonts w:ascii="Arial" w:hAnsi="Arial" w:cs="Arial"/>
          <w:b/>
          <w:sz w:val="18"/>
          <w:szCs w:val="18"/>
        </w:rPr>
        <w:t>Not at all important</w:t>
      </w:r>
    </w:p>
    <w:p w14:paraId="427B88AE" w14:textId="77777777" w:rsidR="00EB6F5D" w:rsidRDefault="00EB6F5D" w:rsidP="00EB6F5D"/>
    <w:p w14:paraId="639B7872" w14:textId="77777777" w:rsidR="00EB6F5D" w:rsidRDefault="00EB6F5D" w:rsidP="00EB6F5D"/>
    <w:p w14:paraId="18374D1C" w14:textId="7554CF6C" w:rsidR="00EB6F5D" w:rsidRPr="005A2AA0" w:rsidRDefault="00EB6F5D" w:rsidP="00EB6F5D">
      <w:pPr>
        <w:pBdr>
          <w:bottom w:val="single" w:sz="6" w:space="1" w:color="auto"/>
        </w:pBdr>
        <w:rPr>
          <w:i/>
        </w:rPr>
      </w:pPr>
      <w:r>
        <w:rPr>
          <w:i/>
        </w:rPr>
        <w:t>Chris</w:t>
      </w:r>
    </w:p>
    <w:p w14:paraId="61D1D75C" w14:textId="3C736BA8" w:rsidR="00EB6F5D" w:rsidRDefault="00EB6F5D" w:rsidP="00EB6F5D">
      <w:pPr>
        <w:rPr>
          <w:rFonts w:ascii="Arial" w:hAnsi="Arial" w:cs="Arial"/>
          <w:b/>
          <w:bCs/>
          <w:color w:val="000000"/>
          <w:shd w:val="clear" w:color="auto" w:fill="FFFFFF"/>
        </w:rPr>
      </w:pPr>
      <w:r w:rsidRPr="00EB6F5D">
        <w:rPr>
          <w:rFonts w:ascii="Arial" w:hAnsi="Arial" w:cs="Arial"/>
          <w:b/>
          <w:bCs/>
          <w:color w:val="000000"/>
          <w:shd w:val="clear" w:color="auto" w:fill="FFFFFF"/>
        </w:rPr>
        <w:t xml:space="preserve">Thinking about the real world now – in your opinion, how important would you say it is for </w:t>
      </w:r>
      <w:r>
        <w:rPr>
          <w:rFonts w:ascii="Arial" w:hAnsi="Arial" w:cs="Arial"/>
          <w:b/>
          <w:bCs/>
          <w:color w:val="000000"/>
          <w:shd w:val="clear" w:color="auto" w:fill="FFFFFF"/>
        </w:rPr>
        <w:t>people to give money to charity</w:t>
      </w:r>
      <w:r w:rsidRPr="005A2AA0">
        <w:rPr>
          <w:rFonts w:ascii="Arial" w:hAnsi="Arial" w:cs="Arial"/>
          <w:b/>
          <w:bCs/>
          <w:color w:val="000000"/>
          <w:shd w:val="clear" w:color="auto" w:fill="FFFFFF"/>
        </w:rPr>
        <w:t>?</w:t>
      </w:r>
    </w:p>
    <w:p w14:paraId="6E40AD15" w14:textId="77777777" w:rsidR="00EB6F5D" w:rsidRPr="005A2AA0" w:rsidRDefault="00EB6F5D" w:rsidP="00EB6F5D">
      <w:pPr>
        <w:rPr>
          <w:rFonts w:ascii="Times" w:hAnsi="Times"/>
          <w:sz w:val="20"/>
          <w:szCs w:val="20"/>
        </w:rPr>
      </w:pPr>
    </w:p>
    <w:p w14:paraId="43F7CF72" w14:textId="77777777" w:rsidR="00EB6F5D" w:rsidRPr="005A2AA0" w:rsidRDefault="00EB6F5D" w:rsidP="00EB6F5D">
      <w:pPr>
        <w:rPr>
          <w:rFonts w:ascii="Arial" w:hAnsi="Arial" w:cs="Arial"/>
          <w:b/>
          <w:sz w:val="18"/>
          <w:szCs w:val="18"/>
        </w:rPr>
      </w:pPr>
      <w:r w:rsidRPr="005A2AA0">
        <w:rPr>
          <w:rFonts w:ascii="Arial" w:hAnsi="Arial" w:cs="Arial"/>
          <w:b/>
          <w:sz w:val="18"/>
          <w:szCs w:val="18"/>
        </w:rPr>
        <w:t>Very important</w:t>
      </w:r>
    </w:p>
    <w:p w14:paraId="14DE14EB"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important</w:t>
      </w:r>
    </w:p>
    <w:p w14:paraId="26D5404F" w14:textId="77777777" w:rsidR="00EB6F5D" w:rsidRPr="005A2AA0" w:rsidRDefault="00EB6F5D" w:rsidP="00EB6F5D">
      <w:pPr>
        <w:rPr>
          <w:rFonts w:ascii="Arial" w:hAnsi="Arial" w:cs="Arial"/>
          <w:b/>
          <w:sz w:val="18"/>
          <w:szCs w:val="18"/>
        </w:rPr>
      </w:pPr>
      <w:r w:rsidRPr="005A2AA0">
        <w:rPr>
          <w:rFonts w:ascii="Arial" w:hAnsi="Arial" w:cs="Arial"/>
          <w:b/>
          <w:sz w:val="18"/>
          <w:szCs w:val="18"/>
        </w:rPr>
        <w:t>Neither important nor not important</w:t>
      </w:r>
    </w:p>
    <w:p w14:paraId="5E10CE5F" w14:textId="77777777" w:rsidR="00EB6F5D" w:rsidRPr="005A2AA0" w:rsidRDefault="00EB6F5D" w:rsidP="00EB6F5D">
      <w:pPr>
        <w:rPr>
          <w:rFonts w:ascii="Arial" w:hAnsi="Arial" w:cs="Arial"/>
          <w:b/>
          <w:sz w:val="18"/>
          <w:szCs w:val="18"/>
        </w:rPr>
      </w:pPr>
      <w:r w:rsidRPr="005A2AA0">
        <w:rPr>
          <w:rFonts w:ascii="Arial" w:hAnsi="Arial" w:cs="Arial"/>
          <w:b/>
          <w:sz w:val="18"/>
          <w:szCs w:val="18"/>
        </w:rPr>
        <w:t>Somewhat not important</w:t>
      </w:r>
    </w:p>
    <w:p w14:paraId="45C9EAC7" w14:textId="77777777" w:rsidR="00EB6F5D" w:rsidRPr="005A2AA0" w:rsidRDefault="00EB6F5D" w:rsidP="00EB6F5D">
      <w:pPr>
        <w:rPr>
          <w:rFonts w:ascii="Arial" w:hAnsi="Arial" w:cs="Arial"/>
          <w:b/>
          <w:sz w:val="18"/>
          <w:szCs w:val="18"/>
        </w:rPr>
      </w:pPr>
      <w:r w:rsidRPr="005A2AA0">
        <w:rPr>
          <w:rFonts w:ascii="Arial" w:hAnsi="Arial" w:cs="Arial"/>
          <w:b/>
          <w:sz w:val="18"/>
          <w:szCs w:val="18"/>
        </w:rPr>
        <w:t>Not at all important</w:t>
      </w:r>
    </w:p>
    <w:p w14:paraId="20B95924" w14:textId="50F2CBC7" w:rsidR="00196C80" w:rsidRPr="00571366" w:rsidRDefault="005A2AA0" w:rsidP="00571366">
      <w:pPr>
        <w:spacing w:after="160" w:line="259" w:lineRule="auto"/>
      </w:pPr>
      <w:r>
        <w:br w:type="page"/>
      </w:r>
      <w:r w:rsidR="00196C80" w:rsidRPr="002D43A0">
        <w:rPr>
          <w:u w:val="single"/>
        </w:rPr>
        <w:lastRenderedPageBreak/>
        <w:t>Appendix F: Distractor task</w:t>
      </w:r>
    </w:p>
    <w:p w14:paraId="5A11D7A5" w14:textId="596B24FE" w:rsidR="005A2AA0" w:rsidRDefault="005A2AA0" w:rsidP="00C93482">
      <w:r>
        <w:t xml:space="preserve">After ready the four scenarios and answering the follow-up questions, the participants will be asked to complete a distractor task. </w:t>
      </w:r>
      <w:r w:rsidR="00C62456">
        <w:t xml:space="preserve">The page with the distractor task will automatically advance after 30 seconds. </w:t>
      </w:r>
    </w:p>
    <w:p w14:paraId="0F87F8C2" w14:textId="77777777" w:rsidR="005A2AA0" w:rsidRDefault="005A2AA0" w:rsidP="00C93482"/>
    <w:p w14:paraId="6E5EDA0E" w14:textId="7EEC7349" w:rsidR="005A2AA0" w:rsidRPr="005A2AA0" w:rsidRDefault="005A2AA0" w:rsidP="00C93482">
      <w:pPr>
        <w:pBdr>
          <w:bottom w:val="single" w:sz="6" w:space="1" w:color="auto"/>
        </w:pBdr>
        <w:rPr>
          <w:i/>
        </w:rPr>
      </w:pPr>
      <w:r w:rsidRPr="005A2AA0">
        <w:rPr>
          <w:i/>
        </w:rPr>
        <w:t>Distractor task</w:t>
      </w:r>
    </w:p>
    <w:p w14:paraId="500FA690" w14:textId="77777777" w:rsidR="005A2AA0" w:rsidRDefault="005A2AA0" w:rsidP="00C93482"/>
    <w:p w14:paraId="361E680E" w14:textId="5A264F7E" w:rsidR="005A2AA0" w:rsidRPr="005A2AA0" w:rsidRDefault="005A2AA0" w:rsidP="005A2AA0">
      <w:pPr>
        <w:shd w:val="clear" w:color="auto" w:fill="FFFFFF"/>
        <w:rPr>
          <w:rFonts w:ascii="Arial" w:eastAsiaTheme="minorHAnsi" w:hAnsi="Arial" w:cs="Arial"/>
          <w:b/>
          <w:bCs/>
          <w:color w:val="000000"/>
          <w:sz w:val="18"/>
          <w:szCs w:val="18"/>
        </w:rPr>
      </w:pPr>
      <w:r w:rsidRPr="005A2AA0">
        <w:rPr>
          <w:rFonts w:ascii="Arial" w:eastAsiaTheme="minorHAnsi" w:hAnsi="Arial" w:cs="Arial"/>
          <w:b/>
          <w:bCs/>
          <w:color w:val="000000"/>
        </w:rPr>
        <w:t>Thank you for completing the first part of our study. You’re about halfway through.</w:t>
      </w:r>
      <w:r w:rsidRPr="005A2AA0">
        <w:rPr>
          <w:rFonts w:ascii="Arial" w:eastAsiaTheme="minorHAnsi" w:hAnsi="Arial" w:cs="Arial"/>
          <w:b/>
          <w:bCs/>
          <w:color w:val="000000"/>
        </w:rPr>
        <w:br/>
      </w:r>
      <w:r w:rsidRPr="005A2AA0">
        <w:rPr>
          <w:rFonts w:ascii="Arial" w:eastAsiaTheme="minorHAnsi" w:hAnsi="Arial" w:cs="Arial"/>
          <w:b/>
          <w:bCs/>
          <w:color w:val="000000"/>
        </w:rPr>
        <w:br/>
        <w:t>Next we’d like to ask you to complete a short number game. You have 30 seconds to try to get as many right as you can.</w:t>
      </w:r>
      <w:r w:rsidRPr="005A2AA0">
        <w:rPr>
          <w:rFonts w:ascii="Arial" w:eastAsiaTheme="minorHAnsi" w:hAnsi="Arial" w:cs="Arial"/>
          <w:b/>
          <w:bCs/>
          <w:color w:val="000000"/>
        </w:rPr>
        <w:br/>
      </w:r>
      <w:r w:rsidRPr="005A2AA0">
        <w:rPr>
          <w:rFonts w:ascii="Arial" w:eastAsiaTheme="minorHAnsi" w:hAnsi="Arial" w:cs="Arial"/>
          <w:b/>
          <w:bCs/>
          <w:color w:val="000000"/>
        </w:rPr>
        <w:br/>
        <w:t>Two numbers will appear on the screen, like in this example below.</w:t>
      </w:r>
      <w:r w:rsidRPr="005A2AA0">
        <w:rPr>
          <w:rFonts w:ascii="Arial" w:eastAsiaTheme="minorHAnsi" w:hAnsi="Arial" w:cs="Arial"/>
          <w:b/>
          <w:bCs/>
          <w:color w:val="000000"/>
        </w:rPr>
        <w:br/>
      </w:r>
      <w:r w:rsidRPr="005A2AA0">
        <w:rPr>
          <w:rFonts w:ascii="Arial" w:eastAsiaTheme="minorHAnsi" w:hAnsi="Arial" w:cs="Arial"/>
          <w:b/>
          <w:bCs/>
          <w:color w:val="000000"/>
        </w:rPr>
        <w:br/>
      </w:r>
      <w:r>
        <w:rPr>
          <w:rFonts w:ascii="Arial" w:eastAsiaTheme="minorHAnsi" w:hAnsi="Arial" w:cs="Arial"/>
          <w:b/>
          <w:bCs/>
          <w:noProof/>
          <w:color w:val="000000"/>
        </w:rPr>
        <w:drawing>
          <wp:inline distT="0" distB="0" distL="0" distR="0" wp14:anchorId="7C0A6700" wp14:editId="7FBE84E7">
            <wp:extent cx="2114550" cy="1317091"/>
            <wp:effectExtent l="19050" t="19050" r="19050" b="16510"/>
            <wp:docPr id="1" name="Picture 1" descr="https://umdsurvey.umd.edu/CP/Graphic.php?IM=IM_0H8sgU7toM5ZN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dsurvey.umd.edu/CP/Graphic.php?IM=IM_0H8sgU7toM5ZN2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788" cy="1321599"/>
                    </a:xfrm>
                    <a:prstGeom prst="rect">
                      <a:avLst/>
                    </a:prstGeom>
                    <a:noFill/>
                    <a:ln>
                      <a:solidFill>
                        <a:srgbClr val="5B9BD5"/>
                      </a:solidFill>
                    </a:ln>
                  </pic:spPr>
                </pic:pic>
              </a:graphicData>
            </a:graphic>
          </wp:inline>
        </w:drawing>
      </w:r>
      <w:r w:rsidRPr="005A2AA0">
        <w:rPr>
          <w:rFonts w:ascii="Arial" w:eastAsiaTheme="minorHAnsi" w:hAnsi="Arial" w:cs="Arial"/>
          <w:b/>
          <w:bCs/>
          <w:color w:val="000000"/>
        </w:rPr>
        <w:br/>
        <w:t> </w:t>
      </w:r>
      <w:r w:rsidRPr="005A2AA0">
        <w:rPr>
          <w:rFonts w:ascii="Arial" w:eastAsiaTheme="minorHAnsi" w:hAnsi="Arial" w:cs="Arial"/>
          <w:b/>
          <w:bCs/>
          <w:color w:val="000000"/>
        </w:rPr>
        <w:br/>
        <w:t>Count backwards from the big number, by subtracting the value of the small number. </w:t>
      </w:r>
      <w:r w:rsidRPr="005A2AA0">
        <w:rPr>
          <w:rFonts w:ascii="Arial" w:eastAsiaTheme="minorHAnsi" w:hAnsi="Arial" w:cs="Arial"/>
          <w:b/>
          <w:bCs/>
          <w:color w:val="000000"/>
          <w:sz w:val="18"/>
          <w:szCs w:val="18"/>
        </w:rPr>
        <w:br/>
      </w:r>
      <w:r w:rsidRPr="005A2AA0">
        <w:rPr>
          <w:rFonts w:ascii="Arial" w:eastAsiaTheme="minorHAnsi" w:hAnsi="Arial" w:cs="Arial"/>
          <w:b/>
          <w:bCs/>
          <w:color w:val="000000"/>
          <w:sz w:val="18"/>
          <w:szCs w:val="18"/>
        </w:rPr>
        <w:br/>
      </w:r>
      <w:r w:rsidRPr="005A2AA0">
        <w:rPr>
          <w:rFonts w:ascii="Arial" w:eastAsiaTheme="minorHAnsi" w:hAnsi="Arial" w:cs="Arial"/>
          <w:b/>
          <w:bCs/>
          <w:color w:val="000000"/>
        </w:rPr>
        <w:t>Type in the numbers as you go. In this example,</w:t>
      </w:r>
    </w:p>
    <w:p w14:paraId="478AC112" w14:textId="77777777" w:rsidR="005A2AA0" w:rsidRPr="005A2AA0" w:rsidRDefault="005A2AA0" w:rsidP="005A2AA0">
      <w:pPr>
        <w:shd w:val="clear" w:color="auto" w:fill="FFFFFF"/>
        <w:rPr>
          <w:rFonts w:ascii="Arial" w:eastAsiaTheme="minorHAnsi" w:hAnsi="Arial" w:cs="Arial"/>
          <w:b/>
          <w:bCs/>
          <w:color w:val="000000"/>
          <w:sz w:val="18"/>
          <w:szCs w:val="18"/>
        </w:rPr>
      </w:pPr>
      <w:r w:rsidRPr="005A2AA0">
        <w:rPr>
          <w:rFonts w:ascii="Arial" w:eastAsiaTheme="minorHAnsi" w:hAnsi="Arial" w:cs="Arial"/>
          <w:b/>
          <w:bCs/>
          <w:color w:val="000000"/>
          <w:sz w:val="18"/>
          <w:szCs w:val="18"/>
        </w:rPr>
        <w:t> </w:t>
      </w:r>
    </w:p>
    <w:p w14:paraId="311D9D2A" w14:textId="77777777" w:rsidR="005A2AA0" w:rsidRPr="005A2AA0" w:rsidRDefault="005A2AA0" w:rsidP="005A2AA0">
      <w:pPr>
        <w:shd w:val="clear" w:color="auto" w:fill="FFFFFF"/>
        <w:rPr>
          <w:rFonts w:ascii="Arial" w:eastAsiaTheme="minorHAnsi" w:hAnsi="Arial" w:cs="Arial"/>
          <w:b/>
          <w:bCs/>
          <w:color w:val="000000"/>
          <w:sz w:val="18"/>
          <w:szCs w:val="18"/>
        </w:rPr>
      </w:pPr>
      <w:r w:rsidRPr="005A2AA0">
        <w:rPr>
          <w:rFonts w:ascii="Arial" w:eastAsiaTheme="minorHAnsi" w:hAnsi="Arial" w:cs="Arial"/>
          <w:b/>
          <w:bCs/>
          <w:color w:val="000000"/>
        </w:rPr>
        <w:t>651 - 7 = 644, so you would first enter 644,</w:t>
      </w:r>
    </w:p>
    <w:p w14:paraId="582334FD" w14:textId="77777777" w:rsidR="005A2AA0" w:rsidRPr="005A2AA0" w:rsidRDefault="005A2AA0" w:rsidP="005A2AA0">
      <w:pPr>
        <w:shd w:val="clear" w:color="auto" w:fill="FFFFFF"/>
        <w:rPr>
          <w:rFonts w:ascii="Arial" w:eastAsiaTheme="minorHAnsi" w:hAnsi="Arial" w:cs="Arial"/>
          <w:b/>
          <w:bCs/>
          <w:color w:val="000000"/>
          <w:sz w:val="18"/>
          <w:szCs w:val="18"/>
        </w:rPr>
      </w:pPr>
      <w:r w:rsidRPr="005A2AA0">
        <w:rPr>
          <w:rFonts w:ascii="Arial" w:eastAsiaTheme="minorHAnsi" w:hAnsi="Arial" w:cs="Arial"/>
          <w:b/>
          <w:bCs/>
          <w:color w:val="000000"/>
        </w:rPr>
        <w:t>644 - 7 = 637, so you would then enter 637,</w:t>
      </w:r>
    </w:p>
    <w:p w14:paraId="59B4BADB" w14:textId="77777777" w:rsidR="005A2AA0" w:rsidRPr="005A2AA0" w:rsidRDefault="005A2AA0" w:rsidP="005A2AA0">
      <w:pPr>
        <w:shd w:val="clear" w:color="auto" w:fill="FFFFFF"/>
        <w:rPr>
          <w:rFonts w:ascii="Arial" w:eastAsiaTheme="minorHAnsi" w:hAnsi="Arial" w:cs="Arial"/>
          <w:b/>
          <w:bCs/>
          <w:color w:val="000000"/>
          <w:sz w:val="18"/>
          <w:szCs w:val="18"/>
        </w:rPr>
      </w:pPr>
      <w:r w:rsidRPr="005A2AA0">
        <w:rPr>
          <w:rFonts w:ascii="Arial" w:eastAsiaTheme="minorHAnsi" w:hAnsi="Arial" w:cs="Arial"/>
          <w:b/>
          <w:bCs/>
          <w:color w:val="000000"/>
        </w:rPr>
        <w:t>637 - 7 = 630, so you would then enter 630, and so on.</w:t>
      </w:r>
    </w:p>
    <w:p w14:paraId="05714173" w14:textId="77777777" w:rsidR="005A2AA0" w:rsidRPr="005A2AA0" w:rsidRDefault="005A2AA0" w:rsidP="005A2AA0">
      <w:pPr>
        <w:shd w:val="clear" w:color="auto" w:fill="FFFFFF"/>
        <w:rPr>
          <w:rFonts w:ascii="Arial" w:eastAsiaTheme="minorHAnsi" w:hAnsi="Arial" w:cs="Arial"/>
          <w:b/>
          <w:bCs/>
          <w:color w:val="000000"/>
          <w:sz w:val="18"/>
          <w:szCs w:val="18"/>
        </w:rPr>
      </w:pPr>
      <w:r w:rsidRPr="005A2AA0">
        <w:rPr>
          <w:rFonts w:ascii="Arial" w:eastAsiaTheme="minorHAnsi" w:hAnsi="Arial" w:cs="Arial"/>
          <w:b/>
          <w:bCs/>
          <w:color w:val="000000"/>
          <w:sz w:val="18"/>
          <w:szCs w:val="18"/>
        </w:rPr>
        <w:t> </w:t>
      </w:r>
    </w:p>
    <w:p w14:paraId="64E87CBE" w14:textId="77777777" w:rsidR="005A2AA0" w:rsidRDefault="005A2AA0" w:rsidP="005A2AA0">
      <w:pPr>
        <w:pBdr>
          <w:bottom w:val="single" w:sz="6" w:space="1" w:color="auto"/>
        </w:pBdr>
        <w:shd w:val="clear" w:color="auto" w:fill="FFFFFF"/>
        <w:rPr>
          <w:rFonts w:ascii="Arial" w:eastAsiaTheme="minorHAnsi" w:hAnsi="Arial" w:cs="Arial"/>
          <w:b/>
          <w:bCs/>
          <w:color w:val="000000"/>
        </w:rPr>
      </w:pPr>
      <w:r w:rsidRPr="005A2AA0">
        <w:rPr>
          <w:rFonts w:ascii="Arial" w:eastAsiaTheme="minorHAnsi" w:hAnsi="Arial" w:cs="Arial"/>
          <w:b/>
          <w:bCs/>
          <w:color w:val="000000"/>
        </w:rPr>
        <w:t>You have 30 seconds before the game ends.</w:t>
      </w:r>
    </w:p>
    <w:p w14:paraId="525566A8" w14:textId="77777777" w:rsidR="005A2AA0" w:rsidRPr="005A2AA0" w:rsidRDefault="005A2AA0" w:rsidP="005A2AA0">
      <w:pPr>
        <w:pBdr>
          <w:bottom w:val="single" w:sz="6" w:space="1" w:color="auto"/>
        </w:pBdr>
        <w:shd w:val="clear" w:color="auto" w:fill="FFFFFF"/>
        <w:rPr>
          <w:rFonts w:ascii="Arial" w:eastAsiaTheme="minorHAnsi" w:hAnsi="Arial" w:cs="Arial"/>
          <w:b/>
          <w:bCs/>
          <w:color w:val="000000"/>
          <w:sz w:val="18"/>
          <w:szCs w:val="18"/>
        </w:rPr>
      </w:pPr>
    </w:p>
    <w:p w14:paraId="0150929F" w14:textId="77777777" w:rsidR="005A2AA0" w:rsidRDefault="005A2AA0" w:rsidP="00C93482"/>
    <w:p w14:paraId="6D93539B" w14:textId="35D92051" w:rsidR="005A2AA0" w:rsidRPr="00036A97" w:rsidRDefault="005A2AA0" w:rsidP="00036A97">
      <w:pPr>
        <w:shd w:val="clear" w:color="auto" w:fill="FFFFFF"/>
        <w:jc w:val="center"/>
        <w:rPr>
          <w:rFonts w:ascii="Arial" w:eastAsiaTheme="minorHAnsi" w:hAnsi="Arial" w:cs="Arial"/>
          <w:b/>
          <w:bCs/>
          <w:color w:val="000000"/>
          <w:sz w:val="28"/>
          <w:szCs w:val="28"/>
        </w:rPr>
      </w:pPr>
      <w:r w:rsidRPr="00036A97">
        <w:rPr>
          <w:rFonts w:ascii="Arial" w:eastAsiaTheme="minorHAnsi" w:hAnsi="Arial" w:cs="Arial"/>
          <w:b/>
          <w:bCs/>
          <w:color w:val="000000"/>
          <w:sz w:val="28"/>
          <w:szCs w:val="28"/>
        </w:rPr>
        <w:t>Your 30 seconds starts now!</w:t>
      </w:r>
    </w:p>
    <w:p w14:paraId="15A4BCEA" w14:textId="76B5E768" w:rsidR="005A2AA0" w:rsidRPr="00036A97" w:rsidRDefault="005A2AA0" w:rsidP="00036A97">
      <w:pPr>
        <w:shd w:val="clear" w:color="auto" w:fill="FFFFFF"/>
        <w:jc w:val="center"/>
        <w:rPr>
          <w:rFonts w:ascii="Arial" w:eastAsiaTheme="minorHAnsi" w:hAnsi="Arial" w:cs="Arial"/>
          <w:b/>
          <w:bCs/>
          <w:color w:val="000000"/>
          <w:sz w:val="28"/>
          <w:szCs w:val="28"/>
        </w:rPr>
      </w:pPr>
      <w:r w:rsidRPr="00036A97">
        <w:rPr>
          <w:rFonts w:ascii="Arial" w:eastAsiaTheme="minorHAnsi" w:hAnsi="Arial" w:cs="Arial"/>
          <w:b/>
          <w:bCs/>
          <w:color w:val="000000"/>
          <w:sz w:val="28"/>
          <w:szCs w:val="28"/>
        </w:rPr>
        <w:t> Count down from</w:t>
      </w:r>
      <w:r w:rsidRPr="00036A97">
        <w:rPr>
          <w:rFonts w:ascii="Arial" w:eastAsiaTheme="minorHAnsi" w:hAnsi="Arial" w:cs="Arial"/>
          <w:b/>
          <w:bCs/>
          <w:color w:val="000000"/>
          <w:sz w:val="28"/>
          <w:szCs w:val="28"/>
        </w:rPr>
        <w:br/>
        <w:t> </w:t>
      </w:r>
      <w:r w:rsidR="000F3757" w:rsidRPr="00036A97">
        <w:rPr>
          <w:rFonts w:ascii="Arial" w:eastAsiaTheme="minorHAnsi" w:hAnsi="Arial" w:cs="Arial"/>
          <w:b/>
          <w:bCs/>
          <w:color w:val="000000"/>
          <w:sz w:val="28"/>
          <w:szCs w:val="28"/>
        </w:rPr>
        <w:t>[random number between 141 and 999</w:t>
      </w:r>
      <w:r w:rsidRPr="00036A97">
        <w:rPr>
          <w:rFonts w:ascii="Arial" w:eastAsiaTheme="minorHAnsi" w:hAnsi="Arial" w:cs="Arial"/>
          <w:b/>
          <w:bCs/>
          <w:color w:val="000000"/>
          <w:sz w:val="28"/>
          <w:szCs w:val="28"/>
        </w:rPr>
        <w:t>]</w:t>
      </w:r>
    </w:p>
    <w:p w14:paraId="6BF0229D" w14:textId="77777777" w:rsidR="005A2AA0" w:rsidRPr="00036A97" w:rsidRDefault="005A2AA0" w:rsidP="005A2AA0">
      <w:pPr>
        <w:shd w:val="clear" w:color="auto" w:fill="FFFFFF"/>
        <w:jc w:val="center"/>
        <w:rPr>
          <w:rFonts w:ascii="Arial" w:eastAsiaTheme="minorHAnsi" w:hAnsi="Arial" w:cs="Arial"/>
          <w:b/>
          <w:bCs/>
          <w:color w:val="000000"/>
          <w:sz w:val="28"/>
          <w:szCs w:val="28"/>
        </w:rPr>
      </w:pPr>
      <w:proofErr w:type="gramStart"/>
      <w:r w:rsidRPr="00036A97">
        <w:rPr>
          <w:rFonts w:ascii="Arial" w:eastAsiaTheme="minorHAnsi" w:hAnsi="Arial" w:cs="Arial"/>
          <w:b/>
          <w:bCs/>
          <w:color w:val="000000"/>
          <w:sz w:val="28"/>
          <w:szCs w:val="28"/>
        </w:rPr>
        <w:t>by</w:t>
      </w:r>
      <w:proofErr w:type="gramEnd"/>
      <w:r w:rsidRPr="00036A97">
        <w:rPr>
          <w:rFonts w:ascii="Arial" w:eastAsiaTheme="minorHAnsi" w:hAnsi="Arial" w:cs="Arial"/>
          <w:b/>
          <w:bCs/>
          <w:color w:val="000000"/>
          <w:sz w:val="28"/>
          <w:szCs w:val="28"/>
        </w:rPr>
        <w:br/>
        <w:t>7</w:t>
      </w:r>
    </w:p>
    <w:p w14:paraId="3150168F" w14:textId="090FF676" w:rsidR="005A2AA0" w:rsidRDefault="005A2AA0" w:rsidP="00C93482">
      <w:r>
        <w:t>[10 text entry boxes]</w:t>
      </w:r>
    </w:p>
    <w:p w14:paraId="629C36A9" w14:textId="77777777" w:rsidR="005A2AA0" w:rsidRDefault="005A2AA0" w:rsidP="00C93482">
      <w:pPr>
        <w:pBdr>
          <w:bottom w:val="single" w:sz="6" w:space="1" w:color="auto"/>
        </w:pBdr>
      </w:pPr>
    </w:p>
    <w:p w14:paraId="2D338964" w14:textId="77777777" w:rsidR="005A2AA0" w:rsidRDefault="005A2AA0" w:rsidP="00C93482"/>
    <w:p w14:paraId="1A6DEC64" w14:textId="4E03C575" w:rsidR="005A2AA0" w:rsidRDefault="005A2AA0" w:rsidP="00571366">
      <w:pPr>
        <w:shd w:val="clear" w:color="auto" w:fill="FFFFFF"/>
        <w:jc w:val="center"/>
        <w:rPr>
          <w:rFonts w:ascii="Arial" w:eastAsiaTheme="minorHAnsi" w:hAnsi="Arial" w:cs="Arial"/>
          <w:b/>
          <w:bCs/>
          <w:color w:val="000000"/>
          <w:sz w:val="28"/>
          <w:szCs w:val="28"/>
        </w:rPr>
      </w:pPr>
      <w:r w:rsidRPr="00036A97">
        <w:rPr>
          <w:rFonts w:ascii="Arial" w:eastAsiaTheme="minorHAnsi" w:hAnsi="Arial" w:cs="Arial"/>
          <w:b/>
          <w:bCs/>
          <w:color w:val="000000"/>
          <w:sz w:val="28"/>
          <w:szCs w:val="28"/>
        </w:rPr>
        <w:t>Time’s up!</w:t>
      </w:r>
    </w:p>
    <w:p w14:paraId="01BAFAFD" w14:textId="77777777" w:rsidR="00571366" w:rsidRPr="00571366" w:rsidRDefault="00571366" w:rsidP="00571366">
      <w:pPr>
        <w:shd w:val="clear" w:color="auto" w:fill="FFFFFF"/>
        <w:jc w:val="center"/>
        <w:rPr>
          <w:rFonts w:ascii="Arial" w:eastAsiaTheme="minorHAnsi" w:hAnsi="Arial" w:cs="Arial"/>
          <w:b/>
          <w:bCs/>
          <w:color w:val="000000"/>
          <w:sz w:val="28"/>
          <w:szCs w:val="28"/>
        </w:rPr>
      </w:pPr>
    </w:p>
    <w:p w14:paraId="0F7AF285" w14:textId="01E1365F" w:rsidR="00196C80" w:rsidRDefault="00196C80" w:rsidP="005A2AA0">
      <w:pPr>
        <w:rPr>
          <w:u w:val="single"/>
        </w:rPr>
      </w:pPr>
      <w:r w:rsidRPr="003F2D33">
        <w:rPr>
          <w:u w:val="single"/>
        </w:rPr>
        <w:lastRenderedPageBreak/>
        <w:t xml:space="preserve">Appendix G: Recall questions for sensitive information </w:t>
      </w:r>
    </w:p>
    <w:p w14:paraId="7D3B7B72" w14:textId="77777777" w:rsidR="00571366" w:rsidRPr="003F2D33" w:rsidRDefault="00571366" w:rsidP="005A2AA0">
      <w:pPr>
        <w:rPr>
          <w:u w:val="single"/>
        </w:rPr>
      </w:pPr>
    </w:p>
    <w:p w14:paraId="0C2956D2" w14:textId="7AB69395" w:rsidR="005A2AA0" w:rsidRDefault="00C90E37" w:rsidP="005A2AA0">
      <w:r>
        <w:t>After completing the distractor task, participants will be asked questions about the four scenarios. The questions will be specific to the scenario; each scenario’s questions are as follows</w:t>
      </w:r>
      <w:r w:rsidR="00342FB9">
        <w:t xml:space="preserve"> below. The questions about each scenario will be grouped together but the order of those questions and the order of the scenarios will be randomized for each participant.</w:t>
      </w:r>
      <w:r w:rsidR="00C62456">
        <w:t xml:space="preserve"> Participants will only see the questions related to the scenarios they saw earlier.</w:t>
      </w:r>
    </w:p>
    <w:p w14:paraId="231FB16E" w14:textId="77777777" w:rsidR="00C90E37" w:rsidRDefault="00C90E37" w:rsidP="005A2AA0">
      <w:pPr>
        <w:pBdr>
          <w:bottom w:val="single" w:sz="6" w:space="1" w:color="auto"/>
        </w:pBdr>
      </w:pPr>
    </w:p>
    <w:p w14:paraId="026538B9" w14:textId="77777777" w:rsidR="00C90E37" w:rsidRDefault="00C90E37" w:rsidP="005A2AA0"/>
    <w:p w14:paraId="2AEEFE52" w14:textId="5AD7FB5F" w:rsidR="00C90E37" w:rsidRPr="00C90E37" w:rsidRDefault="00A31DCB" w:rsidP="00C90E37">
      <w:pPr>
        <w:shd w:val="clear" w:color="auto" w:fill="FFFFFF"/>
        <w:rPr>
          <w:rFonts w:ascii="Arial" w:eastAsiaTheme="minorHAnsi" w:hAnsi="Arial" w:cs="Arial"/>
          <w:b/>
          <w:bCs/>
          <w:color w:val="000000"/>
          <w:sz w:val="18"/>
          <w:szCs w:val="18"/>
        </w:rPr>
      </w:pPr>
      <w:r w:rsidRPr="00A31DCB">
        <w:rPr>
          <w:rFonts w:ascii="Arial" w:eastAsiaTheme="minorHAnsi" w:hAnsi="Arial" w:cs="Arial"/>
          <w:b/>
          <w:bCs/>
          <w:color w:val="000000"/>
        </w:rPr>
        <w:t xml:space="preserve">Earlier you read stories where characters answered questions about [employment / sleep habits, money spent on alcohol, charity donations, and income]. </w:t>
      </w:r>
      <w:r w:rsidR="00C90E37" w:rsidRPr="00C90E37">
        <w:rPr>
          <w:rFonts w:ascii="Arial" w:eastAsiaTheme="minorHAnsi" w:hAnsi="Arial" w:cs="Arial"/>
          <w:b/>
          <w:bCs/>
          <w:color w:val="000000"/>
        </w:rPr>
        <w:t xml:space="preserve">Next are questions about those </w:t>
      </w:r>
      <w:r>
        <w:rPr>
          <w:rFonts w:ascii="Arial" w:eastAsiaTheme="minorHAnsi" w:hAnsi="Arial" w:cs="Arial"/>
          <w:b/>
          <w:bCs/>
          <w:color w:val="000000"/>
        </w:rPr>
        <w:t>stories</w:t>
      </w:r>
      <w:r w:rsidR="00C90E37" w:rsidRPr="00C90E37">
        <w:rPr>
          <w:rFonts w:ascii="Arial" w:eastAsiaTheme="minorHAnsi" w:hAnsi="Arial" w:cs="Arial"/>
          <w:b/>
          <w:bCs/>
          <w:color w:val="000000"/>
        </w:rPr>
        <w:t xml:space="preserve">. We are interested in seeing how much you remember </w:t>
      </w:r>
      <w:r w:rsidR="000F7D6B">
        <w:rPr>
          <w:rFonts w:ascii="Arial" w:eastAsiaTheme="minorHAnsi" w:hAnsi="Arial" w:cs="Arial"/>
          <w:b/>
          <w:bCs/>
          <w:color w:val="000000"/>
        </w:rPr>
        <w:t xml:space="preserve">about </w:t>
      </w:r>
      <w:r>
        <w:rPr>
          <w:rFonts w:ascii="Arial" w:eastAsiaTheme="minorHAnsi" w:hAnsi="Arial" w:cs="Arial"/>
          <w:b/>
          <w:bCs/>
          <w:color w:val="000000"/>
        </w:rPr>
        <w:t>them</w:t>
      </w:r>
      <w:r w:rsidR="00C90E37" w:rsidRPr="00C90E37">
        <w:rPr>
          <w:rFonts w:ascii="Arial" w:eastAsiaTheme="minorHAnsi" w:hAnsi="Arial" w:cs="Arial"/>
          <w:b/>
          <w:bCs/>
          <w:color w:val="000000"/>
        </w:rPr>
        <w:t>. Even if you don’t remember the information, give it your best guess.</w:t>
      </w:r>
    </w:p>
    <w:p w14:paraId="2D9F6489" w14:textId="77777777" w:rsidR="00C90E37" w:rsidRPr="00C90E37" w:rsidRDefault="00C90E37" w:rsidP="00C90E37">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7FBDAEFC" w14:textId="77777777" w:rsidR="00C90E37" w:rsidRDefault="00C90E37" w:rsidP="005A2AA0"/>
    <w:p w14:paraId="549F2B12" w14:textId="491B4492" w:rsidR="00C90E37" w:rsidRPr="00C90E37" w:rsidRDefault="00C90E37" w:rsidP="005A2AA0">
      <w:pPr>
        <w:pBdr>
          <w:bottom w:val="single" w:sz="6" w:space="1" w:color="auto"/>
        </w:pBdr>
        <w:rPr>
          <w:i/>
        </w:rPr>
      </w:pPr>
      <w:r w:rsidRPr="00C90E37">
        <w:rPr>
          <w:i/>
        </w:rPr>
        <w:t>Wendy</w:t>
      </w:r>
    </w:p>
    <w:p w14:paraId="5CE01D0C" w14:textId="77777777" w:rsidR="00C90E37" w:rsidRDefault="00C90E37" w:rsidP="00C90E37">
      <w:pPr>
        <w:shd w:val="clear" w:color="auto" w:fill="FFFFFF"/>
        <w:rPr>
          <w:rFonts w:ascii="Arial" w:eastAsiaTheme="minorHAnsi" w:hAnsi="Arial" w:cs="Arial"/>
          <w:b/>
          <w:bCs/>
          <w:color w:val="000000"/>
          <w:sz w:val="18"/>
          <w:szCs w:val="18"/>
        </w:rPr>
      </w:pPr>
    </w:p>
    <w:p w14:paraId="518749AB" w14:textId="0AC023B7" w:rsidR="00C90E37" w:rsidRDefault="00C90E37" w:rsidP="00C90E37">
      <w:pPr>
        <w:rPr>
          <w:rFonts w:ascii="Arial" w:hAnsi="Arial" w:cs="Arial"/>
          <w:b/>
          <w:bCs/>
          <w:color w:val="000000"/>
          <w:shd w:val="clear" w:color="auto" w:fill="FFFFFF"/>
        </w:rPr>
      </w:pPr>
      <w:r w:rsidRPr="00C90E37">
        <w:rPr>
          <w:rFonts w:ascii="Arial" w:hAnsi="Arial" w:cs="Arial"/>
          <w:b/>
          <w:bCs/>
          <w:color w:val="000000"/>
          <w:shd w:val="clear" w:color="auto" w:fill="FFFFFF"/>
        </w:rPr>
        <w:t>Thinking about Wendy...</w:t>
      </w:r>
    </w:p>
    <w:p w14:paraId="52BB6193" w14:textId="77777777" w:rsidR="00C90E37" w:rsidRDefault="00C90E37" w:rsidP="00C90E37">
      <w:pPr>
        <w:rPr>
          <w:rFonts w:ascii="Arial" w:hAnsi="Arial" w:cs="Arial"/>
          <w:b/>
          <w:bCs/>
          <w:color w:val="000000"/>
          <w:shd w:val="clear" w:color="auto" w:fill="FFFFFF"/>
        </w:rPr>
      </w:pPr>
    </w:p>
    <w:p w14:paraId="18E7C1BD" w14:textId="23158E8D" w:rsidR="00C90E37" w:rsidRDefault="00D61F1E" w:rsidP="00C90E37">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0D0A6B00" wp14:editId="53DC5743">
            <wp:extent cx="3154680" cy="27432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s.png"/>
                    <pic:cNvPicPr/>
                  </pic:nvPicPr>
                  <pic:blipFill>
                    <a:blip r:embed="rId10">
                      <a:extLst>
                        <a:ext uri="{28A0092B-C50C-407E-A947-70E740481C1C}">
                          <a14:useLocalDpi xmlns:a14="http://schemas.microsoft.com/office/drawing/2010/main" val="0"/>
                        </a:ext>
                      </a:extLst>
                    </a:blip>
                    <a:stretch>
                      <a:fillRect/>
                    </a:stretch>
                  </pic:blipFill>
                  <pic:spPr>
                    <a:xfrm>
                      <a:off x="0" y="0"/>
                      <a:ext cx="3154680" cy="2743200"/>
                    </a:xfrm>
                    <a:prstGeom prst="rect">
                      <a:avLst/>
                    </a:prstGeom>
                  </pic:spPr>
                </pic:pic>
              </a:graphicData>
            </a:graphic>
          </wp:inline>
        </w:drawing>
      </w:r>
    </w:p>
    <w:p w14:paraId="2997BE88" w14:textId="77777777" w:rsidR="00C90E37" w:rsidRDefault="00C90E37" w:rsidP="00C90E37">
      <w:pPr>
        <w:rPr>
          <w:rFonts w:ascii="Arial" w:hAnsi="Arial" w:cs="Arial"/>
          <w:b/>
          <w:bCs/>
          <w:color w:val="000000"/>
          <w:shd w:val="clear" w:color="auto" w:fill="FFFFFF"/>
        </w:rPr>
      </w:pPr>
      <w:r w:rsidRPr="00C90E37">
        <w:rPr>
          <w:rFonts w:ascii="Arial" w:hAnsi="Arial" w:cs="Arial"/>
          <w:b/>
          <w:bCs/>
          <w:color w:val="000000"/>
          <w:shd w:val="clear" w:color="auto" w:fill="FFFFFF"/>
        </w:rPr>
        <w:t>How many job interviews did Wendy go on?</w:t>
      </w:r>
    </w:p>
    <w:p w14:paraId="7BA7B8D6" w14:textId="6C6AEAD7" w:rsidR="00C90E37" w:rsidRPr="00C90E37" w:rsidRDefault="00C90E37" w:rsidP="00C90E37">
      <w:pPr>
        <w:rPr>
          <w:rFonts w:ascii="Times" w:hAnsi="Times"/>
          <w:sz w:val="20"/>
          <w:szCs w:val="20"/>
        </w:rPr>
      </w:pPr>
      <w:r w:rsidRPr="00C90E37">
        <w:rPr>
          <w:rFonts w:ascii="Arial" w:hAnsi="Arial" w:cs="Arial"/>
          <w:bCs/>
          <w:color w:val="000000"/>
          <w:shd w:val="clear" w:color="auto" w:fill="FFFFFF"/>
        </w:rPr>
        <w:t>[</w:t>
      </w:r>
      <w:proofErr w:type="gramStart"/>
      <w:r w:rsidRPr="00C90E37">
        <w:rPr>
          <w:rFonts w:ascii="Arial" w:hAnsi="Arial" w:cs="Arial"/>
          <w:bCs/>
          <w:color w:val="000000"/>
          <w:shd w:val="clear" w:color="auto" w:fill="FFFFFF"/>
        </w:rPr>
        <w:t>text</w:t>
      </w:r>
      <w:proofErr w:type="gramEnd"/>
      <w:r w:rsidRPr="00C90E37">
        <w:rPr>
          <w:rFonts w:ascii="Arial" w:hAnsi="Arial" w:cs="Arial"/>
          <w:bCs/>
          <w:color w:val="000000"/>
          <w:shd w:val="clear" w:color="auto" w:fill="FFFFFF"/>
        </w:rPr>
        <w:t xml:space="preserve"> entry]</w:t>
      </w:r>
    </w:p>
    <w:p w14:paraId="3D753F4C" w14:textId="77777777" w:rsidR="00C90E37" w:rsidRDefault="00C90E37" w:rsidP="00C90E37">
      <w:pPr>
        <w:rPr>
          <w:rFonts w:ascii="Arial" w:hAnsi="Arial" w:cs="Arial"/>
          <w:b/>
          <w:bCs/>
          <w:color w:val="000000"/>
          <w:shd w:val="clear" w:color="auto" w:fill="FFFFFF"/>
        </w:rPr>
      </w:pPr>
    </w:p>
    <w:p w14:paraId="0AE91363" w14:textId="77777777" w:rsidR="00C90E37" w:rsidRPr="00C90E37" w:rsidRDefault="00C90E37" w:rsidP="00C90E37">
      <w:pPr>
        <w:rPr>
          <w:rFonts w:ascii="Times" w:hAnsi="Times"/>
          <w:sz w:val="20"/>
          <w:szCs w:val="20"/>
        </w:rPr>
      </w:pPr>
      <w:r w:rsidRPr="00C90E37">
        <w:rPr>
          <w:rFonts w:ascii="Arial" w:hAnsi="Arial" w:cs="Arial"/>
          <w:b/>
          <w:bCs/>
          <w:color w:val="000000"/>
          <w:shd w:val="clear" w:color="auto" w:fill="FFFFFF"/>
        </w:rPr>
        <w:t>How many job offers did Wendy get?</w:t>
      </w:r>
    </w:p>
    <w:p w14:paraId="27626E9E" w14:textId="335E379B" w:rsidR="00C90E37" w:rsidRPr="00C90E37" w:rsidRDefault="00C90E37" w:rsidP="00C90E37">
      <w:pPr>
        <w:rPr>
          <w:rFonts w:ascii="Times" w:hAnsi="Times"/>
          <w:sz w:val="20"/>
          <w:szCs w:val="20"/>
        </w:rPr>
      </w:pPr>
      <w:r w:rsidRPr="00C90E37">
        <w:rPr>
          <w:rFonts w:ascii="Arial" w:hAnsi="Arial" w:cs="Arial"/>
          <w:bCs/>
          <w:color w:val="000000"/>
          <w:shd w:val="clear" w:color="auto" w:fill="FFFFFF"/>
        </w:rPr>
        <w:t>[</w:t>
      </w:r>
      <w:proofErr w:type="gramStart"/>
      <w:r w:rsidRPr="00C90E37">
        <w:rPr>
          <w:rFonts w:ascii="Arial" w:hAnsi="Arial" w:cs="Arial"/>
          <w:bCs/>
          <w:color w:val="000000"/>
          <w:shd w:val="clear" w:color="auto" w:fill="FFFFFF"/>
        </w:rPr>
        <w:t>text</w:t>
      </w:r>
      <w:proofErr w:type="gramEnd"/>
      <w:r w:rsidRPr="00C90E37">
        <w:rPr>
          <w:rFonts w:ascii="Arial" w:hAnsi="Arial" w:cs="Arial"/>
          <w:bCs/>
          <w:color w:val="000000"/>
          <w:shd w:val="clear" w:color="auto" w:fill="FFFFFF"/>
        </w:rPr>
        <w:t xml:space="preserve"> entry]</w:t>
      </w:r>
    </w:p>
    <w:p w14:paraId="2A996893" w14:textId="77777777" w:rsidR="00C90E37" w:rsidRDefault="00C90E37" w:rsidP="00C90E37">
      <w:pPr>
        <w:rPr>
          <w:rFonts w:ascii="Arial" w:hAnsi="Arial" w:cs="Arial"/>
          <w:b/>
          <w:bCs/>
          <w:color w:val="000000"/>
          <w:shd w:val="clear" w:color="auto" w:fill="FFFFFF"/>
        </w:rPr>
      </w:pPr>
    </w:p>
    <w:p w14:paraId="3D97A8F4" w14:textId="77777777" w:rsidR="00C90E37" w:rsidRPr="00C90E37" w:rsidRDefault="00C90E37" w:rsidP="00C90E37">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rPr>
        <w:t>How many second interviews did Wendy go on?</w:t>
      </w:r>
    </w:p>
    <w:p w14:paraId="40881691" w14:textId="77777777" w:rsidR="00C90E37" w:rsidRPr="00C90E37" w:rsidRDefault="00C90E37" w:rsidP="00C90E37">
      <w:pPr>
        <w:rPr>
          <w:rFonts w:ascii="Times" w:hAnsi="Times"/>
          <w:sz w:val="20"/>
          <w:szCs w:val="20"/>
        </w:rPr>
      </w:pPr>
      <w:r w:rsidRPr="00C90E37">
        <w:rPr>
          <w:rFonts w:ascii="Arial" w:eastAsiaTheme="minorHAnsi" w:hAnsi="Arial" w:cs="Arial"/>
          <w:b/>
          <w:bCs/>
          <w:color w:val="000000"/>
          <w:sz w:val="18"/>
          <w:szCs w:val="18"/>
        </w:rPr>
        <w:t> </w:t>
      </w:r>
      <w:r w:rsidRPr="00C90E37">
        <w:rPr>
          <w:rFonts w:ascii="Arial" w:hAnsi="Arial" w:cs="Arial"/>
          <w:bCs/>
          <w:color w:val="000000"/>
          <w:shd w:val="clear" w:color="auto" w:fill="FFFFFF"/>
        </w:rPr>
        <w:t>[</w:t>
      </w:r>
      <w:proofErr w:type="gramStart"/>
      <w:r w:rsidRPr="00C90E37">
        <w:rPr>
          <w:rFonts w:ascii="Arial" w:hAnsi="Arial" w:cs="Arial"/>
          <w:bCs/>
          <w:color w:val="000000"/>
          <w:shd w:val="clear" w:color="auto" w:fill="FFFFFF"/>
        </w:rPr>
        <w:t>text</w:t>
      </w:r>
      <w:proofErr w:type="gramEnd"/>
      <w:r w:rsidRPr="00C90E37">
        <w:rPr>
          <w:rFonts w:ascii="Arial" w:hAnsi="Arial" w:cs="Arial"/>
          <w:bCs/>
          <w:color w:val="000000"/>
          <w:shd w:val="clear" w:color="auto" w:fill="FFFFFF"/>
        </w:rPr>
        <w:t xml:space="preserve"> entry]</w:t>
      </w:r>
    </w:p>
    <w:p w14:paraId="7E396A16" w14:textId="77777777" w:rsidR="00C90E37" w:rsidRPr="00C90E37" w:rsidRDefault="00C90E37" w:rsidP="00C90E37">
      <w:pPr>
        <w:shd w:val="clear" w:color="auto" w:fill="FFFFFF"/>
        <w:rPr>
          <w:rFonts w:ascii="Arial" w:eastAsiaTheme="minorHAnsi" w:hAnsi="Arial" w:cs="Arial"/>
          <w:b/>
          <w:bCs/>
          <w:color w:val="000000"/>
          <w:sz w:val="18"/>
          <w:szCs w:val="18"/>
        </w:rPr>
      </w:pPr>
    </w:p>
    <w:p w14:paraId="3FD689AC" w14:textId="77777777" w:rsidR="00C90E37" w:rsidRDefault="00C90E37" w:rsidP="00C90E37">
      <w:pPr>
        <w:rPr>
          <w:rFonts w:ascii="Arial" w:hAnsi="Arial" w:cs="Arial"/>
          <w:b/>
          <w:bCs/>
          <w:color w:val="000000"/>
          <w:shd w:val="clear" w:color="auto" w:fill="FFFFFF"/>
        </w:rPr>
      </w:pPr>
    </w:p>
    <w:p w14:paraId="2D386232" w14:textId="6AA4BA4D" w:rsidR="00C90E37" w:rsidRPr="00C90E37" w:rsidRDefault="00C90E37" w:rsidP="00C90E37">
      <w:pPr>
        <w:pBdr>
          <w:bottom w:val="single" w:sz="6" w:space="1" w:color="auto"/>
        </w:pBdr>
        <w:rPr>
          <w:i/>
        </w:rPr>
      </w:pPr>
      <w:r w:rsidRPr="00C90E37">
        <w:rPr>
          <w:i/>
        </w:rPr>
        <w:t>Beth</w:t>
      </w:r>
    </w:p>
    <w:p w14:paraId="694A85D8" w14:textId="77777777" w:rsidR="00C90E37" w:rsidRDefault="00C90E37" w:rsidP="00C90E37">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lastRenderedPageBreak/>
        <w:t> </w:t>
      </w:r>
    </w:p>
    <w:p w14:paraId="6AFD961E" w14:textId="3102F6FE" w:rsidR="00C90E37" w:rsidRDefault="00C90E37" w:rsidP="00C90E37">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Pr>
          <w:rFonts w:ascii="Arial" w:hAnsi="Arial" w:cs="Arial"/>
          <w:b/>
          <w:bCs/>
          <w:color w:val="000000"/>
          <w:shd w:val="clear" w:color="auto" w:fill="FFFFFF"/>
        </w:rPr>
        <w:t>Beth</w:t>
      </w:r>
      <w:r w:rsidRPr="00C90E37">
        <w:rPr>
          <w:rFonts w:ascii="Arial" w:hAnsi="Arial" w:cs="Arial"/>
          <w:b/>
          <w:bCs/>
          <w:color w:val="000000"/>
          <w:shd w:val="clear" w:color="auto" w:fill="FFFFFF"/>
        </w:rPr>
        <w:t>...</w:t>
      </w:r>
    </w:p>
    <w:p w14:paraId="1D74F742" w14:textId="77777777" w:rsidR="00C90E37" w:rsidRDefault="00C90E37" w:rsidP="00C90E37">
      <w:pPr>
        <w:rPr>
          <w:rFonts w:ascii="Arial" w:hAnsi="Arial" w:cs="Arial"/>
          <w:b/>
          <w:bCs/>
          <w:color w:val="000000"/>
          <w:shd w:val="clear" w:color="auto" w:fill="FFFFFF"/>
        </w:rPr>
      </w:pPr>
    </w:p>
    <w:p w14:paraId="148014B1" w14:textId="67DAE457" w:rsidR="00C90E37" w:rsidRDefault="00D61F1E" w:rsidP="00C90E37">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5376DEC8" wp14:editId="1B8B2044">
            <wp:extent cx="3116911" cy="2743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s.png"/>
                    <pic:cNvPicPr/>
                  </pic:nvPicPr>
                  <pic:blipFill>
                    <a:blip r:embed="rId11">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14:paraId="1863D6CC" w14:textId="77777777" w:rsidR="00DD4914" w:rsidRPr="00DD4914" w:rsidRDefault="00DD4914" w:rsidP="00DD4914">
      <w:pPr>
        <w:shd w:val="clear" w:color="auto" w:fill="FFFFFF"/>
        <w:rPr>
          <w:rFonts w:ascii="Arial" w:hAnsi="Arial" w:cs="Arial"/>
          <w:b/>
          <w:bCs/>
          <w:color w:val="000000"/>
          <w:shd w:val="clear" w:color="auto" w:fill="FFFFFF"/>
        </w:rPr>
      </w:pPr>
      <w:r w:rsidRPr="00DD4914">
        <w:rPr>
          <w:rFonts w:ascii="Arial" w:hAnsi="Arial" w:cs="Arial"/>
          <w:b/>
          <w:bCs/>
          <w:color w:val="000000"/>
          <w:shd w:val="clear" w:color="auto" w:fill="FFFFFF"/>
        </w:rPr>
        <w:t>How many days has Beth been looking for work?</w:t>
      </w:r>
    </w:p>
    <w:p w14:paraId="49341053" w14:textId="77777777" w:rsidR="00DD4914" w:rsidRPr="00DD4914" w:rsidRDefault="00DD4914" w:rsidP="00DD4914">
      <w:pPr>
        <w:shd w:val="clear" w:color="auto" w:fill="FFFFFF"/>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6D630D2D" w14:textId="77777777" w:rsidR="00DD4914" w:rsidRPr="00DD4914" w:rsidRDefault="00DD4914" w:rsidP="00DD4914">
      <w:pPr>
        <w:shd w:val="clear" w:color="auto" w:fill="FFFFFF"/>
        <w:rPr>
          <w:rFonts w:ascii="Arial" w:hAnsi="Arial" w:cs="Arial"/>
          <w:b/>
          <w:bCs/>
          <w:color w:val="000000"/>
          <w:shd w:val="clear" w:color="auto" w:fill="FFFFFF"/>
        </w:rPr>
      </w:pPr>
    </w:p>
    <w:p w14:paraId="0BFD6D10" w14:textId="77777777" w:rsidR="00DD4914" w:rsidRPr="00DD4914" w:rsidRDefault="00DD4914" w:rsidP="00DD4914">
      <w:pPr>
        <w:shd w:val="clear" w:color="auto" w:fill="FFFFFF"/>
        <w:rPr>
          <w:rFonts w:ascii="Arial" w:hAnsi="Arial" w:cs="Arial"/>
          <w:b/>
          <w:bCs/>
          <w:color w:val="000000"/>
          <w:shd w:val="clear" w:color="auto" w:fill="FFFFFF"/>
        </w:rPr>
      </w:pPr>
      <w:r w:rsidRPr="00DD4914">
        <w:rPr>
          <w:rFonts w:ascii="Arial" w:hAnsi="Arial" w:cs="Arial"/>
          <w:b/>
          <w:bCs/>
          <w:color w:val="000000"/>
          <w:shd w:val="clear" w:color="auto" w:fill="FFFFFF"/>
        </w:rPr>
        <w:t>How many job offers did Beth get?</w:t>
      </w:r>
    </w:p>
    <w:p w14:paraId="144DC014" w14:textId="77777777" w:rsidR="00DD4914" w:rsidRPr="00DD4914" w:rsidRDefault="00DD4914" w:rsidP="00DD4914">
      <w:pPr>
        <w:shd w:val="clear" w:color="auto" w:fill="FFFFFF"/>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05CE7AC3" w14:textId="77777777" w:rsidR="00DD4914" w:rsidRPr="00DD4914" w:rsidRDefault="00DD4914" w:rsidP="00DD4914">
      <w:pPr>
        <w:shd w:val="clear" w:color="auto" w:fill="FFFFFF"/>
        <w:rPr>
          <w:rFonts w:ascii="Arial" w:hAnsi="Arial" w:cs="Arial"/>
          <w:b/>
          <w:bCs/>
          <w:color w:val="000000"/>
          <w:shd w:val="clear" w:color="auto" w:fill="FFFFFF"/>
        </w:rPr>
      </w:pPr>
    </w:p>
    <w:p w14:paraId="5D4846DB" w14:textId="77777777" w:rsidR="00DD4914" w:rsidRPr="00DD4914" w:rsidRDefault="00DD4914" w:rsidP="00DD4914">
      <w:pPr>
        <w:shd w:val="clear" w:color="auto" w:fill="FFFFFF"/>
        <w:rPr>
          <w:rFonts w:ascii="Arial" w:hAnsi="Arial" w:cs="Arial"/>
          <w:b/>
          <w:bCs/>
          <w:color w:val="000000"/>
          <w:shd w:val="clear" w:color="auto" w:fill="FFFFFF"/>
        </w:rPr>
      </w:pPr>
      <w:r w:rsidRPr="00DD4914">
        <w:rPr>
          <w:rFonts w:ascii="Arial" w:hAnsi="Arial" w:cs="Arial"/>
          <w:b/>
          <w:bCs/>
          <w:color w:val="000000"/>
          <w:shd w:val="clear" w:color="auto" w:fill="FFFFFF"/>
        </w:rPr>
        <w:t>How many resumes did Beth send to other manufacturing companies in the area?</w:t>
      </w:r>
    </w:p>
    <w:p w14:paraId="541FC85E" w14:textId="38D32C5B" w:rsidR="00C90E37" w:rsidRPr="00DD4914" w:rsidRDefault="00DD4914" w:rsidP="00DD4914">
      <w:pPr>
        <w:shd w:val="clear" w:color="auto" w:fill="FFFFFF"/>
        <w:rPr>
          <w:rFonts w:ascii="Arial" w:eastAsiaTheme="minorHAnsi" w:hAnsi="Arial" w:cs="Arial"/>
          <w:bCs/>
          <w:color w:val="000000"/>
          <w:sz w:val="18"/>
          <w:szCs w:val="18"/>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48FD702C" w14:textId="1CC74C6B" w:rsidR="00C90E37" w:rsidRPr="00C90E37" w:rsidRDefault="00C90E37" w:rsidP="00C90E37">
      <w:pPr>
        <w:shd w:val="clear" w:color="auto" w:fill="FFFFFF"/>
        <w:rPr>
          <w:rFonts w:ascii="Arial" w:eastAsiaTheme="minorHAnsi" w:hAnsi="Arial" w:cs="Arial"/>
          <w:b/>
          <w:bCs/>
          <w:color w:val="000000"/>
          <w:sz w:val="18"/>
          <w:szCs w:val="18"/>
        </w:rPr>
      </w:pPr>
    </w:p>
    <w:p w14:paraId="18596F03" w14:textId="77777777" w:rsidR="00DD4914" w:rsidRDefault="00DD4914" w:rsidP="00C90E37">
      <w:pPr>
        <w:pBdr>
          <w:bottom w:val="single" w:sz="6" w:space="1" w:color="auto"/>
        </w:pBdr>
        <w:rPr>
          <w:i/>
        </w:rPr>
      </w:pPr>
    </w:p>
    <w:p w14:paraId="3D7967BF" w14:textId="77777777" w:rsidR="004C7CB1" w:rsidRDefault="004C7CB1" w:rsidP="00C90E37">
      <w:pPr>
        <w:pBdr>
          <w:bottom w:val="single" w:sz="6" w:space="1" w:color="auto"/>
        </w:pBdr>
        <w:rPr>
          <w:i/>
        </w:rPr>
      </w:pPr>
    </w:p>
    <w:p w14:paraId="758DE92B" w14:textId="77777777" w:rsidR="004C7CB1" w:rsidRDefault="004C7CB1" w:rsidP="00C90E37">
      <w:pPr>
        <w:pBdr>
          <w:bottom w:val="single" w:sz="6" w:space="1" w:color="auto"/>
        </w:pBdr>
        <w:rPr>
          <w:i/>
        </w:rPr>
      </w:pPr>
    </w:p>
    <w:p w14:paraId="60370E34" w14:textId="77777777" w:rsidR="004C7CB1" w:rsidRDefault="004C7CB1" w:rsidP="00C90E37">
      <w:pPr>
        <w:pBdr>
          <w:bottom w:val="single" w:sz="6" w:space="1" w:color="auto"/>
        </w:pBdr>
        <w:rPr>
          <w:i/>
        </w:rPr>
      </w:pPr>
    </w:p>
    <w:p w14:paraId="3B28DD33" w14:textId="77777777" w:rsidR="004C7CB1" w:rsidRDefault="004C7CB1" w:rsidP="00C90E37">
      <w:pPr>
        <w:pBdr>
          <w:bottom w:val="single" w:sz="6" w:space="1" w:color="auto"/>
        </w:pBdr>
        <w:rPr>
          <w:i/>
        </w:rPr>
      </w:pPr>
    </w:p>
    <w:p w14:paraId="29BAAE1E" w14:textId="77777777" w:rsidR="004C7CB1" w:rsidRDefault="004C7CB1" w:rsidP="00C90E37">
      <w:pPr>
        <w:pBdr>
          <w:bottom w:val="single" w:sz="6" w:space="1" w:color="auto"/>
        </w:pBdr>
        <w:rPr>
          <w:i/>
        </w:rPr>
      </w:pPr>
    </w:p>
    <w:p w14:paraId="79B67E66" w14:textId="77777777" w:rsidR="004C7CB1" w:rsidRDefault="004C7CB1" w:rsidP="00C90E37">
      <w:pPr>
        <w:pBdr>
          <w:bottom w:val="single" w:sz="6" w:space="1" w:color="auto"/>
        </w:pBdr>
        <w:rPr>
          <w:i/>
        </w:rPr>
      </w:pPr>
    </w:p>
    <w:p w14:paraId="691C1686" w14:textId="77777777" w:rsidR="004C7CB1" w:rsidRDefault="004C7CB1" w:rsidP="00C90E37">
      <w:pPr>
        <w:pBdr>
          <w:bottom w:val="single" w:sz="6" w:space="1" w:color="auto"/>
        </w:pBdr>
        <w:rPr>
          <w:i/>
        </w:rPr>
      </w:pPr>
    </w:p>
    <w:p w14:paraId="7598FC1A" w14:textId="77777777" w:rsidR="004C7CB1" w:rsidRDefault="004C7CB1" w:rsidP="00C90E37">
      <w:pPr>
        <w:pBdr>
          <w:bottom w:val="single" w:sz="6" w:space="1" w:color="auto"/>
        </w:pBdr>
        <w:rPr>
          <w:i/>
        </w:rPr>
      </w:pPr>
    </w:p>
    <w:p w14:paraId="090C6118" w14:textId="77777777" w:rsidR="004C7CB1" w:rsidRDefault="004C7CB1" w:rsidP="00C90E37">
      <w:pPr>
        <w:pBdr>
          <w:bottom w:val="single" w:sz="6" w:space="1" w:color="auto"/>
        </w:pBdr>
        <w:rPr>
          <w:i/>
        </w:rPr>
      </w:pPr>
    </w:p>
    <w:p w14:paraId="3AF57BB5" w14:textId="77777777" w:rsidR="004C7CB1" w:rsidRDefault="004C7CB1" w:rsidP="00C90E37">
      <w:pPr>
        <w:pBdr>
          <w:bottom w:val="single" w:sz="6" w:space="1" w:color="auto"/>
        </w:pBdr>
        <w:rPr>
          <w:i/>
        </w:rPr>
      </w:pPr>
    </w:p>
    <w:p w14:paraId="7697AC1D" w14:textId="77777777" w:rsidR="004C7CB1" w:rsidRDefault="004C7CB1" w:rsidP="00C90E37">
      <w:pPr>
        <w:pBdr>
          <w:bottom w:val="single" w:sz="6" w:space="1" w:color="auto"/>
        </w:pBdr>
        <w:rPr>
          <w:i/>
        </w:rPr>
      </w:pPr>
    </w:p>
    <w:p w14:paraId="33B2BAD0" w14:textId="77777777" w:rsidR="004C7CB1" w:rsidRDefault="004C7CB1" w:rsidP="00C90E37">
      <w:pPr>
        <w:pBdr>
          <w:bottom w:val="single" w:sz="6" w:space="1" w:color="auto"/>
        </w:pBdr>
        <w:rPr>
          <w:i/>
        </w:rPr>
      </w:pPr>
    </w:p>
    <w:p w14:paraId="6AB59527" w14:textId="77777777" w:rsidR="004C7CB1" w:rsidRDefault="004C7CB1" w:rsidP="00C90E37">
      <w:pPr>
        <w:pBdr>
          <w:bottom w:val="single" w:sz="6" w:space="1" w:color="auto"/>
        </w:pBdr>
        <w:rPr>
          <w:i/>
        </w:rPr>
      </w:pPr>
    </w:p>
    <w:p w14:paraId="5327DFF8" w14:textId="77777777" w:rsidR="004C7CB1" w:rsidRDefault="004C7CB1" w:rsidP="00C90E37">
      <w:pPr>
        <w:pBdr>
          <w:bottom w:val="single" w:sz="6" w:space="1" w:color="auto"/>
        </w:pBdr>
        <w:rPr>
          <w:i/>
        </w:rPr>
      </w:pPr>
    </w:p>
    <w:p w14:paraId="3BC80F07" w14:textId="77777777" w:rsidR="004C7CB1" w:rsidRDefault="004C7CB1" w:rsidP="00C90E37">
      <w:pPr>
        <w:pBdr>
          <w:bottom w:val="single" w:sz="6" w:space="1" w:color="auto"/>
        </w:pBdr>
        <w:rPr>
          <w:i/>
        </w:rPr>
      </w:pPr>
    </w:p>
    <w:p w14:paraId="04F54288" w14:textId="77777777" w:rsidR="004C7CB1" w:rsidRDefault="004C7CB1" w:rsidP="00C90E37">
      <w:pPr>
        <w:pBdr>
          <w:bottom w:val="single" w:sz="6" w:space="1" w:color="auto"/>
        </w:pBdr>
        <w:rPr>
          <w:i/>
        </w:rPr>
      </w:pPr>
    </w:p>
    <w:p w14:paraId="50061DB8" w14:textId="77777777" w:rsidR="004C7CB1" w:rsidRDefault="004C7CB1" w:rsidP="00C90E37">
      <w:pPr>
        <w:pBdr>
          <w:bottom w:val="single" w:sz="6" w:space="1" w:color="auto"/>
        </w:pBdr>
        <w:rPr>
          <w:i/>
        </w:rPr>
      </w:pPr>
    </w:p>
    <w:p w14:paraId="15AEEC2B" w14:textId="77777777" w:rsidR="004C7CB1" w:rsidRDefault="004C7CB1" w:rsidP="00C90E37">
      <w:pPr>
        <w:pBdr>
          <w:bottom w:val="single" w:sz="6" w:space="1" w:color="auto"/>
        </w:pBdr>
        <w:rPr>
          <w:i/>
        </w:rPr>
      </w:pPr>
    </w:p>
    <w:p w14:paraId="234E230B" w14:textId="57A1ADE4" w:rsidR="00C90E37" w:rsidRPr="00C90E37" w:rsidRDefault="00DD4914" w:rsidP="00C90E37">
      <w:pPr>
        <w:pBdr>
          <w:bottom w:val="single" w:sz="6" w:space="1" w:color="auto"/>
        </w:pBdr>
        <w:rPr>
          <w:i/>
        </w:rPr>
      </w:pPr>
      <w:r>
        <w:rPr>
          <w:i/>
        </w:rPr>
        <w:lastRenderedPageBreak/>
        <w:t>Charlene</w:t>
      </w:r>
    </w:p>
    <w:p w14:paraId="07A32AA0" w14:textId="77777777" w:rsidR="00C90E37" w:rsidRDefault="00C90E37" w:rsidP="00C90E37">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19A6F67F" w14:textId="32009FE5" w:rsidR="00C90E37" w:rsidRDefault="00C90E37" w:rsidP="00C90E37">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sidR="00DD4914">
        <w:rPr>
          <w:rFonts w:ascii="Arial" w:hAnsi="Arial" w:cs="Arial"/>
          <w:b/>
          <w:bCs/>
          <w:color w:val="000000"/>
          <w:shd w:val="clear" w:color="auto" w:fill="FFFFFF"/>
        </w:rPr>
        <w:t>Charlene</w:t>
      </w:r>
      <w:r w:rsidRPr="00C90E37">
        <w:rPr>
          <w:rFonts w:ascii="Arial" w:hAnsi="Arial" w:cs="Arial"/>
          <w:b/>
          <w:bCs/>
          <w:color w:val="000000"/>
          <w:shd w:val="clear" w:color="auto" w:fill="FFFFFF"/>
        </w:rPr>
        <w:t>...</w:t>
      </w:r>
    </w:p>
    <w:p w14:paraId="354B2CB8" w14:textId="77777777" w:rsidR="00C90E37" w:rsidRDefault="00C90E37" w:rsidP="00C90E37">
      <w:pPr>
        <w:rPr>
          <w:rFonts w:ascii="Arial" w:hAnsi="Arial" w:cs="Arial"/>
          <w:b/>
          <w:bCs/>
          <w:color w:val="000000"/>
          <w:shd w:val="clear" w:color="auto" w:fill="FFFFFF"/>
        </w:rPr>
      </w:pPr>
    </w:p>
    <w:p w14:paraId="24FB0C44" w14:textId="573FA38B" w:rsidR="00C90E37" w:rsidRDefault="00D61F1E" w:rsidP="00C90E37">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3F71E855" wp14:editId="4F46314A">
            <wp:extent cx="3116911" cy="27432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3s.png"/>
                    <pic:cNvPicPr/>
                  </pic:nvPicPr>
                  <pic:blipFill>
                    <a:blip r:embed="rId12">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14:paraId="65B08421"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many weeks has Charlene been looking for work?</w:t>
      </w:r>
    </w:p>
    <w:p w14:paraId="3FC9CB4B"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3B88C5E7" w14:textId="77777777" w:rsidR="00DD4914" w:rsidRPr="00DD4914" w:rsidRDefault="00DD4914" w:rsidP="00DD4914">
      <w:pPr>
        <w:rPr>
          <w:rFonts w:ascii="Arial" w:hAnsi="Arial" w:cs="Arial"/>
          <w:b/>
          <w:bCs/>
          <w:color w:val="000000"/>
          <w:shd w:val="clear" w:color="auto" w:fill="FFFFFF"/>
        </w:rPr>
      </w:pPr>
    </w:p>
    <w:p w14:paraId="091CF79A"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many job offers did Charlene get?</w:t>
      </w:r>
    </w:p>
    <w:p w14:paraId="375389C4"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1AD8EE3C" w14:textId="77777777" w:rsidR="00DD4914" w:rsidRPr="00DD4914" w:rsidRDefault="00DD4914" w:rsidP="00DD4914">
      <w:pPr>
        <w:rPr>
          <w:rFonts w:ascii="Arial" w:hAnsi="Arial" w:cs="Arial"/>
          <w:b/>
          <w:bCs/>
          <w:color w:val="000000"/>
          <w:shd w:val="clear" w:color="auto" w:fill="FFFFFF"/>
        </w:rPr>
      </w:pPr>
    </w:p>
    <w:p w14:paraId="0F3838F6"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 xml:space="preserve">How old is Charlene? </w:t>
      </w:r>
    </w:p>
    <w:p w14:paraId="7AEDDB94"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36227912" w14:textId="77777777" w:rsidR="00C90E37" w:rsidRDefault="00C90E37" w:rsidP="005A2AA0"/>
    <w:p w14:paraId="38FA95EE" w14:textId="77777777" w:rsidR="00C90E37" w:rsidRDefault="00C90E37" w:rsidP="005A2AA0"/>
    <w:p w14:paraId="72A6FCAB" w14:textId="77777777" w:rsidR="004C7CB1" w:rsidRDefault="004C7CB1" w:rsidP="00C90E37">
      <w:pPr>
        <w:pBdr>
          <w:bottom w:val="single" w:sz="6" w:space="1" w:color="auto"/>
        </w:pBdr>
        <w:rPr>
          <w:i/>
        </w:rPr>
      </w:pPr>
    </w:p>
    <w:p w14:paraId="0B381E2A" w14:textId="77777777" w:rsidR="004C7CB1" w:rsidRDefault="004C7CB1" w:rsidP="00C90E37">
      <w:pPr>
        <w:pBdr>
          <w:bottom w:val="single" w:sz="6" w:space="1" w:color="auto"/>
        </w:pBdr>
        <w:rPr>
          <w:i/>
        </w:rPr>
      </w:pPr>
    </w:p>
    <w:p w14:paraId="02E9F66C" w14:textId="77777777" w:rsidR="004C7CB1" w:rsidRDefault="004C7CB1" w:rsidP="00C90E37">
      <w:pPr>
        <w:pBdr>
          <w:bottom w:val="single" w:sz="6" w:space="1" w:color="auto"/>
        </w:pBdr>
        <w:rPr>
          <w:i/>
        </w:rPr>
      </w:pPr>
    </w:p>
    <w:p w14:paraId="649F3372" w14:textId="77777777" w:rsidR="004C7CB1" w:rsidRDefault="004C7CB1" w:rsidP="00C90E37">
      <w:pPr>
        <w:pBdr>
          <w:bottom w:val="single" w:sz="6" w:space="1" w:color="auto"/>
        </w:pBdr>
        <w:rPr>
          <w:i/>
        </w:rPr>
      </w:pPr>
    </w:p>
    <w:p w14:paraId="4A858EAF" w14:textId="77777777" w:rsidR="004C7CB1" w:rsidRDefault="004C7CB1" w:rsidP="00C90E37">
      <w:pPr>
        <w:pBdr>
          <w:bottom w:val="single" w:sz="6" w:space="1" w:color="auto"/>
        </w:pBdr>
        <w:rPr>
          <w:i/>
        </w:rPr>
      </w:pPr>
    </w:p>
    <w:p w14:paraId="00BF9A22" w14:textId="77777777" w:rsidR="004C7CB1" w:rsidRDefault="004C7CB1" w:rsidP="00C90E37">
      <w:pPr>
        <w:pBdr>
          <w:bottom w:val="single" w:sz="6" w:space="1" w:color="auto"/>
        </w:pBdr>
        <w:rPr>
          <w:i/>
        </w:rPr>
      </w:pPr>
    </w:p>
    <w:p w14:paraId="5188B390" w14:textId="77777777" w:rsidR="004C7CB1" w:rsidRDefault="004C7CB1" w:rsidP="00C90E37">
      <w:pPr>
        <w:pBdr>
          <w:bottom w:val="single" w:sz="6" w:space="1" w:color="auto"/>
        </w:pBdr>
        <w:rPr>
          <w:i/>
        </w:rPr>
      </w:pPr>
    </w:p>
    <w:p w14:paraId="045D7169" w14:textId="77777777" w:rsidR="004C7CB1" w:rsidRDefault="004C7CB1" w:rsidP="00C90E37">
      <w:pPr>
        <w:pBdr>
          <w:bottom w:val="single" w:sz="6" w:space="1" w:color="auto"/>
        </w:pBdr>
        <w:rPr>
          <w:i/>
        </w:rPr>
      </w:pPr>
    </w:p>
    <w:p w14:paraId="0FD47CC6" w14:textId="77777777" w:rsidR="004C7CB1" w:rsidRDefault="004C7CB1" w:rsidP="00C90E37">
      <w:pPr>
        <w:pBdr>
          <w:bottom w:val="single" w:sz="6" w:space="1" w:color="auto"/>
        </w:pBdr>
        <w:rPr>
          <w:i/>
        </w:rPr>
      </w:pPr>
    </w:p>
    <w:p w14:paraId="65C3712C" w14:textId="77777777" w:rsidR="004C7CB1" w:rsidRDefault="004C7CB1" w:rsidP="00C90E37">
      <w:pPr>
        <w:pBdr>
          <w:bottom w:val="single" w:sz="6" w:space="1" w:color="auto"/>
        </w:pBdr>
        <w:rPr>
          <w:i/>
        </w:rPr>
      </w:pPr>
    </w:p>
    <w:p w14:paraId="15D99C7F" w14:textId="77777777" w:rsidR="004C7CB1" w:rsidRDefault="004C7CB1" w:rsidP="00C90E37">
      <w:pPr>
        <w:pBdr>
          <w:bottom w:val="single" w:sz="6" w:space="1" w:color="auto"/>
        </w:pBdr>
        <w:rPr>
          <w:i/>
        </w:rPr>
      </w:pPr>
    </w:p>
    <w:p w14:paraId="5855831C" w14:textId="77777777" w:rsidR="004C7CB1" w:rsidRDefault="004C7CB1" w:rsidP="00C90E37">
      <w:pPr>
        <w:pBdr>
          <w:bottom w:val="single" w:sz="6" w:space="1" w:color="auto"/>
        </w:pBdr>
        <w:rPr>
          <w:i/>
        </w:rPr>
      </w:pPr>
    </w:p>
    <w:p w14:paraId="6393B43E" w14:textId="77777777" w:rsidR="004C7CB1" w:rsidRDefault="004C7CB1" w:rsidP="00C90E37">
      <w:pPr>
        <w:pBdr>
          <w:bottom w:val="single" w:sz="6" w:space="1" w:color="auto"/>
        </w:pBdr>
        <w:rPr>
          <w:i/>
        </w:rPr>
      </w:pPr>
    </w:p>
    <w:p w14:paraId="34769E05" w14:textId="77777777" w:rsidR="004C7CB1" w:rsidRDefault="004C7CB1" w:rsidP="00C90E37">
      <w:pPr>
        <w:pBdr>
          <w:bottom w:val="single" w:sz="6" w:space="1" w:color="auto"/>
        </w:pBdr>
        <w:rPr>
          <w:i/>
        </w:rPr>
      </w:pPr>
    </w:p>
    <w:p w14:paraId="4598E415" w14:textId="77777777" w:rsidR="004C7CB1" w:rsidRDefault="004C7CB1" w:rsidP="00C90E37">
      <w:pPr>
        <w:pBdr>
          <w:bottom w:val="single" w:sz="6" w:space="1" w:color="auto"/>
        </w:pBdr>
        <w:rPr>
          <w:i/>
        </w:rPr>
      </w:pPr>
    </w:p>
    <w:p w14:paraId="1572D14C" w14:textId="77777777" w:rsidR="004C7CB1" w:rsidRDefault="004C7CB1" w:rsidP="00C90E37">
      <w:pPr>
        <w:pBdr>
          <w:bottom w:val="single" w:sz="6" w:space="1" w:color="auto"/>
        </w:pBdr>
        <w:rPr>
          <w:i/>
        </w:rPr>
      </w:pPr>
    </w:p>
    <w:p w14:paraId="70D41803" w14:textId="77777777" w:rsidR="004C7CB1" w:rsidRDefault="004C7CB1" w:rsidP="00C90E37">
      <w:pPr>
        <w:pBdr>
          <w:bottom w:val="single" w:sz="6" w:space="1" w:color="auto"/>
        </w:pBdr>
        <w:rPr>
          <w:i/>
        </w:rPr>
      </w:pPr>
    </w:p>
    <w:p w14:paraId="4444E096" w14:textId="554FD09E" w:rsidR="00C90E37" w:rsidRPr="00C90E37" w:rsidRDefault="00DD4914" w:rsidP="00C90E37">
      <w:pPr>
        <w:pBdr>
          <w:bottom w:val="single" w:sz="6" w:space="1" w:color="auto"/>
        </w:pBdr>
        <w:rPr>
          <w:i/>
        </w:rPr>
      </w:pPr>
      <w:r>
        <w:rPr>
          <w:i/>
        </w:rPr>
        <w:lastRenderedPageBreak/>
        <w:t>Pat</w:t>
      </w:r>
    </w:p>
    <w:p w14:paraId="2168A473" w14:textId="77777777" w:rsidR="00C90E37" w:rsidRDefault="00C90E37" w:rsidP="00C90E37">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46798DF8" w14:textId="7FBE415E" w:rsidR="00C90E37" w:rsidRDefault="00C90E37" w:rsidP="00C90E37">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sidR="00DD4914">
        <w:rPr>
          <w:rFonts w:ascii="Arial" w:hAnsi="Arial" w:cs="Arial"/>
          <w:b/>
          <w:bCs/>
          <w:color w:val="000000"/>
          <w:shd w:val="clear" w:color="auto" w:fill="FFFFFF"/>
        </w:rPr>
        <w:t>Pat</w:t>
      </w:r>
      <w:r w:rsidRPr="00C90E37">
        <w:rPr>
          <w:rFonts w:ascii="Arial" w:hAnsi="Arial" w:cs="Arial"/>
          <w:b/>
          <w:bCs/>
          <w:color w:val="000000"/>
          <w:shd w:val="clear" w:color="auto" w:fill="FFFFFF"/>
        </w:rPr>
        <w:t>...</w:t>
      </w:r>
    </w:p>
    <w:p w14:paraId="404833CB" w14:textId="77777777" w:rsidR="00C90E37" w:rsidRDefault="00C90E37" w:rsidP="00C90E37">
      <w:pPr>
        <w:rPr>
          <w:rFonts w:ascii="Arial" w:hAnsi="Arial" w:cs="Arial"/>
          <w:b/>
          <w:bCs/>
          <w:color w:val="000000"/>
          <w:shd w:val="clear" w:color="auto" w:fill="FFFFFF"/>
        </w:rPr>
      </w:pPr>
    </w:p>
    <w:p w14:paraId="374B60DE" w14:textId="513453D2" w:rsidR="00C90E37" w:rsidRDefault="00D61F1E" w:rsidP="00C90E37">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5F808C62" wp14:editId="1E7F627F">
            <wp:extent cx="310896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4s.png"/>
                    <pic:cNvPicPr/>
                  </pic:nvPicPr>
                  <pic:blipFill>
                    <a:blip r:embed="rId13">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14:paraId="2E160A91"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many jobs did Pat apply to?</w:t>
      </w:r>
    </w:p>
    <w:p w14:paraId="1EA02E93"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02278556" w14:textId="77777777" w:rsidR="00DD4914" w:rsidRPr="00DD4914" w:rsidRDefault="00DD4914" w:rsidP="00DD4914">
      <w:pPr>
        <w:rPr>
          <w:rFonts w:ascii="Arial" w:hAnsi="Arial" w:cs="Arial"/>
          <w:bCs/>
          <w:color w:val="000000"/>
          <w:shd w:val="clear" w:color="auto" w:fill="FFFFFF"/>
        </w:rPr>
      </w:pPr>
    </w:p>
    <w:p w14:paraId="4132F61B"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many miles away is the furthest hotel that Pat applied to?</w:t>
      </w:r>
    </w:p>
    <w:p w14:paraId="5B1836B0"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4AF6D65A" w14:textId="77777777" w:rsidR="00DD4914" w:rsidRPr="00DD4914" w:rsidRDefault="00DD4914" w:rsidP="00DD4914">
      <w:pPr>
        <w:rPr>
          <w:rFonts w:ascii="Arial" w:hAnsi="Arial" w:cs="Arial"/>
          <w:b/>
          <w:bCs/>
          <w:color w:val="000000"/>
          <w:shd w:val="clear" w:color="auto" w:fill="FFFFFF"/>
        </w:rPr>
      </w:pPr>
    </w:p>
    <w:p w14:paraId="7A8A216B"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many job fairs did Pat attend to find work?</w:t>
      </w:r>
    </w:p>
    <w:p w14:paraId="057067A5" w14:textId="20310733" w:rsidR="00C90E37" w:rsidRPr="00DD4914" w:rsidRDefault="00DD4914" w:rsidP="00DD4914">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191580DB" w14:textId="77777777" w:rsidR="00C90E37" w:rsidRDefault="00C90E37" w:rsidP="005A2AA0"/>
    <w:p w14:paraId="216AB1CA" w14:textId="77777777" w:rsidR="00DD4914" w:rsidRDefault="00DD4914" w:rsidP="00DD4914">
      <w:pPr>
        <w:pBdr>
          <w:bottom w:val="single" w:sz="6" w:space="1" w:color="auto"/>
        </w:pBdr>
        <w:rPr>
          <w:i/>
        </w:rPr>
      </w:pPr>
    </w:p>
    <w:p w14:paraId="13AA2F44" w14:textId="77777777" w:rsidR="004C7CB1" w:rsidRDefault="004C7CB1" w:rsidP="00DD4914">
      <w:pPr>
        <w:pBdr>
          <w:bottom w:val="single" w:sz="6" w:space="1" w:color="auto"/>
        </w:pBdr>
        <w:rPr>
          <w:i/>
        </w:rPr>
      </w:pPr>
    </w:p>
    <w:p w14:paraId="02E40711" w14:textId="77777777" w:rsidR="004C7CB1" w:rsidRDefault="004C7CB1" w:rsidP="00DD4914">
      <w:pPr>
        <w:pBdr>
          <w:bottom w:val="single" w:sz="6" w:space="1" w:color="auto"/>
        </w:pBdr>
        <w:rPr>
          <w:i/>
        </w:rPr>
      </w:pPr>
    </w:p>
    <w:p w14:paraId="00EFD5F8" w14:textId="77777777" w:rsidR="004C7CB1" w:rsidRDefault="004C7CB1" w:rsidP="00DD4914">
      <w:pPr>
        <w:pBdr>
          <w:bottom w:val="single" w:sz="6" w:space="1" w:color="auto"/>
        </w:pBdr>
        <w:rPr>
          <w:i/>
        </w:rPr>
      </w:pPr>
    </w:p>
    <w:p w14:paraId="0BF046D1" w14:textId="77777777" w:rsidR="004C7CB1" w:rsidRDefault="004C7CB1" w:rsidP="00DD4914">
      <w:pPr>
        <w:pBdr>
          <w:bottom w:val="single" w:sz="6" w:space="1" w:color="auto"/>
        </w:pBdr>
        <w:rPr>
          <w:i/>
        </w:rPr>
      </w:pPr>
    </w:p>
    <w:p w14:paraId="1BD9817C" w14:textId="77777777" w:rsidR="004C7CB1" w:rsidRDefault="004C7CB1" w:rsidP="00DD4914">
      <w:pPr>
        <w:pBdr>
          <w:bottom w:val="single" w:sz="6" w:space="1" w:color="auto"/>
        </w:pBdr>
        <w:rPr>
          <w:i/>
        </w:rPr>
      </w:pPr>
    </w:p>
    <w:p w14:paraId="0249364B" w14:textId="77777777" w:rsidR="004C7CB1" w:rsidRDefault="004C7CB1" w:rsidP="00DD4914">
      <w:pPr>
        <w:pBdr>
          <w:bottom w:val="single" w:sz="6" w:space="1" w:color="auto"/>
        </w:pBdr>
        <w:rPr>
          <w:i/>
        </w:rPr>
      </w:pPr>
    </w:p>
    <w:p w14:paraId="4DB4826F" w14:textId="77777777" w:rsidR="004C7CB1" w:rsidRDefault="004C7CB1" w:rsidP="00DD4914">
      <w:pPr>
        <w:pBdr>
          <w:bottom w:val="single" w:sz="6" w:space="1" w:color="auto"/>
        </w:pBdr>
        <w:rPr>
          <w:i/>
        </w:rPr>
      </w:pPr>
    </w:p>
    <w:p w14:paraId="20FCB618" w14:textId="77777777" w:rsidR="004C7CB1" w:rsidRDefault="004C7CB1" w:rsidP="00DD4914">
      <w:pPr>
        <w:pBdr>
          <w:bottom w:val="single" w:sz="6" w:space="1" w:color="auto"/>
        </w:pBdr>
        <w:rPr>
          <w:i/>
        </w:rPr>
      </w:pPr>
    </w:p>
    <w:p w14:paraId="19E27211" w14:textId="77777777" w:rsidR="004C7CB1" w:rsidRDefault="004C7CB1" w:rsidP="00DD4914">
      <w:pPr>
        <w:pBdr>
          <w:bottom w:val="single" w:sz="6" w:space="1" w:color="auto"/>
        </w:pBdr>
        <w:rPr>
          <w:i/>
        </w:rPr>
      </w:pPr>
    </w:p>
    <w:p w14:paraId="1F3EA442" w14:textId="77777777" w:rsidR="004C7CB1" w:rsidRDefault="004C7CB1" w:rsidP="00DD4914">
      <w:pPr>
        <w:pBdr>
          <w:bottom w:val="single" w:sz="6" w:space="1" w:color="auto"/>
        </w:pBdr>
        <w:rPr>
          <w:i/>
        </w:rPr>
      </w:pPr>
    </w:p>
    <w:p w14:paraId="413046A7" w14:textId="77777777" w:rsidR="004C7CB1" w:rsidRDefault="004C7CB1" w:rsidP="00DD4914">
      <w:pPr>
        <w:pBdr>
          <w:bottom w:val="single" w:sz="6" w:space="1" w:color="auto"/>
        </w:pBdr>
        <w:rPr>
          <w:i/>
        </w:rPr>
      </w:pPr>
    </w:p>
    <w:p w14:paraId="741343DD" w14:textId="77777777" w:rsidR="004C7CB1" w:rsidRDefault="004C7CB1" w:rsidP="00DD4914">
      <w:pPr>
        <w:pBdr>
          <w:bottom w:val="single" w:sz="6" w:space="1" w:color="auto"/>
        </w:pBdr>
        <w:rPr>
          <w:i/>
        </w:rPr>
      </w:pPr>
    </w:p>
    <w:p w14:paraId="221F7544" w14:textId="77777777" w:rsidR="004C7CB1" w:rsidRDefault="004C7CB1" w:rsidP="00DD4914">
      <w:pPr>
        <w:pBdr>
          <w:bottom w:val="single" w:sz="6" w:space="1" w:color="auto"/>
        </w:pBdr>
        <w:rPr>
          <w:i/>
        </w:rPr>
      </w:pPr>
    </w:p>
    <w:p w14:paraId="2BE26E79" w14:textId="77777777" w:rsidR="004C7CB1" w:rsidRDefault="004C7CB1" w:rsidP="00DD4914">
      <w:pPr>
        <w:pBdr>
          <w:bottom w:val="single" w:sz="6" w:space="1" w:color="auto"/>
        </w:pBdr>
        <w:rPr>
          <w:i/>
        </w:rPr>
      </w:pPr>
    </w:p>
    <w:p w14:paraId="28B4D759" w14:textId="77777777" w:rsidR="004C7CB1" w:rsidRDefault="004C7CB1" w:rsidP="00DD4914">
      <w:pPr>
        <w:pBdr>
          <w:bottom w:val="single" w:sz="6" w:space="1" w:color="auto"/>
        </w:pBdr>
        <w:rPr>
          <w:i/>
        </w:rPr>
      </w:pPr>
    </w:p>
    <w:p w14:paraId="3CB63E6F" w14:textId="77777777" w:rsidR="004C7CB1" w:rsidRDefault="004C7CB1" w:rsidP="00DD4914">
      <w:pPr>
        <w:pBdr>
          <w:bottom w:val="single" w:sz="6" w:space="1" w:color="auto"/>
        </w:pBdr>
        <w:rPr>
          <w:i/>
        </w:rPr>
      </w:pPr>
    </w:p>
    <w:p w14:paraId="3685FEA4" w14:textId="77777777" w:rsidR="004C7CB1" w:rsidRDefault="004C7CB1" w:rsidP="00DD4914">
      <w:pPr>
        <w:pBdr>
          <w:bottom w:val="single" w:sz="6" w:space="1" w:color="auto"/>
        </w:pBdr>
        <w:rPr>
          <w:i/>
        </w:rPr>
      </w:pPr>
    </w:p>
    <w:p w14:paraId="6C2828BF" w14:textId="682DE40F" w:rsidR="00DD4914" w:rsidRPr="00C90E37" w:rsidRDefault="00DD4914" w:rsidP="00DD4914">
      <w:pPr>
        <w:pBdr>
          <w:bottom w:val="single" w:sz="6" w:space="1" w:color="auto"/>
        </w:pBdr>
        <w:rPr>
          <w:i/>
        </w:rPr>
      </w:pPr>
      <w:r>
        <w:rPr>
          <w:i/>
        </w:rPr>
        <w:lastRenderedPageBreak/>
        <w:t>Daniel</w:t>
      </w:r>
    </w:p>
    <w:p w14:paraId="5BB005F2" w14:textId="77777777" w:rsidR="00DD4914" w:rsidRDefault="00DD4914" w:rsidP="00DD4914">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0AE0F7BF" w14:textId="7AF5CFE4" w:rsidR="00DD4914" w:rsidRDefault="00DD4914" w:rsidP="00DD4914">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Pr>
          <w:rFonts w:ascii="Arial" w:hAnsi="Arial" w:cs="Arial"/>
          <w:b/>
          <w:bCs/>
          <w:color w:val="000000"/>
          <w:shd w:val="clear" w:color="auto" w:fill="FFFFFF"/>
        </w:rPr>
        <w:t>Daniel</w:t>
      </w:r>
      <w:r w:rsidRPr="00C90E37">
        <w:rPr>
          <w:rFonts w:ascii="Arial" w:hAnsi="Arial" w:cs="Arial"/>
          <w:b/>
          <w:bCs/>
          <w:color w:val="000000"/>
          <w:shd w:val="clear" w:color="auto" w:fill="FFFFFF"/>
        </w:rPr>
        <w:t>...</w:t>
      </w:r>
    </w:p>
    <w:p w14:paraId="738D2443" w14:textId="77777777" w:rsidR="00DD4914" w:rsidRDefault="00DD4914" w:rsidP="00DD4914">
      <w:pPr>
        <w:rPr>
          <w:rFonts w:ascii="Arial" w:hAnsi="Arial" w:cs="Arial"/>
          <w:b/>
          <w:bCs/>
          <w:color w:val="000000"/>
          <w:shd w:val="clear" w:color="auto" w:fill="FFFFFF"/>
        </w:rPr>
      </w:pPr>
    </w:p>
    <w:p w14:paraId="27F145C7" w14:textId="04577F84" w:rsidR="00DD4914" w:rsidRDefault="00D61F1E" w:rsidP="00DD4914">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2BC3942A" wp14:editId="7D529108">
            <wp:extent cx="3116911" cy="2743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s.png"/>
                    <pic:cNvPicPr/>
                  </pic:nvPicPr>
                  <pic:blipFill>
                    <a:blip r:embed="rId14">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14:paraId="681B2161"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many hours of sleep does Daniel get on a typical weekday?</w:t>
      </w:r>
    </w:p>
    <w:p w14:paraId="73DC7847"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 hours and minutes)</w:t>
      </w:r>
    </w:p>
    <w:p w14:paraId="6BFF272A" w14:textId="77777777" w:rsidR="00DD4914" w:rsidRPr="00DD4914" w:rsidRDefault="00DD4914" w:rsidP="00DD4914">
      <w:pPr>
        <w:rPr>
          <w:rFonts w:ascii="Arial" w:hAnsi="Arial" w:cs="Arial"/>
          <w:b/>
          <w:bCs/>
          <w:color w:val="000000"/>
          <w:shd w:val="clear" w:color="auto" w:fill="FFFFFF"/>
        </w:rPr>
      </w:pPr>
    </w:p>
    <w:p w14:paraId="368E5B56"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What time does Daniel wake up on a typical weekday?</w:t>
      </w:r>
    </w:p>
    <w:p w14:paraId="1F6E9504" w14:textId="77777777" w:rsidR="005419C0" w:rsidRDefault="005419C0" w:rsidP="005419C0">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time</w:t>
      </w:r>
      <w:proofErr w:type="gramEnd"/>
      <w:r w:rsidRPr="00DD4914">
        <w:rPr>
          <w:rFonts w:ascii="Arial" w:hAnsi="Arial" w:cs="Arial"/>
          <w:bCs/>
          <w:color w:val="000000"/>
          <w:shd w:val="clear" w:color="auto" w:fill="FFFFFF"/>
        </w:rPr>
        <w:t xml:space="preserve"> validation; hours and minutes)</w:t>
      </w:r>
    </w:p>
    <w:p w14:paraId="199FD0FA" w14:textId="77777777" w:rsidR="00DD4914" w:rsidRPr="00DD4914" w:rsidRDefault="00DD4914" w:rsidP="00DD4914">
      <w:pPr>
        <w:rPr>
          <w:rFonts w:ascii="Arial" w:hAnsi="Arial" w:cs="Arial"/>
          <w:b/>
          <w:bCs/>
          <w:color w:val="000000"/>
          <w:shd w:val="clear" w:color="auto" w:fill="FFFFFF"/>
        </w:rPr>
      </w:pPr>
    </w:p>
    <w:p w14:paraId="2320BC65"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 xml:space="preserve">What time does Daniel go to sleep on a typical weekend? </w:t>
      </w:r>
    </w:p>
    <w:p w14:paraId="1E78837D" w14:textId="77777777" w:rsid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time</w:t>
      </w:r>
      <w:proofErr w:type="gramEnd"/>
      <w:r w:rsidRPr="00DD4914">
        <w:rPr>
          <w:rFonts w:ascii="Arial" w:hAnsi="Arial" w:cs="Arial"/>
          <w:bCs/>
          <w:color w:val="000000"/>
          <w:shd w:val="clear" w:color="auto" w:fill="FFFFFF"/>
        </w:rPr>
        <w:t xml:space="preserve"> validation; hours and minutes)</w:t>
      </w:r>
    </w:p>
    <w:p w14:paraId="42188914" w14:textId="77777777" w:rsidR="00DD4914" w:rsidRDefault="00DD4914" w:rsidP="00DD4914">
      <w:pPr>
        <w:rPr>
          <w:rFonts w:ascii="Arial" w:hAnsi="Arial" w:cs="Arial"/>
          <w:bCs/>
          <w:color w:val="000000"/>
          <w:shd w:val="clear" w:color="auto" w:fill="FFFFFF"/>
        </w:rPr>
      </w:pPr>
    </w:p>
    <w:p w14:paraId="699ED436" w14:textId="77777777" w:rsidR="00DD4914" w:rsidRDefault="00DD4914" w:rsidP="004C7CB1">
      <w:pPr>
        <w:pBdr>
          <w:bottom w:val="single" w:sz="6" w:space="0" w:color="auto"/>
        </w:pBdr>
        <w:rPr>
          <w:i/>
        </w:rPr>
      </w:pPr>
    </w:p>
    <w:p w14:paraId="4256B33D" w14:textId="77777777" w:rsidR="004C7CB1" w:rsidRDefault="004C7CB1" w:rsidP="004C7CB1">
      <w:pPr>
        <w:pBdr>
          <w:bottom w:val="single" w:sz="6" w:space="0" w:color="auto"/>
        </w:pBdr>
        <w:rPr>
          <w:i/>
        </w:rPr>
      </w:pPr>
    </w:p>
    <w:p w14:paraId="1326FAD0" w14:textId="77777777" w:rsidR="004C7CB1" w:rsidRDefault="004C7CB1" w:rsidP="004C7CB1">
      <w:pPr>
        <w:pBdr>
          <w:bottom w:val="single" w:sz="6" w:space="0" w:color="auto"/>
        </w:pBdr>
        <w:rPr>
          <w:i/>
        </w:rPr>
      </w:pPr>
    </w:p>
    <w:p w14:paraId="5970B442" w14:textId="77777777" w:rsidR="004C7CB1" w:rsidRDefault="004C7CB1" w:rsidP="004C7CB1">
      <w:pPr>
        <w:pBdr>
          <w:bottom w:val="single" w:sz="6" w:space="0" w:color="auto"/>
        </w:pBdr>
        <w:rPr>
          <w:i/>
        </w:rPr>
      </w:pPr>
    </w:p>
    <w:p w14:paraId="53C038BE" w14:textId="77777777" w:rsidR="004C7CB1" w:rsidRDefault="004C7CB1" w:rsidP="004C7CB1">
      <w:pPr>
        <w:pBdr>
          <w:bottom w:val="single" w:sz="6" w:space="0" w:color="auto"/>
        </w:pBdr>
        <w:rPr>
          <w:i/>
        </w:rPr>
      </w:pPr>
    </w:p>
    <w:p w14:paraId="104DB907" w14:textId="77777777" w:rsidR="004C7CB1" w:rsidRDefault="004C7CB1" w:rsidP="004C7CB1">
      <w:pPr>
        <w:pBdr>
          <w:bottom w:val="single" w:sz="6" w:space="0" w:color="auto"/>
        </w:pBdr>
        <w:rPr>
          <w:i/>
        </w:rPr>
      </w:pPr>
    </w:p>
    <w:p w14:paraId="10BFF985" w14:textId="77777777" w:rsidR="004C7CB1" w:rsidRDefault="004C7CB1" w:rsidP="004C7CB1">
      <w:pPr>
        <w:pBdr>
          <w:bottom w:val="single" w:sz="6" w:space="0" w:color="auto"/>
        </w:pBdr>
        <w:rPr>
          <w:i/>
        </w:rPr>
      </w:pPr>
    </w:p>
    <w:p w14:paraId="2FD40ABB" w14:textId="77777777" w:rsidR="004C7CB1" w:rsidRDefault="004C7CB1" w:rsidP="004C7CB1">
      <w:pPr>
        <w:pBdr>
          <w:bottom w:val="single" w:sz="6" w:space="0" w:color="auto"/>
        </w:pBdr>
        <w:rPr>
          <w:i/>
        </w:rPr>
      </w:pPr>
    </w:p>
    <w:p w14:paraId="74AC703D" w14:textId="77777777" w:rsidR="004C7CB1" w:rsidRDefault="004C7CB1" w:rsidP="004C7CB1">
      <w:pPr>
        <w:pBdr>
          <w:bottom w:val="single" w:sz="6" w:space="0" w:color="auto"/>
        </w:pBdr>
        <w:rPr>
          <w:i/>
        </w:rPr>
      </w:pPr>
    </w:p>
    <w:p w14:paraId="165AB8DE" w14:textId="77777777" w:rsidR="004C7CB1" w:rsidRDefault="004C7CB1" w:rsidP="004C7CB1">
      <w:pPr>
        <w:pBdr>
          <w:bottom w:val="single" w:sz="6" w:space="0" w:color="auto"/>
        </w:pBdr>
        <w:rPr>
          <w:i/>
        </w:rPr>
      </w:pPr>
    </w:p>
    <w:p w14:paraId="3172D4EC" w14:textId="77777777" w:rsidR="004C7CB1" w:rsidRDefault="004C7CB1" w:rsidP="004C7CB1">
      <w:pPr>
        <w:pBdr>
          <w:bottom w:val="single" w:sz="6" w:space="0" w:color="auto"/>
        </w:pBdr>
        <w:rPr>
          <w:i/>
        </w:rPr>
      </w:pPr>
    </w:p>
    <w:p w14:paraId="1D5F2506" w14:textId="77777777" w:rsidR="004C7CB1" w:rsidRDefault="004C7CB1" w:rsidP="004C7CB1">
      <w:pPr>
        <w:pBdr>
          <w:bottom w:val="single" w:sz="6" w:space="0" w:color="auto"/>
        </w:pBdr>
        <w:rPr>
          <w:i/>
        </w:rPr>
      </w:pPr>
    </w:p>
    <w:p w14:paraId="661C0F00" w14:textId="77777777" w:rsidR="004C7CB1" w:rsidRDefault="004C7CB1" w:rsidP="004C7CB1">
      <w:pPr>
        <w:pBdr>
          <w:bottom w:val="single" w:sz="6" w:space="0" w:color="auto"/>
        </w:pBdr>
        <w:rPr>
          <w:i/>
        </w:rPr>
      </w:pPr>
    </w:p>
    <w:p w14:paraId="5D785933" w14:textId="77777777" w:rsidR="004C7CB1" w:rsidRDefault="004C7CB1" w:rsidP="004C7CB1">
      <w:pPr>
        <w:pBdr>
          <w:bottom w:val="single" w:sz="6" w:space="0" w:color="auto"/>
        </w:pBdr>
        <w:rPr>
          <w:i/>
        </w:rPr>
      </w:pPr>
    </w:p>
    <w:p w14:paraId="6D02F070" w14:textId="77777777" w:rsidR="004C7CB1" w:rsidRDefault="004C7CB1" w:rsidP="004C7CB1">
      <w:pPr>
        <w:pBdr>
          <w:bottom w:val="single" w:sz="6" w:space="0" w:color="auto"/>
        </w:pBdr>
        <w:rPr>
          <w:i/>
        </w:rPr>
      </w:pPr>
    </w:p>
    <w:p w14:paraId="24CEDCA5" w14:textId="77777777" w:rsidR="004C7CB1" w:rsidRDefault="004C7CB1" w:rsidP="004C7CB1">
      <w:pPr>
        <w:pBdr>
          <w:bottom w:val="single" w:sz="6" w:space="0" w:color="auto"/>
        </w:pBdr>
        <w:rPr>
          <w:i/>
        </w:rPr>
      </w:pPr>
    </w:p>
    <w:p w14:paraId="2EF36568" w14:textId="77777777" w:rsidR="004C7CB1" w:rsidRDefault="004C7CB1" w:rsidP="004C7CB1">
      <w:pPr>
        <w:pBdr>
          <w:bottom w:val="single" w:sz="6" w:space="0" w:color="auto"/>
        </w:pBdr>
        <w:rPr>
          <w:i/>
        </w:rPr>
      </w:pPr>
    </w:p>
    <w:p w14:paraId="4A861ADA" w14:textId="77777777" w:rsidR="004C7CB1" w:rsidRDefault="004C7CB1" w:rsidP="004C7CB1">
      <w:pPr>
        <w:pBdr>
          <w:bottom w:val="single" w:sz="6" w:space="0" w:color="auto"/>
        </w:pBdr>
        <w:rPr>
          <w:i/>
        </w:rPr>
      </w:pPr>
    </w:p>
    <w:p w14:paraId="0D3FF9BB" w14:textId="202FDDEE" w:rsidR="00DD4914" w:rsidRPr="00C90E37" w:rsidRDefault="00DD4914" w:rsidP="004C7CB1">
      <w:pPr>
        <w:pBdr>
          <w:bottom w:val="single" w:sz="6" w:space="0" w:color="auto"/>
        </w:pBdr>
        <w:rPr>
          <w:i/>
        </w:rPr>
      </w:pPr>
      <w:r>
        <w:rPr>
          <w:i/>
        </w:rPr>
        <w:lastRenderedPageBreak/>
        <w:t>Sam</w:t>
      </w:r>
    </w:p>
    <w:p w14:paraId="6A5C33CD" w14:textId="77777777" w:rsidR="00DD4914" w:rsidRDefault="00DD4914" w:rsidP="00DD4914">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6E3C3A81" w14:textId="1CFDCD1F" w:rsidR="00DD4914" w:rsidRDefault="00DD4914" w:rsidP="00DD4914">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Pr>
          <w:rFonts w:ascii="Arial" w:hAnsi="Arial" w:cs="Arial"/>
          <w:b/>
          <w:bCs/>
          <w:color w:val="000000"/>
          <w:shd w:val="clear" w:color="auto" w:fill="FFFFFF"/>
        </w:rPr>
        <w:t>Sam</w:t>
      </w:r>
      <w:r w:rsidRPr="00C90E37">
        <w:rPr>
          <w:rFonts w:ascii="Arial" w:hAnsi="Arial" w:cs="Arial"/>
          <w:b/>
          <w:bCs/>
          <w:color w:val="000000"/>
          <w:shd w:val="clear" w:color="auto" w:fill="FFFFFF"/>
        </w:rPr>
        <w:t>...</w:t>
      </w:r>
    </w:p>
    <w:p w14:paraId="179D4A72" w14:textId="77777777" w:rsidR="00DD4914" w:rsidRDefault="00DD4914" w:rsidP="00DD4914">
      <w:pPr>
        <w:rPr>
          <w:rFonts w:ascii="Arial" w:hAnsi="Arial" w:cs="Arial"/>
          <w:b/>
          <w:bCs/>
          <w:color w:val="000000"/>
          <w:shd w:val="clear" w:color="auto" w:fill="FFFFFF"/>
        </w:rPr>
      </w:pPr>
    </w:p>
    <w:p w14:paraId="5C28D53F" w14:textId="69FB5596" w:rsidR="00DD4914" w:rsidRDefault="00D61F1E" w:rsidP="00DD4914">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6A0F4E0E" wp14:editId="6F446024">
            <wp:extent cx="3116911" cy="2743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6s.png"/>
                    <pic:cNvPicPr/>
                  </pic:nvPicPr>
                  <pic:blipFill>
                    <a:blip r:embed="rId15">
                      <a:extLst>
                        <a:ext uri="{28A0092B-C50C-407E-A947-70E740481C1C}">
                          <a14:useLocalDpi xmlns:a14="http://schemas.microsoft.com/office/drawing/2010/main" val="0"/>
                        </a:ext>
                      </a:extLst>
                    </a:blip>
                    <a:stretch>
                      <a:fillRect/>
                    </a:stretch>
                  </pic:blipFill>
                  <pic:spPr>
                    <a:xfrm>
                      <a:off x="0" y="0"/>
                      <a:ext cx="3116911" cy="2743200"/>
                    </a:xfrm>
                    <a:prstGeom prst="rect">
                      <a:avLst/>
                    </a:prstGeom>
                  </pic:spPr>
                </pic:pic>
              </a:graphicData>
            </a:graphic>
          </wp:inline>
        </w:drawing>
      </w:r>
    </w:p>
    <w:p w14:paraId="63A6DEC4"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much money in total did Sam say he usually spends on alcohol every month?</w:t>
      </w:r>
    </w:p>
    <w:p w14:paraId="13BCE9FC"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 of dollars and cents)</w:t>
      </w:r>
    </w:p>
    <w:p w14:paraId="516927C9" w14:textId="77777777" w:rsidR="00DD4914" w:rsidRPr="00DD4914" w:rsidRDefault="00DD4914" w:rsidP="00DD4914">
      <w:pPr>
        <w:rPr>
          <w:rFonts w:ascii="Arial" w:hAnsi="Arial" w:cs="Arial"/>
          <w:b/>
          <w:bCs/>
          <w:color w:val="000000"/>
          <w:shd w:val="clear" w:color="auto" w:fill="FFFFFF"/>
        </w:rPr>
      </w:pPr>
    </w:p>
    <w:p w14:paraId="4A282F8C"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much money did Sam spend on beer in August?</w:t>
      </w:r>
    </w:p>
    <w:p w14:paraId="4FCB08FA" w14:textId="77777777" w:rsidR="005419C0" w:rsidRPr="00DD4914" w:rsidRDefault="005419C0" w:rsidP="005419C0">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 of dollars and cents)</w:t>
      </w:r>
    </w:p>
    <w:p w14:paraId="71DEA78D" w14:textId="77777777" w:rsidR="00DD4914" w:rsidRPr="00DD4914" w:rsidRDefault="00DD4914" w:rsidP="00DD4914">
      <w:pPr>
        <w:rPr>
          <w:rFonts w:ascii="Arial" w:hAnsi="Arial" w:cs="Arial"/>
          <w:b/>
          <w:bCs/>
          <w:color w:val="000000"/>
          <w:shd w:val="clear" w:color="auto" w:fill="FFFFFF"/>
        </w:rPr>
      </w:pPr>
    </w:p>
    <w:p w14:paraId="05CEAE89"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much money did Sam spend on beer in July?</w:t>
      </w:r>
    </w:p>
    <w:p w14:paraId="45D94D7D" w14:textId="31A9E0E9"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w:t>
      </w:r>
      <w:proofErr w:type="gramStart"/>
      <w:r w:rsidRPr="00DD4914">
        <w:rPr>
          <w:rFonts w:ascii="Arial" w:hAnsi="Arial" w:cs="Arial"/>
          <w:bCs/>
          <w:color w:val="000000"/>
          <w:shd w:val="clear" w:color="auto" w:fill="FFFFFF"/>
        </w:rPr>
        <w:t>numeric</w:t>
      </w:r>
      <w:proofErr w:type="gramEnd"/>
      <w:r w:rsidRPr="00DD4914">
        <w:rPr>
          <w:rFonts w:ascii="Arial" w:hAnsi="Arial" w:cs="Arial"/>
          <w:bCs/>
          <w:color w:val="000000"/>
          <w:shd w:val="clear" w:color="auto" w:fill="FFFFFF"/>
        </w:rPr>
        <w:t xml:space="preserve"> validation of dollars and cents)</w:t>
      </w:r>
    </w:p>
    <w:p w14:paraId="5CD3D37C" w14:textId="77777777" w:rsidR="00DD4914" w:rsidRDefault="00DD4914" w:rsidP="00DD4914">
      <w:pPr>
        <w:rPr>
          <w:rFonts w:ascii="Arial" w:hAnsi="Arial" w:cs="Arial"/>
          <w:bCs/>
          <w:color w:val="000000"/>
          <w:shd w:val="clear" w:color="auto" w:fill="FFFFFF"/>
        </w:rPr>
      </w:pPr>
    </w:p>
    <w:p w14:paraId="77D73C3B" w14:textId="77777777" w:rsidR="00DD4914" w:rsidRDefault="00DD4914">
      <w:pPr>
        <w:spacing w:after="160" w:line="259" w:lineRule="auto"/>
        <w:rPr>
          <w:rFonts w:ascii="Arial" w:hAnsi="Arial" w:cs="Arial"/>
          <w:bCs/>
          <w:color w:val="000000"/>
          <w:shd w:val="clear" w:color="auto" w:fill="FFFFFF"/>
        </w:rPr>
      </w:pPr>
    </w:p>
    <w:p w14:paraId="15C0EF65" w14:textId="77777777" w:rsidR="004C7CB1" w:rsidRDefault="004C7CB1" w:rsidP="00DD4914">
      <w:pPr>
        <w:pBdr>
          <w:bottom w:val="single" w:sz="6" w:space="1" w:color="auto"/>
        </w:pBdr>
        <w:rPr>
          <w:i/>
        </w:rPr>
      </w:pPr>
    </w:p>
    <w:p w14:paraId="25ACB322" w14:textId="77777777" w:rsidR="004C7CB1" w:rsidRDefault="004C7CB1" w:rsidP="00DD4914">
      <w:pPr>
        <w:pBdr>
          <w:bottom w:val="single" w:sz="6" w:space="1" w:color="auto"/>
        </w:pBdr>
        <w:rPr>
          <w:i/>
        </w:rPr>
      </w:pPr>
    </w:p>
    <w:p w14:paraId="6D60F717" w14:textId="77777777" w:rsidR="004C7CB1" w:rsidRDefault="004C7CB1" w:rsidP="00DD4914">
      <w:pPr>
        <w:pBdr>
          <w:bottom w:val="single" w:sz="6" w:space="1" w:color="auto"/>
        </w:pBdr>
        <w:rPr>
          <w:i/>
        </w:rPr>
      </w:pPr>
    </w:p>
    <w:p w14:paraId="3BF42218" w14:textId="77777777" w:rsidR="004C7CB1" w:rsidRDefault="004C7CB1" w:rsidP="00DD4914">
      <w:pPr>
        <w:pBdr>
          <w:bottom w:val="single" w:sz="6" w:space="1" w:color="auto"/>
        </w:pBdr>
        <w:rPr>
          <w:i/>
        </w:rPr>
      </w:pPr>
    </w:p>
    <w:p w14:paraId="1FCCCC8F" w14:textId="77777777" w:rsidR="004C7CB1" w:rsidRDefault="004C7CB1" w:rsidP="00DD4914">
      <w:pPr>
        <w:pBdr>
          <w:bottom w:val="single" w:sz="6" w:space="1" w:color="auto"/>
        </w:pBdr>
        <w:rPr>
          <w:i/>
        </w:rPr>
      </w:pPr>
    </w:p>
    <w:p w14:paraId="0ED05BA0" w14:textId="77777777" w:rsidR="004C7CB1" w:rsidRDefault="004C7CB1" w:rsidP="00DD4914">
      <w:pPr>
        <w:pBdr>
          <w:bottom w:val="single" w:sz="6" w:space="1" w:color="auto"/>
        </w:pBdr>
        <w:rPr>
          <w:i/>
        </w:rPr>
      </w:pPr>
    </w:p>
    <w:p w14:paraId="6A57BC26" w14:textId="77777777" w:rsidR="004C7CB1" w:rsidRDefault="004C7CB1" w:rsidP="00DD4914">
      <w:pPr>
        <w:pBdr>
          <w:bottom w:val="single" w:sz="6" w:space="1" w:color="auto"/>
        </w:pBdr>
        <w:rPr>
          <w:i/>
        </w:rPr>
      </w:pPr>
    </w:p>
    <w:p w14:paraId="42D9F265" w14:textId="77777777" w:rsidR="004C7CB1" w:rsidRDefault="004C7CB1" w:rsidP="00DD4914">
      <w:pPr>
        <w:pBdr>
          <w:bottom w:val="single" w:sz="6" w:space="1" w:color="auto"/>
        </w:pBdr>
        <w:rPr>
          <w:i/>
        </w:rPr>
      </w:pPr>
    </w:p>
    <w:p w14:paraId="3E34D872" w14:textId="77777777" w:rsidR="004C7CB1" w:rsidRDefault="004C7CB1" w:rsidP="00DD4914">
      <w:pPr>
        <w:pBdr>
          <w:bottom w:val="single" w:sz="6" w:space="1" w:color="auto"/>
        </w:pBdr>
        <w:rPr>
          <w:i/>
        </w:rPr>
      </w:pPr>
    </w:p>
    <w:p w14:paraId="0C605965" w14:textId="77777777" w:rsidR="004C7CB1" w:rsidRDefault="004C7CB1" w:rsidP="00DD4914">
      <w:pPr>
        <w:pBdr>
          <w:bottom w:val="single" w:sz="6" w:space="1" w:color="auto"/>
        </w:pBdr>
        <w:rPr>
          <w:i/>
        </w:rPr>
      </w:pPr>
    </w:p>
    <w:p w14:paraId="67523235" w14:textId="77777777" w:rsidR="004C7CB1" w:rsidRDefault="004C7CB1" w:rsidP="00DD4914">
      <w:pPr>
        <w:pBdr>
          <w:bottom w:val="single" w:sz="6" w:space="1" w:color="auto"/>
        </w:pBdr>
        <w:rPr>
          <w:i/>
        </w:rPr>
      </w:pPr>
    </w:p>
    <w:p w14:paraId="575D1623" w14:textId="77777777" w:rsidR="004C7CB1" w:rsidRDefault="004C7CB1" w:rsidP="00DD4914">
      <w:pPr>
        <w:pBdr>
          <w:bottom w:val="single" w:sz="6" w:space="1" w:color="auto"/>
        </w:pBdr>
        <w:rPr>
          <w:i/>
        </w:rPr>
      </w:pPr>
    </w:p>
    <w:p w14:paraId="2927125C" w14:textId="77777777" w:rsidR="004C7CB1" w:rsidRDefault="004C7CB1" w:rsidP="00DD4914">
      <w:pPr>
        <w:pBdr>
          <w:bottom w:val="single" w:sz="6" w:space="1" w:color="auto"/>
        </w:pBdr>
        <w:rPr>
          <w:i/>
        </w:rPr>
      </w:pPr>
    </w:p>
    <w:p w14:paraId="5AF81E80" w14:textId="77777777" w:rsidR="004C7CB1" w:rsidRDefault="004C7CB1" w:rsidP="00DD4914">
      <w:pPr>
        <w:pBdr>
          <w:bottom w:val="single" w:sz="6" w:space="1" w:color="auto"/>
        </w:pBdr>
        <w:rPr>
          <w:i/>
        </w:rPr>
      </w:pPr>
    </w:p>
    <w:p w14:paraId="7BB6EE7C" w14:textId="77777777" w:rsidR="004C7CB1" w:rsidRDefault="004C7CB1" w:rsidP="00DD4914">
      <w:pPr>
        <w:pBdr>
          <w:bottom w:val="single" w:sz="6" w:space="1" w:color="auto"/>
        </w:pBdr>
        <w:rPr>
          <w:i/>
        </w:rPr>
      </w:pPr>
    </w:p>
    <w:p w14:paraId="13EF1794" w14:textId="56EF22E0" w:rsidR="00DD4914" w:rsidRPr="00C90E37" w:rsidRDefault="00DD4914" w:rsidP="00DD4914">
      <w:pPr>
        <w:pBdr>
          <w:bottom w:val="single" w:sz="6" w:space="1" w:color="auto"/>
        </w:pBdr>
        <w:rPr>
          <w:i/>
        </w:rPr>
      </w:pPr>
      <w:r>
        <w:rPr>
          <w:i/>
        </w:rPr>
        <w:lastRenderedPageBreak/>
        <w:t>Alex</w:t>
      </w:r>
    </w:p>
    <w:p w14:paraId="56683BB7" w14:textId="77777777" w:rsidR="00DD4914" w:rsidRDefault="00DD4914" w:rsidP="00DD4914">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77C7C919" w14:textId="20FD3724" w:rsidR="00DD4914" w:rsidRDefault="00DD4914" w:rsidP="00DD4914">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Pr>
          <w:rFonts w:ascii="Arial" w:hAnsi="Arial" w:cs="Arial"/>
          <w:b/>
          <w:bCs/>
          <w:color w:val="000000"/>
          <w:shd w:val="clear" w:color="auto" w:fill="FFFFFF"/>
        </w:rPr>
        <w:t>Alex</w:t>
      </w:r>
      <w:r w:rsidRPr="00C90E37">
        <w:rPr>
          <w:rFonts w:ascii="Arial" w:hAnsi="Arial" w:cs="Arial"/>
          <w:b/>
          <w:bCs/>
          <w:color w:val="000000"/>
          <w:shd w:val="clear" w:color="auto" w:fill="FFFFFF"/>
        </w:rPr>
        <w:t>...</w:t>
      </w:r>
    </w:p>
    <w:p w14:paraId="467ABA52" w14:textId="77777777" w:rsidR="00DD4914" w:rsidRDefault="00DD4914" w:rsidP="00DD4914">
      <w:pPr>
        <w:rPr>
          <w:rFonts w:ascii="Arial" w:hAnsi="Arial" w:cs="Arial"/>
          <w:b/>
          <w:bCs/>
          <w:color w:val="000000"/>
          <w:shd w:val="clear" w:color="auto" w:fill="FFFFFF"/>
        </w:rPr>
      </w:pPr>
    </w:p>
    <w:p w14:paraId="640A4B79" w14:textId="591CB42B" w:rsidR="00DD4914" w:rsidRDefault="00D61F1E" w:rsidP="00DD4914">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3D38BB4D" wp14:editId="1F03DE91">
            <wp:extent cx="310896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7s.png"/>
                    <pic:cNvPicPr/>
                  </pic:nvPicPr>
                  <pic:blipFill>
                    <a:blip r:embed="rId16">
                      <a:extLst>
                        <a:ext uri="{28A0092B-C50C-407E-A947-70E740481C1C}">
                          <a14:useLocalDpi xmlns:a14="http://schemas.microsoft.com/office/drawing/2010/main" val="0"/>
                        </a:ext>
                      </a:extLst>
                    </a:blip>
                    <a:stretch>
                      <a:fillRect/>
                    </a:stretch>
                  </pic:blipFill>
                  <pic:spPr>
                    <a:xfrm>
                      <a:off x="0" y="0"/>
                      <a:ext cx="3108960" cy="2743200"/>
                    </a:xfrm>
                    <a:prstGeom prst="rect">
                      <a:avLst/>
                    </a:prstGeom>
                  </pic:spPr>
                </pic:pic>
              </a:graphicData>
            </a:graphic>
          </wp:inline>
        </w:drawing>
      </w:r>
    </w:p>
    <w:p w14:paraId="37303C40"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 xml:space="preserve">How much money does Alex make? </w:t>
      </w:r>
    </w:p>
    <w:p w14:paraId="50843AEB"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7BD51F29" w14:textId="77777777" w:rsidR="00DD4914" w:rsidRPr="00DD4914" w:rsidRDefault="00DD4914" w:rsidP="00DD4914">
      <w:pPr>
        <w:rPr>
          <w:rFonts w:ascii="Arial" w:hAnsi="Arial" w:cs="Arial"/>
          <w:b/>
          <w:bCs/>
          <w:color w:val="000000"/>
          <w:shd w:val="clear" w:color="auto" w:fill="FFFFFF"/>
        </w:rPr>
      </w:pPr>
    </w:p>
    <w:p w14:paraId="3A196746"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much money did Alex earn at his current job before his pay cut?</w:t>
      </w:r>
    </w:p>
    <w:p w14:paraId="7B9BBA2C" w14:textId="77777777"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204230B5" w14:textId="77777777" w:rsidR="00DD4914" w:rsidRPr="00DD4914" w:rsidRDefault="00DD4914" w:rsidP="00DD4914">
      <w:pPr>
        <w:rPr>
          <w:rFonts w:ascii="Arial" w:hAnsi="Arial" w:cs="Arial"/>
          <w:b/>
          <w:bCs/>
          <w:color w:val="000000"/>
          <w:shd w:val="clear" w:color="auto" w:fill="FFFFFF"/>
        </w:rPr>
      </w:pPr>
    </w:p>
    <w:p w14:paraId="26535A02" w14:textId="77777777"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How much money did Alex earn at his previous construction job?</w:t>
      </w:r>
    </w:p>
    <w:p w14:paraId="66786B91" w14:textId="66B0D8CA" w:rsidR="00DD4914" w:rsidRPr="00DD4914" w:rsidRDefault="00DD4914" w:rsidP="00DD4914">
      <w:pPr>
        <w:rPr>
          <w:rFonts w:ascii="Arial" w:hAnsi="Arial" w:cs="Arial"/>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3E0D5D81" w14:textId="77777777" w:rsidR="00DD4914" w:rsidRDefault="00DD4914">
      <w:pPr>
        <w:spacing w:after="160" w:line="259" w:lineRule="auto"/>
        <w:rPr>
          <w:rFonts w:ascii="Arial" w:hAnsi="Arial" w:cs="Arial"/>
          <w:bCs/>
          <w:color w:val="000000"/>
          <w:shd w:val="clear" w:color="auto" w:fill="FFFFFF"/>
        </w:rPr>
      </w:pPr>
    </w:p>
    <w:p w14:paraId="1BB37365" w14:textId="77777777" w:rsidR="00342FB9" w:rsidRDefault="00342FB9">
      <w:pPr>
        <w:spacing w:after="160" w:line="259" w:lineRule="auto"/>
        <w:rPr>
          <w:rFonts w:ascii="Arial" w:hAnsi="Arial" w:cs="Arial"/>
          <w:bCs/>
          <w:color w:val="000000"/>
          <w:shd w:val="clear" w:color="auto" w:fill="FFFFFF"/>
        </w:rPr>
      </w:pPr>
    </w:p>
    <w:p w14:paraId="33E81105" w14:textId="77777777" w:rsidR="004C7CB1" w:rsidRDefault="004C7CB1" w:rsidP="00DD4914">
      <w:pPr>
        <w:pBdr>
          <w:bottom w:val="single" w:sz="6" w:space="1" w:color="auto"/>
        </w:pBdr>
        <w:rPr>
          <w:i/>
        </w:rPr>
      </w:pPr>
    </w:p>
    <w:p w14:paraId="68E1BDF6" w14:textId="77777777" w:rsidR="004C7CB1" w:rsidRDefault="004C7CB1" w:rsidP="00DD4914">
      <w:pPr>
        <w:pBdr>
          <w:bottom w:val="single" w:sz="6" w:space="1" w:color="auto"/>
        </w:pBdr>
        <w:rPr>
          <w:i/>
        </w:rPr>
      </w:pPr>
    </w:p>
    <w:p w14:paraId="37417BB5" w14:textId="77777777" w:rsidR="004C7CB1" w:rsidRDefault="004C7CB1" w:rsidP="00DD4914">
      <w:pPr>
        <w:pBdr>
          <w:bottom w:val="single" w:sz="6" w:space="1" w:color="auto"/>
        </w:pBdr>
        <w:rPr>
          <w:i/>
        </w:rPr>
      </w:pPr>
    </w:p>
    <w:p w14:paraId="66339376" w14:textId="77777777" w:rsidR="004C7CB1" w:rsidRDefault="004C7CB1" w:rsidP="00DD4914">
      <w:pPr>
        <w:pBdr>
          <w:bottom w:val="single" w:sz="6" w:space="1" w:color="auto"/>
        </w:pBdr>
        <w:rPr>
          <w:i/>
        </w:rPr>
      </w:pPr>
    </w:p>
    <w:p w14:paraId="63AD055C" w14:textId="77777777" w:rsidR="004C7CB1" w:rsidRDefault="004C7CB1" w:rsidP="00DD4914">
      <w:pPr>
        <w:pBdr>
          <w:bottom w:val="single" w:sz="6" w:space="1" w:color="auto"/>
        </w:pBdr>
        <w:rPr>
          <w:i/>
        </w:rPr>
      </w:pPr>
    </w:p>
    <w:p w14:paraId="7FB37F0C" w14:textId="77777777" w:rsidR="004C7CB1" w:rsidRDefault="004C7CB1" w:rsidP="00DD4914">
      <w:pPr>
        <w:pBdr>
          <w:bottom w:val="single" w:sz="6" w:space="1" w:color="auto"/>
        </w:pBdr>
        <w:rPr>
          <w:i/>
        </w:rPr>
      </w:pPr>
    </w:p>
    <w:p w14:paraId="241DED64" w14:textId="77777777" w:rsidR="004C7CB1" w:rsidRDefault="004C7CB1" w:rsidP="00DD4914">
      <w:pPr>
        <w:pBdr>
          <w:bottom w:val="single" w:sz="6" w:space="1" w:color="auto"/>
        </w:pBdr>
        <w:rPr>
          <w:i/>
        </w:rPr>
      </w:pPr>
    </w:p>
    <w:p w14:paraId="2B28DCE3" w14:textId="77777777" w:rsidR="004C7CB1" w:rsidRDefault="004C7CB1" w:rsidP="00DD4914">
      <w:pPr>
        <w:pBdr>
          <w:bottom w:val="single" w:sz="6" w:space="1" w:color="auto"/>
        </w:pBdr>
        <w:rPr>
          <w:i/>
        </w:rPr>
      </w:pPr>
    </w:p>
    <w:p w14:paraId="59AEB5D9" w14:textId="77777777" w:rsidR="004C7CB1" w:rsidRDefault="004C7CB1" w:rsidP="00DD4914">
      <w:pPr>
        <w:pBdr>
          <w:bottom w:val="single" w:sz="6" w:space="1" w:color="auto"/>
        </w:pBdr>
        <w:rPr>
          <w:i/>
        </w:rPr>
      </w:pPr>
    </w:p>
    <w:p w14:paraId="1E832751" w14:textId="77777777" w:rsidR="004C7CB1" w:rsidRDefault="004C7CB1" w:rsidP="00DD4914">
      <w:pPr>
        <w:pBdr>
          <w:bottom w:val="single" w:sz="6" w:space="1" w:color="auto"/>
        </w:pBdr>
        <w:rPr>
          <w:i/>
        </w:rPr>
      </w:pPr>
    </w:p>
    <w:p w14:paraId="28880DF7" w14:textId="77777777" w:rsidR="004C7CB1" w:rsidRDefault="004C7CB1" w:rsidP="00DD4914">
      <w:pPr>
        <w:pBdr>
          <w:bottom w:val="single" w:sz="6" w:space="1" w:color="auto"/>
        </w:pBdr>
        <w:rPr>
          <w:i/>
        </w:rPr>
      </w:pPr>
    </w:p>
    <w:p w14:paraId="068C97C6" w14:textId="77777777" w:rsidR="004C7CB1" w:rsidRDefault="004C7CB1" w:rsidP="00DD4914">
      <w:pPr>
        <w:pBdr>
          <w:bottom w:val="single" w:sz="6" w:space="1" w:color="auto"/>
        </w:pBdr>
        <w:rPr>
          <w:i/>
        </w:rPr>
      </w:pPr>
    </w:p>
    <w:p w14:paraId="5AA72EA4" w14:textId="77777777" w:rsidR="004C7CB1" w:rsidRDefault="004C7CB1" w:rsidP="00DD4914">
      <w:pPr>
        <w:pBdr>
          <w:bottom w:val="single" w:sz="6" w:space="1" w:color="auto"/>
        </w:pBdr>
        <w:rPr>
          <w:i/>
        </w:rPr>
      </w:pPr>
    </w:p>
    <w:p w14:paraId="5AB52DC2" w14:textId="77777777" w:rsidR="004C7CB1" w:rsidRDefault="004C7CB1" w:rsidP="00DD4914">
      <w:pPr>
        <w:pBdr>
          <w:bottom w:val="single" w:sz="6" w:space="1" w:color="auto"/>
        </w:pBdr>
        <w:rPr>
          <w:i/>
        </w:rPr>
      </w:pPr>
    </w:p>
    <w:p w14:paraId="73A93FB1" w14:textId="77777777" w:rsidR="004C7CB1" w:rsidRDefault="004C7CB1" w:rsidP="00DD4914">
      <w:pPr>
        <w:pBdr>
          <w:bottom w:val="single" w:sz="6" w:space="1" w:color="auto"/>
        </w:pBdr>
        <w:rPr>
          <w:i/>
        </w:rPr>
      </w:pPr>
    </w:p>
    <w:p w14:paraId="3518AE78" w14:textId="7C48C708" w:rsidR="00DD4914" w:rsidRPr="00C90E37" w:rsidRDefault="00DD4914" w:rsidP="00DD4914">
      <w:pPr>
        <w:pBdr>
          <w:bottom w:val="single" w:sz="6" w:space="1" w:color="auto"/>
        </w:pBdr>
        <w:rPr>
          <w:i/>
        </w:rPr>
      </w:pPr>
      <w:r>
        <w:rPr>
          <w:i/>
        </w:rPr>
        <w:lastRenderedPageBreak/>
        <w:t>Chris</w:t>
      </w:r>
    </w:p>
    <w:p w14:paraId="0EEA0A50" w14:textId="77777777" w:rsidR="00DD4914" w:rsidRDefault="00DD4914" w:rsidP="00DD4914">
      <w:pPr>
        <w:shd w:val="clear" w:color="auto" w:fill="FFFFFF"/>
        <w:rPr>
          <w:rFonts w:ascii="Arial" w:eastAsiaTheme="minorHAnsi" w:hAnsi="Arial" w:cs="Arial"/>
          <w:b/>
          <w:bCs/>
          <w:color w:val="000000"/>
          <w:sz w:val="18"/>
          <w:szCs w:val="18"/>
        </w:rPr>
      </w:pPr>
      <w:r w:rsidRPr="00C90E37">
        <w:rPr>
          <w:rFonts w:ascii="Arial" w:eastAsiaTheme="minorHAnsi" w:hAnsi="Arial" w:cs="Arial"/>
          <w:b/>
          <w:bCs/>
          <w:color w:val="000000"/>
          <w:sz w:val="18"/>
          <w:szCs w:val="18"/>
        </w:rPr>
        <w:t> </w:t>
      </w:r>
    </w:p>
    <w:p w14:paraId="439A54F0" w14:textId="67255924" w:rsidR="00DD4914" w:rsidRDefault="00DD4914" w:rsidP="00DD4914">
      <w:pPr>
        <w:rPr>
          <w:rFonts w:ascii="Arial" w:hAnsi="Arial" w:cs="Arial"/>
          <w:b/>
          <w:bCs/>
          <w:color w:val="000000"/>
          <w:shd w:val="clear" w:color="auto" w:fill="FFFFFF"/>
        </w:rPr>
      </w:pPr>
      <w:r w:rsidRPr="00C90E37">
        <w:rPr>
          <w:rFonts w:ascii="Arial" w:hAnsi="Arial" w:cs="Arial"/>
          <w:b/>
          <w:bCs/>
          <w:color w:val="000000"/>
          <w:shd w:val="clear" w:color="auto" w:fill="FFFFFF"/>
        </w:rPr>
        <w:t xml:space="preserve">Thinking about </w:t>
      </w:r>
      <w:r>
        <w:rPr>
          <w:rFonts w:ascii="Arial" w:hAnsi="Arial" w:cs="Arial"/>
          <w:b/>
          <w:bCs/>
          <w:color w:val="000000"/>
          <w:shd w:val="clear" w:color="auto" w:fill="FFFFFF"/>
        </w:rPr>
        <w:t>Chris</w:t>
      </w:r>
      <w:r w:rsidRPr="00C90E37">
        <w:rPr>
          <w:rFonts w:ascii="Arial" w:hAnsi="Arial" w:cs="Arial"/>
          <w:b/>
          <w:bCs/>
          <w:color w:val="000000"/>
          <w:shd w:val="clear" w:color="auto" w:fill="FFFFFF"/>
        </w:rPr>
        <w:t>...</w:t>
      </w:r>
    </w:p>
    <w:p w14:paraId="12B945AB" w14:textId="77777777" w:rsidR="00DD4914" w:rsidRDefault="00DD4914" w:rsidP="00DD4914">
      <w:pPr>
        <w:rPr>
          <w:rFonts w:ascii="Arial" w:hAnsi="Arial" w:cs="Arial"/>
          <w:b/>
          <w:bCs/>
          <w:color w:val="000000"/>
          <w:shd w:val="clear" w:color="auto" w:fill="FFFFFF"/>
        </w:rPr>
      </w:pPr>
    </w:p>
    <w:p w14:paraId="21F4AEC9" w14:textId="13025878" w:rsidR="00DD4914" w:rsidRDefault="00D61F1E" w:rsidP="00DD4914">
      <w:pPr>
        <w:rPr>
          <w:rFonts w:ascii="Arial" w:hAnsi="Arial" w:cs="Arial"/>
          <w:b/>
          <w:bCs/>
          <w:color w:val="000000"/>
          <w:shd w:val="clear" w:color="auto" w:fill="FFFFFF"/>
        </w:rPr>
      </w:pPr>
      <w:r>
        <w:rPr>
          <w:rFonts w:ascii="Arial" w:hAnsi="Arial" w:cs="Arial"/>
          <w:b/>
          <w:bCs/>
          <w:noProof/>
          <w:color w:val="000000"/>
          <w:shd w:val="clear" w:color="auto" w:fill="FFFFFF"/>
        </w:rPr>
        <w:drawing>
          <wp:inline distT="0" distB="0" distL="0" distR="0" wp14:anchorId="5C08AEA3" wp14:editId="38EF1910">
            <wp:extent cx="3125972"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8s.png"/>
                    <pic:cNvPicPr/>
                  </pic:nvPicPr>
                  <pic:blipFill>
                    <a:blip r:embed="rId17">
                      <a:extLst>
                        <a:ext uri="{28A0092B-C50C-407E-A947-70E740481C1C}">
                          <a14:useLocalDpi xmlns:a14="http://schemas.microsoft.com/office/drawing/2010/main" val="0"/>
                        </a:ext>
                      </a:extLst>
                    </a:blip>
                    <a:stretch>
                      <a:fillRect/>
                    </a:stretch>
                  </pic:blipFill>
                  <pic:spPr>
                    <a:xfrm>
                      <a:off x="0" y="0"/>
                      <a:ext cx="3125972" cy="2743200"/>
                    </a:xfrm>
                    <a:prstGeom prst="rect">
                      <a:avLst/>
                    </a:prstGeom>
                  </pic:spPr>
                </pic:pic>
              </a:graphicData>
            </a:graphic>
          </wp:inline>
        </w:drawing>
      </w:r>
    </w:p>
    <w:p w14:paraId="4416453B" w14:textId="77777777" w:rsidR="00DD4914" w:rsidRDefault="00DD4914" w:rsidP="00DD4914">
      <w:pPr>
        <w:rPr>
          <w:rFonts w:ascii="Arial" w:hAnsi="Arial" w:cs="Arial"/>
          <w:bCs/>
          <w:color w:val="000000"/>
          <w:shd w:val="clear" w:color="auto" w:fill="FFFFFF"/>
        </w:rPr>
      </w:pPr>
      <w:r w:rsidRPr="00DD4914">
        <w:rPr>
          <w:rFonts w:ascii="Arial" w:hAnsi="Arial" w:cs="Arial"/>
          <w:b/>
          <w:bCs/>
          <w:color w:val="000000"/>
          <w:shd w:val="clear" w:color="auto" w:fill="FFFFFF"/>
        </w:rPr>
        <w:t>How much money in total did Chris donate to the Humane Society?</w:t>
      </w:r>
      <w:r>
        <w:rPr>
          <w:rFonts w:ascii="Arial" w:hAnsi="Arial" w:cs="Arial"/>
          <w:b/>
          <w:bCs/>
          <w:color w:val="000000"/>
          <w:shd w:val="clear" w:color="auto" w:fill="FFFFFF"/>
        </w:rPr>
        <w:br/>
      </w: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Pr>
          <w:rFonts w:ascii="Arial" w:hAnsi="Arial" w:cs="Arial"/>
          <w:bCs/>
          <w:color w:val="000000"/>
          <w:shd w:val="clear" w:color="auto" w:fill="FFFFFF"/>
        </w:rPr>
        <w:t xml:space="preserve"> entry box] (</w:t>
      </w:r>
      <w:proofErr w:type="gramStart"/>
      <w:r>
        <w:rPr>
          <w:rFonts w:ascii="Arial" w:hAnsi="Arial" w:cs="Arial"/>
          <w:bCs/>
          <w:color w:val="000000"/>
          <w:shd w:val="clear" w:color="auto" w:fill="FFFFFF"/>
        </w:rPr>
        <w:t>number</w:t>
      </w:r>
      <w:proofErr w:type="gramEnd"/>
      <w:r>
        <w:rPr>
          <w:rFonts w:ascii="Arial" w:hAnsi="Arial" w:cs="Arial"/>
          <w:bCs/>
          <w:color w:val="000000"/>
          <w:shd w:val="clear" w:color="auto" w:fill="FFFFFF"/>
        </w:rPr>
        <w:t xml:space="preserve"> validation)</w:t>
      </w:r>
    </w:p>
    <w:p w14:paraId="1EFC8A3D" w14:textId="77777777" w:rsidR="00DD4914" w:rsidRDefault="00DD4914" w:rsidP="00DD4914">
      <w:pPr>
        <w:rPr>
          <w:rFonts w:ascii="Arial" w:hAnsi="Arial" w:cs="Arial"/>
          <w:bCs/>
          <w:color w:val="000000"/>
          <w:shd w:val="clear" w:color="auto" w:fill="FFFFFF"/>
        </w:rPr>
      </w:pPr>
    </w:p>
    <w:p w14:paraId="648478CB" w14:textId="3C49C5F9" w:rsidR="00DD4914" w:rsidRPr="00DD4914" w:rsidRDefault="00DD4914" w:rsidP="00DD4914">
      <w:pPr>
        <w:rPr>
          <w:rFonts w:ascii="Arial" w:hAnsi="Arial" w:cs="Arial"/>
          <w:bCs/>
          <w:color w:val="000000"/>
          <w:shd w:val="clear" w:color="auto" w:fill="FFFFFF"/>
        </w:rPr>
      </w:pPr>
      <w:r w:rsidRPr="00DD4914">
        <w:rPr>
          <w:rFonts w:ascii="Arial" w:hAnsi="Arial" w:cs="Arial"/>
          <w:b/>
          <w:bCs/>
          <w:color w:val="000000"/>
          <w:shd w:val="clear" w:color="auto" w:fill="FFFFFF"/>
        </w:rPr>
        <w:t xml:space="preserve">To how many organization(s) did </w:t>
      </w:r>
      <w:r w:rsidR="005419C0">
        <w:rPr>
          <w:rFonts w:ascii="Arial" w:hAnsi="Arial" w:cs="Arial"/>
          <w:b/>
          <w:bCs/>
          <w:color w:val="000000"/>
          <w:shd w:val="clear" w:color="auto" w:fill="FFFFFF"/>
        </w:rPr>
        <w:t>Chris</w:t>
      </w:r>
      <w:r w:rsidRPr="00DD4914">
        <w:rPr>
          <w:rFonts w:ascii="Arial" w:hAnsi="Arial" w:cs="Arial"/>
          <w:b/>
          <w:bCs/>
          <w:color w:val="000000"/>
          <w:shd w:val="clear" w:color="auto" w:fill="FFFFFF"/>
        </w:rPr>
        <w:t xml:space="preserve"> give money?</w:t>
      </w:r>
    </w:p>
    <w:p w14:paraId="6E171DA4" w14:textId="77777777" w:rsidR="00DD4914" w:rsidRDefault="00DD4914" w:rsidP="00DD4914">
      <w:pPr>
        <w:rPr>
          <w:rFonts w:ascii="Arial" w:hAnsi="Arial" w:cs="Arial"/>
          <w:b/>
          <w:bCs/>
          <w:color w:val="000000"/>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box] (</w:t>
      </w:r>
      <w:proofErr w:type="gramStart"/>
      <w:r w:rsidRPr="00DD4914">
        <w:rPr>
          <w:rFonts w:ascii="Arial" w:hAnsi="Arial" w:cs="Arial"/>
          <w:bCs/>
          <w:color w:val="000000"/>
          <w:shd w:val="clear" w:color="auto" w:fill="FFFFFF"/>
        </w:rPr>
        <w:t>number</w:t>
      </w:r>
      <w:proofErr w:type="gramEnd"/>
      <w:r w:rsidRPr="00DD4914">
        <w:rPr>
          <w:rFonts w:ascii="Arial" w:hAnsi="Arial" w:cs="Arial"/>
          <w:bCs/>
          <w:color w:val="000000"/>
          <w:shd w:val="clear" w:color="auto" w:fill="FFFFFF"/>
        </w:rPr>
        <w:t xml:space="preserve"> validation)</w:t>
      </w:r>
    </w:p>
    <w:p w14:paraId="2C6356BC" w14:textId="77777777" w:rsidR="00DD4914" w:rsidRDefault="00DD4914" w:rsidP="00DD4914">
      <w:pPr>
        <w:rPr>
          <w:rFonts w:ascii="Arial" w:hAnsi="Arial" w:cs="Arial"/>
          <w:b/>
          <w:bCs/>
          <w:color w:val="000000"/>
          <w:shd w:val="clear" w:color="auto" w:fill="FFFFFF"/>
        </w:rPr>
      </w:pPr>
    </w:p>
    <w:p w14:paraId="27A50A4D" w14:textId="3371C0BC" w:rsidR="00DD4914" w:rsidRPr="00DD4914" w:rsidRDefault="00DD4914" w:rsidP="00DD4914">
      <w:pPr>
        <w:rPr>
          <w:rFonts w:ascii="Arial" w:hAnsi="Arial" w:cs="Arial"/>
          <w:b/>
          <w:bCs/>
          <w:color w:val="000000"/>
          <w:shd w:val="clear" w:color="auto" w:fill="FFFFFF"/>
        </w:rPr>
      </w:pPr>
      <w:r w:rsidRPr="00DD4914">
        <w:rPr>
          <w:rFonts w:ascii="Arial" w:hAnsi="Arial" w:cs="Arial"/>
          <w:b/>
          <w:bCs/>
          <w:color w:val="000000"/>
          <w:shd w:val="clear" w:color="auto" w:fill="FFFFFF"/>
        </w:rPr>
        <w:t xml:space="preserve">How many hours did </w:t>
      </w:r>
      <w:r w:rsidR="005419C0">
        <w:rPr>
          <w:rFonts w:ascii="Arial" w:hAnsi="Arial" w:cs="Arial"/>
          <w:b/>
          <w:bCs/>
          <w:color w:val="000000"/>
          <w:shd w:val="clear" w:color="auto" w:fill="FFFFFF"/>
        </w:rPr>
        <w:t>Chris</w:t>
      </w:r>
      <w:r w:rsidRPr="00DD4914">
        <w:rPr>
          <w:rFonts w:ascii="Arial" w:hAnsi="Arial" w:cs="Arial"/>
          <w:b/>
          <w:bCs/>
          <w:color w:val="000000"/>
          <w:shd w:val="clear" w:color="auto" w:fill="FFFFFF"/>
        </w:rPr>
        <w:t xml:space="preserve"> volunteer at the Humane Society?</w:t>
      </w:r>
    </w:p>
    <w:p w14:paraId="77D599BA" w14:textId="519BF57E" w:rsidR="00B34280" w:rsidRDefault="00DD4914" w:rsidP="00DD4914">
      <w:pPr>
        <w:rPr>
          <w:bCs/>
          <w:color w:val="000000"/>
          <w:u w:val="single"/>
          <w:shd w:val="clear" w:color="auto" w:fill="FFFFFF"/>
        </w:rPr>
      </w:pPr>
      <w:r w:rsidRPr="00DD4914">
        <w:rPr>
          <w:rFonts w:ascii="Arial" w:hAnsi="Arial" w:cs="Arial"/>
          <w:bCs/>
          <w:color w:val="000000"/>
          <w:shd w:val="clear" w:color="auto" w:fill="FFFFFF"/>
        </w:rPr>
        <w:t>[</w:t>
      </w:r>
      <w:proofErr w:type="gramStart"/>
      <w:r w:rsidRPr="00DD4914">
        <w:rPr>
          <w:rFonts w:ascii="Arial" w:hAnsi="Arial" w:cs="Arial"/>
          <w:bCs/>
          <w:color w:val="000000"/>
          <w:shd w:val="clear" w:color="auto" w:fill="FFFFFF"/>
        </w:rPr>
        <w:t>text</w:t>
      </w:r>
      <w:proofErr w:type="gramEnd"/>
      <w:r w:rsidRPr="00DD4914">
        <w:rPr>
          <w:rFonts w:ascii="Arial" w:hAnsi="Arial" w:cs="Arial"/>
          <w:bCs/>
          <w:color w:val="000000"/>
          <w:shd w:val="clear" w:color="auto" w:fill="FFFFFF"/>
        </w:rPr>
        <w:t xml:space="preserve"> entry] (</w:t>
      </w:r>
      <w:proofErr w:type="gramStart"/>
      <w:r w:rsidRPr="00DD4914">
        <w:rPr>
          <w:rFonts w:ascii="Arial" w:hAnsi="Arial" w:cs="Arial"/>
          <w:bCs/>
          <w:color w:val="000000"/>
          <w:shd w:val="clear" w:color="auto" w:fill="FFFFFF"/>
        </w:rPr>
        <w:t>numeric</w:t>
      </w:r>
      <w:proofErr w:type="gramEnd"/>
      <w:r w:rsidRPr="00DD4914">
        <w:rPr>
          <w:rFonts w:ascii="Arial" w:hAnsi="Arial" w:cs="Arial"/>
          <w:bCs/>
          <w:color w:val="000000"/>
          <w:shd w:val="clear" w:color="auto" w:fill="FFFFFF"/>
        </w:rPr>
        <w:t xml:space="preserve"> validation)</w:t>
      </w:r>
      <w:r w:rsidRPr="00DD4914">
        <w:rPr>
          <w:rFonts w:ascii="Arial" w:hAnsi="Arial" w:cs="Arial"/>
          <w:bCs/>
          <w:color w:val="000000"/>
          <w:shd w:val="clear" w:color="auto" w:fill="FFFFFF"/>
        </w:rPr>
        <w:br w:type="page"/>
      </w:r>
      <w:r w:rsidR="00196C80" w:rsidRPr="003F2D33">
        <w:rPr>
          <w:bCs/>
          <w:color w:val="000000"/>
          <w:u w:val="single"/>
          <w:shd w:val="clear" w:color="auto" w:fill="FFFFFF"/>
        </w:rPr>
        <w:lastRenderedPageBreak/>
        <w:t xml:space="preserve">Appendix </w:t>
      </w:r>
      <w:r w:rsidR="001F32F3" w:rsidRPr="003F2D33">
        <w:rPr>
          <w:bCs/>
          <w:color w:val="000000"/>
          <w:u w:val="single"/>
          <w:shd w:val="clear" w:color="auto" w:fill="FFFFFF"/>
        </w:rPr>
        <w:t>H</w:t>
      </w:r>
      <w:r w:rsidR="00196C80" w:rsidRPr="003F2D33">
        <w:rPr>
          <w:bCs/>
          <w:color w:val="000000"/>
          <w:u w:val="single"/>
          <w:shd w:val="clear" w:color="auto" w:fill="FFFFFF"/>
        </w:rPr>
        <w:t xml:space="preserve">: </w:t>
      </w:r>
      <w:r w:rsidR="00B34280" w:rsidRPr="003F2D33">
        <w:rPr>
          <w:bCs/>
          <w:color w:val="000000"/>
          <w:u w:val="single"/>
          <w:shd w:val="clear" w:color="auto" w:fill="FFFFFF"/>
        </w:rPr>
        <w:t>Global sensitivity questions</w:t>
      </w:r>
    </w:p>
    <w:p w14:paraId="6DFBC5D1" w14:textId="77777777" w:rsidR="00571366" w:rsidRPr="002D43A0" w:rsidRDefault="00571366" w:rsidP="00DD4914">
      <w:pPr>
        <w:rPr>
          <w:rFonts w:ascii="Arial" w:hAnsi="Arial" w:cs="Arial"/>
          <w:bCs/>
          <w:color w:val="000000"/>
          <w:u w:val="single"/>
          <w:shd w:val="clear" w:color="auto" w:fill="FFFFFF"/>
        </w:rPr>
      </w:pPr>
    </w:p>
    <w:p w14:paraId="56643556" w14:textId="58775AEC" w:rsidR="00C90E37" w:rsidRDefault="00C90E37" w:rsidP="00DD4914">
      <w:r w:rsidRPr="00DD4914">
        <w:t>The participants will then be asked</w:t>
      </w:r>
      <w:r>
        <w:t xml:space="preserve"> to answer questions about </w:t>
      </w:r>
      <w:r w:rsidR="00342FB9">
        <w:t>the scenarios in general</w:t>
      </w:r>
      <w:r>
        <w:t>.</w:t>
      </w:r>
    </w:p>
    <w:p w14:paraId="5320CCE5" w14:textId="77777777" w:rsidR="00342FB9" w:rsidRDefault="00342FB9" w:rsidP="00342FB9">
      <w:pPr>
        <w:pBdr>
          <w:bottom w:val="single" w:sz="6" w:space="1" w:color="auto"/>
        </w:pBdr>
        <w:jc w:val="both"/>
      </w:pPr>
    </w:p>
    <w:p w14:paraId="195A2375" w14:textId="1E730470" w:rsidR="00342FB9" w:rsidRDefault="00A31DCB" w:rsidP="00342FB9">
      <w:pPr>
        <w:jc w:val="both"/>
      </w:pPr>
      <w:r>
        <w:t xml:space="preserve">Once again, think back to the stories you read earlier about </w:t>
      </w:r>
      <w:r w:rsidR="00D52DF7">
        <w:t xml:space="preserve">[employment / sleep habits, money spent on alcohol, charity donations, and income]. Please think </w:t>
      </w:r>
      <w:r>
        <w:t>about those stories as a whole and how the characters and interviewers felt</w:t>
      </w:r>
      <w:r w:rsidR="00D52DF7">
        <w:t xml:space="preserve"> </w:t>
      </w:r>
      <w:r>
        <w:t xml:space="preserve">while answering </w:t>
      </w:r>
      <w:r w:rsidR="00D52DF7">
        <w:t>the following questions.</w:t>
      </w:r>
      <w:r w:rsidR="00342FB9" w:rsidRPr="00D67ECF">
        <w:t xml:space="preserve"> </w:t>
      </w:r>
    </w:p>
    <w:p w14:paraId="1DAB63CF" w14:textId="77777777" w:rsidR="00342FB9" w:rsidRPr="008D2022" w:rsidRDefault="00342FB9" w:rsidP="00342FB9">
      <w:pPr>
        <w:jc w:val="both"/>
        <w:rPr>
          <w:i/>
        </w:rPr>
      </w:pPr>
    </w:p>
    <w:p w14:paraId="320EF0BC" w14:textId="77777777" w:rsidR="00342FB9" w:rsidRDefault="00342FB9" w:rsidP="00342FB9">
      <w:r>
        <w:t xml:space="preserve">As a whole, how sensitive do you think the characters felt while answering the questions? </w:t>
      </w:r>
    </w:p>
    <w:p w14:paraId="02361CBD" w14:textId="77777777" w:rsidR="00342FB9" w:rsidRDefault="00342FB9" w:rsidP="00A1551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Not at all sensitive</w:t>
      </w:r>
    </w:p>
    <w:p w14:paraId="70F93A3A" w14:textId="77777777" w:rsidR="00342FB9" w:rsidRDefault="00342FB9" w:rsidP="00A1551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Slightly sensitive</w:t>
      </w:r>
    </w:p>
    <w:p w14:paraId="243BAC6D" w14:textId="77777777" w:rsidR="00342FB9" w:rsidRDefault="00342FB9" w:rsidP="00A1551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Moderately sensitive</w:t>
      </w:r>
    </w:p>
    <w:p w14:paraId="205284A0" w14:textId="77777777" w:rsidR="00342FB9" w:rsidRDefault="00342FB9" w:rsidP="00A1551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Very sensitive</w:t>
      </w:r>
    </w:p>
    <w:p w14:paraId="18B6BC5A" w14:textId="77777777" w:rsidR="00342FB9" w:rsidRPr="001A1261" w:rsidRDefault="00342FB9" w:rsidP="00A1551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Extremely sensitive</w:t>
      </w:r>
    </w:p>
    <w:p w14:paraId="35649473" w14:textId="77777777" w:rsidR="00342FB9" w:rsidRDefault="00342FB9" w:rsidP="00342FB9">
      <w:r>
        <w:t xml:space="preserve">As a whole, how sensitive do you think the interviewers felt while asking the questions? </w:t>
      </w:r>
    </w:p>
    <w:p w14:paraId="6E9FCBC1" w14:textId="77777777" w:rsidR="00342FB9" w:rsidRDefault="00342FB9" w:rsidP="00A1551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Not at all sensitive</w:t>
      </w:r>
    </w:p>
    <w:p w14:paraId="03588C00" w14:textId="77777777" w:rsidR="00342FB9" w:rsidRDefault="00342FB9" w:rsidP="00A1551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Slightly sensitive</w:t>
      </w:r>
    </w:p>
    <w:p w14:paraId="76FF8A3A" w14:textId="77777777" w:rsidR="00342FB9" w:rsidRDefault="00342FB9" w:rsidP="00A1551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Moderately sensitive</w:t>
      </w:r>
    </w:p>
    <w:p w14:paraId="4466D60C" w14:textId="77777777" w:rsidR="00342FB9" w:rsidRDefault="00342FB9" w:rsidP="00A1551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Very sensitive</w:t>
      </w:r>
    </w:p>
    <w:p w14:paraId="382E5151" w14:textId="77777777" w:rsidR="00342FB9" w:rsidRPr="001A1261" w:rsidRDefault="00342FB9" w:rsidP="00A1551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Extremely sensitive</w:t>
      </w:r>
    </w:p>
    <w:p w14:paraId="63F26ACA" w14:textId="77777777" w:rsidR="00342FB9" w:rsidRPr="00D67ECF" w:rsidRDefault="00342FB9" w:rsidP="00342FB9">
      <w:r>
        <w:t>As a whole, h</w:t>
      </w:r>
      <w:r w:rsidRPr="00D67ECF">
        <w:t>ow honest do you think the characters were in answering th</w:t>
      </w:r>
      <w:r>
        <w:t>e</w:t>
      </w:r>
      <w:r w:rsidRPr="00D67ECF">
        <w:t xml:space="preserve"> question</w:t>
      </w:r>
      <w:r>
        <w:t>s</w:t>
      </w:r>
      <w:r w:rsidRPr="00D67ECF">
        <w:t xml:space="preserve">? </w:t>
      </w:r>
    </w:p>
    <w:p w14:paraId="65F7A378" w14:textId="77777777" w:rsidR="00342FB9" w:rsidRPr="00D67ECF" w:rsidRDefault="00342FB9" w:rsidP="00A1551A">
      <w:pPr>
        <w:pStyle w:val="ListParagraph"/>
        <w:numPr>
          <w:ilvl w:val="0"/>
          <w:numId w:val="20"/>
        </w:numPr>
        <w:rPr>
          <w:rFonts w:ascii="Times New Roman" w:hAnsi="Times New Roman" w:cs="Times New Roman"/>
          <w:sz w:val="24"/>
          <w:szCs w:val="24"/>
        </w:rPr>
      </w:pPr>
      <w:r w:rsidRPr="00D67ECF">
        <w:rPr>
          <w:rFonts w:ascii="Times New Roman" w:hAnsi="Times New Roman" w:cs="Times New Roman"/>
          <w:sz w:val="24"/>
          <w:szCs w:val="24"/>
        </w:rPr>
        <w:t>Not at all honest</w:t>
      </w:r>
    </w:p>
    <w:p w14:paraId="6847157F" w14:textId="77777777" w:rsidR="00342FB9" w:rsidRPr="00D67ECF" w:rsidRDefault="00342FB9" w:rsidP="00A1551A">
      <w:pPr>
        <w:pStyle w:val="ListParagraph"/>
        <w:numPr>
          <w:ilvl w:val="0"/>
          <w:numId w:val="20"/>
        </w:numPr>
        <w:rPr>
          <w:rFonts w:ascii="Times New Roman" w:hAnsi="Times New Roman" w:cs="Times New Roman"/>
          <w:sz w:val="24"/>
          <w:szCs w:val="24"/>
        </w:rPr>
      </w:pPr>
      <w:r w:rsidRPr="00D67ECF">
        <w:rPr>
          <w:rFonts w:ascii="Times New Roman" w:hAnsi="Times New Roman" w:cs="Times New Roman"/>
          <w:sz w:val="24"/>
          <w:szCs w:val="24"/>
        </w:rPr>
        <w:t>Slightly honest</w:t>
      </w:r>
    </w:p>
    <w:p w14:paraId="0A10A05A" w14:textId="77777777" w:rsidR="00342FB9" w:rsidRPr="00D67ECF" w:rsidRDefault="00342FB9" w:rsidP="00A1551A">
      <w:pPr>
        <w:pStyle w:val="ListParagraph"/>
        <w:numPr>
          <w:ilvl w:val="0"/>
          <w:numId w:val="20"/>
        </w:numPr>
        <w:rPr>
          <w:rFonts w:ascii="Times New Roman" w:hAnsi="Times New Roman" w:cs="Times New Roman"/>
          <w:sz w:val="24"/>
          <w:szCs w:val="24"/>
        </w:rPr>
      </w:pPr>
      <w:r w:rsidRPr="00D67ECF">
        <w:rPr>
          <w:rFonts w:ascii="Times New Roman" w:hAnsi="Times New Roman" w:cs="Times New Roman"/>
          <w:sz w:val="24"/>
          <w:szCs w:val="24"/>
        </w:rPr>
        <w:t>Moderately honest</w:t>
      </w:r>
    </w:p>
    <w:p w14:paraId="3AE44FCC" w14:textId="77777777" w:rsidR="00342FB9" w:rsidRPr="00D67ECF" w:rsidRDefault="00342FB9" w:rsidP="00A1551A">
      <w:pPr>
        <w:pStyle w:val="ListParagraph"/>
        <w:numPr>
          <w:ilvl w:val="0"/>
          <w:numId w:val="20"/>
        </w:numPr>
        <w:rPr>
          <w:rFonts w:ascii="Times New Roman" w:hAnsi="Times New Roman" w:cs="Times New Roman"/>
          <w:sz w:val="24"/>
          <w:szCs w:val="24"/>
        </w:rPr>
      </w:pPr>
      <w:r w:rsidRPr="00D67ECF">
        <w:rPr>
          <w:rFonts w:ascii="Times New Roman" w:hAnsi="Times New Roman" w:cs="Times New Roman"/>
          <w:sz w:val="24"/>
          <w:szCs w:val="24"/>
        </w:rPr>
        <w:t>Very honest</w:t>
      </w:r>
    </w:p>
    <w:p w14:paraId="63D61A4D" w14:textId="77777777" w:rsidR="00342FB9" w:rsidRDefault="00342FB9" w:rsidP="00A1551A">
      <w:pPr>
        <w:pStyle w:val="ListParagraph"/>
        <w:numPr>
          <w:ilvl w:val="0"/>
          <w:numId w:val="20"/>
        </w:numPr>
        <w:rPr>
          <w:rFonts w:ascii="Times New Roman" w:hAnsi="Times New Roman" w:cs="Times New Roman"/>
          <w:sz w:val="24"/>
          <w:szCs w:val="24"/>
        </w:rPr>
      </w:pPr>
      <w:r w:rsidRPr="00D67ECF">
        <w:rPr>
          <w:rFonts w:ascii="Times New Roman" w:hAnsi="Times New Roman" w:cs="Times New Roman"/>
          <w:sz w:val="24"/>
          <w:szCs w:val="24"/>
        </w:rPr>
        <w:t>Extremely honest</w:t>
      </w:r>
    </w:p>
    <w:p w14:paraId="27BBE9F8" w14:textId="77777777" w:rsidR="00342FB9" w:rsidRDefault="00342FB9" w:rsidP="00342FB9">
      <w:r>
        <w:t>Under which circumstance do you think the characters would be most likely to provide honest responses?</w:t>
      </w:r>
    </w:p>
    <w:p w14:paraId="6F0B9B71" w14:textId="77777777" w:rsidR="00342FB9" w:rsidRDefault="00342FB9" w:rsidP="00A1551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Talking to an interviewer in-person</w:t>
      </w:r>
    </w:p>
    <w:p w14:paraId="2B5741C7" w14:textId="77777777" w:rsidR="00342FB9" w:rsidRDefault="00342FB9" w:rsidP="00A1551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Talking to an interviewer on the telephone</w:t>
      </w:r>
    </w:p>
    <w:p w14:paraId="4D832F5B" w14:textId="77777777" w:rsidR="00342FB9" w:rsidRDefault="00342FB9" w:rsidP="00A1551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 paper-and-pencil survey sent over mail</w:t>
      </w:r>
    </w:p>
    <w:p w14:paraId="3CBC9B83" w14:textId="77777777" w:rsidR="00342FB9" w:rsidRDefault="00342FB9" w:rsidP="00A1551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An online survey sent over the Internet</w:t>
      </w:r>
    </w:p>
    <w:p w14:paraId="2AA6C82F" w14:textId="77777777" w:rsidR="00342FB9" w:rsidRDefault="00342FB9" w:rsidP="00A1551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 mobile survey sent over a Smartphone</w:t>
      </w:r>
    </w:p>
    <w:p w14:paraId="5B5A7383" w14:textId="77777777" w:rsidR="00342FB9" w:rsidRPr="00CE0BA3" w:rsidRDefault="00342FB9" w:rsidP="00A1551A">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A mobile survey sent over text-message </w:t>
      </w:r>
    </w:p>
    <w:p w14:paraId="380E4A86" w14:textId="77777777" w:rsidR="00342FB9" w:rsidRPr="00D67ECF" w:rsidRDefault="00342FB9" w:rsidP="00342FB9">
      <w:r>
        <w:t xml:space="preserve">As a whole, how likely is it </w:t>
      </w:r>
      <w:r w:rsidRPr="00D67ECF">
        <w:t xml:space="preserve">that the characters wanted to skip over, or not answer the questions? </w:t>
      </w:r>
    </w:p>
    <w:p w14:paraId="174DB9AB" w14:textId="77777777" w:rsidR="00342FB9" w:rsidRPr="00D67ECF" w:rsidRDefault="00342FB9" w:rsidP="00A1551A">
      <w:pPr>
        <w:pStyle w:val="ListParagraph"/>
        <w:numPr>
          <w:ilvl w:val="0"/>
          <w:numId w:val="22"/>
        </w:numPr>
        <w:rPr>
          <w:rFonts w:ascii="Times New Roman" w:hAnsi="Times New Roman" w:cs="Times New Roman"/>
          <w:sz w:val="24"/>
          <w:szCs w:val="24"/>
        </w:rPr>
      </w:pPr>
      <w:r w:rsidRPr="00D67ECF">
        <w:rPr>
          <w:rFonts w:ascii="Times New Roman" w:hAnsi="Times New Roman" w:cs="Times New Roman"/>
          <w:sz w:val="24"/>
          <w:szCs w:val="24"/>
        </w:rPr>
        <w:t>Not at all likely</w:t>
      </w:r>
    </w:p>
    <w:p w14:paraId="1BD8976F" w14:textId="77777777" w:rsidR="00342FB9" w:rsidRPr="00D67ECF" w:rsidRDefault="00342FB9" w:rsidP="00A1551A">
      <w:pPr>
        <w:pStyle w:val="ListParagraph"/>
        <w:numPr>
          <w:ilvl w:val="0"/>
          <w:numId w:val="22"/>
        </w:numPr>
        <w:rPr>
          <w:rFonts w:ascii="Times New Roman" w:hAnsi="Times New Roman" w:cs="Times New Roman"/>
          <w:sz w:val="24"/>
          <w:szCs w:val="24"/>
        </w:rPr>
      </w:pPr>
      <w:r w:rsidRPr="00D67ECF">
        <w:rPr>
          <w:rFonts w:ascii="Times New Roman" w:hAnsi="Times New Roman" w:cs="Times New Roman"/>
          <w:sz w:val="24"/>
          <w:szCs w:val="24"/>
        </w:rPr>
        <w:t>Slightly likely</w:t>
      </w:r>
    </w:p>
    <w:p w14:paraId="5F364DA5" w14:textId="77777777" w:rsidR="00342FB9" w:rsidRPr="00D67ECF" w:rsidRDefault="00342FB9" w:rsidP="00A1551A">
      <w:pPr>
        <w:pStyle w:val="ListParagraph"/>
        <w:numPr>
          <w:ilvl w:val="0"/>
          <w:numId w:val="22"/>
        </w:numPr>
        <w:rPr>
          <w:rFonts w:ascii="Times New Roman" w:hAnsi="Times New Roman" w:cs="Times New Roman"/>
          <w:sz w:val="24"/>
          <w:szCs w:val="24"/>
        </w:rPr>
      </w:pPr>
      <w:r w:rsidRPr="00D67ECF">
        <w:rPr>
          <w:rFonts w:ascii="Times New Roman" w:hAnsi="Times New Roman" w:cs="Times New Roman"/>
          <w:sz w:val="24"/>
          <w:szCs w:val="24"/>
        </w:rPr>
        <w:t>Moderately likely</w:t>
      </w:r>
    </w:p>
    <w:p w14:paraId="414DA85B" w14:textId="77777777" w:rsidR="00342FB9" w:rsidRPr="00D67ECF" w:rsidRDefault="00342FB9" w:rsidP="00A1551A">
      <w:pPr>
        <w:pStyle w:val="ListParagraph"/>
        <w:numPr>
          <w:ilvl w:val="0"/>
          <w:numId w:val="22"/>
        </w:numPr>
        <w:rPr>
          <w:rFonts w:ascii="Times New Roman" w:hAnsi="Times New Roman" w:cs="Times New Roman"/>
          <w:sz w:val="24"/>
          <w:szCs w:val="24"/>
        </w:rPr>
      </w:pPr>
      <w:r w:rsidRPr="00D67ECF">
        <w:rPr>
          <w:rFonts w:ascii="Times New Roman" w:hAnsi="Times New Roman" w:cs="Times New Roman"/>
          <w:sz w:val="24"/>
          <w:szCs w:val="24"/>
        </w:rPr>
        <w:t>Very likely</w:t>
      </w:r>
    </w:p>
    <w:p w14:paraId="5B4076BC" w14:textId="77777777" w:rsidR="00342FB9" w:rsidRPr="00D67ECF" w:rsidRDefault="00342FB9" w:rsidP="00A1551A">
      <w:pPr>
        <w:pStyle w:val="ListParagraph"/>
        <w:numPr>
          <w:ilvl w:val="0"/>
          <w:numId w:val="22"/>
        </w:numPr>
        <w:rPr>
          <w:rFonts w:ascii="Times New Roman" w:hAnsi="Times New Roman" w:cs="Times New Roman"/>
          <w:sz w:val="24"/>
          <w:szCs w:val="24"/>
        </w:rPr>
      </w:pPr>
      <w:r w:rsidRPr="00D67ECF">
        <w:rPr>
          <w:rFonts w:ascii="Times New Roman" w:hAnsi="Times New Roman" w:cs="Times New Roman"/>
          <w:sz w:val="24"/>
          <w:szCs w:val="24"/>
        </w:rPr>
        <w:t>Completely likely</w:t>
      </w:r>
    </w:p>
    <w:p w14:paraId="5317F5AB" w14:textId="77777777" w:rsidR="00342FB9" w:rsidRPr="00D67ECF" w:rsidRDefault="00342FB9" w:rsidP="00342FB9">
      <w:r>
        <w:lastRenderedPageBreak/>
        <w:t>As a whole, h</w:t>
      </w:r>
      <w:r w:rsidRPr="00D67ECF">
        <w:t xml:space="preserve">ow likely </w:t>
      </w:r>
      <w:r>
        <w:t>is it</w:t>
      </w:r>
      <w:r w:rsidRPr="00D67ECF">
        <w:t xml:space="preserve"> that the interviewers wanted to skip over, or not have to ask the questions? </w:t>
      </w:r>
    </w:p>
    <w:p w14:paraId="59388620" w14:textId="77777777" w:rsidR="00342FB9" w:rsidRPr="00D67ECF" w:rsidRDefault="00342FB9" w:rsidP="00A1551A">
      <w:pPr>
        <w:pStyle w:val="ListParagraph"/>
        <w:numPr>
          <w:ilvl w:val="0"/>
          <w:numId w:val="23"/>
        </w:numPr>
        <w:rPr>
          <w:rFonts w:ascii="Times New Roman" w:hAnsi="Times New Roman" w:cs="Times New Roman"/>
          <w:sz w:val="24"/>
          <w:szCs w:val="24"/>
        </w:rPr>
      </w:pPr>
      <w:r w:rsidRPr="00D67ECF">
        <w:rPr>
          <w:rFonts w:ascii="Times New Roman" w:hAnsi="Times New Roman" w:cs="Times New Roman"/>
          <w:sz w:val="24"/>
          <w:szCs w:val="24"/>
        </w:rPr>
        <w:t>Not at all likely</w:t>
      </w:r>
    </w:p>
    <w:p w14:paraId="687E4DC4" w14:textId="77777777" w:rsidR="00342FB9" w:rsidRPr="00D67ECF" w:rsidRDefault="00342FB9" w:rsidP="00A1551A">
      <w:pPr>
        <w:pStyle w:val="ListParagraph"/>
        <w:numPr>
          <w:ilvl w:val="0"/>
          <w:numId w:val="23"/>
        </w:numPr>
        <w:rPr>
          <w:rFonts w:ascii="Times New Roman" w:hAnsi="Times New Roman" w:cs="Times New Roman"/>
          <w:sz w:val="24"/>
          <w:szCs w:val="24"/>
        </w:rPr>
      </w:pPr>
      <w:r w:rsidRPr="00D67ECF">
        <w:rPr>
          <w:rFonts w:ascii="Times New Roman" w:hAnsi="Times New Roman" w:cs="Times New Roman"/>
          <w:sz w:val="24"/>
          <w:szCs w:val="24"/>
        </w:rPr>
        <w:t>Slightly likely</w:t>
      </w:r>
    </w:p>
    <w:p w14:paraId="507A57BB" w14:textId="77777777" w:rsidR="00342FB9" w:rsidRPr="00D67ECF" w:rsidRDefault="00342FB9" w:rsidP="00A1551A">
      <w:pPr>
        <w:pStyle w:val="ListParagraph"/>
        <w:numPr>
          <w:ilvl w:val="0"/>
          <w:numId w:val="23"/>
        </w:numPr>
        <w:rPr>
          <w:rFonts w:ascii="Times New Roman" w:hAnsi="Times New Roman" w:cs="Times New Roman"/>
          <w:sz w:val="24"/>
          <w:szCs w:val="24"/>
        </w:rPr>
      </w:pPr>
      <w:r w:rsidRPr="00D67ECF">
        <w:rPr>
          <w:rFonts w:ascii="Times New Roman" w:hAnsi="Times New Roman" w:cs="Times New Roman"/>
          <w:sz w:val="24"/>
          <w:szCs w:val="24"/>
        </w:rPr>
        <w:t>Moderately likely</w:t>
      </w:r>
    </w:p>
    <w:p w14:paraId="0084809F" w14:textId="77777777" w:rsidR="00342FB9" w:rsidRPr="00D67ECF" w:rsidRDefault="00342FB9" w:rsidP="00A1551A">
      <w:pPr>
        <w:pStyle w:val="ListParagraph"/>
        <w:numPr>
          <w:ilvl w:val="0"/>
          <w:numId w:val="23"/>
        </w:numPr>
        <w:rPr>
          <w:rFonts w:ascii="Times New Roman" w:hAnsi="Times New Roman" w:cs="Times New Roman"/>
          <w:sz w:val="24"/>
          <w:szCs w:val="24"/>
        </w:rPr>
      </w:pPr>
      <w:r w:rsidRPr="00D67ECF">
        <w:rPr>
          <w:rFonts w:ascii="Times New Roman" w:hAnsi="Times New Roman" w:cs="Times New Roman"/>
          <w:sz w:val="24"/>
          <w:szCs w:val="24"/>
        </w:rPr>
        <w:t>Very likely</w:t>
      </w:r>
    </w:p>
    <w:p w14:paraId="76470583" w14:textId="77777777" w:rsidR="00342FB9" w:rsidRDefault="00342FB9" w:rsidP="00A1551A">
      <w:pPr>
        <w:pStyle w:val="ListParagraph"/>
        <w:numPr>
          <w:ilvl w:val="0"/>
          <w:numId w:val="23"/>
        </w:numPr>
        <w:rPr>
          <w:rFonts w:ascii="Times New Roman" w:hAnsi="Times New Roman" w:cs="Times New Roman"/>
          <w:sz w:val="24"/>
          <w:szCs w:val="24"/>
        </w:rPr>
      </w:pPr>
      <w:r w:rsidRPr="00D67ECF">
        <w:rPr>
          <w:rFonts w:ascii="Times New Roman" w:hAnsi="Times New Roman" w:cs="Times New Roman"/>
          <w:sz w:val="24"/>
          <w:szCs w:val="24"/>
        </w:rPr>
        <w:t>Completely likely</w:t>
      </w:r>
    </w:p>
    <w:p w14:paraId="073BD4A3" w14:textId="7545BC2C" w:rsidR="00A1551A" w:rsidRDefault="00A1551A" w:rsidP="00A1551A">
      <w:r>
        <w:t xml:space="preserve">As a whole, how much regret do you think the characters felt about participating in the interviews? </w:t>
      </w:r>
    </w:p>
    <w:p w14:paraId="1B11D118" w14:textId="77777777" w:rsidR="00A1551A" w:rsidRDefault="00A1551A" w:rsidP="00A1551A"/>
    <w:p w14:paraId="4AF3D798" w14:textId="0EFA53CC" w:rsidR="00A1551A" w:rsidRPr="00D67ECF" w:rsidRDefault="00A62B08" w:rsidP="00A1551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No regret</w:t>
      </w:r>
    </w:p>
    <w:p w14:paraId="07A2C7C0" w14:textId="5F4715C2" w:rsidR="00A1551A" w:rsidRPr="00D67ECF" w:rsidRDefault="00D9550C" w:rsidP="00A1551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Slight</w:t>
      </w:r>
      <w:r w:rsidR="00A62B08">
        <w:rPr>
          <w:rFonts w:ascii="Times New Roman" w:hAnsi="Times New Roman" w:cs="Times New Roman"/>
          <w:sz w:val="24"/>
          <w:szCs w:val="24"/>
        </w:rPr>
        <w:t xml:space="preserve"> regret</w:t>
      </w:r>
    </w:p>
    <w:p w14:paraId="0AD5C8F3" w14:textId="29D52309" w:rsidR="00A1551A" w:rsidRPr="00D67ECF" w:rsidRDefault="00A62B08" w:rsidP="00A1551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Moderate regret</w:t>
      </w:r>
    </w:p>
    <w:p w14:paraId="468ACE98" w14:textId="70ADCC36" w:rsidR="00A1551A" w:rsidRPr="00D67ECF" w:rsidRDefault="002603D9" w:rsidP="00A1551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 lot</w:t>
      </w:r>
      <w:r w:rsidR="00A62B08">
        <w:rPr>
          <w:rFonts w:ascii="Times New Roman" w:hAnsi="Times New Roman" w:cs="Times New Roman"/>
          <w:sz w:val="24"/>
          <w:szCs w:val="24"/>
        </w:rPr>
        <w:t xml:space="preserve"> of regret</w:t>
      </w:r>
    </w:p>
    <w:p w14:paraId="56247F86" w14:textId="3CB867B6" w:rsidR="00A1551A" w:rsidRDefault="00F27DAA" w:rsidP="00A1551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Extreme</w:t>
      </w:r>
      <w:r w:rsidR="00A62B08">
        <w:rPr>
          <w:rFonts w:ascii="Times New Roman" w:hAnsi="Times New Roman" w:cs="Times New Roman"/>
          <w:sz w:val="24"/>
          <w:szCs w:val="24"/>
        </w:rPr>
        <w:t xml:space="preserve"> regret</w:t>
      </w:r>
    </w:p>
    <w:p w14:paraId="158F5752" w14:textId="77777777" w:rsidR="00A1551A" w:rsidRPr="00A1551A" w:rsidRDefault="00A1551A" w:rsidP="00A1551A"/>
    <w:p w14:paraId="35EE466D" w14:textId="77777777" w:rsidR="00A1551A" w:rsidRPr="00A1551A" w:rsidRDefault="00A1551A" w:rsidP="00A1551A"/>
    <w:p w14:paraId="432F2210" w14:textId="77777777" w:rsidR="00571366" w:rsidRDefault="00571366" w:rsidP="00571366">
      <w:pPr>
        <w:spacing w:after="160" w:line="259" w:lineRule="auto"/>
      </w:pPr>
    </w:p>
    <w:p w14:paraId="023AA0A0" w14:textId="77777777" w:rsidR="00571366" w:rsidRDefault="00571366" w:rsidP="00571366">
      <w:pPr>
        <w:spacing w:after="160" w:line="259" w:lineRule="auto"/>
      </w:pPr>
    </w:p>
    <w:p w14:paraId="1E30C151" w14:textId="77777777" w:rsidR="00571366" w:rsidRDefault="00571366" w:rsidP="00571366">
      <w:pPr>
        <w:spacing w:after="160" w:line="259" w:lineRule="auto"/>
      </w:pPr>
    </w:p>
    <w:p w14:paraId="4F74F3D4" w14:textId="77777777" w:rsidR="00571366" w:rsidRDefault="00571366" w:rsidP="00571366">
      <w:pPr>
        <w:spacing w:after="160" w:line="259" w:lineRule="auto"/>
      </w:pPr>
    </w:p>
    <w:p w14:paraId="54BAEDB9" w14:textId="77777777" w:rsidR="00571366" w:rsidRDefault="00571366" w:rsidP="00571366">
      <w:pPr>
        <w:spacing w:after="160" w:line="259" w:lineRule="auto"/>
      </w:pPr>
    </w:p>
    <w:p w14:paraId="223EA6A7" w14:textId="77777777" w:rsidR="00571366" w:rsidRDefault="00571366" w:rsidP="00571366">
      <w:pPr>
        <w:spacing w:after="160" w:line="259" w:lineRule="auto"/>
      </w:pPr>
    </w:p>
    <w:p w14:paraId="588C2357" w14:textId="77777777" w:rsidR="00571366" w:rsidRDefault="00571366" w:rsidP="00571366">
      <w:pPr>
        <w:spacing w:after="160" w:line="259" w:lineRule="auto"/>
      </w:pPr>
    </w:p>
    <w:p w14:paraId="1334B62C" w14:textId="77777777" w:rsidR="00571366" w:rsidRDefault="00571366" w:rsidP="00571366">
      <w:pPr>
        <w:spacing w:after="160" w:line="259" w:lineRule="auto"/>
      </w:pPr>
    </w:p>
    <w:p w14:paraId="683D693C" w14:textId="77777777" w:rsidR="00571366" w:rsidRDefault="00571366" w:rsidP="00571366">
      <w:pPr>
        <w:spacing w:after="160" w:line="259" w:lineRule="auto"/>
      </w:pPr>
    </w:p>
    <w:p w14:paraId="16FB05EE" w14:textId="77777777" w:rsidR="00571366" w:rsidRDefault="00571366" w:rsidP="00571366">
      <w:pPr>
        <w:spacing w:after="160" w:line="259" w:lineRule="auto"/>
      </w:pPr>
    </w:p>
    <w:p w14:paraId="371F3ADA" w14:textId="77777777" w:rsidR="00571366" w:rsidRDefault="00571366" w:rsidP="00571366">
      <w:pPr>
        <w:spacing w:after="160" w:line="259" w:lineRule="auto"/>
      </w:pPr>
    </w:p>
    <w:p w14:paraId="44218A4C" w14:textId="77777777" w:rsidR="00571366" w:rsidRDefault="00571366" w:rsidP="00571366">
      <w:pPr>
        <w:spacing w:after="160" w:line="259" w:lineRule="auto"/>
      </w:pPr>
    </w:p>
    <w:p w14:paraId="55C35BED" w14:textId="77777777" w:rsidR="00571366" w:rsidRDefault="00571366" w:rsidP="00571366">
      <w:pPr>
        <w:spacing w:after="160" w:line="259" w:lineRule="auto"/>
      </w:pPr>
    </w:p>
    <w:p w14:paraId="42AA7687" w14:textId="77777777" w:rsidR="00571366" w:rsidRDefault="00571366" w:rsidP="00571366">
      <w:pPr>
        <w:spacing w:after="160" w:line="259" w:lineRule="auto"/>
      </w:pPr>
    </w:p>
    <w:p w14:paraId="2091F44F" w14:textId="77777777" w:rsidR="00571366" w:rsidRDefault="00571366" w:rsidP="00571366">
      <w:pPr>
        <w:spacing w:after="160" w:line="259" w:lineRule="auto"/>
      </w:pPr>
    </w:p>
    <w:p w14:paraId="1A563752" w14:textId="77777777" w:rsidR="00571366" w:rsidRDefault="00571366" w:rsidP="00571366">
      <w:pPr>
        <w:spacing w:after="160" w:line="259" w:lineRule="auto"/>
      </w:pPr>
    </w:p>
    <w:p w14:paraId="40123228" w14:textId="77777777" w:rsidR="00571366" w:rsidRDefault="00571366" w:rsidP="00571366">
      <w:pPr>
        <w:spacing w:after="160" w:line="259" w:lineRule="auto"/>
      </w:pPr>
    </w:p>
    <w:p w14:paraId="67BC773F" w14:textId="3559701F" w:rsidR="001F32F3" w:rsidRPr="00571366" w:rsidRDefault="001F32F3" w:rsidP="00571366">
      <w:pPr>
        <w:spacing w:after="160" w:line="259" w:lineRule="auto"/>
        <w:rPr>
          <w:u w:val="single"/>
        </w:rPr>
      </w:pPr>
      <w:r w:rsidRPr="00571366">
        <w:rPr>
          <w:u w:val="single"/>
        </w:rPr>
        <w:lastRenderedPageBreak/>
        <w:t xml:space="preserve">Appendix I: </w:t>
      </w:r>
      <w:r w:rsidR="00A51139" w:rsidRPr="00571366">
        <w:rPr>
          <w:u w:val="single"/>
        </w:rPr>
        <w:t>Attitude and Individual Differences</w:t>
      </w:r>
    </w:p>
    <w:p w14:paraId="26E95B40" w14:textId="457EF06A" w:rsidR="00C614AC" w:rsidRDefault="00C614AC" w:rsidP="00C614AC">
      <w:r>
        <w:t>Next, the participants will be asked about their attitudes toward the survey topics.</w:t>
      </w:r>
    </w:p>
    <w:p w14:paraId="615E6005" w14:textId="77777777" w:rsidR="00C614AC" w:rsidRDefault="00C614AC" w:rsidP="00C614AC">
      <w:pPr>
        <w:pBdr>
          <w:bottom w:val="single" w:sz="6" w:space="1" w:color="auto"/>
        </w:pBdr>
      </w:pPr>
    </w:p>
    <w:p w14:paraId="26C32626" w14:textId="3D7E0990" w:rsidR="00C614AC" w:rsidRDefault="00C614AC" w:rsidP="00C614AC">
      <w:r>
        <w:t xml:space="preserve">Thank you. Now we’d like to know more about your thoughts on the </w:t>
      </w:r>
      <w:r w:rsidR="003A64B0">
        <w:t xml:space="preserve">story </w:t>
      </w:r>
      <w:r>
        <w:t>topics you read about today.</w:t>
      </w:r>
    </w:p>
    <w:p w14:paraId="610CF44F" w14:textId="77777777" w:rsidR="00C614AC" w:rsidRDefault="00C614AC" w:rsidP="00C614AC"/>
    <w:p w14:paraId="279B5467" w14:textId="77777777" w:rsidR="00C614AC" w:rsidRPr="00CE0BA3" w:rsidRDefault="00C614AC" w:rsidP="00C614AC">
      <w:r w:rsidRPr="00CE0BA3">
        <w:t>In general, how easy or difficult is it</w:t>
      </w:r>
      <w:r>
        <w:t xml:space="preserve"> for the average American</w:t>
      </w:r>
      <w:r w:rsidRPr="00CE0BA3">
        <w:t xml:space="preserve"> to find a job these days?</w:t>
      </w:r>
    </w:p>
    <w:p w14:paraId="0D01A9AB" w14:textId="77777777" w:rsidR="00C614AC" w:rsidRPr="00CE0BA3"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Extremely easy</w:t>
      </w:r>
    </w:p>
    <w:p w14:paraId="13D6CC15" w14:textId="77777777" w:rsidR="00C614AC" w:rsidRPr="00CE0BA3"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Very easy</w:t>
      </w:r>
    </w:p>
    <w:p w14:paraId="325FF5A1" w14:textId="77777777" w:rsidR="00C614AC" w:rsidRPr="00CE0BA3"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Somewhat easy</w:t>
      </w:r>
    </w:p>
    <w:p w14:paraId="265EFD94" w14:textId="77777777" w:rsidR="00C614AC" w:rsidRPr="00CE0BA3"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 xml:space="preserve">Neither easy nor difficult </w:t>
      </w:r>
    </w:p>
    <w:p w14:paraId="2532D34F" w14:textId="77777777" w:rsidR="00C614AC" w:rsidRPr="00CE0BA3"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Somewhat difficult</w:t>
      </w:r>
    </w:p>
    <w:p w14:paraId="29E14E8C" w14:textId="77777777" w:rsidR="00C614AC" w:rsidRPr="00CE0BA3"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Very difficult</w:t>
      </w:r>
    </w:p>
    <w:p w14:paraId="438F2A53" w14:textId="77777777" w:rsidR="00C614AC" w:rsidRDefault="00C614AC" w:rsidP="00A1551A">
      <w:pPr>
        <w:pStyle w:val="ListParagraph"/>
        <w:numPr>
          <w:ilvl w:val="0"/>
          <w:numId w:val="24"/>
        </w:numPr>
        <w:rPr>
          <w:rFonts w:ascii="Times New Roman" w:hAnsi="Times New Roman" w:cs="Times New Roman"/>
          <w:sz w:val="24"/>
          <w:szCs w:val="24"/>
        </w:rPr>
      </w:pPr>
      <w:r w:rsidRPr="00CE0BA3">
        <w:rPr>
          <w:rFonts w:ascii="Times New Roman" w:hAnsi="Times New Roman" w:cs="Times New Roman"/>
          <w:sz w:val="24"/>
          <w:szCs w:val="24"/>
        </w:rPr>
        <w:t>Extremely difficult</w:t>
      </w:r>
    </w:p>
    <w:p w14:paraId="40FB3AB0" w14:textId="77777777" w:rsidR="00C614AC" w:rsidRDefault="00C614AC" w:rsidP="00C614AC"/>
    <w:p w14:paraId="72E52C4A" w14:textId="77777777" w:rsidR="00C614AC" w:rsidRDefault="00C614AC" w:rsidP="00C614AC">
      <w:r w:rsidRPr="00EB4CBA">
        <w:t xml:space="preserve">How </w:t>
      </w:r>
      <w:r>
        <w:t>long</w:t>
      </w:r>
      <w:r w:rsidRPr="00EB4CBA">
        <w:t xml:space="preserve"> do you think it takes for the average American to find a job? </w:t>
      </w:r>
    </w:p>
    <w:p w14:paraId="46F028F7" w14:textId="5CE106A5" w:rsidR="00C614AC" w:rsidRPr="00EB4CBA" w:rsidRDefault="00C614AC" w:rsidP="00C614AC">
      <w:r w:rsidRPr="00EB4CBA">
        <w:t>Answer in whichever unit is easiest for you:</w:t>
      </w:r>
    </w:p>
    <w:p w14:paraId="06605816" w14:textId="0B683344" w:rsidR="00C614AC" w:rsidRPr="00EB4CBA" w:rsidRDefault="00C614AC" w:rsidP="00A1551A">
      <w:pPr>
        <w:pStyle w:val="ListParagraph"/>
        <w:numPr>
          <w:ilvl w:val="0"/>
          <w:numId w:val="25"/>
        </w:numPr>
        <w:rPr>
          <w:rFonts w:ascii="Times New Roman" w:hAnsi="Times New Roman" w:cs="Times New Roman"/>
          <w:sz w:val="24"/>
          <w:szCs w:val="24"/>
        </w:rPr>
      </w:pPr>
      <w:r w:rsidRPr="00EB4CBA">
        <w:rPr>
          <w:rFonts w:ascii="Times New Roman" w:hAnsi="Times New Roman" w:cs="Times New Roman"/>
          <w:sz w:val="24"/>
          <w:szCs w:val="24"/>
        </w:rPr>
        <w:t>___ days</w:t>
      </w:r>
    </w:p>
    <w:p w14:paraId="391FFAFE" w14:textId="77777777" w:rsidR="00C614AC" w:rsidRPr="00EB4CBA" w:rsidRDefault="00C614AC" w:rsidP="00A1551A">
      <w:pPr>
        <w:pStyle w:val="ListParagraph"/>
        <w:numPr>
          <w:ilvl w:val="0"/>
          <w:numId w:val="25"/>
        </w:numPr>
        <w:rPr>
          <w:rFonts w:ascii="Times New Roman" w:hAnsi="Times New Roman" w:cs="Times New Roman"/>
          <w:sz w:val="24"/>
          <w:szCs w:val="24"/>
        </w:rPr>
      </w:pPr>
      <w:r w:rsidRPr="00EB4CBA">
        <w:rPr>
          <w:rFonts w:ascii="Times New Roman" w:hAnsi="Times New Roman" w:cs="Times New Roman"/>
          <w:sz w:val="24"/>
          <w:szCs w:val="24"/>
        </w:rPr>
        <w:t>___ weeks</w:t>
      </w:r>
    </w:p>
    <w:p w14:paraId="1AECA231" w14:textId="77777777" w:rsidR="00C614AC" w:rsidRPr="00EB4CBA" w:rsidRDefault="00C614AC" w:rsidP="00A1551A">
      <w:pPr>
        <w:pStyle w:val="ListParagraph"/>
        <w:numPr>
          <w:ilvl w:val="0"/>
          <w:numId w:val="25"/>
        </w:numPr>
        <w:rPr>
          <w:rFonts w:ascii="Times New Roman" w:hAnsi="Times New Roman" w:cs="Times New Roman"/>
          <w:sz w:val="24"/>
          <w:szCs w:val="24"/>
        </w:rPr>
      </w:pPr>
      <w:r w:rsidRPr="00EB4CBA">
        <w:rPr>
          <w:rFonts w:ascii="Times New Roman" w:hAnsi="Times New Roman" w:cs="Times New Roman"/>
          <w:sz w:val="24"/>
          <w:szCs w:val="24"/>
        </w:rPr>
        <w:t xml:space="preserve">___ months </w:t>
      </w:r>
    </w:p>
    <w:p w14:paraId="48EB3AA6" w14:textId="77777777" w:rsidR="00C614AC" w:rsidRDefault="00C614AC" w:rsidP="00C614AC">
      <w:r w:rsidRPr="00F16DB3">
        <w:t>[</w:t>
      </w:r>
      <w:proofErr w:type="gramStart"/>
      <w:r w:rsidRPr="00F16DB3">
        <w:t>text</w:t>
      </w:r>
      <w:proofErr w:type="gramEnd"/>
      <w:r w:rsidRPr="00F16DB3">
        <w:t xml:space="preserve"> entry number validation]</w:t>
      </w:r>
    </w:p>
    <w:p w14:paraId="3FA802E0" w14:textId="77777777" w:rsidR="00C614AC" w:rsidRDefault="00C614AC" w:rsidP="00C614AC"/>
    <w:p w14:paraId="2B8331CE" w14:textId="77777777" w:rsidR="00C614AC" w:rsidRDefault="00C614AC" w:rsidP="00C614AC"/>
    <w:p w14:paraId="200D8A7A" w14:textId="0335BD33" w:rsidR="00C614AC" w:rsidRDefault="00C614AC" w:rsidP="00C614AC">
      <w:r w:rsidRPr="00B32A9B">
        <w:t>How many hours per night do you think is appropriate for most people to sleep?</w:t>
      </w:r>
      <w:r>
        <w:t xml:space="preserve"> </w:t>
      </w:r>
    </w:p>
    <w:p w14:paraId="0AF755FD" w14:textId="77777777" w:rsidR="00C614AC" w:rsidRDefault="00C614AC" w:rsidP="00C614AC">
      <w:pPr>
        <w:ind w:firstLine="720"/>
      </w:pPr>
      <w:r>
        <w:t>[</w:t>
      </w:r>
      <w:proofErr w:type="gramStart"/>
      <w:r>
        <w:t>text</w:t>
      </w:r>
      <w:proofErr w:type="gramEnd"/>
      <w:r>
        <w:t xml:space="preserve"> entry number validation]</w:t>
      </w:r>
    </w:p>
    <w:p w14:paraId="3BB1B0D8" w14:textId="77777777" w:rsidR="00C614AC" w:rsidRDefault="00C614AC" w:rsidP="00C614AC"/>
    <w:p w14:paraId="2ADA1E6B" w14:textId="77777777" w:rsidR="00C614AC" w:rsidRDefault="00C614AC" w:rsidP="00C614AC"/>
    <w:p w14:paraId="30068EB5" w14:textId="4DAA8C2C" w:rsidR="00C614AC" w:rsidRDefault="00C614AC" w:rsidP="00C614AC">
      <w:r w:rsidRPr="00B32A9B">
        <w:t>How many alcoholic beverages do you think the average American consumes in one week?</w:t>
      </w:r>
    </w:p>
    <w:p w14:paraId="4C82EC55" w14:textId="77777777" w:rsidR="00C614AC" w:rsidRDefault="00C614AC" w:rsidP="00C614AC">
      <w:pPr>
        <w:ind w:firstLine="720"/>
      </w:pPr>
      <w:r>
        <w:t>[</w:t>
      </w:r>
      <w:proofErr w:type="gramStart"/>
      <w:r>
        <w:t>text</w:t>
      </w:r>
      <w:proofErr w:type="gramEnd"/>
      <w:r>
        <w:t xml:space="preserve"> entry number validation]</w:t>
      </w:r>
    </w:p>
    <w:p w14:paraId="1B5D79BA" w14:textId="77777777" w:rsidR="00C614AC" w:rsidRDefault="00C614AC" w:rsidP="00C614AC"/>
    <w:p w14:paraId="2C580DA2" w14:textId="77777777" w:rsidR="00C614AC" w:rsidRDefault="00C614AC" w:rsidP="00C614AC"/>
    <w:p w14:paraId="780FB7D0" w14:textId="77777777" w:rsidR="00C614AC" w:rsidRPr="00CB7D02" w:rsidRDefault="00C614AC" w:rsidP="00C614AC">
      <w:r w:rsidRPr="00B32A9B">
        <w:t xml:space="preserve">How willing do you think the average American </w:t>
      </w:r>
      <w:r>
        <w:t xml:space="preserve">would be to disclose his or her income to an </w:t>
      </w:r>
      <w:r w:rsidRPr="00CB7D02">
        <w:t xml:space="preserve">interviewer? </w:t>
      </w:r>
    </w:p>
    <w:p w14:paraId="0F9E6781" w14:textId="77777777" w:rsidR="00C614AC" w:rsidRPr="00CB7D02" w:rsidRDefault="00C614AC" w:rsidP="00A1551A">
      <w:pPr>
        <w:pStyle w:val="ListParagraph"/>
        <w:numPr>
          <w:ilvl w:val="0"/>
          <w:numId w:val="26"/>
        </w:numPr>
        <w:rPr>
          <w:rFonts w:ascii="Times New Roman" w:hAnsi="Times New Roman" w:cs="Times New Roman"/>
          <w:sz w:val="24"/>
          <w:szCs w:val="24"/>
        </w:rPr>
      </w:pPr>
      <w:r w:rsidRPr="00CB7D02">
        <w:rPr>
          <w:rFonts w:ascii="Times New Roman" w:hAnsi="Times New Roman" w:cs="Times New Roman"/>
          <w:sz w:val="24"/>
          <w:szCs w:val="24"/>
        </w:rPr>
        <w:t xml:space="preserve">Not at all willing </w:t>
      </w:r>
    </w:p>
    <w:p w14:paraId="2E7B61E5" w14:textId="4AF58B04" w:rsidR="00C614AC" w:rsidRPr="00CB7D02" w:rsidRDefault="00C614AC" w:rsidP="00A1551A">
      <w:pPr>
        <w:pStyle w:val="ListParagraph"/>
        <w:numPr>
          <w:ilvl w:val="0"/>
          <w:numId w:val="26"/>
        </w:numPr>
        <w:rPr>
          <w:rFonts w:ascii="Times New Roman" w:hAnsi="Times New Roman" w:cs="Times New Roman"/>
          <w:sz w:val="24"/>
          <w:szCs w:val="24"/>
        </w:rPr>
      </w:pPr>
      <w:r w:rsidRPr="00CB7D02">
        <w:rPr>
          <w:rFonts w:ascii="Times New Roman" w:hAnsi="Times New Roman" w:cs="Times New Roman"/>
          <w:sz w:val="24"/>
          <w:szCs w:val="24"/>
        </w:rPr>
        <w:t>Slightly willing</w:t>
      </w:r>
    </w:p>
    <w:p w14:paraId="714FC742" w14:textId="77777777" w:rsidR="00C614AC" w:rsidRPr="00CB7D02" w:rsidRDefault="00C614AC" w:rsidP="00A1551A">
      <w:pPr>
        <w:pStyle w:val="ListParagraph"/>
        <w:numPr>
          <w:ilvl w:val="0"/>
          <w:numId w:val="26"/>
        </w:numPr>
        <w:rPr>
          <w:rFonts w:ascii="Times New Roman" w:hAnsi="Times New Roman" w:cs="Times New Roman"/>
          <w:sz w:val="24"/>
          <w:szCs w:val="24"/>
        </w:rPr>
      </w:pPr>
      <w:r w:rsidRPr="00CB7D02">
        <w:rPr>
          <w:rFonts w:ascii="Times New Roman" w:hAnsi="Times New Roman" w:cs="Times New Roman"/>
          <w:sz w:val="24"/>
          <w:szCs w:val="24"/>
        </w:rPr>
        <w:t>Moderately willing</w:t>
      </w:r>
    </w:p>
    <w:p w14:paraId="25684D5A" w14:textId="77777777" w:rsidR="00C614AC" w:rsidRPr="00CB7D02" w:rsidRDefault="00C614AC" w:rsidP="00A1551A">
      <w:pPr>
        <w:pStyle w:val="ListParagraph"/>
        <w:numPr>
          <w:ilvl w:val="0"/>
          <w:numId w:val="26"/>
        </w:numPr>
        <w:rPr>
          <w:rFonts w:ascii="Times New Roman" w:hAnsi="Times New Roman" w:cs="Times New Roman"/>
          <w:sz w:val="24"/>
          <w:szCs w:val="24"/>
        </w:rPr>
      </w:pPr>
      <w:r w:rsidRPr="00CB7D02">
        <w:rPr>
          <w:rFonts w:ascii="Times New Roman" w:hAnsi="Times New Roman" w:cs="Times New Roman"/>
          <w:sz w:val="24"/>
          <w:szCs w:val="24"/>
        </w:rPr>
        <w:t>Very willing</w:t>
      </w:r>
    </w:p>
    <w:p w14:paraId="7C224205" w14:textId="2D6C46FE" w:rsidR="00C614AC" w:rsidRPr="00CB7D02" w:rsidRDefault="00C614AC" w:rsidP="00A1551A">
      <w:pPr>
        <w:pStyle w:val="ListParagraph"/>
        <w:numPr>
          <w:ilvl w:val="0"/>
          <w:numId w:val="26"/>
        </w:numPr>
        <w:rPr>
          <w:rFonts w:ascii="Times New Roman" w:hAnsi="Times New Roman" w:cs="Times New Roman"/>
          <w:sz w:val="24"/>
          <w:szCs w:val="24"/>
        </w:rPr>
      </w:pPr>
      <w:r w:rsidRPr="00CB7D02">
        <w:rPr>
          <w:rFonts w:ascii="Times New Roman" w:hAnsi="Times New Roman" w:cs="Times New Roman"/>
          <w:sz w:val="24"/>
          <w:szCs w:val="24"/>
        </w:rPr>
        <w:t xml:space="preserve">Completely willing </w:t>
      </w:r>
    </w:p>
    <w:p w14:paraId="59CB6BF4" w14:textId="77777777" w:rsidR="00C614AC" w:rsidRDefault="00C614AC" w:rsidP="00C614AC"/>
    <w:p w14:paraId="04D1777B" w14:textId="77777777" w:rsidR="00D61F1E" w:rsidRDefault="00D61F1E" w:rsidP="00C614AC"/>
    <w:p w14:paraId="74E99622" w14:textId="77777777" w:rsidR="00C614AC" w:rsidRDefault="00C614AC" w:rsidP="00C614AC">
      <w:r w:rsidRPr="00B32A9B">
        <w:t>How much money do you think the average American donates to charity each year?</w:t>
      </w:r>
    </w:p>
    <w:p w14:paraId="40318219" w14:textId="77777777" w:rsidR="00C614AC" w:rsidRDefault="00C614AC" w:rsidP="00C614AC">
      <w:pPr>
        <w:ind w:firstLine="720"/>
      </w:pPr>
      <w:r>
        <w:t>[</w:t>
      </w:r>
      <w:proofErr w:type="gramStart"/>
      <w:r>
        <w:t>text</w:t>
      </w:r>
      <w:proofErr w:type="gramEnd"/>
      <w:r>
        <w:t xml:space="preserve"> entry number validation]</w:t>
      </w:r>
    </w:p>
    <w:p w14:paraId="4658DAB7" w14:textId="77777777" w:rsidR="00C614AC" w:rsidRDefault="00C614AC" w:rsidP="00C614AC"/>
    <w:p w14:paraId="28F542AB" w14:textId="77777777" w:rsidR="00C614AC" w:rsidRDefault="00C614AC" w:rsidP="00C614AC"/>
    <w:p w14:paraId="22FD91F3" w14:textId="77777777" w:rsidR="00C614AC" w:rsidRPr="00DE3ED2" w:rsidRDefault="00C614AC" w:rsidP="00C614AC">
      <w:pPr>
        <w:rPr>
          <w:i/>
        </w:rPr>
      </w:pPr>
      <w:r>
        <w:rPr>
          <w:i/>
        </w:rPr>
        <w:t>Grid with all questions for the scale appearing on one page</w:t>
      </w:r>
    </w:p>
    <w:p w14:paraId="74D4DCF5" w14:textId="77777777" w:rsidR="00C614AC" w:rsidRPr="0045502D" w:rsidRDefault="00C614AC" w:rsidP="00C614AC">
      <w:pPr>
        <w:autoSpaceDE w:val="0"/>
        <w:autoSpaceDN w:val="0"/>
        <w:adjustRightInd w:val="0"/>
        <w:ind w:firstLine="720"/>
      </w:pPr>
      <w:r w:rsidRPr="0045502D">
        <w:t xml:space="preserve">1 </w:t>
      </w:r>
      <w:r w:rsidRPr="0045502D">
        <w:tab/>
      </w:r>
      <w:r w:rsidRPr="0045502D">
        <w:tab/>
        <w:t>2</w:t>
      </w:r>
      <w:r w:rsidRPr="0045502D">
        <w:tab/>
      </w:r>
      <w:r w:rsidRPr="0045502D">
        <w:tab/>
        <w:t>3</w:t>
      </w:r>
      <w:r w:rsidRPr="0045502D">
        <w:tab/>
      </w:r>
      <w:r w:rsidRPr="0045502D">
        <w:tab/>
        <w:t>4</w:t>
      </w:r>
      <w:r w:rsidRPr="0045502D">
        <w:tab/>
      </w:r>
      <w:r w:rsidRPr="0045502D">
        <w:tab/>
        <w:t>5</w:t>
      </w:r>
    </w:p>
    <w:p w14:paraId="252DA05C" w14:textId="77777777" w:rsidR="00C614AC" w:rsidRPr="0045502D" w:rsidRDefault="00C614AC" w:rsidP="00C614AC">
      <w:pPr>
        <w:autoSpaceDE w:val="0"/>
        <w:autoSpaceDN w:val="0"/>
        <w:adjustRightInd w:val="0"/>
      </w:pPr>
      <w:r>
        <w:t xml:space="preserve">          </w:t>
      </w:r>
      <w:r w:rsidRPr="0045502D">
        <w:t>(</w:t>
      </w:r>
      <w:proofErr w:type="gramStart"/>
      <w:r>
        <w:t>favor</w:t>
      </w:r>
      <w:proofErr w:type="gramEnd"/>
      <w:r w:rsidRPr="0045502D">
        <w:t>)</w:t>
      </w:r>
      <w:r w:rsidRPr="0045502D">
        <w:tab/>
      </w:r>
      <w:r w:rsidRPr="0045502D">
        <w:tab/>
      </w:r>
      <w:r w:rsidRPr="0045502D">
        <w:tab/>
      </w:r>
      <w:r w:rsidRPr="0045502D">
        <w:tab/>
      </w:r>
      <w:r w:rsidRPr="0045502D">
        <w:tab/>
      </w:r>
      <w:r>
        <w:tab/>
      </w:r>
      <w:r>
        <w:tab/>
        <w:t xml:space="preserve">        </w:t>
      </w:r>
      <w:r w:rsidRPr="0045502D">
        <w:t>(</w:t>
      </w:r>
      <w:proofErr w:type="gramStart"/>
      <w:r>
        <w:t>oppose</w:t>
      </w:r>
      <w:proofErr w:type="gramEnd"/>
      <w:r w:rsidRPr="0045502D">
        <w:t>)</w:t>
      </w:r>
    </w:p>
    <w:p w14:paraId="626DBEEA" w14:textId="77777777" w:rsidR="00C614AC" w:rsidRDefault="00C614AC" w:rsidP="00C614AC">
      <w:pPr>
        <w:jc w:val="both"/>
      </w:pPr>
    </w:p>
    <w:p w14:paraId="2741FA84" w14:textId="77777777" w:rsidR="00C614AC" w:rsidRDefault="00C614AC" w:rsidP="00C614AC">
      <w:pPr>
        <w:jc w:val="both"/>
      </w:pPr>
      <w:r>
        <w:t xml:space="preserve">Please tell us how strongly </w:t>
      </w:r>
      <w:r w:rsidRPr="00C96E1F">
        <w:t xml:space="preserve">you favor or oppose the government asking </w:t>
      </w:r>
      <w:r>
        <w:t xml:space="preserve">people questions to use for federal statistics about each of the following topics… </w:t>
      </w:r>
      <w:r w:rsidRPr="00C96E1F">
        <w:t xml:space="preserve"> </w:t>
      </w:r>
    </w:p>
    <w:p w14:paraId="293455D3" w14:textId="75CE2C8A" w:rsidR="00C614AC" w:rsidRPr="00C96E1F" w:rsidRDefault="00C614AC" w:rsidP="00C614AC">
      <w:pPr>
        <w:jc w:val="both"/>
      </w:pPr>
      <w:r w:rsidRPr="00C96E1F">
        <w:t>[</w:t>
      </w:r>
      <w:r w:rsidR="00D61F1E">
        <w:t xml:space="preserve">Row headers: </w:t>
      </w:r>
      <w:r w:rsidRPr="00C96E1F">
        <w:t>employment status, sleep habits, money spent on alcohol, charitable donations, income</w:t>
      </w:r>
      <w:proofErr w:type="gramStart"/>
      <w:r w:rsidRPr="00C96E1F">
        <w:t>] ?</w:t>
      </w:r>
      <w:proofErr w:type="gramEnd"/>
    </w:p>
    <w:p w14:paraId="57CD3826" w14:textId="77777777" w:rsidR="00C614AC" w:rsidRPr="00C96E1F" w:rsidRDefault="00C614AC" w:rsidP="00A1551A">
      <w:pPr>
        <w:pStyle w:val="ListParagraph"/>
        <w:numPr>
          <w:ilvl w:val="0"/>
          <w:numId w:val="27"/>
        </w:numPr>
        <w:jc w:val="both"/>
        <w:rPr>
          <w:rFonts w:ascii="Times New Roman" w:hAnsi="Times New Roman" w:cs="Times New Roman"/>
          <w:sz w:val="24"/>
        </w:rPr>
      </w:pPr>
      <w:r w:rsidRPr="00C96E1F">
        <w:rPr>
          <w:rFonts w:ascii="Times New Roman" w:hAnsi="Times New Roman" w:cs="Times New Roman"/>
          <w:sz w:val="24"/>
        </w:rPr>
        <w:t>Favor</w:t>
      </w:r>
    </w:p>
    <w:p w14:paraId="76EFE1FE" w14:textId="77777777" w:rsidR="00C614AC" w:rsidRPr="00C96E1F" w:rsidRDefault="00C614AC" w:rsidP="00A1551A">
      <w:pPr>
        <w:pStyle w:val="ListParagraph"/>
        <w:numPr>
          <w:ilvl w:val="0"/>
          <w:numId w:val="27"/>
        </w:numPr>
        <w:jc w:val="both"/>
        <w:rPr>
          <w:rFonts w:ascii="Times New Roman" w:hAnsi="Times New Roman" w:cs="Times New Roman"/>
          <w:sz w:val="24"/>
        </w:rPr>
      </w:pPr>
      <w:r w:rsidRPr="00C96E1F">
        <w:rPr>
          <w:rFonts w:ascii="Times New Roman" w:hAnsi="Times New Roman" w:cs="Times New Roman"/>
          <w:sz w:val="24"/>
        </w:rPr>
        <w:t>Slightly favor</w:t>
      </w:r>
    </w:p>
    <w:p w14:paraId="6BBDC575" w14:textId="77777777" w:rsidR="00C614AC" w:rsidRPr="00C96E1F" w:rsidRDefault="00C614AC" w:rsidP="00A1551A">
      <w:pPr>
        <w:pStyle w:val="ListParagraph"/>
        <w:numPr>
          <w:ilvl w:val="0"/>
          <w:numId w:val="27"/>
        </w:numPr>
        <w:jc w:val="both"/>
        <w:rPr>
          <w:rFonts w:ascii="Times New Roman" w:hAnsi="Times New Roman" w:cs="Times New Roman"/>
          <w:sz w:val="24"/>
        </w:rPr>
      </w:pPr>
      <w:r w:rsidRPr="00C96E1F">
        <w:rPr>
          <w:rFonts w:ascii="Times New Roman" w:hAnsi="Times New Roman" w:cs="Times New Roman"/>
          <w:sz w:val="24"/>
        </w:rPr>
        <w:t>Neither favor nor oppose</w:t>
      </w:r>
    </w:p>
    <w:p w14:paraId="6A4D00D4" w14:textId="77777777" w:rsidR="00C614AC" w:rsidRPr="00C96E1F" w:rsidRDefault="00C614AC" w:rsidP="00A1551A">
      <w:pPr>
        <w:pStyle w:val="ListParagraph"/>
        <w:numPr>
          <w:ilvl w:val="0"/>
          <w:numId w:val="27"/>
        </w:numPr>
        <w:jc w:val="both"/>
        <w:rPr>
          <w:rFonts w:ascii="Times New Roman" w:hAnsi="Times New Roman" w:cs="Times New Roman"/>
          <w:sz w:val="24"/>
        </w:rPr>
      </w:pPr>
      <w:r w:rsidRPr="00C96E1F">
        <w:rPr>
          <w:rFonts w:ascii="Times New Roman" w:hAnsi="Times New Roman" w:cs="Times New Roman"/>
          <w:sz w:val="24"/>
        </w:rPr>
        <w:t>Slightly oppose</w:t>
      </w:r>
    </w:p>
    <w:p w14:paraId="2725B170" w14:textId="77777777" w:rsidR="00C614AC" w:rsidRDefault="00C614AC" w:rsidP="00A1551A">
      <w:pPr>
        <w:pStyle w:val="ListParagraph"/>
        <w:numPr>
          <w:ilvl w:val="0"/>
          <w:numId w:val="27"/>
        </w:numPr>
        <w:jc w:val="both"/>
        <w:rPr>
          <w:rFonts w:ascii="Times New Roman" w:hAnsi="Times New Roman" w:cs="Times New Roman"/>
          <w:sz w:val="24"/>
        </w:rPr>
      </w:pPr>
      <w:r w:rsidRPr="00C96E1F">
        <w:rPr>
          <w:rFonts w:ascii="Times New Roman" w:hAnsi="Times New Roman" w:cs="Times New Roman"/>
          <w:sz w:val="24"/>
        </w:rPr>
        <w:t>Oppose</w:t>
      </w:r>
    </w:p>
    <w:p w14:paraId="41F1BA18" w14:textId="77777777" w:rsidR="00A51139" w:rsidRDefault="00A51139" w:rsidP="00A51139">
      <w:pPr>
        <w:pStyle w:val="ListParagraph"/>
        <w:jc w:val="both"/>
        <w:rPr>
          <w:rFonts w:ascii="Times New Roman" w:hAnsi="Times New Roman" w:cs="Times New Roman"/>
          <w:sz w:val="24"/>
        </w:rPr>
      </w:pPr>
    </w:p>
    <w:p w14:paraId="717D133E" w14:textId="77777777" w:rsidR="00A51139" w:rsidRDefault="00A51139" w:rsidP="00A51139">
      <w:pPr>
        <w:pStyle w:val="ListParagraph"/>
        <w:jc w:val="both"/>
        <w:rPr>
          <w:rFonts w:ascii="Times New Roman" w:hAnsi="Times New Roman" w:cs="Times New Roman"/>
          <w:sz w:val="24"/>
        </w:rPr>
      </w:pPr>
    </w:p>
    <w:p w14:paraId="718E479C" w14:textId="77777777" w:rsidR="00963D37" w:rsidRDefault="00963D37" w:rsidP="00A51139">
      <w:pPr>
        <w:pStyle w:val="ListParagraph"/>
        <w:jc w:val="both"/>
        <w:rPr>
          <w:rFonts w:ascii="Times New Roman" w:hAnsi="Times New Roman" w:cs="Times New Roman"/>
          <w:sz w:val="24"/>
        </w:rPr>
      </w:pPr>
    </w:p>
    <w:p w14:paraId="7A5E2355" w14:textId="77777777" w:rsidR="00963D37" w:rsidRPr="00C96E1F" w:rsidRDefault="00963D37" w:rsidP="00A51139">
      <w:pPr>
        <w:pStyle w:val="ListParagraph"/>
        <w:jc w:val="both"/>
        <w:rPr>
          <w:rFonts w:ascii="Times New Roman" w:hAnsi="Times New Roman" w:cs="Times New Roman"/>
          <w:sz w:val="24"/>
        </w:rPr>
      </w:pPr>
    </w:p>
    <w:p w14:paraId="70CA9DA7" w14:textId="5FBBC7ED" w:rsidR="00342FB9" w:rsidRDefault="00342FB9" w:rsidP="00A51139">
      <w:pPr>
        <w:spacing w:after="160" w:line="259" w:lineRule="auto"/>
      </w:pPr>
      <w:r w:rsidRPr="00DD4914">
        <w:t>The participants will then be asked</w:t>
      </w:r>
      <w:r>
        <w:t xml:space="preserve"> to answer questions about themselves, completing two scales. The scales will be presented in a grid format.</w:t>
      </w:r>
    </w:p>
    <w:p w14:paraId="646AD522" w14:textId="77777777" w:rsidR="00342FB9" w:rsidRDefault="00342FB9" w:rsidP="005A2AA0"/>
    <w:p w14:paraId="3A08046B" w14:textId="77777777" w:rsidR="00D61F1E" w:rsidRDefault="00D61F1E" w:rsidP="00D61F1E">
      <w:pPr>
        <w:pBdr>
          <w:top w:val="single" w:sz="4" w:space="1" w:color="auto"/>
        </w:pBdr>
      </w:pPr>
      <w:r>
        <w:t>Now please tell us a bit about yourself. Read the following questions and choose the answer option that best describes you.</w:t>
      </w:r>
    </w:p>
    <w:p w14:paraId="206BE4A4" w14:textId="77777777" w:rsidR="00D61F1E" w:rsidRDefault="00D61F1E" w:rsidP="005A2AA0"/>
    <w:p w14:paraId="59BC839F" w14:textId="77777777" w:rsidR="00D61F1E" w:rsidRPr="00DE3ED2" w:rsidRDefault="00D61F1E" w:rsidP="00D61F1E">
      <w:pPr>
        <w:rPr>
          <w:i/>
        </w:rPr>
      </w:pPr>
      <w:r w:rsidRPr="00DE3ED2">
        <w:rPr>
          <w:i/>
        </w:rPr>
        <w:t>Perspective taking scale</w:t>
      </w:r>
      <w:r>
        <w:rPr>
          <w:i/>
        </w:rPr>
        <w:t xml:space="preserve"> – Grid with all questions for the scale appearing on one page</w:t>
      </w:r>
    </w:p>
    <w:p w14:paraId="301246A0" w14:textId="77777777" w:rsidR="00D61F1E" w:rsidRPr="0045502D" w:rsidRDefault="00D61F1E" w:rsidP="00D61F1E">
      <w:pPr>
        <w:autoSpaceDE w:val="0"/>
        <w:autoSpaceDN w:val="0"/>
        <w:adjustRightInd w:val="0"/>
        <w:ind w:firstLine="720"/>
      </w:pPr>
      <w:r w:rsidRPr="0045502D">
        <w:t xml:space="preserve">1 </w:t>
      </w:r>
      <w:r w:rsidRPr="0045502D">
        <w:tab/>
      </w:r>
      <w:r w:rsidRPr="0045502D">
        <w:tab/>
        <w:t>2</w:t>
      </w:r>
      <w:r w:rsidRPr="0045502D">
        <w:tab/>
      </w:r>
      <w:r w:rsidRPr="0045502D">
        <w:tab/>
        <w:t>3</w:t>
      </w:r>
      <w:r w:rsidRPr="0045502D">
        <w:tab/>
      </w:r>
      <w:r w:rsidRPr="0045502D">
        <w:tab/>
        <w:t>4</w:t>
      </w:r>
      <w:r w:rsidRPr="0045502D">
        <w:tab/>
      </w:r>
      <w:r w:rsidRPr="0045502D">
        <w:tab/>
        <w:t>5</w:t>
      </w:r>
    </w:p>
    <w:p w14:paraId="482C3620" w14:textId="77777777" w:rsidR="00D61F1E" w:rsidRPr="0045502D" w:rsidRDefault="00D61F1E" w:rsidP="00D61F1E">
      <w:pPr>
        <w:autoSpaceDE w:val="0"/>
        <w:autoSpaceDN w:val="0"/>
        <w:adjustRightInd w:val="0"/>
      </w:pPr>
      <w:r w:rsidRPr="0045502D">
        <w:t>(</w:t>
      </w:r>
      <w:proofErr w:type="gramStart"/>
      <w:r w:rsidRPr="0045502D">
        <w:t>does</w:t>
      </w:r>
      <w:proofErr w:type="gramEnd"/>
      <w:r w:rsidRPr="0045502D">
        <w:t xml:space="preserve"> not describe me well)</w:t>
      </w:r>
      <w:r w:rsidRPr="0045502D">
        <w:tab/>
      </w:r>
      <w:r w:rsidRPr="0045502D">
        <w:tab/>
      </w:r>
      <w:r w:rsidRPr="0045502D">
        <w:tab/>
      </w:r>
      <w:r w:rsidRPr="0045502D">
        <w:tab/>
      </w:r>
      <w:r w:rsidRPr="0045502D">
        <w:tab/>
        <w:t>(</w:t>
      </w:r>
      <w:proofErr w:type="gramStart"/>
      <w:r w:rsidRPr="0045502D">
        <w:t>describes</w:t>
      </w:r>
      <w:proofErr w:type="gramEnd"/>
      <w:r w:rsidRPr="0045502D">
        <w:t xml:space="preserve"> me very well)</w:t>
      </w:r>
    </w:p>
    <w:p w14:paraId="632546D5" w14:textId="77777777" w:rsidR="00D61F1E" w:rsidRPr="00CB7D02" w:rsidRDefault="00D61F1E" w:rsidP="00D61F1E">
      <w:pPr>
        <w:autoSpaceDE w:val="0"/>
        <w:autoSpaceDN w:val="0"/>
        <w:adjustRightInd w:val="0"/>
      </w:pPr>
    </w:p>
    <w:p w14:paraId="281B5816" w14:textId="523A327E" w:rsidR="00D61F1E" w:rsidRPr="00CB7D02"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I sometimes find it difficult to see things from the "other guy's" point of view.</w:t>
      </w:r>
    </w:p>
    <w:p w14:paraId="3C0EFD63" w14:textId="77777777" w:rsidR="00D61F1E" w:rsidRPr="00CB7D02"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 xml:space="preserve">I try to look at everybody's side of a disagreement before I make a decision. </w:t>
      </w:r>
    </w:p>
    <w:p w14:paraId="261B9E0D" w14:textId="77777777" w:rsidR="00D61F1E" w:rsidRPr="00CB7D02"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 xml:space="preserve">I sometimes try to understand my friends better by imagining how things look from their perspective. </w:t>
      </w:r>
    </w:p>
    <w:p w14:paraId="0C8B1F75" w14:textId="2CEE8764" w:rsidR="00D61F1E" w:rsidRPr="00CB7D02"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If I'm sure I'm right about something, I don't waste much time listening to other people's arguments.</w:t>
      </w:r>
    </w:p>
    <w:p w14:paraId="504290F6" w14:textId="77777777" w:rsidR="00D61F1E" w:rsidRPr="00CB7D02"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 xml:space="preserve">I believe that there are two sides to every question and try to look at them both. </w:t>
      </w:r>
    </w:p>
    <w:p w14:paraId="24C015D2" w14:textId="77777777" w:rsidR="00D61F1E" w:rsidRPr="00CB7D02"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 xml:space="preserve">When I'm upset at someone, I usually try to "put myself in his shoes" for a while. </w:t>
      </w:r>
    </w:p>
    <w:p w14:paraId="7811D4B4" w14:textId="77777777" w:rsidR="00D61F1E" w:rsidRDefault="00D61F1E" w:rsidP="00D61F1E">
      <w:pPr>
        <w:pStyle w:val="ListParagraph"/>
        <w:numPr>
          <w:ilvl w:val="0"/>
          <w:numId w:val="12"/>
        </w:numPr>
        <w:rPr>
          <w:rFonts w:ascii="Times New Roman" w:hAnsi="Times New Roman" w:cs="Times New Roman"/>
          <w:sz w:val="24"/>
          <w:szCs w:val="24"/>
        </w:rPr>
      </w:pPr>
      <w:r w:rsidRPr="00CB7D02">
        <w:rPr>
          <w:rFonts w:ascii="Times New Roman" w:hAnsi="Times New Roman" w:cs="Times New Roman"/>
          <w:sz w:val="24"/>
          <w:szCs w:val="24"/>
        </w:rPr>
        <w:t>Before criticizing somebody, I try to imagine how I would feel if I were in their place.</w:t>
      </w:r>
    </w:p>
    <w:p w14:paraId="39C704E8" w14:textId="77777777" w:rsidR="00A1551A" w:rsidRDefault="00A1551A" w:rsidP="00A1551A">
      <w:pPr>
        <w:pStyle w:val="ListParagraph"/>
        <w:rPr>
          <w:rFonts w:ascii="Times New Roman" w:hAnsi="Times New Roman" w:cs="Times New Roman"/>
          <w:sz w:val="24"/>
          <w:szCs w:val="24"/>
        </w:rPr>
      </w:pPr>
    </w:p>
    <w:p w14:paraId="2314022A" w14:textId="77777777" w:rsidR="00A1551A" w:rsidRDefault="00A1551A" w:rsidP="00A1551A">
      <w:pPr>
        <w:pStyle w:val="ListParagraph"/>
        <w:rPr>
          <w:rFonts w:ascii="Times New Roman" w:hAnsi="Times New Roman" w:cs="Times New Roman"/>
          <w:sz w:val="24"/>
          <w:szCs w:val="24"/>
        </w:rPr>
      </w:pPr>
    </w:p>
    <w:p w14:paraId="151B0200" w14:textId="77777777" w:rsidR="00571366" w:rsidRDefault="00571366" w:rsidP="00A1551A">
      <w:pPr>
        <w:pStyle w:val="ListParagraph"/>
        <w:rPr>
          <w:rFonts w:ascii="Times New Roman" w:hAnsi="Times New Roman" w:cs="Times New Roman"/>
          <w:sz w:val="24"/>
          <w:szCs w:val="24"/>
        </w:rPr>
      </w:pPr>
    </w:p>
    <w:p w14:paraId="087E67CC" w14:textId="77777777" w:rsidR="00963D37" w:rsidRDefault="00963D37" w:rsidP="00A1551A">
      <w:pPr>
        <w:pStyle w:val="ListParagraph"/>
        <w:rPr>
          <w:rFonts w:ascii="Times New Roman" w:hAnsi="Times New Roman" w:cs="Times New Roman"/>
          <w:sz w:val="24"/>
          <w:szCs w:val="24"/>
        </w:rPr>
      </w:pPr>
    </w:p>
    <w:p w14:paraId="7460B095" w14:textId="77777777" w:rsidR="00963D37" w:rsidRPr="00CB7D02" w:rsidRDefault="00963D37" w:rsidP="00A1551A">
      <w:pPr>
        <w:pStyle w:val="ListParagraph"/>
        <w:rPr>
          <w:rFonts w:ascii="Times New Roman" w:hAnsi="Times New Roman" w:cs="Times New Roman"/>
          <w:sz w:val="24"/>
          <w:szCs w:val="24"/>
        </w:rPr>
      </w:pPr>
    </w:p>
    <w:p w14:paraId="5F19FF2A" w14:textId="77777777" w:rsidR="00D61F1E" w:rsidRDefault="00D61F1E" w:rsidP="00D61F1E"/>
    <w:p w14:paraId="035EDF2E" w14:textId="77777777" w:rsidR="00D61F1E" w:rsidRPr="00DE3ED2" w:rsidRDefault="00D61F1E" w:rsidP="00D61F1E">
      <w:pPr>
        <w:pBdr>
          <w:top w:val="single" w:sz="4" w:space="1" w:color="auto"/>
        </w:pBdr>
        <w:rPr>
          <w:i/>
        </w:rPr>
      </w:pPr>
      <w:r w:rsidRPr="00DE3ED2">
        <w:rPr>
          <w:i/>
        </w:rPr>
        <w:lastRenderedPageBreak/>
        <w:t>Empathic concern scale</w:t>
      </w:r>
      <w:r>
        <w:rPr>
          <w:i/>
        </w:rPr>
        <w:t xml:space="preserve"> – Grid</w:t>
      </w:r>
    </w:p>
    <w:p w14:paraId="69A490EB" w14:textId="77777777" w:rsidR="00D61F1E" w:rsidRPr="0045502D" w:rsidRDefault="00D61F1E" w:rsidP="00D61F1E">
      <w:pPr>
        <w:autoSpaceDE w:val="0"/>
        <w:autoSpaceDN w:val="0"/>
        <w:adjustRightInd w:val="0"/>
        <w:ind w:firstLine="720"/>
      </w:pPr>
      <w:r w:rsidRPr="0045502D">
        <w:t xml:space="preserve">1 </w:t>
      </w:r>
      <w:r w:rsidRPr="0045502D">
        <w:tab/>
      </w:r>
      <w:r w:rsidRPr="0045502D">
        <w:tab/>
        <w:t>2</w:t>
      </w:r>
      <w:r w:rsidRPr="0045502D">
        <w:tab/>
      </w:r>
      <w:r w:rsidRPr="0045502D">
        <w:tab/>
        <w:t>3</w:t>
      </w:r>
      <w:r w:rsidRPr="0045502D">
        <w:tab/>
      </w:r>
      <w:r w:rsidRPr="0045502D">
        <w:tab/>
        <w:t>4</w:t>
      </w:r>
      <w:r w:rsidRPr="0045502D">
        <w:tab/>
      </w:r>
      <w:r w:rsidRPr="0045502D">
        <w:tab/>
        <w:t>5</w:t>
      </w:r>
    </w:p>
    <w:p w14:paraId="695883D3" w14:textId="77777777" w:rsidR="00D61F1E" w:rsidRDefault="00D61F1E" w:rsidP="00D61F1E">
      <w:pPr>
        <w:autoSpaceDE w:val="0"/>
        <w:autoSpaceDN w:val="0"/>
        <w:adjustRightInd w:val="0"/>
      </w:pPr>
      <w:r w:rsidRPr="0045502D">
        <w:t>(</w:t>
      </w:r>
      <w:proofErr w:type="gramStart"/>
      <w:r w:rsidRPr="0045502D">
        <w:t>does</w:t>
      </w:r>
      <w:proofErr w:type="gramEnd"/>
      <w:r w:rsidRPr="0045502D">
        <w:t xml:space="preserve"> not describe me well)</w:t>
      </w:r>
      <w:r w:rsidRPr="0045502D">
        <w:tab/>
      </w:r>
      <w:r w:rsidRPr="0045502D">
        <w:tab/>
      </w:r>
      <w:r w:rsidRPr="0045502D">
        <w:tab/>
      </w:r>
      <w:r w:rsidRPr="0045502D">
        <w:tab/>
      </w:r>
      <w:r w:rsidRPr="0045502D">
        <w:tab/>
        <w:t>(</w:t>
      </w:r>
      <w:proofErr w:type="gramStart"/>
      <w:r w:rsidRPr="0045502D">
        <w:t>describes</w:t>
      </w:r>
      <w:proofErr w:type="gramEnd"/>
      <w:r w:rsidRPr="0045502D">
        <w:t xml:space="preserve"> me very well)</w:t>
      </w:r>
    </w:p>
    <w:p w14:paraId="03C62A8B" w14:textId="77777777" w:rsidR="00D61F1E" w:rsidRPr="00CB7D02" w:rsidRDefault="00D61F1E" w:rsidP="00D61F1E">
      <w:pPr>
        <w:autoSpaceDE w:val="0"/>
        <w:autoSpaceDN w:val="0"/>
        <w:adjustRightInd w:val="0"/>
      </w:pPr>
    </w:p>
    <w:p w14:paraId="645AD7C2" w14:textId="77777777" w:rsidR="00D61F1E" w:rsidRPr="00CB7D02" w:rsidRDefault="00D61F1E" w:rsidP="00D61F1E">
      <w:pPr>
        <w:pStyle w:val="ListParagraph"/>
        <w:numPr>
          <w:ilvl w:val="0"/>
          <w:numId w:val="13"/>
        </w:numPr>
        <w:rPr>
          <w:rFonts w:ascii="Times New Roman" w:hAnsi="Times New Roman" w:cs="Times New Roman"/>
          <w:sz w:val="24"/>
          <w:szCs w:val="24"/>
        </w:rPr>
      </w:pPr>
      <w:r w:rsidRPr="00CB7D02">
        <w:rPr>
          <w:rFonts w:ascii="Times New Roman" w:hAnsi="Times New Roman" w:cs="Times New Roman"/>
          <w:sz w:val="24"/>
          <w:szCs w:val="24"/>
        </w:rPr>
        <w:t>I often have tender, concerned feelings for people less fortunate than me.</w:t>
      </w:r>
    </w:p>
    <w:p w14:paraId="0C140F56" w14:textId="55CCC4FF" w:rsidR="00D61F1E" w:rsidRPr="00CB7D02" w:rsidRDefault="00D61F1E" w:rsidP="00D61F1E">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B7D02">
        <w:rPr>
          <w:rFonts w:ascii="Times New Roman" w:hAnsi="Times New Roman" w:cs="Times New Roman"/>
          <w:sz w:val="24"/>
          <w:szCs w:val="24"/>
        </w:rPr>
        <w:t xml:space="preserve">Sometimes I don't feel very sorry for other people when they are having problems. </w:t>
      </w:r>
    </w:p>
    <w:p w14:paraId="789D1242" w14:textId="77777777" w:rsidR="00D61F1E" w:rsidRPr="00CB7D02" w:rsidRDefault="00D61F1E" w:rsidP="00D61F1E">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B7D02">
        <w:rPr>
          <w:rFonts w:ascii="Times New Roman" w:hAnsi="Times New Roman" w:cs="Times New Roman"/>
          <w:sz w:val="24"/>
          <w:szCs w:val="24"/>
        </w:rPr>
        <w:t>When I see someone being taken advantage of, I feel kind of protective towards them.</w:t>
      </w:r>
    </w:p>
    <w:p w14:paraId="3CD25AC6" w14:textId="65861000" w:rsidR="00D61F1E" w:rsidRPr="00CB7D02" w:rsidRDefault="00D61F1E" w:rsidP="00D61F1E">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B7D02">
        <w:rPr>
          <w:rFonts w:ascii="Times New Roman" w:hAnsi="Times New Roman" w:cs="Times New Roman"/>
          <w:sz w:val="24"/>
          <w:szCs w:val="24"/>
        </w:rPr>
        <w:t>Other people's misfortunes do not usually disturb me a great deal.</w:t>
      </w:r>
    </w:p>
    <w:p w14:paraId="6CF12DE0" w14:textId="4F46F7A5" w:rsidR="00D61F1E" w:rsidRPr="00CB7D02" w:rsidRDefault="00D61F1E" w:rsidP="00D61F1E">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B7D02">
        <w:rPr>
          <w:rFonts w:ascii="Times New Roman" w:hAnsi="Times New Roman" w:cs="Times New Roman"/>
          <w:sz w:val="24"/>
          <w:szCs w:val="24"/>
        </w:rPr>
        <w:t xml:space="preserve">When I see someone being treated unfairly, I sometimes don't feel very much pity for them. </w:t>
      </w:r>
    </w:p>
    <w:p w14:paraId="7B79E34E" w14:textId="77777777" w:rsidR="00D61F1E" w:rsidRPr="00CB7D02" w:rsidRDefault="00D61F1E" w:rsidP="00D61F1E">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B7D02">
        <w:rPr>
          <w:rFonts w:ascii="Times New Roman" w:hAnsi="Times New Roman" w:cs="Times New Roman"/>
          <w:sz w:val="24"/>
          <w:szCs w:val="24"/>
        </w:rPr>
        <w:t>I am often quite touched by things that I see happen.</w:t>
      </w:r>
    </w:p>
    <w:p w14:paraId="0E122E23" w14:textId="77777777" w:rsidR="00D61F1E" w:rsidRPr="00CB7D02" w:rsidRDefault="00D61F1E" w:rsidP="00D61F1E">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B7D02">
        <w:rPr>
          <w:rFonts w:ascii="Times New Roman" w:hAnsi="Times New Roman" w:cs="Times New Roman"/>
          <w:sz w:val="24"/>
          <w:szCs w:val="24"/>
        </w:rPr>
        <w:t>I would describe myself as a pretty soft-hearted person.</w:t>
      </w:r>
    </w:p>
    <w:p w14:paraId="0C6133CB" w14:textId="77777777" w:rsidR="00D61F1E" w:rsidRPr="0045502D" w:rsidRDefault="00D61F1E" w:rsidP="00D61F1E">
      <w:pPr>
        <w:pStyle w:val="ListParagraph"/>
        <w:autoSpaceDE w:val="0"/>
        <w:autoSpaceDN w:val="0"/>
        <w:adjustRightInd w:val="0"/>
        <w:spacing w:after="0" w:line="240" w:lineRule="auto"/>
        <w:rPr>
          <w:rFonts w:cs="Times New Roman"/>
          <w:szCs w:val="24"/>
        </w:rPr>
      </w:pPr>
    </w:p>
    <w:p w14:paraId="6A809F7F" w14:textId="77777777" w:rsidR="00D61F1E" w:rsidRPr="00DE3ED2" w:rsidRDefault="00D61F1E" w:rsidP="00D61F1E"/>
    <w:p w14:paraId="6373C079" w14:textId="7CE52B1C" w:rsidR="00D61F1E" w:rsidRPr="00DE3ED2" w:rsidRDefault="00D61F1E" w:rsidP="00D61F1E">
      <w:pPr>
        <w:pBdr>
          <w:top w:val="single" w:sz="4" w:space="1" w:color="auto"/>
        </w:pBdr>
        <w:rPr>
          <w:i/>
        </w:rPr>
      </w:pPr>
      <w:r w:rsidRPr="00DE3ED2">
        <w:rPr>
          <w:i/>
        </w:rPr>
        <w:t>Balanced Inventory of Socially De</w:t>
      </w:r>
      <w:r>
        <w:rPr>
          <w:i/>
        </w:rPr>
        <w:t>sirable Responding – 2 Grids</w:t>
      </w:r>
    </w:p>
    <w:p w14:paraId="6AABCD07" w14:textId="77777777" w:rsidR="00D61F1E" w:rsidRPr="0045502D" w:rsidRDefault="00D61F1E" w:rsidP="00D61F1E">
      <w:pPr>
        <w:autoSpaceDE w:val="0"/>
        <w:autoSpaceDN w:val="0"/>
        <w:adjustRightInd w:val="0"/>
        <w:ind w:firstLine="720"/>
      </w:pPr>
      <w:r w:rsidRPr="0045502D">
        <w:t xml:space="preserve">1 </w:t>
      </w:r>
      <w:r w:rsidRPr="0045502D">
        <w:tab/>
      </w:r>
      <w:r w:rsidRPr="0045502D">
        <w:tab/>
        <w:t>2</w:t>
      </w:r>
      <w:r w:rsidRPr="0045502D">
        <w:tab/>
      </w:r>
      <w:r w:rsidRPr="0045502D">
        <w:tab/>
        <w:t>3</w:t>
      </w:r>
      <w:r w:rsidRPr="0045502D">
        <w:tab/>
      </w:r>
      <w:r w:rsidRPr="0045502D">
        <w:tab/>
        <w:t>4</w:t>
      </w:r>
      <w:r w:rsidRPr="0045502D">
        <w:tab/>
      </w:r>
      <w:r w:rsidRPr="0045502D">
        <w:tab/>
        <w:t>5</w:t>
      </w:r>
    </w:p>
    <w:p w14:paraId="5BE57509" w14:textId="77777777" w:rsidR="00D61F1E" w:rsidRPr="0045502D" w:rsidRDefault="00D61F1E" w:rsidP="00D61F1E">
      <w:pPr>
        <w:autoSpaceDE w:val="0"/>
        <w:autoSpaceDN w:val="0"/>
        <w:adjustRightInd w:val="0"/>
      </w:pPr>
      <w:r w:rsidRPr="0045502D">
        <w:t>(</w:t>
      </w:r>
      <w:proofErr w:type="gramStart"/>
      <w:r>
        <w:t>strongly</w:t>
      </w:r>
      <w:proofErr w:type="gramEnd"/>
      <w:r>
        <w:t xml:space="preserve"> disagree</w:t>
      </w:r>
      <w:r w:rsidRPr="0045502D">
        <w:t>)</w:t>
      </w:r>
      <w:r w:rsidRPr="0045502D">
        <w:tab/>
      </w:r>
      <w:r w:rsidRPr="0045502D">
        <w:tab/>
      </w:r>
      <w:r w:rsidRPr="0045502D">
        <w:tab/>
      </w:r>
      <w:r w:rsidRPr="0045502D">
        <w:tab/>
      </w:r>
      <w:r w:rsidRPr="0045502D">
        <w:tab/>
      </w:r>
      <w:r>
        <w:tab/>
      </w:r>
      <w:r w:rsidRPr="0045502D">
        <w:t>(</w:t>
      </w:r>
      <w:proofErr w:type="gramStart"/>
      <w:r>
        <w:t>strongly</w:t>
      </w:r>
      <w:proofErr w:type="gramEnd"/>
      <w:r>
        <w:t xml:space="preserve"> agree</w:t>
      </w:r>
      <w:r w:rsidRPr="0045502D">
        <w:t>)</w:t>
      </w:r>
    </w:p>
    <w:p w14:paraId="0CC7BEE7" w14:textId="77777777" w:rsidR="00D61F1E" w:rsidRDefault="00D61F1E" w:rsidP="00D61F1E"/>
    <w:p w14:paraId="65F35538"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My first impressions of people usually turn out to be right.</w:t>
      </w:r>
    </w:p>
    <w:p w14:paraId="4319331D"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It would be hard for me to break any of my bad habits.</w:t>
      </w:r>
    </w:p>
    <w:p w14:paraId="38CABD59"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I have not always been honest with myself.</w:t>
      </w:r>
    </w:p>
    <w:p w14:paraId="54CEC2B1"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I always know why I like things.</w:t>
      </w:r>
    </w:p>
    <w:p w14:paraId="1B0FE575"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 xml:space="preserve">Once I’ve made up my mind, other people can seldom change my opinion. </w:t>
      </w:r>
    </w:p>
    <w:p w14:paraId="4BE27539"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It’s hard for me to shut off a disturbing thought.</w:t>
      </w:r>
    </w:p>
    <w:p w14:paraId="49B7DCA1"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I never regret my decisions.</w:t>
      </w:r>
    </w:p>
    <w:p w14:paraId="2D97ECEC"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I rarely appreciate criticism.</w:t>
      </w:r>
    </w:p>
    <w:p w14:paraId="3868EACF"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 xml:space="preserve">I am very confident of my judgments. </w:t>
      </w:r>
    </w:p>
    <w:p w14:paraId="2C04CF35" w14:textId="77777777" w:rsidR="00D61F1E" w:rsidRPr="00CB7D02" w:rsidRDefault="00D61F1E" w:rsidP="00D61F1E">
      <w:pPr>
        <w:pStyle w:val="ListParagraph"/>
        <w:numPr>
          <w:ilvl w:val="0"/>
          <w:numId w:val="14"/>
        </w:numPr>
        <w:rPr>
          <w:rFonts w:ascii="Times New Roman" w:hAnsi="Times New Roman" w:cs="Times New Roman"/>
          <w:sz w:val="24"/>
          <w:szCs w:val="24"/>
        </w:rPr>
      </w:pPr>
      <w:r w:rsidRPr="00CB7D02">
        <w:rPr>
          <w:rFonts w:ascii="Times New Roman" w:hAnsi="Times New Roman" w:cs="Times New Roman"/>
          <w:sz w:val="24"/>
          <w:szCs w:val="24"/>
        </w:rPr>
        <w:t xml:space="preserve">I don’t always know the reasons why I do things. </w:t>
      </w:r>
    </w:p>
    <w:p w14:paraId="4F8DED15" w14:textId="77777777" w:rsidR="00D61F1E" w:rsidRPr="00DD46CE" w:rsidRDefault="00D61F1E" w:rsidP="00D61F1E">
      <w:pPr>
        <w:pBdr>
          <w:bottom w:val="single" w:sz="6" w:space="1" w:color="auto"/>
        </w:pBdr>
      </w:pPr>
    </w:p>
    <w:p w14:paraId="12CD2DC0" w14:textId="77777777" w:rsidR="00D61F1E" w:rsidRPr="0045502D" w:rsidRDefault="00D61F1E" w:rsidP="00D61F1E">
      <w:pPr>
        <w:autoSpaceDE w:val="0"/>
        <w:autoSpaceDN w:val="0"/>
        <w:adjustRightInd w:val="0"/>
        <w:ind w:firstLine="720"/>
      </w:pPr>
      <w:r w:rsidRPr="0045502D">
        <w:t xml:space="preserve">1 </w:t>
      </w:r>
      <w:r w:rsidRPr="0045502D">
        <w:tab/>
      </w:r>
      <w:r w:rsidRPr="0045502D">
        <w:tab/>
        <w:t>2</w:t>
      </w:r>
      <w:r w:rsidRPr="0045502D">
        <w:tab/>
      </w:r>
      <w:r w:rsidRPr="0045502D">
        <w:tab/>
        <w:t>3</w:t>
      </w:r>
      <w:r w:rsidRPr="0045502D">
        <w:tab/>
      </w:r>
      <w:r w:rsidRPr="0045502D">
        <w:tab/>
        <w:t>4</w:t>
      </w:r>
      <w:r w:rsidRPr="0045502D">
        <w:tab/>
      </w:r>
      <w:r w:rsidRPr="0045502D">
        <w:tab/>
        <w:t>5</w:t>
      </w:r>
    </w:p>
    <w:p w14:paraId="6460E089" w14:textId="77777777" w:rsidR="00D61F1E" w:rsidRPr="0045502D" w:rsidRDefault="00D61F1E" w:rsidP="00D61F1E">
      <w:pPr>
        <w:autoSpaceDE w:val="0"/>
        <w:autoSpaceDN w:val="0"/>
        <w:adjustRightInd w:val="0"/>
      </w:pPr>
      <w:r w:rsidRPr="0045502D">
        <w:t>(</w:t>
      </w:r>
      <w:proofErr w:type="gramStart"/>
      <w:r>
        <w:t>strongly</w:t>
      </w:r>
      <w:proofErr w:type="gramEnd"/>
      <w:r>
        <w:t xml:space="preserve"> disagree</w:t>
      </w:r>
      <w:r w:rsidRPr="0045502D">
        <w:t>)</w:t>
      </w:r>
      <w:r w:rsidRPr="0045502D">
        <w:tab/>
      </w:r>
      <w:r w:rsidRPr="0045502D">
        <w:tab/>
      </w:r>
      <w:r w:rsidRPr="0045502D">
        <w:tab/>
      </w:r>
      <w:r w:rsidRPr="0045502D">
        <w:tab/>
      </w:r>
      <w:r w:rsidRPr="0045502D">
        <w:tab/>
      </w:r>
      <w:r>
        <w:tab/>
      </w:r>
      <w:r w:rsidRPr="0045502D">
        <w:t>(</w:t>
      </w:r>
      <w:proofErr w:type="gramStart"/>
      <w:r>
        <w:t>strongly</w:t>
      </w:r>
      <w:proofErr w:type="gramEnd"/>
      <w:r>
        <w:t xml:space="preserve"> agree</w:t>
      </w:r>
      <w:r w:rsidRPr="0045502D">
        <w:t>)</w:t>
      </w:r>
    </w:p>
    <w:p w14:paraId="7392D40A" w14:textId="77777777" w:rsidR="00D61F1E" w:rsidRPr="00CB7D02" w:rsidRDefault="00D61F1E" w:rsidP="00D61F1E"/>
    <w:p w14:paraId="62DD6F87"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sometimes tell lies if I have to.</w:t>
      </w:r>
    </w:p>
    <w:p w14:paraId="640C7D76"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never cover up my mistakes.</w:t>
      </w:r>
    </w:p>
    <w:p w14:paraId="4E35F587"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always obey laws, even if I am unlikely to get caught.</w:t>
      </w:r>
    </w:p>
    <w:p w14:paraId="071917D5"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have said something bad about a friend behind his or her back.</w:t>
      </w:r>
    </w:p>
    <w:p w14:paraId="68B40D69"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When I hear people talking privately, I avoid listening.</w:t>
      </w:r>
    </w:p>
    <w:p w14:paraId="5E73567A"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have received too much change from a salesperson without telling him or her.</w:t>
      </w:r>
    </w:p>
    <w:p w14:paraId="09C95E4A"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When I was young I sometimes stole things.</w:t>
      </w:r>
    </w:p>
    <w:p w14:paraId="0D32F9CE"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have done things that I don’t tell other people about.</w:t>
      </w:r>
    </w:p>
    <w:p w14:paraId="77A5FACC"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I never take things that don’t belong to me.</w:t>
      </w:r>
    </w:p>
    <w:p w14:paraId="35934F55" w14:textId="77777777" w:rsidR="00D61F1E" w:rsidRPr="00CB7D02" w:rsidRDefault="00D61F1E" w:rsidP="00D61F1E">
      <w:pPr>
        <w:pStyle w:val="ListParagraph"/>
        <w:numPr>
          <w:ilvl w:val="0"/>
          <w:numId w:val="15"/>
        </w:numPr>
        <w:rPr>
          <w:rFonts w:ascii="Times New Roman" w:hAnsi="Times New Roman" w:cs="Times New Roman"/>
          <w:sz w:val="24"/>
          <w:szCs w:val="24"/>
        </w:rPr>
      </w:pPr>
      <w:r w:rsidRPr="00CB7D02">
        <w:rPr>
          <w:rFonts w:ascii="Times New Roman" w:hAnsi="Times New Roman" w:cs="Times New Roman"/>
          <w:sz w:val="24"/>
          <w:szCs w:val="24"/>
        </w:rPr>
        <w:t xml:space="preserve">I don’t gossip about other people’s business. </w:t>
      </w:r>
    </w:p>
    <w:p w14:paraId="482868D4" w14:textId="77777777" w:rsidR="00571366" w:rsidRDefault="00571366" w:rsidP="00A1551A">
      <w:pPr>
        <w:spacing w:after="160" w:line="259" w:lineRule="auto"/>
      </w:pPr>
    </w:p>
    <w:p w14:paraId="14501EAD" w14:textId="11828F81" w:rsidR="001F32F3" w:rsidRPr="00571366" w:rsidRDefault="001F32F3" w:rsidP="00A1551A">
      <w:pPr>
        <w:spacing w:after="160" w:line="259" w:lineRule="auto"/>
        <w:rPr>
          <w:u w:val="single"/>
        </w:rPr>
      </w:pPr>
      <w:r w:rsidRPr="00571366">
        <w:rPr>
          <w:u w:val="single"/>
        </w:rPr>
        <w:lastRenderedPageBreak/>
        <w:t xml:space="preserve">Appendix </w:t>
      </w:r>
      <w:r w:rsidR="00A51139" w:rsidRPr="00571366">
        <w:rPr>
          <w:u w:val="single"/>
        </w:rPr>
        <w:t>J</w:t>
      </w:r>
      <w:r w:rsidRPr="00571366">
        <w:rPr>
          <w:u w:val="single"/>
        </w:rPr>
        <w:t>: Demographic Questions</w:t>
      </w:r>
    </w:p>
    <w:p w14:paraId="09CCCFB4" w14:textId="77777777" w:rsidR="001F32F3" w:rsidRPr="009C5F59" w:rsidRDefault="001F32F3" w:rsidP="005A2AA0"/>
    <w:p w14:paraId="108ECB28" w14:textId="77777777" w:rsidR="009A2E3F" w:rsidRPr="009C5F59" w:rsidRDefault="009A2E3F" w:rsidP="009A2E3F">
      <w:pPr>
        <w:numPr>
          <w:ilvl w:val="0"/>
          <w:numId w:val="17"/>
        </w:numPr>
      </w:pPr>
      <w:r w:rsidRPr="009C5F59">
        <w:t>How old are you? ___ [validate two digits]</w:t>
      </w:r>
    </w:p>
    <w:p w14:paraId="51147D4B" w14:textId="77777777" w:rsidR="009A2E3F" w:rsidRPr="009C5F59" w:rsidRDefault="009A2E3F" w:rsidP="009A2E3F"/>
    <w:p w14:paraId="1A179631" w14:textId="77777777" w:rsidR="009A2E3F" w:rsidRPr="009C5F59" w:rsidRDefault="009A2E3F" w:rsidP="009A2E3F">
      <w:pPr>
        <w:numPr>
          <w:ilvl w:val="0"/>
          <w:numId w:val="17"/>
        </w:numPr>
      </w:pPr>
      <w:r w:rsidRPr="009C5F59">
        <w:t>What is your gender?</w:t>
      </w:r>
    </w:p>
    <w:p w14:paraId="15E99784" w14:textId="77777777" w:rsidR="009A2E3F" w:rsidRPr="009C5F59" w:rsidRDefault="009A2E3F" w:rsidP="009A2E3F">
      <w:pPr>
        <w:numPr>
          <w:ilvl w:val="1"/>
          <w:numId w:val="17"/>
        </w:numPr>
      </w:pPr>
      <w:r w:rsidRPr="009C5F59">
        <w:t>Male</w:t>
      </w:r>
    </w:p>
    <w:p w14:paraId="3D6661E5" w14:textId="77777777" w:rsidR="009A2E3F" w:rsidRPr="009C5F59" w:rsidRDefault="009A2E3F" w:rsidP="009A2E3F">
      <w:pPr>
        <w:numPr>
          <w:ilvl w:val="1"/>
          <w:numId w:val="17"/>
        </w:numPr>
      </w:pPr>
      <w:r w:rsidRPr="009C5F59">
        <w:t>Female</w:t>
      </w:r>
    </w:p>
    <w:p w14:paraId="1BC657D9" w14:textId="77777777" w:rsidR="009A2E3F" w:rsidRPr="009C5F59" w:rsidRDefault="009A2E3F" w:rsidP="009A2E3F"/>
    <w:p w14:paraId="2324E884" w14:textId="77777777" w:rsidR="009A2E3F" w:rsidRPr="009C5F59" w:rsidRDefault="009A2E3F" w:rsidP="009A2E3F">
      <w:pPr>
        <w:numPr>
          <w:ilvl w:val="0"/>
          <w:numId w:val="17"/>
        </w:numPr>
      </w:pPr>
      <w:bookmarkStart w:id="1" w:name="_GoBack"/>
      <w:bookmarkEnd w:id="1"/>
      <w:r w:rsidRPr="009C5F59">
        <w:t>Which of the following best describes you?</w:t>
      </w:r>
    </w:p>
    <w:p w14:paraId="59F8CAC5" w14:textId="77777777" w:rsidR="009A2E3F" w:rsidRPr="009C5F59" w:rsidRDefault="009A2E3F" w:rsidP="009A2E3F">
      <w:pPr>
        <w:numPr>
          <w:ilvl w:val="1"/>
          <w:numId w:val="17"/>
        </w:numPr>
      </w:pPr>
      <w:r w:rsidRPr="009C5F59">
        <w:t>Employed full time</w:t>
      </w:r>
    </w:p>
    <w:p w14:paraId="3887D7F6" w14:textId="77777777" w:rsidR="009A2E3F" w:rsidRPr="009C5F59" w:rsidRDefault="009A2E3F" w:rsidP="009A2E3F">
      <w:pPr>
        <w:numPr>
          <w:ilvl w:val="1"/>
          <w:numId w:val="17"/>
        </w:numPr>
      </w:pPr>
      <w:r w:rsidRPr="009C5F59">
        <w:t>Employed part time</w:t>
      </w:r>
    </w:p>
    <w:p w14:paraId="4E74BD87" w14:textId="77777777" w:rsidR="009A2E3F" w:rsidRPr="009C5F59" w:rsidRDefault="009A2E3F" w:rsidP="009A2E3F">
      <w:pPr>
        <w:numPr>
          <w:ilvl w:val="1"/>
          <w:numId w:val="17"/>
        </w:numPr>
      </w:pPr>
      <w:r w:rsidRPr="009C5F59">
        <w:t>Unemployed</w:t>
      </w:r>
    </w:p>
    <w:p w14:paraId="6F97B09E" w14:textId="77777777" w:rsidR="009A2E3F" w:rsidRPr="009C5F59" w:rsidRDefault="009A2E3F" w:rsidP="009A2E3F">
      <w:pPr>
        <w:numPr>
          <w:ilvl w:val="1"/>
          <w:numId w:val="17"/>
        </w:numPr>
      </w:pPr>
      <w:r w:rsidRPr="009C5F59">
        <w:t>Student</w:t>
      </w:r>
    </w:p>
    <w:p w14:paraId="295F8FAA" w14:textId="77777777" w:rsidR="009A2E3F" w:rsidRPr="009C5F59" w:rsidRDefault="009A2E3F" w:rsidP="009A2E3F">
      <w:pPr>
        <w:numPr>
          <w:ilvl w:val="1"/>
          <w:numId w:val="17"/>
        </w:numPr>
      </w:pPr>
      <w:r w:rsidRPr="009C5F59">
        <w:t>Retired</w:t>
      </w:r>
    </w:p>
    <w:p w14:paraId="521746BF" w14:textId="77777777" w:rsidR="009A2E3F" w:rsidRPr="009C5F59" w:rsidRDefault="009A2E3F" w:rsidP="009A2E3F"/>
    <w:p w14:paraId="20D45EB8" w14:textId="17E4E7B8" w:rsidR="008C7E14" w:rsidRPr="008C7E14" w:rsidRDefault="008C7E14" w:rsidP="008C7E14">
      <w:pPr>
        <w:pStyle w:val="ListParagraph"/>
        <w:numPr>
          <w:ilvl w:val="0"/>
          <w:numId w:val="17"/>
        </w:numPr>
        <w:autoSpaceDE w:val="0"/>
        <w:autoSpaceDN w:val="0"/>
        <w:adjustRightInd w:val="0"/>
        <w:rPr>
          <w:rFonts w:ascii="Times New Roman" w:hAnsi="Times New Roman" w:cs="Times New Roman"/>
        </w:rPr>
      </w:pPr>
      <w:r w:rsidRPr="008C7E14">
        <w:rPr>
          <w:rFonts w:ascii="Times New Roman" w:hAnsi="Times New Roman" w:cs="Times New Roman"/>
        </w:rPr>
        <w:t xml:space="preserve"> Are you Hispanic or Latino?</w:t>
      </w:r>
    </w:p>
    <w:p w14:paraId="439A385D" w14:textId="4D5DA554" w:rsidR="008C7E14" w:rsidRDefault="008C7E14" w:rsidP="008C7E14">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 xml:space="preserve">Yes </w:t>
      </w:r>
    </w:p>
    <w:p w14:paraId="0E427C82" w14:textId="113F59FE" w:rsidR="008C7E14" w:rsidRPr="00901148" w:rsidRDefault="008C7E14" w:rsidP="008C7E14">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 xml:space="preserve">No </w:t>
      </w:r>
    </w:p>
    <w:p w14:paraId="6201ECFE" w14:textId="74DDBBEB" w:rsidR="009A2E3F" w:rsidRPr="009C5F59" w:rsidRDefault="008C7E14" w:rsidP="009A2E3F">
      <w:pPr>
        <w:numPr>
          <w:ilvl w:val="0"/>
          <w:numId w:val="17"/>
        </w:numPr>
      </w:pPr>
      <w:r>
        <w:t xml:space="preserve">What is your race?  </w:t>
      </w:r>
      <w:r w:rsidR="00901148">
        <w:t xml:space="preserve">Please select </w:t>
      </w:r>
      <w:r>
        <w:t xml:space="preserve">one or more.  </w:t>
      </w:r>
    </w:p>
    <w:p w14:paraId="455C2012" w14:textId="15474FEC" w:rsidR="00901148" w:rsidRPr="00901148" w:rsidRDefault="00901148" w:rsidP="00901148">
      <w:pPr>
        <w:numPr>
          <w:ilvl w:val="1"/>
          <w:numId w:val="30"/>
        </w:numPr>
      </w:pPr>
      <w:r w:rsidRPr="00901148">
        <w:t>American Indian or Alaska Native</w:t>
      </w:r>
    </w:p>
    <w:p w14:paraId="7A472F86" w14:textId="52C0DB46" w:rsidR="00901148" w:rsidRPr="00901148" w:rsidRDefault="00901148" w:rsidP="00901148">
      <w:pPr>
        <w:numPr>
          <w:ilvl w:val="1"/>
          <w:numId w:val="30"/>
        </w:numPr>
      </w:pPr>
      <w:r w:rsidRPr="00901148">
        <w:t>Asian</w:t>
      </w:r>
    </w:p>
    <w:p w14:paraId="17F7117B" w14:textId="6DB22336" w:rsidR="00901148" w:rsidRPr="00901148" w:rsidRDefault="00901148" w:rsidP="00901148">
      <w:pPr>
        <w:numPr>
          <w:ilvl w:val="1"/>
          <w:numId w:val="30"/>
        </w:numPr>
      </w:pPr>
      <w:r w:rsidRPr="00901148">
        <w:t>Black or African American</w:t>
      </w:r>
    </w:p>
    <w:p w14:paraId="49C7A55C" w14:textId="12B3987B" w:rsidR="00901148" w:rsidRDefault="00901148" w:rsidP="00901148">
      <w:pPr>
        <w:numPr>
          <w:ilvl w:val="1"/>
          <w:numId w:val="30"/>
        </w:numPr>
      </w:pPr>
      <w:r w:rsidRPr="00901148">
        <w:t>Native Hawaiian or Other Pacific Islander</w:t>
      </w:r>
    </w:p>
    <w:p w14:paraId="3AF1711B" w14:textId="77777777" w:rsidR="00901148" w:rsidRDefault="00901148" w:rsidP="00901148">
      <w:pPr>
        <w:numPr>
          <w:ilvl w:val="1"/>
          <w:numId w:val="30"/>
        </w:numPr>
      </w:pPr>
      <w:r w:rsidRPr="00901148">
        <w:t>White</w:t>
      </w:r>
    </w:p>
    <w:p w14:paraId="5B8CE6F5" w14:textId="77777777" w:rsidR="00901148" w:rsidRDefault="00901148" w:rsidP="00901148">
      <w:pPr>
        <w:ind w:left="1440"/>
      </w:pPr>
    </w:p>
    <w:p w14:paraId="1C551416" w14:textId="77777777" w:rsidR="00901148" w:rsidRPr="009C5F59" w:rsidRDefault="00901148" w:rsidP="00901148"/>
    <w:p w14:paraId="74FE00A9" w14:textId="77777777" w:rsidR="009A2E3F" w:rsidRPr="009C5F59" w:rsidRDefault="009A2E3F" w:rsidP="009A2E3F">
      <w:pPr>
        <w:numPr>
          <w:ilvl w:val="0"/>
          <w:numId w:val="17"/>
        </w:numPr>
      </w:pPr>
      <w:r w:rsidRPr="009C5F59">
        <w:t>Which of the following best describes your highest level of education?</w:t>
      </w:r>
    </w:p>
    <w:p w14:paraId="4F6C3A32" w14:textId="77777777" w:rsidR="009A2E3F" w:rsidRPr="009C5F59" w:rsidRDefault="009A2E3F" w:rsidP="009A2E3F">
      <w:pPr>
        <w:numPr>
          <w:ilvl w:val="1"/>
          <w:numId w:val="17"/>
        </w:numPr>
      </w:pPr>
      <w:r w:rsidRPr="009C5F59">
        <w:t>Less than high school</w:t>
      </w:r>
    </w:p>
    <w:p w14:paraId="06017219" w14:textId="77777777" w:rsidR="009A2E3F" w:rsidRPr="009C5F59" w:rsidRDefault="009A2E3F" w:rsidP="009A2E3F">
      <w:pPr>
        <w:numPr>
          <w:ilvl w:val="1"/>
          <w:numId w:val="17"/>
        </w:numPr>
      </w:pPr>
      <w:r w:rsidRPr="009C5F59">
        <w:t>High school diploma or equivalent</w:t>
      </w:r>
    </w:p>
    <w:p w14:paraId="0082EC12" w14:textId="77777777" w:rsidR="009A2E3F" w:rsidRPr="009C5F59" w:rsidRDefault="009A2E3F" w:rsidP="009A2E3F">
      <w:pPr>
        <w:numPr>
          <w:ilvl w:val="1"/>
          <w:numId w:val="17"/>
        </w:numPr>
      </w:pPr>
      <w:r w:rsidRPr="009C5F59">
        <w:t>Some college</w:t>
      </w:r>
    </w:p>
    <w:p w14:paraId="39A730DA" w14:textId="77777777" w:rsidR="009A2E3F" w:rsidRPr="009C5F59" w:rsidRDefault="009A2E3F" w:rsidP="009A2E3F">
      <w:pPr>
        <w:numPr>
          <w:ilvl w:val="1"/>
          <w:numId w:val="17"/>
        </w:numPr>
      </w:pPr>
      <w:r w:rsidRPr="009C5F59">
        <w:t>Associate’s degree or Bachelor’s degree</w:t>
      </w:r>
    </w:p>
    <w:p w14:paraId="5E09EB85" w14:textId="77777777" w:rsidR="009A2E3F" w:rsidRPr="009C5F59" w:rsidRDefault="009A2E3F" w:rsidP="009A2E3F">
      <w:pPr>
        <w:numPr>
          <w:ilvl w:val="1"/>
          <w:numId w:val="17"/>
        </w:numPr>
      </w:pPr>
      <w:r w:rsidRPr="009C5F59">
        <w:t>Master’s degree or Doctoral degree</w:t>
      </w:r>
    </w:p>
    <w:p w14:paraId="31AD513F" w14:textId="77777777" w:rsidR="001F32F3" w:rsidRDefault="001F32F3" w:rsidP="005A2AA0">
      <w:pPr>
        <w:rPr>
          <w:u w:val="single"/>
        </w:rPr>
      </w:pPr>
    </w:p>
    <w:p w14:paraId="2553156D" w14:textId="77777777" w:rsidR="001F32F3" w:rsidRDefault="001F32F3">
      <w:pPr>
        <w:spacing w:after="160" w:line="259" w:lineRule="auto"/>
        <w:rPr>
          <w:u w:val="single"/>
        </w:rPr>
      </w:pPr>
      <w:r>
        <w:rPr>
          <w:u w:val="single"/>
        </w:rPr>
        <w:br w:type="page"/>
      </w:r>
    </w:p>
    <w:p w14:paraId="60C5C490" w14:textId="702C7738" w:rsidR="002A5EF3" w:rsidRDefault="002A5EF3" w:rsidP="005A2AA0">
      <w:pPr>
        <w:rPr>
          <w:u w:val="single"/>
        </w:rPr>
      </w:pPr>
      <w:r w:rsidRPr="002D43A0">
        <w:rPr>
          <w:u w:val="single"/>
        </w:rPr>
        <w:lastRenderedPageBreak/>
        <w:t xml:space="preserve">Appendix </w:t>
      </w:r>
      <w:r w:rsidR="00A51139">
        <w:rPr>
          <w:u w:val="single"/>
        </w:rPr>
        <w:t>K</w:t>
      </w:r>
      <w:r w:rsidRPr="002D43A0">
        <w:rPr>
          <w:u w:val="single"/>
        </w:rPr>
        <w:t>: Thank you</w:t>
      </w:r>
    </w:p>
    <w:p w14:paraId="514A7B02" w14:textId="77777777" w:rsidR="00571366" w:rsidRPr="002D43A0" w:rsidRDefault="00571366" w:rsidP="005A2AA0">
      <w:pPr>
        <w:rPr>
          <w:u w:val="single"/>
        </w:rPr>
      </w:pPr>
    </w:p>
    <w:p w14:paraId="5C67A94A" w14:textId="1E12B21D" w:rsidR="00C90E37" w:rsidRPr="00CB7D02" w:rsidRDefault="00C90E37" w:rsidP="005A2AA0">
      <w:r w:rsidRPr="00CB7D02">
        <w:t xml:space="preserve">The participants will be thanked for their participation. </w:t>
      </w:r>
    </w:p>
    <w:p w14:paraId="79FDF566" w14:textId="4C9233F2" w:rsidR="00D61F1E" w:rsidRPr="00CB7D02" w:rsidRDefault="00D61F1E" w:rsidP="00D61F1E">
      <w:pPr>
        <w:pBdr>
          <w:bottom w:val="single" w:sz="6" w:space="1" w:color="auto"/>
        </w:pBdr>
      </w:pPr>
    </w:p>
    <w:p w14:paraId="1EBC3E7F" w14:textId="77777777" w:rsidR="00D61F1E" w:rsidRPr="00CB7D02" w:rsidRDefault="00D61F1E" w:rsidP="00D61F1E">
      <w:pPr>
        <w:rPr>
          <w:rFonts w:ascii="Arial" w:hAnsi="Arial" w:cs="Arial"/>
        </w:rPr>
      </w:pPr>
    </w:p>
    <w:p w14:paraId="533D67BA" w14:textId="77777777" w:rsidR="00C90E37" w:rsidRPr="00CB7D02" w:rsidRDefault="00C90E37" w:rsidP="00C90E37">
      <w:pPr>
        <w:rPr>
          <w:rFonts w:ascii="Arial" w:hAnsi="Arial" w:cs="Arial"/>
          <w:b/>
          <w:bCs/>
          <w:color w:val="000000"/>
          <w:shd w:val="clear" w:color="auto" w:fill="FFFFFF"/>
        </w:rPr>
      </w:pPr>
      <w:r w:rsidRPr="00CB7D02">
        <w:rPr>
          <w:rFonts w:ascii="Arial" w:hAnsi="Arial" w:cs="Arial"/>
          <w:b/>
          <w:bCs/>
          <w:color w:val="000000"/>
          <w:shd w:val="clear" w:color="auto" w:fill="FFFFFF"/>
        </w:rPr>
        <w:t>Thank you for participating in our study.</w:t>
      </w:r>
    </w:p>
    <w:p w14:paraId="6F6543F2" w14:textId="77777777" w:rsidR="00C90E37" w:rsidRPr="00CB7D02" w:rsidRDefault="00C90E37" w:rsidP="00C90E37">
      <w:pPr>
        <w:rPr>
          <w:rFonts w:ascii="Arial" w:hAnsi="Arial" w:cs="Arial"/>
          <w:b/>
          <w:bCs/>
          <w:color w:val="000000"/>
          <w:shd w:val="clear" w:color="auto" w:fill="FFFFFF"/>
        </w:rPr>
      </w:pPr>
    </w:p>
    <w:p w14:paraId="1AEC9A72" w14:textId="190D8428" w:rsidR="00C90E37" w:rsidRPr="00CB7D02" w:rsidRDefault="00C90E37" w:rsidP="00C90E37">
      <w:pPr>
        <w:rPr>
          <w:rFonts w:ascii="Arial" w:hAnsi="Arial" w:cs="Arial"/>
          <w:b/>
          <w:bCs/>
          <w:color w:val="000000"/>
          <w:shd w:val="clear" w:color="auto" w:fill="FFFFFF"/>
        </w:rPr>
      </w:pPr>
      <w:r w:rsidRPr="00CB7D02">
        <w:rPr>
          <w:rFonts w:ascii="Arial" w:hAnsi="Arial" w:cs="Arial"/>
          <w:b/>
          <w:bCs/>
          <w:color w:val="000000"/>
          <w:shd w:val="clear" w:color="auto" w:fill="FFFFFF"/>
        </w:rPr>
        <w:t>If you have any comments you would like to share, please use the space below.</w:t>
      </w:r>
    </w:p>
    <w:p w14:paraId="01EDC0E3" w14:textId="3693B525" w:rsidR="00C90E37" w:rsidRPr="00CB7D02" w:rsidRDefault="00C90E37" w:rsidP="00C90E37">
      <w:pPr>
        <w:rPr>
          <w:rFonts w:ascii="Arial" w:hAnsi="Arial" w:cs="Arial"/>
          <w:sz w:val="20"/>
          <w:szCs w:val="20"/>
        </w:rPr>
      </w:pPr>
      <w:r w:rsidRPr="00CB7D02">
        <w:rPr>
          <w:rFonts w:ascii="Arial" w:hAnsi="Arial" w:cs="Arial"/>
          <w:bCs/>
          <w:color w:val="000000"/>
          <w:shd w:val="clear" w:color="auto" w:fill="FFFFFF"/>
        </w:rPr>
        <w:t>[</w:t>
      </w:r>
      <w:proofErr w:type="gramStart"/>
      <w:r w:rsidRPr="00CB7D02">
        <w:rPr>
          <w:rFonts w:ascii="Arial" w:hAnsi="Arial" w:cs="Arial"/>
          <w:bCs/>
          <w:color w:val="000000"/>
          <w:shd w:val="clear" w:color="auto" w:fill="FFFFFF"/>
        </w:rPr>
        <w:t>text</w:t>
      </w:r>
      <w:proofErr w:type="gramEnd"/>
      <w:r w:rsidRPr="00CB7D02">
        <w:rPr>
          <w:rFonts w:ascii="Arial" w:hAnsi="Arial" w:cs="Arial"/>
          <w:bCs/>
          <w:color w:val="000000"/>
          <w:shd w:val="clear" w:color="auto" w:fill="FFFFFF"/>
        </w:rPr>
        <w:t xml:space="preserve"> entry box]</w:t>
      </w:r>
    </w:p>
    <w:p w14:paraId="25106E8A" w14:textId="77777777" w:rsidR="00C90E37" w:rsidRPr="00CB7D02" w:rsidRDefault="00C90E37" w:rsidP="005A2AA0">
      <w:pPr>
        <w:pBdr>
          <w:bottom w:val="single" w:sz="6" w:space="1" w:color="auto"/>
        </w:pBdr>
      </w:pPr>
    </w:p>
    <w:p w14:paraId="5B992947" w14:textId="77777777" w:rsidR="00C90E37" w:rsidRDefault="00C90E37" w:rsidP="005A2AA0"/>
    <w:p w14:paraId="07C85E77" w14:textId="77777777" w:rsidR="00DC2DF7" w:rsidRDefault="00DC2DF7" w:rsidP="005A2AA0"/>
    <w:p w14:paraId="2CDCA50B" w14:textId="77777777" w:rsidR="00DC2DF7" w:rsidRDefault="00DC2DF7" w:rsidP="005A2AA0"/>
    <w:p w14:paraId="27B4581C" w14:textId="77777777" w:rsidR="00DC2DF7" w:rsidRDefault="00DC2DF7" w:rsidP="005A2AA0"/>
    <w:p w14:paraId="4CA4FE17" w14:textId="77777777" w:rsidR="00DC2DF7" w:rsidRDefault="00DC2DF7" w:rsidP="005A2AA0"/>
    <w:p w14:paraId="70B4A2FA" w14:textId="77777777" w:rsidR="00DC2DF7" w:rsidRDefault="00DC2DF7" w:rsidP="005A2AA0"/>
    <w:p w14:paraId="5CDD3CDE" w14:textId="77777777" w:rsidR="00DC2DF7" w:rsidRDefault="00DC2DF7" w:rsidP="005A2AA0"/>
    <w:p w14:paraId="2E74E7CB" w14:textId="77777777" w:rsidR="00DC2DF7" w:rsidRDefault="00DC2DF7" w:rsidP="005A2AA0"/>
    <w:p w14:paraId="55ED13BD" w14:textId="77777777" w:rsidR="00DC2DF7" w:rsidRDefault="00DC2DF7" w:rsidP="005A2AA0"/>
    <w:p w14:paraId="031B0DF5" w14:textId="77777777" w:rsidR="00DC2DF7" w:rsidRDefault="00DC2DF7" w:rsidP="005A2AA0"/>
    <w:p w14:paraId="3FF330BE" w14:textId="77777777" w:rsidR="00DC2DF7" w:rsidRDefault="00DC2DF7" w:rsidP="005A2AA0"/>
    <w:p w14:paraId="6FA1C077" w14:textId="77777777" w:rsidR="00DC2DF7" w:rsidRDefault="00DC2DF7" w:rsidP="005A2AA0"/>
    <w:p w14:paraId="2B61851A" w14:textId="77777777" w:rsidR="00DC2DF7" w:rsidRDefault="00DC2DF7" w:rsidP="005A2AA0"/>
    <w:p w14:paraId="573BF143" w14:textId="77777777" w:rsidR="00DC2DF7" w:rsidRDefault="00DC2DF7" w:rsidP="005A2AA0"/>
    <w:p w14:paraId="31A387BC" w14:textId="77777777" w:rsidR="00DC2DF7" w:rsidRDefault="00DC2DF7" w:rsidP="005A2AA0"/>
    <w:p w14:paraId="699AFC74" w14:textId="77777777" w:rsidR="00DC2DF7" w:rsidRDefault="00DC2DF7" w:rsidP="005A2AA0"/>
    <w:p w14:paraId="79D3E114" w14:textId="77777777" w:rsidR="00DC2DF7" w:rsidRDefault="00DC2DF7" w:rsidP="005A2AA0"/>
    <w:p w14:paraId="506EAE88" w14:textId="77777777" w:rsidR="00DC2DF7" w:rsidRDefault="00DC2DF7" w:rsidP="005A2AA0"/>
    <w:p w14:paraId="412A7165" w14:textId="77777777" w:rsidR="00DC2DF7" w:rsidRDefault="00DC2DF7" w:rsidP="005A2AA0"/>
    <w:p w14:paraId="144D0F4E" w14:textId="77777777" w:rsidR="00DC2DF7" w:rsidRDefault="00DC2DF7" w:rsidP="005A2AA0"/>
    <w:p w14:paraId="6B50CE1E" w14:textId="77777777" w:rsidR="00DC2DF7" w:rsidRDefault="00DC2DF7" w:rsidP="005A2AA0"/>
    <w:p w14:paraId="16004A3D" w14:textId="77777777" w:rsidR="00DC2DF7" w:rsidRDefault="00DC2DF7" w:rsidP="005A2AA0"/>
    <w:p w14:paraId="242CCB05" w14:textId="77777777" w:rsidR="00DC2DF7" w:rsidRDefault="00DC2DF7" w:rsidP="005A2AA0"/>
    <w:p w14:paraId="657555E2" w14:textId="77777777" w:rsidR="00DC2DF7" w:rsidRDefault="00DC2DF7" w:rsidP="005A2AA0"/>
    <w:p w14:paraId="616C9B7D" w14:textId="77777777" w:rsidR="00DC2DF7" w:rsidRDefault="00DC2DF7" w:rsidP="005A2AA0"/>
    <w:p w14:paraId="1E95E2D4" w14:textId="77777777" w:rsidR="00DC2DF7" w:rsidRDefault="00DC2DF7" w:rsidP="005A2AA0"/>
    <w:p w14:paraId="772B9F60" w14:textId="77777777" w:rsidR="00DC2DF7" w:rsidRDefault="00DC2DF7" w:rsidP="005A2AA0"/>
    <w:p w14:paraId="5F8E2733" w14:textId="77777777" w:rsidR="00DC2DF7" w:rsidRDefault="00DC2DF7" w:rsidP="005A2AA0"/>
    <w:p w14:paraId="6B82BD25" w14:textId="77777777" w:rsidR="00DC2DF7" w:rsidRDefault="00DC2DF7" w:rsidP="005A2AA0"/>
    <w:p w14:paraId="119F2AAE" w14:textId="77777777" w:rsidR="00DC2DF7" w:rsidRDefault="00DC2DF7" w:rsidP="005A2AA0"/>
    <w:p w14:paraId="223520F7" w14:textId="77777777" w:rsidR="00DC2DF7" w:rsidRDefault="00DC2DF7" w:rsidP="005A2AA0"/>
    <w:p w14:paraId="6B3E6FB5" w14:textId="77777777" w:rsidR="00DC2DF7" w:rsidRDefault="00DC2DF7" w:rsidP="005A2AA0"/>
    <w:p w14:paraId="555053A3" w14:textId="77777777" w:rsidR="00DC2DF7" w:rsidRDefault="00DC2DF7" w:rsidP="005A2AA0"/>
    <w:p w14:paraId="05A568D0" w14:textId="77777777" w:rsidR="00DC2DF7" w:rsidRDefault="00DC2DF7" w:rsidP="005A2AA0"/>
    <w:p w14:paraId="35B2A9D0" w14:textId="77777777" w:rsidR="00DC2DF7" w:rsidRDefault="00DC2DF7" w:rsidP="005A2AA0"/>
    <w:p w14:paraId="146FE64D" w14:textId="77777777" w:rsidR="00DC2DF7" w:rsidRDefault="00DC2DF7" w:rsidP="005A2AA0"/>
    <w:p w14:paraId="027B3CB5" w14:textId="77777777" w:rsidR="00DC2DF7" w:rsidRPr="00DC2DF7" w:rsidRDefault="00DC2DF7" w:rsidP="00DC2DF7">
      <w:pPr>
        <w:spacing w:after="160" w:line="259" w:lineRule="auto"/>
        <w:jc w:val="center"/>
        <w:rPr>
          <w:rFonts w:eastAsiaTheme="minorHAnsi" w:cstheme="minorBidi"/>
          <w:b/>
          <w:szCs w:val="22"/>
        </w:rPr>
      </w:pPr>
      <w:r w:rsidRPr="00DC2DF7">
        <w:rPr>
          <w:rFonts w:eastAsiaTheme="minorHAnsi" w:cstheme="minorBidi"/>
          <w:b/>
          <w:szCs w:val="22"/>
        </w:rPr>
        <w:lastRenderedPageBreak/>
        <w:t>References</w:t>
      </w:r>
    </w:p>
    <w:p w14:paraId="4CD4A1DA" w14:textId="77777777" w:rsidR="00DC2DF7" w:rsidRPr="00DC2DF7" w:rsidRDefault="00DC2DF7" w:rsidP="00DC2DF7">
      <w:pPr>
        <w:spacing w:after="160" w:line="259" w:lineRule="auto"/>
        <w:rPr>
          <w:rFonts w:eastAsiaTheme="minorHAnsi" w:cstheme="minorBidi"/>
          <w:szCs w:val="22"/>
        </w:rPr>
      </w:pPr>
      <w:r w:rsidRPr="00DC2DF7">
        <w:rPr>
          <w:rFonts w:eastAsiaTheme="minorHAnsi" w:cstheme="minorBidi"/>
          <w:szCs w:val="22"/>
        </w:rPr>
        <w:t xml:space="preserve">Adams, S. A., Matthews, C. E., </w:t>
      </w:r>
      <w:proofErr w:type="spellStart"/>
      <w:r w:rsidRPr="00DC2DF7">
        <w:rPr>
          <w:rFonts w:eastAsiaTheme="minorHAnsi" w:cstheme="minorBidi"/>
          <w:szCs w:val="22"/>
        </w:rPr>
        <w:t>Ebbeling</w:t>
      </w:r>
      <w:proofErr w:type="spellEnd"/>
      <w:r w:rsidRPr="00DC2DF7">
        <w:rPr>
          <w:rFonts w:eastAsiaTheme="minorHAnsi" w:cstheme="minorBidi"/>
          <w:szCs w:val="22"/>
        </w:rPr>
        <w:t xml:space="preserve">, C. B., Moore, C. G., Cunningham, J. E., Fulton, J., &amp; Hebert, J. R. (2005). The effect of social desirability and social approval on self-reports of physical activity. </w:t>
      </w:r>
      <w:r w:rsidRPr="00DC2DF7">
        <w:rPr>
          <w:rFonts w:eastAsiaTheme="minorHAnsi" w:cstheme="minorBidi"/>
          <w:i/>
          <w:iCs/>
          <w:szCs w:val="22"/>
        </w:rPr>
        <w:t>American journal of epidemiology</w:t>
      </w:r>
      <w:r w:rsidRPr="00DC2DF7">
        <w:rPr>
          <w:rFonts w:eastAsiaTheme="minorHAnsi" w:cstheme="minorBidi"/>
          <w:szCs w:val="22"/>
        </w:rPr>
        <w:t xml:space="preserve">, </w:t>
      </w:r>
      <w:r w:rsidRPr="00DC2DF7">
        <w:rPr>
          <w:rFonts w:eastAsiaTheme="minorHAnsi" w:cstheme="minorBidi"/>
          <w:i/>
          <w:iCs/>
          <w:szCs w:val="22"/>
        </w:rPr>
        <w:t>161</w:t>
      </w:r>
      <w:r w:rsidRPr="00DC2DF7">
        <w:rPr>
          <w:rFonts w:eastAsiaTheme="minorHAnsi" w:cstheme="minorBidi"/>
          <w:szCs w:val="22"/>
        </w:rPr>
        <w:t>(4), 389-398.</w:t>
      </w:r>
    </w:p>
    <w:p w14:paraId="14520796"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Bahrick</w:t>
      </w:r>
      <w:proofErr w:type="spellEnd"/>
      <w:r w:rsidRPr="00DC2DF7">
        <w:rPr>
          <w:rFonts w:eastAsiaTheme="minorHAnsi" w:cstheme="minorBidi"/>
          <w:szCs w:val="22"/>
        </w:rPr>
        <w:t xml:space="preserve">, H. P., Hall, L. K., &amp; Berger, S. A. (1996). Accuracy and distortion in memory for high school grades. </w:t>
      </w:r>
      <w:r w:rsidRPr="00DC2DF7">
        <w:rPr>
          <w:rFonts w:eastAsiaTheme="minorHAnsi" w:cstheme="minorBidi"/>
          <w:i/>
          <w:iCs/>
          <w:szCs w:val="22"/>
        </w:rPr>
        <w:t>Psychological Science</w:t>
      </w:r>
      <w:r w:rsidRPr="00DC2DF7">
        <w:rPr>
          <w:rFonts w:eastAsiaTheme="minorHAnsi" w:cstheme="minorBidi"/>
          <w:szCs w:val="22"/>
        </w:rPr>
        <w:t xml:space="preserve">, </w:t>
      </w:r>
      <w:r w:rsidRPr="00DC2DF7">
        <w:rPr>
          <w:rFonts w:eastAsiaTheme="minorHAnsi" w:cstheme="minorBidi"/>
          <w:i/>
          <w:iCs/>
          <w:szCs w:val="22"/>
        </w:rPr>
        <w:t>7</w:t>
      </w:r>
      <w:r w:rsidRPr="00DC2DF7">
        <w:rPr>
          <w:rFonts w:eastAsiaTheme="minorHAnsi" w:cstheme="minorBidi"/>
          <w:szCs w:val="22"/>
        </w:rPr>
        <w:t>(5), 265-271.</w:t>
      </w:r>
    </w:p>
    <w:p w14:paraId="29F9B260" w14:textId="77777777" w:rsidR="00DC2DF7" w:rsidRPr="00DC2DF7" w:rsidRDefault="00DC2DF7" w:rsidP="00DC2DF7">
      <w:pPr>
        <w:spacing w:after="160" w:line="259" w:lineRule="auto"/>
        <w:rPr>
          <w:rFonts w:eastAsiaTheme="minorHAnsi" w:cstheme="minorBidi"/>
          <w:szCs w:val="22"/>
        </w:rPr>
      </w:pPr>
      <w:r w:rsidRPr="00DC2DF7">
        <w:rPr>
          <w:rFonts w:eastAsiaTheme="minorHAnsi" w:cstheme="minorBidi"/>
          <w:szCs w:val="22"/>
        </w:rPr>
        <w:t xml:space="preserve">Barnett, J. (1998). Sensitive questions and response effects: an evaluation. </w:t>
      </w:r>
      <w:r w:rsidRPr="00DC2DF7">
        <w:rPr>
          <w:rFonts w:eastAsiaTheme="minorHAnsi" w:cstheme="minorBidi"/>
          <w:i/>
          <w:iCs/>
          <w:szCs w:val="22"/>
        </w:rPr>
        <w:t>Journal of Managerial Psychology</w:t>
      </w:r>
      <w:r w:rsidRPr="00DC2DF7">
        <w:rPr>
          <w:rFonts w:eastAsiaTheme="minorHAnsi" w:cstheme="minorBidi"/>
          <w:szCs w:val="22"/>
        </w:rPr>
        <w:t xml:space="preserve">, </w:t>
      </w:r>
      <w:r w:rsidRPr="00DC2DF7">
        <w:rPr>
          <w:rFonts w:eastAsiaTheme="minorHAnsi" w:cstheme="minorBidi"/>
          <w:i/>
          <w:iCs/>
          <w:szCs w:val="22"/>
        </w:rPr>
        <w:t>13</w:t>
      </w:r>
      <w:r w:rsidRPr="00DC2DF7">
        <w:rPr>
          <w:rFonts w:eastAsiaTheme="minorHAnsi" w:cstheme="minorBidi"/>
          <w:szCs w:val="22"/>
        </w:rPr>
        <w:t>(1/2), 63-76.</w:t>
      </w:r>
    </w:p>
    <w:p w14:paraId="6B3CDF25" w14:textId="77777777" w:rsidR="00DC2DF7" w:rsidRDefault="00DC2DF7" w:rsidP="00DC2DF7">
      <w:pPr>
        <w:spacing w:after="160" w:line="259" w:lineRule="auto"/>
        <w:rPr>
          <w:rFonts w:eastAsiaTheme="minorHAnsi" w:cstheme="minorBidi"/>
          <w:szCs w:val="22"/>
        </w:rPr>
      </w:pPr>
      <w:r w:rsidRPr="00DC2DF7">
        <w:rPr>
          <w:rFonts w:eastAsiaTheme="minorHAnsi" w:cstheme="minorBidi"/>
          <w:szCs w:val="22"/>
        </w:rPr>
        <w:t xml:space="preserve">Belli, R. F., </w:t>
      </w:r>
      <w:proofErr w:type="spellStart"/>
      <w:r w:rsidRPr="00DC2DF7">
        <w:rPr>
          <w:rFonts w:eastAsiaTheme="minorHAnsi" w:cstheme="minorBidi"/>
          <w:szCs w:val="22"/>
        </w:rPr>
        <w:t>Traugott</w:t>
      </w:r>
      <w:proofErr w:type="spellEnd"/>
      <w:r w:rsidRPr="00DC2DF7">
        <w:rPr>
          <w:rFonts w:eastAsiaTheme="minorHAnsi" w:cstheme="minorBidi"/>
          <w:szCs w:val="22"/>
        </w:rPr>
        <w:t xml:space="preserve">, M. W., Young, M., &amp; </w:t>
      </w:r>
      <w:proofErr w:type="spellStart"/>
      <w:r w:rsidRPr="00DC2DF7">
        <w:rPr>
          <w:rFonts w:eastAsiaTheme="minorHAnsi" w:cstheme="minorBidi"/>
          <w:szCs w:val="22"/>
        </w:rPr>
        <w:t>McGonagle</w:t>
      </w:r>
      <w:proofErr w:type="spellEnd"/>
      <w:r w:rsidRPr="00DC2DF7">
        <w:rPr>
          <w:rFonts w:eastAsiaTheme="minorHAnsi" w:cstheme="minorBidi"/>
          <w:szCs w:val="22"/>
        </w:rPr>
        <w:t xml:space="preserve">, K. A. (1999). Reducing vote </w:t>
      </w:r>
      <w:proofErr w:type="spellStart"/>
      <w:r w:rsidRPr="00DC2DF7">
        <w:rPr>
          <w:rFonts w:eastAsiaTheme="minorHAnsi" w:cstheme="minorBidi"/>
          <w:szCs w:val="22"/>
        </w:rPr>
        <w:t>overreporting</w:t>
      </w:r>
      <w:proofErr w:type="spellEnd"/>
      <w:r w:rsidRPr="00DC2DF7">
        <w:rPr>
          <w:rFonts w:eastAsiaTheme="minorHAnsi" w:cstheme="minorBidi"/>
          <w:szCs w:val="22"/>
        </w:rPr>
        <w:t xml:space="preserve"> in surveys: Social desirability, memory failure, and source monitoring. </w:t>
      </w:r>
      <w:r w:rsidRPr="00DC2DF7">
        <w:rPr>
          <w:rFonts w:eastAsiaTheme="minorHAnsi" w:cstheme="minorBidi"/>
          <w:i/>
          <w:iCs/>
          <w:szCs w:val="22"/>
        </w:rPr>
        <w:t>Public Opinion Quarterly</w:t>
      </w:r>
      <w:r w:rsidRPr="00DC2DF7">
        <w:rPr>
          <w:rFonts w:eastAsiaTheme="minorHAnsi" w:cstheme="minorBidi"/>
          <w:szCs w:val="22"/>
        </w:rPr>
        <w:t>, 90-108.</w:t>
      </w:r>
    </w:p>
    <w:p w14:paraId="7EC55386" w14:textId="7FF9B752" w:rsidR="0082372D" w:rsidRPr="00DC2DF7" w:rsidRDefault="0082372D" w:rsidP="00DC2DF7">
      <w:pPr>
        <w:spacing w:after="160" w:line="259" w:lineRule="auto"/>
        <w:rPr>
          <w:rFonts w:eastAsiaTheme="minorHAnsi" w:cstheme="minorBidi"/>
          <w:szCs w:val="22"/>
        </w:rPr>
      </w:pPr>
      <w:proofErr w:type="spellStart"/>
      <w:r w:rsidRPr="0082372D">
        <w:rPr>
          <w:rFonts w:eastAsiaTheme="minorHAnsi" w:cstheme="minorBidi"/>
          <w:szCs w:val="22"/>
        </w:rPr>
        <w:t>Bradburn</w:t>
      </w:r>
      <w:proofErr w:type="spellEnd"/>
      <w:r w:rsidRPr="0082372D">
        <w:rPr>
          <w:rFonts w:eastAsiaTheme="minorHAnsi" w:cstheme="minorBidi"/>
          <w:szCs w:val="22"/>
        </w:rPr>
        <w:t xml:space="preserve">, N. M., </w:t>
      </w:r>
      <w:proofErr w:type="spellStart"/>
      <w:r w:rsidRPr="0082372D">
        <w:rPr>
          <w:rFonts w:eastAsiaTheme="minorHAnsi" w:cstheme="minorBidi"/>
          <w:szCs w:val="22"/>
        </w:rPr>
        <w:t>Sudman</w:t>
      </w:r>
      <w:proofErr w:type="spellEnd"/>
      <w:r w:rsidRPr="0082372D">
        <w:rPr>
          <w:rFonts w:eastAsiaTheme="minorHAnsi" w:cstheme="minorBidi"/>
          <w:szCs w:val="22"/>
        </w:rPr>
        <w:t xml:space="preserve">, S., Blair, E., &amp; Stocking, C. (1978). Question threat and response bias. </w:t>
      </w:r>
      <w:r w:rsidRPr="0082372D">
        <w:rPr>
          <w:rFonts w:eastAsiaTheme="minorHAnsi" w:cstheme="minorBidi"/>
          <w:i/>
          <w:iCs/>
          <w:szCs w:val="22"/>
        </w:rPr>
        <w:t>Public Opinion Quarterly</w:t>
      </w:r>
      <w:r w:rsidRPr="0082372D">
        <w:rPr>
          <w:rFonts w:eastAsiaTheme="minorHAnsi" w:cstheme="minorBidi"/>
          <w:szCs w:val="22"/>
        </w:rPr>
        <w:t xml:space="preserve">, </w:t>
      </w:r>
      <w:r w:rsidRPr="0082372D">
        <w:rPr>
          <w:rFonts w:eastAsiaTheme="minorHAnsi" w:cstheme="minorBidi"/>
          <w:i/>
          <w:iCs/>
          <w:szCs w:val="22"/>
        </w:rPr>
        <w:t>42</w:t>
      </w:r>
      <w:r w:rsidRPr="0082372D">
        <w:rPr>
          <w:rFonts w:eastAsiaTheme="minorHAnsi" w:cstheme="minorBidi"/>
          <w:szCs w:val="22"/>
        </w:rPr>
        <w:t>(2), 221-234.</w:t>
      </w:r>
    </w:p>
    <w:p w14:paraId="19497938" w14:textId="77777777" w:rsid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Bradburn</w:t>
      </w:r>
      <w:proofErr w:type="spellEnd"/>
      <w:r w:rsidRPr="00DC2DF7">
        <w:rPr>
          <w:rFonts w:eastAsiaTheme="minorHAnsi" w:cstheme="minorBidi"/>
          <w:szCs w:val="22"/>
        </w:rPr>
        <w:t xml:space="preserve">, N. M., </w:t>
      </w:r>
      <w:proofErr w:type="spellStart"/>
      <w:r w:rsidRPr="00DC2DF7">
        <w:rPr>
          <w:rFonts w:eastAsiaTheme="minorHAnsi" w:cstheme="minorBidi"/>
          <w:szCs w:val="22"/>
        </w:rPr>
        <w:t>Sudman</w:t>
      </w:r>
      <w:proofErr w:type="spellEnd"/>
      <w:r w:rsidRPr="00DC2DF7">
        <w:rPr>
          <w:rFonts w:eastAsiaTheme="minorHAnsi" w:cstheme="minorBidi"/>
          <w:szCs w:val="22"/>
        </w:rPr>
        <w:t xml:space="preserve">, S., &amp; </w:t>
      </w:r>
      <w:proofErr w:type="spellStart"/>
      <w:r w:rsidRPr="00DC2DF7">
        <w:rPr>
          <w:rFonts w:eastAsiaTheme="minorHAnsi" w:cstheme="minorBidi"/>
          <w:szCs w:val="22"/>
        </w:rPr>
        <w:t>Wansink</w:t>
      </w:r>
      <w:proofErr w:type="spellEnd"/>
      <w:r w:rsidRPr="00DC2DF7">
        <w:rPr>
          <w:rFonts w:eastAsiaTheme="minorHAnsi" w:cstheme="minorBidi"/>
          <w:szCs w:val="22"/>
        </w:rPr>
        <w:t xml:space="preserve">, B. (2004). </w:t>
      </w:r>
      <w:r w:rsidRPr="00DC2DF7">
        <w:rPr>
          <w:rFonts w:eastAsiaTheme="minorHAnsi" w:cstheme="minorBidi"/>
          <w:i/>
          <w:iCs/>
          <w:szCs w:val="22"/>
        </w:rPr>
        <w:t>Asking questions: the definitive guide to questionnaire design--for market research, political polls, and social and health questionnaires</w:t>
      </w:r>
      <w:r w:rsidRPr="00DC2DF7">
        <w:rPr>
          <w:rFonts w:eastAsiaTheme="minorHAnsi" w:cstheme="minorBidi"/>
          <w:szCs w:val="22"/>
        </w:rPr>
        <w:t>. John Wiley &amp; Sons.</w:t>
      </w:r>
    </w:p>
    <w:p w14:paraId="54D6AD2A" w14:textId="2D30C96A" w:rsidR="00240223" w:rsidRPr="00DC2DF7" w:rsidRDefault="00240223" w:rsidP="00DC2DF7">
      <w:pPr>
        <w:spacing w:after="160" w:line="259" w:lineRule="auto"/>
        <w:rPr>
          <w:rFonts w:eastAsiaTheme="minorHAnsi" w:cstheme="minorBidi"/>
          <w:szCs w:val="22"/>
        </w:rPr>
      </w:pPr>
      <w:r w:rsidRPr="00240223">
        <w:rPr>
          <w:rFonts w:eastAsiaTheme="minorHAnsi" w:cstheme="minorBidi"/>
          <w:szCs w:val="22"/>
        </w:rPr>
        <w:t xml:space="preserve">Davis, M. H. (1983). Measuring individual differences in empathy: Evidence for a multidimensional approach. </w:t>
      </w:r>
      <w:r w:rsidRPr="00240223">
        <w:rPr>
          <w:rFonts w:eastAsiaTheme="minorHAnsi" w:cstheme="minorBidi"/>
          <w:i/>
          <w:iCs/>
          <w:szCs w:val="22"/>
        </w:rPr>
        <w:t>Journal of personality and social psychology</w:t>
      </w:r>
      <w:r w:rsidRPr="00240223">
        <w:rPr>
          <w:rFonts w:eastAsiaTheme="minorHAnsi" w:cstheme="minorBidi"/>
          <w:szCs w:val="22"/>
        </w:rPr>
        <w:t xml:space="preserve">, </w:t>
      </w:r>
      <w:r w:rsidRPr="00240223">
        <w:rPr>
          <w:rFonts w:eastAsiaTheme="minorHAnsi" w:cstheme="minorBidi"/>
          <w:i/>
          <w:iCs/>
          <w:szCs w:val="22"/>
        </w:rPr>
        <w:t>44</w:t>
      </w:r>
      <w:r w:rsidRPr="00240223">
        <w:rPr>
          <w:rFonts w:eastAsiaTheme="minorHAnsi" w:cstheme="minorBidi"/>
          <w:szCs w:val="22"/>
        </w:rPr>
        <w:t>(1), 113.</w:t>
      </w:r>
    </w:p>
    <w:p w14:paraId="32BC06AD" w14:textId="77777777" w:rsidR="00DC2DF7" w:rsidRPr="00DC2DF7" w:rsidRDefault="00DC2DF7" w:rsidP="00DC2DF7">
      <w:pPr>
        <w:spacing w:after="160" w:line="259" w:lineRule="auto"/>
        <w:rPr>
          <w:rFonts w:eastAsiaTheme="minorHAnsi" w:cstheme="minorBidi"/>
          <w:szCs w:val="22"/>
        </w:rPr>
      </w:pPr>
      <w:r w:rsidRPr="00DC2DF7">
        <w:rPr>
          <w:rFonts w:eastAsiaTheme="minorHAnsi" w:cstheme="minorBidi"/>
          <w:szCs w:val="22"/>
        </w:rPr>
        <w:t xml:space="preserve">De </w:t>
      </w:r>
      <w:proofErr w:type="spellStart"/>
      <w:r w:rsidRPr="00DC2DF7">
        <w:rPr>
          <w:rFonts w:eastAsiaTheme="minorHAnsi" w:cstheme="minorBidi"/>
          <w:szCs w:val="22"/>
        </w:rPr>
        <w:t>Schrijver</w:t>
      </w:r>
      <w:proofErr w:type="spellEnd"/>
      <w:r w:rsidRPr="00DC2DF7">
        <w:rPr>
          <w:rFonts w:eastAsiaTheme="minorHAnsi" w:cstheme="minorBidi"/>
          <w:szCs w:val="22"/>
        </w:rPr>
        <w:t xml:space="preserve">, A. (2012). Sample survey on sensitive topics: Investigating respondents' understanding and trust in alternative versions of the randomized response technique. </w:t>
      </w:r>
      <w:r w:rsidRPr="00DC2DF7">
        <w:rPr>
          <w:rFonts w:eastAsiaTheme="minorHAnsi" w:cstheme="minorBidi"/>
          <w:i/>
          <w:iCs/>
          <w:szCs w:val="22"/>
        </w:rPr>
        <w:t>Journal of Research Practice</w:t>
      </w:r>
      <w:r w:rsidRPr="00DC2DF7">
        <w:rPr>
          <w:rFonts w:eastAsiaTheme="minorHAnsi" w:cstheme="minorBidi"/>
          <w:szCs w:val="22"/>
        </w:rPr>
        <w:t xml:space="preserve">, </w:t>
      </w:r>
      <w:r w:rsidRPr="00DC2DF7">
        <w:rPr>
          <w:rFonts w:eastAsiaTheme="minorHAnsi" w:cstheme="minorBidi"/>
          <w:i/>
          <w:iCs/>
          <w:szCs w:val="22"/>
        </w:rPr>
        <w:t>8</w:t>
      </w:r>
      <w:r w:rsidRPr="00DC2DF7">
        <w:rPr>
          <w:rFonts w:eastAsiaTheme="minorHAnsi" w:cstheme="minorBidi"/>
          <w:szCs w:val="22"/>
        </w:rPr>
        <w:t xml:space="preserve">(1). </w:t>
      </w:r>
    </w:p>
    <w:p w14:paraId="7258F090" w14:textId="77777777" w:rsidR="00DC2DF7" w:rsidRPr="00DC2DF7" w:rsidRDefault="00DC2DF7" w:rsidP="00DC2DF7">
      <w:pPr>
        <w:spacing w:after="160" w:line="259" w:lineRule="auto"/>
        <w:rPr>
          <w:rFonts w:eastAsiaTheme="minorHAnsi" w:cstheme="minorBidi"/>
          <w:szCs w:val="22"/>
        </w:rPr>
      </w:pPr>
      <w:r w:rsidRPr="00DC2DF7">
        <w:rPr>
          <w:rFonts w:eastAsiaTheme="minorHAnsi" w:cstheme="minorBidi"/>
          <w:szCs w:val="22"/>
        </w:rPr>
        <w:t xml:space="preserve">Kreuter, F., Presser, S., &amp; </w:t>
      </w:r>
      <w:proofErr w:type="spellStart"/>
      <w:r w:rsidRPr="00DC2DF7">
        <w:rPr>
          <w:rFonts w:eastAsiaTheme="minorHAnsi" w:cstheme="minorBidi"/>
          <w:szCs w:val="22"/>
        </w:rPr>
        <w:t>Tourangeau</w:t>
      </w:r>
      <w:proofErr w:type="spellEnd"/>
      <w:r w:rsidRPr="00DC2DF7">
        <w:rPr>
          <w:rFonts w:eastAsiaTheme="minorHAnsi" w:cstheme="minorBidi"/>
          <w:szCs w:val="22"/>
        </w:rPr>
        <w:t xml:space="preserve">, R. (2008). Social desirability bias in CATI, IVR, and Web surveys the effects of mode and question sensitivity. </w:t>
      </w:r>
      <w:r w:rsidRPr="00DC2DF7">
        <w:rPr>
          <w:rFonts w:eastAsiaTheme="minorHAnsi" w:cstheme="minorBidi"/>
          <w:i/>
          <w:iCs/>
          <w:szCs w:val="22"/>
        </w:rPr>
        <w:t>Public Opinion Quarterly</w:t>
      </w:r>
      <w:r w:rsidRPr="00DC2DF7">
        <w:rPr>
          <w:rFonts w:eastAsiaTheme="minorHAnsi" w:cstheme="minorBidi"/>
          <w:szCs w:val="22"/>
        </w:rPr>
        <w:t xml:space="preserve">, </w:t>
      </w:r>
      <w:r w:rsidRPr="00DC2DF7">
        <w:rPr>
          <w:rFonts w:eastAsiaTheme="minorHAnsi" w:cstheme="minorBidi"/>
          <w:i/>
          <w:iCs/>
          <w:szCs w:val="22"/>
        </w:rPr>
        <w:t>72</w:t>
      </w:r>
      <w:r w:rsidRPr="00DC2DF7">
        <w:rPr>
          <w:rFonts w:eastAsiaTheme="minorHAnsi" w:cstheme="minorBidi"/>
          <w:szCs w:val="22"/>
        </w:rPr>
        <w:t>(5), 847-865.</w:t>
      </w:r>
    </w:p>
    <w:p w14:paraId="5911BCB9"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Krumpal</w:t>
      </w:r>
      <w:proofErr w:type="spellEnd"/>
      <w:r w:rsidRPr="00DC2DF7">
        <w:rPr>
          <w:rFonts w:eastAsiaTheme="minorHAnsi" w:cstheme="minorBidi"/>
          <w:szCs w:val="22"/>
        </w:rPr>
        <w:t xml:space="preserve">, I. (2013). Determinants of social desirability bias in sensitive surveys: a literature review. </w:t>
      </w:r>
      <w:r w:rsidRPr="00DC2DF7">
        <w:rPr>
          <w:rFonts w:eastAsiaTheme="minorHAnsi" w:cstheme="minorBidi"/>
          <w:i/>
          <w:iCs/>
          <w:szCs w:val="22"/>
        </w:rPr>
        <w:t>Quality &amp; Quantity</w:t>
      </w:r>
      <w:r w:rsidRPr="00DC2DF7">
        <w:rPr>
          <w:rFonts w:eastAsiaTheme="minorHAnsi" w:cstheme="minorBidi"/>
          <w:szCs w:val="22"/>
        </w:rPr>
        <w:t xml:space="preserve">, </w:t>
      </w:r>
      <w:r w:rsidRPr="00DC2DF7">
        <w:rPr>
          <w:rFonts w:eastAsiaTheme="minorHAnsi" w:cstheme="minorBidi"/>
          <w:i/>
          <w:iCs/>
          <w:szCs w:val="22"/>
        </w:rPr>
        <w:t>47</w:t>
      </w:r>
      <w:r w:rsidRPr="00DC2DF7">
        <w:rPr>
          <w:rFonts w:eastAsiaTheme="minorHAnsi" w:cstheme="minorBidi"/>
          <w:szCs w:val="22"/>
        </w:rPr>
        <w:t>(4), 2025-2047.</w:t>
      </w:r>
    </w:p>
    <w:p w14:paraId="1881DB27" w14:textId="77777777" w:rsidR="00DC2DF7" w:rsidRPr="00DC2DF7" w:rsidRDefault="00DC2DF7" w:rsidP="00DC2DF7">
      <w:pPr>
        <w:spacing w:after="160" w:line="259" w:lineRule="auto"/>
        <w:rPr>
          <w:rFonts w:eastAsiaTheme="minorHAnsi" w:cstheme="minorBidi"/>
          <w:szCs w:val="22"/>
        </w:rPr>
      </w:pPr>
      <w:r w:rsidRPr="00DC2DF7">
        <w:rPr>
          <w:rFonts w:eastAsiaTheme="minorHAnsi" w:cstheme="minorBidi"/>
          <w:szCs w:val="22"/>
        </w:rPr>
        <w:t xml:space="preserve">Loftus, E. F., Miller, D. G., &amp; Burns, H. J. (1978). Semantic integration of verbal information into a visual memory. </w:t>
      </w:r>
      <w:r w:rsidRPr="00DC2DF7">
        <w:rPr>
          <w:rFonts w:eastAsiaTheme="minorHAnsi" w:cstheme="minorBidi"/>
          <w:i/>
          <w:iCs/>
          <w:szCs w:val="22"/>
        </w:rPr>
        <w:t>Journal of experimental psychology: Human learning and memory</w:t>
      </w:r>
      <w:r w:rsidRPr="00DC2DF7">
        <w:rPr>
          <w:rFonts w:eastAsiaTheme="minorHAnsi" w:cstheme="minorBidi"/>
          <w:szCs w:val="22"/>
        </w:rPr>
        <w:t xml:space="preserve">, </w:t>
      </w:r>
      <w:r w:rsidRPr="00DC2DF7">
        <w:rPr>
          <w:rFonts w:eastAsiaTheme="minorHAnsi" w:cstheme="minorBidi"/>
          <w:i/>
          <w:iCs/>
          <w:szCs w:val="22"/>
        </w:rPr>
        <w:t>4</w:t>
      </w:r>
      <w:r w:rsidRPr="00DC2DF7">
        <w:rPr>
          <w:rFonts w:eastAsiaTheme="minorHAnsi" w:cstheme="minorBidi"/>
          <w:szCs w:val="22"/>
        </w:rPr>
        <w:t>(1), 19.</w:t>
      </w:r>
    </w:p>
    <w:p w14:paraId="48C127C2"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McNeeley</w:t>
      </w:r>
      <w:proofErr w:type="spellEnd"/>
      <w:r w:rsidRPr="00DC2DF7">
        <w:rPr>
          <w:rFonts w:eastAsiaTheme="minorHAnsi" w:cstheme="minorBidi"/>
          <w:szCs w:val="22"/>
        </w:rPr>
        <w:t xml:space="preserve">, S. (2012). Sensitive issues in surveys: Reducing refusals while increasing reliability and quality of responses to sensitive survey items. In </w:t>
      </w:r>
      <w:r w:rsidRPr="00DC2DF7">
        <w:rPr>
          <w:rFonts w:eastAsiaTheme="minorHAnsi" w:cstheme="minorBidi"/>
          <w:i/>
          <w:iCs/>
          <w:szCs w:val="22"/>
        </w:rPr>
        <w:t>Handbook of survey methodology for the social sciences</w:t>
      </w:r>
      <w:r w:rsidRPr="00DC2DF7">
        <w:rPr>
          <w:rFonts w:eastAsiaTheme="minorHAnsi" w:cstheme="minorBidi"/>
          <w:szCs w:val="22"/>
        </w:rPr>
        <w:t xml:space="preserve"> (pp. 377-396). Springer New York.</w:t>
      </w:r>
    </w:p>
    <w:p w14:paraId="351F06FB" w14:textId="77777777" w:rsid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Näher</w:t>
      </w:r>
      <w:proofErr w:type="spellEnd"/>
      <w:r w:rsidRPr="00DC2DF7">
        <w:rPr>
          <w:rFonts w:eastAsiaTheme="minorHAnsi" w:cstheme="minorBidi"/>
          <w:szCs w:val="22"/>
        </w:rPr>
        <w:t xml:space="preserve">, A. F., &amp; </w:t>
      </w:r>
      <w:proofErr w:type="spellStart"/>
      <w:r w:rsidRPr="00DC2DF7">
        <w:rPr>
          <w:rFonts w:eastAsiaTheme="minorHAnsi" w:cstheme="minorBidi"/>
          <w:szCs w:val="22"/>
        </w:rPr>
        <w:t>Krumpal</w:t>
      </w:r>
      <w:proofErr w:type="spellEnd"/>
      <w:r w:rsidRPr="00DC2DF7">
        <w:rPr>
          <w:rFonts w:eastAsiaTheme="minorHAnsi" w:cstheme="minorBidi"/>
          <w:szCs w:val="22"/>
        </w:rPr>
        <w:t xml:space="preserve">, I. (2012). Asking sensitive questions: the impact of forgiving wording and question context on social desirability bias. </w:t>
      </w:r>
      <w:r w:rsidRPr="00DC2DF7">
        <w:rPr>
          <w:rFonts w:eastAsiaTheme="minorHAnsi" w:cstheme="minorBidi"/>
          <w:i/>
          <w:iCs/>
          <w:szCs w:val="22"/>
        </w:rPr>
        <w:t>Quality &amp; Quantity</w:t>
      </w:r>
      <w:r w:rsidRPr="00DC2DF7">
        <w:rPr>
          <w:rFonts w:eastAsiaTheme="minorHAnsi" w:cstheme="minorBidi"/>
          <w:szCs w:val="22"/>
        </w:rPr>
        <w:t xml:space="preserve">, </w:t>
      </w:r>
      <w:r w:rsidRPr="00DC2DF7">
        <w:rPr>
          <w:rFonts w:eastAsiaTheme="minorHAnsi" w:cstheme="minorBidi"/>
          <w:i/>
          <w:iCs/>
          <w:szCs w:val="22"/>
        </w:rPr>
        <w:t>46</w:t>
      </w:r>
      <w:r w:rsidRPr="00DC2DF7">
        <w:rPr>
          <w:rFonts w:eastAsiaTheme="minorHAnsi" w:cstheme="minorBidi"/>
          <w:szCs w:val="22"/>
        </w:rPr>
        <w:t>(5), 1601-1616.</w:t>
      </w:r>
    </w:p>
    <w:p w14:paraId="4486E475" w14:textId="02FA03DE" w:rsidR="00240223" w:rsidRPr="00DC2DF7" w:rsidRDefault="00240223" w:rsidP="00DC2DF7">
      <w:pPr>
        <w:spacing w:after="160" w:line="259" w:lineRule="auto"/>
        <w:rPr>
          <w:rFonts w:eastAsiaTheme="minorHAnsi" w:cstheme="minorBidi"/>
          <w:szCs w:val="22"/>
        </w:rPr>
      </w:pPr>
      <w:proofErr w:type="spellStart"/>
      <w:r w:rsidRPr="00240223">
        <w:rPr>
          <w:rFonts w:eastAsiaTheme="minorHAnsi" w:cstheme="minorBidi"/>
          <w:szCs w:val="22"/>
        </w:rPr>
        <w:t>Paulhus</w:t>
      </w:r>
      <w:proofErr w:type="spellEnd"/>
      <w:r w:rsidRPr="00240223">
        <w:rPr>
          <w:rFonts w:eastAsiaTheme="minorHAnsi" w:cstheme="minorBidi"/>
          <w:szCs w:val="22"/>
        </w:rPr>
        <w:t xml:space="preserve">, D. L. (1984). Two-component models of socially desirable responding. </w:t>
      </w:r>
      <w:r w:rsidRPr="00240223">
        <w:rPr>
          <w:rFonts w:eastAsiaTheme="minorHAnsi" w:cstheme="minorBidi"/>
          <w:i/>
          <w:iCs/>
          <w:szCs w:val="22"/>
        </w:rPr>
        <w:t>Journal of personality and social psychology</w:t>
      </w:r>
      <w:r w:rsidRPr="00240223">
        <w:rPr>
          <w:rFonts w:eastAsiaTheme="minorHAnsi" w:cstheme="minorBidi"/>
          <w:szCs w:val="22"/>
        </w:rPr>
        <w:t xml:space="preserve">, </w:t>
      </w:r>
      <w:r w:rsidRPr="00240223">
        <w:rPr>
          <w:rFonts w:eastAsiaTheme="minorHAnsi" w:cstheme="minorBidi"/>
          <w:i/>
          <w:iCs/>
          <w:szCs w:val="22"/>
        </w:rPr>
        <w:t>46</w:t>
      </w:r>
      <w:r w:rsidRPr="00240223">
        <w:rPr>
          <w:rFonts w:eastAsiaTheme="minorHAnsi" w:cstheme="minorBidi"/>
          <w:szCs w:val="22"/>
        </w:rPr>
        <w:t>(3), 598.</w:t>
      </w:r>
    </w:p>
    <w:p w14:paraId="025BAC4B" w14:textId="77777777" w:rsidR="00DC2DF7" w:rsidRPr="00DC2DF7" w:rsidRDefault="00DC2DF7" w:rsidP="00DC2DF7">
      <w:pPr>
        <w:spacing w:after="160" w:line="259" w:lineRule="auto"/>
        <w:rPr>
          <w:rFonts w:eastAsiaTheme="minorHAnsi" w:cstheme="minorBidi"/>
          <w:szCs w:val="22"/>
        </w:rPr>
      </w:pPr>
      <w:r w:rsidRPr="00DC2DF7">
        <w:rPr>
          <w:rFonts w:eastAsiaTheme="minorHAnsi" w:cstheme="minorBidi"/>
          <w:szCs w:val="22"/>
        </w:rPr>
        <w:lastRenderedPageBreak/>
        <w:t xml:space="preserve">Peter, J., &amp; </w:t>
      </w:r>
      <w:proofErr w:type="spellStart"/>
      <w:r w:rsidRPr="00DC2DF7">
        <w:rPr>
          <w:rFonts w:eastAsiaTheme="minorHAnsi" w:cstheme="minorBidi"/>
          <w:szCs w:val="22"/>
        </w:rPr>
        <w:t>Valkenburg</w:t>
      </w:r>
      <w:proofErr w:type="spellEnd"/>
      <w:r w:rsidRPr="00DC2DF7">
        <w:rPr>
          <w:rFonts w:eastAsiaTheme="minorHAnsi" w:cstheme="minorBidi"/>
          <w:szCs w:val="22"/>
        </w:rPr>
        <w:t xml:space="preserve">, P. M. (2011). The Impact of “Forgiving” Introductions on the Reporting of Sensitive Behavior in Surveys: The Role of Social Desirability Response Style and Developmental Status. </w:t>
      </w:r>
      <w:r w:rsidRPr="00DC2DF7">
        <w:rPr>
          <w:rFonts w:eastAsiaTheme="minorHAnsi" w:cstheme="minorBidi"/>
          <w:i/>
          <w:szCs w:val="22"/>
        </w:rPr>
        <w:t>Public Opinion Quarterly, 75(4),</w:t>
      </w:r>
      <w:r w:rsidRPr="00DC2DF7">
        <w:rPr>
          <w:rFonts w:eastAsiaTheme="minorHAnsi" w:cstheme="minorBidi"/>
          <w:szCs w:val="22"/>
        </w:rPr>
        <w:t xml:space="preserve"> 779–787.</w:t>
      </w:r>
    </w:p>
    <w:p w14:paraId="11ED7C4F"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Rasinski</w:t>
      </w:r>
      <w:proofErr w:type="spellEnd"/>
      <w:r w:rsidRPr="00DC2DF7">
        <w:rPr>
          <w:rFonts w:eastAsiaTheme="minorHAnsi" w:cstheme="minorBidi"/>
          <w:szCs w:val="22"/>
        </w:rPr>
        <w:t xml:space="preserve">, K. A., Willis, G. B., Baldwin, A. K., </w:t>
      </w:r>
      <w:proofErr w:type="spellStart"/>
      <w:r w:rsidRPr="00DC2DF7">
        <w:rPr>
          <w:rFonts w:eastAsiaTheme="minorHAnsi" w:cstheme="minorBidi"/>
          <w:szCs w:val="22"/>
        </w:rPr>
        <w:t>Yeh</w:t>
      </w:r>
      <w:proofErr w:type="spellEnd"/>
      <w:r w:rsidRPr="00DC2DF7">
        <w:rPr>
          <w:rFonts w:eastAsiaTheme="minorHAnsi" w:cstheme="minorBidi"/>
          <w:szCs w:val="22"/>
        </w:rPr>
        <w:t xml:space="preserve">, W., &amp; Lee, L. (1999). Methods of data collection, perceptions of risks and losses, and motivation to give truthful answers to sensitive survey questions. </w:t>
      </w:r>
      <w:r w:rsidRPr="00DC2DF7">
        <w:rPr>
          <w:rFonts w:eastAsiaTheme="minorHAnsi" w:cstheme="minorBidi"/>
          <w:i/>
          <w:iCs/>
          <w:szCs w:val="22"/>
        </w:rPr>
        <w:t>Applied Cognitive Psychology</w:t>
      </w:r>
      <w:r w:rsidRPr="00DC2DF7">
        <w:rPr>
          <w:rFonts w:eastAsiaTheme="minorHAnsi" w:cstheme="minorBidi"/>
          <w:szCs w:val="22"/>
        </w:rPr>
        <w:t xml:space="preserve">, </w:t>
      </w:r>
      <w:r w:rsidRPr="00DC2DF7">
        <w:rPr>
          <w:rFonts w:eastAsiaTheme="minorHAnsi" w:cstheme="minorBidi"/>
          <w:i/>
          <w:iCs/>
          <w:szCs w:val="22"/>
        </w:rPr>
        <w:t>13</w:t>
      </w:r>
      <w:r w:rsidRPr="00DC2DF7">
        <w:rPr>
          <w:rFonts w:eastAsiaTheme="minorHAnsi" w:cstheme="minorBidi"/>
          <w:szCs w:val="22"/>
        </w:rPr>
        <w:t>(5), 465-484.</w:t>
      </w:r>
    </w:p>
    <w:p w14:paraId="5EC6ABFB"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Tourangeau</w:t>
      </w:r>
      <w:proofErr w:type="spellEnd"/>
      <w:r w:rsidRPr="00DC2DF7">
        <w:rPr>
          <w:rFonts w:eastAsiaTheme="minorHAnsi" w:cstheme="minorBidi"/>
          <w:szCs w:val="22"/>
        </w:rPr>
        <w:t xml:space="preserve">, R., &amp; Smith, T. W. (1996). Asking sensitive questions the impact of data collection mode, question format, and question context. </w:t>
      </w:r>
      <w:r w:rsidRPr="00DC2DF7">
        <w:rPr>
          <w:rFonts w:eastAsiaTheme="minorHAnsi" w:cstheme="minorBidi"/>
          <w:i/>
          <w:iCs/>
          <w:szCs w:val="22"/>
        </w:rPr>
        <w:t>Public Opinion Quarterly</w:t>
      </w:r>
      <w:r w:rsidRPr="00DC2DF7">
        <w:rPr>
          <w:rFonts w:eastAsiaTheme="minorHAnsi" w:cstheme="minorBidi"/>
          <w:szCs w:val="22"/>
        </w:rPr>
        <w:t xml:space="preserve">, </w:t>
      </w:r>
      <w:r w:rsidRPr="00DC2DF7">
        <w:rPr>
          <w:rFonts w:eastAsiaTheme="minorHAnsi" w:cstheme="minorBidi"/>
          <w:i/>
          <w:iCs/>
          <w:szCs w:val="22"/>
        </w:rPr>
        <w:t>60</w:t>
      </w:r>
      <w:r w:rsidRPr="00DC2DF7">
        <w:rPr>
          <w:rFonts w:eastAsiaTheme="minorHAnsi" w:cstheme="minorBidi"/>
          <w:szCs w:val="22"/>
        </w:rPr>
        <w:t>(2), 275-304.</w:t>
      </w:r>
    </w:p>
    <w:p w14:paraId="06C09F64"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Tourangeau</w:t>
      </w:r>
      <w:proofErr w:type="spellEnd"/>
      <w:r w:rsidRPr="00DC2DF7">
        <w:rPr>
          <w:rFonts w:eastAsiaTheme="minorHAnsi" w:cstheme="minorBidi"/>
          <w:szCs w:val="22"/>
        </w:rPr>
        <w:t xml:space="preserve">, R., &amp; Yan, T. (2007). Sensitive questions in surveys. </w:t>
      </w:r>
      <w:r w:rsidRPr="00DC2DF7">
        <w:rPr>
          <w:rFonts w:eastAsiaTheme="minorHAnsi" w:cstheme="minorBidi"/>
          <w:i/>
          <w:iCs/>
          <w:szCs w:val="22"/>
        </w:rPr>
        <w:t>Psychological bulletin</w:t>
      </w:r>
      <w:r w:rsidRPr="00DC2DF7">
        <w:rPr>
          <w:rFonts w:eastAsiaTheme="minorHAnsi" w:cstheme="minorBidi"/>
          <w:szCs w:val="22"/>
        </w:rPr>
        <w:t xml:space="preserve">, </w:t>
      </w:r>
      <w:r w:rsidRPr="00DC2DF7">
        <w:rPr>
          <w:rFonts w:eastAsiaTheme="minorHAnsi" w:cstheme="minorBidi"/>
          <w:i/>
          <w:iCs/>
          <w:szCs w:val="22"/>
        </w:rPr>
        <w:t>133</w:t>
      </w:r>
      <w:r w:rsidRPr="00DC2DF7">
        <w:rPr>
          <w:rFonts w:eastAsiaTheme="minorHAnsi" w:cstheme="minorBidi"/>
          <w:szCs w:val="22"/>
        </w:rPr>
        <w:t>(5), 859.</w:t>
      </w:r>
    </w:p>
    <w:p w14:paraId="26AF85B0" w14:textId="77777777" w:rsidR="00DC2DF7" w:rsidRPr="00DC2DF7" w:rsidRDefault="00DC2DF7" w:rsidP="00DC2DF7">
      <w:pPr>
        <w:spacing w:after="160" w:line="259" w:lineRule="auto"/>
        <w:rPr>
          <w:rFonts w:eastAsiaTheme="minorHAnsi" w:cstheme="minorBidi"/>
          <w:szCs w:val="22"/>
        </w:rPr>
      </w:pPr>
      <w:proofErr w:type="spellStart"/>
      <w:r w:rsidRPr="00DC2DF7">
        <w:rPr>
          <w:rFonts w:eastAsiaTheme="minorHAnsi" w:cstheme="minorBidi"/>
          <w:szCs w:val="22"/>
        </w:rPr>
        <w:t>Sudman</w:t>
      </w:r>
      <w:proofErr w:type="spellEnd"/>
      <w:r w:rsidRPr="00DC2DF7">
        <w:rPr>
          <w:rFonts w:eastAsiaTheme="minorHAnsi" w:cstheme="minorBidi"/>
          <w:szCs w:val="22"/>
        </w:rPr>
        <w:t xml:space="preserve">, S., &amp; </w:t>
      </w:r>
      <w:proofErr w:type="spellStart"/>
      <w:r w:rsidRPr="00DC2DF7">
        <w:rPr>
          <w:rFonts w:eastAsiaTheme="minorHAnsi" w:cstheme="minorBidi"/>
          <w:szCs w:val="22"/>
        </w:rPr>
        <w:t>Bradburn</w:t>
      </w:r>
      <w:proofErr w:type="spellEnd"/>
      <w:r w:rsidRPr="00DC2DF7">
        <w:rPr>
          <w:rFonts w:eastAsiaTheme="minorHAnsi" w:cstheme="minorBidi"/>
          <w:szCs w:val="22"/>
        </w:rPr>
        <w:t xml:space="preserve">, N. M. (1982). </w:t>
      </w:r>
      <w:r w:rsidRPr="00DC2DF7">
        <w:rPr>
          <w:rFonts w:eastAsiaTheme="minorHAnsi" w:cstheme="minorBidi"/>
          <w:i/>
          <w:szCs w:val="22"/>
        </w:rPr>
        <w:t>Asking questions: A practical guide to questionnaire design.</w:t>
      </w:r>
    </w:p>
    <w:p w14:paraId="36A879EB" w14:textId="77777777" w:rsidR="00DC2DF7" w:rsidRPr="00DC2DF7" w:rsidRDefault="00DC2DF7" w:rsidP="00DC2DF7">
      <w:pPr>
        <w:spacing w:after="160" w:line="259" w:lineRule="auto"/>
        <w:rPr>
          <w:rFonts w:eastAsiaTheme="minorHAnsi" w:cstheme="minorBidi"/>
          <w:szCs w:val="22"/>
        </w:rPr>
      </w:pPr>
    </w:p>
    <w:p w14:paraId="23E2D484" w14:textId="77777777" w:rsidR="00DC2DF7" w:rsidRDefault="00DC2DF7" w:rsidP="005A2AA0"/>
    <w:sectPr w:rsidR="00DC2DF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6AC71" w14:textId="77777777" w:rsidR="00693967" w:rsidRDefault="00693967" w:rsidP="000F7D6B">
      <w:r>
        <w:separator/>
      </w:r>
    </w:p>
  </w:endnote>
  <w:endnote w:type="continuationSeparator" w:id="0">
    <w:p w14:paraId="086A015F" w14:textId="77777777" w:rsidR="00693967" w:rsidRDefault="00693967" w:rsidP="000F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School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58730"/>
      <w:docPartObj>
        <w:docPartGallery w:val="Page Numbers (Bottom of Page)"/>
        <w:docPartUnique/>
      </w:docPartObj>
    </w:sdtPr>
    <w:sdtEndPr>
      <w:rPr>
        <w:noProof/>
      </w:rPr>
    </w:sdtEndPr>
    <w:sdtContent>
      <w:p w14:paraId="3B4724F3" w14:textId="36CF1BF8" w:rsidR="00693967" w:rsidRDefault="00693967">
        <w:pPr>
          <w:pStyle w:val="Footer"/>
          <w:jc w:val="right"/>
        </w:pPr>
        <w:r>
          <w:fldChar w:fldCharType="begin"/>
        </w:r>
        <w:r>
          <w:instrText xml:space="preserve"> PAGE   \* MERGEFORMAT </w:instrText>
        </w:r>
        <w:r>
          <w:fldChar w:fldCharType="separate"/>
        </w:r>
        <w:r w:rsidR="0004747E">
          <w:rPr>
            <w:noProof/>
          </w:rPr>
          <w:t>34</w:t>
        </w:r>
        <w:r>
          <w:rPr>
            <w:noProof/>
          </w:rPr>
          <w:fldChar w:fldCharType="end"/>
        </w:r>
      </w:p>
    </w:sdtContent>
  </w:sdt>
  <w:p w14:paraId="5A81368C" w14:textId="77777777" w:rsidR="00693967" w:rsidRDefault="00693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F3E96" w14:textId="77777777" w:rsidR="00693967" w:rsidRDefault="00693967" w:rsidP="000F7D6B">
      <w:r>
        <w:separator/>
      </w:r>
    </w:p>
  </w:footnote>
  <w:footnote w:type="continuationSeparator" w:id="0">
    <w:p w14:paraId="7250F439" w14:textId="77777777" w:rsidR="00693967" w:rsidRDefault="00693967" w:rsidP="000F7D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01C8"/>
    <w:multiLevelType w:val="hybridMultilevel"/>
    <w:tmpl w:val="24DA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63643"/>
    <w:multiLevelType w:val="hybridMultilevel"/>
    <w:tmpl w:val="C270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57EDF"/>
    <w:multiLevelType w:val="hybridMultilevel"/>
    <w:tmpl w:val="FEA2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C75AA"/>
    <w:multiLevelType w:val="hybridMultilevel"/>
    <w:tmpl w:val="8EAA8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20CDE"/>
    <w:multiLevelType w:val="hybridMultilevel"/>
    <w:tmpl w:val="1CB25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137CE"/>
    <w:multiLevelType w:val="hybridMultilevel"/>
    <w:tmpl w:val="2402D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50C22"/>
    <w:multiLevelType w:val="hybridMultilevel"/>
    <w:tmpl w:val="640212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2C58D2"/>
    <w:multiLevelType w:val="hybridMultilevel"/>
    <w:tmpl w:val="4D066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321AC"/>
    <w:multiLevelType w:val="hybridMultilevel"/>
    <w:tmpl w:val="01AA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F478D"/>
    <w:multiLevelType w:val="hybridMultilevel"/>
    <w:tmpl w:val="978C7442"/>
    <w:lvl w:ilvl="0" w:tplc="B9EC44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A2859"/>
    <w:multiLevelType w:val="hybridMultilevel"/>
    <w:tmpl w:val="1B4C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07BE4"/>
    <w:multiLevelType w:val="hybridMultilevel"/>
    <w:tmpl w:val="5B98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A4B60"/>
    <w:multiLevelType w:val="hybridMultilevel"/>
    <w:tmpl w:val="903A804A"/>
    <w:lvl w:ilvl="0" w:tplc="856605F2">
      <w:start w:val="1"/>
      <w:numFmt w:val="decimal"/>
      <w:lvlText w:val="%1."/>
      <w:lvlJc w:val="left"/>
      <w:pPr>
        <w:ind w:left="720" w:hanging="360"/>
      </w:pPr>
      <w:rPr>
        <w:rFonts w:ascii="CenturySchoolbook" w:hAnsi="CenturySchoolbook" w:cs="CenturySchool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2D7BA5"/>
    <w:multiLevelType w:val="hybridMultilevel"/>
    <w:tmpl w:val="55BEF2FA"/>
    <w:lvl w:ilvl="0" w:tplc="0409000F">
      <w:start w:val="1"/>
      <w:numFmt w:val="decimal"/>
      <w:lvlText w:val="%1."/>
      <w:lvlJc w:val="left"/>
      <w:pPr>
        <w:ind w:left="720" w:hanging="360"/>
      </w:pPr>
      <w:rPr>
        <w:rFonts w:hint="default"/>
      </w:rPr>
    </w:lvl>
    <w:lvl w:ilvl="1" w:tplc="9E5E1A2C">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3161FC"/>
    <w:multiLevelType w:val="hybridMultilevel"/>
    <w:tmpl w:val="00D89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200EC"/>
    <w:multiLevelType w:val="hybridMultilevel"/>
    <w:tmpl w:val="1376EA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A1044A"/>
    <w:multiLevelType w:val="hybridMultilevel"/>
    <w:tmpl w:val="5B3EE6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974621"/>
    <w:multiLevelType w:val="hybridMultilevel"/>
    <w:tmpl w:val="2C90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B3363A"/>
    <w:multiLevelType w:val="hybridMultilevel"/>
    <w:tmpl w:val="42E255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497D03"/>
    <w:multiLevelType w:val="hybridMultilevel"/>
    <w:tmpl w:val="704A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9F6840"/>
    <w:multiLevelType w:val="hybridMultilevel"/>
    <w:tmpl w:val="96666744"/>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731816"/>
    <w:multiLevelType w:val="hybridMultilevel"/>
    <w:tmpl w:val="4CCA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01278B"/>
    <w:multiLevelType w:val="hybridMultilevel"/>
    <w:tmpl w:val="59E4F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AB0EED"/>
    <w:multiLevelType w:val="hybridMultilevel"/>
    <w:tmpl w:val="92B4AC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1A4C16"/>
    <w:multiLevelType w:val="hybridMultilevel"/>
    <w:tmpl w:val="6416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494630"/>
    <w:multiLevelType w:val="hybridMultilevel"/>
    <w:tmpl w:val="B980FA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F85A35"/>
    <w:multiLevelType w:val="hybridMultilevel"/>
    <w:tmpl w:val="E118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0134C7"/>
    <w:multiLevelType w:val="hybridMultilevel"/>
    <w:tmpl w:val="FA9E1D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1A04EF"/>
    <w:multiLevelType w:val="hybridMultilevel"/>
    <w:tmpl w:val="FEE652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7E1B5E"/>
    <w:multiLevelType w:val="hybridMultilevel"/>
    <w:tmpl w:val="3176E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19"/>
  </w:num>
  <w:num w:numId="4">
    <w:abstractNumId w:val="0"/>
  </w:num>
  <w:num w:numId="5">
    <w:abstractNumId w:val="8"/>
  </w:num>
  <w:num w:numId="6">
    <w:abstractNumId w:val="17"/>
  </w:num>
  <w:num w:numId="7">
    <w:abstractNumId w:val="21"/>
  </w:num>
  <w:num w:numId="8">
    <w:abstractNumId w:val="11"/>
  </w:num>
  <w:num w:numId="9">
    <w:abstractNumId w:val="2"/>
  </w:num>
  <w:num w:numId="10">
    <w:abstractNumId w:val="3"/>
  </w:num>
  <w:num w:numId="11">
    <w:abstractNumId w:val="26"/>
  </w:num>
  <w:num w:numId="12">
    <w:abstractNumId w:val="4"/>
  </w:num>
  <w:num w:numId="13">
    <w:abstractNumId w:val="12"/>
  </w:num>
  <w:num w:numId="14">
    <w:abstractNumId w:val="10"/>
  </w:num>
  <w:num w:numId="15">
    <w:abstractNumId w:val="1"/>
  </w:num>
  <w:num w:numId="16">
    <w:abstractNumId w:val="14"/>
  </w:num>
  <w:num w:numId="17">
    <w:abstractNumId w:val="18"/>
  </w:num>
  <w:num w:numId="18">
    <w:abstractNumId w:val="23"/>
  </w:num>
  <w:num w:numId="19">
    <w:abstractNumId w:val="22"/>
  </w:num>
  <w:num w:numId="20">
    <w:abstractNumId w:val="28"/>
  </w:num>
  <w:num w:numId="21">
    <w:abstractNumId w:val="29"/>
  </w:num>
  <w:num w:numId="22">
    <w:abstractNumId w:val="5"/>
  </w:num>
  <w:num w:numId="23">
    <w:abstractNumId w:val="25"/>
  </w:num>
  <w:num w:numId="24">
    <w:abstractNumId w:val="16"/>
  </w:num>
  <w:num w:numId="25">
    <w:abstractNumId w:val="27"/>
  </w:num>
  <w:num w:numId="26">
    <w:abstractNumId w:val="15"/>
  </w:num>
  <w:num w:numId="27">
    <w:abstractNumId w:val="7"/>
  </w:num>
  <w:num w:numId="28">
    <w:abstractNumId w:val="20"/>
  </w:num>
  <w:num w:numId="29">
    <w:abstractNumId w:val="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583"/>
    <w:rsid w:val="00010A06"/>
    <w:rsid w:val="00016D2A"/>
    <w:rsid w:val="000170C5"/>
    <w:rsid w:val="00023057"/>
    <w:rsid w:val="00031C95"/>
    <w:rsid w:val="0003512B"/>
    <w:rsid w:val="00036A97"/>
    <w:rsid w:val="0004747E"/>
    <w:rsid w:val="00050E12"/>
    <w:rsid w:val="000C087E"/>
    <w:rsid w:val="000C2045"/>
    <w:rsid w:val="000C2049"/>
    <w:rsid w:val="000E1D8F"/>
    <w:rsid w:val="000F0DBE"/>
    <w:rsid w:val="000F3757"/>
    <w:rsid w:val="000F394B"/>
    <w:rsid w:val="000F55DA"/>
    <w:rsid w:val="000F7D6B"/>
    <w:rsid w:val="00124C44"/>
    <w:rsid w:val="00142AFF"/>
    <w:rsid w:val="00155722"/>
    <w:rsid w:val="001563CC"/>
    <w:rsid w:val="00164B4D"/>
    <w:rsid w:val="0016758E"/>
    <w:rsid w:val="00171219"/>
    <w:rsid w:val="00174CFD"/>
    <w:rsid w:val="00180F07"/>
    <w:rsid w:val="00185569"/>
    <w:rsid w:val="00193DA0"/>
    <w:rsid w:val="0019661A"/>
    <w:rsid w:val="00196C80"/>
    <w:rsid w:val="001B00C4"/>
    <w:rsid w:val="001B4426"/>
    <w:rsid w:val="001D7CAB"/>
    <w:rsid w:val="001E22A8"/>
    <w:rsid w:val="001E7AB0"/>
    <w:rsid w:val="001F0C49"/>
    <w:rsid w:val="001F32F3"/>
    <w:rsid w:val="001F4EDA"/>
    <w:rsid w:val="001F6F0A"/>
    <w:rsid w:val="0021253C"/>
    <w:rsid w:val="00221D6E"/>
    <w:rsid w:val="002252A1"/>
    <w:rsid w:val="00232576"/>
    <w:rsid w:val="00236545"/>
    <w:rsid w:val="00236E54"/>
    <w:rsid w:val="00236FB4"/>
    <w:rsid w:val="002370C6"/>
    <w:rsid w:val="00240223"/>
    <w:rsid w:val="00242AAE"/>
    <w:rsid w:val="00254860"/>
    <w:rsid w:val="002603D9"/>
    <w:rsid w:val="0028123B"/>
    <w:rsid w:val="002959AD"/>
    <w:rsid w:val="002A5EF3"/>
    <w:rsid w:val="002C07B0"/>
    <w:rsid w:val="002C356A"/>
    <w:rsid w:val="002D43A0"/>
    <w:rsid w:val="002E787D"/>
    <w:rsid w:val="002F18A0"/>
    <w:rsid w:val="002F5713"/>
    <w:rsid w:val="00307AD7"/>
    <w:rsid w:val="003111AA"/>
    <w:rsid w:val="00311BEA"/>
    <w:rsid w:val="00317B7B"/>
    <w:rsid w:val="00335E7E"/>
    <w:rsid w:val="0033745C"/>
    <w:rsid w:val="00342FB9"/>
    <w:rsid w:val="00343921"/>
    <w:rsid w:val="003574D3"/>
    <w:rsid w:val="003711CD"/>
    <w:rsid w:val="003739C7"/>
    <w:rsid w:val="00395612"/>
    <w:rsid w:val="003A5BE7"/>
    <w:rsid w:val="003A64B0"/>
    <w:rsid w:val="003F2D33"/>
    <w:rsid w:val="003F5A61"/>
    <w:rsid w:val="00412F46"/>
    <w:rsid w:val="00415630"/>
    <w:rsid w:val="004316BE"/>
    <w:rsid w:val="004339D2"/>
    <w:rsid w:val="00435E92"/>
    <w:rsid w:val="00436384"/>
    <w:rsid w:val="004448B2"/>
    <w:rsid w:val="00456148"/>
    <w:rsid w:val="004605BB"/>
    <w:rsid w:val="00460E7C"/>
    <w:rsid w:val="00474D60"/>
    <w:rsid w:val="00476E2B"/>
    <w:rsid w:val="00482A8E"/>
    <w:rsid w:val="004A22A9"/>
    <w:rsid w:val="004C22CB"/>
    <w:rsid w:val="004C3A46"/>
    <w:rsid w:val="004C7CB1"/>
    <w:rsid w:val="004D2FC6"/>
    <w:rsid w:val="004D573A"/>
    <w:rsid w:val="00502D14"/>
    <w:rsid w:val="0050662C"/>
    <w:rsid w:val="005255CA"/>
    <w:rsid w:val="0052673B"/>
    <w:rsid w:val="00531FF7"/>
    <w:rsid w:val="0054016B"/>
    <w:rsid w:val="005419C0"/>
    <w:rsid w:val="0054358B"/>
    <w:rsid w:val="0054480A"/>
    <w:rsid w:val="00553CA5"/>
    <w:rsid w:val="00553FE4"/>
    <w:rsid w:val="005602C5"/>
    <w:rsid w:val="00562DFC"/>
    <w:rsid w:val="00571366"/>
    <w:rsid w:val="00583BEB"/>
    <w:rsid w:val="005A2AA0"/>
    <w:rsid w:val="005B42B2"/>
    <w:rsid w:val="005D31D3"/>
    <w:rsid w:val="005D6299"/>
    <w:rsid w:val="006031A2"/>
    <w:rsid w:val="0060689E"/>
    <w:rsid w:val="00613206"/>
    <w:rsid w:val="00617B3A"/>
    <w:rsid w:val="00650598"/>
    <w:rsid w:val="00651D59"/>
    <w:rsid w:val="00667567"/>
    <w:rsid w:val="00674D1C"/>
    <w:rsid w:val="00693967"/>
    <w:rsid w:val="00694F55"/>
    <w:rsid w:val="00696DC6"/>
    <w:rsid w:val="006A266B"/>
    <w:rsid w:val="006C133C"/>
    <w:rsid w:val="006C7447"/>
    <w:rsid w:val="006C772F"/>
    <w:rsid w:val="006F1200"/>
    <w:rsid w:val="00710332"/>
    <w:rsid w:val="0071124D"/>
    <w:rsid w:val="00752E72"/>
    <w:rsid w:val="007560F8"/>
    <w:rsid w:val="00770C97"/>
    <w:rsid w:val="007834FE"/>
    <w:rsid w:val="00796850"/>
    <w:rsid w:val="007B3DBC"/>
    <w:rsid w:val="007C3134"/>
    <w:rsid w:val="007D2B4C"/>
    <w:rsid w:val="007D6F67"/>
    <w:rsid w:val="00821281"/>
    <w:rsid w:val="0082372D"/>
    <w:rsid w:val="0083460F"/>
    <w:rsid w:val="00854281"/>
    <w:rsid w:val="0085479F"/>
    <w:rsid w:val="00860BE6"/>
    <w:rsid w:val="008667B0"/>
    <w:rsid w:val="0087334C"/>
    <w:rsid w:val="00873DA7"/>
    <w:rsid w:val="008C7E14"/>
    <w:rsid w:val="008D18DE"/>
    <w:rsid w:val="008D6FD3"/>
    <w:rsid w:val="008E6762"/>
    <w:rsid w:val="008E76CD"/>
    <w:rsid w:val="008E7EF7"/>
    <w:rsid w:val="008F0948"/>
    <w:rsid w:val="008F4AA9"/>
    <w:rsid w:val="00901148"/>
    <w:rsid w:val="00902F9D"/>
    <w:rsid w:val="009205E3"/>
    <w:rsid w:val="0094401A"/>
    <w:rsid w:val="00945055"/>
    <w:rsid w:val="0094654C"/>
    <w:rsid w:val="009565BE"/>
    <w:rsid w:val="00963D37"/>
    <w:rsid w:val="00964293"/>
    <w:rsid w:val="0096646B"/>
    <w:rsid w:val="00975E5E"/>
    <w:rsid w:val="00983455"/>
    <w:rsid w:val="0098390F"/>
    <w:rsid w:val="00983BC2"/>
    <w:rsid w:val="00984CE7"/>
    <w:rsid w:val="009A2E3F"/>
    <w:rsid w:val="009A5C49"/>
    <w:rsid w:val="009B04D5"/>
    <w:rsid w:val="009C5F59"/>
    <w:rsid w:val="009E2850"/>
    <w:rsid w:val="009E6CD5"/>
    <w:rsid w:val="009F707F"/>
    <w:rsid w:val="00A01711"/>
    <w:rsid w:val="00A079A4"/>
    <w:rsid w:val="00A1551A"/>
    <w:rsid w:val="00A31DCB"/>
    <w:rsid w:val="00A51139"/>
    <w:rsid w:val="00A577F9"/>
    <w:rsid w:val="00A62B08"/>
    <w:rsid w:val="00A73ACE"/>
    <w:rsid w:val="00A956E4"/>
    <w:rsid w:val="00AA242D"/>
    <w:rsid w:val="00AB3583"/>
    <w:rsid w:val="00AC2C66"/>
    <w:rsid w:val="00AD5C63"/>
    <w:rsid w:val="00AF2B35"/>
    <w:rsid w:val="00B012BF"/>
    <w:rsid w:val="00B06A5F"/>
    <w:rsid w:val="00B1393A"/>
    <w:rsid w:val="00B142B8"/>
    <w:rsid w:val="00B25C71"/>
    <w:rsid w:val="00B34280"/>
    <w:rsid w:val="00B56C12"/>
    <w:rsid w:val="00B7028B"/>
    <w:rsid w:val="00B8118A"/>
    <w:rsid w:val="00B850B4"/>
    <w:rsid w:val="00B85263"/>
    <w:rsid w:val="00B8736D"/>
    <w:rsid w:val="00BB0906"/>
    <w:rsid w:val="00BC1262"/>
    <w:rsid w:val="00C04973"/>
    <w:rsid w:val="00C51E82"/>
    <w:rsid w:val="00C61389"/>
    <w:rsid w:val="00C614AC"/>
    <w:rsid w:val="00C62456"/>
    <w:rsid w:val="00C74F7C"/>
    <w:rsid w:val="00C76263"/>
    <w:rsid w:val="00C80164"/>
    <w:rsid w:val="00C90E37"/>
    <w:rsid w:val="00C920F9"/>
    <w:rsid w:val="00C93482"/>
    <w:rsid w:val="00CA2FA3"/>
    <w:rsid w:val="00CB7D02"/>
    <w:rsid w:val="00CD0353"/>
    <w:rsid w:val="00CF2F89"/>
    <w:rsid w:val="00CF59B2"/>
    <w:rsid w:val="00D066AD"/>
    <w:rsid w:val="00D148DA"/>
    <w:rsid w:val="00D20C42"/>
    <w:rsid w:val="00D21E14"/>
    <w:rsid w:val="00D22BEA"/>
    <w:rsid w:val="00D44F64"/>
    <w:rsid w:val="00D47632"/>
    <w:rsid w:val="00D517A5"/>
    <w:rsid w:val="00D52DF7"/>
    <w:rsid w:val="00D61E1F"/>
    <w:rsid w:val="00D61F1E"/>
    <w:rsid w:val="00D65357"/>
    <w:rsid w:val="00D6747F"/>
    <w:rsid w:val="00D94317"/>
    <w:rsid w:val="00D9550C"/>
    <w:rsid w:val="00DC2DF7"/>
    <w:rsid w:val="00DC6EC1"/>
    <w:rsid w:val="00DC7BD8"/>
    <w:rsid w:val="00DD4914"/>
    <w:rsid w:val="00DE013C"/>
    <w:rsid w:val="00DE0A04"/>
    <w:rsid w:val="00DF02D7"/>
    <w:rsid w:val="00E11A54"/>
    <w:rsid w:val="00E17641"/>
    <w:rsid w:val="00E244CA"/>
    <w:rsid w:val="00E34009"/>
    <w:rsid w:val="00E47C1C"/>
    <w:rsid w:val="00E51D38"/>
    <w:rsid w:val="00E72A6A"/>
    <w:rsid w:val="00E77C9D"/>
    <w:rsid w:val="00E84F72"/>
    <w:rsid w:val="00E879BC"/>
    <w:rsid w:val="00E918D2"/>
    <w:rsid w:val="00E9231F"/>
    <w:rsid w:val="00EB1EF5"/>
    <w:rsid w:val="00EB20F7"/>
    <w:rsid w:val="00EB68A7"/>
    <w:rsid w:val="00EB6F5D"/>
    <w:rsid w:val="00EC2D20"/>
    <w:rsid w:val="00EC65C2"/>
    <w:rsid w:val="00EE5D35"/>
    <w:rsid w:val="00EF243D"/>
    <w:rsid w:val="00EF5102"/>
    <w:rsid w:val="00F032AB"/>
    <w:rsid w:val="00F2110A"/>
    <w:rsid w:val="00F26D70"/>
    <w:rsid w:val="00F27DAA"/>
    <w:rsid w:val="00F56BB4"/>
    <w:rsid w:val="00F81429"/>
    <w:rsid w:val="00F82250"/>
    <w:rsid w:val="00F91DB2"/>
    <w:rsid w:val="00F97A7B"/>
    <w:rsid w:val="00FA30FA"/>
    <w:rsid w:val="00FA3EE6"/>
    <w:rsid w:val="00FA5787"/>
    <w:rsid w:val="00FD3470"/>
    <w:rsid w:val="00FE1983"/>
    <w:rsid w:val="00FE47A2"/>
    <w:rsid w:val="00FF4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6355B1"/>
  <w15:docId w15:val="{2B1A3519-E89B-4C9C-B230-815106B1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rica"/>
    <w:qFormat/>
    <w:rsid w:val="00AB358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AB3583"/>
    <w:pPr>
      <w:spacing w:before="100" w:beforeAutospacing="1" w:after="100" w:afterAutospacing="1" w:line="480" w:lineRule="auto"/>
    </w:pPr>
  </w:style>
  <w:style w:type="character" w:styleId="CommentReference">
    <w:name w:val="annotation reference"/>
    <w:basedOn w:val="DefaultParagraphFont"/>
    <w:uiPriority w:val="99"/>
    <w:semiHidden/>
    <w:unhideWhenUsed/>
    <w:rsid w:val="004C22CB"/>
    <w:rPr>
      <w:sz w:val="16"/>
      <w:szCs w:val="16"/>
    </w:rPr>
  </w:style>
  <w:style w:type="paragraph" w:styleId="CommentText">
    <w:name w:val="annotation text"/>
    <w:basedOn w:val="Normal"/>
    <w:link w:val="CommentTextChar"/>
    <w:uiPriority w:val="99"/>
    <w:unhideWhenUsed/>
    <w:rsid w:val="004C22CB"/>
    <w:rPr>
      <w:sz w:val="20"/>
      <w:szCs w:val="20"/>
    </w:rPr>
  </w:style>
  <w:style w:type="character" w:customStyle="1" w:styleId="CommentTextChar">
    <w:name w:val="Comment Text Char"/>
    <w:basedOn w:val="DefaultParagraphFont"/>
    <w:link w:val="CommentText"/>
    <w:uiPriority w:val="99"/>
    <w:rsid w:val="004C22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22CB"/>
    <w:rPr>
      <w:b/>
      <w:bCs/>
    </w:rPr>
  </w:style>
  <w:style w:type="character" w:customStyle="1" w:styleId="CommentSubjectChar">
    <w:name w:val="Comment Subject Char"/>
    <w:basedOn w:val="CommentTextChar"/>
    <w:link w:val="CommentSubject"/>
    <w:uiPriority w:val="99"/>
    <w:semiHidden/>
    <w:rsid w:val="004C22C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C2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2CB"/>
    <w:rPr>
      <w:rFonts w:ascii="Segoe UI" w:eastAsia="Times New Roman" w:hAnsi="Segoe UI" w:cs="Segoe UI"/>
      <w:sz w:val="18"/>
      <w:szCs w:val="18"/>
    </w:rPr>
  </w:style>
  <w:style w:type="paragraph" w:styleId="ListParagraph">
    <w:name w:val="List Paragraph"/>
    <w:basedOn w:val="Normal"/>
    <w:uiPriority w:val="34"/>
    <w:qFormat/>
    <w:rsid w:val="00B25C71"/>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25C71"/>
    <w:pPr>
      <w:spacing w:before="100" w:beforeAutospacing="1" w:after="100" w:afterAutospacing="1"/>
    </w:pPr>
  </w:style>
  <w:style w:type="table" w:styleId="TableGrid">
    <w:name w:val="Table Grid"/>
    <w:basedOn w:val="TableNormal"/>
    <w:uiPriority w:val="39"/>
    <w:rsid w:val="00A57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93482"/>
    <w:rPr>
      <w:b/>
      <w:bCs/>
    </w:rPr>
  </w:style>
  <w:style w:type="character" w:customStyle="1" w:styleId="apple-converted-space">
    <w:name w:val="apple-converted-space"/>
    <w:basedOn w:val="DefaultParagraphFont"/>
    <w:rsid w:val="00C93482"/>
  </w:style>
  <w:style w:type="paragraph" w:styleId="Header">
    <w:name w:val="header"/>
    <w:basedOn w:val="Normal"/>
    <w:link w:val="HeaderChar"/>
    <w:uiPriority w:val="99"/>
    <w:unhideWhenUsed/>
    <w:rsid w:val="000F7D6B"/>
    <w:pPr>
      <w:tabs>
        <w:tab w:val="center" w:pos="4680"/>
        <w:tab w:val="right" w:pos="9360"/>
      </w:tabs>
    </w:pPr>
  </w:style>
  <w:style w:type="character" w:customStyle="1" w:styleId="HeaderChar">
    <w:name w:val="Header Char"/>
    <w:basedOn w:val="DefaultParagraphFont"/>
    <w:link w:val="Header"/>
    <w:uiPriority w:val="99"/>
    <w:rsid w:val="000F7D6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7D6B"/>
    <w:pPr>
      <w:tabs>
        <w:tab w:val="center" w:pos="4680"/>
        <w:tab w:val="right" w:pos="9360"/>
      </w:tabs>
    </w:pPr>
  </w:style>
  <w:style w:type="character" w:customStyle="1" w:styleId="FooterChar">
    <w:name w:val="Footer Char"/>
    <w:basedOn w:val="DefaultParagraphFont"/>
    <w:link w:val="Footer"/>
    <w:uiPriority w:val="99"/>
    <w:rsid w:val="000F7D6B"/>
    <w:rPr>
      <w:rFonts w:ascii="Times New Roman" w:eastAsia="Times New Roman" w:hAnsi="Times New Roman" w:cs="Times New Roman"/>
      <w:sz w:val="24"/>
      <w:szCs w:val="24"/>
    </w:rPr>
  </w:style>
  <w:style w:type="paragraph" w:styleId="Revision">
    <w:name w:val="Revision"/>
    <w:hidden/>
    <w:uiPriority w:val="99"/>
    <w:semiHidden/>
    <w:rsid w:val="00B1393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84495">
      <w:bodyDiv w:val="1"/>
      <w:marLeft w:val="0"/>
      <w:marRight w:val="0"/>
      <w:marTop w:val="0"/>
      <w:marBottom w:val="0"/>
      <w:divBdr>
        <w:top w:val="none" w:sz="0" w:space="0" w:color="auto"/>
        <w:left w:val="none" w:sz="0" w:space="0" w:color="auto"/>
        <w:bottom w:val="none" w:sz="0" w:space="0" w:color="auto"/>
        <w:right w:val="none" w:sz="0" w:space="0" w:color="auto"/>
      </w:divBdr>
      <w:divsChild>
        <w:div w:id="1804614279">
          <w:marLeft w:val="0"/>
          <w:marRight w:val="0"/>
          <w:marTop w:val="0"/>
          <w:marBottom w:val="0"/>
          <w:divBdr>
            <w:top w:val="none" w:sz="0" w:space="0" w:color="auto"/>
            <w:left w:val="none" w:sz="0" w:space="0" w:color="auto"/>
            <w:bottom w:val="none" w:sz="0" w:space="0" w:color="auto"/>
            <w:right w:val="none" w:sz="0" w:space="0" w:color="auto"/>
          </w:divBdr>
        </w:div>
        <w:div w:id="1530679707">
          <w:marLeft w:val="0"/>
          <w:marRight w:val="0"/>
          <w:marTop w:val="0"/>
          <w:marBottom w:val="0"/>
          <w:divBdr>
            <w:top w:val="none" w:sz="0" w:space="0" w:color="auto"/>
            <w:left w:val="none" w:sz="0" w:space="0" w:color="auto"/>
            <w:bottom w:val="none" w:sz="0" w:space="0" w:color="auto"/>
            <w:right w:val="none" w:sz="0" w:space="0" w:color="auto"/>
          </w:divBdr>
        </w:div>
        <w:div w:id="1248886445">
          <w:marLeft w:val="0"/>
          <w:marRight w:val="0"/>
          <w:marTop w:val="0"/>
          <w:marBottom w:val="0"/>
          <w:divBdr>
            <w:top w:val="none" w:sz="0" w:space="0" w:color="auto"/>
            <w:left w:val="none" w:sz="0" w:space="0" w:color="auto"/>
            <w:bottom w:val="none" w:sz="0" w:space="0" w:color="auto"/>
            <w:right w:val="none" w:sz="0" w:space="0" w:color="auto"/>
          </w:divBdr>
        </w:div>
        <w:div w:id="1913587648">
          <w:marLeft w:val="0"/>
          <w:marRight w:val="0"/>
          <w:marTop w:val="0"/>
          <w:marBottom w:val="0"/>
          <w:divBdr>
            <w:top w:val="none" w:sz="0" w:space="0" w:color="auto"/>
            <w:left w:val="none" w:sz="0" w:space="0" w:color="auto"/>
            <w:bottom w:val="none" w:sz="0" w:space="0" w:color="auto"/>
            <w:right w:val="none" w:sz="0" w:space="0" w:color="auto"/>
          </w:divBdr>
        </w:div>
        <w:div w:id="1840000040">
          <w:marLeft w:val="0"/>
          <w:marRight w:val="0"/>
          <w:marTop w:val="0"/>
          <w:marBottom w:val="0"/>
          <w:divBdr>
            <w:top w:val="none" w:sz="0" w:space="0" w:color="auto"/>
            <w:left w:val="none" w:sz="0" w:space="0" w:color="auto"/>
            <w:bottom w:val="none" w:sz="0" w:space="0" w:color="auto"/>
            <w:right w:val="none" w:sz="0" w:space="0" w:color="auto"/>
          </w:divBdr>
        </w:div>
      </w:divsChild>
    </w:div>
    <w:div w:id="161316185">
      <w:bodyDiv w:val="1"/>
      <w:marLeft w:val="0"/>
      <w:marRight w:val="0"/>
      <w:marTop w:val="0"/>
      <w:marBottom w:val="0"/>
      <w:divBdr>
        <w:top w:val="none" w:sz="0" w:space="0" w:color="auto"/>
        <w:left w:val="none" w:sz="0" w:space="0" w:color="auto"/>
        <w:bottom w:val="none" w:sz="0" w:space="0" w:color="auto"/>
        <w:right w:val="none" w:sz="0" w:space="0" w:color="auto"/>
      </w:divBdr>
    </w:div>
    <w:div w:id="167794081">
      <w:bodyDiv w:val="1"/>
      <w:marLeft w:val="0"/>
      <w:marRight w:val="0"/>
      <w:marTop w:val="0"/>
      <w:marBottom w:val="0"/>
      <w:divBdr>
        <w:top w:val="none" w:sz="0" w:space="0" w:color="auto"/>
        <w:left w:val="none" w:sz="0" w:space="0" w:color="auto"/>
        <w:bottom w:val="none" w:sz="0" w:space="0" w:color="auto"/>
        <w:right w:val="none" w:sz="0" w:space="0" w:color="auto"/>
      </w:divBdr>
      <w:divsChild>
        <w:div w:id="1773931925">
          <w:marLeft w:val="0"/>
          <w:marRight w:val="0"/>
          <w:marTop w:val="0"/>
          <w:marBottom w:val="0"/>
          <w:divBdr>
            <w:top w:val="none" w:sz="0" w:space="0" w:color="auto"/>
            <w:left w:val="none" w:sz="0" w:space="0" w:color="auto"/>
            <w:bottom w:val="none" w:sz="0" w:space="0" w:color="auto"/>
            <w:right w:val="none" w:sz="0" w:space="0" w:color="auto"/>
          </w:divBdr>
        </w:div>
        <w:div w:id="695539807">
          <w:marLeft w:val="0"/>
          <w:marRight w:val="0"/>
          <w:marTop w:val="0"/>
          <w:marBottom w:val="0"/>
          <w:divBdr>
            <w:top w:val="none" w:sz="0" w:space="0" w:color="auto"/>
            <w:left w:val="none" w:sz="0" w:space="0" w:color="auto"/>
            <w:bottom w:val="none" w:sz="0" w:space="0" w:color="auto"/>
            <w:right w:val="none" w:sz="0" w:space="0" w:color="auto"/>
          </w:divBdr>
        </w:div>
        <w:div w:id="1926381451">
          <w:marLeft w:val="0"/>
          <w:marRight w:val="0"/>
          <w:marTop w:val="0"/>
          <w:marBottom w:val="0"/>
          <w:divBdr>
            <w:top w:val="none" w:sz="0" w:space="0" w:color="auto"/>
            <w:left w:val="none" w:sz="0" w:space="0" w:color="auto"/>
            <w:bottom w:val="none" w:sz="0" w:space="0" w:color="auto"/>
            <w:right w:val="none" w:sz="0" w:space="0" w:color="auto"/>
          </w:divBdr>
        </w:div>
        <w:div w:id="1389920056">
          <w:marLeft w:val="0"/>
          <w:marRight w:val="0"/>
          <w:marTop w:val="0"/>
          <w:marBottom w:val="0"/>
          <w:divBdr>
            <w:top w:val="none" w:sz="0" w:space="0" w:color="auto"/>
            <w:left w:val="none" w:sz="0" w:space="0" w:color="auto"/>
            <w:bottom w:val="none" w:sz="0" w:space="0" w:color="auto"/>
            <w:right w:val="none" w:sz="0" w:space="0" w:color="auto"/>
          </w:divBdr>
        </w:div>
        <w:div w:id="1060514549">
          <w:marLeft w:val="0"/>
          <w:marRight w:val="0"/>
          <w:marTop w:val="0"/>
          <w:marBottom w:val="0"/>
          <w:divBdr>
            <w:top w:val="none" w:sz="0" w:space="0" w:color="auto"/>
            <w:left w:val="none" w:sz="0" w:space="0" w:color="auto"/>
            <w:bottom w:val="none" w:sz="0" w:space="0" w:color="auto"/>
            <w:right w:val="none" w:sz="0" w:space="0" w:color="auto"/>
          </w:divBdr>
        </w:div>
      </w:divsChild>
    </w:div>
    <w:div w:id="241254427">
      <w:bodyDiv w:val="1"/>
      <w:marLeft w:val="0"/>
      <w:marRight w:val="0"/>
      <w:marTop w:val="0"/>
      <w:marBottom w:val="0"/>
      <w:divBdr>
        <w:top w:val="none" w:sz="0" w:space="0" w:color="auto"/>
        <w:left w:val="none" w:sz="0" w:space="0" w:color="auto"/>
        <w:bottom w:val="none" w:sz="0" w:space="0" w:color="auto"/>
        <w:right w:val="none" w:sz="0" w:space="0" w:color="auto"/>
      </w:divBdr>
    </w:div>
    <w:div w:id="387922155">
      <w:bodyDiv w:val="1"/>
      <w:marLeft w:val="0"/>
      <w:marRight w:val="0"/>
      <w:marTop w:val="0"/>
      <w:marBottom w:val="0"/>
      <w:divBdr>
        <w:top w:val="none" w:sz="0" w:space="0" w:color="auto"/>
        <w:left w:val="none" w:sz="0" w:space="0" w:color="auto"/>
        <w:bottom w:val="none" w:sz="0" w:space="0" w:color="auto"/>
        <w:right w:val="none" w:sz="0" w:space="0" w:color="auto"/>
      </w:divBdr>
    </w:div>
    <w:div w:id="431046350">
      <w:bodyDiv w:val="1"/>
      <w:marLeft w:val="0"/>
      <w:marRight w:val="0"/>
      <w:marTop w:val="0"/>
      <w:marBottom w:val="0"/>
      <w:divBdr>
        <w:top w:val="none" w:sz="0" w:space="0" w:color="auto"/>
        <w:left w:val="none" w:sz="0" w:space="0" w:color="auto"/>
        <w:bottom w:val="none" w:sz="0" w:space="0" w:color="auto"/>
        <w:right w:val="none" w:sz="0" w:space="0" w:color="auto"/>
      </w:divBdr>
    </w:div>
    <w:div w:id="483662174">
      <w:bodyDiv w:val="1"/>
      <w:marLeft w:val="0"/>
      <w:marRight w:val="0"/>
      <w:marTop w:val="0"/>
      <w:marBottom w:val="0"/>
      <w:divBdr>
        <w:top w:val="none" w:sz="0" w:space="0" w:color="auto"/>
        <w:left w:val="none" w:sz="0" w:space="0" w:color="auto"/>
        <w:bottom w:val="none" w:sz="0" w:space="0" w:color="auto"/>
        <w:right w:val="none" w:sz="0" w:space="0" w:color="auto"/>
      </w:divBdr>
    </w:div>
    <w:div w:id="568658053">
      <w:bodyDiv w:val="1"/>
      <w:marLeft w:val="0"/>
      <w:marRight w:val="0"/>
      <w:marTop w:val="0"/>
      <w:marBottom w:val="0"/>
      <w:divBdr>
        <w:top w:val="none" w:sz="0" w:space="0" w:color="auto"/>
        <w:left w:val="none" w:sz="0" w:space="0" w:color="auto"/>
        <w:bottom w:val="none" w:sz="0" w:space="0" w:color="auto"/>
        <w:right w:val="none" w:sz="0" w:space="0" w:color="auto"/>
      </w:divBdr>
    </w:div>
    <w:div w:id="631249689">
      <w:bodyDiv w:val="1"/>
      <w:marLeft w:val="0"/>
      <w:marRight w:val="0"/>
      <w:marTop w:val="0"/>
      <w:marBottom w:val="0"/>
      <w:divBdr>
        <w:top w:val="none" w:sz="0" w:space="0" w:color="auto"/>
        <w:left w:val="none" w:sz="0" w:space="0" w:color="auto"/>
        <w:bottom w:val="none" w:sz="0" w:space="0" w:color="auto"/>
        <w:right w:val="none" w:sz="0" w:space="0" w:color="auto"/>
      </w:divBdr>
    </w:div>
    <w:div w:id="693770492">
      <w:bodyDiv w:val="1"/>
      <w:marLeft w:val="0"/>
      <w:marRight w:val="0"/>
      <w:marTop w:val="0"/>
      <w:marBottom w:val="0"/>
      <w:divBdr>
        <w:top w:val="none" w:sz="0" w:space="0" w:color="auto"/>
        <w:left w:val="none" w:sz="0" w:space="0" w:color="auto"/>
        <w:bottom w:val="none" w:sz="0" w:space="0" w:color="auto"/>
        <w:right w:val="none" w:sz="0" w:space="0" w:color="auto"/>
      </w:divBdr>
    </w:div>
    <w:div w:id="702171774">
      <w:bodyDiv w:val="1"/>
      <w:marLeft w:val="0"/>
      <w:marRight w:val="0"/>
      <w:marTop w:val="0"/>
      <w:marBottom w:val="0"/>
      <w:divBdr>
        <w:top w:val="none" w:sz="0" w:space="0" w:color="auto"/>
        <w:left w:val="none" w:sz="0" w:space="0" w:color="auto"/>
        <w:bottom w:val="none" w:sz="0" w:space="0" w:color="auto"/>
        <w:right w:val="none" w:sz="0" w:space="0" w:color="auto"/>
      </w:divBdr>
    </w:div>
    <w:div w:id="875237383">
      <w:bodyDiv w:val="1"/>
      <w:marLeft w:val="0"/>
      <w:marRight w:val="0"/>
      <w:marTop w:val="0"/>
      <w:marBottom w:val="0"/>
      <w:divBdr>
        <w:top w:val="none" w:sz="0" w:space="0" w:color="auto"/>
        <w:left w:val="none" w:sz="0" w:space="0" w:color="auto"/>
        <w:bottom w:val="none" w:sz="0" w:space="0" w:color="auto"/>
        <w:right w:val="none" w:sz="0" w:space="0" w:color="auto"/>
      </w:divBdr>
    </w:div>
    <w:div w:id="1134910640">
      <w:bodyDiv w:val="1"/>
      <w:marLeft w:val="0"/>
      <w:marRight w:val="0"/>
      <w:marTop w:val="0"/>
      <w:marBottom w:val="0"/>
      <w:divBdr>
        <w:top w:val="none" w:sz="0" w:space="0" w:color="auto"/>
        <w:left w:val="none" w:sz="0" w:space="0" w:color="auto"/>
        <w:bottom w:val="none" w:sz="0" w:space="0" w:color="auto"/>
        <w:right w:val="none" w:sz="0" w:space="0" w:color="auto"/>
      </w:divBdr>
    </w:div>
    <w:div w:id="1138838023">
      <w:bodyDiv w:val="1"/>
      <w:marLeft w:val="0"/>
      <w:marRight w:val="0"/>
      <w:marTop w:val="0"/>
      <w:marBottom w:val="0"/>
      <w:divBdr>
        <w:top w:val="none" w:sz="0" w:space="0" w:color="auto"/>
        <w:left w:val="none" w:sz="0" w:space="0" w:color="auto"/>
        <w:bottom w:val="none" w:sz="0" w:space="0" w:color="auto"/>
        <w:right w:val="none" w:sz="0" w:space="0" w:color="auto"/>
      </w:divBdr>
    </w:div>
    <w:div w:id="1252197342">
      <w:bodyDiv w:val="1"/>
      <w:marLeft w:val="0"/>
      <w:marRight w:val="0"/>
      <w:marTop w:val="0"/>
      <w:marBottom w:val="0"/>
      <w:divBdr>
        <w:top w:val="none" w:sz="0" w:space="0" w:color="auto"/>
        <w:left w:val="none" w:sz="0" w:space="0" w:color="auto"/>
        <w:bottom w:val="none" w:sz="0" w:space="0" w:color="auto"/>
        <w:right w:val="none" w:sz="0" w:space="0" w:color="auto"/>
      </w:divBdr>
    </w:div>
    <w:div w:id="1283657929">
      <w:bodyDiv w:val="1"/>
      <w:marLeft w:val="0"/>
      <w:marRight w:val="0"/>
      <w:marTop w:val="0"/>
      <w:marBottom w:val="0"/>
      <w:divBdr>
        <w:top w:val="none" w:sz="0" w:space="0" w:color="auto"/>
        <w:left w:val="none" w:sz="0" w:space="0" w:color="auto"/>
        <w:bottom w:val="none" w:sz="0" w:space="0" w:color="auto"/>
        <w:right w:val="none" w:sz="0" w:space="0" w:color="auto"/>
      </w:divBdr>
    </w:div>
    <w:div w:id="1298533656">
      <w:bodyDiv w:val="1"/>
      <w:marLeft w:val="0"/>
      <w:marRight w:val="0"/>
      <w:marTop w:val="0"/>
      <w:marBottom w:val="0"/>
      <w:divBdr>
        <w:top w:val="none" w:sz="0" w:space="0" w:color="auto"/>
        <w:left w:val="none" w:sz="0" w:space="0" w:color="auto"/>
        <w:bottom w:val="none" w:sz="0" w:space="0" w:color="auto"/>
        <w:right w:val="none" w:sz="0" w:space="0" w:color="auto"/>
      </w:divBdr>
    </w:div>
    <w:div w:id="1303920519">
      <w:bodyDiv w:val="1"/>
      <w:marLeft w:val="0"/>
      <w:marRight w:val="0"/>
      <w:marTop w:val="0"/>
      <w:marBottom w:val="0"/>
      <w:divBdr>
        <w:top w:val="none" w:sz="0" w:space="0" w:color="auto"/>
        <w:left w:val="none" w:sz="0" w:space="0" w:color="auto"/>
        <w:bottom w:val="none" w:sz="0" w:space="0" w:color="auto"/>
        <w:right w:val="none" w:sz="0" w:space="0" w:color="auto"/>
      </w:divBdr>
    </w:div>
    <w:div w:id="1371102688">
      <w:bodyDiv w:val="1"/>
      <w:marLeft w:val="0"/>
      <w:marRight w:val="0"/>
      <w:marTop w:val="0"/>
      <w:marBottom w:val="0"/>
      <w:divBdr>
        <w:top w:val="none" w:sz="0" w:space="0" w:color="auto"/>
        <w:left w:val="none" w:sz="0" w:space="0" w:color="auto"/>
        <w:bottom w:val="none" w:sz="0" w:space="0" w:color="auto"/>
        <w:right w:val="none" w:sz="0" w:space="0" w:color="auto"/>
      </w:divBdr>
    </w:div>
    <w:div w:id="1400398116">
      <w:bodyDiv w:val="1"/>
      <w:marLeft w:val="0"/>
      <w:marRight w:val="0"/>
      <w:marTop w:val="0"/>
      <w:marBottom w:val="0"/>
      <w:divBdr>
        <w:top w:val="none" w:sz="0" w:space="0" w:color="auto"/>
        <w:left w:val="none" w:sz="0" w:space="0" w:color="auto"/>
        <w:bottom w:val="none" w:sz="0" w:space="0" w:color="auto"/>
        <w:right w:val="none" w:sz="0" w:space="0" w:color="auto"/>
      </w:divBdr>
    </w:div>
    <w:div w:id="1474978296">
      <w:bodyDiv w:val="1"/>
      <w:marLeft w:val="0"/>
      <w:marRight w:val="0"/>
      <w:marTop w:val="0"/>
      <w:marBottom w:val="0"/>
      <w:divBdr>
        <w:top w:val="none" w:sz="0" w:space="0" w:color="auto"/>
        <w:left w:val="none" w:sz="0" w:space="0" w:color="auto"/>
        <w:bottom w:val="none" w:sz="0" w:space="0" w:color="auto"/>
        <w:right w:val="none" w:sz="0" w:space="0" w:color="auto"/>
      </w:divBdr>
    </w:div>
    <w:div w:id="1476139854">
      <w:bodyDiv w:val="1"/>
      <w:marLeft w:val="0"/>
      <w:marRight w:val="0"/>
      <w:marTop w:val="0"/>
      <w:marBottom w:val="0"/>
      <w:divBdr>
        <w:top w:val="none" w:sz="0" w:space="0" w:color="auto"/>
        <w:left w:val="none" w:sz="0" w:space="0" w:color="auto"/>
        <w:bottom w:val="none" w:sz="0" w:space="0" w:color="auto"/>
        <w:right w:val="none" w:sz="0" w:space="0" w:color="auto"/>
      </w:divBdr>
    </w:div>
    <w:div w:id="1504055375">
      <w:bodyDiv w:val="1"/>
      <w:marLeft w:val="0"/>
      <w:marRight w:val="0"/>
      <w:marTop w:val="0"/>
      <w:marBottom w:val="0"/>
      <w:divBdr>
        <w:top w:val="none" w:sz="0" w:space="0" w:color="auto"/>
        <w:left w:val="none" w:sz="0" w:space="0" w:color="auto"/>
        <w:bottom w:val="none" w:sz="0" w:space="0" w:color="auto"/>
        <w:right w:val="none" w:sz="0" w:space="0" w:color="auto"/>
      </w:divBdr>
      <w:divsChild>
        <w:div w:id="364913712">
          <w:marLeft w:val="0"/>
          <w:marRight w:val="0"/>
          <w:marTop w:val="0"/>
          <w:marBottom w:val="0"/>
          <w:divBdr>
            <w:top w:val="none" w:sz="0" w:space="0" w:color="auto"/>
            <w:left w:val="none" w:sz="0" w:space="0" w:color="auto"/>
            <w:bottom w:val="none" w:sz="0" w:space="0" w:color="auto"/>
            <w:right w:val="none" w:sz="0" w:space="0" w:color="auto"/>
          </w:divBdr>
        </w:div>
        <w:div w:id="1294869922">
          <w:marLeft w:val="0"/>
          <w:marRight w:val="0"/>
          <w:marTop w:val="0"/>
          <w:marBottom w:val="0"/>
          <w:divBdr>
            <w:top w:val="none" w:sz="0" w:space="0" w:color="auto"/>
            <w:left w:val="none" w:sz="0" w:space="0" w:color="auto"/>
            <w:bottom w:val="none" w:sz="0" w:space="0" w:color="auto"/>
            <w:right w:val="none" w:sz="0" w:space="0" w:color="auto"/>
          </w:divBdr>
        </w:div>
        <w:div w:id="1351495538">
          <w:marLeft w:val="0"/>
          <w:marRight w:val="0"/>
          <w:marTop w:val="0"/>
          <w:marBottom w:val="0"/>
          <w:divBdr>
            <w:top w:val="none" w:sz="0" w:space="0" w:color="auto"/>
            <w:left w:val="none" w:sz="0" w:space="0" w:color="auto"/>
            <w:bottom w:val="none" w:sz="0" w:space="0" w:color="auto"/>
            <w:right w:val="none" w:sz="0" w:space="0" w:color="auto"/>
          </w:divBdr>
        </w:div>
        <w:div w:id="938947610">
          <w:marLeft w:val="0"/>
          <w:marRight w:val="0"/>
          <w:marTop w:val="0"/>
          <w:marBottom w:val="0"/>
          <w:divBdr>
            <w:top w:val="none" w:sz="0" w:space="0" w:color="auto"/>
            <w:left w:val="none" w:sz="0" w:space="0" w:color="auto"/>
            <w:bottom w:val="none" w:sz="0" w:space="0" w:color="auto"/>
            <w:right w:val="none" w:sz="0" w:space="0" w:color="auto"/>
          </w:divBdr>
        </w:div>
        <w:div w:id="1691688003">
          <w:marLeft w:val="0"/>
          <w:marRight w:val="0"/>
          <w:marTop w:val="0"/>
          <w:marBottom w:val="0"/>
          <w:divBdr>
            <w:top w:val="none" w:sz="0" w:space="0" w:color="auto"/>
            <w:left w:val="none" w:sz="0" w:space="0" w:color="auto"/>
            <w:bottom w:val="none" w:sz="0" w:space="0" w:color="auto"/>
            <w:right w:val="none" w:sz="0" w:space="0" w:color="auto"/>
          </w:divBdr>
        </w:div>
      </w:divsChild>
    </w:div>
    <w:div w:id="1722897607">
      <w:bodyDiv w:val="1"/>
      <w:marLeft w:val="0"/>
      <w:marRight w:val="0"/>
      <w:marTop w:val="0"/>
      <w:marBottom w:val="0"/>
      <w:divBdr>
        <w:top w:val="none" w:sz="0" w:space="0" w:color="auto"/>
        <w:left w:val="none" w:sz="0" w:space="0" w:color="auto"/>
        <w:bottom w:val="none" w:sz="0" w:space="0" w:color="auto"/>
        <w:right w:val="none" w:sz="0" w:space="0" w:color="auto"/>
      </w:divBdr>
    </w:div>
    <w:div w:id="1942910881">
      <w:bodyDiv w:val="1"/>
      <w:marLeft w:val="0"/>
      <w:marRight w:val="0"/>
      <w:marTop w:val="0"/>
      <w:marBottom w:val="0"/>
      <w:divBdr>
        <w:top w:val="none" w:sz="0" w:space="0" w:color="auto"/>
        <w:left w:val="none" w:sz="0" w:space="0" w:color="auto"/>
        <w:bottom w:val="none" w:sz="0" w:space="0" w:color="auto"/>
        <w:right w:val="none" w:sz="0" w:space="0" w:color="auto"/>
      </w:divBdr>
      <w:divsChild>
        <w:div w:id="850727061">
          <w:marLeft w:val="0"/>
          <w:marRight w:val="0"/>
          <w:marTop w:val="0"/>
          <w:marBottom w:val="0"/>
          <w:divBdr>
            <w:top w:val="none" w:sz="0" w:space="0" w:color="auto"/>
            <w:left w:val="none" w:sz="0" w:space="0" w:color="auto"/>
            <w:bottom w:val="none" w:sz="0" w:space="0" w:color="auto"/>
            <w:right w:val="none" w:sz="0" w:space="0" w:color="auto"/>
          </w:divBdr>
        </w:div>
        <w:div w:id="1108240339">
          <w:marLeft w:val="0"/>
          <w:marRight w:val="0"/>
          <w:marTop w:val="0"/>
          <w:marBottom w:val="0"/>
          <w:divBdr>
            <w:top w:val="none" w:sz="0" w:space="0" w:color="auto"/>
            <w:left w:val="none" w:sz="0" w:space="0" w:color="auto"/>
            <w:bottom w:val="none" w:sz="0" w:space="0" w:color="auto"/>
            <w:right w:val="none" w:sz="0" w:space="0" w:color="auto"/>
          </w:divBdr>
        </w:div>
        <w:div w:id="976033647">
          <w:marLeft w:val="0"/>
          <w:marRight w:val="0"/>
          <w:marTop w:val="0"/>
          <w:marBottom w:val="0"/>
          <w:divBdr>
            <w:top w:val="none" w:sz="0" w:space="0" w:color="auto"/>
            <w:left w:val="none" w:sz="0" w:space="0" w:color="auto"/>
            <w:bottom w:val="none" w:sz="0" w:space="0" w:color="auto"/>
            <w:right w:val="none" w:sz="0" w:space="0" w:color="auto"/>
          </w:divBdr>
        </w:div>
        <w:div w:id="61754104">
          <w:marLeft w:val="0"/>
          <w:marRight w:val="0"/>
          <w:marTop w:val="0"/>
          <w:marBottom w:val="0"/>
          <w:divBdr>
            <w:top w:val="none" w:sz="0" w:space="0" w:color="auto"/>
            <w:left w:val="none" w:sz="0" w:space="0" w:color="auto"/>
            <w:bottom w:val="none" w:sz="0" w:space="0" w:color="auto"/>
            <w:right w:val="none" w:sz="0" w:space="0" w:color="auto"/>
          </w:divBdr>
        </w:div>
        <w:div w:id="691682858">
          <w:marLeft w:val="0"/>
          <w:marRight w:val="0"/>
          <w:marTop w:val="0"/>
          <w:marBottom w:val="0"/>
          <w:divBdr>
            <w:top w:val="none" w:sz="0" w:space="0" w:color="auto"/>
            <w:left w:val="none" w:sz="0" w:space="0" w:color="auto"/>
            <w:bottom w:val="none" w:sz="0" w:space="0" w:color="auto"/>
            <w:right w:val="none" w:sz="0" w:space="0" w:color="auto"/>
          </w:divBdr>
        </w:div>
      </w:divsChild>
    </w:div>
    <w:div w:id="2098596622">
      <w:bodyDiv w:val="1"/>
      <w:marLeft w:val="0"/>
      <w:marRight w:val="0"/>
      <w:marTop w:val="0"/>
      <w:marBottom w:val="0"/>
      <w:divBdr>
        <w:top w:val="none" w:sz="0" w:space="0" w:color="auto"/>
        <w:left w:val="none" w:sz="0" w:space="0" w:color="auto"/>
        <w:bottom w:val="none" w:sz="0" w:space="0" w:color="auto"/>
        <w:right w:val="none" w:sz="0" w:space="0" w:color="auto"/>
      </w:divBdr>
    </w:div>
    <w:div w:id="2141066360">
      <w:bodyDiv w:val="1"/>
      <w:marLeft w:val="0"/>
      <w:marRight w:val="0"/>
      <w:marTop w:val="0"/>
      <w:marBottom w:val="0"/>
      <w:divBdr>
        <w:top w:val="none" w:sz="0" w:space="0" w:color="auto"/>
        <w:left w:val="none" w:sz="0" w:space="0" w:color="auto"/>
        <w:bottom w:val="none" w:sz="0" w:space="0" w:color="auto"/>
        <w:right w:val="none" w:sz="0" w:space="0" w:color="auto"/>
      </w:divBdr>
    </w:div>
    <w:div w:id="2141611301">
      <w:bodyDiv w:val="1"/>
      <w:marLeft w:val="0"/>
      <w:marRight w:val="0"/>
      <w:marTop w:val="0"/>
      <w:marBottom w:val="0"/>
      <w:divBdr>
        <w:top w:val="none" w:sz="0" w:space="0" w:color="auto"/>
        <w:left w:val="none" w:sz="0" w:space="0" w:color="auto"/>
        <w:bottom w:val="none" w:sz="0" w:space="0" w:color="auto"/>
        <w:right w:val="none" w:sz="0" w:space="0" w:color="auto"/>
      </w:divBdr>
      <w:divsChild>
        <w:div w:id="558833306">
          <w:marLeft w:val="0"/>
          <w:marRight w:val="0"/>
          <w:marTop w:val="0"/>
          <w:marBottom w:val="0"/>
          <w:divBdr>
            <w:top w:val="none" w:sz="0" w:space="0" w:color="auto"/>
            <w:left w:val="none" w:sz="0" w:space="0" w:color="auto"/>
            <w:bottom w:val="none" w:sz="0" w:space="0" w:color="auto"/>
            <w:right w:val="none" w:sz="0" w:space="0" w:color="auto"/>
          </w:divBdr>
          <w:divsChild>
            <w:div w:id="1946420021">
              <w:marLeft w:val="0"/>
              <w:marRight w:val="0"/>
              <w:marTop w:val="0"/>
              <w:marBottom w:val="0"/>
              <w:divBdr>
                <w:top w:val="single" w:sz="12" w:space="2" w:color="367ED6"/>
                <w:left w:val="single" w:sz="12" w:space="2" w:color="367ED6"/>
                <w:bottom w:val="single" w:sz="12" w:space="2" w:color="367ED6"/>
                <w:right w:val="single" w:sz="12" w:space="2" w:color="367ED6"/>
              </w:divBdr>
              <w:divsChild>
                <w:div w:id="20880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Sensivity Ratings</a:t>
            </a:r>
            <a:r>
              <a:rPr lang="en-US" baseline="0"/>
              <a:t>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Forgiving context</c:v>
                </c:pt>
              </c:strCache>
            </c:strRef>
          </c:tx>
          <c:spPr>
            <a:solidFill>
              <a:schemeClr val="accent1"/>
            </a:solidFill>
            <a:ln>
              <a:noFill/>
            </a:ln>
            <a:effectLst/>
          </c:spPr>
          <c:invertIfNegative val="0"/>
          <c:cat>
            <c:strRef>
              <c:f>Sheet1!$A$2:$A$3</c:f>
              <c:strCache>
                <c:ptCount val="2"/>
                <c:pt idx="0">
                  <c:v>Interviewer perspective</c:v>
                </c:pt>
                <c:pt idx="1">
                  <c:v>Respondent perspective</c:v>
                </c:pt>
              </c:strCache>
            </c:strRef>
          </c:cat>
          <c:val>
            <c:numRef>
              <c:f>Sheet1!$B$2:$B$3</c:f>
              <c:numCache>
                <c:formatCode>General</c:formatCode>
                <c:ptCount val="2"/>
                <c:pt idx="0">
                  <c:v>2</c:v>
                </c:pt>
                <c:pt idx="1">
                  <c:v>2.2000000000000002</c:v>
                </c:pt>
              </c:numCache>
            </c:numRef>
          </c:val>
        </c:ser>
        <c:ser>
          <c:idx val="1"/>
          <c:order val="1"/>
          <c:tx>
            <c:strRef>
              <c:f>Sheet1!$C$1</c:f>
              <c:strCache>
                <c:ptCount val="1"/>
                <c:pt idx="0">
                  <c:v>Neutral context </c:v>
                </c:pt>
              </c:strCache>
            </c:strRef>
          </c:tx>
          <c:spPr>
            <a:solidFill>
              <a:schemeClr val="accent2"/>
            </a:solidFill>
            <a:ln>
              <a:noFill/>
            </a:ln>
            <a:effectLst/>
          </c:spPr>
          <c:invertIfNegative val="0"/>
          <c:cat>
            <c:strRef>
              <c:f>Sheet1!$A$2:$A$3</c:f>
              <c:strCache>
                <c:ptCount val="2"/>
                <c:pt idx="0">
                  <c:v>Interviewer perspective</c:v>
                </c:pt>
                <c:pt idx="1">
                  <c:v>Respondent perspective</c:v>
                </c:pt>
              </c:strCache>
            </c:strRef>
          </c:cat>
          <c:val>
            <c:numRef>
              <c:f>Sheet1!$C$2:$C$3</c:f>
              <c:numCache>
                <c:formatCode>General</c:formatCode>
                <c:ptCount val="2"/>
                <c:pt idx="0">
                  <c:v>3</c:v>
                </c:pt>
                <c:pt idx="1">
                  <c:v>3.2</c:v>
                </c:pt>
              </c:numCache>
            </c:numRef>
          </c:val>
        </c:ser>
        <c:ser>
          <c:idx val="2"/>
          <c:order val="2"/>
          <c:tx>
            <c:strRef>
              <c:f>Sheet1!$D$1</c:f>
              <c:strCache>
                <c:ptCount val="1"/>
                <c:pt idx="0">
                  <c:v>Unforgiving context</c:v>
                </c:pt>
              </c:strCache>
            </c:strRef>
          </c:tx>
          <c:spPr>
            <a:solidFill>
              <a:schemeClr val="accent3"/>
            </a:solidFill>
            <a:ln>
              <a:noFill/>
            </a:ln>
            <a:effectLst/>
          </c:spPr>
          <c:invertIfNegative val="0"/>
          <c:cat>
            <c:strRef>
              <c:f>Sheet1!$A$2:$A$3</c:f>
              <c:strCache>
                <c:ptCount val="2"/>
                <c:pt idx="0">
                  <c:v>Interviewer perspective</c:v>
                </c:pt>
                <c:pt idx="1">
                  <c:v>Respondent perspective</c:v>
                </c:pt>
              </c:strCache>
            </c:strRef>
          </c:cat>
          <c:val>
            <c:numRef>
              <c:f>Sheet1!$D$2:$D$3</c:f>
              <c:numCache>
                <c:formatCode>General</c:formatCode>
                <c:ptCount val="2"/>
                <c:pt idx="0">
                  <c:v>4.5</c:v>
                </c:pt>
                <c:pt idx="1">
                  <c:v>4.7</c:v>
                </c:pt>
              </c:numCache>
            </c:numRef>
          </c:val>
        </c:ser>
        <c:dLbls>
          <c:showLegendKey val="0"/>
          <c:showVal val="0"/>
          <c:showCatName val="0"/>
          <c:showSerName val="0"/>
          <c:showPercent val="0"/>
          <c:showBubbleSize val="0"/>
        </c:dLbls>
        <c:gapWidth val="219"/>
        <c:overlap val="-27"/>
        <c:axId val="120494784"/>
        <c:axId val="120495960"/>
      </c:barChart>
      <c:catAx>
        <c:axId val="1204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95960"/>
        <c:crosses val="autoZero"/>
        <c:auto val="1"/>
        <c:lblAlgn val="ctr"/>
        <c:lblOffset val="100"/>
        <c:noMultiLvlLbl val="0"/>
      </c:catAx>
      <c:valAx>
        <c:axId val="120495960"/>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94784"/>
        <c:crosses val="autoZero"/>
        <c:crossBetween val="between"/>
        <c:majorUnit val="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Sensitivity Ratings</a:t>
            </a:r>
            <a:r>
              <a:rPr lang="en-US" baseline="0"/>
              <a:t>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c:f>
              <c:strCache>
                <c:ptCount val="1"/>
                <c:pt idx="0">
                  <c:v>Forgiving context</c:v>
                </c:pt>
              </c:strCache>
            </c:strRef>
          </c:tx>
          <c:spPr>
            <a:solidFill>
              <a:schemeClr val="accent1"/>
            </a:solidFill>
            <a:ln>
              <a:noFill/>
            </a:ln>
            <a:effectLst/>
          </c:spPr>
          <c:invertIfNegative val="0"/>
          <c:cat>
            <c:strRef>
              <c:f>Sheet1!$A$7:$A$8</c:f>
              <c:strCache>
                <c:ptCount val="2"/>
                <c:pt idx="0">
                  <c:v>Interviewer perspective</c:v>
                </c:pt>
                <c:pt idx="1">
                  <c:v>Respondent perspective</c:v>
                </c:pt>
              </c:strCache>
            </c:strRef>
          </c:cat>
          <c:val>
            <c:numRef>
              <c:f>Sheet1!$B$7:$B$8</c:f>
              <c:numCache>
                <c:formatCode>General</c:formatCode>
                <c:ptCount val="2"/>
                <c:pt idx="0">
                  <c:v>2</c:v>
                </c:pt>
                <c:pt idx="1">
                  <c:v>1</c:v>
                </c:pt>
              </c:numCache>
            </c:numRef>
          </c:val>
        </c:ser>
        <c:ser>
          <c:idx val="1"/>
          <c:order val="1"/>
          <c:tx>
            <c:strRef>
              <c:f>Sheet1!$C$6</c:f>
              <c:strCache>
                <c:ptCount val="1"/>
                <c:pt idx="0">
                  <c:v>Neutral context </c:v>
                </c:pt>
              </c:strCache>
            </c:strRef>
          </c:tx>
          <c:spPr>
            <a:solidFill>
              <a:schemeClr val="accent2"/>
            </a:solidFill>
            <a:ln>
              <a:noFill/>
            </a:ln>
            <a:effectLst/>
          </c:spPr>
          <c:invertIfNegative val="0"/>
          <c:cat>
            <c:strRef>
              <c:f>Sheet1!$A$7:$A$8</c:f>
              <c:strCache>
                <c:ptCount val="2"/>
                <c:pt idx="0">
                  <c:v>Interviewer perspective</c:v>
                </c:pt>
                <c:pt idx="1">
                  <c:v>Respondent perspective</c:v>
                </c:pt>
              </c:strCache>
            </c:strRef>
          </c:cat>
          <c:val>
            <c:numRef>
              <c:f>Sheet1!$C$7:$C$8</c:f>
              <c:numCache>
                <c:formatCode>General</c:formatCode>
                <c:ptCount val="2"/>
                <c:pt idx="0">
                  <c:v>3</c:v>
                </c:pt>
                <c:pt idx="1">
                  <c:v>4</c:v>
                </c:pt>
              </c:numCache>
            </c:numRef>
          </c:val>
        </c:ser>
        <c:ser>
          <c:idx val="2"/>
          <c:order val="2"/>
          <c:tx>
            <c:strRef>
              <c:f>Sheet1!$D$6</c:f>
              <c:strCache>
                <c:ptCount val="1"/>
                <c:pt idx="0">
                  <c:v>Unforgiving context</c:v>
                </c:pt>
              </c:strCache>
            </c:strRef>
          </c:tx>
          <c:spPr>
            <a:solidFill>
              <a:schemeClr val="accent3"/>
            </a:solidFill>
            <a:ln>
              <a:noFill/>
            </a:ln>
            <a:effectLst/>
          </c:spPr>
          <c:invertIfNegative val="0"/>
          <c:cat>
            <c:strRef>
              <c:f>Sheet1!$A$7:$A$8</c:f>
              <c:strCache>
                <c:ptCount val="2"/>
                <c:pt idx="0">
                  <c:v>Interviewer perspective</c:v>
                </c:pt>
                <c:pt idx="1">
                  <c:v>Respondent perspective</c:v>
                </c:pt>
              </c:strCache>
            </c:strRef>
          </c:cat>
          <c:val>
            <c:numRef>
              <c:f>Sheet1!$D$7:$D$8</c:f>
              <c:numCache>
                <c:formatCode>General</c:formatCode>
                <c:ptCount val="2"/>
                <c:pt idx="0">
                  <c:v>4.5</c:v>
                </c:pt>
                <c:pt idx="1">
                  <c:v>4.8499999999999996</c:v>
                </c:pt>
              </c:numCache>
            </c:numRef>
          </c:val>
        </c:ser>
        <c:dLbls>
          <c:showLegendKey val="0"/>
          <c:showVal val="0"/>
          <c:showCatName val="0"/>
          <c:showSerName val="0"/>
          <c:showPercent val="0"/>
          <c:showBubbleSize val="0"/>
        </c:dLbls>
        <c:gapWidth val="219"/>
        <c:overlap val="-27"/>
        <c:axId val="120495176"/>
        <c:axId val="120497920"/>
      </c:barChart>
      <c:catAx>
        <c:axId val="12049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97920"/>
        <c:crosses val="autoZero"/>
        <c:auto val="1"/>
        <c:lblAlgn val="ctr"/>
        <c:lblOffset val="100"/>
        <c:noMultiLvlLbl val="0"/>
      </c:catAx>
      <c:valAx>
        <c:axId val="12049792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95176"/>
        <c:crosses val="autoZero"/>
        <c:crossBetween val="between"/>
        <c:majorUnit val="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692AF-D730-4EBE-979D-A25876CD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9847</Words>
  <Characters>56134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65850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Erica - BLS</dc:creator>
  <cp:keywords/>
  <dc:description/>
  <cp:lastModifiedBy>Harris-Kojetin, Brian</cp:lastModifiedBy>
  <cp:revision>3</cp:revision>
  <cp:lastPrinted>2014-12-11T16:42:00Z</cp:lastPrinted>
  <dcterms:created xsi:type="dcterms:W3CDTF">2015-02-13T19:56:00Z</dcterms:created>
  <dcterms:modified xsi:type="dcterms:W3CDTF">2015-02-13T19:57:00Z</dcterms:modified>
</cp:coreProperties>
</file>