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35423489"/>
    <w:p w14:paraId="21C1010F" w14:textId="1273C1EC" w:rsidR="00F360A0" w:rsidRDefault="00F360A0" w:rsidP="00F360A0">
      <w:pPr>
        <w:widowControl w:val="0"/>
        <w:autoSpaceDE w:val="0"/>
        <w:autoSpaceDN w:val="0"/>
        <w:adjustRightInd w:val="0"/>
        <w:jc w:val="right"/>
      </w:pPr>
      <w:r>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26D67DBC" wp14:editId="1857DEE7">
                <wp:simplePos x="0" y="0"/>
                <wp:positionH relativeFrom="column">
                  <wp:posOffset>3547745</wp:posOffset>
                </wp:positionH>
                <wp:positionV relativeFrom="paragraph">
                  <wp:posOffset>-664845</wp:posOffset>
                </wp:positionV>
                <wp:extent cx="2372360" cy="6311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6D4F8" w14:textId="77777777" w:rsidR="002B12B4" w:rsidRPr="00F360A0" w:rsidRDefault="002B12B4" w:rsidP="00371AB4">
                            <w:pPr>
                              <w:pStyle w:val="Header"/>
                              <w:jc w:val="right"/>
                              <w:rPr>
                                <w:rFonts w:cs="Arial"/>
                              </w:rPr>
                            </w:pPr>
                            <w:r>
                              <w:rPr>
                                <w:rFonts w:cs="Arial"/>
                              </w:rPr>
                              <w:t xml:space="preserve">                           </w:t>
                            </w:r>
                            <w:r w:rsidRPr="00F360A0">
                              <w:rPr>
                                <w:rFonts w:cs="Arial"/>
                              </w:rPr>
                              <w:t>Form Approved</w:t>
                            </w:r>
                          </w:p>
                          <w:p w14:paraId="02650D42" w14:textId="77777777" w:rsidR="002B12B4" w:rsidRPr="00F360A0" w:rsidRDefault="002B12B4" w:rsidP="00371AB4">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79BA4450" w14:textId="30098076" w:rsidR="002B12B4" w:rsidRPr="00F360A0" w:rsidRDefault="002B12B4" w:rsidP="00371AB4">
                            <w:pPr>
                              <w:pStyle w:val="Header"/>
                              <w:jc w:val="right"/>
                              <w:rPr>
                                <w:rFonts w:cs="Arial"/>
                              </w:rPr>
                            </w:pPr>
                            <w:r w:rsidRPr="00F360A0">
                              <w:rPr>
                                <w:rFonts w:cs="Arial"/>
                              </w:rPr>
                              <w:t xml:space="preserve">Exp. Date: </w:t>
                            </w:r>
                            <w:r>
                              <w:rPr>
                                <w:rFonts w:cs="Arial"/>
                              </w:rPr>
                              <w:t>2/28/2015</w:t>
                            </w:r>
                          </w:p>
                          <w:p w14:paraId="79DB98C3" w14:textId="77777777" w:rsidR="002B12B4" w:rsidRDefault="002B12B4" w:rsidP="00371AB4"/>
                          <w:p w14:paraId="7A4179CF" w14:textId="77777777" w:rsidR="002B12B4" w:rsidRDefault="002B12B4" w:rsidP="00F360A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9.35pt;margin-top:-52.35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" stroked="f">
                <v:textbox>
                  <w:txbxContent>
                    <w:p w14:paraId="5246D4F8" w14:textId="77777777" w:rsidR="002B12B4" w:rsidRPr="00F360A0" w:rsidRDefault="002B12B4" w:rsidP="00371AB4">
                      <w:pPr>
                        <w:pStyle w:val="Header"/>
                        <w:jc w:val="right"/>
                        <w:rPr>
                          <w:rFonts w:cs="Arial"/>
                        </w:rPr>
                      </w:pPr>
                      <w:r>
                        <w:rPr>
                          <w:rFonts w:cs="Arial"/>
                        </w:rPr>
                        <w:t xml:space="preserve">                           </w:t>
                      </w:r>
                      <w:r w:rsidRPr="00F360A0">
                        <w:rPr>
                          <w:rFonts w:cs="Arial"/>
                        </w:rPr>
                        <w:t>Form Approved</w:t>
                      </w:r>
                    </w:p>
                    <w:p w14:paraId="02650D42" w14:textId="77777777" w:rsidR="002B12B4" w:rsidRPr="00F360A0" w:rsidRDefault="002B12B4" w:rsidP="00371AB4">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79BA4450" w14:textId="30098076" w:rsidR="002B12B4" w:rsidRPr="00F360A0" w:rsidRDefault="002B12B4" w:rsidP="00371AB4">
                      <w:pPr>
                        <w:pStyle w:val="Header"/>
                        <w:jc w:val="right"/>
                        <w:rPr>
                          <w:rFonts w:cs="Arial"/>
                        </w:rPr>
                      </w:pPr>
                      <w:r w:rsidRPr="00F360A0">
                        <w:rPr>
                          <w:rFonts w:cs="Arial"/>
                        </w:rPr>
                        <w:t xml:space="preserve">Exp. Date: </w:t>
                      </w:r>
                      <w:r>
                        <w:rPr>
                          <w:rFonts w:cs="Arial"/>
                        </w:rPr>
                        <w:t>2/28/2015</w:t>
                      </w:r>
                    </w:p>
                    <w:p w14:paraId="79DB98C3" w14:textId="77777777" w:rsidR="002B12B4" w:rsidRDefault="002B12B4" w:rsidP="00371AB4"/>
                    <w:p w14:paraId="7A4179CF" w14:textId="77777777" w:rsidR="002B12B4" w:rsidRDefault="002B12B4" w:rsidP="00F360A0"/>
                  </w:txbxContent>
                </v:textbox>
              </v:shape>
            </w:pict>
          </mc:Fallback>
        </mc:AlternateContent>
      </w:r>
      <w:r w:rsidR="00CD3CAC" w:rsidRPr="00431EE6">
        <w:t xml:space="preserve">                                                                                    </w:t>
      </w:r>
      <w:r w:rsidR="00431EE6">
        <w:t xml:space="preserve"> </w:t>
      </w:r>
      <w:r w:rsidR="00431EE6" w:rsidRPr="00431EE6">
        <w:t xml:space="preserve">         </w:t>
      </w:r>
    </w:p>
    <w:p w14:paraId="6D49D22C" w14:textId="77777777" w:rsidR="00F360A0" w:rsidRDefault="00F360A0" w:rsidP="006E4211">
      <w:pPr>
        <w:pStyle w:val="Heading1"/>
      </w:pPr>
    </w:p>
    <w:p w14:paraId="6E05ECB5" w14:textId="4F95C576" w:rsidR="006E4211" w:rsidRPr="006E4211" w:rsidRDefault="006E4211" w:rsidP="006E4211">
      <w:pPr>
        <w:pStyle w:val="Heading1"/>
      </w:pPr>
      <w:r w:rsidRPr="006E4211">
        <w:t>ATSDR Task Order 15</w:t>
      </w:r>
      <w:r w:rsidR="009A1F6C">
        <w:t>-4</w:t>
      </w:r>
      <w:r w:rsidRPr="006E4211">
        <w:t xml:space="preserve"> </w:t>
      </w:r>
      <w:r w:rsidR="009A1F6C">
        <w:t>Storyboard</w:t>
      </w:r>
      <w:r w:rsidRPr="006E4211">
        <w:t xml:space="preserve"> Testing </w:t>
      </w:r>
    </w:p>
    <w:p w14:paraId="1B13F95D" w14:textId="3365F396" w:rsidR="00B97755" w:rsidRDefault="00A02BCC" w:rsidP="006E4211">
      <w:pPr>
        <w:pStyle w:val="Heading1"/>
      </w:pPr>
      <w:r w:rsidRPr="00F360A0">
        <w:t>Attachment</w:t>
      </w:r>
      <w:r w:rsidR="00857EA1">
        <w:t xml:space="preserve"> </w:t>
      </w:r>
      <w:r w:rsidR="00E41283">
        <w:t>5</w:t>
      </w:r>
    </w:p>
    <w:p w14:paraId="5C5A0928" w14:textId="645BC7B6" w:rsidR="00A02BCC" w:rsidRPr="00431EE6" w:rsidRDefault="00722C93" w:rsidP="006E4211">
      <w:pPr>
        <w:pStyle w:val="Heading1"/>
      </w:pPr>
      <w:r>
        <w:t>Moderator</w:t>
      </w:r>
      <w:r w:rsidR="005B6412">
        <w:t>’s</w:t>
      </w:r>
      <w:r>
        <w:t xml:space="preserve"> Guide: </w:t>
      </w:r>
      <w:r w:rsidR="009A1F6C">
        <w:t>Parents</w:t>
      </w:r>
    </w:p>
    <w:bookmarkEnd w:id="0"/>
    <w:p w14:paraId="6EEA6B09" w14:textId="77777777" w:rsidR="00D4444A" w:rsidRPr="00767AC0" w:rsidRDefault="00D4444A" w:rsidP="00D4444A">
      <w:pPr>
        <w:pBdr>
          <w:bottom w:val="single" w:sz="12" w:space="1" w:color="auto"/>
        </w:pBdr>
        <w:autoSpaceDE w:val="0"/>
        <w:autoSpaceDN w:val="0"/>
        <w:adjustRightInd w:val="0"/>
        <w:rPr>
          <w:rFonts w:cs="Arial"/>
          <w:bCs/>
          <w:sz w:val="16"/>
          <w:szCs w:val="16"/>
        </w:rPr>
      </w:pPr>
    </w:p>
    <w:p w14:paraId="3219346D" w14:textId="77777777" w:rsidR="00D4444A" w:rsidRPr="00767AC0" w:rsidRDefault="00D4444A" w:rsidP="00D4444A">
      <w:pPr>
        <w:rPr>
          <w:rFonts w:cs="Arial"/>
        </w:rPr>
      </w:pPr>
    </w:p>
    <w:p w14:paraId="5B05D957" w14:textId="77777777" w:rsidR="009A1F6C" w:rsidRPr="008E1303" w:rsidRDefault="009A1F6C" w:rsidP="009A1F6C">
      <w:pPr>
        <w:rPr>
          <w:rFonts w:cs="Arial"/>
          <w:b/>
          <w:szCs w:val="18"/>
        </w:rPr>
      </w:pPr>
      <w:r w:rsidRPr="008E1303">
        <w:rPr>
          <w:rFonts w:cs="Arial"/>
          <w:b/>
          <w:szCs w:val="18"/>
        </w:rPr>
        <w:t>Welcome/Opening Remarks (10 minutes)</w:t>
      </w:r>
    </w:p>
    <w:p w14:paraId="0A6FCDCD" w14:textId="77777777" w:rsidR="009A1F6C" w:rsidRPr="008E1303" w:rsidRDefault="009A1F6C" w:rsidP="009A1F6C">
      <w:pPr>
        <w:rPr>
          <w:rFonts w:cs="Arial"/>
        </w:rPr>
      </w:pPr>
    </w:p>
    <w:p w14:paraId="7E36FA39" w14:textId="77777777" w:rsidR="009A1F6C" w:rsidRPr="008E1303" w:rsidRDefault="009A1F6C" w:rsidP="009A1F6C">
      <w:pPr>
        <w:widowControl w:val="0"/>
        <w:autoSpaceDE w:val="0"/>
        <w:autoSpaceDN w:val="0"/>
        <w:adjustRightInd w:val="0"/>
        <w:spacing w:line="270" w:lineRule="exact"/>
        <w:ind w:right="196"/>
        <w:rPr>
          <w:rFonts w:cs="Arial"/>
          <w:i/>
          <w:spacing w:val="-2"/>
        </w:rPr>
      </w:pPr>
      <w:r w:rsidRPr="008E1303">
        <w:rPr>
          <w:rFonts w:cs="Arial"/>
          <w:i/>
        </w:rPr>
        <w:t xml:space="preserve">[The </w:t>
      </w:r>
      <w:r w:rsidRPr="008E1303">
        <w:rPr>
          <w:rFonts w:cs="Arial"/>
          <w:i/>
          <w:spacing w:val="-2"/>
        </w:rPr>
        <w:t>moderator</w:t>
      </w:r>
      <w:r w:rsidRPr="008E1303">
        <w:rPr>
          <w:rFonts w:cs="Arial"/>
          <w:i/>
        </w:rPr>
        <w:t xml:space="preserve"> will </w:t>
      </w:r>
      <w:r w:rsidRPr="008E1303">
        <w:rPr>
          <w:rFonts w:cs="Arial"/>
          <w:i/>
          <w:spacing w:val="-3"/>
        </w:rPr>
        <w:t>g</w:t>
      </w:r>
      <w:r w:rsidRPr="008E1303">
        <w:rPr>
          <w:rFonts w:cs="Arial"/>
          <w:i/>
        </w:rPr>
        <w:t>re</w:t>
      </w:r>
      <w:r w:rsidRPr="008E1303">
        <w:rPr>
          <w:rFonts w:cs="Arial"/>
          <w:i/>
          <w:spacing w:val="-2"/>
        </w:rPr>
        <w:t>e</w:t>
      </w:r>
      <w:r w:rsidRPr="008E1303">
        <w:rPr>
          <w:rFonts w:cs="Arial"/>
          <w:i/>
        </w:rPr>
        <w:t>t participa</w:t>
      </w:r>
      <w:r w:rsidRPr="008E1303">
        <w:rPr>
          <w:rFonts w:cs="Arial"/>
          <w:i/>
          <w:spacing w:val="-3"/>
        </w:rPr>
        <w:t>n</w:t>
      </w:r>
      <w:r w:rsidRPr="008E1303">
        <w:rPr>
          <w:rFonts w:cs="Arial"/>
          <w:i/>
        </w:rPr>
        <w:t>t</w:t>
      </w:r>
      <w:r w:rsidRPr="008E1303">
        <w:rPr>
          <w:rFonts w:cs="Arial"/>
          <w:i/>
          <w:spacing w:val="-3"/>
        </w:rPr>
        <w:t>s</w:t>
      </w:r>
      <w:r w:rsidRPr="008E1303">
        <w:rPr>
          <w:rFonts w:cs="Arial"/>
          <w:i/>
        </w:rPr>
        <w:t xml:space="preserve"> as they </w:t>
      </w:r>
      <w:r w:rsidRPr="008E1303">
        <w:rPr>
          <w:rFonts w:cs="Arial"/>
          <w:i/>
          <w:spacing w:val="-2"/>
        </w:rPr>
        <w:t>arri</w:t>
      </w:r>
      <w:r w:rsidRPr="008E1303">
        <w:rPr>
          <w:rFonts w:cs="Arial"/>
          <w:i/>
        </w:rPr>
        <w:t xml:space="preserve">ve, directing everyone </w:t>
      </w:r>
      <w:r w:rsidRPr="008E1303">
        <w:rPr>
          <w:rFonts w:cs="Arial"/>
          <w:i/>
          <w:spacing w:val="-2"/>
        </w:rPr>
        <w:t xml:space="preserve">to </w:t>
      </w:r>
      <w:r w:rsidRPr="008E1303">
        <w:rPr>
          <w:rFonts w:cs="Arial"/>
          <w:i/>
        </w:rPr>
        <w:t>sig</w:t>
      </w:r>
      <w:r w:rsidRPr="008E1303">
        <w:rPr>
          <w:rFonts w:cs="Arial"/>
          <w:i/>
          <w:spacing w:val="-3"/>
        </w:rPr>
        <w:t>n</w:t>
      </w:r>
      <w:r w:rsidRPr="008E1303">
        <w:rPr>
          <w:rFonts w:cs="Arial"/>
          <w:i/>
          <w:spacing w:val="-2"/>
        </w:rPr>
        <w:t xml:space="preserve"> </w:t>
      </w:r>
      <w:r w:rsidRPr="008E1303">
        <w:rPr>
          <w:rFonts w:cs="Arial"/>
          <w:i/>
        </w:rPr>
        <w:t>in</w:t>
      </w:r>
      <w:r w:rsidRPr="008E1303">
        <w:rPr>
          <w:rFonts w:cs="Arial"/>
          <w:i/>
          <w:spacing w:val="-2"/>
        </w:rPr>
        <w:t xml:space="preserve"> </w:t>
      </w:r>
      <w:r w:rsidRPr="008E1303">
        <w:rPr>
          <w:rFonts w:cs="Arial"/>
          <w:i/>
        </w:rPr>
        <w:t>and</w:t>
      </w:r>
      <w:r w:rsidRPr="008E1303">
        <w:rPr>
          <w:rFonts w:cs="Arial"/>
          <w:i/>
          <w:spacing w:val="-2"/>
        </w:rPr>
        <w:t xml:space="preserve"> </w:t>
      </w:r>
      <w:r w:rsidRPr="008E1303">
        <w:rPr>
          <w:rFonts w:cs="Arial"/>
          <w:i/>
        </w:rPr>
        <w:t>c</w:t>
      </w:r>
      <w:r w:rsidRPr="008E1303">
        <w:rPr>
          <w:rFonts w:cs="Arial"/>
          <w:i/>
          <w:spacing w:val="-2"/>
        </w:rPr>
        <w:t>r</w:t>
      </w:r>
      <w:r w:rsidRPr="008E1303">
        <w:rPr>
          <w:rFonts w:cs="Arial"/>
          <w:i/>
        </w:rPr>
        <w:t>eate</w:t>
      </w:r>
      <w:r w:rsidRPr="008E1303">
        <w:rPr>
          <w:rFonts w:cs="Arial"/>
          <w:i/>
          <w:spacing w:val="-2"/>
        </w:rPr>
        <w:t xml:space="preserve"> </w:t>
      </w:r>
      <w:r w:rsidRPr="008E1303">
        <w:rPr>
          <w:rFonts w:cs="Arial"/>
          <w:i/>
        </w:rPr>
        <w:t>a</w:t>
      </w:r>
      <w:r w:rsidRPr="008E1303">
        <w:rPr>
          <w:rFonts w:cs="Arial"/>
          <w:i/>
          <w:spacing w:val="-2"/>
        </w:rPr>
        <w:t xml:space="preserve"> personal </w:t>
      </w:r>
      <w:r w:rsidRPr="008E1303">
        <w:rPr>
          <w:rFonts w:cs="Arial"/>
          <w:i/>
        </w:rPr>
        <w:t>na</w:t>
      </w:r>
      <w:r w:rsidRPr="008E1303">
        <w:rPr>
          <w:rFonts w:cs="Arial"/>
          <w:i/>
          <w:spacing w:val="-3"/>
        </w:rPr>
        <w:t>m</w:t>
      </w:r>
      <w:r w:rsidRPr="008E1303">
        <w:rPr>
          <w:rFonts w:cs="Arial"/>
          <w:i/>
        </w:rPr>
        <w:t>e badge with first names only. The moderator will offer participants re</w:t>
      </w:r>
      <w:r w:rsidRPr="008E1303">
        <w:rPr>
          <w:rFonts w:cs="Arial"/>
          <w:i/>
          <w:spacing w:val="-2"/>
        </w:rPr>
        <w:t>f</w:t>
      </w:r>
      <w:r w:rsidRPr="008E1303">
        <w:rPr>
          <w:rFonts w:cs="Arial"/>
          <w:i/>
        </w:rPr>
        <w:t>resh</w:t>
      </w:r>
      <w:r w:rsidRPr="008E1303">
        <w:rPr>
          <w:rFonts w:cs="Arial"/>
          <w:i/>
          <w:spacing w:val="-3"/>
        </w:rPr>
        <w:t>m</w:t>
      </w:r>
      <w:r w:rsidRPr="008E1303">
        <w:rPr>
          <w:rFonts w:cs="Arial"/>
          <w:i/>
        </w:rPr>
        <w:t>ents and point out dire</w:t>
      </w:r>
      <w:r w:rsidRPr="008E1303">
        <w:rPr>
          <w:rFonts w:cs="Arial"/>
          <w:i/>
          <w:spacing w:val="-2"/>
        </w:rPr>
        <w:t>c</w:t>
      </w:r>
      <w:r w:rsidRPr="008E1303">
        <w:rPr>
          <w:rFonts w:cs="Arial"/>
          <w:i/>
        </w:rPr>
        <w:t>tions</w:t>
      </w:r>
      <w:r w:rsidRPr="008E1303">
        <w:rPr>
          <w:rFonts w:cs="Arial"/>
          <w:i/>
          <w:spacing w:val="-2"/>
        </w:rPr>
        <w:t xml:space="preserve"> </w:t>
      </w:r>
      <w:r w:rsidRPr="008E1303">
        <w:rPr>
          <w:rFonts w:cs="Arial"/>
          <w:i/>
        </w:rPr>
        <w:t>to</w:t>
      </w:r>
      <w:r w:rsidRPr="008E1303">
        <w:rPr>
          <w:rFonts w:cs="Arial"/>
          <w:i/>
          <w:spacing w:val="-2"/>
        </w:rPr>
        <w:t xml:space="preserve"> </w:t>
      </w:r>
      <w:r w:rsidRPr="008E1303">
        <w:rPr>
          <w:rFonts w:cs="Arial"/>
          <w:i/>
        </w:rPr>
        <w:t>the</w:t>
      </w:r>
      <w:r w:rsidRPr="008E1303">
        <w:rPr>
          <w:rFonts w:cs="Arial"/>
          <w:i/>
          <w:spacing w:val="-2"/>
        </w:rPr>
        <w:t xml:space="preserve"> </w:t>
      </w:r>
      <w:r w:rsidRPr="008E1303">
        <w:rPr>
          <w:rFonts w:cs="Arial"/>
          <w:i/>
        </w:rPr>
        <w:t>restr</w:t>
      </w:r>
      <w:r w:rsidRPr="008E1303">
        <w:rPr>
          <w:rFonts w:cs="Arial"/>
          <w:i/>
          <w:spacing w:val="-3"/>
        </w:rPr>
        <w:t>o</w:t>
      </w:r>
      <w:r w:rsidRPr="008E1303">
        <w:rPr>
          <w:rFonts w:cs="Arial"/>
          <w:i/>
        </w:rPr>
        <w:t>o</w:t>
      </w:r>
      <w:r w:rsidRPr="008E1303">
        <w:rPr>
          <w:rFonts w:cs="Arial"/>
          <w:i/>
          <w:spacing w:val="-3"/>
        </w:rPr>
        <w:t>ms</w:t>
      </w:r>
      <w:r w:rsidRPr="008E1303">
        <w:rPr>
          <w:rFonts w:cs="Arial"/>
          <w:i/>
        </w:rPr>
        <w:t>.</w:t>
      </w:r>
    </w:p>
    <w:p w14:paraId="1E2A6B39" w14:textId="77777777" w:rsidR="009A1F6C" w:rsidRPr="008E1303" w:rsidRDefault="009A1F6C" w:rsidP="009A1F6C">
      <w:pPr>
        <w:widowControl w:val="0"/>
        <w:autoSpaceDE w:val="0"/>
        <w:autoSpaceDN w:val="0"/>
        <w:adjustRightInd w:val="0"/>
        <w:spacing w:line="270" w:lineRule="exact"/>
        <w:ind w:right="196"/>
        <w:rPr>
          <w:rFonts w:cs="Arial"/>
          <w:spacing w:val="-2"/>
        </w:rPr>
      </w:pPr>
    </w:p>
    <w:p w14:paraId="5C602FC3" w14:textId="77777777" w:rsidR="009A1F6C" w:rsidRPr="008E1303" w:rsidRDefault="009A1F6C" w:rsidP="009A1F6C">
      <w:pPr>
        <w:widowControl w:val="0"/>
        <w:autoSpaceDE w:val="0"/>
        <w:autoSpaceDN w:val="0"/>
        <w:adjustRightInd w:val="0"/>
        <w:spacing w:line="270" w:lineRule="exact"/>
        <w:ind w:right="196"/>
        <w:rPr>
          <w:rFonts w:cs="Arial"/>
          <w:i/>
        </w:rPr>
      </w:pPr>
      <w:r w:rsidRPr="008E1303">
        <w:rPr>
          <w:rFonts w:cs="Arial"/>
          <w:i/>
          <w:spacing w:val="-4"/>
        </w:rPr>
        <w:t>W</w:t>
      </w:r>
      <w:r w:rsidRPr="008E1303">
        <w:rPr>
          <w:rFonts w:cs="Arial"/>
          <w:i/>
        </w:rPr>
        <w:t>hen all</w:t>
      </w:r>
      <w:r w:rsidRPr="008E1303">
        <w:rPr>
          <w:rFonts w:cs="Arial"/>
          <w:i/>
          <w:spacing w:val="-2"/>
        </w:rPr>
        <w:t xml:space="preserve"> the </w:t>
      </w:r>
      <w:r w:rsidRPr="008E1303">
        <w:rPr>
          <w:rFonts w:cs="Arial"/>
          <w:i/>
        </w:rPr>
        <w:t>p</w:t>
      </w:r>
      <w:r w:rsidRPr="008E1303">
        <w:rPr>
          <w:rFonts w:cs="Arial"/>
          <w:i/>
          <w:spacing w:val="-2"/>
        </w:rPr>
        <w:t>a</w:t>
      </w:r>
      <w:r w:rsidRPr="008E1303">
        <w:rPr>
          <w:rFonts w:cs="Arial"/>
          <w:i/>
        </w:rPr>
        <w:t>rtici</w:t>
      </w:r>
      <w:r w:rsidRPr="008E1303">
        <w:rPr>
          <w:rFonts w:cs="Arial"/>
          <w:i/>
          <w:spacing w:val="-3"/>
        </w:rPr>
        <w:t>p</w:t>
      </w:r>
      <w:r w:rsidRPr="008E1303">
        <w:rPr>
          <w:rFonts w:cs="Arial"/>
          <w:i/>
          <w:spacing w:val="-2"/>
        </w:rPr>
        <w:t>a</w:t>
      </w:r>
      <w:r w:rsidRPr="008E1303">
        <w:rPr>
          <w:rFonts w:cs="Arial"/>
          <w:i/>
        </w:rPr>
        <w:t>nts</w:t>
      </w:r>
      <w:r w:rsidRPr="008E1303">
        <w:rPr>
          <w:rFonts w:cs="Arial"/>
          <w:i/>
          <w:spacing w:val="-2"/>
        </w:rPr>
        <w:t xml:space="preserve"> </w:t>
      </w:r>
      <w:r w:rsidRPr="008E1303">
        <w:rPr>
          <w:rFonts w:cs="Arial"/>
          <w:i/>
        </w:rPr>
        <w:t>are</w:t>
      </w:r>
      <w:r w:rsidRPr="008E1303">
        <w:rPr>
          <w:rFonts w:cs="Arial"/>
          <w:i/>
          <w:spacing w:val="-2"/>
        </w:rPr>
        <w:t xml:space="preserve"> </w:t>
      </w:r>
      <w:r w:rsidRPr="008E1303">
        <w:rPr>
          <w:rFonts w:cs="Arial"/>
          <w:i/>
        </w:rPr>
        <w:t>se</w:t>
      </w:r>
      <w:r w:rsidRPr="008E1303">
        <w:rPr>
          <w:rFonts w:cs="Arial"/>
          <w:i/>
          <w:spacing w:val="-2"/>
        </w:rPr>
        <w:t>a</w:t>
      </w:r>
      <w:r w:rsidRPr="008E1303">
        <w:rPr>
          <w:rFonts w:cs="Arial"/>
          <w:i/>
        </w:rPr>
        <w:t>t</w:t>
      </w:r>
      <w:r w:rsidRPr="008E1303">
        <w:rPr>
          <w:rFonts w:cs="Arial"/>
          <w:i/>
          <w:spacing w:val="-2"/>
        </w:rPr>
        <w:t>e</w:t>
      </w:r>
      <w:r w:rsidRPr="008E1303">
        <w:rPr>
          <w:rFonts w:cs="Arial"/>
          <w:i/>
        </w:rPr>
        <w:t>d</w:t>
      </w:r>
      <w:r w:rsidRPr="008E1303">
        <w:rPr>
          <w:rFonts w:cs="Arial"/>
          <w:i/>
          <w:spacing w:val="-2"/>
        </w:rPr>
        <w:t xml:space="preserve"> </w:t>
      </w:r>
      <w:r w:rsidRPr="008E1303">
        <w:rPr>
          <w:rFonts w:cs="Arial"/>
          <w:i/>
        </w:rPr>
        <w:t>com</w:t>
      </w:r>
      <w:r w:rsidRPr="008E1303">
        <w:rPr>
          <w:rFonts w:cs="Arial"/>
          <w:i/>
          <w:spacing w:val="-2"/>
        </w:rPr>
        <w:t>f</w:t>
      </w:r>
      <w:r w:rsidRPr="008E1303">
        <w:rPr>
          <w:rFonts w:cs="Arial"/>
          <w:i/>
        </w:rPr>
        <w:t>ortably,</w:t>
      </w:r>
      <w:r w:rsidRPr="008E1303">
        <w:rPr>
          <w:rFonts w:cs="Arial"/>
          <w:i/>
          <w:spacing w:val="-2"/>
        </w:rPr>
        <w:t xml:space="preserve"> </w:t>
      </w:r>
      <w:r w:rsidRPr="008E1303">
        <w:rPr>
          <w:rFonts w:cs="Arial"/>
          <w:i/>
        </w:rPr>
        <w:t>the</w:t>
      </w:r>
      <w:r w:rsidRPr="008E1303">
        <w:rPr>
          <w:rFonts w:cs="Arial"/>
          <w:i/>
          <w:spacing w:val="-2"/>
        </w:rPr>
        <w:t xml:space="preserve"> </w:t>
      </w:r>
      <w:r w:rsidRPr="008E1303">
        <w:rPr>
          <w:rFonts w:cs="Arial"/>
          <w:i/>
          <w:spacing w:val="-3"/>
        </w:rPr>
        <w:t>moderator</w:t>
      </w:r>
      <w:r w:rsidRPr="008E1303">
        <w:rPr>
          <w:rFonts w:cs="Arial"/>
          <w:i/>
        </w:rPr>
        <w:t xml:space="preserve"> will begin the session with the following introduction.]</w:t>
      </w:r>
    </w:p>
    <w:p w14:paraId="711545AC" w14:textId="77777777" w:rsidR="009A1F6C" w:rsidRPr="008E1303" w:rsidRDefault="009A1F6C" w:rsidP="009A1F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581EBEA9" w14:textId="73DF4B3B" w:rsidR="009A1F6C" w:rsidRPr="008E1303" w:rsidRDefault="009A1F6C" w:rsidP="009A1F6C">
      <w:pPr>
        <w:widowControl w:val="0"/>
        <w:autoSpaceDE w:val="0"/>
        <w:autoSpaceDN w:val="0"/>
        <w:adjustRightInd w:val="0"/>
        <w:spacing w:after="240"/>
        <w:rPr>
          <w:rFonts w:eastAsiaTheme="minorEastAsia" w:cs="Arial"/>
        </w:rPr>
      </w:pPr>
      <w:r w:rsidRPr="008E1303">
        <w:rPr>
          <w:rFonts w:cs="Arial"/>
          <w:iCs/>
        </w:rPr>
        <w:t xml:space="preserve">Thank you for joining us today. My name is _______ and this is our note taker [name note taker]. We also have on the phone/in the viewing room [name others </w:t>
      </w:r>
      <w:r w:rsidR="00AF43F3">
        <w:rPr>
          <w:rFonts w:cs="Arial"/>
          <w:iCs/>
          <w:color w:val="000000"/>
        </w:rPr>
        <w:t xml:space="preserve">from </w:t>
      </w:r>
      <w:proofErr w:type="spellStart"/>
      <w:r w:rsidR="00AF43F3">
        <w:rPr>
          <w:rFonts w:cs="Arial"/>
          <w:iCs/>
          <w:color w:val="000000"/>
        </w:rPr>
        <w:t>CommunicateHealth</w:t>
      </w:r>
      <w:proofErr w:type="spellEnd"/>
      <w:r w:rsidR="00AF43F3" w:rsidRPr="00767AC0">
        <w:rPr>
          <w:rFonts w:cs="Arial"/>
          <w:iCs/>
          <w:color w:val="000000"/>
        </w:rPr>
        <w:t xml:space="preserve"> </w:t>
      </w:r>
      <w:r w:rsidRPr="008E1303">
        <w:rPr>
          <w:rFonts w:cs="Arial"/>
          <w:iCs/>
        </w:rPr>
        <w:t xml:space="preserve">listening in or viewing if in-person]. </w:t>
      </w:r>
      <w:r w:rsidRPr="008E1303">
        <w:rPr>
          <w:rFonts w:eastAsiaTheme="minorEastAsia" w:cs="Arial"/>
        </w:rPr>
        <w:t>The Agency for Toxic Substances and Disease Registry (ATSDR) is a federal public health agency of the U.S. Department of Health and Human Services (HHS). HHS works to protect the health of Americans. ATSDR’s job is to look at how hazardous (dangerous) substances can affect our health.</w:t>
      </w:r>
    </w:p>
    <w:p w14:paraId="2E8537E1" w14:textId="2DBF3006" w:rsidR="009A1F6C" w:rsidRPr="008E1303" w:rsidRDefault="009A1F6C" w:rsidP="009A1F6C">
      <w:pPr>
        <w:widowControl w:val="0"/>
        <w:autoSpaceDE w:val="0"/>
        <w:autoSpaceDN w:val="0"/>
        <w:adjustRightInd w:val="0"/>
        <w:spacing w:after="240"/>
        <w:rPr>
          <w:rFonts w:eastAsiaTheme="minorEastAsia" w:cs="Arial"/>
        </w:rPr>
      </w:pPr>
      <w:r w:rsidRPr="008E1303">
        <w:rPr>
          <w:rFonts w:eastAsiaTheme="minorEastAsia" w:cs="Arial"/>
        </w:rPr>
        <w:t>ATSDR is launching a new ad campaign. T</w:t>
      </w:r>
      <w:r w:rsidR="00EE45B8">
        <w:rPr>
          <w:rFonts w:eastAsiaTheme="minorEastAsia" w:cs="Arial"/>
        </w:rPr>
        <w:t xml:space="preserve">he campaign is for kids aged 10 to </w:t>
      </w:r>
      <w:r w:rsidRPr="008E1303">
        <w:rPr>
          <w:rFonts w:eastAsiaTheme="minorEastAsia" w:cs="Arial"/>
        </w:rPr>
        <w:t xml:space="preserve">13 and their parents.   </w:t>
      </w:r>
    </w:p>
    <w:p w14:paraId="06C2C2A8" w14:textId="77777777" w:rsidR="00D4444A" w:rsidRDefault="009A1F6C" w:rsidP="009A1F6C">
      <w:pPr>
        <w:widowControl w:val="0"/>
        <w:autoSpaceDE w:val="0"/>
        <w:autoSpaceDN w:val="0"/>
        <w:adjustRightInd w:val="0"/>
        <w:spacing w:after="240"/>
        <w:rPr>
          <w:rFonts w:eastAsiaTheme="minorEastAsia" w:cs="Arial"/>
        </w:rPr>
      </w:pPr>
      <w:r w:rsidRPr="008E1303">
        <w:rPr>
          <w:rFonts w:eastAsiaTheme="minorEastAsia" w:cs="Arial"/>
        </w:rPr>
        <w:t xml:space="preserve">Today, we’re going to show you pictures of what some of the ads might look like.  These are called storyboards. The storyboards basically show what the ad will look like and the message we are trying to send with these ads. We’ll also tell you some ways that ATSDR could share important information with you. Sometimes, we call these important pieces of information “messages.” </w:t>
      </w:r>
    </w:p>
    <w:p w14:paraId="207AD399" w14:textId="77777777" w:rsidR="00D4444A" w:rsidRDefault="00D4444A" w:rsidP="009A1F6C">
      <w:pPr>
        <w:widowControl w:val="0"/>
        <w:autoSpaceDE w:val="0"/>
        <w:autoSpaceDN w:val="0"/>
        <w:adjustRightInd w:val="0"/>
        <w:spacing w:after="240"/>
        <w:rPr>
          <w:rFonts w:eastAsiaTheme="minorEastAsia" w:cs="Arial"/>
        </w:rPr>
      </w:pPr>
    </w:p>
    <w:p w14:paraId="6DA2FAC2" w14:textId="77FE2EDB" w:rsidR="00D4444A" w:rsidRDefault="00D4444A" w:rsidP="00D4444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Arial"/>
          <w:i/>
          <w:sz w:val="22"/>
          <w:szCs w:val="22"/>
        </w:rPr>
      </w:pPr>
      <w:bookmarkStart w:id="1" w:name="_GoBack"/>
      <w:bookmarkEnd w:id="1"/>
      <w:r w:rsidRPr="00EE56AD">
        <w:rPr>
          <w:rFonts w:cs="Arial"/>
          <w:i/>
          <w:sz w:val="22"/>
          <w:szCs w:val="22"/>
        </w:rPr>
        <w:t>Public reporting burden of this collection of information is estimated to average</w:t>
      </w:r>
      <w:r>
        <w:rPr>
          <w:rFonts w:cs="Arial"/>
          <w:i/>
          <w:sz w:val="22"/>
          <w:szCs w:val="22"/>
        </w:rPr>
        <w:t xml:space="preserve"> </w:t>
      </w:r>
      <w:r w:rsidRPr="00EE56AD">
        <w:rPr>
          <w:rFonts w:cs="Arial"/>
          <w:i/>
          <w:sz w:val="22"/>
          <w:szCs w:val="22"/>
        </w:rPr>
        <w:t>1</w:t>
      </w:r>
      <w:r>
        <w:rPr>
          <w:rFonts w:cs="Arial"/>
          <w:i/>
          <w:sz w:val="22"/>
          <w:szCs w:val="22"/>
        </w:rPr>
        <w:t>.5</w:t>
      </w:r>
      <w:r w:rsidRPr="00EE56AD">
        <w:rPr>
          <w:rFonts w:cs="Arial"/>
          <w:i/>
          <w:sz w:val="22"/>
          <w:szCs w:val="22"/>
        </w:rPr>
        <w:t xml:space="preserve"> hour</w:t>
      </w:r>
      <w:r>
        <w:rPr>
          <w:rFonts w:cs="Arial"/>
          <w:i/>
          <w:sz w:val="22"/>
          <w:szCs w:val="22"/>
        </w:rPr>
        <w:t>s</w:t>
      </w:r>
      <w:r w:rsidRPr="00EE56AD">
        <w:rPr>
          <w:rFonts w:cs="Arial"/>
          <w: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681AC376" w14:textId="78B25CE7" w:rsidR="009A1F6C" w:rsidRPr="008E1303" w:rsidRDefault="009A1F6C" w:rsidP="009A1F6C">
      <w:pPr>
        <w:widowControl w:val="0"/>
        <w:autoSpaceDE w:val="0"/>
        <w:autoSpaceDN w:val="0"/>
        <w:adjustRightInd w:val="0"/>
        <w:spacing w:after="240"/>
        <w:rPr>
          <w:rFonts w:eastAsiaTheme="minorEastAsia" w:cs="Arial"/>
        </w:rPr>
      </w:pPr>
      <w:r w:rsidRPr="008E1303">
        <w:rPr>
          <w:rFonts w:eastAsiaTheme="minorEastAsia" w:cs="Arial"/>
        </w:rPr>
        <w:lastRenderedPageBreak/>
        <w:t>We’re going to ask you for your feedback and</w:t>
      </w:r>
      <w:r w:rsidRPr="009A1F6C">
        <w:rPr>
          <w:rFonts w:eastAsiaTheme="minorEastAsia" w:cs="Arial"/>
        </w:rPr>
        <w:t xml:space="preserve"> </w:t>
      </w:r>
      <w:r w:rsidRPr="008E1303">
        <w:rPr>
          <w:rFonts w:eastAsiaTheme="minorEastAsia" w:cs="Arial"/>
        </w:rPr>
        <w:t xml:space="preserve">opinions on these messages — and talk to you about how ATSDR could make them as helpful and clear as possible.  We want your honest opinions, good or bad! </w:t>
      </w:r>
    </w:p>
    <w:p w14:paraId="4E0EB834" w14:textId="77777777" w:rsidR="009A1F6C" w:rsidRPr="008E1303" w:rsidRDefault="009A1F6C" w:rsidP="009A1F6C">
      <w:pPr>
        <w:rPr>
          <w:rFonts w:cs="Arial"/>
          <w:iCs/>
        </w:rPr>
      </w:pPr>
      <w:r w:rsidRPr="008E1303">
        <w:rPr>
          <w:rFonts w:cs="Arial"/>
          <w:iCs/>
        </w:rPr>
        <w:t>Before we get started, I’m going to take a few minutes to go over some things you need to know about our discussion. Then I’ll explain how it will work.</w:t>
      </w:r>
    </w:p>
    <w:p w14:paraId="25BD8858" w14:textId="77777777" w:rsidR="009A1F6C" w:rsidRPr="008E1303" w:rsidRDefault="009A1F6C" w:rsidP="009A1F6C">
      <w:pPr>
        <w:rPr>
          <w:rFonts w:cs="Arial"/>
          <w:iCs/>
        </w:rPr>
      </w:pPr>
    </w:p>
    <w:p w14:paraId="73246F8F" w14:textId="77777777" w:rsidR="009A1F6C" w:rsidRPr="008E1303" w:rsidRDefault="009A1F6C" w:rsidP="009A1F6C">
      <w:pPr>
        <w:numPr>
          <w:ilvl w:val="0"/>
          <w:numId w:val="31"/>
        </w:numPr>
        <w:rPr>
          <w:rFonts w:cs="Arial"/>
          <w:iCs/>
        </w:rPr>
      </w:pPr>
      <w:r w:rsidRPr="008E1303">
        <w:rPr>
          <w:rFonts w:cs="Arial"/>
          <w:iCs/>
        </w:rPr>
        <w:t>We’re not trying to sell you anything.</w:t>
      </w:r>
    </w:p>
    <w:p w14:paraId="57D8A7C0" w14:textId="77777777" w:rsidR="009A1F6C" w:rsidRPr="008E1303" w:rsidRDefault="009A1F6C" w:rsidP="009A1F6C">
      <w:pPr>
        <w:ind w:left="720"/>
        <w:rPr>
          <w:rFonts w:cs="Arial"/>
          <w:iCs/>
        </w:rPr>
      </w:pPr>
    </w:p>
    <w:p w14:paraId="2DA852AF" w14:textId="5E6A1C52" w:rsidR="009A1F6C" w:rsidRPr="008E1303" w:rsidRDefault="009A1F6C" w:rsidP="009A1F6C">
      <w:pPr>
        <w:numPr>
          <w:ilvl w:val="0"/>
          <w:numId w:val="31"/>
        </w:numPr>
        <w:rPr>
          <w:rFonts w:cs="Arial"/>
          <w:iCs/>
        </w:rPr>
      </w:pPr>
      <w:r w:rsidRPr="008E1303">
        <w:rPr>
          <w:rFonts w:cs="Arial"/>
          <w:iCs/>
        </w:rPr>
        <w:t xml:space="preserve">There </w:t>
      </w:r>
      <w:proofErr w:type="gramStart"/>
      <w:r w:rsidRPr="008E1303">
        <w:rPr>
          <w:rFonts w:cs="Arial"/>
          <w:iCs/>
        </w:rPr>
        <w:t>are no right</w:t>
      </w:r>
      <w:proofErr w:type="gramEnd"/>
      <w:r w:rsidRPr="008E1303">
        <w:rPr>
          <w:rFonts w:cs="Arial"/>
          <w:iCs/>
        </w:rPr>
        <w:t xml:space="preserve"> or wrong answers — we’re just looking for your opinions. I don’t work for ATSDR or HHS, and I didn’t write anything we will be looking at today. </w:t>
      </w:r>
      <w:r w:rsidR="00AF43F3">
        <w:rPr>
          <w:rFonts w:cs="Arial"/>
          <w:iCs/>
          <w:color w:val="000000"/>
        </w:rPr>
        <w:t>This information was written by other people working on the project, so</w:t>
      </w:r>
      <w:r w:rsidR="00AF43F3" w:rsidRPr="00767AC0">
        <w:rPr>
          <w:rFonts w:cs="Arial"/>
          <w:iCs/>
          <w:color w:val="000000"/>
        </w:rPr>
        <w:t xml:space="preserve"> </w:t>
      </w:r>
      <w:r w:rsidRPr="008E1303">
        <w:rPr>
          <w:rFonts w:cs="Arial"/>
          <w:iCs/>
        </w:rPr>
        <w:t>I won’t be offended by any opinions you share with me.</w:t>
      </w:r>
      <w:r w:rsidRPr="008E1303">
        <w:rPr>
          <w:rFonts w:cs="Arial"/>
          <w:iCs/>
        </w:rPr>
        <w:br/>
      </w:r>
    </w:p>
    <w:p w14:paraId="2D78C690" w14:textId="6C19CA9C" w:rsidR="009A1F6C" w:rsidRPr="008E1303" w:rsidRDefault="009A1F6C" w:rsidP="009A1F6C">
      <w:pPr>
        <w:numPr>
          <w:ilvl w:val="0"/>
          <w:numId w:val="31"/>
        </w:numPr>
        <w:rPr>
          <w:rFonts w:cs="Arial"/>
          <w:iCs/>
        </w:rPr>
      </w:pPr>
      <w:r w:rsidRPr="008E1303">
        <w:rPr>
          <w:rFonts w:cs="Arial"/>
          <w:iCs/>
        </w:rPr>
        <w:t xml:space="preserve">We’ll be taking notes and audio recording the discussion. We have to write a report about your suggestions for ATSDR. Recording the discussion will help us write the report. </w:t>
      </w:r>
      <w:r w:rsidR="00AF43F3">
        <w:rPr>
          <w:rFonts w:cs="Arial"/>
          <w:iCs/>
          <w:color w:val="000000"/>
        </w:rPr>
        <w:t xml:space="preserve">We will not share the recordings with anyone outside of </w:t>
      </w:r>
      <w:proofErr w:type="spellStart"/>
      <w:r w:rsidR="00AF43F3">
        <w:rPr>
          <w:rFonts w:cs="Arial"/>
          <w:iCs/>
          <w:color w:val="000000"/>
        </w:rPr>
        <w:t>CommunicateHealth</w:t>
      </w:r>
      <w:proofErr w:type="spellEnd"/>
      <w:r w:rsidR="00AF43F3">
        <w:rPr>
          <w:rFonts w:cs="Arial"/>
          <w:iCs/>
          <w:color w:val="000000"/>
        </w:rPr>
        <w:t>.</w:t>
      </w:r>
      <w:r w:rsidR="00AF43F3" w:rsidRPr="00767AC0">
        <w:rPr>
          <w:rFonts w:cs="Arial"/>
          <w:iCs/>
          <w:color w:val="000000"/>
        </w:rPr>
        <w:t xml:space="preserve"> </w:t>
      </w:r>
      <w:r w:rsidRPr="008E1303">
        <w:rPr>
          <w:rFonts w:cs="Arial"/>
          <w:iCs/>
        </w:rPr>
        <w:t xml:space="preserve">We will </w:t>
      </w:r>
      <w:r w:rsidRPr="008E1303">
        <w:rPr>
          <w:rFonts w:cs="Arial"/>
          <w:b/>
          <w:iCs/>
        </w:rPr>
        <w:t>not</w:t>
      </w:r>
      <w:r w:rsidRPr="008E1303">
        <w:rPr>
          <w:rFonts w:cs="Arial"/>
          <w:iCs/>
        </w:rPr>
        <w:t xml:space="preserve"> use your names in the report. We’ll only share the report with people working on this project</w:t>
      </w:r>
      <w:r w:rsidR="00AF43F3">
        <w:rPr>
          <w:rFonts w:cs="Arial"/>
          <w:iCs/>
        </w:rPr>
        <w:t xml:space="preserve"> </w:t>
      </w:r>
      <w:r w:rsidR="00AF43F3">
        <w:rPr>
          <w:rFonts w:cs="Arial"/>
          <w:iCs/>
          <w:color w:val="000000"/>
        </w:rPr>
        <w:t xml:space="preserve">at ATSDR, and </w:t>
      </w:r>
      <w:proofErr w:type="spellStart"/>
      <w:r w:rsidR="00AF43F3">
        <w:rPr>
          <w:rFonts w:cs="Arial"/>
          <w:iCs/>
          <w:color w:val="000000"/>
        </w:rPr>
        <w:t>CommunicateHealth</w:t>
      </w:r>
      <w:proofErr w:type="spellEnd"/>
      <w:r w:rsidR="00AF43F3" w:rsidRPr="00767AC0">
        <w:rPr>
          <w:rFonts w:cs="Arial"/>
          <w:iCs/>
          <w:color w:val="000000"/>
        </w:rPr>
        <w:t>.</w:t>
      </w:r>
    </w:p>
    <w:p w14:paraId="0D6644A1" w14:textId="77777777" w:rsidR="009A1F6C" w:rsidRPr="008E1303" w:rsidRDefault="009A1F6C" w:rsidP="009A1F6C">
      <w:pPr>
        <w:ind w:left="720"/>
        <w:rPr>
          <w:rFonts w:cs="Arial"/>
          <w:iCs/>
        </w:rPr>
      </w:pPr>
    </w:p>
    <w:p w14:paraId="27637E73" w14:textId="77777777" w:rsidR="009A1F6C" w:rsidRPr="008E1303" w:rsidRDefault="009A1F6C" w:rsidP="009A1F6C">
      <w:pPr>
        <w:numPr>
          <w:ilvl w:val="0"/>
          <w:numId w:val="31"/>
        </w:numPr>
        <w:rPr>
          <w:rFonts w:cs="Arial"/>
          <w:iCs/>
        </w:rPr>
      </w:pPr>
      <w:r w:rsidRPr="008E1303">
        <w:rPr>
          <w:rFonts w:cs="Arial"/>
          <w:iCs/>
        </w:rPr>
        <w:t xml:space="preserve">To make sure that we hear and understand what everyone has to say, it’s important that you speak one at a time. I may interrupt you if 2 or more people are talking at once. </w:t>
      </w:r>
      <w:r w:rsidRPr="008E1303">
        <w:rPr>
          <w:rFonts w:cs="Arial"/>
          <w:iCs/>
        </w:rPr>
        <w:br/>
      </w:r>
    </w:p>
    <w:p w14:paraId="2EF6D0D4" w14:textId="77777777" w:rsidR="009A1F6C" w:rsidRPr="008E1303" w:rsidRDefault="009A1F6C" w:rsidP="009A1F6C">
      <w:pPr>
        <w:numPr>
          <w:ilvl w:val="0"/>
          <w:numId w:val="31"/>
        </w:numPr>
        <w:rPr>
          <w:rFonts w:cs="Arial"/>
          <w:iCs/>
        </w:rPr>
      </w:pPr>
      <w:r w:rsidRPr="008E1303">
        <w:rPr>
          <w:rFonts w:cs="Arial"/>
          <w:iCs/>
        </w:rPr>
        <w:t>Our discussion will take about an hour and a half. I don’t want to keep you here longer than that, so I may interrupt you to keep us on track.</w:t>
      </w:r>
      <w:r w:rsidRPr="008E1303">
        <w:rPr>
          <w:rFonts w:cs="Arial"/>
          <w:iCs/>
        </w:rPr>
        <w:br/>
      </w:r>
    </w:p>
    <w:p w14:paraId="4DB620B1" w14:textId="77777777" w:rsidR="009A1F6C" w:rsidRPr="008E1303" w:rsidRDefault="009A1F6C" w:rsidP="009A1F6C">
      <w:pPr>
        <w:numPr>
          <w:ilvl w:val="0"/>
          <w:numId w:val="31"/>
        </w:numPr>
        <w:rPr>
          <w:rFonts w:cs="Arial"/>
          <w:iCs/>
        </w:rPr>
      </w:pPr>
      <w:r w:rsidRPr="008E1303">
        <w:rPr>
          <w:rFonts w:cs="Arial"/>
          <w:iCs/>
        </w:rPr>
        <w:t>Please turn off your cell phones, or put the ringer on silent. Feel free to go to the restroom during the discussion, but we’d appreciate it if you would go one at a time.</w:t>
      </w:r>
    </w:p>
    <w:p w14:paraId="5F1111AC" w14:textId="77777777" w:rsidR="009A1F6C" w:rsidRPr="008E1303" w:rsidRDefault="009A1F6C" w:rsidP="009A1F6C">
      <w:pPr>
        <w:rPr>
          <w:rFonts w:cs="Arial"/>
          <w:szCs w:val="18"/>
        </w:rPr>
      </w:pPr>
    </w:p>
    <w:p w14:paraId="2CDFD87D" w14:textId="77777777" w:rsidR="009A1F6C" w:rsidRPr="008E1303" w:rsidRDefault="009A1F6C" w:rsidP="009A1F6C">
      <w:pPr>
        <w:widowControl w:val="0"/>
        <w:autoSpaceDE w:val="0"/>
        <w:autoSpaceDN w:val="0"/>
        <w:adjustRightInd w:val="0"/>
        <w:ind w:right="-20"/>
        <w:rPr>
          <w:rFonts w:cs="Arial"/>
          <w:i/>
        </w:rPr>
      </w:pPr>
      <w:r w:rsidRPr="008E1303">
        <w:rPr>
          <w:rFonts w:cs="Arial"/>
          <w:i/>
        </w:rPr>
        <w:t>[The</w:t>
      </w:r>
      <w:r w:rsidRPr="008E1303">
        <w:rPr>
          <w:rFonts w:cs="Arial"/>
          <w:i/>
          <w:spacing w:val="-2"/>
        </w:rPr>
        <w:t xml:space="preserve"> </w:t>
      </w:r>
      <w:r w:rsidRPr="008E1303">
        <w:rPr>
          <w:rFonts w:cs="Arial"/>
          <w:i/>
        </w:rPr>
        <w:t>moderator</w:t>
      </w:r>
      <w:r w:rsidRPr="008E1303">
        <w:rPr>
          <w:rFonts w:cs="Arial"/>
          <w:i/>
          <w:spacing w:val="-2"/>
        </w:rPr>
        <w:t xml:space="preserve"> </w:t>
      </w:r>
      <w:r w:rsidRPr="008E1303">
        <w:rPr>
          <w:rFonts w:cs="Arial"/>
          <w:i/>
        </w:rPr>
        <w:t>will</w:t>
      </w:r>
      <w:r w:rsidRPr="008E1303">
        <w:rPr>
          <w:rFonts w:cs="Arial"/>
          <w:i/>
          <w:spacing w:val="-2"/>
        </w:rPr>
        <w:t xml:space="preserve"> </w:t>
      </w:r>
      <w:r w:rsidRPr="008E1303">
        <w:rPr>
          <w:rFonts w:cs="Arial"/>
          <w:i/>
        </w:rPr>
        <w:t>hand</w:t>
      </w:r>
      <w:r w:rsidRPr="008E1303">
        <w:rPr>
          <w:rFonts w:cs="Arial"/>
          <w:i/>
          <w:spacing w:val="-2"/>
        </w:rPr>
        <w:t xml:space="preserve"> </w:t>
      </w:r>
      <w:r w:rsidRPr="008E1303">
        <w:rPr>
          <w:rFonts w:cs="Arial"/>
          <w:i/>
        </w:rPr>
        <w:t>out 2</w:t>
      </w:r>
      <w:r w:rsidRPr="008E1303">
        <w:rPr>
          <w:rFonts w:cs="Arial"/>
          <w:i/>
          <w:spacing w:val="-2"/>
        </w:rPr>
        <w:t xml:space="preserve"> informed </w:t>
      </w:r>
      <w:r w:rsidRPr="008E1303">
        <w:rPr>
          <w:rFonts w:cs="Arial"/>
          <w:i/>
        </w:rPr>
        <w:t>consent</w:t>
      </w:r>
      <w:r w:rsidRPr="008E1303">
        <w:rPr>
          <w:rFonts w:cs="Arial"/>
          <w:i/>
          <w:spacing w:val="-2"/>
        </w:rPr>
        <w:t xml:space="preserve"> </w:t>
      </w:r>
      <w:r w:rsidRPr="008E1303">
        <w:rPr>
          <w:rFonts w:cs="Arial"/>
          <w:i/>
        </w:rPr>
        <w:t>f</w:t>
      </w:r>
      <w:r w:rsidRPr="008E1303">
        <w:rPr>
          <w:rFonts w:cs="Arial"/>
          <w:i/>
          <w:spacing w:val="-3"/>
        </w:rPr>
        <w:t>o</w:t>
      </w:r>
      <w:r w:rsidRPr="008E1303">
        <w:rPr>
          <w:rFonts w:cs="Arial"/>
          <w:i/>
        </w:rPr>
        <w:t>r</w:t>
      </w:r>
      <w:r w:rsidRPr="008E1303">
        <w:rPr>
          <w:rFonts w:cs="Arial"/>
          <w:i/>
          <w:spacing w:val="-3"/>
        </w:rPr>
        <w:t>m</w:t>
      </w:r>
      <w:r w:rsidRPr="008E1303">
        <w:rPr>
          <w:rFonts w:cs="Arial"/>
          <w:i/>
        </w:rPr>
        <w:t>s to each participant,</w:t>
      </w:r>
      <w:r w:rsidRPr="008E1303">
        <w:rPr>
          <w:rFonts w:cs="Arial"/>
          <w:i/>
          <w:spacing w:val="-2"/>
        </w:rPr>
        <w:t xml:space="preserve"> </w:t>
      </w:r>
      <w:r w:rsidRPr="008E1303">
        <w:rPr>
          <w:rFonts w:cs="Arial"/>
          <w:i/>
        </w:rPr>
        <w:t>and say the following.]</w:t>
      </w:r>
    </w:p>
    <w:p w14:paraId="2281078F" w14:textId="77777777" w:rsidR="009A1F6C" w:rsidRPr="008E1303" w:rsidRDefault="009A1F6C" w:rsidP="009A1F6C">
      <w:pPr>
        <w:widowControl w:val="0"/>
        <w:autoSpaceDE w:val="0"/>
        <w:autoSpaceDN w:val="0"/>
        <w:adjustRightInd w:val="0"/>
        <w:ind w:left="820" w:right="932"/>
        <w:rPr>
          <w:rFonts w:cs="Arial"/>
          <w:i/>
          <w:iCs/>
        </w:rPr>
      </w:pPr>
    </w:p>
    <w:p w14:paraId="4B0BABC0" w14:textId="6133C925" w:rsidR="009A1F6C" w:rsidRPr="008E1303" w:rsidRDefault="009A1F6C" w:rsidP="009A1F6C">
      <w:pPr>
        <w:widowControl w:val="0"/>
        <w:autoSpaceDE w:val="0"/>
        <w:autoSpaceDN w:val="0"/>
        <w:adjustRightInd w:val="0"/>
        <w:ind w:left="820" w:right="932"/>
        <w:rPr>
          <w:rFonts w:cs="Arial"/>
        </w:rPr>
      </w:pPr>
      <w:r w:rsidRPr="008E1303">
        <w:rPr>
          <w:rFonts w:cs="Arial"/>
          <w:iCs/>
        </w:rPr>
        <w:t>Your</w:t>
      </w:r>
      <w:r w:rsidRPr="008E1303">
        <w:rPr>
          <w:rFonts w:cs="Arial"/>
          <w:iCs/>
          <w:spacing w:val="-2"/>
        </w:rPr>
        <w:t xml:space="preserve"> </w:t>
      </w:r>
      <w:r w:rsidRPr="008E1303">
        <w:rPr>
          <w:rFonts w:cs="Arial"/>
          <w:iCs/>
        </w:rPr>
        <w:t>participation</w:t>
      </w:r>
      <w:r w:rsidRPr="008E1303">
        <w:rPr>
          <w:rFonts w:cs="Arial"/>
          <w:iCs/>
          <w:spacing w:val="-2"/>
        </w:rPr>
        <w:t xml:space="preserve"> </w:t>
      </w:r>
      <w:r w:rsidRPr="008E1303">
        <w:rPr>
          <w:rFonts w:cs="Arial"/>
          <w:iCs/>
        </w:rPr>
        <w:t>in</w:t>
      </w:r>
      <w:r w:rsidRPr="008E1303">
        <w:rPr>
          <w:rFonts w:cs="Arial"/>
          <w:iCs/>
          <w:spacing w:val="-2"/>
        </w:rPr>
        <w:t xml:space="preserve"> </w:t>
      </w:r>
      <w:r w:rsidRPr="008E1303">
        <w:rPr>
          <w:rFonts w:cs="Arial"/>
          <w:iCs/>
        </w:rPr>
        <w:t>this</w:t>
      </w:r>
      <w:r w:rsidRPr="008E1303">
        <w:rPr>
          <w:rFonts w:cs="Arial"/>
          <w:iCs/>
          <w:spacing w:val="-2"/>
        </w:rPr>
        <w:t xml:space="preserve"> </w:t>
      </w:r>
      <w:r w:rsidRPr="008E1303">
        <w:rPr>
          <w:rFonts w:cs="Arial"/>
          <w:iCs/>
        </w:rPr>
        <w:t>discussion</w:t>
      </w:r>
      <w:r w:rsidRPr="008E1303">
        <w:rPr>
          <w:rFonts w:cs="Arial"/>
          <w:iCs/>
          <w:spacing w:val="-2"/>
        </w:rPr>
        <w:t xml:space="preserve"> </w:t>
      </w:r>
      <w:r w:rsidRPr="008E1303">
        <w:rPr>
          <w:rFonts w:cs="Arial"/>
          <w:iCs/>
        </w:rPr>
        <w:t>is</w:t>
      </w:r>
      <w:r w:rsidRPr="008E1303">
        <w:rPr>
          <w:rFonts w:cs="Arial"/>
          <w:iCs/>
          <w:spacing w:val="-2"/>
        </w:rPr>
        <w:t xml:space="preserve"> </w:t>
      </w:r>
      <w:r w:rsidRPr="008E1303">
        <w:rPr>
          <w:rFonts w:cs="Arial"/>
          <w:iCs/>
        </w:rPr>
        <w:t>voluntary.</w:t>
      </w:r>
      <w:r w:rsidRPr="008E1303">
        <w:rPr>
          <w:rFonts w:cs="Arial"/>
          <w:iCs/>
          <w:spacing w:val="-2"/>
        </w:rPr>
        <w:t xml:space="preserve"> </w:t>
      </w:r>
      <w:r w:rsidRPr="008E1303">
        <w:rPr>
          <w:rFonts w:cs="Arial"/>
          <w:iCs/>
        </w:rPr>
        <w:t>You</w:t>
      </w:r>
      <w:r w:rsidRPr="008E1303">
        <w:rPr>
          <w:rFonts w:cs="Arial"/>
          <w:iCs/>
          <w:spacing w:val="-2"/>
        </w:rPr>
        <w:t xml:space="preserve"> </w:t>
      </w:r>
      <w:r w:rsidRPr="008E1303">
        <w:rPr>
          <w:rFonts w:cs="Arial"/>
          <w:iCs/>
        </w:rPr>
        <w:t>may</w:t>
      </w:r>
      <w:r w:rsidRPr="008E1303">
        <w:rPr>
          <w:rFonts w:cs="Arial"/>
          <w:iCs/>
          <w:spacing w:val="-2"/>
        </w:rPr>
        <w:t xml:space="preserve"> </w:t>
      </w:r>
      <w:r w:rsidRPr="008E1303">
        <w:rPr>
          <w:rFonts w:cs="Arial"/>
          <w:iCs/>
        </w:rPr>
        <w:t>leave the discussion at</w:t>
      </w:r>
      <w:r w:rsidRPr="008E1303">
        <w:rPr>
          <w:rFonts w:cs="Arial"/>
          <w:iCs/>
          <w:spacing w:val="-2"/>
        </w:rPr>
        <w:t xml:space="preserve"> </w:t>
      </w:r>
      <w:r w:rsidRPr="008E1303">
        <w:rPr>
          <w:rFonts w:cs="Arial"/>
          <w:iCs/>
        </w:rPr>
        <w:t>any time. Your</w:t>
      </w:r>
      <w:r w:rsidRPr="008E1303">
        <w:rPr>
          <w:rFonts w:cs="Arial"/>
          <w:iCs/>
          <w:spacing w:val="-2"/>
        </w:rPr>
        <w:t xml:space="preserve"> </w:t>
      </w:r>
      <w:r w:rsidRPr="008E1303">
        <w:rPr>
          <w:rFonts w:cs="Arial"/>
          <w:iCs/>
        </w:rPr>
        <w:t>n</w:t>
      </w:r>
      <w:r w:rsidRPr="008E1303">
        <w:rPr>
          <w:rFonts w:cs="Arial"/>
          <w:iCs/>
          <w:spacing w:val="-3"/>
        </w:rPr>
        <w:t>a</w:t>
      </w:r>
      <w:r w:rsidRPr="008E1303">
        <w:rPr>
          <w:rFonts w:cs="Arial"/>
          <w:iCs/>
        </w:rPr>
        <w:t>mes</w:t>
      </w:r>
      <w:r w:rsidRPr="008E1303">
        <w:rPr>
          <w:rFonts w:cs="Arial"/>
          <w:iCs/>
          <w:spacing w:val="-2"/>
        </w:rPr>
        <w:t xml:space="preserve"> </w:t>
      </w:r>
      <w:r w:rsidRPr="008E1303">
        <w:rPr>
          <w:rFonts w:cs="Arial"/>
          <w:iCs/>
        </w:rPr>
        <w:t>will</w:t>
      </w:r>
      <w:r w:rsidRPr="008E1303">
        <w:rPr>
          <w:rFonts w:cs="Arial"/>
          <w:iCs/>
          <w:spacing w:val="-2"/>
        </w:rPr>
        <w:t xml:space="preserve"> </w:t>
      </w:r>
      <w:r w:rsidRPr="008E1303">
        <w:rPr>
          <w:rFonts w:cs="Arial"/>
          <w:b/>
          <w:iCs/>
        </w:rPr>
        <w:t>not</w:t>
      </w:r>
      <w:r w:rsidRPr="008E1303">
        <w:rPr>
          <w:rFonts w:cs="Arial"/>
          <w:iCs/>
          <w:spacing w:val="-2"/>
        </w:rPr>
        <w:t xml:space="preserve"> </w:t>
      </w:r>
      <w:r w:rsidRPr="008E1303">
        <w:rPr>
          <w:rFonts w:cs="Arial"/>
          <w:iCs/>
        </w:rPr>
        <w:t>be</w:t>
      </w:r>
      <w:r w:rsidRPr="008E1303">
        <w:rPr>
          <w:rFonts w:cs="Arial"/>
          <w:iCs/>
          <w:spacing w:val="-2"/>
        </w:rPr>
        <w:t xml:space="preserve"> </w:t>
      </w:r>
      <w:r w:rsidRPr="008E1303">
        <w:rPr>
          <w:rFonts w:cs="Arial"/>
          <w:iCs/>
        </w:rPr>
        <w:t>used in any report. The audio recording is only</w:t>
      </w:r>
      <w:r w:rsidRPr="008E1303">
        <w:rPr>
          <w:rFonts w:cs="Arial"/>
          <w:iCs/>
          <w:spacing w:val="-2"/>
        </w:rPr>
        <w:t xml:space="preserve"> </w:t>
      </w:r>
      <w:r w:rsidRPr="008E1303">
        <w:rPr>
          <w:rFonts w:cs="Arial"/>
          <w:iCs/>
        </w:rPr>
        <w:t>to</w:t>
      </w:r>
      <w:r w:rsidRPr="008E1303">
        <w:rPr>
          <w:rFonts w:cs="Arial"/>
          <w:iCs/>
          <w:spacing w:val="-2"/>
        </w:rPr>
        <w:t xml:space="preserve"> </w:t>
      </w:r>
      <w:r w:rsidRPr="008E1303">
        <w:rPr>
          <w:rFonts w:cs="Arial"/>
          <w:iCs/>
          <w:spacing w:val="-3"/>
        </w:rPr>
        <w:t xml:space="preserve">be sure that </w:t>
      </w:r>
      <w:r w:rsidRPr="008E1303">
        <w:rPr>
          <w:rFonts w:cs="Arial"/>
          <w:iCs/>
        </w:rPr>
        <w:t xml:space="preserve">we get all your opinions and ideas. </w:t>
      </w:r>
      <w:r w:rsidR="00AF43F3">
        <w:rPr>
          <w:rFonts w:cs="Arial"/>
          <w:iCs/>
          <w:color w:val="000000"/>
        </w:rPr>
        <w:t>The recording will not be shared with CDC or ATSDR.</w:t>
      </w:r>
    </w:p>
    <w:p w14:paraId="19C8C470" w14:textId="77777777" w:rsidR="009A1F6C" w:rsidRPr="008E1303" w:rsidRDefault="009A1F6C" w:rsidP="009A1F6C">
      <w:pPr>
        <w:widowControl w:val="0"/>
        <w:autoSpaceDE w:val="0"/>
        <w:autoSpaceDN w:val="0"/>
        <w:adjustRightInd w:val="0"/>
        <w:ind w:left="820" w:right="932"/>
        <w:rPr>
          <w:rFonts w:cs="Arial"/>
        </w:rPr>
      </w:pPr>
    </w:p>
    <w:p w14:paraId="4624AE71" w14:textId="77777777" w:rsidR="009A1F6C" w:rsidRPr="008E1303" w:rsidRDefault="009A1F6C" w:rsidP="009A1F6C">
      <w:pPr>
        <w:widowControl w:val="0"/>
        <w:autoSpaceDE w:val="0"/>
        <w:autoSpaceDN w:val="0"/>
        <w:adjustRightInd w:val="0"/>
        <w:ind w:left="820" w:right="932"/>
        <w:rPr>
          <w:rFonts w:cs="Arial"/>
        </w:rPr>
      </w:pPr>
      <w:r w:rsidRPr="008E1303">
        <w:rPr>
          <w:rFonts w:cs="Arial"/>
        </w:rPr>
        <w:t>Do you have any questions about this consent form or about how this discussion will work?</w:t>
      </w:r>
    </w:p>
    <w:p w14:paraId="0844EFE8" w14:textId="77777777" w:rsidR="009A1F6C" w:rsidRPr="008E1303" w:rsidRDefault="009A1F6C" w:rsidP="009A1F6C">
      <w:pPr>
        <w:widowControl w:val="0"/>
        <w:autoSpaceDE w:val="0"/>
        <w:autoSpaceDN w:val="0"/>
        <w:adjustRightInd w:val="0"/>
        <w:ind w:left="820" w:right="932"/>
        <w:rPr>
          <w:rFonts w:cs="Arial"/>
        </w:rPr>
      </w:pPr>
    </w:p>
    <w:p w14:paraId="57B45C5D" w14:textId="77777777" w:rsidR="009A1F6C" w:rsidRPr="008E1303" w:rsidRDefault="009A1F6C" w:rsidP="009A1F6C">
      <w:pPr>
        <w:widowControl w:val="0"/>
        <w:autoSpaceDE w:val="0"/>
        <w:autoSpaceDN w:val="0"/>
        <w:adjustRightInd w:val="0"/>
        <w:ind w:left="820" w:right="1092"/>
        <w:rPr>
          <w:rFonts w:cs="Arial"/>
        </w:rPr>
      </w:pPr>
      <w:r w:rsidRPr="008E1303">
        <w:rPr>
          <w:rFonts w:cs="Arial"/>
          <w:iCs/>
        </w:rPr>
        <w:t xml:space="preserve">If you understand everything I’ve said and you agree to participate, </w:t>
      </w:r>
      <w:r w:rsidRPr="008E1303">
        <w:rPr>
          <w:rFonts w:cs="Arial"/>
          <w:iCs/>
          <w:spacing w:val="-3"/>
        </w:rPr>
        <w:t>p</w:t>
      </w:r>
      <w:r w:rsidRPr="008E1303">
        <w:rPr>
          <w:rFonts w:cs="Arial"/>
          <w:iCs/>
        </w:rPr>
        <w:t>lease read, sign, and</w:t>
      </w:r>
      <w:r w:rsidRPr="008E1303">
        <w:rPr>
          <w:rFonts w:cs="Arial"/>
          <w:iCs/>
          <w:spacing w:val="-2"/>
        </w:rPr>
        <w:t xml:space="preserve"> </w:t>
      </w:r>
      <w:r w:rsidRPr="008E1303">
        <w:rPr>
          <w:rFonts w:cs="Arial"/>
          <w:iCs/>
        </w:rPr>
        <w:t>date</w:t>
      </w:r>
      <w:r w:rsidRPr="008E1303">
        <w:rPr>
          <w:rFonts w:cs="Arial"/>
          <w:iCs/>
          <w:spacing w:val="-2"/>
        </w:rPr>
        <w:t xml:space="preserve"> </w:t>
      </w:r>
      <w:r w:rsidRPr="008E1303">
        <w:rPr>
          <w:rFonts w:cs="Arial"/>
          <w:iCs/>
        </w:rPr>
        <w:t>the</w:t>
      </w:r>
      <w:r w:rsidRPr="008E1303">
        <w:rPr>
          <w:rFonts w:cs="Arial"/>
          <w:iCs/>
          <w:spacing w:val="-2"/>
        </w:rPr>
        <w:t xml:space="preserve"> informed </w:t>
      </w:r>
      <w:r w:rsidRPr="008E1303">
        <w:rPr>
          <w:rFonts w:cs="Arial"/>
          <w:iCs/>
        </w:rPr>
        <w:t>consent</w:t>
      </w:r>
      <w:r w:rsidRPr="008E1303">
        <w:rPr>
          <w:rFonts w:cs="Arial"/>
          <w:iCs/>
          <w:spacing w:val="-2"/>
        </w:rPr>
        <w:t xml:space="preserve"> </w:t>
      </w:r>
      <w:r w:rsidRPr="008E1303">
        <w:rPr>
          <w:rFonts w:cs="Arial"/>
          <w:iCs/>
        </w:rPr>
        <w:t xml:space="preserve">form. There are 2 copies — please sign both of them. Keep one copy for yourself and </w:t>
      </w:r>
      <w:r w:rsidRPr="008E1303">
        <w:rPr>
          <w:rFonts w:cs="Arial"/>
          <w:iCs/>
        </w:rPr>
        <w:lastRenderedPageBreak/>
        <w:t>return one to me.</w:t>
      </w:r>
    </w:p>
    <w:p w14:paraId="3D4847C2" w14:textId="77777777" w:rsidR="009A1F6C" w:rsidRPr="008E1303" w:rsidRDefault="009A1F6C" w:rsidP="009A1F6C">
      <w:pPr>
        <w:widowControl w:val="0"/>
        <w:autoSpaceDE w:val="0"/>
        <w:autoSpaceDN w:val="0"/>
        <w:adjustRightInd w:val="0"/>
        <w:ind w:left="100" w:right="100"/>
        <w:rPr>
          <w:rFonts w:cs="Arial"/>
        </w:rPr>
      </w:pPr>
    </w:p>
    <w:p w14:paraId="18F5AD81" w14:textId="77777777" w:rsidR="009A1F6C" w:rsidRDefault="009A1F6C" w:rsidP="009A1F6C">
      <w:pPr>
        <w:widowControl w:val="0"/>
        <w:autoSpaceDE w:val="0"/>
        <w:autoSpaceDN w:val="0"/>
        <w:adjustRightInd w:val="0"/>
        <w:ind w:left="100" w:right="100"/>
        <w:rPr>
          <w:rFonts w:cs="Arial"/>
          <w:i/>
        </w:rPr>
      </w:pPr>
      <w:r w:rsidRPr="008E1303">
        <w:rPr>
          <w:rFonts w:cs="Arial"/>
          <w:i/>
        </w:rPr>
        <w:t>[Participants will then read and sign the</w:t>
      </w:r>
      <w:r w:rsidRPr="008E1303">
        <w:rPr>
          <w:rFonts w:cs="Arial"/>
          <w:i/>
          <w:spacing w:val="-3"/>
        </w:rPr>
        <w:t xml:space="preserve"> </w:t>
      </w:r>
      <w:r w:rsidRPr="008E1303">
        <w:rPr>
          <w:rFonts w:cs="Arial"/>
          <w:i/>
        </w:rPr>
        <w:t>informed consent state</w:t>
      </w:r>
      <w:r w:rsidRPr="008E1303">
        <w:rPr>
          <w:rFonts w:cs="Arial"/>
          <w:i/>
          <w:spacing w:val="-3"/>
        </w:rPr>
        <w:t>m</w:t>
      </w:r>
      <w:r w:rsidRPr="008E1303">
        <w:rPr>
          <w:rFonts w:cs="Arial"/>
          <w:i/>
        </w:rPr>
        <w:t xml:space="preserve">ent assuring them that information provided during the discussion group will be kept confidential and will only </w:t>
      </w:r>
      <w:r w:rsidRPr="008E1303">
        <w:rPr>
          <w:rFonts w:cs="Arial"/>
          <w:i/>
          <w:spacing w:val="-3"/>
        </w:rPr>
        <w:t>b</w:t>
      </w:r>
      <w:r w:rsidRPr="008E1303">
        <w:rPr>
          <w:rFonts w:cs="Arial"/>
          <w:i/>
          <w:spacing w:val="-2"/>
        </w:rPr>
        <w:t>e</w:t>
      </w:r>
      <w:r w:rsidRPr="008E1303">
        <w:rPr>
          <w:rFonts w:cs="Arial"/>
          <w:i/>
        </w:rPr>
        <w:t xml:space="preserve"> used </w:t>
      </w:r>
      <w:r w:rsidRPr="008E1303">
        <w:rPr>
          <w:rFonts w:cs="Arial"/>
          <w:i/>
          <w:spacing w:val="-2"/>
        </w:rPr>
        <w:t>f</w:t>
      </w:r>
      <w:r w:rsidRPr="008E1303">
        <w:rPr>
          <w:rFonts w:cs="Arial"/>
          <w:i/>
        </w:rPr>
        <w:t>or the</w:t>
      </w:r>
      <w:r w:rsidRPr="008E1303">
        <w:rPr>
          <w:rFonts w:cs="Arial"/>
          <w:i/>
          <w:spacing w:val="-2"/>
        </w:rPr>
        <w:t xml:space="preserve"> </w:t>
      </w:r>
      <w:r w:rsidRPr="008E1303">
        <w:rPr>
          <w:rFonts w:cs="Arial"/>
          <w:i/>
        </w:rPr>
        <w:t xml:space="preserve">development of messages and concepts. </w:t>
      </w:r>
      <w:r w:rsidRPr="008E1303">
        <w:rPr>
          <w:rFonts w:cs="Arial"/>
          <w:i/>
          <w:spacing w:val="-2"/>
        </w:rPr>
        <w:t>The</w:t>
      </w:r>
      <w:r w:rsidRPr="008E1303">
        <w:rPr>
          <w:rFonts w:cs="Arial"/>
          <w:i/>
        </w:rPr>
        <w:t xml:space="preserve"> </w:t>
      </w:r>
      <w:r w:rsidRPr="008E1303">
        <w:rPr>
          <w:rFonts w:cs="Arial"/>
          <w:i/>
          <w:spacing w:val="-2"/>
        </w:rPr>
        <w:t>statement</w:t>
      </w:r>
      <w:r w:rsidRPr="008E1303">
        <w:rPr>
          <w:rFonts w:cs="Arial"/>
          <w:i/>
        </w:rPr>
        <w:t xml:space="preserve"> </w:t>
      </w:r>
      <w:r w:rsidRPr="008E1303">
        <w:rPr>
          <w:rFonts w:cs="Arial"/>
          <w:i/>
          <w:spacing w:val="-2"/>
        </w:rPr>
        <w:t>w</w:t>
      </w:r>
      <w:r w:rsidRPr="008E1303">
        <w:rPr>
          <w:rFonts w:cs="Arial"/>
          <w:i/>
        </w:rPr>
        <w:t>i</w:t>
      </w:r>
      <w:r w:rsidRPr="008E1303">
        <w:rPr>
          <w:rFonts w:cs="Arial"/>
          <w:i/>
          <w:spacing w:val="-2"/>
        </w:rPr>
        <w:t>ll</w:t>
      </w:r>
      <w:r w:rsidRPr="008E1303">
        <w:rPr>
          <w:rFonts w:cs="Arial"/>
          <w:i/>
        </w:rPr>
        <w:t xml:space="preserve"> </w:t>
      </w:r>
      <w:r w:rsidRPr="008E1303">
        <w:rPr>
          <w:rFonts w:cs="Arial"/>
          <w:i/>
          <w:spacing w:val="-2"/>
        </w:rPr>
        <w:t>also</w:t>
      </w:r>
      <w:r w:rsidRPr="008E1303">
        <w:rPr>
          <w:rFonts w:cs="Arial"/>
          <w:i/>
        </w:rPr>
        <w:t xml:space="preserve"> </w:t>
      </w:r>
      <w:r w:rsidRPr="008E1303">
        <w:rPr>
          <w:rFonts w:cs="Arial"/>
          <w:i/>
          <w:spacing w:val="-2"/>
        </w:rPr>
        <w:t>contain</w:t>
      </w:r>
      <w:r w:rsidRPr="008E1303">
        <w:rPr>
          <w:rFonts w:cs="Arial"/>
          <w:i/>
        </w:rPr>
        <w:t xml:space="preserve"> </w:t>
      </w:r>
      <w:r w:rsidRPr="008E1303">
        <w:rPr>
          <w:rFonts w:cs="Arial"/>
          <w:i/>
          <w:spacing w:val="-2"/>
        </w:rPr>
        <w:t>languag</w:t>
      </w:r>
      <w:r w:rsidRPr="008E1303">
        <w:rPr>
          <w:rFonts w:cs="Arial"/>
          <w:i/>
        </w:rPr>
        <w:t>e</w:t>
      </w:r>
      <w:r w:rsidRPr="008E1303">
        <w:rPr>
          <w:rFonts w:cs="Arial"/>
          <w:i/>
          <w:spacing w:val="-2"/>
        </w:rPr>
        <w:t xml:space="preserve"> </w:t>
      </w:r>
      <w:r w:rsidRPr="008E1303">
        <w:rPr>
          <w:rFonts w:cs="Arial"/>
          <w:i/>
        </w:rPr>
        <w:t xml:space="preserve">explaining that signing the form </w:t>
      </w:r>
      <w:r w:rsidRPr="008E1303">
        <w:rPr>
          <w:rFonts w:cs="Arial"/>
          <w:i/>
          <w:spacing w:val="-2"/>
        </w:rPr>
        <w:t xml:space="preserve">confers </w:t>
      </w:r>
      <w:r w:rsidRPr="008E1303">
        <w:rPr>
          <w:rFonts w:cs="Arial"/>
          <w:i/>
        </w:rPr>
        <w:t>per</w:t>
      </w:r>
      <w:r w:rsidRPr="008E1303">
        <w:rPr>
          <w:rFonts w:cs="Arial"/>
          <w:i/>
          <w:spacing w:val="-3"/>
        </w:rPr>
        <w:t>m</w:t>
      </w:r>
      <w:r w:rsidRPr="008E1303">
        <w:rPr>
          <w:rFonts w:cs="Arial"/>
          <w:i/>
        </w:rPr>
        <w:t>ission</w:t>
      </w:r>
      <w:r w:rsidRPr="008E1303">
        <w:rPr>
          <w:rFonts w:cs="Arial"/>
          <w:i/>
          <w:spacing w:val="-2"/>
        </w:rPr>
        <w:t xml:space="preserve"> </w:t>
      </w:r>
      <w:r w:rsidRPr="008E1303">
        <w:rPr>
          <w:rFonts w:cs="Arial"/>
          <w:i/>
        </w:rPr>
        <w:t>to</w:t>
      </w:r>
      <w:r w:rsidRPr="008E1303">
        <w:rPr>
          <w:rFonts w:cs="Arial"/>
          <w:i/>
          <w:spacing w:val="-2"/>
        </w:rPr>
        <w:t xml:space="preserve"> </w:t>
      </w:r>
      <w:r w:rsidRPr="008E1303">
        <w:rPr>
          <w:rFonts w:cs="Arial"/>
          <w:i/>
        </w:rPr>
        <w:t>be audio recorded.]</w:t>
      </w:r>
    </w:p>
    <w:p w14:paraId="6F7782D2" w14:textId="77777777" w:rsidR="00D4444A" w:rsidRDefault="00D4444A" w:rsidP="009A1F6C">
      <w:pPr>
        <w:widowControl w:val="0"/>
        <w:autoSpaceDE w:val="0"/>
        <w:autoSpaceDN w:val="0"/>
        <w:adjustRightInd w:val="0"/>
        <w:ind w:left="100" w:right="100"/>
        <w:rPr>
          <w:rFonts w:cs="Arial"/>
          <w:i/>
        </w:rPr>
      </w:pPr>
    </w:p>
    <w:p w14:paraId="56E2B2CA" w14:textId="77777777" w:rsidR="00D4444A" w:rsidRPr="008E1303" w:rsidRDefault="00D4444A" w:rsidP="009A1F6C">
      <w:pPr>
        <w:widowControl w:val="0"/>
        <w:autoSpaceDE w:val="0"/>
        <w:autoSpaceDN w:val="0"/>
        <w:adjustRightInd w:val="0"/>
        <w:ind w:left="100" w:right="100"/>
        <w:rPr>
          <w:rFonts w:cs="Arial"/>
          <w:i/>
        </w:rPr>
      </w:pPr>
    </w:p>
    <w:p w14:paraId="55692165" w14:textId="77777777" w:rsidR="009A1F6C" w:rsidRPr="008E1303" w:rsidRDefault="009A1F6C" w:rsidP="009A1F6C">
      <w:pPr>
        <w:rPr>
          <w:rFonts w:cs="Arial"/>
          <w:b/>
          <w:u w:val="single"/>
        </w:rPr>
      </w:pPr>
      <w:r w:rsidRPr="008E1303">
        <w:rPr>
          <w:rFonts w:cs="Arial"/>
          <w:b/>
          <w:u w:val="single"/>
        </w:rPr>
        <w:t>Introduction and Warm-up (10 minutes)</w:t>
      </w:r>
    </w:p>
    <w:p w14:paraId="3D32F197" w14:textId="77777777" w:rsidR="009A1F6C" w:rsidRPr="008E1303" w:rsidRDefault="009A1F6C" w:rsidP="009A1F6C">
      <w:pPr>
        <w:rPr>
          <w:rFonts w:cs="Arial"/>
        </w:rPr>
      </w:pPr>
    </w:p>
    <w:p w14:paraId="666AF5C9" w14:textId="77777777" w:rsidR="009A1F6C" w:rsidRPr="008E1303" w:rsidRDefault="009A1F6C" w:rsidP="009A1F6C">
      <w:pPr>
        <w:rPr>
          <w:rFonts w:cs="Arial"/>
        </w:rPr>
      </w:pPr>
      <w:r w:rsidRPr="008E1303">
        <w:rPr>
          <w:rFonts w:cs="Arial"/>
        </w:rPr>
        <w:t xml:space="preserve">We’re going to start with a few warm-up questions. </w:t>
      </w:r>
    </w:p>
    <w:p w14:paraId="3064083F" w14:textId="77777777" w:rsidR="009A1F6C" w:rsidRPr="008E1303" w:rsidRDefault="009A1F6C" w:rsidP="009A1F6C">
      <w:pPr>
        <w:rPr>
          <w:rFonts w:cs="Arial"/>
        </w:rPr>
      </w:pPr>
    </w:p>
    <w:p w14:paraId="089D25C4" w14:textId="77777777" w:rsidR="009A1F6C" w:rsidRPr="008E1303" w:rsidRDefault="009A1F6C" w:rsidP="009A1F6C">
      <w:pPr>
        <w:rPr>
          <w:rFonts w:cs="Arial"/>
          <w:strike/>
        </w:rPr>
      </w:pPr>
      <w:r w:rsidRPr="008E1303">
        <w:rPr>
          <w:rFonts w:cs="Arial"/>
        </w:rPr>
        <w:t xml:space="preserve">77d. </w:t>
      </w:r>
      <w:proofErr w:type="gramStart"/>
      <w:r w:rsidRPr="008E1303">
        <w:rPr>
          <w:rFonts w:cs="Arial"/>
        </w:rPr>
        <w:t>How</w:t>
      </w:r>
      <w:proofErr w:type="gramEnd"/>
      <w:r w:rsidRPr="008E1303">
        <w:rPr>
          <w:rFonts w:cs="Arial"/>
        </w:rPr>
        <w:t xml:space="preserve"> do you usually learn about environmental issues? Who or what is your main source of trusted information about community issues? Is there adequate information out there? How do these sources compare to [ATSDR]?</w:t>
      </w:r>
    </w:p>
    <w:p w14:paraId="0FBE919E" w14:textId="77777777" w:rsidR="009A1F6C" w:rsidRPr="008E1303" w:rsidRDefault="009A1F6C" w:rsidP="009A1F6C">
      <w:pPr>
        <w:rPr>
          <w:rFonts w:cs="Arial"/>
        </w:rPr>
      </w:pPr>
    </w:p>
    <w:p w14:paraId="1CE523D5" w14:textId="77777777" w:rsidR="009A1F6C" w:rsidRPr="008E1303" w:rsidRDefault="009A1F6C" w:rsidP="009A1F6C">
      <w:pPr>
        <w:rPr>
          <w:rFonts w:cs="Arial"/>
        </w:rPr>
      </w:pPr>
      <w:r w:rsidRPr="008E1303">
        <w:rPr>
          <w:rFonts w:cs="Arial"/>
        </w:rPr>
        <w:t xml:space="preserve">16c. </w:t>
      </w:r>
      <w:proofErr w:type="gramStart"/>
      <w:r w:rsidRPr="008E1303">
        <w:rPr>
          <w:rFonts w:cs="Arial"/>
        </w:rPr>
        <w:t>Have</w:t>
      </w:r>
      <w:proofErr w:type="gramEnd"/>
      <w:r w:rsidRPr="008E1303">
        <w:rPr>
          <w:rFonts w:cs="Arial"/>
        </w:rPr>
        <w:t xml:space="preserve"> you heard about [Name of abandoned site]?</w:t>
      </w:r>
      <w:r w:rsidRPr="008E1303">
        <w:rPr>
          <w:rFonts w:cs="Arial"/>
        </w:rPr>
        <w:br/>
      </w:r>
    </w:p>
    <w:p w14:paraId="1D9C5628" w14:textId="77777777" w:rsidR="009A1F6C" w:rsidRPr="008E1303" w:rsidRDefault="009A1F6C" w:rsidP="009A1F6C">
      <w:pPr>
        <w:rPr>
          <w:rFonts w:cs="Arial"/>
        </w:rPr>
      </w:pPr>
      <w:r w:rsidRPr="008E1303">
        <w:rPr>
          <w:rFonts w:cs="Arial"/>
        </w:rPr>
        <w:t xml:space="preserve">17c. </w:t>
      </w:r>
      <w:proofErr w:type="gramStart"/>
      <w:r w:rsidRPr="008E1303">
        <w:rPr>
          <w:rFonts w:cs="Arial"/>
        </w:rPr>
        <w:t>What</w:t>
      </w:r>
      <w:proofErr w:type="gramEnd"/>
      <w:r w:rsidRPr="008E1303">
        <w:rPr>
          <w:rFonts w:cs="Arial"/>
        </w:rPr>
        <w:t xml:space="preserve"> can you tell me about [Name of abandoned site]? </w:t>
      </w:r>
    </w:p>
    <w:p w14:paraId="11A203B7" w14:textId="77777777" w:rsidR="009A1F6C" w:rsidRPr="008E1303" w:rsidRDefault="009A1F6C" w:rsidP="009A1F6C">
      <w:pPr>
        <w:rPr>
          <w:rFonts w:cs="Arial"/>
          <w:szCs w:val="22"/>
        </w:rPr>
      </w:pPr>
    </w:p>
    <w:p w14:paraId="0F754C64" w14:textId="77777777" w:rsidR="009A1F6C" w:rsidRPr="008E1303" w:rsidRDefault="009A1F6C" w:rsidP="009A1F6C">
      <w:pPr>
        <w:rPr>
          <w:rFonts w:cs="Arial"/>
          <w:i/>
        </w:rPr>
      </w:pPr>
      <w:r w:rsidRPr="008E1303">
        <w:rPr>
          <w:rFonts w:cs="Arial"/>
        </w:rPr>
        <w:t xml:space="preserve">95d. Have you ever heard of The Agency for Toxic Substances and Disease Registry (ATSDR)? </w:t>
      </w:r>
      <w:r w:rsidRPr="008E1303">
        <w:rPr>
          <w:rFonts w:cs="Arial"/>
        </w:rPr>
        <w:br/>
      </w:r>
      <w:r w:rsidRPr="008E1303">
        <w:rPr>
          <w:rFonts w:cs="Arial"/>
          <w:i/>
        </w:rPr>
        <w:t>[If yes]</w:t>
      </w:r>
    </w:p>
    <w:p w14:paraId="220041B1" w14:textId="77777777" w:rsidR="009A1F6C" w:rsidRPr="008E1303" w:rsidRDefault="009A1F6C" w:rsidP="009A1F6C">
      <w:pPr>
        <w:rPr>
          <w:rFonts w:cs="Arial"/>
          <w:i/>
        </w:rPr>
      </w:pPr>
    </w:p>
    <w:p w14:paraId="7EE4E0F7" w14:textId="77777777" w:rsidR="009A1F6C" w:rsidRPr="008E1303" w:rsidRDefault="009A1F6C" w:rsidP="009A1F6C">
      <w:pPr>
        <w:rPr>
          <w:rFonts w:cs="Arial"/>
        </w:rPr>
      </w:pPr>
      <w:r w:rsidRPr="008E1303">
        <w:rPr>
          <w:rFonts w:cs="Arial"/>
        </w:rPr>
        <w:t xml:space="preserve">17c. </w:t>
      </w:r>
      <w:proofErr w:type="gramStart"/>
      <w:r w:rsidRPr="008E1303">
        <w:rPr>
          <w:rFonts w:cs="Arial"/>
        </w:rPr>
        <w:t>What</w:t>
      </w:r>
      <w:proofErr w:type="gramEnd"/>
      <w:r w:rsidRPr="008E1303">
        <w:rPr>
          <w:rFonts w:cs="Arial"/>
        </w:rPr>
        <w:t xml:space="preserve"> can you tell me about [ATSDR]? </w:t>
      </w:r>
    </w:p>
    <w:p w14:paraId="2D975061" w14:textId="77777777" w:rsidR="009A1F6C" w:rsidRPr="008E1303" w:rsidRDefault="009A1F6C" w:rsidP="009A1F6C">
      <w:pPr>
        <w:rPr>
          <w:rFonts w:cs="Arial"/>
          <w:szCs w:val="22"/>
        </w:rPr>
      </w:pPr>
    </w:p>
    <w:p w14:paraId="20F35B67" w14:textId="77777777" w:rsidR="009A1F6C" w:rsidRPr="008E1303" w:rsidRDefault="009A1F6C" w:rsidP="00466AC1">
      <w:pPr>
        <w:pStyle w:val="ListParagraph"/>
        <w:numPr>
          <w:ilvl w:val="0"/>
          <w:numId w:val="0"/>
        </w:numPr>
        <w:ind w:left="1440"/>
        <w:rPr>
          <w:szCs w:val="18"/>
        </w:rPr>
      </w:pPr>
    </w:p>
    <w:p w14:paraId="330640CE" w14:textId="77777777" w:rsidR="009A1F6C" w:rsidRPr="008E1303" w:rsidRDefault="009A1F6C" w:rsidP="009A1F6C">
      <w:pPr>
        <w:rPr>
          <w:rFonts w:cs="Arial"/>
          <w:b/>
          <w:u w:val="single"/>
        </w:rPr>
      </w:pPr>
      <w:r w:rsidRPr="008E1303">
        <w:rPr>
          <w:rFonts w:cs="Arial"/>
          <w:b/>
          <w:u w:val="single"/>
        </w:rPr>
        <w:t>Channels (15 minutes)</w:t>
      </w:r>
    </w:p>
    <w:p w14:paraId="11F0F621" w14:textId="77777777" w:rsidR="009A1F6C" w:rsidRPr="008E1303" w:rsidRDefault="009A1F6C" w:rsidP="009A1F6C">
      <w:pPr>
        <w:rPr>
          <w:rFonts w:cs="Arial"/>
          <w:b/>
          <w:u w:val="single"/>
        </w:rPr>
      </w:pPr>
    </w:p>
    <w:p w14:paraId="641F1AEA" w14:textId="77777777" w:rsidR="009A1F6C" w:rsidRPr="008E1303" w:rsidRDefault="009A1F6C" w:rsidP="009A1F6C">
      <w:pPr>
        <w:rPr>
          <w:rFonts w:cs="Arial"/>
        </w:rPr>
      </w:pPr>
      <w:r w:rsidRPr="008E1303">
        <w:rPr>
          <w:rFonts w:cs="Arial"/>
        </w:rPr>
        <w:t xml:space="preserve">69d. </w:t>
      </w:r>
      <w:proofErr w:type="gramStart"/>
      <w:r w:rsidRPr="008E1303">
        <w:rPr>
          <w:rFonts w:cs="Arial"/>
        </w:rPr>
        <w:t>Where</w:t>
      </w:r>
      <w:proofErr w:type="gramEnd"/>
      <w:r w:rsidRPr="008E1303">
        <w:rPr>
          <w:rFonts w:cs="Arial"/>
        </w:rPr>
        <w:t xml:space="preserve"> do you get your information about [health or safety in your community]?</w:t>
      </w:r>
    </w:p>
    <w:p w14:paraId="1858756D" w14:textId="77777777" w:rsidR="009A1F6C" w:rsidRPr="008E1303" w:rsidRDefault="009A1F6C" w:rsidP="009A1F6C">
      <w:pPr>
        <w:pStyle w:val="ListParagraph"/>
        <w:numPr>
          <w:ilvl w:val="0"/>
          <w:numId w:val="35"/>
        </w:numPr>
        <w:contextualSpacing/>
      </w:pPr>
      <w:r w:rsidRPr="008E1303">
        <w:t>probe for sources such as media, family, friends, church, school</w:t>
      </w:r>
    </w:p>
    <w:p w14:paraId="149D9817" w14:textId="77777777" w:rsidR="009A1F6C" w:rsidRPr="008E1303" w:rsidRDefault="009A1F6C" w:rsidP="009A1F6C">
      <w:pPr>
        <w:rPr>
          <w:rFonts w:cs="Arial"/>
          <w:b/>
          <w:u w:val="single"/>
        </w:rPr>
      </w:pPr>
    </w:p>
    <w:p w14:paraId="7CE05463" w14:textId="77777777" w:rsidR="009A1F6C" w:rsidRPr="008E1303" w:rsidRDefault="009A1F6C" w:rsidP="009A1F6C">
      <w:pPr>
        <w:rPr>
          <w:rFonts w:cs="Arial"/>
        </w:rPr>
      </w:pPr>
      <w:r w:rsidRPr="008E1303">
        <w:rPr>
          <w:rFonts w:cs="Arial"/>
        </w:rPr>
        <w:t>52a. Do you ever use the Internet for health information?</w:t>
      </w:r>
    </w:p>
    <w:p w14:paraId="45125659" w14:textId="77777777" w:rsidR="009A1F6C" w:rsidRPr="008E1303" w:rsidRDefault="009A1F6C" w:rsidP="009A1F6C">
      <w:pPr>
        <w:rPr>
          <w:rFonts w:cs="Arial"/>
        </w:rPr>
      </w:pPr>
    </w:p>
    <w:p w14:paraId="6B875BE3" w14:textId="77777777" w:rsidR="009A1F6C" w:rsidRPr="008E1303" w:rsidRDefault="009A1F6C" w:rsidP="009A1F6C">
      <w:pPr>
        <w:rPr>
          <w:rFonts w:cs="Arial"/>
        </w:rPr>
      </w:pPr>
      <w:r w:rsidRPr="008E1303">
        <w:rPr>
          <w:rFonts w:cs="Arial"/>
        </w:rPr>
        <w:t>72d</w:t>
      </w:r>
      <w:proofErr w:type="gramStart"/>
      <w:r w:rsidRPr="008E1303">
        <w:rPr>
          <w:rFonts w:cs="Arial"/>
        </w:rPr>
        <w:t>.  Is</w:t>
      </w:r>
      <w:proofErr w:type="gramEnd"/>
      <w:r w:rsidRPr="008E1303">
        <w:rPr>
          <w:rFonts w:cs="Arial"/>
        </w:rPr>
        <w:t xml:space="preserve"> [abandoned site] a topic on which you seek out information? </w:t>
      </w:r>
      <w:proofErr w:type="gramStart"/>
      <w:r w:rsidRPr="008E1303">
        <w:rPr>
          <w:rFonts w:cs="Arial"/>
        </w:rPr>
        <w:t>If so, how?</w:t>
      </w:r>
      <w:proofErr w:type="gramEnd"/>
    </w:p>
    <w:p w14:paraId="42DCFF36" w14:textId="77777777" w:rsidR="009A1F6C" w:rsidRPr="008E1303" w:rsidRDefault="009A1F6C" w:rsidP="009A1F6C">
      <w:pPr>
        <w:pStyle w:val="ListParagraph"/>
        <w:numPr>
          <w:ilvl w:val="0"/>
          <w:numId w:val="35"/>
        </w:numPr>
        <w:contextualSpacing/>
      </w:pPr>
      <w:r w:rsidRPr="008E1303">
        <w:t>What type of information are you seeking?</w:t>
      </w:r>
    </w:p>
    <w:p w14:paraId="33379C40" w14:textId="77777777" w:rsidR="009A1F6C" w:rsidRPr="008E1303" w:rsidRDefault="009A1F6C" w:rsidP="009A1F6C">
      <w:pPr>
        <w:pStyle w:val="ListParagraph"/>
        <w:numPr>
          <w:ilvl w:val="0"/>
          <w:numId w:val="35"/>
        </w:numPr>
        <w:contextualSpacing/>
      </w:pPr>
      <w:r w:rsidRPr="008E1303">
        <w:t>Where might you seek out information?</w:t>
      </w:r>
    </w:p>
    <w:p w14:paraId="777210B9" w14:textId="77777777" w:rsidR="009A1F6C" w:rsidRPr="008E1303" w:rsidRDefault="009A1F6C" w:rsidP="009A1F6C">
      <w:pPr>
        <w:pStyle w:val="ListParagraph"/>
        <w:numPr>
          <w:ilvl w:val="0"/>
          <w:numId w:val="35"/>
        </w:numPr>
        <w:contextualSpacing/>
      </w:pPr>
      <w:r w:rsidRPr="008E1303">
        <w:t>Where would you turn first for information?</w:t>
      </w:r>
    </w:p>
    <w:p w14:paraId="6DF8825D" w14:textId="77777777" w:rsidR="009A1F6C" w:rsidRPr="008E1303" w:rsidRDefault="009A1F6C" w:rsidP="00466AC1">
      <w:pPr>
        <w:pStyle w:val="ListParagraph"/>
        <w:numPr>
          <w:ilvl w:val="0"/>
          <w:numId w:val="0"/>
        </w:numPr>
        <w:ind w:left="1447"/>
      </w:pPr>
    </w:p>
    <w:p w14:paraId="71AE1F0C" w14:textId="77777777" w:rsidR="009A1F6C" w:rsidRPr="008E1303" w:rsidRDefault="009A1F6C" w:rsidP="009A1F6C">
      <w:pPr>
        <w:rPr>
          <w:rFonts w:cs="Arial"/>
        </w:rPr>
      </w:pPr>
      <w:r w:rsidRPr="008E1303">
        <w:rPr>
          <w:rFonts w:cs="Arial"/>
        </w:rPr>
        <w:t>74d. When it comes to [abandoned site], are there any organizations that you would really trust as a reliable source of information?</w:t>
      </w:r>
    </w:p>
    <w:p w14:paraId="3FE9F38A" w14:textId="77777777" w:rsidR="009A1F6C" w:rsidRPr="008E1303" w:rsidRDefault="009A1F6C" w:rsidP="009A1F6C">
      <w:pPr>
        <w:rPr>
          <w:rFonts w:cs="Arial"/>
        </w:rPr>
      </w:pPr>
    </w:p>
    <w:p w14:paraId="0D30C96E" w14:textId="77777777" w:rsidR="009A1F6C" w:rsidRPr="008E1303" w:rsidRDefault="009A1F6C" w:rsidP="009A1F6C">
      <w:pPr>
        <w:rPr>
          <w:rFonts w:cs="Arial"/>
        </w:rPr>
      </w:pPr>
      <w:r w:rsidRPr="008E1303">
        <w:rPr>
          <w:rFonts w:cs="Arial"/>
        </w:rPr>
        <w:lastRenderedPageBreak/>
        <w:t xml:space="preserve">80d. </w:t>
      </w:r>
      <w:proofErr w:type="gramStart"/>
      <w:r w:rsidRPr="008E1303">
        <w:rPr>
          <w:rFonts w:cs="Arial"/>
        </w:rPr>
        <w:t>What</w:t>
      </w:r>
      <w:proofErr w:type="gramEnd"/>
      <w:r w:rsidRPr="008E1303">
        <w:rPr>
          <w:rFonts w:cs="Arial"/>
        </w:rPr>
        <w:t xml:space="preserve"> types of information would you like to receive regarding [abandoned site]? What would be the most effective way or format to provide this information? (Probes: Video? </w:t>
      </w:r>
      <w:proofErr w:type="gramStart"/>
      <w:r w:rsidRPr="008E1303">
        <w:rPr>
          <w:rFonts w:cs="Arial"/>
        </w:rPr>
        <w:t>Educational pamphlets?</w:t>
      </w:r>
      <w:proofErr w:type="gramEnd"/>
      <w:r w:rsidRPr="008E1303">
        <w:rPr>
          <w:rFonts w:cs="Arial"/>
        </w:rPr>
        <w:t xml:space="preserve"> </w:t>
      </w:r>
      <w:proofErr w:type="gramStart"/>
      <w:r w:rsidRPr="008E1303">
        <w:rPr>
          <w:rFonts w:cs="Arial"/>
        </w:rPr>
        <w:t>Community/Public meetings?</w:t>
      </w:r>
      <w:proofErr w:type="gramEnd"/>
      <w:r w:rsidRPr="008E1303">
        <w:rPr>
          <w:rFonts w:cs="Arial"/>
        </w:rPr>
        <w:t xml:space="preserve"> </w:t>
      </w:r>
      <w:proofErr w:type="gramStart"/>
      <w:r w:rsidRPr="008E1303">
        <w:rPr>
          <w:rFonts w:cs="Arial"/>
        </w:rPr>
        <w:t>Internet?)</w:t>
      </w:r>
      <w:proofErr w:type="gramEnd"/>
    </w:p>
    <w:p w14:paraId="23AC41B3" w14:textId="77777777" w:rsidR="009A1F6C" w:rsidRPr="008E1303" w:rsidRDefault="009A1F6C" w:rsidP="009A1F6C">
      <w:pPr>
        <w:rPr>
          <w:rFonts w:cs="Arial"/>
        </w:rPr>
      </w:pPr>
    </w:p>
    <w:p w14:paraId="22614779" w14:textId="77777777" w:rsidR="009A1F6C" w:rsidRPr="008E1303" w:rsidRDefault="009A1F6C" w:rsidP="009A1F6C">
      <w:pPr>
        <w:rPr>
          <w:rFonts w:cs="Arial"/>
        </w:rPr>
      </w:pPr>
      <w:r w:rsidRPr="008E1303">
        <w:rPr>
          <w:rFonts w:cs="Arial"/>
        </w:rPr>
        <w:t xml:space="preserve">81d. </w:t>
      </w:r>
      <w:proofErr w:type="gramStart"/>
      <w:r w:rsidRPr="008E1303">
        <w:rPr>
          <w:rFonts w:cs="Arial"/>
        </w:rPr>
        <w:t>What</w:t>
      </w:r>
      <w:proofErr w:type="gramEnd"/>
      <w:r w:rsidRPr="008E1303">
        <w:rPr>
          <w:rFonts w:cs="Arial"/>
        </w:rPr>
        <w:t xml:space="preserve"> are some places in particular that you would be most likely to notice and pay attention to these messages?</w:t>
      </w:r>
    </w:p>
    <w:p w14:paraId="08FF9F76" w14:textId="77777777" w:rsidR="009A1F6C" w:rsidRPr="008E1303" w:rsidRDefault="009A1F6C" w:rsidP="009A1F6C">
      <w:pPr>
        <w:rPr>
          <w:rFonts w:cs="Arial"/>
        </w:rPr>
      </w:pPr>
    </w:p>
    <w:p w14:paraId="3042ED86" w14:textId="51F1DD01" w:rsidR="00466AC1" w:rsidRDefault="00466AC1" w:rsidP="009A1F6C">
      <w:pPr>
        <w:rPr>
          <w:rFonts w:cs="Arial"/>
          <w:b/>
          <w:u w:val="single"/>
        </w:rPr>
      </w:pPr>
    </w:p>
    <w:p w14:paraId="64391672" w14:textId="44BD611A" w:rsidR="009A1F6C" w:rsidRPr="008E1303" w:rsidRDefault="009A1F6C" w:rsidP="009A1F6C">
      <w:pPr>
        <w:rPr>
          <w:rFonts w:cs="Arial"/>
          <w:b/>
          <w:u w:val="single"/>
        </w:rPr>
      </w:pPr>
      <w:r w:rsidRPr="008E1303">
        <w:rPr>
          <w:rFonts w:cs="Arial"/>
          <w:b/>
          <w:u w:val="single"/>
        </w:rPr>
        <w:t>Storyboard Testing (30 minutes)</w:t>
      </w:r>
    </w:p>
    <w:p w14:paraId="7D1F0321" w14:textId="77777777" w:rsidR="009A1F6C" w:rsidRPr="008E1303" w:rsidRDefault="009A1F6C" w:rsidP="009A1F6C">
      <w:pPr>
        <w:rPr>
          <w:rFonts w:cs="Arial"/>
          <w:szCs w:val="18"/>
        </w:rPr>
      </w:pPr>
    </w:p>
    <w:p w14:paraId="29C80286" w14:textId="204F5D82" w:rsidR="009A1F6C" w:rsidRPr="008E1303" w:rsidRDefault="009A1F6C" w:rsidP="009A1F6C">
      <w:pPr>
        <w:rPr>
          <w:rFonts w:cs="Arial"/>
          <w:szCs w:val="18"/>
        </w:rPr>
      </w:pPr>
      <w:r w:rsidRPr="008E1303">
        <w:rPr>
          <w:rFonts w:cs="Arial"/>
          <w:szCs w:val="18"/>
        </w:rPr>
        <w:t xml:space="preserve">Let’s start by taking a look at this [moderator hands out copies of storyboards]. It’s called a storyboard and has a few ideas of what will later become an </w:t>
      </w:r>
      <w:r w:rsidR="00F40EDB">
        <w:rPr>
          <w:rFonts w:cs="Arial"/>
          <w:szCs w:val="18"/>
        </w:rPr>
        <w:t>ad that may be shown on TV or published in a magazine or newspaper</w:t>
      </w:r>
      <w:r w:rsidRPr="008E1303">
        <w:rPr>
          <w:rFonts w:cs="Arial"/>
          <w:szCs w:val="18"/>
        </w:rPr>
        <w:t xml:space="preserve">. This is something that’s not completely done, and we need your input before we can finish it. I’ll give you a few minutes to review it before we talk about it.  </w:t>
      </w:r>
    </w:p>
    <w:p w14:paraId="79159A21" w14:textId="77777777" w:rsidR="009A1F6C" w:rsidRPr="008E1303" w:rsidRDefault="009A1F6C" w:rsidP="009A1F6C">
      <w:pPr>
        <w:rPr>
          <w:rFonts w:cs="Arial"/>
          <w:szCs w:val="18"/>
        </w:rPr>
      </w:pPr>
    </w:p>
    <w:p w14:paraId="4CC6E0D2" w14:textId="6CECB025" w:rsidR="009A1F6C" w:rsidRPr="00466AC1" w:rsidRDefault="009A1F6C" w:rsidP="00466AC1">
      <w:pPr>
        <w:rPr>
          <w:i/>
          <w:szCs w:val="18"/>
        </w:rPr>
      </w:pPr>
      <w:r w:rsidRPr="00466AC1">
        <w:rPr>
          <w:i/>
          <w:szCs w:val="18"/>
        </w:rPr>
        <w:t xml:space="preserve">[Moderator will show full storyboard and ask for general </w:t>
      </w:r>
      <w:r w:rsidR="00466AC1">
        <w:rPr>
          <w:i/>
          <w:szCs w:val="18"/>
        </w:rPr>
        <w:t xml:space="preserve">impressions first before asking </w:t>
      </w:r>
      <w:r w:rsidRPr="00466AC1">
        <w:rPr>
          <w:i/>
          <w:szCs w:val="18"/>
        </w:rPr>
        <w:t>about specific pieces/messages.]</w:t>
      </w:r>
    </w:p>
    <w:p w14:paraId="04ABA372" w14:textId="77777777" w:rsidR="009A1F6C" w:rsidRPr="008E1303" w:rsidRDefault="009A1F6C" w:rsidP="009A1F6C">
      <w:pPr>
        <w:rPr>
          <w:rFonts w:cs="Arial"/>
          <w:szCs w:val="18"/>
        </w:rPr>
      </w:pPr>
    </w:p>
    <w:p w14:paraId="47AA0702" w14:textId="77777777" w:rsidR="009A1F6C" w:rsidRPr="008E1303" w:rsidRDefault="009A1F6C" w:rsidP="009A1F6C">
      <w:pPr>
        <w:rPr>
          <w:rFonts w:cs="Arial"/>
          <w:b/>
          <w:szCs w:val="18"/>
        </w:rPr>
      </w:pPr>
      <w:r w:rsidRPr="008E1303">
        <w:rPr>
          <w:rFonts w:cs="Arial"/>
          <w:b/>
          <w:szCs w:val="18"/>
        </w:rPr>
        <w:t>Comprehension</w:t>
      </w:r>
    </w:p>
    <w:p w14:paraId="60DBB336" w14:textId="77777777" w:rsidR="009A1F6C" w:rsidRPr="008E1303" w:rsidRDefault="009A1F6C" w:rsidP="009A1F6C">
      <w:pPr>
        <w:rPr>
          <w:rFonts w:cs="Arial"/>
          <w:szCs w:val="18"/>
        </w:rPr>
      </w:pPr>
    </w:p>
    <w:p w14:paraId="67771680" w14:textId="77777777" w:rsidR="009A1F6C" w:rsidRPr="008E1303" w:rsidRDefault="009A1F6C" w:rsidP="009A1F6C">
      <w:pPr>
        <w:rPr>
          <w:rFonts w:cs="Arial"/>
          <w:szCs w:val="18"/>
        </w:rPr>
      </w:pPr>
      <w:r w:rsidRPr="008E1303">
        <w:rPr>
          <w:rFonts w:cs="Arial"/>
          <w:szCs w:val="18"/>
        </w:rPr>
        <w:t xml:space="preserve">1d. </w:t>
      </w:r>
      <w:proofErr w:type="gramStart"/>
      <w:r w:rsidRPr="008E1303">
        <w:rPr>
          <w:rFonts w:cs="Arial"/>
          <w:szCs w:val="18"/>
        </w:rPr>
        <w:t>What</w:t>
      </w:r>
      <w:proofErr w:type="gramEnd"/>
      <w:r w:rsidRPr="008E1303">
        <w:rPr>
          <w:rFonts w:cs="Arial"/>
          <w:szCs w:val="18"/>
        </w:rPr>
        <w:t xml:space="preserve"> is the main idea that this message is trying to get across, in your own words?</w:t>
      </w:r>
    </w:p>
    <w:p w14:paraId="5EA71E51" w14:textId="77777777" w:rsidR="009A1F6C" w:rsidRPr="008E1303" w:rsidRDefault="009A1F6C" w:rsidP="009A1F6C">
      <w:pPr>
        <w:rPr>
          <w:rFonts w:cs="Arial"/>
          <w:szCs w:val="18"/>
        </w:rPr>
      </w:pPr>
    </w:p>
    <w:p w14:paraId="4C42DFE5" w14:textId="77777777" w:rsidR="009A1F6C" w:rsidRPr="008E1303" w:rsidRDefault="009A1F6C" w:rsidP="009A1F6C">
      <w:pPr>
        <w:rPr>
          <w:rFonts w:cs="Arial"/>
          <w:szCs w:val="18"/>
        </w:rPr>
      </w:pPr>
      <w:r w:rsidRPr="008E1303">
        <w:rPr>
          <w:rFonts w:cs="Arial"/>
          <w:szCs w:val="18"/>
        </w:rPr>
        <w:t xml:space="preserve">3d. </w:t>
      </w:r>
      <w:proofErr w:type="gramStart"/>
      <w:r w:rsidRPr="008E1303">
        <w:rPr>
          <w:rFonts w:cs="Arial"/>
          <w:szCs w:val="18"/>
        </w:rPr>
        <w:t>Is</w:t>
      </w:r>
      <w:proofErr w:type="gramEnd"/>
      <w:r w:rsidRPr="008E1303">
        <w:rPr>
          <w:rFonts w:cs="Arial"/>
          <w:szCs w:val="18"/>
        </w:rPr>
        <w:t xml:space="preserve"> it trying to get people to do something?</w:t>
      </w:r>
    </w:p>
    <w:p w14:paraId="3C941F32" w14:textId="77777777" w:rsidR="009A1F6C" w:rsidRPr="008E1303" w:rsidRDefault="009A1F6C" w:rsidP="009A1F6C">
      <w:pPr>
        <w:pStyle w:val="ListParagraph"/>
        <w:numPr>
          <w:ilvl w:val="0"/>
          <w:numId w:val="33"/>
        </w:numPr>
        <w:contextualSpacing/>
        <w:rPr>
          <w:szCs w:val="18"/>
        </w:rPr>
      </w:pPr>
      <w:r w:rsidRPr="008E1303">
        <w:rPr>
          <w:szCs w:val="18"/>
        </w:rPr>
        <w:t>What action would the message prompt you to take?</w:t>
      </w:r>
    </w:p>
    <w:p w14:paraId="197D9430" w14:textId="77777777" w:rsidR="009A1F6C" w:rsidRPr="008E1303" w:rsidRDefault="009A1F6C" w:rsidP="00466AC1">
      <w:pPr>
        <w:pStyle w:val="ListParagraph"/>
        <w:numPr>
          <w:ilvl w:val="0"/>
          <w:numId w:val="0"/>
        </w:numPr>
        <w:ind w:left="360"/>
        <w:rPr>
          <w:szCs w:val="18"/>
        </w:rPr>
      </w:pPr>
    </w:p>
    <w:p w14:paraId="01AAB2CF" w14:textId="77777777" w:rsidR="009A1F6C" w:rsidRPr="008E1303" w:rsidRDefault="009A1F6C" w:rsidP="009A1F6C">
      <w:pPr>
        <w:rPr>
          <w:rFonts w:cs="Arial"/>
          <w:szCs w:val="18"/>
        </w:rPr>
      </w:pPr>
      <w:r w:rsidRPr="008E1303">
        <w:rPr>
          <w:rFonts w:cs="Arial"/>
          <w:szCs w:val="18"/>
        </w:rPr>
        <w:t>6d</w:t>
      </w:r>
      <w:proofErr w:type="gramStart"/>
      <w:r w:rsidRPr="008E1303">
        <w:rPr>
          <w:rFonts w:cs="Arial"/>
          <w:szCs w:val="18"/>
        </w:rPr>
        <w:t>.  Is</w:t>
      </w:r>
      <w:proofErr w:type="gramEnd"/>
      <w:r w:rsidRPr="008E1303">
        <w:rPr>
          <w:rFonts w:cs="Arial"/>
          <w:szCs w:val="18"/>
        </w:rPr>
        <w:t xml:space="preserve"> there anything confusing, unclear, or hard to understand?</w:t>
      </w:r>
    </w:p>
    <w:p w14:paraId="0C9A599D" w14:textId="77777777" w:rsidR="009A1F6C" w:rsidRPr="008E1303" w:rsidRDefault="009A1F6C" w:rsidP="009A1F6C">
      <w:pPr>
        <w:rPr>
          <w:rFonts w:cs="Arial"/>
          <w:szCs w:val="18"/>
        </w:rPr>
      </w:pPr>
    </w:p>
    <w:p w14:paraId="186C882C" w14:textId="77777777" w:rsidR="009A1F6C" w:rsidRPr="008E1303" w:rsidRDefault="009A1F6C" w:rsidP="009A1F6C">
      <w:pPr>
        <w:rPr>
          <w:rFonts w:cs="Arial"/>
          <w:b/>
          <w:szCs w:val="18"/>
        </w:rPr>
      </w:pPr>
      <w:r w:rsidRPr="008E1303">
        <w:rPr>
          <w:rFonts w:cs="Arial"/>
          <w:b/>
          <w:szCs w:val="18"/>
        </w:rPr>
        <w:t>Audience and Personal Relevance</w:t>
      </w:r>
    </w:p>
    <w:p w14:paraId="16B0C9EF" w14:textId="77777777" w:rsidR="009A1F6C" w:rsidRPr="008E1303" w:rsidRDefault="009A1F6C" w:rsidP="009A1F6C">
      <w:pPr>
        <w:rPr>
          <w:rFonts w:cs="Arial"/>
          <w:szCs w:val="18"/>
        </w:rPr>
      </w:pPr>
    </w:p>
    <w:p w14:paraId="173F84C5" w14:textId="77777777" w:rsidR="009A1F6C" w:rsidRPr="008E1303" w:rsidRDefault="009A1F6C" w:rsidP="009A1F6C">
      <w:pPr>
        <w:rPr>
          <w:rFonts w:cs="Arial"/>
          <w:szCs w:val="18"/>
        </w:rPr>
      </w:pPr>
      <w:r w:rsidRPr="008E1303">
        <w:rPr>
          <w:rFonts w:cs="Arial"/>
          <w:szCs w:val="18"/>
        </w:rPr>
        <w:t xml:space="preserve">24d. </w:t>
      </w:r>
      <w:proofErr w:type="gramStart"/>
      <w:r w:rsidRPr="008E1303">
        <w:rPr>
          <w:rFonts w:cs="Arial"/>
          <w:szCs w:val="18"/>
        </w:rPr>
        <w:t>Who</w:t>
      </w:r>
      <w:proofErr w:type="gramEnd"/>
      <w:r w:rsidRPr="008E1303">
        <w:rPr>
          <w:rFonts w:cs="Arial"/>
          <w:szCs w:val="18"/>
        </w:rPr>
        <w:t xml:space="preserve"> would you say they are trying to reach?</w:t>
      </w:r>
    </w:p>
    <w:p w14:paraId="7AD53877" w14:textId="77777777" w:rsidR="009A1F6C" w:rsidRPr="008E1303" w:rsidRDefault="009A1F6C" w:rsidP="009A1F6C">
      <w:pPr>
        <w:pStyle w:val="ListParagraph"/>
        <w:numPr>
          <w:ilvl w:val="0"/>
          <w:numId w:val="33"/>
        </w:numPr>
        <w:contextualSpacing/>
        <w:rPr>
          <w:szCs w:val="18"/>
        </w:rPr>
      </w:pPr>
      <w:r w:rsidRPr="008E1303">
        <w:rPr>
          <w:szCs w:val="18"/>
        </w:rPr>
        <w:t>Does it seem like this message is talking to you, and people like you? Or someone else?</w:t>
      </w:r>
    </w:p>
    <w:p w14:paraId="60E42CF2" w14:textId="77777777" w:rsidR="009A1F6C" w:rsidRPr="008E1303" w:rsidRDefault="009A1F6C" w:rsidP="009A1F6C">
      <w:pPr>
        <w:pStyle w:val="ListParagraph"/>
        <w:numPr>
          <w:ilvl w:val="0"/>
          <w:numId w:val="33"/>
        </w:numPr>
        <w:contextualSpacing/>
        <w:rPr>
          <w:szCs w:val="18"/>
        </w:rPr>
      </w:pPr>
      <w:r w:rsidRPr="008E1303">
        <w:rPr>
          <w:szCs w:val="18"/>
        </w:rPr>
        <w:t>What in the message suggested it was talking to you and people like you or someone else?</w:t>
      </w:r>
    </w:p>
    <w:p w14:paraId="2C9D1DF3" w14:textId="77777777" w:rsidR="009A1F6C" w:rsidRPr="008E1303" w:rsidRDefault="009A1F6C" w:rsidP="00466AC1">
      <w:pPr>
        <w:pStyle w:val="ListParagraph"/>
        <w:numPr>
          <w:ilvl w:val="0"/>
          <w:numId w:val="0"/>
        </w:numPr>
        <w:ind w:left="360"/>
        <w:rPr>
          <w:szCs w:val="18"/>
        </w:rPr>
      </w:pPr>
    </w:p>
    <w:p w14:paraId="2292CB8C" w14:textId="77777777" w:rsidR="009A1F6C" w:rsidRPr="008E1303" w:rsidRDefault="009A1F6C" w:rsidP="009A1F6C">
      <w:pPr>
        <w:rPr>
          <w:rFonts w:cs="Arial"/>
          <w:szCs w:val="18"/>
        </w:rPr>
      </w:pPr>
      <w:r w:rsidRPr="008E1303">
        <w:rPr>
          <w:rFonts w:cs="Arial"/>
          <w:szCs w:val="18"/>
        </w:rPr>
        <w:t xml:space="preserve">26d. Do you see yourself doing this…or something like it? </w:t>
      </w:r>
      <w:proofErr w:type="gramStart"/>
      <w:r w:rsidRPr="008E1303">
        <w:rPr>
          <w:rFonts w:cs="Arial"/>
          <w:szCs w:val="18"/>
        </w:rPr>
        <w:t>Why/why not?</w:t>
      </w:r>
      <w:proofErr w:type="gramEnd"/>
    </w:p>
    <w:p w14:paraId="74976C49" w14:textId="77777777" w:rsidR="009A1F6C" w:rsidRPr="008E1303" w:rsidRDefault="009A1F6C" w:rsidP="009A1F6C">
      <w:pPr>
        <w:rPr>
          <w:rFonts w:cs="Arial"/>
          <w:szCs w:val="18"/>
        </w:rPr>
      </w:pPr>
    </w:p>
    <w:p w14:paraId="70220FB9" w14:textId="77777777" w:rsidR="009A1F6C" w:rsidRPr="008E1303" w:rsidRDefault="009A1F6C" w:rsidP="009A1F6C">
      <w:pPr>
        <w:rPr>
          <w:rFonts w:cs="Arial"/>
          <w:b/>
          <w:szCs w:val="18"/>
        </w:rPr>
      </w:pPr>
      <w:r w:rsidRPr="008E1303">
        <w:rPr>
          <w:rFonts w:cs="Arial"/>
          <w:b/>
          <w:szCs w:val="18"/>
        </w:rPr>
        <w:t>Behavior Change</w:t>
      </w:r>
    </w:p>
    <w:p w14:paraId="65C218ED" w14:textId="77777777" w:rsidR="009A1F6C" w:rsidRPr="008E1303" w:rsidRDefault="009A1F6C" w:rsidP="00466AC1">
      <w:pPr>
        <w:pStyle w:val="ListParagraph"/>
        <w:numPr>
          <w:ilvl w:val="0"/>
          <w:numId w:val="0"/>
        </w:numPr>
        <w:rPr>
          <w:b/>
          <w:szCs w:val="18"/>
        </w:rPr>
      </w:pPr>
    </w:p>
    <w:p w14:paraId="62432B84" w14:textId="77777777" w:rsidR="009A1F6C" w:rsidRPr="00466AC1" w:rsidRDefault="009A1F6C" w:rsidP="00466AC1">
      <w:pPr>
        <w:rPr>
          <w:szCs w:val="18"/>
        </w:rPr>
      </w:pPr>
      <w:proofErr w:type="gramStart"/>
      <w:r w:rsidRPr="00466AC1">
        <w:rPr>
          <w:szCs w:val="18"/>
        </w:rPr>
        <w:t xml:space="preserve">20d. </w:t>
      </w:r>
      <w:r w:rsidRPr="00466AC1">
        <w:rPr>
          <w:rFonts w:cs="Arial"/>
          <w:szCs w:val="18"/>
        </w:rPr>
        <w:t>Do</w:t>
      </w:r>
      <w:r w:rsidRPr="00466AC1">
        <w:rPr>
          <w:szCs w:val="18"/>
        </w:rPr>
        <w:t xml:space="preserve"> you think you will talk about any of these [messages/screens about abandoned site] with others?</w:t>
      </w:r>
      <w:proofErr w:type="gramEnd"/>
    </w:p>
    <w:p w14:paraId="45E9449D" w14:textId="77777777" w:rsidR="009A1F6C" w:rsidRPr="008E1303" w:rsidRDefault="009A1F6C" w:rsidP="009A1F6C">
      <w:pPr>
        <w:pStyle w:val="ListParagraph"/>
        <w:numPr>
          <w:ilvl w:val="0"/>
          <w:numId w:val="32"/>
        </w:numPr>
        <w:contextualSpacing/>
        <w:rPr>
          <w:szCs w:val="18"/>
        </w:rPr>
      </w:pPr>
      <w:r w:rsidRPr="008E1303">
        <w:rPr>
          <w:szCs w:val="18"/>
        </w:rPr>
        <w:t>Yes</w:t>
      </w:r>
    </w:p>
    <w:p w14:paraId="20FA16D3" w14:textId="77777777" w:rsidR="009A1F6C" w:rsidRPr="008E1303" w:rsidRDefault="009A1F6C" w:rsidP="009A1F6C">
      <w:pPr>
        <w:pStyle w:val="ListParagraph"/>
        <w:numPr>
          <w:ilvl w:val="0"/>
          <w:numId w:val="32"/>
        </w:numPr>
        <w:contextualSpacing/>
        <w:rPr>
          <w:szCs w:val="18"/>
        </w:rPr>
      </w:pPr>
      <w:r w:rsidRPr="008E1303">
        <w:rPr>
          <w:szCs w:val="18"/>
        </w:rPr>
        <w:t>No</w:t>
      </w:r>
    </w:p>
    <w:p w14:paraId="354A63AF" w14:textId="77777777" w:rsidR="009A1F6C" w:rsidRPr="008E1303" w:rsidRDefault="009A1F6C" w:rsidP="009A1F6C">
      <w:pPr>
        <w:rPr>
          <w:rFonts w:cs="Arial"/>
          <w:szCs w:val="18"/>
        </w:rPr>
      </w:pPr>
    </w:p>
    <w:p w14:paraId="01DF11E9" w14:textId="77777777" w:rsidR="009A1F6C" w:rsidRPr="008E1303" w:rsidRDefault="009A1F6C" w:rsidP="009A1F6C">
      <w:pPr>
        <w:rPr>
          <w:rFonts w:cs="Arial"/>
          <w:szCs w:val="18"/>
        </w:rPr>
      </w:pPr>
      <w:r w:rsidRPr="008E1303">
        <w:rPr>
          <w:rFonts w:cs="Arial"/>
          <w:szCs w:val="18"/>
        </w:rPr>
        <w:lastRenderedPageBreak/>
        <w:t xml:space="preserve">22d. </w:t>
      </w:r>
      <w:proofErr w:type="gramStart"/>
      <w:r w:rsidRPr="008E1303">
        <w:rPr>
          <w:rFonts w:cs="Arial"/>
          <w:szCs w:val="18"/>
        </w:rPr>
        <w:t>Did</w:t>
      </w:r>
      <w:proofErr w:type="gramEnd"/>
      <w:r w:rsidRPr="008E1303">
        <w:rPr>
          <w:rFonts w:cs="Arial"/>
          <w:szCs w:val="18"/>
        </w:rPr>
        <w:t xml:space="preserve"> you think any of these [messages/screens about abandoned site] was effective to motivate you or someone else to [stay out of abandoned site]?</w:t>
      </w:r>
    </w:p>
    <w:p w14:paraId="65BEC93F" w14:textId="77777777" w:rsidR="009A1F6C" w:rsidRPr="008E1303" w:rsidRDefault="009A1F6C" w:rsidP="009A1F6C">
      <w:pPr>
        <w:pStyle w:val="ListParagraph"/>
        <w:numPr>
          <w:ilvl w:val="0"/>
          <w:numId w:val="34"/>
        </w:numPr>
        <w:contextualSpacing/>
        <w:rPr>
          <w:szCs w:val="18"/>
        </w:rPr>
      </w:pPr>
      <w:r w:rsidRPr="008E1303">
        <w:rPr>
          <w:szCs w:val="18"/>
        </w:rPr>
        <w:t>Yes</w:t>
      </w:r>
    </w:p>
    <w:p w14:paraId="633B592B" w14:textId="77777777" w:rsidR="009A1F6C" w:rsidRPr="008E1303" w:rsidRDefault="009A1F6C" w:rsidP="009A1F6C">
      <w:pPr>
        <w:pStyle w:val="ListParagraph"/>
        <w:numPr>
          <w:ilvl w:val="0"/>
          <w:numId w:val="34"/>
        </w:numPr>
        <w:contextualSpacing/>
        <w:rPr>
          <w:szCs w:val="18"/>
        </w:rPr>
      </w:pPr>
      <w:r w:rsidRPr="008E1303">
        <w:rPr>
          <w:szCs w:val="18"/>
        </w:rPr>
        <w:t>No</w:t>
      </w:r>
    </w:p>
    <w:p w14:paraId="76D8AAF2" w14:textId="77777777" w:rsidR="009A1F6C" w:rsidRPr="008E1303" w:rsidRDefault="009A1F6C" w:rsidP="009A1F6C">
      <w:pPr>
        <w:rPr>
          <w:rFonts w:cs="Arial"/>
          <w:szCs w:val="18"/>
        </w:rPr>
      </w:pPr>
    </w:p>
    <w:p w14:paraId="71230E6E" w14:textId="77777777" w:rsidR="009A1F6C" w:rsidRPr="008E1303" w:rsidRDefault="009A1F6C" w:rsidP="009A1F6C">
      <w:pPr>
        <w:rPr>
          <w:rFonts w:cs="Arial"/>
          <w:szCs w:val="18"/>
        </w:rPr>
      </w:pPr>
      <w:r w:rsidRPr="008E1303">
        <w:rPr>
          <w:rFonts w:cs="Arial"/>
          <w:szCs w:val="18"/>
        </w:rPr>
        <w:t xml:space="preserve">33d. </w:t>
      </w:r>
      <w:proofErr w:type="gramStart"/>
      <w:r w:rsidRPr="008E1303">
        <w:rPr>
          <w:rFonts w:cs="Arial"/>
          <w:szCs w:val="18"/>
        </w:rPr>
        <w:t>How</w:t>
      </w:r>
      <w:proofErr w:type="gramEnd"/>
      <w:r w:rsidRPr="008E1303">
        <w:rPr>
          <w:rFonts w:cs="Arial"/>
          <w:szCs w:val="18"/>
        </w:rPr>
        <w:t xml:space="preserve"> could this message be improved?</w:t>
      </w:r>
    </w:p>
    <w:p w14:paraId="68ED905D" w14:textId="77777777" w:rsidR="009A1F6C" w:rsidRPr="008E1303" w:rsidRDefault="009A1F6C" w:rsidP="009A1F6C">
      <w:pPr>
        <w:rPr>
          <w:rFonts w:cs="Arial"/>
          <w:b/>
          <w:szCs w:val="18"/>
        </w:rPr>
      </w:pPr>
    </w:p>
    <w:p w14:paraId="6F067914" w14:textId="46B83F3D" w:rsidR="00466AC1" w:rsidRDefault="00466AC1" w:rsidP="009A1F6C">
      <w:pPr>
        <w:rPr>
          <w:rFonts w:cs="Arial"/>
          <w:b/>
          <w:szCs w:val="18"/>
        </w:rPr>
      </w:pPr>
    </w:p>
    <w:p w14:paraId="26044459" w14:textId="79F60ABA" w:rsidR="009A1F6C" w:rsidRPr="008E1303" w:rsidRDefault="009A1F6C" w:rsidP="009A1F6C">
      <w:pPr>
        <w:rPr>
          <w:rFonts w:cs="Arial"/>
          <w:szCs w:val="18"/>
        </w:rPr>
      </w:pPr>
      <w:r w:rsidRPr="008E1303">
        <w:rPr>
          <w:rFonts w:cs="Arial"/>
          <w:b/>
          <w:szCs w:val="18"/>
        </w:rPr>
        <w:t>Language and Believability</w:t>
      </w:r>
    </w:p>
    <w:p w14:paraId="0CBECB99" w14:textId="77777777" w:rsidR="009A1F6C" w:rsidRPr="008E1303" w:rsidRDefault="009A1F6C" w:rsidP="009A1F6C">
      <w:pPr>
        <w:rPr>
          <w:rFonts w:cs="Arial"/>
          <w:szCs w:val="18"/>
        </w:rPr>
      </w:pPr>
    </w:p>
    <w:p w14:paraId="0E956814" w14:textId="77777777" w:rsidR="009A1F6C" w:rsidRPr="008E1303" w:rsidRDefault="009A1F6C" w:rsidP="009A1F6C">
      <w:pPr>
        <w:rPr>
          <w:rFonts w:cs="Arial"/>
          <w:szCs w:val="18"/>
        </w:rPr>
      </w:pPr>
      <w:r w:rsidRPr="008E1303">
        <w:rPr>
          <w:rFonts w:cs="Arial"/>
          <w:szCs w:val="18"/>
        </w:rPr>
        <w:t xml:space="preserve">122d. </w:t>
      </w:r>
      <w:proofErr w:type="gramStart"/>
      <w:r w:rsidRPr="008E1303">
        <w:rPr>
          <w:rFonts w:cs="Arial"/>
          <w:szCs w:val="18"/>
        </w:rPr>
        <w:t>What</w:t>
      </w:r>
      <w:proofErr w:type="gramEnd"/>
      <w:r w:rsidRPr="008E1303">
        <w:rPr>
          <w:rFonts w:cs="Arial"/>
          <w:szCs w:val="18"/>
        </w:rPr>
        <w:t xml:space="preserve"> is the most motivational format for this information?</w:t>
      </w:r>
    </w:p>
    <w:p w14:paraId="14C68349" w14:textId="77777777" w:rsidR="009A1F6C" w:rsidRPr="008E1303" w:rsidRDefault="009A1F6C" w:rsidP="009A1F6C">
      <w:pPr>
        <w:rPr>
          <w:rFonts w:cs="Arial"/>
          <w:szCs w:val="18"/>
        </w:rPr>
      </w:pPr>
    </w:p>
    <w:p w14:paraId="1EA74DF4" w14:textId="77777777" w:rsidR="009A1F6C" w:rsidRPr="008E1303" w:rsidRDefault="009A1F6C" w:rsidP="009A1F6C">
      <w:pPr>
        <w:rPr>
          <w:rFonts w:cs="Arial"/>
          <w:szCs w:val="18"/>
        </w:rPr>
      </w:pPr>
      <w:r w:rsidRPr="008E1303">
        <w:rPr>
          <w:rFonts w:cs="Arial"/>
          <w:szCs w:val="18"/>
        </w:rPr>
        <w:t xml:space="preserve">5e. </w:t>
      </w:r>
      <w:proofErr w:type="gramStart"/>
      <w:r w:rsidRPr="008E1303">
        <w:rPr>
          <w:rFonts w:cs="Arial"/>
          <w:szCs w:val="18"/>
        </w:rPr>
        <w:t>How</w:t>
      </w:r>
      <w:proofErr w:type="gramEnd"/>
      <w:r w:rsidRPr="008E1303">
        <w:rPr>
          <w:rFonts w:cs="Arial"/>
          <w:szCs w:val="18"/>
        </w:rPr>
        <w:t xml:space="preserve"> do you feel about the images used in this concept?  Are they </w:t>
      </w:r>
      <w:proofErr w:type="gramStart"/>
      <w:r w:rsidRPr="008E1303">
        <w:rPr>
          <w:rFonts w:cs="Arial"/>
          <w:szCs w:val="18"/>
        </w:rPr>
        <w:t>helpful/engaging</w:t>
      </w:r>
      <w:proofErr w:type="gramEnd"/>
      <w:r w:rsidRPr="008E1303">
        <w:rPr>
          <w:rFonts w:cs="Arial"/>
          <w:szCs w:val="18"/>
        </w:rPr>
        <w:t xml:space="preserve">? </w:t>
      </w:r>
      <w:proofErr w:type="gramStart"/>
      <w:r w:rsidRPr="008E1303">
        <w:rPr>
          <w:rFonts w:cs="Arial"/>
          <w:szCs w:val="18"/>
        </w:rPr>
        <w:t>Why/why not?</w:t>
      </w:r>
      <w:proofErr w:type="gramEnd"/>
    </w:p>
    <w:p w14:paraId="13665998" w14:textId="77777777" w:rsidR="009A1F6C" w:rsidRPr="008E1303" w:rsidRDefault="009A1F6C" w:rsidP="009A1F6C">
      <w:pPr>
        <w:rPr>
          <w:rFonts w:cs="Arial"/>
          <w:szCs w:val="18"/>
        </w:rPr>
      </w:pPr>
    </w:p>
    <w:p w14:paraId="5887C86D" w14:textId="77777777" w:rsidR="009A1F6C" w:rsidRPr="008E1303" w:rsidRDefault="009A1F6C" w:rsidP="009A1F6C">
      <w:pPr>
        <w:rPr>
          <w:rFonts w:cs="Arial"/>
          <w:szCs w:val="18"/>
        </w:rPr>
      </w:pPr>
      <w:r w:rsidRPr="008E1303">
        <w:rPr>
          <w:rFonts w:cs="Arial"/>
          <w:szCs w:val="18"/>
        </w:rPr>
        <w:t xml:space="preserve">4e. </w:t>
      </w:r>
      <w:proofErr w:type="gramStart"/>
      <w:r w:rsidRPr="008E1303">
        <w:rPr>
          <w:rFonts w:cs="Arial"/>
          <w:szCs w:val="18"/>
        </w:rPr>
        <w:t>For</w:t>
      </w:r>
      <w:proofErr w:type="gramEnd"/>
      <w:r w:rsidRPr="008E1303">
        <w:rPr>
          <w:rFonts w:cs="Arial"/>
          <w:szCs w:val="18"/>
        </w:rPr>
        <w:t xml:space="preserve"> you, are there other images that might convey this idea better?</w:t>
      </w:r>
    </w:p>
    <w:p w14:paraId="6C20DDE1" w14:textId="77777777" w:rsidR="009A1F6C" w:rsidRPr="008E1303" w:rsidRDefault="009A1F6C" w:rsidP="009A1F6C">
      <w:pPr>
        <w:rPr>
          <w:rFonts w:cs="Arial"/>
          <w:szCs w:val="18"/>
        </w:rPr>
      </w:pPr>
    </w:p>
    <w:p w14:paraId="43ECEA3D" w14:textId="77777777" w:rsidR="009A1F6C" w:rsidRPr="008E1303" w:rsidRDefault="009A1F6C" w:rsidP="009A1F6C">
      <w:pPr>
        <w:rPr>
          <w:rFonts w:cs="Arial"/>
          <w:szCs w:val="18"/>
        </w:rPr>
      </w:pPr>
    </w:p>
    <w:p w14:paraId="72E2F668" w14:textId="77777777" w:rsidR="009A1F6C" w:rsidRPr="008E1303" w:rsidRDefault="009A1F6C" w:rsidP="009A1F6C">
      <w:pPr>
        <w:rPr>
          <w:rFonts w:cs="Arial"/>
          <w:b/>
          <w:szCs w:val="18"/>
        </w:rPr>
      </w:pPr>
      <w:r w:rsidRPr="008E1303">
        <w:rPr>
          <w:rFonts w:cs="Arial"/>
          <w:b/>
          <w:szCs w:val="18"/>
        </w:rPr>
        <w:t>Message Testing (30 minutes)</w:t>
      </w:r>
    </w:p>
    <w:p w14:paraId="0813E23B" w14:textId="77777777" w:rsidR="009A1F6C" w:rsidRPr="008E1303" w:rsidRDefault="009A1F6C" w:rsidP="009A1F6C">
      <w:pPr>
        <w:rPr>
          <w:rFonts w:cs="Arial"/>
          <w:b/>
          <w:szCs w:val="18"/>
        </w:rPr>
      </w:pPr>
    </w:p>
    <w:p w14:paraId="7DDA9B04" w14:textId="77777777" w:rsidR="009A1F6C" w:rsidRPr="008E1303" w:rsidRDefault="009A1F6C" w:rsidP="009A1F6C">
      <w:pPr>
        <w:rPr>
          <w:rFonts w:cs="Arial"/>
          <w:i/>
          <w:szCs w:val="18"/>
        </w:rPr>
      </w:pPr>
      <w:r w:rsidRPr="008E1303">
        <w:rPr>
          <w:rFonts w:cs="Arial"/>
          <w:i/>
          <w:szCs w:val="18"/>
        </w:rPr>
        <w:t>[Moderator will distribute a set of messages (Appendix C) to each participant and ask them to read over each one. Moderator will then read through each message with participants and ask questions about the full set and then each one in turn as necessary to clarify responses.]</w:t>
      </w:r>
    </w:p>
    <w:p w14:paraId="4679E163" w14:textId="77777777" w:rsidR="009A1F6C" w:rsidRPr="008E1303" w:rsidRDefault="009A1F6C" w:rsidP="009A1F6C">
      <w:pPr>
        <w:rPr>
          <w:rFonts w:cs="Arial"/>
          <w:b/>
          <w:szCs w:val="18"/>
        </w:rPr>
      </w:pPr>
    </w:p>
    <w:p w14:paraId="4CC87366" w14:textId="77777777" w:rsidR="009A1F6C" w:rsidRPr="008E1303" w:rsidRDefault="009A1F6C" w:rsidP="009A1F6C">
      <w:pPr>
        <w:rPr>
          <w:rFonts w:cs="Arial"/>
          <w:szCs w:val="18"/>
        </w:rPr>
      </w:pPr>
      <w:r w:rsidRPr="008E1303">
        <w:rPr>
          <w:rFonts w:cs="Arial"/>
          <w:szCs w:val="18"/>
        </w:rPr>
        <w:t xml:space="preserve">7d. </w:t>
      </w:r>
      <w:proofErr w:type="gramStart"/>
      <w:r w:rsidRPr="008E1303">
        <w:rPr>
          <w:rFonts w:cs="Arial"/>
          <w:szCs w:val="18"/>
        </w:rPr>
        <w:t>How</w:t>
      </w:r>
      <w:proofErr w:type="gramEnd"/>
      <w:r w:rsidRPr="008E1303">
        <w:rPr>
          <w:rFonts w:cs="Arial"/>
          <w:szCs w:val="18"/>
        </w:rPr>
        <w:t xml:space="preserve"> would you sum up in just a few words your first impressions of this message? Do you like it? Not like it? What makes you say that?</w:t>
      </w:r>
    </w:p>
    <w:p w14:paraId="40FFE121" w14:textId="77777777" w:rsidR="009A1F6C" w:rsidRPr="008E1303" w:rsidRDefault="009A1F6C" w:rsidP="009A1F6C">
      <w:pPr>
        <w:rPr>
          <w:rFonts w:cs="Arial"/>
          <w:szCs w:val="18"/>
        </w:rPr>
      </w:pPr>
    </w:p>
    <w:p w14:paraId="336C76FF" w14:textId="77777777" w:rsidR="009A1F6C" w:rsidRPr="008E1303" w:rsidRDefault="009A1F6C" w:rsidP="009A1F6C">
      <w:pPr>
        <w:rPr>
          <w:rFonts w:cs="Arial"/>
          <w:szCs w:val="18"/>
        </w:rPr>
      </w:pPr>
      <w:r w:rsidRPr="008E1303">
        <w:rPr>
          <w:rFonts w:cs="Arial"/>
          <w:szCs w:val="18"/>
        </w:rPr>
        <w:t xml:space="preserve">8d. </w:t>
      </w:r>
      <w:proofErr w:type="gramStart"/>
      <w:r w:rsidRPr="008E1303">
        <w:rPr>
          <w:rFonts w:cs="Arial"/>
          <w:szCs w:val="18"/>
        </w:rPr>
        <w:t>What</w:t>
      </w:r>
      <w:proofErr w:type="gramEnd"/>
      <w:r w:rsidRPr="008E1303">
        <w:rPr>
          <w:rFonts w:cs="Arial"/>
          <w:szCs w:val="18"/>
        </w:rPr>
        <w:t xml:space="preserve"> feelings do you have in reaction to this message? </w:t>
      </w:r>
      <w:proofErr w:type="gramStart"/>
      <w:r w:rsidRPr="008E1303">
        <w:rPr>
          <w:rFonts w:cs="Arial"/>
          <w:szCs w:val="18"/>
        </w:rPr>
        <w:t>Anything positive?</w:t>
      </w:r>
      <w:proofErr w:type="gramEnd"/>
      <w:r w:rsidRPr="008E1303">
        <w:rPr>
          <w:rFonts w:cs="Arial"/>
          <w:szCs w:val="18"/>
        </w:rPr>
        <w:t xml:space="preserve"> </w:t>
      </w:r>
      <w:proofErr w:type="gramStart"/>
      <w:r w:rsidRPr="008E1303">
        <w:rPr>
          <w:rFonts w:cs="Arial"/>
          <w:szCs w:val="18"/>
        </w:rPr>
        <w:t>Anything negative?</w:t>
      </w:r>
      <w:proofErr w:type="gramEnd"/>
    </w:p>
    <w:p w14:paraId="631DDD77" w14:textId="77777777" w:rsidR="009A1F6C" w:rsidRPr="008E1303" w:rsidRDefault="009A1F6C" w:rsidP="009A1F6C">
      <w:pPr>
        <w:rPr>
          <w:rFonts w:cs="Arial"/>
          <w:szCs w:val="18"/>
        </w:rPr>
      </w:pPr>
    </w:p>
    <w:p w14:paraId="0BC60D5A" w14:textId="77777777" w:rsidR="009A1F6C" w:rsidRPr="008E1303" w:rsidRDefault="009A1F6C" w:rsidP="009A1F6C">
      <w:pPr>
        <w:rPr>
          <w:rFonts w:cs="Arial"/>
          <w:szCs w:val="18"/>
        </w:rPr>
      </w:pPr>
      <w:proofErr w:type="gramStart"/>
      <w:r w:rsidRPr="008E1303">
        <w:rPr>
          <w:rFonts w:cs="Arial"/>
          <w:szCs w:val="18"/>
        </w:rPr>
        <w:t>14d. Do you strongly disagree with anything in this message?</w:t>
      </w:r>
      <w:proofErr w:type="gramEnd"/>
      <w:r w:rsidRPr="008E1303">
        <w:rPr>
          <w:rFonts w:cs="Arial"/>
          <w:szCs w:val="18"/>
        </w:rPr>
        <w:t xml:space="preserve"> </w:t>
      </w:r>
      <w:proofErr w:type="gramStart"/>
      <w:r w:rsidRPr="008E1303">
        <w:rPr>
          <w:rFonts w:cs="Arial"/>
          <w:szCs w:val="18"/>
        </w:rPr>
        <w:t>If so, what?</w:t>
      </w:r>
      <w:proofErr w:type="gramEnd"/>
    </w:p>
    <w:p w14:paraId="47FAF77B" w14:textId="77777777" w:rsidR="009A1F6C" w:rsidRPr="008E1303" w:rsidRDefault="009A1F6C" w:rsidP="009A1F6C">
      <w:pPr>
        <w:rPr>
          <w:rFonts w:cs="Arial"/>
          <w:szCs w:val="18"/>
        </w:rPr>
      </w:pPr>
    </w:p>
    <w:p w14:paraId="01F515F6" w14:textId="77777777" w:rsidR="009A1F6C" w:rsidRPr="008E1303" w:rsidRDefault="009A1F6C" w:rsidP="009A1F6C">
      <w:pPr>
        <w:rPr>
          <w:rFonts w:cs="Arial"/>
          <w:szCs w:val="18"/>
        </w:rPr>
      </w:pPr>
      <w:r w:rsidRPr="008E1303">
        <w:rPr>
          <w:rFonts w:cs="Arial"/>
          <w:szCs w:val="18"/>
        </w:rPr>
        <w:t xml:space="preserve">15d. </w:t>
      </w:r>
      <w:proofErr w:type="gramStart"/>
      <w:r w:rsidRPr="008E1303">
        <w:rPr>
          <w:rFonts w:cs="Arial"/>
          <w:szCs w:val="18"/>
        </w:rPr>
        <w:t>Is</w:t>
      </w:r>
      <w:proofErr w:type="gramEnd"/>
      <w:r w:rsidRPr="008E1303">
        <w:rPr>
          <w:rFonts w:cs="Arial"/>
          <w:szCs w:val="18"/>
        </w:rPr>
        <w:t xml:space="preserve"> this message believable or not? Why or why not? </w:t>
      </w:r>
    </w:p>
    <w:p w14:paraId="32581D8A" w14:textId="77777777" w:rsidR="009A1F6C" w:rsidRPr="008E1303" w:rsidRDefault="009A1F6C" w:rsidP="009A1F6C">
      <w:pPr>
        <w:rPr>
          <w:rFonts w:cs="Arial"/>
          <w:szCs w:val="18"/>
        </w:rPr>
      </w:pPr>
    </w:p>
    <w:p w14:paraId="79720030" w14:textId="77777777" w:rsidR="009A1F6C" w:rsidRPr="008E1303" w:rsidRDefault="009A1F6C" w:rsidP="009A1F6C">
      <w:pPr>
        <w:rPr>
          <w:rFonts w:cs="Arial"/>
          <w:szCs w:val="18"/>
        </w:rPr>
      </w:pPr>
      <w:r w:rsidRPr="008E1303">
        <w:rPr>
          <w:rFonts w:cs="Arial"/>
          <w:szCs w:val="18"/>
        </w:rPr>
        <w:t xml:space="preserve">138d. </w:t>
      </w:r>
      <w:proofErr w:type="gramStart"/>
      <w:r w:rsidRPr="008E1303">
        <w:rPr>
          <w:rFonts w:cs="Arial"/>
          <w:szCs w:val="18"/>
        </w:rPr>
        <w:t>What</w:t>
      </w:r>
      <w:proofErr w:type="gramEnd"/>
      <w:r w:rsidRPr="008E1303">
        <w:rPr>
          <w:rFonts w:cs="Arial"/>
          <w:szCs w:val="18"/>
        </w:rPr>
        <w:t xml:space="preserve"> are your concerns with maintaining your teen’s (or child or baby’s) safety while giving him/her room to self-manage his/her [ability to recognize and stay away from abandoned sites] and be more independent?</w:t>
      </w:r>
    </w:p>
    <w:p w14:paraId="257E261A" w14:textId="77777777" w:rsidR="009A1F6C" w:rsidRPr="008E1303" w:rsidRDefault="009A1F6C" w:rsidP="009A1F6C">
      <w:pPr>
        <w:rPr>
          <w:rFonts w:cs="Arial"/>
          <w:szCs w:val="18"/>
        </w:rPr>
      </w:pPr>
    </w:p>
    <w:p w14:paraId="7388863D" w14:textId="77777777" w:rsidR="009A1F6C" w:rsidRPr="008E1303" w:rsidRDefault="009A1F6C" w:rsidP="009A1F6C">
      <w:pPr>
        <w:rPr>
          <w:rFonts w:cs="Arial"/>
          <w:i/>
        </w:rPr>
      </w:pPr>
      <w:r w:rsidRPr="008E1303">
        <w:rPr>
          <w:rFonts w:cs="Arial"/>
          <w:i/>
        </w:rPr>
        <w:t>[In reference to all the messages for parents together, and all messages about ATSDR together]</w:t>
      </w:r>
    </w:p>
    <w:p w14:paraId="5792C759" w14:textId="77777777" w:rsidR="009A1F6C" w:rsidRPr="008E1303" w:rsidRDefault="009A1F6C" w:rsidP="009A1F6C">
      <w:pPr>
        <w:rPr>
          <w:rFonts w:cs="Arial"/>
        </w:rPr>
      </w:pPr>
    </w:p>
    <w:p w14:paraId="34F67E78" w14:textId="77777777" w:rsidR="009A1F6C" w:rsidRPr="008E1303" w:rsidRDefault="009A1F6C" w:rsidP="009A1F6C">
      <w:pPr>
        <w:rPr>
          <w:rFonts w:cs="Arial"/>
        </w:rPr>
      </w:pPr>
      <w:r w:rsidRPr="008E1303">
        <w:rPr>
          <w:rFonts w:cs="Arial"/>
        </w:rPr>
        <w:t>108d. Looking over all of the different messages we have discussed, which two or three are the most effective?</w:t>
      </w:r>
    </w:p>
    <w:p w14:paraId="6F5E92F7" w14:textId="77777777" w:rsidR="009A1F6C" w:rsidRPr="008E1303" w:rsidRDefault="009A1F6C" w:rsidP="009A1F6C">
      <w:pPr>
        <w:pStyle w:val="ListParagraph"/>
        <w:numPr>
          <w:ilvl w:val="0"/>
          <w:numId w:val="38"/>
        </w:numPr>
        <w:contextualSpacing/>
      </w:pPr>
      <w:r w:rsidRPr="008E1303">
        <w:t>Probe: What makes it most effective?</w:t>
      </w:r>
    </w:p>
    <w:p w14:paraId="1A38F19D" w14:textId="77777777" w:rsidR="009A1F6C" w:rsidRPr="008E1303" w:rsidRDefault="009A1F6C" w:rsidP="00466AC1">
      <w:pPr>
        <w:pStyle w:val="ListParagraph"/>
        <w:numPr>
          <w:ilvl w:val="0"/>
          <w:numId w:val="0"/>
        </w:numPr>
        <w:ind w:left="360"/>
      </w:pPr>
    </w:p>
    <w:p w14:paraId="1599CC76" w14:textId="77777777" w:rsidR="009A1F6C" w:rsidRPr="008E1303" w:rsidRDefault="009A1F6C" w:rsidP="009A1F6C">
      <w:pPr>
        <w:rPr>
          <w:rFonts w:cs="Arial"/>
          <w:szCs w:val="18"/>
        </w:rPr>
      </w:pPr>
      <w:r w:rsidRPr="008E1303">
        <w:rPr>
          <w:rFonts w:cs="Arial"/>
          <w:szCs w:val="18"/>
        </w:rPr>
        <w:lastRenderedPageBreak/>
        <w:t xml:space="preserve">111d. </w:t>
      </w:r>
      <w:proofErr w:type="gramStart"/>
      <w:r w:rsidRPr="008E1303">
        <w:rPr>
          <w:rFonts w:cs="Arial"/>
          <w:szCs w:val="18"/>
        </w:rPr>
        <w:t>Which</w:t>
      </w:r>
      <w:proofErr w:type="gramEnd"/>
      <w:r w:rsidRPr="008E1303">
        <w:rPr>
          <w:rFonts w:cs="Arial"/>
          <w:szCs w:val="18"/>
        </w:rPr>
        <w:t xml:space="preserve"> one is most believable?</w:t>
      </w:r>
    </w:p>
    <w:p w14:paraId="484575BA" w14:textId="77777777" w:rsidR="009A1F6C" w:rsidRPr="008E1303" w:rsidRDefault="009A1F6C" w:rsidP="009A1F6C">
      <w:pPr>
        <w:rPr>
          <w:rFonts w:cs="Arial"/>
        </w:rPr>
      </w:pPr>
    </w:p>
    <w:p w14:paraId="2BC23684" w14:textId="77777777" w:rsidR="009A1F6C" w:rsidRPr="008E1303" w:rsidRDefault="009A1F6C" w:rsidP="009A1F6C">
      <w:pPr>
        <w:rPr>
          <w:rFonts w:cs="Arial"/>
        </w:rPr>
      </w:pPr>
      <w:r w:rsidRPr="008E1303">
        <w:rPr>
          <w:rFonts w:cs="Arial"/>
        </w:rPr>
        <w:t xml:space="preserve">104d. Do you think one is more appealing than the others? Which? </w:t>
      </w:r>
      <w:proofErr w:type="gramStart"/>
      <w:r w:rsidRPr="008E1303">
        <w:rPr>
          <w:rFonts w:cs="Arial"/>
        </w:rPr>
        <w:t>Why/Why not?</w:t>
      </w:r>
      <w:proofErr w:type="gramEnd"/>
    </w:p>
    <w:p w14:paraId="54B2268A" w14:textId="77777777" w:rsidR="009A1F6C" w:rsidRPr="008E1303" w:rsidRDefault="009A1F6C" w:rsidP="009A1F6C">
      <w:pPr>
        <w:rPr>
          <w:rFonts w:cs="Arial"/>
          <w:b/>
          <w:u w:val="single"/>
        </w:rPr>
      </w:pPr>
    </w:p>
    <w:p w14:paraId="517D6C00" w14:textId="77777777" w:rsidR="009A1F6C" w:rsidRPr="008E1303" w:rsidRDefault="009A1F6C" w:rsidP="009A1F6C">
      <w:pPr>
        <w:rPr>
          <w:rFonts w:cs="Arial"/>
        </w:rPr>
      </w:pPr>
      <w:r w:rsidRPr="008E1303">
        <w:rPr>
          <w:rFonts w:cs="Arial"/>
        </w:rPr>
        <w:t xml:space="preserve">81d. </w:t>
      </w:r>
      <w:proofErr w:type="gramStart"/>
      <w:r w:rsidRPr="008E1303">
        <w:rPr>
          <w:rFonts w:cs="Arial"/>
        </w:rPr>
        <w:t>What</w:t>
      </w:r>
      <w:proofErr w:type="gramEnd"/>
      <w:r w:rsidRPr="008E1303">
        <w:rPr>
          <w:rFonts w:cs="Arial"/>
        </w:rPr>
        <w:t xml:space="preserve"> are some places in particular that you would be most likely to notice and pay attention to these messages?</w:t>
      </w:r>
    </w:p>
    <w:p w14:paraId="53A51D1B" w14:textId="77777777" w:rsidR="009A1F6C" w:rsidRPr="008E1303" w:rsidRDefault="009A1F6C" w:rsidP="009A1F6C">
      <w:pPr>
        <w:rPr>
          <w:rFonts w:cs="Arial"/>
          <w:szCs w:val="18"/>
        </w:rPr>
      </w:pPr>
    </w:p>
    <w:p w14:paraId="005A7E3D" w14:textId="77777777" w:rsidR="009A1F6C" w:rsidRPr="008E1303" w:rsidRDefault="009A1F6C" w:rsidP="009A1F6C">
      <w:pPr>
        <w:rPr>
          <w:rFonts w:cs="Arial"/>
          <w:b/>
          <w:u w:val="single"/>
        </w:rPr>
      </w:pPr>
    </w:p>
    <w:p w14:paraId="2AA98D14" w14:textId="77777777" w:rsidR="009A1F6C" w:rsidRPr="008E1303" w:rsidRDefault="009A1F6C" w:rsidP="009A1F6C">
      <w:pPr>
        <w:rPr>
          <w:rFonts w:cs="Arial"/>
          <w:b/>
          <w:u w:val="single"/>
        </w:rPr>
      </w:pPr>
      <w:r w:rsidRPr="008E1303">
        <w:rPr>
          <w:rFonts w:cs="Arial"/>
          <w:b/>
          <w:u w:val="single"/>
        </w:rPr>
        <w:t xml:space="preserve">Thank </w:t>
      </w:r>
      <w:proofErr w:type="gramStart"/>
      <w:r w:rsidRPr="008E1303">
        <w:rPr>
          <w:rFonts w:cs="Arial"/>
          <w:b/>
          <w:u w:val="single"/>
        </w:rPr>
        <w:t>You</w:t>
      </w:r>
      <w:proofErr w:type="gramEnd"/>
      <w:r w:rsidRPr="008E1303">
        <w:rPr>
          <w:rFonts w:cs="Arial"/>
          <w:b/>
          <w:u w:val="single"/>
        </w:rPr>
        <w:t xml:space="preserve"> and Closing (5 minutes)</w:t>
      </w:r>
    </w:p>
    <w:p w14:paraId="45960478" w14:textId="77777777" w:rsidR="009A1F6C" w:rsidRPr="008E1303" w:rsidRDefault="009A1F6C" w:rsidP="009A1F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27364D68" w14:textId="77777777" w:rsidR="009A1F6C" w:rsidRPr="008E1303" w:rsidRDefault="009A1F6C" w:rsidP="009A1F6C">
      <w:pPr>
        <w:rPr>
          <w:rFonts w:cs="Arial"/>
        </w:rPr>
      </w:pPr>
      <w:r w:rsidRPr="008E1303">
        <w:rPr>
          <w:rFonts w:cs="Arial"/>
        </w:rPr>
        <w:t xml:space="preserve">76d. </w:t>
      </w:r>
      <w:proofErr w:type="gramStart"/>
      <w:r w:rsidRPr="008E1303">
        <w:rPr>
          <w:rFonts w:cs="Arial"/>
        </w:rPr>
        <w:t>What</w:t>
      </w:r>
      <w:proofErr w:type="gramEnd"/>
      <w:r w:rsidRPr="008E1303">
        <w:rPr>
          <w:rFonts w:cs="Arial"/>
        </w:rPr>
        <w:t xml:space="preserve"> do you think [ATSDR] needs to know about your community? How would you want them to be involved in your community? Do you see ways of partnering with them? How would you like to receive the information?</w:t>
      </w:r>
    </w:p>
    <w:p w14:paraId="69445224" w14:textId="77777777" w:rsidR="009A1F6C" w:rsidRPr="008E1303" w:rsidRDefault="009A1F6C" w:rsidP="009A1F6C">
      <w:pPr>
        <w:rPr>
          <w:rFonts w:cs="Arial"/>
        </w:rPr>
      </w:pPr>
    </w:p>
    <w:p w14:paraId="7D10143A" w14:textId="77777777" w:rsidR="009A1F6C" w:rsidRPr="008E1303" w:rsidRDefault="009A1F6C" w:rsidP="009A1F6C">
      <w:pPr>
        <w:rPr>
          <w:rFonts w:cs="Arial"/>
        </w:rPr>
      </w:pPr>
      <w:r w:rsidRPr="008E1303">
        <w:rPr>
          <w:rFonts w:cs="Arial"/>
        </w:rPr>
        <w:t>[Moderator will thank each participant for his or her time and contribution and wrap up each session]</w:t>
      </w:r>
      <w:r w:rsidRPr="008E1303">
        <w:rPr>
          <w:rFonts w:cs="Arial"/>
        </w:rPr>
        <w:br w:type="page"/>
      </w:r>
    </w:p>
    <w:p w14:paraId="4E846247" w14:textId="18D6F952" w:rsidR="009A1F6C" w:rsidRPr="008E1303" w:rsidRDefault="009A1F6C" w:rsidP="009A1F6C">
      <w:pPr>
        <w:pStyle w:val="Heading1"/>
        <w:rPr>
          <w:sz w:val="36"/>
        </w:rPr>
      </w:pPr>
      <w:r w:rsidRPr="008E1303">
        <w:rPr>
          <w:sz w:val="36"/>
        </w:rPr>
        <w:lastRenderedPageBreak/>
        <w:t xml:space="preserve">Appendix </w:t>
      </w:r>
      <w:r w:rsidR="00466AC1">
        <w:rPr>
          <w:sz w:val="36"/>
        </w:rPr>
        <w:t>A</w:t>
      </w:r>
      <w:r w:rsidRPr="008E1303">
        <w:rPr>
          <w:sz w:val="36"/>
        </w:rPr>
        <w:t>: Storyboard</w:t>
      </w:r>
    </w:p>
    <w:p w14:paraId="47BB269E" w14:textId="77777777" w:rsidR="009A1F6C" w:rsidRPr="008E1303" w:rsidRDefault="009A1F6C" w:rsidP="009A1F6C">
      <w:pPr>
        <w:pBdr>
          <w:bottom w:val="single" w:sz="12" w:space="1" w:color="auto"/>
        </w:pBdr>
        <w:autoSpaceDE w:val="0"/>
        <w:autoSpaceDN w:val="0"/>
        <w:adjustRightInd w:val="0"/>
        <w:rPr>
          <w:rFonts w:cs="Arial"/>
          <w:bCs/>
          <w:sz w:val="16"/>
          <w:szCs w:val="16"/>
        </w:rPr>
      </w:pPr>
    </w:p>
    <w:p w14:paraId="0B2CC352" w14:textId="77777777" w:rsidR="00F447C9" w:rsidRDefault="00F447C9" w:rsidP="009A1F6C">
      <w:pPr>
        <w:widowControl w:val="0"/>
        <w:autoSpaceDE w:val="0"/>
        <w:autoSpaceDN w:val="0"/>
        <w:adjustRightInd w:val="0"/>
        <w:rPr>
          <w:rFonts w:cs="Arial"/>
          <w:bCs/>
        </w:rPr>
      </w:pPr>
    </w:p>
    <w:p w14:paraId="45A03FA1" w14:textId="2FB5F03E" w:rsidR="008305E6" w:rsidRDefault="008305E6" w:rsidP="009A1F6C">
      <w:pPr>
        <w:widowControl w:val="0"/>
        <w:autoSpaceDE w:val="0"/>
        <w:autoSpaceDN w:val="0"/>
        <w:adjustRightInd w:val="0"/>
        <w:rPr>
          <w:rFonts w:cs="Arial"/>
          <w:bCs/>
        </w:rPr>
      </w:pPr>
      <w:r w:rsidRPr="008305E6">
        <w:rPr>
          <w:rFonts w:cs="Arial"/>
          <w:bCs/>
        </w:rPr>
        <w:t>Storyboard page 1</w:t>
      </w:r>
    </w:p>
    <w:p w14:paraId="4F4DC880" w14:textId="77777777" w:rsidR="00F447C9" w:rsidRPr="008305E6" w:rsidRDefault="00F447C9" w:rsidP="009A1F6C">
      <w:pPr>
        <w:widowControl w:val="0"/>
        <w:autoSpaceDE w:val="0"/>
        <w:autoSpaceDN w:val="0"/>
        <w:adjustRightInd w:val="0"/>
        <w:rPr>
          <w:rFonts w:cs="Arial"/>
          <w:bCs/>
        </w:rPr>
      </w:pPr>
    </w:p>
    <w:p w14:paraId="71C559A8" w14:textId="3EF39782" w:rsidR="009A1F6C" w:rsidRPr="008E1303" w:rsidRDefault="00B9703A" w:rsidP="009A1F6C">
      <w:pPr>
        <w:widowControl w:val="0"/>
        <w:autoSpaceDE w:val="0"/>
        <w:autoSpaceDN w:val="0"/>
        <w:adjustRightInd w:val="0"/>
        <w:rPr>
          <w:rFonts w:cs="Arial"/>
          <w:b/>
          <w:bCs/>
        </w:rPr>
      </w:pPr>
      <w:r>
        <w:rPr>
          <w:rFonts w:cs="Arial"/>
          <w:b/>
          <w:bCs/>
          <w:noProof/>
        </w:rPr>
        <w:drawing>
          <wp:inline distT="0" distB="0" distL="0" distR="0" wp14:anchorId="22083427" wp14:editId="5C796025">
            <wp:extent cx="5957181" cy="4600575"/>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9-18 at 11.12.19 AM.png"/>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587" r="533"/>
                    <a:stretch/>
                  </pic:blipFill>
                  <pic:spPr bwMode="auto">
                    <a:xfrm>
                      <a:off x="0" y="0"/>
                      <a:ext cx="5957369" cy="4600720"/>
                    </a:xfrm>
                    <a:prstGeom prst="rect">
                      <a:avLst/>
                    </a:prstGeom>
                    <a:ln>
                      <a:noFill/>
                    </a:ln>
                    <a:extLst>
                      <a:ext uri="{53640926-AAD7-44D8-BBD7-CCE9431645EC}">
                        <a14:shadowObscured xmlns:a14="http://schemas.microsoft.com/office/drawing/2010/main"/>
                      </a:ext>
                    </a:extLst>
                  </pic:spPr>
                </pic:pic>
              </a:graphicData>
            </a:graphic>
          </wp:inline>
        </w:drawing>
      </w:r>
    </w:p>
    <w:p w14:paraId="71CE5290" w14:textId="77777777" w:rsidR="008305E6" w:rsidRDefault="008305E6" w:rsidP="009A1F6C">
      <w:pPr>
        <w:rPr>
          <w:rFonts w:cs="Arial"/>
          <w:sz w:val="36"/>
        </w:rPr>
      </w:pPr>
    </w:p>
    <w:p w14:paraId="3694CC7D" w14:textId="77777777" w:rsidR="00F447C9" w:rsidRDefault="00F447C9" w:rsidP="009A1F6C">
      <w:pPr>
        <w:rPr>
          <w:rFonts w:cs="Arial"/>
        </w:rPr>
      </w:pPr>
      <w:r>
        <w:rPr>
          <w:rFonts w:cs="Arial"/>
        </w:rPr>
        <w:br w:type="page"/>
      </w:r>
    </w:p>
    <w:p w14:paraId="56A2C44A" w14:textId="0DD4C4F6" w:rsidR="008305E6" w:rsidRDefault="008305E6" w:rsidP="009A1F6C">
      <w:pPr>
        <w:rPr>
          <w:rFonts w:cs="Arial"/>
        </w:rPr>
      </w:pPr>
      <w:r w:rsidRPr="008305E6">
        <w:rPr>
          <w:rFonts w:cs="Arial"/>
        </w:rPr>
        <w:lastRenderedPageBreak/>
        <w:t>Storyboard page 2</w:t>
      </w:r>
    </w:p>
    <w:p w14:paraId="057596F4" w14:textId="77777777" w:rsidR="00F447C9" w:rsidRDefault="00F447C9" w:rsidP="009A1F6C">
      <w:pPr>
        <w:rPr>
          <w:rFonts w:cs="Arial"/>
        </w:rPr>
      </w:pPr>
    </w:p>
    <w:p w14:paraId="3B0D6F34" w14:textId="0D3F4AA9" w:rsidR="009A1F6C" w:rsidRPr="008305E6" w:rsidRDefault="00C77B63" w:rsidP="009A1F6C">
      <w:pPr>
        <w:rPr>
          <w:rFonts w:cs="Arial"/>
          <w:b/>
          <w:bCs/>
        </w:rPr>
      </w:pPr>
      <w:r>
        <w:rPr>
          <w:rFonts w:cs="Arial"/>
          <w:noProof/>
        </w:rPr>
        <w:drawing>
          <wp:inline distT="0" distB="0" distL="0" distR="0" wp14:anchorId="501FFCA7" wp14:editId="0B3C3D17">
            <wp:extent cx="5989320" cy="460373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9-18 at 11.04.53 AM.png"/>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t="780"/>
                    <a:stretch/>
                  </pic:blipFill>
                  <pic:spPr bwMode="auto">
                    <a:xfrm>
                      <a:off x="0" y="0"/>
                      <a:ext cx="5989320" cy="4603731"/>
                    </a:xfrm>
                    <a:prstGeom prst="rect">
                      <a:avLst/>
                    </a:prstGeom>
                    <a:ln>
                      <a:noFill/>
                    </a:ln>
                    <a:extLst>
                      <a:ext uri="{53640926-AAD7-44D8-BBD7-CCE9431645EC}">
                        <a14:shadowObscured xmlns:a14="http://schemas.microsoft.com/office/drawing/2010/main"/>
                      </a:ext>
                    </a:extLst>
                  </pic:spPr>
                </pic:pic>
              </a:graphicData>
            </a:graphic>
          </wp:inline>
        </w:drawing>
      </w:r>
      <w:r w:rsidR="009A1F6C" w:rsidRPr="008305E6">
        <w:rPr>
          <w:rFonts w:cs="Arial"/>
        </w:rPr>
        <w:br w:type="page"/>
      </w:r>
    </w:p>
    <w:p w14:paraId="0D6FEA65" w14:textId="2AE677DF" w:rsidR="009A1F6C" w:rsidRPr="008E1303" w:rsidRDefault="009A1F6C" w:rsidP="009A1F6C">
      <w:pPr>
        <w:pStyle w:val="Heading1"/>
        <w:rPr>
          <w:sz w:val="36"/>
        </w:rPr>
      </w:pPr>
      <w:r w:rsidRPr="008E1303">
        <w:rPr>
          <w:sz w:val="36"/>
        </w:rPr>
        <w:lastRenderedPageBreak/>
        <w:t xml:space="preserve">Appendix </w:t>
      </w:r>
      <w:r w:rsidR="00466AC1">
        <w:rPr>
          <w:sz w:val="36"/>
        </w:rPr>
        <w:t>B</w:t>
      </w:r>
      <w:r w:rsidRPr="008E1303">
        <w:rPr>
          <w:sz w:val="36"/>
        </w:rPr>
        <w:t>: Messages</w:t>
      </w:r>
    </w:p>
    <w:p w14:paraId="197FE9A1" w14:textId="77777777" w:rsidR="009A1F6C" w:rsidRPr="008E1303" w:rsidRDefault="009A1F6C" w:rsidP="009A1F6C">
      <w:pPr>
        <w:pBdr>
          <w:bottom w:val="single" w:sz="12" w:space="1" w:color="auto"/>
        </w:pBdr>
        <w:autoSpaceDE w:val="0"/>
        <w:autoSpaceDN w:val="0"/>
        <w:adjustRightInd w:val="0"/>
        <w:rPr>
          <w:rFonts w:cs="Arial"/>
          <w:bCs/>
          <w:sz w:val="16"/>
          <w:szCs w:val="16"/>
        </w:rPr>
      </w:pPr>
    </w:p>
    <w:p w14:paraId="5B327D29" w14:textId="77777777" w:rsidR="009A1F6C" w:rsidRPr="008E1303" w:rsidRDefault="009A1F6C" w:rsidP="009A1F6C">
      <w:pPr>
        <w:rPr>
          <w:rFonts w:cs="Arial"/>
          <w:b/>
          <w:bCs/>
          <w:sz w:val="36"/>
          <w:szCs w:val="36"/>
        </w:rPr>
      </w:pPr>
    </w:p>
    <w:p w14:paraId="3AF86629" w14:textId="77777777" w:rsidR="009A1F6C" w:rsidRPr="008E1303" w:rsidRDefault="009A1F6C" w:rsidP="009A1F6C">
      <w:pPr>
        <w:spacing w:after="100"/>
        <w:rPr>
          <w:rFonts w:cs="Arial"/>
          <w:b/>
        </w:rPr>
      </w:pPr>
      <w:r w:rsidRPr="008E1303">
        <w:rPr>
          <w:rFonts w:cs="Arial"/>
          <w:b/>
        </w:rPr>
        <w:t>Example messages for parents:</w:t>
      </w:r>
    </w:p>
    <w:p w14:paraId="66740BAF" w14:textId="77777777" w:rsidR="009A1F6C" w:rsidRPr="009A1F6C" w:rsidRDefault="009A1F6C" w:rsidP="009A1F6C">
      <w:pPr>
        <w:pStyle w:val="ListParagraph"/>
        <w:numPr>
          <w:ilvl w:val="0"/>
          <w:numId w:val="37"/>
        </w:numPr>
        <w:contextualSpacing/>
      </w:pPr>
      <w:r w:rsidRPr="009A1F6C">
        <w:t>Your kids can get hurt if they go to abandoned buildings to play.</w:t>
      </w:r>
    </w:p>
    <w:p w14:paraId="0CF11BC8" w14:textId="77777777" w:rsidR="009A1F6C" w:rsidRPr="009A1F6C" w:rsidRDefault="009A1F6C" w:rsidP="009A1F6C">
      <w:pPr>
        <w:pStyle w:val="ListParagraph"/>
        <w:numPr>
          <w:ilvl w:val="0"/>
          <w:numId w:val="37"/>
        </w:numPr>
        <w:contextualSpacing/>
      </w:pPr>
      <w:r w:rsidRPr="009A1F6C">
        <w:t>Teach your kids that abandoned buildings aren't safe.</w:t>
      </w:r>
    </w:p>
    <w:p w14:paraId="18C38E04" w14:textId="77777777" w:rsidR="009A1F6C" w:rsidRPr="009A1F6C" w:rsidRDefault="009A1F6C" w:rsidP="009A1F6C">
      <w:pPr>
        <w:pStyle w:val="ListParagraph"/>
        <w:numPr>
          <w:ilvl w:val="0"/>
          <w:numId w:val="37"/>
        </w:numPr>
        <w:contextualSpacing/>
      </w:pPr>
      <w:r w:rsidRPr="009A1F6C">
        <w:t>Keep your kids safe by keeping them out of abandoned buildings.</w:t>
      </w:r>
    </w:p>
    <w:p w14:paraId="212BF86F" w14:textId="77777777" w:rsidR="009A1F6C" w:rsidRPr="009A1F6C" w:rsidRDefault="009A1F6C" w:rsidP="009A1F6C">
      <w:pPr>
        <w:pStyle w:val="ListParagraph"/>
        <w:numPr>
          <w:ilvl w:val="0"/>
          <w:numId w:val="37"/>
        </w:numPr>
        <w:contextualSpacing/>
      </w:pPr>
      <w:r w:rsidRPr="009A1F6C">
        <w:t>Some abandoned properties may contain harmful chemicals. Coming in contact with these chemicals may harm your child's health.</w:t>
      </w:r>
    </w:p>
    <w:p w14:paraId="2EE69105" w14:textId="77777777" w:rsidR="009A1F6C" w:rsidRPr="009A1F6C" w:rsidRDefault="009A1F6C" w:rsidP="009A1F6C">
      <w:pPr>
        <w:pStyle w:val="ListParagraph"/>
        <w:numPr>
          <w:ilvl w:val="0"/>
          <w:numId w:val="37"/>
        </w:numPr>
        <w:contextualSpacing/>
      </w:pPr>
      <w:r w:rsidRPr="009A1F6C">
        <w:t>In many cases it's against the law to trespass in abandoned facilities and buildings. Don't let your kids do it.</w:t>
      </w:r>
    </w:p>
    <w:p w14:paraId="5E56265C" w14:textId="77777777" w:rsidR="009A1F6C" w:rsidRPr="008E1303" w:rsidRDefault="009A1F6C" w:rsidP="009A1F6C">
      <w:pPr>
        <w:pStyle w:val="ListParagraph"/>
        <w:numPr>
          <w:ilvl w:val="0"/>
          <w:numId w:val="37"/>
        </w:numPr>
        <w:contextualSpacing/>
        <w:rPr>
          <w:rFonts w:eastAsiaTheme="minorEastAsia"/>
          <w:lang w:eastAsia="ja-JP"/>
        </w:rPr>
      </w:pPr>
      <w:r w:rsidRPr="009A1F6C">
        <w:t>Abandoned</w:t>
      </w:r>
      <w:r w:rsidRPr="008E1303">
        <w:rPr>
          <w:rFonts w:eastAsiaTheme="minorEastAsia"/>
          <w:lang w:eastAsia="ja-JP"/>
        </w:rPr>
        <w:t xml:space="preserve"> buildings or facilities may not be structurally sound. Your kids can be seriously hurt playing in abandoned buildings or facilities.</w:t>
      </w:r>
    </w:p>
    <w:p w14:paraId="2A0A8472" w14:textId="77777777" w:rsidR="009A1F6C" w:rsidRPr="008E1303" w:rsidRDefault="009A1F6C" w:rsidP="009A1F6C">
      <w:pPr>
        <w:pStyle w:val="ListParagraph"/>
        <w:numPr>
          <w:ilvl w:val="0"/>
          <w:numId w:val="0"/>
        </w:numPr>
        <w:ind w:left="360"/>
      </w:pPr>
    </w:p>
    <w:p w14:paraId="7087C7E7" w14:textId="77777777" w:rsidR="009A1F6C" w:rsidRPr="008E1303" w:rsidRDefault="009A1F6C" w:rsidP="009A1F6C">
      <w:pPr>
        <w:rPr>
          <w:rFonts w:cs="Arial"/>
          <w:b/>
        </w:rPr>
      </w:pPr>
      <w:r w:rsidRPr="008E1303">
        <w:rPr>
          <w:rFonts w:cs="Arial"/>
          <w:b/>
        </w:rPr>
        <w:t xml:space="preserve">Messages </w:t>
      </w:r>
      <w:proofErr w:type="gramStart"/>
      <w:r w:rsidRPr="008E1303">
        <w:rPr>
          <w:rFonts w:cs="Arial"/>
          <w:b/>
        </w:rPr>
        <w:t>About</w:t>
      </w:r>
      <w:proofErr w:type="gramEnd"/>
      <w:r w:rsidRPr="008E1303">
        <w:rPr>
          <w:rFonts w:cs="Arial"/>
          <w:b/>
        </w:rPr>
        <w:t xml:space="preserve"> ATSDR:</w:t>
      </w:r>
    </w:p>
    <w:p w14:paraId="240CD57E" w14:textId="77777777" w:rsidR="009A1F6C" w:rsidRPr="008E1303" w:rsidRDefault="009A1F6C" w:rsidP="009A1F6C">
      <w:pPr>
        <w:pStyle w:val="ListParagraph"/>
        <w:numPr>
          <w:ilvl w:val="0"/>
          <w:numId w:val="41"/>
        </w:numPr>
        <w:contextualSpacing/>
      </w:pPr>
      <w:r w:rsidRPr="008E1303">
        <w:t>ATSDR is the leading federal agency dedicated to protecting people’s health from toxic chemicals in our air, water, food, homes, and neighborhoods.</w:t>
      </w:r>
    </w:p>
    <w:p w14:paraId="1B66FDE5" w14:textId="77777777" w:rsidR="009A1F6C" w:rsidRPr="008E1303" w:rsidRDefault="009A1F6C" w:rsidP="009A1F6C">
      <w:pPr>
        <w:pStyle w:val="ListParagraph"/>
        <w:numPr>
          <w:ilvl w:val="0"/>
          <w:numId w:val="41"/>
        </w:numPr>
        <w:contextualSpacing/>
      </w:pPr>
      <w:r w:rsidRPr="008E1303">
        <w:t>Are chemicals in our environment making us sick? People across the country are asking this question — and we think it’s an important one. ATSDR is the leading federal agency dedicated to researching the health effects of toxic chemicals.</w:t>
      </w:r>
    </w:p>
    <w:p w14:paraId="5926F9BB" w14:textId="77777777" w:rsidR="009A1F6C" w:rsidRPr="008E1303" w:rsidRDefault="009A1F6C" w:rsidP="009A1F6C">
      <w:pPr>
        <w:pStyle w:val="ListParagraph"/>
        <w:numPr>
          <w:ilvl w:val="0"/>
          <w:numId w:val="0"/>
        </w:numPr>
        <w:ind w:left="360"/>
      </w:pPr>
    </w:p>
    <w:p w14:paraId="474755F9" w14:textId="77777777" w:rsidR="009A1F6C" w:rsidRPr="008E1303" w:rsidRDefault="009A1F6C" w:rsidP="009A1F6C">
      <w:pPr>
        <w:rPr>
          <w:rFonts w:cs="Arial"/>
          <w:b/>
        </w:rPr>
      </w:pPr>
      <w:r w:rsidRPr="008E1303">
        <w:rPr>
          <w:rFonts w:cs="Arial"/>
          <w:b/>
        </w:rPr>
        <w:t>What does ATSDR do?</w:t>
      </w:r>
    </w:p>
    <w:p w14:paraId="16B9FF89" w14:textId="77777777" w:rsidR="009A1F6C" w:rsidRPr="008E1303" w:rsidRDefault="009A1F6C" w:rsidP="009A1F6C">
      <w:pPr>
        <w:pStyle w:val="ListParagraph"/>
        <w:numPr>
          <w:ilvl w:val="0"/>
          <w:numId w:val="36"/>
        </w:numPr>
      </w:pPr>
      <w:r w:rsidRPr="008E1303">
        <w:t>ATSDR studies health risks in communities where people may be exposed to dangerous chemicals.</w:t>
      </w:r>
    </w:p>
    <w:p w14:paraId="788CE895" w14:textId="77777777" w:rsidR="009A1F6C" w:rsidRPr="008E1303" w:rsidRDefault="009A1F6C" w:rsidP="009A1F6C">
      <w:pPr>
        <w:pStyle w:val="ListParagraph"/>
        <w:numPr>
          <w:ilvl w:val="0"/>
          <w:numId w:val="36"/>
        </w:numPr>
      </w:pPr>
      <w:r w:rsidRPr="008E1303">
        <w:t>Scientists at ATSDR work to protect people’s health from toxic chemicals in our air, water, homes, and neighborhoods.</w:t>
      </w:r>
    </w:p>
    <w:p w14:paraId="50C396B6" w14:textId="77777777" w:rsidR="009A1F6C" w:rsidRPr="008E1303" w:rsidRDefault="009A1F6C" w:rsidP="009A1F6C">
      <w:pPr>
        <w:rPr>
          <w:rFonts w:cs="Arial"/>
        </w:rPr>
      </w:pPr>
    </w:p>
    <w:p w14:paraId="7A79A43F" w14:textId="77777777" w:rsidR="009A1F6C" w:rsidRPr="008E1303" w:rsidRDefault="009A1F6C" w:rsidP="009A1F6C">
      <w:pPr>
        <w:pStyle w:val="Heading1"/>
        <w:rPr>
          <w:sz w:val="36"/>
        </w:rPr>
      </w:pPr>
    </w:p>
    <w:p w14:paraId="279F06D0" w14:textId="77777777" w:rsidR="009A1F6C" w:rsidRPr="008E1303" w:rsidRDefault="009A1F6C" w:rsidP="009A1F6C">
      <w:pPr>
        <w:pStyle w:val="Heading1"/>
        <w:rPr>
          <w:sz w:val="36"/>
        </w:rPr>
      </w:pPr>
    </w:p>
    <w:p w14:paraId="1AD53235" w14:textId="77777777" w:rsidR="009A1F6C" w:rsidRPr="008E1303" w:rsidRDefault="009A1F6C" w:rsidP="009A1F6C">
      <w:pPr>
        <w:pStyle w:val="Heading1"/>
        <w:rPr>
          <w:sz w:val="36"/>
        </w:rPr>
      </w:pPr>
    </w:p>
    <w:p w14:paraId="7FF3CA28" w14:textId="77777777" w:rsidR="009A1F6C" w:rsidRPr="008E1303" w:rsidRDefault="009A1F6C" w:rsidP="009A1F6C">
      <w:pPr>
        <w:widowControl w:val="0"/>
        <w:autoSpaceDE w:val="0"/>
        <w:autoSpaceDN w:val="0"/>
        <w:adjustRightInd w:val="0"/>
        <w:rPr>
          <w:rFonts w:cs="Arial"/>
          <w:b/>
          <w:bCs/>
        </w:rPr>
      </w:pPr>
    </w:p>
    <w:p w14:paraId="3D01316A" w14:textId="13C4778F" w:rsidR="002559F3" w:rsidRDefault="002559F3" w:rsidP="006C464B"/>
    <w:sectPr w:rsidR="002559F3" w:rsidSect="00DA78D4">
      <w:footerReference w:type="default" r:id="rId13"/>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8ECA" w14:textId="77777777" w:rsidR="000C01E7" w:rsidRDefault="000C01E7">
      <w:r>
        <w:separator/>
      </w:r>
    </w:p>
  </w:endnote>
  <w:endnote w:type="continuationSeparator" w:id="0">
    <w:p w14:paraId="330683FA" w14:textId="77777777" w:rsidR="000C01E7" w:rsidRDefault="000C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oudyOlSt BT">
    <w:altName w:val="Georg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6539847"/>
      <w:docPartObj>
        <w:docPartGallery w:val="Page Numbers (Bottom of Page)"/>
        <w:docPartUnique/>
      </w:docPartObj>
    </w:sdtPr>
    <w:sdtEndPr>
      <w:rPr>
        <w:noProof/>
      </w:rPr>
    </w:sdtEndPr>
    <w:sdtContent>
      <w:p w14:paraId="1DEB87F4" w14:textId="67A6C38D" w:rsidR="002B12B4" w:rsidRDefault="002B12B4">
        <w:pPr>
          <w:pStyle w:val="Footer"/>
        </w:pPr>
        <w:r>
          <w:rPr>
            <w:noProof w:val="0"/>
          </w:rPr>
          <w:fldChar w:fldCharType="begin"/>
        </w:r>
        <w:r>
          <w:instrText xml:space="preserve"> PAGE   \* MERGEFORMAT </w:instrText>
        </w:r>
        <w:r>
          <w:rPr>
            <w:noProof w:val="0"/>
          </w:rPr>
          <w:fldChar w:fldCharType="separate"/>
        </w:r>
        <w:r w:rsidR="005F4A40">
          <w:t>1</w:t>
        </w:r>
        <w:r>
          <w:fldChar w:fldCharType="end"/>
        </w:r>
      </w:p>
    </w:sdtContent>
  </w:sdt>
  <w:p w14:paraId="2DFA2AF0" w14:textId="77777777" w:rsidR="002B12B4" w:rsidRPr="00DA78D4" w:rsidRDefault="002B12B4" w:rsidP="00DA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67B10" w14:textId="77777777" w:rsidR="000C01E7" w:rsidRDefault="000C01E7">
      <w:r>
        <w:separator/>
      </w:r>
    </w:p>
  </w:footnote>
  <w:footnote w:type="continuationSeparator" w:id="0">
    <w:p w14:paraId="11A017A3" w14:textId="77777777" w:rsidR="000C01E7" w:rsidRDefault="000C0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CC8AB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97ABD"/>
    <w:multiLevelType w:val="hybridMultilevel"/>
    <w:tmpl w:val="DC4E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A00B37"/>
    <w:multiLevelType w:val="hybridMultilevel"/>
    <w:tmpl w:val="E00CEF88"/>
    <w:lvl w:ilvl="0" w:tplc="BEF086B2">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239F9"/>
    <w:multiLevelType w:val="hybridMultilevel"/>
    <w:tmpl w:val="772688B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0">
    <w:nsid w:val="2BCB466A"/>
    <w:multiLevelType w:val="hybridMultilevel"/>
    <w:tmpl w:val="7F2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311AB"/>
    <w:multiLevelType w:val="hybridMultilevel"/>
    <w:tmpl w:val="259C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17206"/>
    <w:multiLevelType w:val="multilevel"/>
    <w:tmpl w:val="01BA96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807D6A"/>
    <w:multiLevelType w:val="hybridMultilevel"/>
    <w:tmpl w:val="0352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55B60"/>
    <w:multiLevelType w:val="hybridMultilevel"/>
    <w:tmpl w:val="DC52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B0E9E"/>
    <w:multiLevelType w:val="hybridMultilevel"/>
    <w:tmpl w:val="01BA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B649C"/>
    <w:multiLevelType w:val="hybridMultilevel"/>
    <w:tmpl w:val="0E68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669FC"/>
    <w:multiLevelType w:val="hybridMultilevel"/>
    <w:tmpl w:val="55B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30">
    <w:nsid w:val="71CA31AE"/>
    <w:multiLevelType w:val="hybridMultilevel"/>
    <w:tmpl w:val="165C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5E184E"/>
    <w:multiLevelType w:val="hybridMultilevel"/>
    <w:tmpl w:val="4FF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28"/>
  </w:num>
  <w:num w:numId="2">
    <w:abstractNumId w:val="3"/>
  </w:num>
  <w:num w:numId="3">
    <w:abstractNumId w:val="20"/>
  </w:num>
  <w:num w:numId="4">
    <w:abstractNumId w:val="2"/>
  </w:num>
  <w:num w:numId="5">
    <w:abstractNumId w:val="17"/>
  </w:num>
  <w:num w:numId="6">
    <w:abstractNumId w:val="29"/>
  </w:num>
  <w:num w:numId="7">
    <w:abstractNumId w:val="23"/>
  </w:num>
  <w:num w:numId="8">
    <w:abstractNumId w:val="7"/>
  </w:num>
  <w:num w:numId="9">
    <w:abstractNumId w:val="5"/>
  </w:num>
  <w:num w:numId="10">
    <w:abstractNumId w:val="27"/>
  </w:num>
  <w:num w:numId="11">
    <w:abstractNumId w:val="24"/>
  </w:num>
  <w:num w:numId="12">
    <w:abstractNumId w:val="26"/>
  </w:num>
  <w:num w:numId="13">
    <w:abstractNumId w:val="4"/>
  </w:num>
  <w:num w:numId="14">
    <w:abstractNumId w:val="35"/>
  </w:num>
  <w:num w:numId="15">
    <w:abstractNumId w:val="34"/>
  </w:num>
  <w:num w:numId="16">
    <w:abstractNumId w:val="22"/>
  </w:num>
  <w:num w:numId="17">
    <w:abstractNumId w:val="11"/>
  </w:num>
  <w:num w:numId="18">
    <w:abstractNumId w:val="14"/>
  </w:num>
  <w:num w:numId="19">
    <w:abstractNumId w:val="0"/>
  </w:num>
  <w:num w:numId="20">
    <w:abstractNumId w:val="17"/>
  </w:num>
  <w:num w:numId="21">
    <w:abstractNumId w:val="33"/>
  </w:num>
  <w:num w:numId="22">
    <w:abstractNumId w:val="13"/>
  </w:num>
  <w:num w:numId="23">
    <w:abstractNumId w:val="32"/>
  </w:num>
  <w:num w:numId="24">
    <w:abstractNumId w:val="17"/>
  </w:num>
  <w:num w:numId="25">
    <w:abstractNumId w:val="17"/>
  </w:num>
  <w:num w:numId="26">
    <w:abstractNumId w:val="17"/>
  </w:num>
  <w:num w:numId="27">
    <w:abstractNumId w:val="21"/>
  </w:num>
  <w:num w:numId="28">
    <w:abstractNumId w:val="31"/>
  </w:num>
  <w:num w:numId="29">
    <w:abstractNumId w:val="18"/>
  </w:num>
  <w:num w:numId="30">
    <w:abstractNumId w:val="30"/>
  </w:num>
  <w:num w:numId="31">
    <w:abstractNumId w:val="1"/>
  </w:num>
  <w:num w:numId="32">
    <w:abstractNumId w:val="16"/>
  </w:num>
  <w:num w:numId="33">
    <w:abstractNumId w:val="10"/>
  </w:num>
  <w:num w:numId="34">
    <w:abstractNumId w:val="25"/>
  </w:num>
  <w:num w:numId="35">
    <w:abstractNumId w:val="9"/>
  </w:num>
  <w:num w:numId="36">
    <w:abstractNumId w:val="8"/>
  </w:num>
  <w:num w:numId="37">
    <w:abstractNumId w:val="19"/>
  </w:num>
  <w:num w:numId="38">
    <w:abstractNumId w:val="12"/>
  </w:num>
  <w:num w:numId="39">
    <w:abstractNumId w:val="17"/>
  </w:num>
  <w:num w:numId="40">
    <w:abstractNumId w:val="15"/>
  </w:num>
  <w:num w:numId="41">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5E6E"/>
    <w:rsid w:val="00006EB8"/>
    <w:rsid w:val="00006FF3"/>
    <w:rsid w:val="00013786"/>
    <w:rsid w:val="0001380E"/>
    <w:rsid w:val="00015E40"/>
    <w:rsid w:val="000170F8"/>
    <w:rsid w:val="00024942"/>
    <w:rsid w:val="000265AA"/>
    <w:rsid w:val="00030FBB"/>
    <w:rsid w:val="00034166"/>
    <w:rsid w:val="0004024F"/>
    <w:rsid w:val="00040708"/>
    <w:rsid w:val="00052A29"/>
    <w:rsid w:val="00061FB1"/>
    <w:rsid w:val="00063CFF"/>
    <w:rsid w:val="0006725E"/>
    <w:rsid w:val="00075A28"/>
    <w:rsid w:val="00075EEC"/>
    <w:rsid w:val="00082DFA"/>
    <w:rsid w:val="000831BC"/>
    <w:rsid w:val="00090A60"/>
    <w:rsid w:val="00091867"/>
    <w:rsid w:val="00091C75"/>
    <w:rsid w:val="000A0663"/>
    <w:rsid w:val="000A15C7"/>
    <w:rsid w:val="000A1E43"/>
    <w:rsid w:val="000B288E"/>
    <w:rsid w:val="000B4FE1"/>
    <w:rsid w:val="000B5287"/>
    <w:rsid w:val="000B5A01"/>
    <w:rsid w:val="000C01E7"/>
    <w:rsid w:val="000C0C66"/>
    <w:rsid w:val="000C4030"/>
    <w:rsid w:val="000C48F9"/>
    <w:rsid w:val="000C6BD3"/>
    <w:rsid w:val="000D673F"/>
    <w:rsid w:val="000D6F39"/>
    <w:rsid w:val="000D7F11"/>
    <w:rsid w:val="000E34D0"/>
    <w:rsid w:val="000F3E66"/>
    <w:rsid w:val="000F434F"/>
    <w:rsid w:val="00104484"/>
    <w:rsid w:val="00104A03"/>
    <w:rsid w:val="00113C8D"/>
    <w:rsid w:val="00117503"/>
    <w:rsid w:val="0012067F"/>
    <w:rsid w:val="001218C9"/>
    <w:rsid w:val="00130C51"/>
    <w:rsid w:val="00134BF8"/>
    <w:rsid w:val="001364A0"/>
    <w:rsid w:val="00142A45"/>
    <w:rsid w:val="00143DCB"/>
    <w:rsid w:val="00144D55"/>
    <w:rsid w:val="001533B7"/>
    <w:rsid w:val="00154402"/>
    <w:rsid w:val="0015638B"/>
    <w:rsid w:val="00157440"/>
    <w:rsid w:val="00160059"/>
    <w:rsid w:val="00160795"/>
    <w:rsid w:val="001635D5"/>
    <w:rsid w:val="00171016"/>
    <w:rsid w:val="00171B64"/>
    <w:rsid w:val="00173783"/>
    <w:rsid w:val="00173951"/>
    <w:rsid w:val="00176158"/>
    <w:rsid w:val="001833AD"/>
    <w:rsid w:val="001A4BFC"/>
    <w:rsid w:val="001B1072"/>
    <w:rsid w:val="001B131D"/>
    <w:rsid w:val="001B1446"/>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559F3"/>
    <w:rsid w:val="00264ECB"/>
    <w:rsid w:val="002821BF"/>
    <w:rsid w:val="00282CCD"/>
    <w:rsid w:val="00284E33"/>
    <w:rsid w:val="00292273"/>
    <w:rsid w:val="002938A5"/>
    <w:rsid w:val="002A0DE1"/>
    <w:rsid w:val="002B0818"/>
    <w:rsid w:val="002B12B4"/>
    <w:rsid w:val="002B12F2"/>
    <w:rsid w:val="002B2EA8"/>
    <w:rsid w:val="002B4D9B"/>
    <w:rsid w:val="002D2A04"/>
    <w:rsid w:val="002D35E3"/>
    <w:rsid w:val="002D3FFB"/>
    <w:rsid w:val="002D4EB2"/>
    <w:rsid w:val="002E2F6A"/>
    <w:rsid w:val="002F1C09"/>
    <w:rsid w:val="002F1E2B"/>
    <w:rsid w:val="002F4BE4"/>
    <w:rsid w:val="0030116A"/>
    <w:rsid w:val="00306A94"/>
    <w:rsid w:val="003075E0"/>
    <w:rsid w:val="00311919"/>
    <w:rsid w:val="003229B8"/>
    <w:rsid w:val="00323AD9"/>
    <w:rsid w:val="00326CAD"/>
    <w:rsid w:val="00326E98"/>
    <w:rsid w:val="00335DC0"/>
    <w:rsid w:val="00354B10"/>
    <w:rsid w:val="00356A3C"/>
    <w:rsid w:val="00362C6E"/>
    <w:rsid w:val="00362FE7"/>
    <w:rsid w:val="00366038"/>
    <w:rsid w:val="00367208"/>
    <w:rsid w:val="00371AB4"/>
    <w:rsid w:val="00374233"/>
    <w:rsid w:val="00375ED3"/>
    <w:rsid w:val="0038392A"/>
    <w:rsid w:val="00385861"/>
    <w:rsid w:val="00390901"/>
    <w:rsid w:val="003A18C6"/>
    <w:rsid w:val="003B390B"/>
    <w:rsid w:val="003B6AC7"/>
    <w:rsid w:val="003B6E03"/>
    <w:rsid w:val="003B786F"/>
    <w:rsid w:val="003C306F"/>
    <w:rsid w:val="003D1C81"/>
    <w:rsid w:val="003D6202"/>
    <w:rsid w:val="003E1A6F"/>
    <w:rsid w:val="003E3F94"/>
    <w:rsid w:val="003F3FEC"/>
    <w:rsid w:val="003F413D"/>
    <w:rsid w:val="003F4E12"/>
    <w:rsid w:val="003F78B4"/>
    <w:rsid w:val="004007D1"/>
    <w:rsid w:val="00400F7E"/>
    <w:rsid w:val="004014B3"/>
    <w:rsid w:val="00403B58"/>
    <w:rsid w:val="00407A96"/>
    <w:rsid w:val="00407AFF"/>
    <w:rsid w:val="00413831"/>
    <w:rsid w:val="00417DFE"/>
    <w:rsid w:val="00420425"/>
    <w:rsid w:val="00421A43"/>
    <w:rsid w:val="00423073"/>
    <w:rsid w:val="004248F4"/>
    <w:rsid w:val="00430FD4"/>
    <w:rsid w:val="00431EE6"/>
    <w:rsid w:val="00433448"/>
    <w:rsid w:val="004350B2"/>
    <w:rsid w:val="00437D8D"/>
    <w:rsid w:val="004452EE"/>
    <w:rsid w:val="00445F60"/>
    <w:rsid w:val="00447DFC"/>
    <w:rsid w:val="00450040"/>
    <w:rsid w:val="00451421"/>
    <w:rsid w:val="00452DD7"/>
    <w:rsid w:val="0045471B"/>
    <w:rsid w:val="00456D49"/>
    <w:rsid w:val="004620A2"/>
    <w:rsid w:val="00465250"/>
    <w:rsid w:val="00466AC1"/>
    <w:rsid w:val="00486AE9"/>
    <w:rsid w:val="004877E9"/>
    <w:rsid w:val="00496BC6"/>
    <w:rsid w:val="004A0673"/>
    <w:rsid w:val="004A60AF"/>
    <w:rsid w:val="004A7AE1"/>
    <w:rsid w:val="004A7E8F"/>
    <w:rsid w:val="004B1517"/>
    <w:rsid w:val="004B54D4"/>
    <w:rsid w:val="004C30FD"/>
    <w:rsid w:val="004C5C90"/>
    <w:rsid w:val="004D0717"/>
    <w:rsid w:val="004E54C1"/>
    <w:rsid w:val="004E6A1B"/>
    <w:rsid w:val="004E76EC"/>
    <w:rsid w:val="004F4173"/>
    <w:rsid w:val="004F42BC"/>
    <w:rsid w:val="004F7B37"/>
    <w:rsid w:val="00501E23"/>
    <w:rsid w:val="00502111"/>
    <w:rsid w:val="00504BB5"/>
    <w:rsid w:val="00504D0C"/>
    <w:rsid w:val="00507E08"/>
    <w:rsid w:val="00511B28"/>
    <w:rsid w:val="00515427"/>
    <w:rsid w:val="005158F7"/>
    <w:rsid w:val="0052471C"/>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4518"/>
    <w:rsid w:val="00574926"/>
    <w:rsid w:val="005763CF"/>
    <w:rsid w:val="005813FB"/>
    <w:rsid w:val="0059060F"/>
    <w:rsid w:val="005912B6"/>
    <w:rsid w:val="005A28FB"/>
    <w:rsid w:val="005A751F"/>
    <w:rsid w:val="005B18BB"/>
    <w:rsid w:val="005B1959"/>
    <w:rsid w:val="005B3BAA"/>
    <w:rsid w:val="005B525C"/>
    <w:rsid w:val="005B6412"/>
    <w:rsid w:val="005C254F"/>
    <w:rsid w:val="005C2C42"/>
    <w:rsid w:val="005C5E26"/>
    <w:rsid w:val="005C6D0A"/>
    <w:rsid w:val="005D385B"/>
    <w:rsid w:val="005D7279"/>
    <w:rsid w:val="005E23EC"/>
    <w:rsid w:val="005E27F5"/>
    <w:rsid w:val="005E3254"/>
    <w:rsid w:val="005E33A8"/>
    <w:rsid w:val="005E3C92"/>
    <w:rsid w:val="005E64AA"/>
    <w:rsid w:val="005F25C7"/>
    <w:rsid w:val="005F4A40"/>
    <w:rsid w:val="006000AF"/>
    <w:rsid w:val="00600665"/>
    <w:rsid w:val="00606586"/>
    <w:rsid w:val="00606F92"/>
    <w:rsid w:val="0061328A"/>
    <w:rsid w:val="00621D52"/>
    <w:rsid w:val="006227A3"/>
    <w:rsid w:val="00622DCC"/>
    <w:rsid w:val="0062343B"/>
    <w:rsid w:val="006302B7"/>
    <w:rsid w:val="0063077F"/>
    <w:rsid w:val="00630E55"/>
    <w:rsid w:val="00631790"/>
    <w:rsid w:val="00636F5E"/>
    <w:rsid w:val="00640EED"/>
    <w:rsid w:val="006411EC"/>
    <w:rsid w:val="0064173C"/>
    <w:rsid w:val="006428DD"/>
    <w:rsid w:val="00643596"/>
    <w:rsid w:val="006502CA"/>
    <w:rsid w:val="006529D9"/>
    <w:rsid w:val="00654B92"/>
    <w:rsid w:val="00661288"/>
    <w:rsid w:val="00661CB5"/>
    <w:rsid w:val="00674D21"/>
    <w:rsid w:val="006776DF"/>
    <w:rsid w:val="00682361"/>
    <w:rsid w:val="00683394"/>
    <w:rsid w:val="00684A84"/>
    <w:rsid w:val="00686903"/>
    <w:rsid w:val="00691251"/>
    <w:rsid w:val="006A1DFA"/>
    <w:rsid w:val="006A27BE"/>
    <w:rsid w:val="006A4360"/>
    <w:rsid w:val="006B2F00"/>
    <w:rsid w:val="006B4633"/>
    <w:rsid w:val="006C33F0"/>
    <w:rsid w:val="006C3504"/>
    <w:rsid w:val="006C4062"/>
    <w:rsid w:val="006C464B"/>
    <w:rsid w:val="006C6EC7"/>
    <w:rsid w:val="006D3498"/>
    <w:rsid w:val="006E4211"/>
    <w:rsid w:val="006F1D17"/>
    <w:rsid w:val="006F28AD"/>
    <w:rsid w:val="006F6EA5"/>
    <w:rsid w:val="006F7EC1"/>
    <w:rsid w:val="00700B8F"/>
    <w:rsid w:val="00703962"/>
    <w:rsid w:val="00703A8E"/>
    <w:rsid w:val="00704E2E"/>
    <w:rsid w:val="007057EA"/>
    <w:rsid w:val="00710A2C"/>
    <w:rsid w:val="0071359E"/>
    <w:rsid w:val="00713E77"/>
    <w:rsid w:val="00714240"/>
    <w:rsid w:val="00714607"/>
    <w:rsid w:val="00715A81"/>
    <w:rsid w:val="007174C4"/>
    <w:rsid w:val="00717EE2"/>
    <w:rsid w:val="00722C93"/>
    <w:rsid w:val="00725BBC"/>
    <w:rsid w:val="00736E73"/>
    <w:rsid w:val="00740CF3"/>
    <w:rsid w:val="007534F2"/>
    <w:rsid w:val="007621BF"/>
    <w:rsid w:val="00762E72"/>
    <w:rsid w:val="007649A0"/>
    <w:rsid w:val="0076502C"/>
    <w:rsid w:val="00774881"/>
    <w:rsid w:val="00776422"/>
    <w:rsid w:val="00780D97"/>
    <w:rsid w:val="00786A3C"/>
    <w:rsid w:val="00786B88"/>
    <w:rsid w:val="0078774D"/>
    <w:rsid w:val="00792F42"/>
    <w:rsid w:val="007A0AA9"/>
    <w:rsid w:val="007A1021"/>
    <w:rsid w:val="007A3E92"/>
    <w:rsid w:val="007A7F42"/>
    <w:rsid w:val="007B20A7"/>
    <w:rsid w:val="007B5C8E"/>
    <w:rsid w:val="007B7C15"/>
    <w:rsid w:val="007C1A07"/>
    <w:rsid w:val="007C2073"/>
    <w:rsid w:val="007C485D"/>
    <w:rsid w:val="007D1BE4"/>
    <w:rsid w:val="007D3669"/>
    <w:rsid w:val="007D4515"/>
    <w:rsid w:val="007D497C"/>
    <w:rsid w:val="007E05DC"/>
    <w:rsid w:val="007E0827"/>
    <w:rsid w:val="007E70AA"/>
    <w:rsid w:val="007E786E"/>
    <w:rsid w:val="007E7AAD"/>
    <w:rsid w:val="007F20E8"/>
    <w:rsid w:val="008028EF"/>
    <w:rsid w:val="00802939"/>
    <w:rsid w:val="00802FC8"/>
    <w:rsid w:val="008040A7"/>
    <w:rsid w:val="008063C7"/>
    <w:rsid w:val="00810F60"/>
    <w:rsid w:val="00825161"/>
    <w:rsid w:val="00826D65"/>
    <w:rsid w:val="00826F8A"/>
    <w:rsid w:val="0082709A"/>
    <w:rsid w:val="008305E6"/>
    <w:rsid w:val="00830708"/>
    <w:rsid w:val="008327BD"/>
    <w:rsid w:val="008402A9"/>
    <w:rsid w:val="008414D4"/>
    <w:rsid w:val="00844561"/>
    <w:rsid w:val="00846295"/>
    <w:rsid w:val="00846C6D"/>
    <w:rsid w:val="00850D65"/>
    <w:rsid w:val="0085240A"/>
    <w:rsid w:val="0085737B"/>
    <w:rsid w:val="00857EA1"/>
    <w:rsid w:val="00857F85"/>
    <w:rsid w:val="008619BE"/>
    <w:rsid w:val="008653FF"/>
    <w:rsid w:val="00865F14"/>
    <w:rsid w:val="008665CE"/>
    <w:rsid w:val="0087065E"/>
    <w:rsid w:val="00872195"/>
    <w:rsid w:val="00872E16"/>
    <w:rsid w:val="00874851"/>
    <w:rsid w:val="008748F0"/>
    <w:rsid w:val="008749ED"/>
    <w:rsid w:val="00877B41"/>
    <w:rsid w:val="00880964"/>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5096"/>
    <w:rsid w:val="008C6024"/>
    <w:rsid w:val="008D13BD"/>
    <w:rsid w:val="008D3C82"/>
    <w:rsid w:val="008D6BE0"/>
    <w:rsid w:val="008E0558"/>
    <w:rsid w:val="008E745C"/>
    <w:rsid w:val="008F20F0"/>
    <w:rsid w:val="008F4B49"/>
    <w:rsid w:val="008F4E22"/>
    <w:rsid w:val="00902B09"/>
    <w:rsid w:val="00905EFC"/>
    <w:rsid w:val="0091000F"/>
    <w:rsid w:val="00910D28"/>
    <w:rsid w:val="00912EBA"/>
    <w:rsid w:val="009136FC"/>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57849"/>
    <w:rsid w:val="0096000B"/>
    <w:rsid w:val="009617A7"/>
    <w:rsid w:val="00961F9C"/>
    <w:rsid w:val="00962563"/>
    <w:rsid w:val="00963659"/>
    <w:rsid w:val="009654BE"/>
    <w:rsid w:val="009704C4"/>
    <w:rsid w:val="0097313A"/>
    <w:rsid w:val="009751EC"/>
    <w:rsid w:val="00983B75"/>
    <w:rsid w:val="00987DC5"/>
    <w:rsid w:val="00991652"/>
    <w:rsid w:val="00993EE0"/>
    <w:rsid w:val="0099556B"/>
    <w:rsid w:val="00997456"/>
    <w:rsid w:val="00997910"/>
    <w:rsid w:val="009A0D1B"/>
    <w:rsid w:val="009A1F6C"/>
    <w:rsid w:val="009A2D53"/>
    <w:rsid w:val="009A319E"/>
    <w:rsid w:val="009B1FEB"/>
    <w:rsid w:val="009B2614"/>
    <w:rsid w:val="009B308C"/>
    <w:rsid w:val="009B40B0"/>
    <w:rsid w:val="009B4BA8"/>
    <w:rsid w:val="009D02FC"/>
    <w:rsid w:val="009D2A59"/>
    <w:rsid w:val="009D3AA0"/>
    <w:rsid w:val="009D5320"/>
    <w:rsid w:val="009D70E5"/>
    <w:rsid w:val="009E14C4"/>
    <w:rsid w:val="009E153B"/>
    <w:rsid w:val="009E62D2"/>
    <w:rsid w:val="009E72B6"/>
    <w:rsid w:val="009F16B2"/>
    <w:rsid w:val="009F2536"/>
    <w:rsid w:val="009F34A7"/>
    <w:rsid w:val="009F470B"/>
    <w:rsid w:val="00A02BCC"/>
    <w:rsid w:val="00A0526D"/>
    <w:rsid w:val="00A14510"/>
    <w:rsid w:val="00A20507"/>
    <w:rsid w:val="00A30778"/>
    <w:rsid w:val="00A3205A"/>
    <w:rsid w:val="00A370DD"/>
    <w:rsid w:val="00A40C75"/>
    <w:rsid w:val="00A41E0F"/>
    <w:rsid w:val="00A426F1"/>
    <w:rsid w:val="00A470C1"/>
    <w:rsid w:val="00A5613A"/>
    <w:rsid w:val="00A56A8C"/>
    <w:rsid w:val="00A73534"/>
    <w:rsid w:val="00A75EAC"/>
    <w:rsid w:val="00A76DA9"/>
    <w:rsid w:val="00A80928"/>
    <w:rsid w:val="00A81CC9"/>
    <w:rsid w:val="00A84C68"/>
    <w:rsid w:val="00A85678"/>
    <w:rsid w:val="00A85C9E"/>
    <w:rsid w:val="00A91344"/>
    <w:rsid w:val="00A97BFD"/>
    <w:rsid w:val="00AB180A"/>
    <w:rsid w:val="00AB3562"/>
    <w:rsid w:val="00AB5B56"/>
    <w:rsid w:val="00AB61F1"/>
    <w:rsid w:val="00AB7264"/>
    <w:rsid w:val="00AC06A0"/>
    <w:rsid w:val="00AC1024"/>
    <w:rsid w:val="00AC7766"/>
    <w:rsid w:val="00AE2E1E"/>
    <w:rsid w:val="00AE330B"/>
    <w:rsid w:val="00AF3074"/>
    <w:rsid w:val="00AF43F3"/>
    <w:rsid w:val="00AF447F"/>
    <w:rsid w:val="00AF68D7"/>
    <w:rsid w:val="00B010AD"/>
    <w:rsid w:val="00B038EB"/>
    <w:rsid w:val="00B063FE"/>
    <w:rsid w:val="00B10372"/>
    <w:rsid w:val="00B16529"/>
    <w:rsid w:val="00B3354B"/>
    <w:rsid w:val="00B35A3D"/>
    <w:rsid w:val="00B45586"/>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9703A"/>
    <w:rsid w:val="00B97755"/>
    <w:rsid w:val="00BA046F"/>
    <w:rsid w:val="00BA147D"/>
    <w:rsid w:val="00BA336F"/>
    <w:rsid w:val="00BA4A95"/>
    <w:rsid w:val="00BA5025"/>
    <w:rsid w:val="00BA7FC0"/>
    <w:rsid w:val="00BB42E6"/>
    <w:rsid w:val="00BB4CD0"/>
    <w:rsid w:val="00BC024E"/>
    <w:rsid w:val="00BC059B"/>
    <w:rsid w:val="00BC0D17"/>
    <w:rsid w:val="00BC5325"/>
    <w:rsid w:val="00BD12B2"/>
    <w:rsid w:val="00BD1A7C"/>
    <w:rsid w:val="00BD2217"/>
    <w:rsid w:val="00BD4837"/>
    <w:rsid w:val="00BE2608"/>
    <w:rsid w:val="00BE29B2"/>
    <w:rsid w:val="00BE5DF2"/>
    <w:rsid w:val="00BE7F4A"/>
    <w:rsid w:val="00BF3CDB"/>
    <w:rsid w:val="00BF4027"/>
    <w:rsid w:val="00C00032"/>
    <w:rsid w:val="00C047CF"/>
    <w:rsid w:val="00C066A6"/>
    <w:rsid w:val="00C06BC6"/>
    <w:rsid w:val="00C16DF9"/>
    <w:rsid w:val="00C20D18"/>
    <w:rsid w:val="00C2132D"/>
    <w:rsid w:val="00C21BF9"/>
    <w:rsid w:val="00C231E9"/>
    <w:rsid w:val="00C238DD"/>
    <w:rsid w:val="00C239B9"/>
    <w:rsid w:val="00C24382"/>
    <w:rsid w:val="00C260B3"/>
    <w:rsid w:val="00C264B2"/>
    <w:rsid w:val="00C348CF"/>
    <w:rsid w:val="00C414CD"/>
    <w:rsid w:val="00C4763E"/>
    <w:rsid w:val="00C51EB8"/>
    <w:rsid w:val="00C53C1A"/>
    <w:rsid w:val="00C573EA"/>
    <w:rsid w:val="00C614CE"/>
    <w:rsid w:val="00C6208E"/>
    <w:rsid w:val="00C625CF"/>
    <w:rsid w:val="00C63307"/>
    <w:rsid w:val="00C65CD8"/>
    <w:rsid w:val="00C6633F"/>
    <w:rsid w:val="00C67218"/>
    <w:rsid w:val="00C71319"/>
    <w:rsid w:val="00C723F6"/>
    <w:rsid w:val="00C729A9"/>
    <w:rsid w:val="00C72E2D"/>
    <w:rsid w:val="00C73BD6"/>
    <w:rsid w:val="00C74DFF"/>
    <w:rsid w:val="00C76C51"/>
    <w:rsid w:val="00C76EFA"/>
    <w:rsid w:val="00C77B63"/>
    <w:rsid w:val="00C83A76"/>
    <w:rsid w:val="00C8465E"/>
    <w:rsid w:val="00C85BF0"/>
    <w:rsid w:val="00C90901"/>
    <w:rsid w:val="00C94C15"/>
    <w:rsid w:val="00C961E5"/>
    <w:rsid w:val="00C96FC0"/>
    <w:rsid w:val="00CA07E3"/>
    <w:rsid w:val="00CA2620"/>
    <w:rsid w:val="00CA332D"/>
    <w:rsid w:val="00CB1646"/>
    <w:rsid w:val="00CB43C9"/>
    <w:rsid w:val="00CB49D4"/>
    <w:rsid w:val="00CC27AB"/>
    <w:rsid w:val="00CC6450"/>
    <w:rsid w:val="00CD1203"/>
    <w:rsid w:val="00CD3CAC"/>
    <w:rsid w:val="00CD511C"/>
    <w:rsid w:val="00CD7793"/>
    <w:rsid w:val="00CE1AA8"/>
    <w:rsid w:val="00CE26C8"/>
    <w:rsid w:val="00CE5DC5"/>
    <w:rsid w:val="00CE6083"/>
    <w:rsid w:val="00CF1321"/>
    <w:rsid w:val="00CF509E"/>
    <w:rsid w:val="00D00FF5"/>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444A"/>
    <w:rsid w:val="00D4669F"/>
    <w:rsid w:val="00D47D49"/>
    <w:rsid w:val="00D47E83"/>
    <w:rsid w:val="00D5034F"/>
    <w:rsid w:val="00D5250D"/>
    <w:rsid w:val="00D547FD"/>
    <w:rsid w:val="00D55959"/>
    <w:rsid w:val="00D56CF9"/>
    <w:rsid w:val="00D576F5"/>
    <w:rsid w:val="00D75A70"/>
    <w:rsid w:val="00D7784F"/>
    <w:rsid w:val="00D8283F"/>
    <w:rsid w:val="00D8319E"/>
    <w:rsid w:val="00D84B42"/>
    <w:rsid w:val="00D93DB3"/>
    <w:rsid w:val="00D946D7"/>
    <w:rsid w:val="00DA2C64"/>
    <w:rsid w:val="00DA5D97"/>
    <w:rsid w:val="00DA6754"/>
    <w:rsid w:val="00DA78D4"/>
    <w:rsid w:val="00DB1F15"/>
    <w:rsid w:val="00DB2255"/>
    <w:rsid w:val="00DB46C2"/>
    <w:rsid w:val="00DB6462"/>
    <w:rsid w:val="00DC0789"/>
    <w:rsid w:val="00DC75A6"/>
    <w:rsid w:val="00DD384A"/>
    <w:rsid w:val="00DD486A"/>
    <w:rsid w:val="00DD5E1B"/>
    <w:rsid w:val="00DE21FF"/>
    <w:rsid w:val="00DE4615"/>
    <w:rsid w:val="00DE5DAD"/>
    <w:rsid w:val="00DF47BB"/>
    <w:rsid w:val="00DF5237"/>
    <w:rsid w:val="00DF5A80"/>
    <w:rsid w:val="00DF705D"/>
    <w:rsid w:val="00E0014B"/>
    <w:rsid w:val="00E014BE"/>
    <w:rsid w:val="00E04C46"/>
    <w:rsid w:val="00E20001"/>
    <w:rsid w:val="00E217AE"/>
    <w:rsid w:val="00E22AA5"/>
    <w:rsid w:val="00E25AD9"/>
    <w:rsid w:val="00E25C1E"/>
    <w:rsid w:val="00E3613B"/>
    <w:rsid w:val="00E37088"/>
    <w:rsid w:val="00E41283"/>
    <w:rsid w:val="00E45A93"/>
    <w:rsid w:val="00E538BD"/>
    <w:rsid w:val="00E616AD"/>
    <w:rsid w:val="00E62160"/>
    <w:rsid w:val="00E73E1A"/>
    <w:rsid w:val="00E82E72"/>
    <w:rsid w:val="00E87328"/>
    <w:rsid w:val="00E90C6D"/>
    <w:rsid w:val="00E90D30"/>
    <w:rsid w:val="00E951DC"/>
    <w:rsid w:val="00E9580F"/>
    <w:rsid w:val="00E96D3C"/>
    <w:rsid w:val="00EA235F"/>
    <w:rsid w:val="00EA2688"/>
    <w:rsid w:val="00EB7073"/>
    <w:rsid w:val="00EC0447"/>
    <w:rsid w:val="00EC08D9"/>
    <w:rsid w:val="00EC714F"/>
    <w:rsid w:val="00ED0C1D"/>
    <w:rsid w:val="00ED43BB"/>
    <w:rsid w:val="00ED6073"/>
    <w:rsid w:val="00EE39A2"/>
    <w:rsid w:val="00EE45B8"/>
    <w:rsid w:val="00EE56AD"/>
    <w:rsid w:val="00EE6E58"/>
    <w:rsid w:val="00EF10CA"/>
    <w:rsid w:val="00EF6AD6"/>
    <w:rsid w:val="00F003E8"/>
    <w:rsid w:val="00F00C9F"/>
    <w:rsid w:val="00F0323A"/>
    <w:rsid w:val="00F0532A"/>
    <w:rsid w:val="00F109EA"/>
    <w:rsid w:val="00F129B5"/>
    <w:rsid w:val="00F15410"/>
    <w:rsid w:val="00F162C8"/>
    <w:rsid w:val="00F2029E"/>
    <w:rsid w:val="00F2748E"/>
    <w:rsid w:val="00F3224F"/>
    <w:rsid w:val="00F332D1"/>
    <w:rsid w:val="00F34DF3"/>
    <w:rsid w:val="00F360A0"/>
    <w:rsid w:val="00F3639F"/>
    <w:rsid w:val="00F40EDB"/>
    <w:rsid w:val="00F442DD"/>
    <w:rsid w:val="00F447C9"/>
    <w:rsid w:val="00F47CAE"/>
    <w:rsid w:val="00F51CE2"/>
    <w:rsid w:val="00F5500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29CC"/>
    <w:rsid w:val="00FB409F"/>
    <w:rsid w:val="00FC0EC0"/>
    <w:rsid w:val="00FC5515"/>
    <w:rsid w:val="00FC71E1"/>
    <w:rsid w:val="00FD15BD"/>
    <w:rsid w:val="00FD4951"/>
    <w:rsid w:val="00FD584C"/>
    <w:rsid w:val="00FE134B"/>
    <w:rsid w:val="00FE2CF8"/>
    <w:rsid w:val="00FE7558"/>
    <w:rsid w:val="00FF0B00"/>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60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er" w:uiPriority="99"/>
    <w:lsdException w:name="footnote reference" w:uiPriority="99"/>
    <w:lsdException w:name="Strong" w:uiPriority="22"/>
    <w:lsdException w:name="Emphasis" w:uiPriority="20" w:qFormat="1"/>
    <w:lsdException w:name="Normal (Web)" w:uiPriority="99"/>
    <w:lsdException w:name="HTML Cite" w:uiPriority="9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6E4211"/>
    <w:pPr>
      <w:outlineLvl w:val="0"/>
    </w:pPr>
    <w:rPr>
      <w:rFonts w:cs="Arial"/>
      <w:b/>
      <w:bCs/>
      <w:sz w:val="44"/>
      <w:szCs w:val="44"/>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6E4211"/>
    <w:rPr>
      <w:rFonts w:ascii="Arial" w:hAnsi="Arial" w:cs="Arial"/>
      <w:b/>
      <w:bCs/>
      <w:sz w:val="44"/>
      <w:szCs w:val="44"/>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2559F3"/>
    <w:rPr>
      <w:rFonts w:ascii="Arial" w:eastAsia="Times New Roman"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toc 1" w:uiPriority="39"/>
    <w:lsdException w:name="toc 2" w:uiPriority="39"/>
    <w:lsdException w:name="footnote text" w:uiPriority="99"/>
    <w:lsdException w:name="header" w:uiPriority="99"/>
    <w:lsdException w:name="footer" w:uiPriority="99"/>
    <w:lsdException w:name="footnote reference" w:uiPriority="99"/>
    <w:lsdException w:name="Strong" w:uiPriority="22"/>
    <w:lsdException w:name="Emphasis" w:uiPriority="20" w:qFormat="1"/>
    <w:lsdException w:name="Normal (Web)" w:uiPriority="99"/>
    <w:lsdException w:name="HTML Cite" w:uiPriority="99"/>
    <w:lsdException w:name="List Paragraph" w:uiPriority="34" w:qFormat="1"/>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6E4211"/>
    <w:pPr>
      <w:outlineLvl w:val="0"/>
    </w:pPr>
    <w:rPr>
      <w:rFonts w:cs="Arial"/>
      <w:b/>
      <w:bCs/>
      <w:sz w:val="44"/>
      <w:szCs w:val="44"/>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6E4211"/>
    <w:rPr>
      <w:rFonts w:ascii="Arial" w:hAnsi="Arial" w:cs="Arial"/>
      <w:b/>
      <w:bCs/>
      <w:sz w:val="44"/>
      <w:szCs w:val="44"/>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iPriority w:val="99"/>
    <w:unhideWhenUsed/>
    <w:rsid w:val="00021BE7"/>
    <w:pPr>
      <w:tabs>
        <w:tab w:val="center" w:pos="4320"/>
        <w:tab w:val="right" w:pos="8640"/>
      </w:tabs>
    </w:pPr>
  </w:style>
  <w:style w:type="character" w:customStyle="1" w:styleId="HeaderChar">
    <w:name w:val="Header Char"/>
    <w:basedOn w:val="DefaultParagraphFont"/>
    <w:link w:val="Header"/>
    <w:uiPriority w:val="99"/>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link w:val="ListParagraphChar"/>
    <w:uiPriority w:val="34"/>
    <w:qFormat/>
    <w:rsid w:val="002510D0"/>
    <w:pPr>
      <w:numPr>
        <w:numId w:val="5"/>
      </w:numPr>
    </w:pPr>
    <w:rPr>
      <w:rFonts w:eastAsia="Times New Roman" w:cs="Arial"/>
      <w:szCs w:val="22"/>
    </w:rPr>
  </w:style>
  <w:style w:type="character" w:styleId="Hyperlink">
    <w:name w:val="Hyperlink"/>
    <w:basedOn w:val="DefaultParagraphFont"/>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ListParagraphChar">
    <w:name w:val="List Paragraph Char"/>
    <w:link w:val="ListParagraph"/>
    <w:uiPriority w:val="34"/>
    <w:rsid w:val="002559F3"/>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9AB6-FB15-405A-89E0-EDEE7243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11180</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Office of Science</cp:lastModifiedBy>
  <cp:revision>5</cp:revision>
  <cp:lastPrinted>2014-09-17T20:38:00Z</cp:lastPrinted>
  <dcterms:created xsi:type="dcterms:W3CDTF">2014-11-05T19:01:00Z</dcterms:created>
  <dcterms:modified xsi:type="dcterms:W3CDTF">2014-11-05T20:53:00Z</dcterms:modified>
</cp:coreProperties>
</file>