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BC" w:rsidRDefault="00151BBC" w:rsidP="00933860">
      <w:pPr>
        <w:rPr>
          <w:b/>
          <w:color w:val="000000" w:themeColor="text1"/>
          <w:sz w:val="28"/>
          <w:szCs w:val="28"/>
        </w:rPr>
      </w:pPr>
    </w:p>
    <w:p w:rsidR="00151BBC" w:rsidRDefault="00151BBC" w:rsidP="00933860">
      <w:pPr>
        <w:rPr>
          <w:b/>
          <w:color w:val="000000" w:themeColor="text1"/>
          <w:sz w:val="28"/>
          <w:szCs w:val="28"/>
        </w:rPr>
      </w:pPr>
    </w:p>
    <w:p w:rsidR="00151BBC" w:rsidRDefault="00151BBC" w:rsidP="00933860">
      <w:pPr>
        <w:rPr>
          <w:b/>
          <w:color w:val="000000" w:themeColor="text1"/>
          <w:sz w:val="28"/>
          <w:szCs w:val="28"/>
        </w:rPr>
      </w:pPr>
    </w:p>
    <w:p w:rsidR="00151BBC" w:rsidRDefault="00E61FFE" w:rsidP="00151BBC">
      <w:pPr>
        <w:jc w:val="center"/>
        <w:rPr>
          <w:b/>
          <w:color w:val="000000" w:themeColor="text1"/>
          <w:sz w:val="28"/>
          <w:szCs w:val="28"/>
        </w:rPr>
      </w:pPr>
      <w:r w:rsidRPr="00151BBC">
        <w:rPr>
          <w:b/>
          <w:color w:val="000000" w:themeColor="text1"/>
          <w:sz w:val="28"/>
          <w:szCs w:val="28"/>
        </w:rPr>
        <w:t>Appendix D</w:t>
      </w:r>
      <w:bookmarkStart w:id="0" w:name="_GoBack"/>
      <w:bookmarkEnd w:id="0"/>
    </w:p>
    <w:p w:rsidR="008E6950" w:rsidRPr="00151BBC" w:rsidRDefault="00A60EC4" w:rsidP="00151BBC">
      <w:pPr>
        <w:jc w:val="center"/>
        <w:rPr>
          <w:b/>
          <w:color w:val="000000" w:themeColor="text1"/>
          <w:sz w:val="28"/>
          <w:szCs w:val="28"/>
        </w:rPr>
      </w:pPr>
      <w:r w:rsidRPr="00151BBC">
        <w:rPr>
          <w:b/>
          <w:color w:val="000000" w:themeColor="text1"/>
          <w:sz w:val="28"/>
          <w:szCs w:val="28"/>
        </w:rPr>
        <w:t>Informed Consent</w:t>
      </w:r>
    </w:p>
    <w:p w:rsidR="00151BBC" w:rsidRDefault="00151BBC">
      <w:pPr>
        <w:rPr>
          <w:b/>
          <w:color w:val="000000" w:themeColor="text1"/>
        </w:rPr>
      </w:pPr>
      <w:r>
        <w:rPr>
          <w:b/>
          <w:color w:val="000000" w:themeColor="text1"/>
        </w:rPr>
        <w:br w:type="page"/>
      </w:r>
    </w:p>
    <w:p w:rsidR="00151BBC" w:rsidRDefault="00151BBC" w:rsidP="00933860">
      <w:pPr>
        <w:rPr>
          <w:b/>
          <w:color w:val="000000" w:themeColor="text1"/>
        </w:rPr>
      </w:pPr>
    </w:p>
    <w:p w:rsidR="002B2F32" w:rsidRDefault="002B2F32" w:rsidP="002B2F32">
      <w:pPr>
        <w:pStyle w:val="NoSpacing"/>
        <w:jc w:val="center"/>
      </w:pPr>
    </w:p>
    <w:p w:rsidR="002B2F32" w:rsidRPr="00134486" w:rsidRDefault="002B2F32" w:rsidP="002B2F32">
      <w:pPr>
        <w:pStyle w:val="NoSpacing"/>
        <w:jc w:val="center"/>
        <w:rPr>
          <w:sz w:val="24"/>
          <w:szCs w:val="24"/>
        </w:rPr>
      </w:pPr>
      <w:r w:rsidRPr="00134486">
        <w:rPr>
          <w:sz w:val="24"/>
          <w:szCs w:val="24"/>
        </w:rPr>
        <w:t>Written Consent to Participate</w:t>
      </w:r>
    </w:p>
    <w:p w:rsidR="002B2F32" w:rsidRPr="00134486" w:rsidRDefault="002B2F32" w:rsidP="002B2F32">
      <w:pPr>
        <w:pStyle w:val="NoSpacing"/>
        <w:jc w:val="center"/>
        <w:rPr>
          <w:sz w:val="24"/>
          <w:szCs w:val="24"/>
        </w:rPr>
      </w:pPr>
    </w:p>
    <w:p w:rsidR="002B2F32" w:rsidRPr="00134486" w:rsidRDefault="002B2F32" w:rsidP="002B2F32">
      <w:pPr>
        <w:pStyle w:val="NoSpacing"/>
        <w:jc w:val="center"/>
        <w:rPr>
          <w:sz w:val="24"/>
          <w:szCs w:val="24"/>
        </w:rPr>
      </w:pPr>
    </w:p>
    <w:p w:rsidR="002B2F32" w:rsidRPr="00134486" w:rsidRDefault="002B2F32" w:rsidP="002B2F32">
      <w:pPr>
        <w:pStyle w:val="NoSpacing"/>
        <w:rPr>
          <w:color w:val="000000"/>
          <w:sz w:val="24"/>
          <w:szCs w:val="24"/>
        </w:rPr>
      </w:pPr>
      <w:r w:rsidRPr="00134486">
        <w:rPr>
          <w:sz w:val="24"/>
          <w:szCs w:val="24"/>
        </w:rPr>
        <w:t xml:space="preserve">You’ve been invited here today to participate in a discussion group for caregivers of older adults.  </w:t>
      </w:r>
      <w:r w:rsidRPr="00134486">
        <w:rPr>
          <w:color w:val="000000"/>
          <w:sz w:val="24"/>
          <w:szCs w:val="24"/>
        </w:rPr>
        <w:t xml:space="preserve">We’re trying to learn how caregivers get the information they need to keep their older adults safe and healthy.  We also want to get your opinions on some educational materials that we have created.  </w:t>
      </w:r>
    </w:p>
    <w:p w:rsidR="002B2F32" w:rsidRPr="00134486" w:rsidRDefault="002B2F32" w:rsidP="002B2F32">
      <w:pPr>
        <w:pStyle w:val="NoSpacing"/>
        <w:rPr>
          <w:color w:val="000000"/>
          <w:sz w:val="24"/>
          <w:szCs w:val="24"/>
        </w:rPr>
      </w:pPr>
    </w:p>
    <w:p w:rsidR="002B2F32" w:rsidRPr="00134486" w:rsidRDefault="002B2F32" w:rsidP="002B2F32">
      <w:pPr>
        <w:pStyle w:val="NoSpacing"/>
        <w:rPr>
          <w:color w:val="000000"/>
          <w:sz w:val="24"/>
          <w:szCs w:val="24"/>
        </w:rPr>
      </w:pPr>
      <w:r w:rsidRPr="00134486">
        <w:rPr>
          <w:color w:val="000000"/>
          <w:sz w:val="24"/>
          <w:szCs w:val="24"/>
        </w:rPr>
        <w:t xml:space="preserve">To understand this topic, it’s important that we talk to people who </w:t>
      </w:r>
      <w:r w:rsidRPr="00134486">
        <w:rPr>
          <w:sz w:val="24"/>
          <w:szCs w:val="24"/>
        </w:rPr>
        <w:t xml:space="preserve">care for older </w:t>
      </w:r>
      <w:r w:rsidRPr="00134486">
        <w:rPr>
          <w:color w:val="000000"/>
          <w:sz w:val="24"/>
          <w:szCs w:val="24"/>
        </w:rPr>
        <w:t xml:space="preserve">adults, such as yourself.  </w:t>
      </w:r>
      <w:r w:rsidRPr="00134486">
        <w:rPr>
          <w:sz w:val="24"/>
          <w:szCs w:val="24"/>
        </w:rPr>
        <w:t xml:space="preserve">Our discussion today will take </w:t>
      </w:r>
      <w:r>
        <w:rPr>
          <w:sz w:val="24"/>
          <w:szCs w:val="24"/>
        </w:rPr>
        <w:t>no more than two</w:t>
      </w:r>
      <w:r w:rsidRPr="00134486">
        <w:rPr>
          <w:sz w:val="24"/>
          <w:szCs w:val="24"/>
        </w:rPr>
        <w:t xml:space="preserve"> hours.  You are free to participate or not participate in this discussion.  </w:t>
      </w:r>
      <w:r w:rsidRPr="00134486">
        <w:rPr>
          <w:rFonts w:cs="Times New Roman"/>
          <w:sz w:val="24"/>
          <w:szCs w:val="24"/>
        </w:rPr>
        <w:t xml:space="preserve">The conversation will be open and you may choose to respond or not respond to any of the questions we discuss. None of the questions during will be about private matters.  </w:t>
      </w:r>
      <w:r w:rsidRPr="00134486">
        <w:rPr>
          <w:sz w:val="24"/>
          <w:szCs w:val="24"/>
        </w:rPr>
        <w:t>There are no foreseeable risks for participating in this discussion beyond what you might experience in your day to day life.</w:t>
      </w:r>
    </w:p>
    <w:p w:rsidR="00633C3C" w:rsidRPr="00134486" w:rsidRDefault="00633C3C" w:rsidP="00633C3C">
      <w:pPr>
        <w:autoSpaceDE w:val="0"/>
        <w:autoSpaceDN w:val="0"/>
        <w:adjustRightInd w:val="0"/>
        <w:spacing w:before="160" w:after="0" w:line="240" w:lineRule="auto"/>
        <w:rPr>
          <w:rFonts w:cs="Times New Roman"/>
          <w:sz w:val="24"/>
          <w:szCs w:val="24"/>
        </w:rPr>
      </w:pPr>
      <w:r w:rsidRPr="00134486">
        <w:rPr>
          <w:rFonts w:cs="Times New Roman"/>
          <w:sz w:val="24"/>
          <w:szCs w:val="24"/>
        </w:rPr>
        <w:t>The discussion will be audio</w:t>
      </w:r>
      <w:r>
        <w:rPr>
          <w:rFonts w:cs="Times New Roman"/>
          <w:sz w:val="24"/>
          <w:szCs w:val="24"/>
        </w:rPr>
        <w:t xml:space="preserve"> and video</w:t>
      </w:r>
      <w:r w:rsidRPr="00134486">
        <w:rPr>
          <w:rFonts w:cs="Times New Roman"/>
          <w:sz w:val="24"/>
          <w:szCs w:val="24"/>
        </w:rPr>
        <w:t>-taped and you will be asked to use only your first name. What you say will remain private.  Only the people involved in this project will listen to the tape</w:t>
      </w:r>
      <w:r>
        <w:rPr>
          <w:rFonts w:cs="Times New Roman"/>
          <w:sz w:val="24"/>
          <w:szCs w:val="24"/>
        </w:rPr>
        <w:t>s</w:t>
      </w:r>
      <w:r w:rsidRPr="00134486">
        <w:rPr>
          <w:rFonts w:cs="Times New Roman"/>
          <w:sz w:val="24"/>
          <w:szCs w:val="24"/>
        </w:rPr>
        <w:t xml:space="preserve">. Your name will not be included in any reports. </w:t>
      </w:r>
      <w:r w:rsidR="00E61FFE">
        <w:rPr>
          <w:rFonts w:cs="Times New Roman"/>
          <w:sz w:val="24"/>
          <w:szCs w:val="24"/>
        </w:rPr>
        <w:t xml:space="preserve"> All tapes </w:t>
      </w:r>
      <w:r w:rsidRPr="00134486">
        <w:rPr>
          <w:rFonts w:cs="Times New Roman"/>
          <w:sz w:val="24"/>
          <w:szCs w:val="24"/>
        </w:rPr>
        <w:t xml:space="preserve">will be destroyed as soon as this project is over.  </w:t>
      </w:r>
    </w:p>
    <w:p w:rsidR="002B2F32" w:rsidRPr="00134486" w:rsidRDefault="002B2F32" w:rsidP="002B2F32">
      <w:pPr>
        <w:pStyle w:val="NoSpacing"/>
        <w:rPr>
          <w:sz w:val="24"/>
          <w:szCs w:val="24"/>
        </w:rPr>
      </w:pPr>
    </w:p>
    <w:p w:rsidR="002B2F32" w:rsidRPr="00134486" w:rsidRDefault="002B2F32" w:rsidP="002B2F32">
      <w:pPr>
        <w:pStyle w:val="NoSpacing"/>
        <w:rPr>
          <w:color w:val="000000"/>
          <w:sz w:val="24"/>
          <w:szCs w:val="24"/>
        </w:rPr>
      </w:pPr>
      <w:r w:rsidRPr="00134486">
        <w:rPr>
          <w:color w:val="000000"/>
          <w:sz w:val="24"/>
          <w:szCs w:val="24"/>
        </w:rPr>
        <w:t xml:space="preserve">While this discussion may not benefit you directly, we will use the information we learn to help us make educational materials that will be helpful to other caregivers like yourself.  Also, you are welcome to take any of the materials we discuss today with you.  </w:t>
      </w:r>
    </w:p>
    <w:p w:rsidR="002B2F32" w:rsidRPr="00134486" w:rsidRDefault="002B2F32" w:rsidP="002B2F32">
      <w:pPr>
        <w:pStyle w:val="NoSpacing"/>
        <w:rPr>
          <w:sz w:val="24"/>
          <w:szCs w:val="24"/>
        </w:rPr>
      </w:pPr>
    </w:p>
    <w:p w:rsidR="002B2F32" w:rsidRPr="00134486" w:rsidRDefault="002B2F32" w:rsidP="002B2F32">
      <w:pPr>
        <w:pStyle w:val="NoSpacing"/>
        <w:rPr>
          <w:sz w:val="24"/>
          <w:szCs w:val="24"/>
        </w:rPr>
      </w:pPr>
      <w:r w:rsidRPr="00134486">
        <w:rPr>
          <w:sz w:val="24"/>
          <w:szCs w:val="24"/>
        </w:rPr>
        <w:t xml:space="preserve">If you have questions or concerns about this project, we encourage you to ask now, or you may call for information later at </w:t>
      </w:r>
      <w:r w:rsidRPr="00AE74C4">
        <w:rPr>
          <w:color w:val="FF0000"/>
          <w:sz w:val="24"/>
          <w:szCs w:val="24"/>
        </w:rPr>
        <w:t>XXX- XXX-XXXX</w:t>
      </w:r>
      <w:r w:rsidRPr="00134486">
        <w:rPr>
          <w:sz w:val="24"/>
          <w:szCs w:val="24"/>
        </w:rPr>
        <w:t>.</w:t>
      </w:r>
    </w:p>
    <w:p w:rsidR="002B2F32" w:rsidRPr="00134486" w:rsidRDefault="002B2F32" w:rsidP="002B2F32">
      <w:pPr>
        <w:pStyle w:val="NoSpacing"/>
        <w:rPr>
          <w:sz w:val="24"/>
          <w:szCs w:val="24"/>
        </w:rPr>
      </w:pPr>
    </w:p>
    <w:p w:rsidR="002B2F32" w:rsidRPr="00134486" w:rsidRDefault="002B2F32" w:rsidP="002B2F32">
      <w:pPr>
        <w:pStyle w:val="NoSpacing"/>
        <w:rPr>
          <w:sz w:val="24"/>
          <w:szCs w:val="24"/>
        </w:rPr>
      </w:pPr>
      <w:r w:rsidRPr="00134486">
        <w:rPr>
          <w:sz w:val="24"/>
          <w:szCs w:val="24"/>
        </w:rPr>
        <w:t>When you sign below, it shows that you agree to participate.  If there is any part of this form that is unclear to you, be sure to ask questions about it.  Do not sign until you get answers to all of your questions.  When you are ready to participate, sign your name on the line below.</w:t>
      </w:r>
    </w:p>
    <w:p w:rsidR="002B2F32" w:rsidRPr="00134486" w:rsidRDefault="002B2F32" w:rsidP="002B2F32">
      <w:pPr>
        <w:pStyle w:val="NoSpacing"/>
        <w:rPr>
          <w:sz w:val="24"/>
          <w:szCs w:val="24"/>
        </w:rPr>
      </w:pPr>
    </w:p>
    <w:p w:rsidR="002B2F32" w:rsidRPr="00134486" w:rsidRDefault="002B2F32" w:rsidP="002B2F32">
      <w:pPr>
        <w:pStyle w:val="NoSpacing"/>
        <w:rPr>
          <w:sz w:val="24"/>
          <w:szCs w:val="24"/>
        </w:rPr>
      </w:pPr>
      <w:r w:rsidRPr="00134486">
        <w:rPr>
          <w:sz w:val="24"/>
          <w:szCs w:val="24"/>
        </w:rPr>
        <w:t xml:space="preserve">Participant Consent by Signature _____________________________________________ </w:t>
      </w:r>
    </w:p>
    <w:p w:rsidR="002B2F32" w:rsidRPr="00134486" w:rsidRDefault="002B2F32" w:rsidP="002B2F32">
      <w:pPr>
        <w:pStyle w:val="NoSpacing"/>
        <w:rPr>
          <w:sz w:val="24"/>
          <w:szCs w:val="24"/>
        </w:rPr>
      </w:pPr>
    </w:p>
    <w:p w:rsidR="002B2F32" w:rsidRPr="00134486" w:rsidRDefault="002B2F32" w:rsidP="002B2F32">
      <w:pPr>
        <w:pStyle w:val="NoSpacing"/>
        <w:rPr>
          <w:sz w:val="24"/>
          <w:szCs w:val="24"/>
        </w:rPr>
      </w:pPr>
      <w:r w:rsidRPr="00134486">
        <w:rPr>
          <w:sz w:val="24"/>
          <w:szCs w:val="24"/>
        </w:rPr>
        <w:t>Date ____________________</w:t>
      </w:r>
    </w:p>
    <w:p w:rsidR="002B2F32" w:rsidRDefault="002B2F32" w:rsidP="002B2F32"/>
    <w:p w:rsidR="002B2F32" w:rsidRPr="00990189" w:rsidRDefault="002B2F32" w:rsidP="002B2F32">
      <w:pPr>
        <w:pStyle w:val="NoSpacing"/>
      </w:pPr>
    </w:p>
    <w:p w:rsidR="002B2F32" w:rsidRPr="00A60EC4" w:rsidRDefault="002B2F32" w:rsidP="00933860">
      <w:pPr>
        <w:rPr>
          <w:b/>
          <w:color w:val="000000" w:themeColor="text1"/>
        </w:rPr>
      </w:pPr>
    </w:p>
    <w:sectPr w:rsidR="002B2F32" w:rsidRPr="00A60EC4"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8A" w:rsidRDefault="001E208A" w:rsidP="003E362B">
      <w:pPr>
        <w:spacing w:after="0" w:line="240" w:lineRule="auto"/>
      </w:pPr>
      <w:r>
        <w:separator/>
      </w:r>
    </w:p>
  </w:endnote>
  <w:endnote w:type="continuationSeparator" w:id="0">
    <w:p w:rsidR="001E208A" w:rsidRDefault="001E208A"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8A" w:rsidRDefault="001E208A" w:rsidP="003E362B">
      <w:pPr>
        <w:spacing w:after="0" w:line="240" w:lineRule="auto"/>
      </w:pPr>
      <w:r>
        <w:separator/>
      </w:r>
    </w:p>
  </w:footnote>
  <w:footnote w:type="continuationSeparator" w:id="0">
    <w:p w:rsidR="001E208A" w:rsidRDefault="001E208A"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448CD"/>
    <w:rsid w:val="000E7DE8"/>
    <w:rsid w:val="000F0097"/>
    <w:rsid w:val="001013D4"/>
    <w:rsid w:val="00134486"/>
    <w:rsid w:val="00151BBC"/>
    <w:rsid w:val="00152175"/>
    <w:rsid w:val="00184878"/>
    <w:rsid w:val="001E1E6A"/>
    <w:rsid w:val="001E208A"/>
    <w:rsid w:val="002246BD"/>
    <w:rsid w:val="00264F3B"/>
    <w:rsid w:val="002B2F32"/>
    <w:rsid w:val="002B3975"/>
    <w:rsid w:val="002B3E69"/>
    <w:rsid w:val="002F0B48"/>
    <w:rsid w:val="002F50A2"/>
    <w:rsid w:val="00304F79"/>
    <w:rsid w:val="00324D76"/>
    <w:rsid w:val="00335146"/>
    <w:rsid w:val="003714A6"/>
    <w:rsid w:val="003845ED"/>
    <w:rsid w:val="003A2DA7"/>
    <w:rsid w:val="003C0639"/>
    <w:rsid w:val="003C35DF"/>
    <w:rsid w:val="003C791C"/>
    <w:rsid w:val="003D4BB8"/>
    <w:rsid w:val="003E362B"/>
    <w:rsid w:val="00410658"/>
    <w:rsid w:val="00453CB6"/>
    <w:rsid w:val="00455F69"/>
    <w:rsid w:val="004725AC"/>
    <w:rsid w:val="00487215"/>
    <w:rsid w:val="004A46C9"/>
    <w:rsid w:val="004C5F59"/>
    <w:rsid w:val="004D586A"/>
    <w:rsid w:val="004F2EA9"/>
    <w:rsid w:val="004F4220"/>
    <w:rsid w:val="004F7411"/>
    <w:rsid w:val="00504C5E"/>
    <w:rsid w:val="00520D41"/>
    <w:rsid w:val="00533144"/>
    <w:rsid w:val="00540F4A"/>
    <w:rsid w:val="0057168F"/>
    <w:rsid w:val="005764C6"/>
    <w:rsid w:val="00583239"/>
    <w:rsid w:val="005A2468"/>
    <w:rsid w:val="005A2A7B"/>
    <w:rsid w:val="005A372E"/>
    <w:rsid w:val="005A7789"/>
    <w:rsid w:val="005B79F8"/>
    <w:rsid w:val="005C3685"/>
    <w:rsid w:val="005C7B8E"/>
    <w:rsid w:val="005D23FF"/>
    <w:rsid w:val="006049E6"/>
    <w:rsid w:val="00633C3C"/>
    <w:rsid w:val="00637268"/>
    <w:rsid w:val="00685358"/>
    <w:rsid w:val="00686FDA"/>
    <w:rsid w:val="00692EC6"/>
    <w:rsid w:val="006F217D"/>
    <w:rsid w:val="00704C30"/>
    <w:rsid w:val="00707F4C"/>
    <w:rsid w:val="007137B9"/>
    <w:rsid w:val="007212A3"/>
    <w:rsid w:val="0072382E"/>
    <w:rsid w:val="007351EE"/>
    <w:rsid w:val="00766404"/>
    <w:rsid w:val="00790F08"/>
    <w:rsid w:val="007915A1"/>
    <w:rsid w:val="00796135"/>
    <w:rsid w:val="007C3FE9"/>
    <w:rsid w:val="00823A9A"/>
    <w:rsid w:val="00866E0A"/>
    <w:rsid w:val="00887FB4"/>
    <w:rsid w:val="008941A2"/>
    <w:rsid w:val="008B2D0D"/>
    <w:rsid w:val="008B4F73"/>
    <w:rsid w:val="008B58D8"/>
    <w:rsid w:val="008E27D8"/>
    <w:rsid w:val="008E6950"/>
    <w:rsid w:val="008E7B06"/>
    <w:rsid w:val="008F09A0"/>
    <w:rsid w:val="008F189D"/>
    <w:rsid w:val="008F76FD"/>
    <w:rsid w:val="009017DE"/>
    <w:rsid w:val="00933860"/>
    <w:rsid w:val="00943983"/>
    <w:rsid w:val="00995317"/>
    <w:rsid w:val="009B7511"/>
    <w:rsid w:val="009C1CA4"/>
    <w:rsid w:val="00A05A38"/>
    <w:rsid w:val="00A075B2"/>
    <w:rsid w:val="00A126BE"/>
    <w:rsid w:val="00A1425C"/>
    <w:rsid w:val="00A569EE"/>
    <w:rsid w:val="00A60EC4"/>
    <w:rsid w:val="00AE74C4"/>
    <w:rsid w:val="00AF6A21"/>
    <w:rsid w:val="00B10221"/>
    <w:rsid w:val="00B10984"/>
    <w:rsid w:val="00B20C12"/>
    <w:rsid w:val="00B30F55"/>
    <w:rsid w:val="00B5213E"/>
    <w:rsid w:val="00B57225"/>
    <w:rsid w:val="00B57C89"/>
    <w:rsid w:val="00B66A42"/>
    <w:rsid w:val="00B83B90"/>
    <w:rsid w:val="00BC7716"/>
    <w:rsid w:val="00BD02DC"/>
    <w:rsid w:val="00BE7207"/>
    <w:rsid w:val="00BF174A"/>
    <w:rsid w:val="00C03334"/>
    <w:rsid w:val="00C4394E"/>
    <w:rsid w:val="00C839A1"/>
    <w:rsid w:val="00C94866"/>
    <w:rsid w:val="00D234FD"/>
    <w:rsid w:val="00D32D76"/>
    <w:rsid w:val="00D35EB3"/>
    <w:rsid w:val="00D37D18"/>
    <w:rsid w:val="00D816F2"/>
    <w:rsid w:val="00D86068"/>
    <w:rsid w:val="00D871D2"/>
    <w:rsid w:val="00DC40AF"/>
    <w:rsid w:val="00E54FFB"/>
    <w:rsid w:val="00E61FFE"/>
    <w:rsid w:val="00E7379D"/>
    <w:rsid w:val="00E944A4"/>
    <w:rsid w:val="00EB4E1C"/>
    <w:rsid w:val="00EC6312"/>
    <w:rsid w:val="00EE101A"/>
    <w:rsid w:val="00F347F5"/>
    <w:rsid w:val="00F75ADE"/>
    <w:rsid w:val="00F82BB4"/>
    <w:rsid w:val="00F916CF"/>
    <w:rsid w:val="00F94273"/>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3</cp:revision>
  <cp:lastPrinted>2013-07-01T14:26:00Z</cp:lastPrinted>
  <dcterms:created xsi:type="dcterms:W3CDTF">2013-09-20T17:22:00Z</dcterms:created>
  <dcterms:modified xsi:type="dcterms:W3CDTF">2013-09-25T16:38:00Z</dcterms:modified>
</cp:coreProperties>
</file>