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Default="00461816" w:rsidP="00BC15E4">
      <w:pPr>
        <w:rPr>
          <w:rFonts w:ascii="Lucida Sans" w:hAnsi="Lucida Sans" w:cs="Lucida Sans"/>
        </w:rPr>
      </w:pPr>
    </w:p>
    <w:p w:rsidR="00461816" w:rsidRPr="00A33420" w:rsidRDefault="00461816" w:rsidP="00A40C2D">
      <w:pPr>
        <w:pStyle w:val="MarkforAttachmentHeadingBlack"/>
        <w:rPr>
          <w:rFonts w:ascii="Arial" w:hAnsi="Arial" w:cs="Arial"/>
        </w:rPr>
      </w:pPr>
      <w:r w:rsidRPr="00A33420">
        <w:rPr>
          <w:rFonts w:ascii="Arial" w:hAnsi="Arial" w:cs="Arial"/>
        </w:rPr>
        <w:t>A</w:t>
      </w:r>
      <w:r w:rsidR="00190E02" w:rsidRPr="00A33420">
        <w:rPr>
          <w:rFonts w:ascii="Arial" w:hAnsi="Arial" w:cs="Arial"/>
        </w:rPr>
        <w:t>TTACHMENT</w:t>
      </w:r>
      <w:r w:rsidRPr="00A33420">
        <w:rPr>
          <w:rFonts w:ascii="Arial" w:hAnsi="Arial" w:cs="Arial"/>
        </w:rPr>
        <w:t xml:space="preserve"> </w:t>
      </w:r>
      <w:bookmarkStart w:id="0" w:name="AppLetter"/>
      <w:bookmarkEnd w:id="0"/>
      <w:r w:rsidR="00C061AA">
        <w:rPr>
          <w:rFonts w:ascii="Arial" w:hAnsi="Arial" w:cs="Arial"/>
        </w:rPr>
        <w:t>G</w:t>
      </w:r>
    </w:p>
    <w:p w:rsidR="00461816" w:rsidRPr="00A33420" w:rsidRDefault="00A5063B" w:rsidP="00164AB9">
      <w:pPr>
        <w:pStyle w:val="MarkforAttachmentHeadingBlack"/>
        <w:sectPr w:rsidR="00461816" w:rsidRPr="00A33420" w:rsidSect="007C0CD8">
          <w:endnotePr>
            <w:numFmt w:val="decimal"/>
          </w:endnotePr>
          <w:pgSz w:w="12240" w:h="15840" w:code="1"/>
          <w:pgMar w:top="1440" w:right="1440" w:bottom="576" w:left="1440" w:header="720" w:footer="576" w:gutter="0"/>
          <w:cols w:space="720"/>
          <w:docGrid w:linePitch="326"/>
        </w:sectPr>
      </w:pPr>
      <w:bookmarkStart w:id="1" w:name="AppTitle"/>
      <w:bookmarkEnd w:id="1"/>
      <w:r>
        <w:rPr>
          <w:rFonts w:ascii="Arial" w:hAnsi="Arial" w:cs="Arial"/>
        </w:rPr>
        <w:t>Advance</w:t>
      </w:r>
      <w:r w:rsidR="004F7E2A" w:rsidRPr="00A33420">
        <w:rPr>
          <w:rFonts w:ascii="Arial" w:hAnsi="Arial" w:cs="Arial"/>
        </w:rPr>
        <w:t xml:space="preserve"> and confirmation</w:t>
      </w:r>
      <w:r>
        <w:rPr>
          <w:rFonts w:ascii="Arial" w:hAnsi="Arial" w:cs="Arial"/>
        </w:rPr>
        <w:t xml:space="preserve"> Letters</w:t>
      </w:r>
    </w:p>
    <w:p w:rsidR="000175A3" w:rsidRPr="00A33420" w:rsidRDefault="00144385" w:rsidP="006F2E7F">
      <w:pPr>
        <w:ind w:firstLine="0"/>
        <w:rPr>
          <w:rFonts w:ascii="Arial" w:hAnsi="Arial" w:cs="Arial"/>
          <w:sz w:val="20"/>
          <w:szCs w:val="20"/>
        </w:rPr>
      </w:pPr>
      <w:r>
        <w:rPr>
          <w:rFonts w:ascii="Arial" w:hAnsi="Arial" w:cs="Arial"/>
          <w:noProof/>
          <w:sz w:val="20"/>
          <w:szCs w:val="20"/>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285.1pt;margin-top:-12.1pt;width:186.35pt;height:42.45pt;z-index:251660288;mso-width-percent:400;mso-height-percent:200;mso-width-percent:400;mso-height-percent:200;mso-width-relative:margin;mso-height-relative:margin">
            <v:textbox style="mso-fit-shape-to-text:t">
              <w:txbxContent>
                <w:p w:rsidR="007925F8" w:rsidRPr="000D4DDC" w:rsidRDefault="007925F8" w:rsidP="000175A3">
                  <w:pPr>
                    <w:spacing w:line="240" w:lineRule="auto"/>
                    <w:ind w:firstLine="0"/>
                    <w:rPr>
                      <w:rFonts w:ascii="Arial" w:hAnsi="Arial" w:cs="Arial"/>
                      <w:sz w:val="20"/>
                      <w:szCs w:val="20"/>
                    </w:rPr>
                  </w:pPr>
                  <w:r w:rsidRPr="000D4DDC">
                    <w:rPr>
                      <w:rFonts w:ascii="Arial" w:hAnsi="Arial" w:cs="Arial"/>
                      <w:sz w:val="20"/>
                      <w:szCs w:val="20"/>
                    </w:rPr>
                    <w:t>Form Approved</w:t>
                  </w:r>
                </w:p>
                <w:p w:rsidR="007925F8" w:rsidRPr="000D4DDC" w:rsidRDefault="007925F8" w:rsidP="000175A3">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7925F8" w:rsidRPr="000D4DDC" w:rsidRDefault="007925F8" w:rsidP="000175A3">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0175A3" w:rsidRPr="00A33420" w:rsidRDefault="000175A3" w:rsidP="006F2E7F">
      <w:pPr>
        <w:ind w:firstLine="0"/>
        <w:rPr>
          <w:rFonts w:ascii="Arial" w:hAnsi="Arial" w:cs="Arial"/>
          <w:sz w:val="20"/>
          <w:szCs w:val="20"/>
        </w:rPr>
      </w:pPr>
    </w:p>
    <w:p w:rsidR="006F2E7F" w:rsidRPr="00A33420" w:rsidRDefault="006F2E7F" w:rsidP="006F2E7F">
      <w:pPr>
        <w:ind w:firstLine="0"/>
        <w:rPr>
          <w:rFonts w:ascii="Arial" w:hAnsi="Arial" w:cs="Arial"/>
          <w:sz w:val="20"/>
          <w:szCs w:val="20"/>
        </w:rPr>
      </w:pPr>
      <w:r w:rsidRPr="00A33420">
        <w:rPr>
          <w:rFonts w:ascii="Arial" w:hAnsi="Arial" w:cs="Arial"/>
          <w:sz w:val="20"/>
          <w:szCs w:val="20"/>
        </w:rPr>
        <w:t>Re:</w:t>
      </w:r>
      <w:r w:rsidRPr="00A33420">
        <w:rPr>
          <w:rFonts w:ascii="Arial" w:hAnsi="Arial" w:cs="Arial"/>
          <w:sz w:val="20"/>
          <w:szCs w:val="20"/>
        </w:rPr>
        <w:tab/>
        <w:t xml:space="preserve">Interview </w:t>
      </w:r>
      <w:r w:rsidR="007925F8" w:rsidRPr="00A33420">
        <w:rPr>
          <w:rFonts w:ascii="Arial" w:hAnsi="Arial" w:cs="Arial"/>
          <w:sz w:val="20"/>
          <w:szCs w:val="20"/>
        </w:rPr>
        <w:t>R</w:t>
      </w:r>
      <w:r w:rsidRPr="00A33420">
        <w:rPr>
          <w:rFonts w:ascii="Arial" w:hAnsi="Arial" w:cs="Arial"/>
          <w:sz w:val="20"/>
          <w:szCs w:val="20"/>
        </w:rPr>
        <w:t xml:space="preserve">equest – CHIPRA </w:t>
      </w:r>
      <w:r w:rsidR="007925F8" w:rsidRPr="00A33420">
        <w:rPr>
          <w:rFonts w:ascii="Arial" w:hAnsi="Arial" w:cs="Arial"/>
          <w:sz w:val="20"/>
          <w:szCs w:val="20"/>
        </w:rPr>
        <w:t>Q</w:t>
      </w:r>
      <w:r w:rsidRPr="00A33420">
        <w:rPr>
          <w:rFonts w:ascii="Arial" w:hAnsi="Arial" w:cs="Arial"/>
          <w:sz w:val="20"/>
          <w:szCs w:val="20"/>
        </w:rPr>
        <w:t xml:space="preserve">uality </w:t>
      </w:r>
      <w:r w:rsidR="007925F8" w:rsidRPr="00A33420">
        <w:rPr>
          <w:rFonts w:ascii="Arial" w:hAnsi="Arial" w:cs="Arial"/>
          <w:sz w:val="20"/>
          <w:szCs w:val="20"/>
        </w:rPr>
        <w:t>D</w:t>
      </w:r>
      <w:r w:rsidRPr="00A33420">
        <w:rPr>
          <w:rFonts w:ascii="Arial" w:hAnsi="Arial" w:cs="Arial"/>
          <w:sz w:val="20"/>
          <w:szCs w:val="20"/>
        </w:rPr>
        <w:t xml:space="preserve">emonstration </w:t>
      </w:r>
      <w:r w:rsidR="007925F8" w:rsidRPr="00A33420">
        <w:rPr>
          <w:rFonts w:ascii="Arial" w:hAnsi="Arial" w:cs="Arial"/>
          <w:sz w:val="20"/>
          <w:szCs w:val="20"/>
        </w:rPr>
        <w:t>E</w:t>
      </w:r>
      <w:r w:rsidRPr="00A33420">
        <w:rPr>
          <w:rFonts w:ascii="Arial" w:hAnsi="Arial" w:cs="Arial"/>
          <w:sz w:val="20"/>
          <w:szCs w:val="20"/>
        </w:rPr>
        <w:t>valuation</w:t>
      </w:r>
    </w:p>
    <w:p w:rsidR="006F2E7F" w:rsidRPr="00A33420" w:rsidRDefault="006F2E7F" w:rsidP="006F2E7F">
      <w:pPr>
        <w:ind w:firstLine="0"/>
        <w:rPr>
          <w:rFonts w:ascii="Arial" w:hAnsi="Arial" w:cs="Arial"/>
          <w:sz w:val="20"/>
          <w:szCs w:val="20"/>
        </w:rPr>
      </w:pPr>
      <w:bookmarkStart w:id="2" w:name="_GoBack"/>
      <w:bookmarkEnd w:id="2"/>
      <w:r w:rsidRPr="00A33420">
        <w:rPr>
          <w:rFonts w:ascii="Arial" w:hAnsi="Arial" w:cs="Arial"/>
          <w:sz w:val="20"/>
          <w:szCs w:val="20"/>
        </w:rPr>
        <w:t>Dear [Insert Name]:</w:t>
      </w:r>
    </w:p>
    <w:p w:rsidR="006F2E7F" w:rsidRPr="00A33420" w:rsidRDefault="006F2E7F" w:rsidP="006F2E7F">
      <w:pPr>
        <w:pStyle w:val="NormalSS"/>
        <w:rPr>
          <w:rFonts w:ascii="Arial" w:hAnsi="Arial" w:cs="Arial"/>
          <w:sz w:val="20"/>
          <w:szCs w:val="20"/>
        </w:rPr>
      </w:pPr>
      <w:r w:rsidRPr="00A33420">
        <w:rPr>
          <w:rFonts w:ascii="Arial" w:hAnsi="Arial" w:cs="Arial"/>
          <w:sz w:val="20"/>
          <w:szCs w:val="20"/>
        </w:rPr>
        <w:t xml:space="preserve">I am writing to you from [the Urban Institute or Mathematica Policy Research] to request an appointment to interview you about [state’s] CHIPRA-authorized Medicaid/CHIP quality demonstration grant. The Urban Institute and Mathematica Policy Research are part of the team conducting </w:t>
      </w:r>
      <w:r w:rsidR="00E306DA" w:rsidRPr="00E306DA">
        <w:rPr>
          <w:rFonts w:ascii="Arial" w:hAnsi="Arial" w:cs="Arial"/>
          <w:sz w:val="20"/>
          <w:szCs w:val="20"/>
        </w:rPr>
        <w:t>cross-state evaluation</w:t>
      </w:r>
      <w:r w:rsidRPr="00A33420">
        <w:rPr>
          <w:rFonts w:ascii="Arial" w:hAnsi="Arial" w:cs="Arial"/>
          <w:sz w:val="20"/>
          <w:szCs w:val="20"/>
        </w:rPr>
        <w:t xml:space="preserve"> of the 18 states that received these five-year grants. (Our evaluation is </w:t>
      </w:r>
      <w:proofErr w:type="gramStart"/>
      <w:r w:rsidRPr="00A33420">
        <w:rPr>
          <w:rFonts w:ascii="Arial" w:hAnsi="Arial" w:cs="Arial"/>
          <w:sz w:val="20"/>
          <w:szCs w:val="20"/>
        </w:rPr>
        <w:t>Federally</w:t>
      </w:r>
      <w:proofErr w:type="gramEnd"/>
      <w:r w:rsidRPr="00A33420">
        <w:rPr>
          <w:rFonts w:ascii="Arial" w:hAnsi="Arial" w:cs="Arial"/>
          <w:sz w:val="20"/>
          <w:szCs w:val="20"/>
        </w:rPr>
        <w:t xml:space="preserve"> funded through the Agency for Healthcare Research and Quality (AHRQ), while the Centers for Medicare &amp; Medicaid Services (CMS) is funding the demonstration grants to states.)</w:t>
      </w:r>
    </w:p>
    <w:p w:rsidR="006F2E7F" w:rsidRPr="00A33420" w:rsidRDefault="006F2E7F" w:rsidP="006F2E7F">
      <w:pPr>
        <w:pStyle w:val="NormalSS"/>
        <w:ind w:firstLine="0"/>
        <w:rPr>
          <w:rFonts w:ascii="Arial" w:hAnsi="Arial" w:cs="Arial"/>
          <w:sz w:val="20"/>
          <w:szCs w:val="20"/>
        </w:rPr>
      </w:pPr>
      <w:r w:rsidRPr="00A33420">
        <w:rPr>
          <w:rFonts w:ascii="Arial" w:hAnsi="Arial" w:cs="Arial"/>
          <w:sz w:val="20"/>
          <w:szCs w:val="20"/>
        </w:rPr>
        <w:t>We are interviewing people who are closely involved in the design, management, and day-to-day operations of demonstration activities, as well as other people who care about how these demonstrations affect children’s health care quality in Medicaid and CHIP.  We would be particularly interested to meet with you during our first round of site visits to hear your thoughts and insights on several topics, including:</w:t>
      </w:r>
    </w:p>
    <w:p w:rsidR="006F2E7F" w:rsidRPr="00A33420" w:rsidRDefault="006F2E7F" w:rsidP="006F2E7F">
      <w:pPr>
        <w:ind w:firstLine="0"/>
        <w:jc w:val="center"/>
        <w:rPr>
          <w:rFonts w:ascii="Arial" w:hAnsi="Arial" w:cs="Arial"/>
          <w:sz w:val="20"/>
          <w:szCs w:val="20"/>
        </w:rPr>
      </w:pPr>
      <w:r w:rsidRPr="00A33420">
        <w:rPr>
          <w:rFonts w:ascii="Arial" w:hAnsi="Arial" w:cs="Arial"/>
          <w:sz w:val="20"/>
          <w:szCs w:val="20"/>
        </w:rPr>
        <w:t>[</w:t>
      </w:r>
      <w:proofErr w:type="gramStart"/>
      <w:r w:rsidRPr="00A33420">
        <w:rPr>
          <w:rFonts w:ascii="Arial" w:hAnsi="Arial" w:cs="Arial"/>
          <w:sz w:val="20"/>
          <w:szCs w:val="20"/>
        </w:rPr>
        <w:t>insert</w:t>
      </w:r>
      <w:proofErr w:type="gramEnd"/>
      <w:r w:rsidRPr="00A33420">
        <w:rPr>
          <w:rFonts w:ascii="Arial" w:hAnsi="Arial" w:cs="Arial"/>
          <w:sz w:val="20"/>
          <w:szCs w:val="20"/>
        </w:rPr>
        <w:t xml:space="preserve"> key topics for this respondent type]</w:t>
      </w:r>
    </w:p>
    <w:p w:rsidR="006F2E7F" w:rsidRPr="00A33420" w:rsidRDefault="006F2E7F" w:rsidP="006F2E7F">
      <w:pPr>
        <w:pStyle w:val="NormalSS"/>
        <w:ind w:firstLine="0"/>
        <w:rPr>
          <w:rFonts w:ascii="Arial" w:hAnsi="Arial" w:cs="Arial"/>
          <w:sz w:val="20"/>
          <w:szCs w:val="20"/>
        </w:rPr>
      </w:pPr>
      <w:r w:rsidRPr="00A33420">
        <w:rPr>
          <w:rFonts w:ascii="Arial" w:hAnsi="Arial" w:cs="Arial"/>
          <w:sz w:val="20"/>
          <w:szCs w:val="20"/>
        </w:rPr>
        <w:t xml:space="preserve">Our site visit team will be in [state] during the week of [insert date].  If you are available to speak with us for about [__] minutes, kindly let us know the best way to schedule such an appointment.  We would be happy to come to your office for this interview, unless you have another preference.  </w:t>
      </w:r>
    </w:p>
    <w:p w:rsidR="006F2E7F" w:rsidRPr="00A33420" w:rsidRDefault="000175A3" w:rsidP="006F2E7F">
      <w:pPr>
        <w:pStyle w:val="NormalSS"/>
        <w:ind w:firstLine="0"/>
        <w:rPr>
          <w:rFonts w:ascii="Arial" w:hAnsi="Arial" w:cs="Arial"/>
          <w:sz w:val="20"/>
          <w:szCs w:val="20"/>
        </w:rPr>
      </w:pPr>
      <w:r w:rsidRPr="00A33420">
        <w:rPr>
          <w:rFonts w:ascii="Arial" w:hAnsi="Arial" w:cs="Arial"/>
          <w:sz w:val="20"/>
          <w:szCs w:val="20"/>
        </w:rPr>
        <w:t xml:space="preserve">Your responses will be kept confidential to the extent permitted by law, including AHRQ’s confidentiality statute, </w:t>
      </w:r>
      <w:proofErr w:type="gramStart"/>
      <w:r w:rsidRPr="00A33420">
        <w:rPr>
          <w:rFonts w:ascii="Arial" w:hAnsi="Arial" w:cs="Arial"/>
          <w:sz w:val="20"/>
          <w:szCs w:val="20"/>
        </w:rPr>
        <w:t>42 USC 299c-3(c)</w:t>
      </w:r>
      <w:proofErr w:type="gramEnd"/>
      <w:r w:rsidRPr="00A33420">
        <w:rPr>
          <w:rFonts w:ascii="Arial" w:hAnsi="Arial" w:cs="Arial"/>
          <w:sz w:val="20"/>
          <w:szCs w:val="20"/>
        </w:rPr>
        <w:t>.</w:t>
      </w:r>
      <w:r w:rsidR="006F2E7F" w:rsidRPr="00A33420">
        <w:t xml:space="preserve"> </w:t>
      </w:r>
      <w:r w:rsidR="006F2E7F" w:rsidRPr="00A33420">
        <w:rPr>
          <w:rFonts w:ascii="Arial" w:hAnsi="Arial" w:cs="Arial"/>
          <w:sz w:val="20"/>
          <w:szCs w:val="20"/>
        </w:rPr>
        <w:t>If you have any questions about our evaluation or this request, please feel free to contact me or any of the individuals listed below.  Thank you very much for your consideration.  We look forward to speaking with you.</w:t>
      </w:r>
    </w:p>
    <w:p w:rsidR="006F2E7F" w:rsidRPr="00A33420" w:rsidRDefault="006F2E7F" w:rsidP="006F2E7F">
      <w:pPr>
        <w:ind w:firstLine="0"/>
        <w:rPr>
          <w:rFonts w:ascii="Arial" w:hAnsi="Arial" w:cs="Arial"/>
          <w:sz w:val="20"/>
          <w:szCs w:val="20"/>
        </w:rPr>
      </w:pPr>
      <w:r w:rsidRPr="00A33420">
        <w:rPr>
          <w:rFonts w:ascii="Arial" w:hAnsi="Arial" w:cs="Arial"/>
          <w:sz w:val="20"/>
          <w:szCs w:val="20"/>
        </w:rPr>
        <w:t>Sincerely,</w:t>
      </w:r>
    </w:p>
    <w:p w:rsidR="006F2E7F" w:rsidRPr="00A33420" w:rsidRDefault="006F2E7F" w:rsidP="006F2E7F">
      <w:pPr>
        <w:ind w:firstLine="0"/>
        <w:rPr>
          <w:rFonts w:ascii="Arial" w:hAnsi="Arial" w:cs="Arial"/>
          <w:sz w:val="20"/>
          <w:szCs w:val="20"/>
        </w:rPr>
      </w:pPr>
      <w:r w:rsidRPr="00A33420">
        <w:rPr>
          <w:rFonts w:ascii="Arial" w:hAnsi="Arial" w:cs="Arial"/>
          <w:sz w:val="20"/>
          <w:szCs w:val="20"/>
        </w:rPr>
        <w:t>[Kelly Devers, Ian Hill, or Leslie Foster]</w:t>
      </w:r>
    </w:p>
    <w:p w:rsidR="006F2E7F" w:rsidRPr="00A33420" w:rsidRDefault="006F2E7F" w:rsidP="006F2E7F">
      <w:pPr>
        <w:ind w:firstLine="0"/>
        <w:rPr>
          <w:rFonts w:ascii="Arial" w:hAnsi="Arial" w:cs="Arial"/>
          <w:sz w:val="20"/>
          <w:szCs w:val="20"/>
        </w:rPr>
      </w:pPr>
      <w:r w:rsidRPr="00A33420">
        <w:rPr>
          <w:rFonts w:ascii="Arial" w:hAnsi="Arial" w:cs="Arial"/>
          <w:sz w:val="20"/>
          <w:szCs w:val="20"/>
        </w:rPr>
        <w:t>For more information:</w:t>
      </w:r>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 xml:space="preserve">Site visit leaders: Kelly Devers, </w:t>
      </w:r>
      <w:hyperlink r:id="rId7" w:history="1">
        <w:r w:rsidRPr="00A33420">
          <w:rPr>
            <w:rStyle w:val="Hyperlink"/>
            <w:rFonts w:ascii="Arial" w:hAnsi="Arial" w:cs="Arial"/>
            <w:sz w:val="20"/>
            <w:szCs w:val="20"/>
          </w:rPr>
          <w:t>kdevers@urban.org</w:t>
        </w:r>
      </w:hyperlink>
      <w:proofErr w:type="gramStart"/>
      <w:r w:rsidRPr="00A33420">
        <w:rPr>
          <w:rFonts w:ascii="Arial" w:hAnsi="Arial" w:cs="Arial"/>
          <w:sz w:val="20"/>
          <w:szCs w:val="20"/>
        </w:rPr>
        <w:t>,,</w:t>
      </w:r>
      <w:proofErr w:type="gramEnd"/>
      <w:r w:rsidRPr="00A33420">
        <w:rPr>
          <w:rFonts w:ascii="Arial" w:hAnsi="Arial" w:cs="Arial"/>
          <w:sz w:val="20"/>
          <w:szCs w:val="20"/>
        </w:rPr>
        <w:t xml:space="preserve"> Ian Hill (</w:t>
      </w:r>
      <w:hyperlink r:id="rId8" w:history="1">
        <w:r w:rsidRPr="00A33420">
          <w:rPr>
            <w:rStyle w:val="Hyperlink"/>
            <w:rFonts w:ascii="Arial" w:hAnsi="Arial" w:cs="Arial"/>
            <w:sz w:val="20"/>
            <w:szCs w:val="20"/>
          </w:rPr>
          <w:t>ihill@urban.org</w:t>
        </w:r>
      </w:hyperlink>
      <w:r w:rsidRPr="00A33420">
        <w:rPr>
          <w:rFonts w:ascii="Arial" w:hAnsi="Arial" w:cs="Arial"/>
          <w:sz w:val="20"/>
          <w:szCs w:val="20"/>
        </w:rPr>
        <w:t xml:space="preserve">),  or Leslie Foster, </w:t>
      </w:r>
      <w:hyperlink r:id="rId9" w:history="1">
        <w:r w:rsidRPr="00A33420">
          <w:rPr>
            <w:rStyle w:val="Hyperlink"/>
            <w:rFonts w:ascii="Arial" w:hAnsi="Arial" w:cs="Arial"/>
            <w:sz w:val="20"/>
            <w:szCs w:val="20"/>
          </w:rPr>
          <w:t>lfoster@mathematica-mpr.com</w:t>
        </w:r>
      </w:hyperlink>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State director for [state’s] CHIPRA quality demonstration grant: [insert name and email address]</w:t>
      </w:r>
    </w:p>
    <w:p w:rsidR="006F2E7F" w:rsidRPr="00A33420" w:rsidRDefault="00A17C28" w:rsidP="006F2E7F">
      <w:pPr>
        <w:spacing w:line="240" w:lineRule="auto"/>
        <w:ind w:firstLine="0"/>
        <w:rPr>
          <w:rFonts w:ascii="Arial" w:hAnsi="Arial" w:cs="Arial"/>
          <w:sz w:val="20"/>
          <w:szCs w:val="20"/>
        </w:rPr>
      </w:pPr>
      <w:r w:rsidRPr="00A17C28">
        <w:rPr>
          <w:rFonts w:ascii="Arial" w:hAnsi="Arial" w:cs="Arial"/>
          <w:sz w:val="20"/>
          <w:szCs w:val="20"/>
        </w:rPr>
        <w:t>Cross-</w:t>
      </w:r>
      <w:proofErr w:type="gramStart"/>
      <w:r w:rsidRPr="00A17C28">
        <w:rPr>
          <w:rFonts w:ascii="Arial" w:hAnsi="Arial" w:cs="Arial"/>
          <w:sz w:val="20"/>
          <w:szCs w:val="20"/>
        </w:rPr>
        <w:t xml:space="preserve">state </w:t>
      </w:r>
      <w:r w:rsidR="006F2E7F" w:rsidRPr="00A33420">
        <w:rPr>
          <w:rFonts w:ascii="Arial" w:hAnsi="Arial" w:cs="Arial"/>
          <w:sz w:val="20"/>
          <w:szCs w:val="20"/>
        </w:rPr>
        <w:t xml:space="preserve"> evaluation</w:t>
      </w:r>
      <w:proofErr w:type="gramEnd"/>
      <w:r w:rsidR="006F2E7F" w:rsidRPr="00A33420">
        <w:rPr>
          <w:rFonts w:ascii="Arial" w:hAnsi="Arial" w:cs="Arial"/>
          <w:sz w:val="20"/>
          <w:szCs w:val="20"/>
        </w:rPr>
        <w:t xml:space="preserve"> director: Henry Ireys, </w:t>
      </w:r>
      <w:hyperlink r:id="rId10" w:history="1">
        <w:r w:rsidR="006F2E7F" w:rsidRPr="00A33420">
          <w:rPr>
            <w:rStyle w:val="Hyperlink"/>
            <w:rFonts w:ascii="Arial" w:hAnsi="Arial" w:cs="Arial"/>
            <w:sz w:val="20"/>
            <w:szCs w:val="20"/>
          </w:rPr>
          <w:t>hireys@mathematica-mpr.com</w:t>
        </w:r>
      </w:hyperlink>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 xml:space="preserve">AHRQ project officer: Cindy Brach, </w:t>
      </w:r>
      <w:hyperlink r:id="rId11" w:history="1">
        <w:r w:rsidRPr="00A33420">
          <w:rPr>
            <w:rStyle w:val="Hyperlink"/>
            <w:rFonts w:ascii="Arial" w:hAnsi="Arial" w:cs="Arial"/>
            <w:sz w:val="20"/>
            <w:szCs w:val="20"/>
          </w:rPr>
          <w:t>cindy.brach@ahrq.hhs.gov</w:t>
        </w:r>
      </w:hyperlink>
    </w:p>
    <w:p w:rsidR="006F2E7F" w:rsidRPr="00A33420" w:rsidRDefault="006F2E7F" w:rsidP="006F2E7F">
      <w:pPr>
        <w:spacing w:line="240" w:lineRule="auto"/>
        <w:ind w:firstLine="0"/>
        <w:rPr>
          <w:rFonts w:ascii="Arial" w:hAnsi="Arial" w:cs="Arial"/>
          <w:sz w:val="20"/>
          <w:szCs w:val="20"/>
        </w:rPr>
      </w:pPr>
      <w:r w:rsidRPr="00A33420">
        <w:rPr>
          <w:rFonts w:ascii="Arial" w:hAnsi="Arial" w:cs="Arial"/>
          <w:sz w:val="20"/>
          <w:szCs w:val="20"/>
        </w:rPr>
        <w:t xml:space="preserve">CMS project officer: </w:t>
      </w:r>
      <w:r w:rsidR="000175A3" w:rsidRPr="00A33420">
        <w:rPr>
          <w:rFonts w:ascii="Arial" w:hAnsi="Arial" w:cs="Arial"/>
          <w:sz w:val="20"/>
          <w:szCs w:val="20"/>
        </w:rPr>
        <w:t>Karen Llanos</w:t>
      </w:r>
      <w:r w:rsidRPr="00A33420">
        <w:rPr>
          <w:rFonts w:ascii="Arial" w:hAnsi="Arial" w:cs="Arial"/>
          <w:sz w:val="20"/>
          <w:szCs w:val="20"/>
        </w:rPr>
        <w:t xml:space="preserve">, </w:t>
      </w:r>
      <w:hyperlink r:id="rId12" w:history="1">
        <w:r w:rsidR="000175A3" w:rsidRPr="00A33420">
          <w:rPr>
            <w:rStyle w:val="Hyperlink"/>
            <w:rFonts w:ascii="Arial" w:hAnsi="Arial" w:cs="Arial"/>
            <w:sz w:val="20"/>
            <w:szCs w:val="20"/>
          </w:rPr>
          <w:t>karen.llanos@cms.hhs.gov</w:t>
        </w:r>
      </w:hyperlink>
    </w:p>
    <w:p w:rsidR="006F2E7F" w:rsidRPr="00A33420" w:rsidRDefault="00E27A96" w:rsidP="00E27A96">
      <w:pPr>
        <w:tabs>
          <w:tab w:val="clear" w:pos="432"/>
          <w:tab w:val="left" w:pos="6095"/>
        </w:tabs>
        <w:ind w:firstLine="0"/>
        <w:rPr>
          <w:rFonts w:ascii="Arial" w:hAnsi="Arial" w:cs="Arial"/>
          <w:sz w:val="20"/>
          <w:szCs w:val="20"/>
        </w:rPr>
      </w:pPr>
      <w:r w:rsidRPr="00A33420">
        <w:rPr>
          <w:rFonts w:ascii="Arial" w:hAnsi="Arial" w:cs="Arial"/>
          <w:sz w:val="20"/>
          <w:szCs w:val="20"/>
        </w:rPr>
        <w:tab/>
      </w:r>
    </w:p>
    <w:p w:rsidR="004F7E2A" w:rsidRPr="00A33420" w:rsidRDefault="004F7E2A" w:rsidP="004F7E2A">
      <w:pPr>
        <w:ind w:firstLine="0"/>
        <w:rPr>
          <w:rFonts w:ascii="Arial" w:hAnsi="Arial" w:cs="Arial"/>
          <w:sz w:val="20"/>
          <w:szCs w:val="20"/>
        </w:rPr>
      </w:pPr>
    </w:p>
    <w:p w:rsidR="004F7E2A" w:rsidRPr="00A33420" w:rsidRDefault="00144385" w:rsidP="004F7E2A">
      <w:pPr>
        <w:ind w:firstLine="0"/>
        <w:rPr>
          <w:rFonts w:ascii="Arial" w:hAnsi="Arial" w:cs="Arial"/>
          <w:sz w:val="20"/>
          <w:szCs w:val="20"/>
        </w:rPr>
      </w:pPr>
      <w:r w:rsidRPr="00144385">
        <w:rPr>
          <w:noProof/>
          <w:lang w:eastAsia="zh-TW"/>
        </w:rPr>
        <w:pict>
          <v:shape id="_x0000_s1027" type="#_x0000_t202" style="position:absolute;left:0;text-align:left;margin-left:-10.15pt;margin-top:4.25pt;width:474.85pt;height:91.25pt;z-index:251662336;mso-width-relative:margin;mso-height-relative:margin">
            <v:textbox>
              <w:txbxContent>
                <w:p w:rsidR="007925F8" w:rsidRPr="000D4DDC" w:rsidRDefault="007925F8" w:rsidP="000175A3">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XX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4F7E2A" w:rsidRPr="00A33420" w:rsidRDefault="004F7E2A" w:rsidP="004F7E2A">
      <w:pPr>
        <w:ind w:firstLine="0"/>
        <w:rPr>
          <w:rFonts w:ascii="Arial" w:hAnsi="Arial" w:cs="Arial"/>
          <w:sz w:val="20"/>
          <w:szCs w:val="20"/>
        </w:rPr>
      </w:pPr>
    </w:p>
    <w:p w:rsidR="007925F8" w:rsidRPr="00A33420" w:rsidRDefault="00144385" w:rsidP="004F7E2A">
      <w:pPr>
        <w:ind w:firstLine="0"/>
        <w:rPr>
          <w:rFonts w:ascii="Arial" w:hAnsi="Arial" w:cs="Arial"/>
          <w:sz w:val="20"/>
          <w:szCs w:val="20"/>
        </w:rPr>
      </w:pPr>
      <w:r>
        <w:rPr>
          <w:rFonts w:ascii="Arial" w:hAnsi="Arial" w:cs="Arial"/>
          <w:noProof/>
          <w:sz w:val="20"/>
          <w:szCs w:val="20"/>
        </w:rPr>
        <w:lastRenderedPageBreak/>
        <w:pict>
          <v:shape id="_x0000_s1029" type="#_x0000_t202" style="position:absolute;left:0;text-align:left;margin-left:280.75pt;margin-top:-52.75pt;width:186.35pt;height:42.45pt;z-index:251663360;mso-width-percent:400;mso-height-percent:200;mso-width-percent:400;mso-height-percent:200;mso-width-relative:margin;mso-height-relative:margin">
            <v:textbox style="mso-fit-shape-to-text:t">
              <w:txbxContent>
                <w:p w:rsidR="007925F8" w:rsidRPr="000D4DDC" w:rsidRDefault="007925F8" w:rsidP="007925F8">
                  <w:pPr>
                    <w:spacing w:line="240" w:lineRule="auto"/>
                    <w:ind w:firstLine="0"/>
                    <w:rPr>
                      <w:rFonts w:ascii="Arial" w:hAnsi="Arial" w:cs="Arial"/>
                      <w:sz w:val="20"/>
                      <w:szCs w:val="20"/>
                    </w:rPr>
                  </w:pPr>
                  <w:r w:rsidRPr="000D4DDC">
                    <w:rPr>
                      <w:rFonts w:ascii="Arial" w:hAnsi="Arial" w:cs="Arial"/>
                      <w:sz w:val="20"/>
                      <w:szCs w:val="20"/>
                    </w:rPr>
                    <w:t>Form Approved</w:t>
                  </w:r>
                </w:p>
                <w:p w:rsidR="007925F8" w:rsidRPr="000D4DDC" w:rsidRDefault="007925F8" w:rsidP="007925F8">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7925F8" w:rsidRPr="000D4DDC" w:rsidRDefault="007925F8" w:rsidP="007925F8">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4F7E2A" w:rsidRPr="00A33420" w:rsidRDefault="004F7E2A" w:rsidP="004F7E2A">
      <w:pPr>
        <w:ind w:firstLine="0"/>
        <w:rPr>
          <w:rFonts w:ascii="Arial" w:hAnsi="Arial" w:cs="Arial"/>
          <w:sz w:val="20"/>
          <w:szCs w:val="20"/>
        </w:rPr>
      </w:pPr>
      <w:r w:rsidRPr="00A33420">
        <w:rPr>
          <w:rFonts w:ascii="Arial" w:hAnsi="Arial" w:cs="Arial"/>
          <w:sz w:val="20"/>
          <w:szCs w:val="20"/>
        </w:rPr>
        <w:t>Re:</w:t>
      </w:r>
      <w:r w:rsidRPr="00A33420">
        <w:rPr>
          <w:rFonts w:ascii="Arial" w:hAnsi="Arial" w:cs="Arial"/>
          <w:sz w:val="20"/>
          <w:szCs w:val="20"/>
        </w:rPr>
        <w:tab/>
        <w:t xml:space="preserve">Interview </w:t>
      </w:r>
      <w:r w:rsidR="007925F8" w:rsidRPr="00A33420">
        <w:rPr>
          <w:rFonts w:ascii="Arial" w:hAnsi="Arial" w:cs="Arial"/>
          <w:sz w:val="20"/>
          <w:szCs w:val="20"/>
        </w:rPr>
        <w:t>C</w:t>
      </w:r>
      <w:r w:rsidRPr="00A33420">
        <w:rPr>
          <w:rFonts w:ascii="Arial" w:hAnsi="Arial" w:cs="Arial"/>
          <w:sz w:val="20"/>
          <w:szCs w:val="20"/>
        </w:rPr>
        <w:t xml:space="preserve">onfirmation – CHIPRA </w:t>
      </w:r>
      <w:r w:rsidR="007925F8" w:rsidRPr="00A33420">
        <w:rPr>
          <w:rFonts w:ascii="Arial" w:hAnsi="Arial" w:cs="Arial"/>
          <w:sz w:val="20"/>
          <w:szCs w:val="20"/>
        </w:rPr>
        <w:t>Q</w:t>
      </w:r>
      <w:r w:rsidRPr="00A33420">
        <w:rPr>
          <w:rFonts w:ascii="Arial" w:hAnsi="Arial" w:cs="Arial"/>
          <w:sz w:val="20"/>
          <w:szCs w:val="20"/>
        </w:rPr>
        <w:t xml:space="preserve">uality </w:t>
      </w:r>
      <w:r w:rsidR="007925F8" w:rsidRPr="00A33420">
        <w:rPr>
          <w:rFonts w:ascii="Arial" w:hAnsi="Arial" w:cs="Arial"/>
          <w:sz w:val="20"/>
          <w:szCs w:val="20"/>
        </w:rPr>
        <w:t>D</w:t>
      </w:r>
      <w:r w:rsidRPr="00A33420">
        <w:rPr>
          <w:rFonts w:ascii="Arial" w:hAnsi="Arial" w:cs="Arial"/>
          <w:sz w:val="20"/>
          <w:szCs w:val="20"/>
        </w:rPr>
        <w:t xml:space="preserve">emonstration </w:t>
      </w:r>
      <w:r w:rsidR="007925F8" w:rsidRPr="00A33420">
        <w:rPr>
          <w:rFonts w:ascii="Arial" w:hAnsi="Arial" w:cs="Arial"/>
          <w:sz w:val="20"/>
          <w:szCs w:val="20"/>
        </w:rPr>
        <w:t>E</w:t>
      </w:r>
      <w:r w:rsidRPr="00A33420">
        <w:rPr>
          <w:rFonts w:ascii="Arial" w:hAnsi="Arial" w:cs="Arial"/>
          <w:sz w:val="20"/>
          <w:szCs w:val="20"/>
        </w:rPr>
        <w:t>valuation</w:t>
      </w:r>
    </w:p>
    <w:p w:rsidR="004F7E2A" w:rsidRPr="00A33420" w:rsidRDefault="004F7E2A" w:rsidP="004F7E2A">
      <w:pPr>
        <w:ind w:firstLine="0"/>
        <w:rPr>
          <w:rFonts w:ascii="Arial" w:hAnsi="Arial" w:cs="Arial"/>
          <w:sz w:val="20"/>
          <w:szCs w:val="20"/>
        </w:rPr>
      </w:pPr>
      <w:r w:rsidRPr="00A33420">
        <w:rPr>
          <w:rFonts w:ascii="Arial" w:hAnsi="Arial" w:cs="Arial"/>
          <w:sz w:val="20"/>
          <w:szCs w:val="20"/>
        </w:rPr>
        <w:t>Dear [Name]:</w:t>
      </w:r>
    </w:p>
    <w:p w:rsidR="004F162A" w:rsidRPr="00A33420" w:rsidRDefault="004F7E2A" w:rsidP="004F7E2A">
      <w:pPr>
        <w:pStyle w:val="NormalSS"/>
        <w:rPr>
          <w:rFonts w:ascii="Arial" w:hAnsi="Arial" w:cs="Arial"/>
          <w:sz w:val="20"/>
          <w:szCs w:val="20"/>
        </w:rPr>
      </w:pPr>
      <w:r w:rsidRPr="00A33420">
        <w:rPr>
          <w:rFonts w:ascii="Arial" w:hAnsi="Arial" w:cs="Arial"/>
          <w:sz w:val="20"/>
          <w:szCs w:val="20"/>
        </w:rPr>
        <w:t xml:space="preserve">I am writing to confirm our appointment to interview you about [state’s] CHIPRA-authorized Medicaid/CHIP quality demonstration grant. </w:t>
      </w:r>
      <w:r w:rsidR="004F162A" w:rsidRPr="00A33420">
        <w:rPr>
          <w:rFonts w:ascii="Arial" w:hAnsi="Arial" w:cs="Arial"/>
          <w:sz w:val="20"/>
          <w:szCs w:val="20"/>
        </w:rPr>
        <w:t xml:space="preserve">Our appointment is scheduled for [date and local time] at [street address].  </w:t>
      </w:r>
    </w:p>
    <w:p w:rsidR="004F7E2A" w:rsidRPr="00A33420" w:rsidRDefault="004F162A" w:rsidP="004F162A">
      <w:pPr>
        <w:pStyle w:val="NormalSS"/>
        <w:rPr>
          <w:rFonts w:ascii="Arial" w:hAnsi="Arial" w:cs="Arial"/>
          <w:sz w:val="20"/>
          <w:szCs w:val="20"/>
        </w:rPr>
      </w:pPr>
      <w:r w:rsidRPr="00A33420">
        <w:rPr>
          <w:rFonts w:ascii="Arial" w:hAnsi="Arial" w:cs="Arial"/>
          <w:sz w:val="20"/>
          <w:szCs w:val="20"/>
        </w:rPr>
        <w:t xml:space="preserve">Although there is no need to prepare for the interview, the types of questions we will ask include: </w:t>
      </w:r>
    </w:p>
    <w:p w:rsidR="004F7E2A" w:rsidRPr="00A33420" w:rsidRDefault="004F7E2A" w:rsidP="004F7E2A">
      <w:pPr>
        <w:ind w:firstLine="0"/>
        <w:jc w:val="center"/>
        <w:rPr>
          <w:rFonts w:ascii="Arial" w:hAnsi="Arial" w:cs="Arial"/>
          <w:sz w:val="20"/>
          <w:szCs w:val="20"/>
        </w:rPr>
      </w:pPr>
      <w:r w:rsidRPr="00A33420">
        <w:rPr>
          <w:rFonts w:ascii="Arial" w:hAnsi="Arial" w:cs="Arial"/>
          <w:sz w:val="20"/>
          <w:szCs w:val="20"/>
        </w:rPr>
        <w:t>[</w:t>
      </w:r>
      <w:proofErr w:type="gramStart"/>
      <w:r w:rsidRPr="00A33420">
        <w:rPr>
          <w:rFonts w:ascii="Arial" w:hAnsi="Arial" w:cs="Arial"/>
          <w:sz w:val="20"/>
          <w:szCs w:val="20"/>
        </w:rPr>
        <w:t>insert</w:t>
      </w:r>
      <w:proofErr w:type="gramEnd"/>
      <w:r w:rsidRPr="00A33420">
        <w:rPr>
          <w:rFonts w:ascii="Arial" w:hAnsi="Arial" w:cs="Arial"/>
          <w:sz w:val="20"/>
          <w:szCs w:val="20"/>
        </w:rPr>
        <w:t xml:space="preserve"> key topics for this respondent type]</w:t>
      </w:r>
    </w:p>
    <w:p w:rsidR="004F162A" w:rsidRPr="00A33420" w:rsidRDefault="004F162A" w:rsidP="004F162A">
      <w:pPr>
        <w:pStyle w:val="NormalSS"/>
        <w:rPr>
          <w:rFonts w:ascii="Arial" w:hAnsi="Arial" w:cs="Arial"/>
          <w:sz w:val="20"/>
          <w:szCs w:val="20"/>
        </w:rPr>
      </w:pPr>
      <w:r w:rsidRPr="00A33420">
        <w:rPr>
          <w:rFonts w:ascii="Arial" w:hAnsi="Arial" w:cs="Arial"/>
          <w:sz w:val="20"/>
          <w:szCs w:val="20"/>
        </w:rPr>
        <w:t xml:space="preserve">Other important information about the evaluation and our interview include the following: </w:t>
      </w:r>
    </w:p>
    <w:p w:rsidR="004F162A" w:rsidRPr="00A33420" w:rsidRDefault="004F162A" w:rsidP="004F162A">
      <w:pPr>
        <w:pStyle w:val="NormalSS"/>
        <w:rPr>
          <w:rFonts w:ascii="Arial" w:hAnsi="Arial" w:cs="Arial"/>
          <w:sz w:val="20"/>
          <w:szCs w:val="20"/>
        </w:rPr>
      </w:pPr>
      <w:proofErr w:type="gramStart"/>
      <w:r w:rsidRPr="00A33420">
        <w:rPr>
          <w:rFonts w:ascii="Arial" w:hAnsi="Arial" w:cs="Arial"/>
          <w:b/>
          <w:sz w:val="20"/>
          <w:szCs w:val="20"/>
        </w:rPr>
        <w:t>Sponsors.</w:t>
      </w:r>
      <w:proofErr w:type="gramEnd"/>
      <w:r w:rsidRPr="00A33420">
        <w:rPr>
          <w:rFonts w:ascii="Arial" w:hAnsi="Arial" w:cs="Arial"/>
          <w:b/>
          <w:sz w:val="20"/>
          <w:szCs w:val="20"/>
        </w:rPr>
        <w:t xml:space="preserve">  </w:t>
      </w:r>
      <w:r w:rsidRPr="00A33420">
        <w:rPr>
          <w:rFonts w:ascii="Arial" w:hAnsi="Arial" w:cs="Arial"/>
          <w:sz w:val="20"/>
          <w:szCs w:val="20"/>
        </w:rPr>
        <w:t xml:space="preserve">The evaluation is </w:t>
      </w:r>
      <w:proofErr w:type="gramStart"/>
      <w:r w:rsidRPr="00A33420">
        <w:rPr>
          <w:rFonts w:ascii="Arial" w:hAnsi="Arial" w:cs="Arial"/>
          <w:sz w:val="20"/>
          <w:szCs w:val="20"/>
        </w:rPr>
        <w:t>Federally</w:t>
      </w:r>
      <w:proofErr w:type="gramEnd"/>
      <w:r w:rsidRPr="00A33420">
        <w:rPr>
          <w:rFonts w:ascii="Arial" w:hAnsi="Arial" w:cs="Arial"/>
          <w:sz w:val="20"/>
          <w:szCs w:val="20"/>
        </w:rPr>
        <w:t xml:space="preserve"> funded through the Agency for Healthcare Research and Quality (AHRQ).  The demonstration grants to states are provided by the Centers for Medicare &amp; Medicaid Services (CMS).  </w:t>
      </w:r>
    </w:p>
    <w:p w:rsidR="004F162A" w:rsidRPr="00A33420" w:rsidRDefault="006F2A57" w:rsidP="004F162A">
      <w:pPr>
        <w:pStyle w:val="NormalSS"/>
        <w:ind w:firstLine="0"/>
        <w:rPr>
          <w:rFonts w:ascii="Arial" w:hAnsi="Arial" w:cs="Arial"/>
          <w:sz w:val="20"/>
          <w:szCs w:val="20"/>
        </w:rPr>
      </w:pPr>
      <w:r w:rsidRPr="00A33420">
        <w:rPr>
          <w:rFonts w:ascii="Arial" w:hAnsi="Arial" w:cs="Arial"/>
          <w:b/>
          <w:sz w:val="20"/>
          <w:szCs w:val="20"/>
        </w:rPr>
        <w:tab/>
      </w:r>
      <w:proofErr w:type="gramStart"/>
      <w:r w:rsidRPr="00A33420">
        <w:rPr>
          <w:rFonts w:ascii="Arial" w:hAnsi="Arial" w:cs="Arial"/>
          <w:b/>
          <w:sz w:val="20"/>
          <w:szCs w:val="20"/>
        </w:rPr>
        <w:t>Confidentiality.</w:t>
      </w:r>
      <w:proofErr w:type="gramEnd"/>
      <w:r w:rsidRPr="00A33420">
        <w:rPr>
          <w:rFonts w:ascii="Arial" w:hAnsi="Arial" w:cs="Arial"/>
          <w:sz w:val="20"/>
          <w:szCs w:val="20"/>
        </w:rPr>
        <w:t xml:space="preserve">  Your interview responses will be kept confidential to the extent permitted by law, including AHRQ’s confidentiality statute, </w:t>
      </w:r>
      <w:proofErr w:type="gramStart"/>
      <w:r w:rsidRPr="00A33420">
        <w:rPr>
          <w:rFonts w:ascii="Arial" w:hAnsi="Arial" w:cs="Arial"/>
          <w:sz w:val="20"/>
          <w:szCs w:val="20"/>
        </w:rPr>
        <w:t>42 USC 299c-3(c)</w:t>
      </w:r>
      <w:proofErr w:type="gramEnd"/>
      <w:r w:rsidRPr="00A33420">
        <w:rPr>
          <w:rFonts w:ascii="Arial" w:hAnsi="Arial" w:cs="Arial"/>
          <w:sz w:val="20"/>
          <w:szCs w:val="20"/>
        </w:rPr>
        <w:t xml:space="preserve">. Interview data will be shared among members of the </w:t>
      </w:r>
      <w:r w:rsidR="00E306DA" w:rsidRPr="00E306DA">
        <w:rPr>
          <w:rFonts w:ascii="Arial" w:hAnsi="Arial" w:cs="Arial"/>
          <w:sz w:val="20"/>
          <w:szCs w:val="20"/>
        </w:rPr>
        <w:t xml:space="preserve">cross-state evaluation </w:t>
      </w:r>
      <w:r w:rsidRPr="00A33420">
        <w:rPr>
          <w:rFonts w:ascii="Arial" w:hAnsi="Arial" w:cs="Arial"/>
          <w:sz w:val="20"/>
          <w:szCs w:val="20"/>
        </w:rPr>
        <w:t xml:space="preserve">team.  The </w:t>
      </w:r>
      <w:r w:rsidR="00E306DA" w:rsidRPr="00E306DA">
        <w:rPr>
          <w:rFonts w:ascii="Arial" w:hAnsi="Arial" w:cs="Arial"/>
          <w:sz w:val="20"/>
          <w:szCs w:val="20"/>
        </w:rPr>
        <w:t xml:space="preserve">cross-state evaluation </w:t>
      </w:r>
      <w:r w:rsidRPr="00A33420">
        <w:rPr>
          <w:rFonts w:ascii="Arial" w:hAnsi="Arial" w:cs="Arial"/>
          <w:sz w:val="20"/>
          <w:szCs w:val="20"/>
        </w:rPr>
        <w:t>team will report to AHRQ and CMS on the g</w:t>
      </w:r>
      <w:r w:rsidR="0017418B" w:rsidRPr="00A33420">
        <w:rPr>
          <w:rFonts w:ascii="Arial" w:hAnsi="Arial" w:cs="Arial"/>
          <w:sz w:val="20"/>
          <w:szCs w:val="20"/>
        </w:rPr>
        <w:t xml:space="preserve">eneral themes that emerge from all interviews.  Reports </w:t>
      </w:r>
      <w:r w:rsidR="007925F8" w:rsidRPr="00A33420">
        <w:rPr>
          <w:rFonts w:ascii="Arial" w:hAnsi="Arial" w:cs="Arial"/>
          <w:sz w:val="20"/>
          <w:szCs w:val="20"/>
        </w:rPr>
        <w:t>may</w:t>
      </w:r>
      <w:r w:rsidR="0017418B" w:rsidRPr="00A33420">
        <w:rPr>
          <w:rFonts w:ascii="Arial" w:hAnsi="Arial" w:cs="Arial"/>
          <w:sz w:val="20"/>
          <w:szCs w:val="20"/>
        </w:rPr>
        <w:t xml:space="preserve"> list interview respondents by state</w:t>
      </w:r>
      <w:r w:rsidR="007925F8" w:rsidRPr="00A33420">
        <w:rPr>
          <w:rFonts w:ascii="Arial" w:hAnsi="Arial" w:cs="Arial"/>
          <w:sz w:val="20"/>
          <w:szCs w:val="20"/>
        </w:rPr>
        <w:t>; however, n</w:t>
      </w:r>
      <w:r w:rsidR="0017418B" w:rsidRPr="00A33420">
        <w:rPr>
          <w:rFonts w:ascii="Arial" w:hAnsi="Arial" w:cs="Arial"/>
          <w:sz w:val="20"/>
          <w:szCs w:val="20"/>
        </w:rPr>
        <w:t>o quotes or specific comments will be attributed to a named individual without permission from that individual.</w:t>
      </w:r>
    </w:p>
    <w:p w:rsidR="0017418B" w:rsidRPr="00A33420" w:rsidRDefault="0017418B" w:rsidP="004F7E2A">
      <w:pPr>
        <w:pStyle w:val="NormalSS"/>
        <w:ind w:firstLine="0"/>
        <w:rPr>
          <w:rFonts w:ascii="Arial" w:hAnsi="Arial" w:cs="Arial"/>
          <w:sz w:val="20"/>
          <w:szCs w:val="20"/>
        </w:rPr>
      </w:pPr>
      <w:r w:rsidRPr="00A33420">
        <w:rPr>
          <w:rFonts w:ascii="Arial" w:hAnsi="Arial" w:cs="Arial"/>
          <w:b/>
          <w:sz w:val="20"/>
          <w:szCs w:val="20"/>
        </w:rPr>
        <w:tab/>
      </w:r>
      <w:proofErr w:type="gramStart"/>
      <w:r w:rsidRPr="00A33420">
        <w:rPr>
          <w:rFonts w:ascii="Arial" w:hAnsi="Arial" w:cs="Arial"/>
          <w:b/>
          <w:sz w:val="20"/>
          <w:szCs w:val="20"/>
        </w:rPr>
        <w:t>Audio Recording.</w:t>
      </w:r>
      <w:proofErr w:type="gramEnd"/>
      <w:r w:rsidRPr="00A33420">
        <w:rPr>
          <w:rFonts w:ascii="Arial" w:hAnsi="Arial" w:cs="Arial"/>
          <w:b/>
          <w:sz w:val="20"/>
          <w:szCs w:val="20"/>
        </w:rPr>
        <w:t xml:space="preserve">  </w:t>
      </w:r>
      <w:r w:rsidRPr="00A33420">
        <w:rPr>
          <w:rFonts w:ascii="Arial" w:hAnsi="Arial" w:cs="Arial"/>
          <w:sz w:val="20"/>
          <w:szCs w:val="20"/>
        </w:rPr>
        <w:t xml:space="preserve">At the start of our appointment with you, we will request permission to record our conversation (audio only).  We </w:t>
      </w:r>
      <w:r w:rsidR="007925F8" w:rsidRPr="00A33420">
        <w:rPr>
          <w:rFonts w:ascii="Arial" w:hAnsi="Arial" w:cs="Arial"/>
          <w:sz w:val="20"/>
          <w:szCs w:val="20"/>
        </w:rPr>
        <w:t>may</w:t>
      </w:r>
      <w:r w:rsidRPr="00A33420">
        <w:rPr>
          <w:rFonts w:ascii="Arial" w:hAnsi="Arial" w:cs="Arial"/>
          <w:sz w:val="20"/>
          <w:szCs w:val="20"/>
        </w:rPr>
        <w:t xml:space="preserve"> use the audio recording to fill in gaps </w:t>
      </w:r>
      <w:r w:rsidR="007925F8" w:rsidRPr="00A33420">
        <w:rPr>
          <w:rFonts w:ascii="Arial" w:hAnsi="Arial" w:cs="Arial"/>
          <w:sz w:val="20"/>
          <w:szCs w:val="20"/>
        </w:rPr>
        <w:t xml:space="preserve">in </w:t>
      </w:r>
      <w:r w:rsidRPr="00A33420">
        <w:rPr>
          <w:rFonts w:ascii="Arial" w:hAnsi="Arial" w:cs="Arial"/>
          <w:sz w:val="20"/>
          <w:szCs w:val="20"/>
        </w:rPr>
        <w:t xml:space="preserve">or clarify our written notes from the conversation.  We will not transcribe interviews.  </w:t>
      </w:r>
    </w:p>
    <w:p w:rsidR="004F7E2A" w:rsidRPr="00A33420" w:rsidRDefault="004F7E2A" w:rsidP="004F7E2A">
      <w:pPr>
        <w:pStyle w:val="NormalSS"/>
        <w:ind w:firstLine="0"/>
        <w:rPr>
          <w:rFonts w:ascii="Arial" w:hAnsi="Arial" w:cs="Arial"/>
          <w:sz w:val="20"/>
          <w:szCs w:val="20"/>
        </w:rPr>
      </w:pPr>
      <w:r w:rsidRPr="00A33420">
        <w:rPr>
          <w:rFonts w:ascii="Arial" w:hAnsi="Arial" w:cs="Arial"/>
          <w:sz w:val="20"/>
          <w:szCs w:val="20"/>
        </w:rPr>
        <w:t xml:space="preserve">We look forward to </w:t>
      </w:r>
      <w:r w:rsidR="007925F8" w:rsidRPr="00A33420">
        <w:rPr>
          <w:rFonts w:ascii="Arial" w:hAnsi="Arial" w:cs="Arial"/>
          <w:sz w:val="20"/>
          <w:szCs w:val="20"/>
        </w:rPr>
        <w:t>meeting</w:t>
      </w:r>
      <w:r w:rsidRPr="00A33420">
        <w:rPr>
          <w:rFonts w:ascii="Arial" w:hAnsi="Arial" w:cs="Arial"/>
          <w:sz w:val="20"/>
          <w:szCs w:val="20"/>
        </w:rPr>
        <w:t xml:space="preserve"> you</w:t>
      </w:r>
      <w:r w:rsidR="007925F8" w:rsidRPr="00A33420">
        <w:rPr>
          <w:rFonts w:ascii="Arial" w:hAnsi="Arial" w:cs="Arial"/>
          <w:sz w:val="20"/>
          <w:szCs w:val="20"/>
        </w:rPr>
        <w:t xml:space="preserve"> soon</w:t>
      </w:r>
      <w:r w:rsidRPr="00A33420">
        <w:rPr>
          <w:rFonts w:ascii="Arial" w:hAnsi="Arial" w:cs="Arial"/>
          <w:sz w:val="20"/>
          <w:szCs w:val="20"/>
        </w:rPr>
        <w:t>.</w:t>
      </w:r>
    </w:p>
    <w:p w:rsidR="004F7E2A" w:rsidRPr="00A33420" w:rsidRDefault="004F7E2A" w:rsidP="004F7E2A">
      <w:pPr>
        <w:ind w:firstLine="0"/>
        <w:rPr>
          <w:rFonts w:ascii="Arial" w:hAnsi="Arial" w:cs="Arial"/>
          <w:sz w:val="20"/>
          <w:szCs w:val="20"/>
        </w:rPr>
      </w:pPr>
      <w:r w:rsidRPr="00A33420">
        <w:rPr>
          <w:rFonts w:ascii="Arial" w:hAnsi="Arial" w:cs="Arial"/>
          <w:sz w:val="20"/>
          <w:szCs w:val="20"/>
        </w:rPr>
        <w:t>Sincerely,</w:t>
      </w:r>
    </w:p>
    <w:p w:rsidR="004F7E2A" w:rsidRPr="00A33420" w:rsidRDefault="004F7E2A" w:rsidP="004F7E2A">
      <w:pPr>
        <w:ind w:firstLine="0"/>
        <w:rPr>
          <w:rFonts w:ascii="Arial" w:hAnsi="Arial" w:cs="Arial"/>
          <w:sz w:val="20"/>
          <w:szCs w:val="20"/>
        </w:rPr>
      </w:pPr>
      <w:r w:rsidRPr="00A33420">
        <w:rPr>
          <w:rFonts w:ascii="Arial" w:hAnsi="Arial" w:cs="Arial"/>
          <w:sz w:val="20"/>
          <w:szCs w:val="20"/>
        </w:rPr>
        <w:t>[Kelly Devers, Ian Hill, or Leslie Foster]</w:t>
      </w:r>
    </w:p>
    <w:p w:rsidR="004F7E2A" w:rsidRPr="00A33420" w:rsidRDefault="004F7E2A" w:rsidP="004F7E2A">
      <w:pPr>
        <w:tabs>
          <w:tab w:val="clear" w:pos="432"/>
          <w:tab w:val="left" w:pos="6095"/>
        </w:tabs>
        <w:ind w:firstLine="0"/>
        <w:rPr>
          <w:rFonts w:ascii="Arial" w:hAnsi="Arial" w:cs="Arial"/>
          <w:sz w:val="20"/>
          <w:szCs w:val="20"/>
        </w:rPr>
      </w:pPr>
      <w:r w:rsidRPr="00A33420">
        <w:rPr>
          <w:rFonts w:ascii="Arial" w:hAnsi="Arial" w:cs="Arial"/>
          <w:sz w:val="20"/>
          <w:szCs w:val="20"/>
        </w:rPr>
        <w:tab/>
      </w:r>
    </w:p>
    <w:p w:rsidR="00E33FB4" w:rsidRPr="00BC15E4" w:rsidRDefault="00144385" w:rsidP="00BC15E4">
      <w:r w:rsidRPr="00144385">
        <w:rPr>
          <w:rFonts w:ascii="Arial" w:hAnsi="Arial" w:cs="Arial"/>
          <w:noProof/>
          <w:sz w:val="20"/>
          <w:szCs w:val="20"/>
        </w:rPr>
        <w:pict>
          <v:shape id="_x0000_s1030" type="#_x0000_t202" style="position:absolute;left:0;text-align:left;margin-left:1pt;margin-top:49.15pt;width:474.85pt;height:91.25pt;z-index:251664384;mso-width-relative:margin;mso-height-relative:margin">
            <v:textbox>
              <w:txbxContent>
                <w:p w:rsidR="007925F8" w:rsidRPr="000D4DDC" w:rsidRDefault="007925F8" w:rsidP="007925F8">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XX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p>
    <w:sectPr w:rsidR="00E33FB4" w:rsidRPr="00BC15E4" w:rsidSect="00A33420">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7D4" w:rsidRDefault="005C17D4">
      <w:pPr>
        <w:spacing w:line="240" w:lineRule="auto"/>
        <w:ind w:firstLine="0"/>
      </w:pPr>
    </w:p>
  </w:endnote>
  <w:endnote w:type="continuationSeparator" w:id="0">
    <w:p w:rsidR="005C17D4" w:rsidRDefault="005C17D4">
      <w:pPr>
        <w:spacing w:line="240" w:lineRule="auto"/>
        <w:ind w:firstLine="0"/>
      </w:pPr>
    </w:p>
  </w:endnote>
  <w:endnote w:type="continuationNotice" w:id="1">
    <w:p w:rsidR="005C17D4" w:rsidRDefault="005C17D4">
      <w:pPr>
        <w:spacing w:line="240" w:lineRule="auto"/>
        <w:ind w:firstLine="0"/>
      </w:pPr>
    </w:p>
    <w:p w:rsidR="005C17D4" w:rsidRDefault="005C17D4"/>
    <w:p w:rsidR="005C17D4" w:rsidRDefault="005C17D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N:\Shared-DC1\06816_CHIPRA_QDE\Common\Task 800 OMB\810 OMB Drafts\Final Instruments Aug 2011\Attachment J_ Interview Request&amp;Confirmation.docx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497518880"/>
      <w:docPartObj>
        <w:docPartGallery w:val="Page Numbers (Bottom of Page)"/>
        <w:docPartUnique/>
      </w:docPartObj>
    </w:sdtPr>
    <w:sdtContent>
      <w:sdt>
        <w:sdtPr>
          <w:rPr>
            <w:rFonts w:ascii="Times New Roman" w:hAnsi="Times New Roman"/>
          </w:rPr>
          <w:id w:val="5062469"/>
          <w:docPartObj>
            <w:docPartGallery w:val="Page Numbers (Bottom of Page)"/>
            <w:docPartUnique/>
          </w:docPartObj>
        </w:sdtPr>
        <w:sdtContent>
          <w:sdt>
            <w:sdtPr>
              <w:rPr>
                <w:rFonts w:ascii="Times New Roman" w:hAnsi="Times New Roman"/>
                <w:sz w:val="22"/>
                <w:szCs w:val="22"/>
              </w:rPr>
              <w:id w:val="4721407"/>
              <w:docPartObj>
                <w:docPartGallery w:val="Page Numbers (Bottom of Page)"/>
                <w:docPartUnique/>
              </w:docPartObj>
            </w:sdtPr>
            <w:sdtContent>
              <w:sdt>
                <w:sdtPr>
                  <w:rPr>
                    <w:rFonts w:ascii="Times New Roman" w:hAnsi="Times New Roman"/>
                    <w:sz w:val="22"/>
                    <w:szCs w:val="22"/>
                  </w:rPr>
                  <w:id w:val="4355115"/>
                  <w:docPartObj>
                    <w:docPartGallery w:val="Page Numbers (Bottom of Page)"/>
                    <w:docPartUnique/>
                  </w:docPartObj>
                </w:sdtPr>
                <w:sdtContent>
                  <w:p w:rsidR="007925F8" w:rsidRPr="00A33420" w:rsidRDefault="00A33420" w:rsidP="00A33420">
                    <w:pPr>
                      <w:pStyle w:val="Footer"/>
                      <w:tabs>
                        <w:tab w:val="clear" w:pos="8640"/>
                        <w:tab w:val="right" w:pos="9000"/>
                      </w:tabs>
                      <w:spacing w:before="120"/>
                      <w:ind w:firstLine="0"/>
                      <w:jc w:val="left"/>
                      <w:rPr>
                        <w:rStyle w:val="PageNumber"/>
                        <w:rFonts w:ascii="Times New Roman" w:hAnsi="Times New Roman"/>
                        <w:sz w:val="22"/>
                        <w:szCs w:val="22"/>
                      </w:rPr>
                    </w:pPr>
                    <w:r w:rsidRPr="00A33420">
                      <w:rPr>
                        <w:rFonts w:ascii="Times New Roman" w:hAnsi="Times New Roman"/>
                        <w:sz w:val="22"/>
                        <w:szCs w:val="22"/>
                      </w:rPr>
                      <w:t xml:space="preserve">Attachment </w:t>
                    </w:r>
                    <w:r w:rsidR="00C061AA">
                      <w:rPr>
                        <w:rFonts w:ascii="Times New Roman" w:hAnsi="Times New Roman"/>
                        <w:sz w:val="22"/>
                        <w:szCs w:val="22"/>
                      </w:rPr>
                      <w:t>G</w:t>
                    </w:r>
                    <w:r w:rsidRPr="00A33420">
                      <w:rPr>
                        <w:rFonts w:ascii="Times New Roman" w:hAnsi="Times New Roman"/>
                        <w:sz w:val="22"/>
                        <w:szCs w:val="22"/>
                      </w:rPr>
                      <w:t xml:space="preserve">: </w:t>
                    </w:r>
                    <w:r w:rsidR="00A5063B">
                      <w:rPr>
                        <w:rFonts w:ascii="Times New Roman" w:hAnsi="Times New Roman"/>
                        <w:sz w:val="22"/>
                        <w:szCs w:val="22"/>
                      </w:rPr>
                      <w:t>Advance</w:t>
                    </w:r>
                    <w:r w:rsidR="00C061AA">
                      <w:rPr>
                        <w:rFonts w:ascii="Times New Roman" w:hAnsi="Times New Roman"/>
                        <w:sz w:val="22"/>
                        <w:szCs w:val="22"/>
                      </w:rPr>
                      <w:t xml:space="preserve"> &amp; Confirmation</w:t>
                    </w:r>
                    <w:r w:rsidR="00A5063B">
                      <w:rPr>
                        <w:rFonts w:ascii="Times New Roman" w:hAnsi="Times New Roman"/>
                        <w:sz w:val="22"/>
                        <w:szCs w:val="22"/>
                      </w:rPr>
                      <w:t xml:space="preserve"> Letters</w:t>
                    </w:r>
                    <w:r w:rsidRPr="00A33420">
                      <w:rPr>
                        <w:rFonts w:ascii="Times New Roman" w:hAnsi="Times New Roman"/>
                        <w:sz w:val="22"/>
                        <w:szCs w:val="22"/>
                      </w:rPr>
                      <w:tab/>
                    </w:r>
                    <w:r w:rsidRPr="00A33420">
                      <w:rPr>
                        <w:rFonts w:ascii="Times New Roman" w:hAnsi="Times New Roman"/>
                        <w:sz w:val="22"/>
                        <w:szCs w:val="22"/>
                      </w:rPr>
                      <w:tab/>
                    </w:r>
                    <w:r w:rsidR="00144385" w:rsidRPr="00A33420">
                      <w:rPr>
                        <w:rFonts w:ascii="Times New Roman" w:hAnsi="Times New Roman"/>
                        <w:sz w:val="22"/>
                        <w:szCs w:val="22"/>
                      </w:rPr>
                      <w:fldChar w:fldCharType="begin"/>
                    </w:r>
                    <w:r w:rsidRPr="00A33420">
                      <w:rPr>
                        <w:rFonts w:ascii="Times New Roman" w:hAnsi="Times New Roman"/>
                        <w:sz w:val="22"/>
                        <w:szCs w:val="22"/>
                      </w:rPr>
                      <w:instrText xml:space="preserve"> PAGE   \* MERGEFORMAT </w:instrText>
                    </w:r>
                    <w:r w:rsidR="00144385" w:rsidRPr="00A33420">
                      <w:rPr>
                        <w:rFonts w:ascii="Times New Roman" w:hAnsi="Times New Roman"/>
                        <w:sz w:val="22"/>
                        <w:szCs w:val="22"/>
                      </w:rPr>
                      <w:fldChar w:fldCharType="separate"/>
                    </w:r>
                    <w:r w:rsidR="005E3861">
                      <w:rPr>
                        <w:rFonts w:ascii="Times New Roman" w:hAnsi="Times New Roman"/>
                        <w:noProof/>
                        <w:sz w:val="22"/>
                        <w:szCs w:val="22"/>
                      </w:rPr>
                      <w:t>2</w:t>
                    </w:r>
                    <w:r w:rsidR="00144385" w:rsidRPr="00A33420">
                      <w:rPr>
                        <w:rFonts w:ascii="Times New Roman" w:hAnsi="Times New Roman"/>
                        <w:sz w:val="22"/>
                        <w:szCs w:val="22"/>
                      </w:rPr>
                      <w:fldChar w:fldCharType="end"/>
                    </w:r>
                  </w:p>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7D4" w:rsidRDefault="005C17D4">
      <w:pPr>
        <w:spacing w:line="240" w:lineRule="auto"/>
        <w:ind w:firstLine="0"/>
      </w:pPr>
      <w:r>
        <w:separator/>
      </w:r>
    </w:p>
  </w:footnote>
  <w:footnote w:type="continuationSeparator" w:id="0">
    <w:p w:rsidR="005C17D4" w:rsidRDefault="005C17D4">
      <w:pPr>
        <w:spacing w:line="240" w:lineRule="auto"/>
        <w:ind w:firstLine="0"/>
      </w:pPr>
      <w:r>
        <w:separator/>
      </w:r>
    </w:p>
    <w:p w:rsidR="005C17D4" w:rsidRDefault="005C17D4">
      <w:pPr>
        <w:spacing w:line="240" w:lineRule="auto"/>
        <w:ind w:firstLine="0"/>
        <w:rPr>
          <w:i/>
        </w:rPr>
      </w:pPr>
      <w:r>
        <w:rPr>
          <w:i/>
        </w:rPr>
        <w:t>(</w:t>
      </w:r>
      <w:proofErr w:type="gramStart"/>
      <w:r>
        <w:rPr>
          <w:i/>
        </w:rPr>
        <w:t>continued</w:t>
      </w:r>
      <w:proofErr w:type="gramEnd"/>
      <w:r>
        <w:rPr>
          <w:i/>
        </w:rPr>
        <w:t>)</w:t>
      </w:r>
    </w:p>
  </w:footnote>
  <w:footnote w:type="continuationNotice" w:id="1">
    <w:p w:rsidR="005C17D4" w:rsidRDefault="005C17D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5F8" w:rsidRPr="000A4439" w:rsidRDefault="007925F8"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64226"/>
  </w:hdrShapeDefaults>
  <w:footnotePr>
    <w:footnote w:id="-1"/>
    <w:footnote w:id="0"/>
    <w:footnote w:id="1"/>
  </w:footnotePr>
  <w:endnotePr>
    <w:numFmt w:val="decimal"/>
    <w:endnote w:id="-1"/>
    <w:endnote w:id="0"/>
    <w:endnote w:id="1"/>
  </w:endnotePr>
  <w:compat>
    <w:doNotUseHTMLParagraphAutoSpacing/>
  </w:compat>
  <w:rsids>
    <w:rsidRoot w:val="006F2E7F"/>
    <w:rsid w:val="000015FB"/>
    <w:rsid w:val="00006E1F"/>
    <w:rsid w:val="00007CA0"/>
    <w:rsid w:val="00012372"/>
    <w:rsid w:val="00012863"/>
    <w:rsid w:val="000175A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4DDC"/>
    <w:rsid w:val="000D709F"/>
    <w:rsid w:val="000E1D9E"/>
    <w:rsid w:val="000E6D11"/>
    <w:rsid w:val="000F79B9"/>
    <w:rsid w:val="00105D23"/>
    <w:rsid w:val="001073C9"/>
    <w:rsid w:val="0011216F"/>
    <w:rsid w:val="00130424"/>
    <w:rsid w:val="0013282C"/>
    <w:rsid w:val="00132E2F"/>
    <w:rsid w:val="00135AF5"/>
    <w:rsid w:val="00141646"/>
    <w:rsid w:val="00141705"/>
    <w:rsid w:val="00141A0B"/>
    <w:rsid w:val="001425AF"/>
    <w:rsid w:val="00142AE3"/>
    <w:rsid w:val="00144385"/>
    <w:rsid w:val="00144DA7"/>
    <w:rsid w:val="00160306"/>
    <w:rsid w:val="00160E09"/>
    <w:rsid w:val="00162191"/>
    <w:rsid w:val="00164AB9"/>
    <w:rsid w:val="0017418B"/>
    <w:rsid w:val="00181F53"/>
    <w:rsid w:val="001823FE"/>
    <w:rsid w:val="0018564C"/>
    <w:rsid w:val="00190E02"/>
    <w:rsid w:val="001933B1"/>
    <w:rsid w:val="001A07D4"/>
    <w:rsid w:val="001B360E"/>
    <w:rsid w:val="001C1557"/>
    <w:rsid w:val="001C6D08"/>
    <w:rsid w:val="001D247C"/>
    <w:rsid w:val="001D3C41"/>
    <w:rsid w:val="001D634E"/>
    <w:rsid w:val="001E0AB2"/>
    <w:rsid w:val="001E466A"/>
    <w:rsid w:val="001F5410"/>
    <w:rsid w:val="00200B10"/>
    <w:rsid w:val="00200CC4"/>
    <w:rsid w:val="002053F3"/>
    <w:rsid w:val="00221934"/>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71D4"/>
    <w:rsid w:val="002F7C83"/>
    <w:rsid w:val="00300CE3"/>
    <w:rsid w:val="00303856"/>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1816"/>
    <w:rsid w:val="00463045"/>
    <w:rsid w:val="00474405"/>
    <w:rsid w:val="0047478B"/>
    <w:rsid w:val="00475483"/>
    <w:rsid w:val="00476CB1"/>
    <w:rsid w:val="00490847"/>
    <w:rsid w:val="00492B73"/>
    <w:rsid w:val="004A0392"/>
    <w:rsid w:val="004A071B"/>
    <w:rsid w:val="004A46CC"/>
    <w:rsid w:val="004B0D54"/>
    <w:rsid w:val="004C12AF"/>
    <w:rsid w:val="004D62CD"/>
    <w:rsid w:val="004E7D79"/>
    <w:rsid w:val="004F0B74"/>
    <w:rsid w:val="004F162A"/>
    <w:rsid w:val="004F493C"/>
    <w:rsid w:val="004F7E2A"/>
    <w:rsid w:val="00514703"/>
    <w:rsid w:val="00525772"/>
    <w:rsid w:val="00531424"/>
    <w:rsid w:val="00537F22"/>
    <w:rsid w:val="00542523"/>
    <w:rsid w:val="00557FE1"/>
    <w:rsid w:val="005604DC"/>
    <w:rsid w:val="005637D0"/>
    <w:rsid w:val="0056487B"/>
    <w:rsid w:val="005811B3"/>
    <w:rsid w:val="00581590"/>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17D4"/>
    <w:rsid w:val="005C228F"/>
    <w:rsid w:val="005C272F"/>
    <w:rsid w:val="005D01A8"/>
    <w:rsid w:val="005E1375"/>
    <w:rsid w:val="005E3861"/>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6F168E"/>
    <w:rsid w:val="006F2A57"/>
    <w:rsid w:val="006F2E7F"/>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25F8"/>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0673D"/>
    <w:rsid w:val="00912344"/>
    <w:rsid w:val="009156D2"/>
    <w:rsid w:val="0092134D"/>
    <w:rsid w:val="00931BDB"/>
    <w:rsid w:val="00936037"/>
    <w:rsid w:val="00944D67"/>
    <w:rsid w:val="009527CF"/>
    <w:rsid w:val="00952FE4"/>
    <w:rsid w:val="00955CD5"/>
    <w:rsid w:val="00956F27"/>
    <w:rsid w:val="0095754B"/>
    <w:rsid w:val="009603FE"/>
    <w:rsid w:val="00962291"/>
    <w:rsid w:val="009672E4"/>
    <w:rsid w:val="00972701"/>
    <w:rsid w:val="00980DB0"/>
    <w:rsid w:val="00984B0B"/>
    <w:rsid w:val="00994EDD"/>
    <w:rsid w:val="00995AE0"/>
    <w:rsid w:val="00995C8A"/>
    <w:rsid w:val="00997375"/>
    <w:rsid w:val="009B20BD"/>
    <w:rsid w:val="009B61A1"/>
    <w:rsid w:val="009C0EAF"/>
    <w:rsid w:val="009C1F87"/>
    <w:rsid w:val="009C4947"/>
    <w:rsid w:val="009C67C5"/>
    <w:rsid w:val="009C7FCD"/>
    <w:rsid w:val="009D78EC"/>
    <w:rsid w:val="009E7EE8"/>
    <w:rsid w:val="009F3745"/>
    <w:rsid w:val="00A01202"/>
    <w:rsid w:val="00A0718C"/>
    <w:rsid w:val="00A10ACD"/>
    <w:rsid w:val="00A129F1"/>
    <w:rsid w:val="00A17C28"/>
    <w:rsid w:val="00A26CF0"/>
    <w:rsid w:val="00A274D2"/>
    <w:rsid w:val="00A31BC3"/>
    <w:rsid w:val="00A3304F"/>
    <w:rsid w:val="00A33420"/>
    <w:rsid w:val="00A356E7"/>
    <w:rsid w:val="00A36752"/>
    <w:rsid w:val="00A37976"/>
    <w:rsid w:val="00A40C2D"/>
    <w:rsid w:val="00A42745"/>
    <w:rsid w:val="00A43B1C"/>
    <w:rsid w:val="00A467CE"/>
    <w:rsid w:val="00A5063B"/>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020F"/>
    <w:rsid w:val="00AF1B2F"/>
    <w:rsid w:val="00B13000"/>
    <w:rsid w:val="00B21550"/>
    <w:rsid w:val="00B24137"/>
    <w:rsid w:val="00B31FEF"/>
    <w:rsid w:val="00B325E1"/>
    <w:rsid w:val="00B3588C"/>
    <w:rsid w:val="00B43736"/>
    <w:rsid w:val="00B528FB"/>
    <w:rsid w:val="00B559AA"/>
    <w:rsid w:val="00B564BC"/>
    <w:rsid w:val="00B63270"/>
    <w:rsid w:val="00B642A8"/>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061AA"/>
    <w:rsid w:val="00C07274"/>
    <w:rsid w:val="00C14296"/>
    <w:rsid w:val="00C16B6E"/>
    <w:rsid w:val="00C2333D"/>
    <w:rsid w:val="00C2452C"/>
    <w:rsid w:val="00C2695D"/>
    <w:rsid w:val="00C32246"/>
    <w:rsid w:val="00C41693"/>
    <w:rsid w:val="00C4260B"/>
    <w:rsid w:val="00C43792"/>
    <w:rsid w:val="00C450AE"/>
    <w:rsid w:val="00C50F7D"/>
    <w:rsid w:val="00C53387"/>
    <w:rsid w:val="00C546B7"/>
    <w:rsid w:val="00C56ED2"/>
    <w:rsid w:val="00C6623A"/>
    <w:rsid w:val="00C673E2"/>
    <w:rsid w:val="00C70B6C"/>
    <w:rsid w:val="00C74089"/>
    <w:rsid w:val="00C758F5"/>
    <w:rsid w:val="00C90E85"/>
    <w:rsid w:val="00C92E5D"/>
    <w:rsid w:val="00C93509"/>
    <w:rsid w:val="00C9777C"/>
    <w:rsid w:val="00CA0455"/>
    <w:rsid w:val="00CA2FCC"/>
    <w:rsid w:val="00CA4A39"/>
    <w:rsid w:val="00CA4C69"/>
    <w:rsid w:val="00CA58CB"/>
    <w:rsid w:val="00CB137C"/>
    <w:rsid w:val="00CB4E54"/>
    <w:rsid w:val="00CB6AA7"/>
    <w:rsid w:val="00CC215D"/>
    <w:rsid w:val="00CC3F2F"/>
    <w:rsid w:val="00CC602E"/>
    <w:rsid w:val="00CC62E0"/>
    <w:rsid w:val="00CD0EB5"/>
    <w:rsid w:val="00CD5233"/>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E0089A"/>
    <w:rsid w:val="00E008D5"/>
    <w:rsid w:val="00E03491"/>
    <w:rsid w:val="00E04753"/>
    <w:rsid w:val="00E0544B"/>
    <w:rsid w:val="00E12C39"/>
    <w:rsid w:val="00E13871"/>
    <w:rsid w:val="00E16A37"/>
    <w:rsid w:val="00E26A7D"/>
    <w:rsid w:val="00E27A96"/>
    <w:rsid w:val="00E306DA"/>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F168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uiPriority w:val="99"/>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FooterChar">
    <w:name w:val="Footer Char"/>
    <w:basedOn w:val="DefaultParagraphFont"/>
    <w:link w:val="Footer"/>
    <w:uiPriority w:val="99"/>
    <w:rsid w:val="006F2E7F"/>
  </w:style>
  <w:style w:type="character" w:styleId="Hyperlink">
    <w:name w:val="Hyperlink"/>
    <w:basedOn w:val="DefaultParagraphFont"/>
    <w:uiPriority w:val="99"/>
    <w:rsid w:val="006F2E7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106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ill@urba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devers@urban.org" TargetMode="External"/><Relationship Id="rId12" Type="http://schemas.openxmlformats.org/officeDocument/2006/relationships/hyperlink" Target="mailto:karen.llanos@cms.hh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dy.brach@ahrq.hh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ireys@mathematica-mpr.com" TargetMode="External"/><Relationship Id="rId4" Type="http://schemas.openxmlformats.org/officeDocument/2006/relationships/webSettings" Target="webSettings.xml"/><Relationship Id="rId9" Type="http://schemas.openxmlformats.org/officeDocument/2006/relationships/hyperlink" Target="mailto:lfoster@mathematica-mpr.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0</TotalTime>
  <Pages>3</Pages>
  <Words>631</Words>
  <Characters>3599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ATTACHMENT J</vt:lpstr>
      <vt:lpstr>Interview Request and confirmation</vt:lpstr>
    </vt:vector>
  </TitlesOfParts>
  <Company>Mathematica, Inc</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Flowers</dc:creator>
  <cp:lastModifiedBy>ctac</cp:lastModifiedBy>
  <cp:revision>2</cp:revision>
  <cp:lastPrinted>2011-08-23T21:37:00Z</cp:lastPrinted>
  <dcterms:created xsi:type="dcterms:W3CDTF">2012-02-16T18:38:00Z</dcterms:created>
  <dcterms:modified xsi:type="dcterms:W3CDTF">2012-02-16T18:38:00Z</dcterms:modified>
</cp:coreProperties>
</file>