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E1" w:rsidRDefault="006D08E1" w:rsidP="006D08E1">
      <w:pPr>
        <w:spacing w:line="360" w:lineRule="auto"/>
        <w:rPr>
          <w:rFonts w:asciiTheme="majorHAnsi" w:hAnsiTheme="majorHAnsi"/>
          <w:sz w:val="28"/>
          <w:szCs w:val="28"/>
        </w:rPr>
      </w:pPr>
      <w:r>
        <w:rPr>
          <w:rFonts w:asciiTheme="majorHAnsi" w:hAnsiTheme="majorHAnsi"/>
          <w:b/>
          <w:sz w:val="28"/>
          <w:szCs w:val="28"/>
        </w:rPr>
        <w:t xml:space="preserve">Attachment </w:t>
      </w:r>
      <w:r w:rsidR="00913D9B">
        <w:rPr>
          <w:rFonts w:asciiTheme="majorHAnsi" w:hAnsiTheme="majorHAnsi"/>
          <w:b/>
          <w:sz w:val="28"/>
          <w:szCs w:val="28"/>
        </w:rPr>
        <w:t>K</w:t>
      </w:r>
      <w:r>
        <w:rPr>
          <w:rFonts w:asciiTheme="majorHAnsi" w:hAnsiTheme="majorHAnsi"/>
          <w:sz w:val="28"/>
          <w:szCs w:val="28"/>
        </w:rPr>
        <w:t xml:space="preserve">.  </w:t>
      </w:r>
      <w:r w:rsidR="006B68AC" w:rsidRPr="006B68AC">
        <w:rPr>
          <w:rFonts w:asciiTheme="majorHAnsi" w:hAnsiTheme="majorHAnsi"/>
          <w:sz w:val="28"/>
          <w:szCs w:val="28"/>
        </w:rPr>
        <w:t>Email with NPHII Assessment Instructions and Link</w:t>
      </w:r>
    </w:p>
    <w:p w:rsidR="00F04D15" w:rsidRPr="00F04D15" w:rsidRDefault="00F04D15" w:rsidP="00F04D15">
      <w:pPr>
        <w:spacing w:line="360" w:lineRule="auto"/>
        <w:rPr>
          <w:rFonts w:asciiTheme="majorHAnsi" w:hAnsiTheme="majorHAnsi"/>
          <w:color w:val="C00000"/>
          <w:sz w:val="21"/>
          <w:szCs w:val="21"/>
        </w:rPr>
      </w:pPr>
      <w:r w:rsidRPr="00F04D15">
        <w:rPr>
          <w:rFonts w:asciiTheme="majorHAnsi" w:hAnsiTheme="majorHAnsi"/>
          <w:b/>
          <w:sz w:val="21"/>
          <w:szCs w:val="21"/>
        </w:rPr>
        <w:t xml:space="preserve">From: </w:t>
      </w:r>
      <w:proofErr w:type="spellStart"/>
      <w:r w:rsidRPr="00F04D15">
        <w:rPr>
          <w:rFonts w:asciiTheme="majorHAnsi" w:hAnsiTheme="majorHAnsi"/>
          <w:sz w:val="21"/>
          <w:szCs w:val="21"/>
        </w:rPr>
        <w:t>Arika</w:t>
      </w:r>
      <w:proofErr w:type="spellEnd"/>
      <w:r w:rsidRPr="00F04D15">
        <w:rPr>
          <w:rFonts w:asciiTheme="majorHAnsi" w:hAnsiTheme="majorHAnsi"/>
          <w:sz w:val="21"/>
          <w:szCs w:val="21"/>
        </w:rPr>
        <w:t xml:space="preserve"> </w:t>
      </w:r>
      <w:proofErr w:type="spellStart"/>
      <w:r w:rsidRPr="00F04D15">
        <w:rPr>
          <w:rFonts w:asciiTheme="majorHAnsi" w:hAnsiTheme="majorHAnsi"/>
          <w:sz w:val="21"/>
          <w:szCs w:val="21"/>
        </w:rPr>
        <w:t>Garg</w:t>
      </w:r>
      <w:proofErr w:type="spellEnd"/>
      <w:r w:rsidRPr="00F04D15">
        <w:rPr>
          <w:rFonts w:asciiTheme="majorHAnsi" w:hAnsiTheme="majorHAnsi"/>
          <w:sz w:val="21"/>
          <w:szCs w:val="21"/>
        </w:rPr>
        <w:t xml:space="preserve">, NORC at the University of Chicago </w:t>
      </w:r>
    </w:p>
    <w:p w:rsidR="00F04D15" w:rsidRPr="00F04D15" w:rsidRDefault="00F04D15" w:rsidP="00F04D15">
      <w:pPr>
        <w:spacing w:line="360" w:lineRule="auto"/>
        <w:rPr>
          <w:rFonts w:asciiTheme="majorHAnsi" w:hAnsiTheme="majorHAnsi"/>
          <w:sz w:val="21"/>
          <w:szCs w:val="21"/>
        </w:rPr>
      </w:pPr>
      <w:r w:rsidRPr="00F04D15">
        <w:rPr>
          <w:rFonts w:asciiTheme="majorHAnsi" w:hAnsiTheme="majorHAnsi"/>
          <w:b/>
          <w:sz w:val="21"/>
          <w:szCs w:val="21"/>
        </w:rPr>
        <w:t>To:</w:t>
      </w:r>
      <w:r w:rsidRPr="00F04D15">
        <w:rPr>
          <w:rFonts w:asciiTheme="majorHAnsi" w:hAnsiTheme="majorHAnsi"/>
          <w:sz w:val="21"/>
          <w:szCs w:val="21"/>
        </w:rPr>
        <w:t xml:space="preserve"> Performance Improvement Mangers or Principal Investigators in NPHII STLTs</w:t>
      </w:r>
    </w:p>
    <w:p w:rsidR="00F04D15" w:rsidRPr="00F04D15" w:rsidRDefault="00F04D15" w:rsidP="00F04D15">
      <w:pPr>
        <w:spacing w:line="360" w:lineRule="auto"/>
        <w:rPr>
          <w:rFonts w:asciiTheme="majorHAnsi" w:hAnsiTheme="majorHAnsi"/>
          <w:sz w:val="21"/>
          <w:szCs w:val="21"/>
        </w:rPr>
      </w:pPr>
      <w:r w:rsidRPr="00F04D15">
        <w:rPr>
          <w:rFonts w:asciiTheme="majorHAnsi" w:hAnsiTheme="majorHAnsi"/>
          <w:b/>
          <w:sz w:val="21"/>
          <w:szCs w:val="21"/>
        </w:rPr>
        <w:t>Subject:</w:t>
      </w:r>
      <w:r w:rsidRPr="00F04D15">
        <w:rPr>
          <w:rFonts w:asciiTheme="majorHAnsi" w:hAnsiTheme="majorHAnsi"/>
          <w:sz w:val="21"/>
          <w:szCs w:val="21"/>
        </w:rPr>
        <w:t xml:space="preserve"> NPHII Annual Assessment opens today! </w:t>
      </w:r>
    </w:p>
    <w:p w:rsidR="00F04D15" w:rsidRDefault="00F04D15" w:rsidP="00F17D57">
      <w:pPr>
        <w:spacing w:line="360" w:lineRule="auto"/>
        <w:rPr>
          <w:rFonts w:asciiTheme="majorHAnsi" w:hAnsiTheme="majorHAnsi"/>
          <w:sz w:val="21"/>
          <w:szCs w:val="21"/>
        </w:rPr>
      </w:pPr>
    </w:p>
    <w:p w:rsidR="00636CA8" w:rsidRPr="006D08E1" w:rsidRDefault="00636CA8" w:rsidP="00F17D57">
      <w:pPr>
        <w:spacing w:line="360" w:lineRule="auto"/>
        <w:rPr>
          <w:rFonts w:asciiTheme="majorHAnsi" w:hAnsiTheme="majorHAnsi"/>
          <w:sz w:val="21"/>
          <w:szCs w:val="21"/>
        </w:rPr>
      </w:pPr>
      <w:r w:rsidRPr="006D08E1">
        <w:rPr>
          <w:rFonts w:asciiTheme="majorHAnsi" w:hAnsiTheme="majorHAnsi"/>
          <w:sz w:val="21"/>
          <w:szCs w:val="21"/>
        </w:rPr>
        <w:t xml:space="preserve">Dear </w:t>
      </w:r>
      <w:r w:rsidR="005D5EC3" w:rsidRPr="005D5EC3">
        <w:rPr>
          <w:rFonts w:asciiTheme="majorHAnsi" w:hAnsiTheme="majorHAnsi"/>
          <w:color w:val="C00000"/>
          <w:sz w:val="21"/>
          <w:szCs w:val="21"/>
        </w:rPr>
        <w:t>[NPHII PIM or Principal Investigator]</w:t>
      </w:r>
      <w:proofErr w:type="gramStart"/>
      <w:r w:rsidRPr="006D08E1">
        <w:rPr>
          <w:rFonts w:asciiTheme="majorHAnsi" w:hAnsiTheme="majorHAnsi"/>
          <w:sz w:val="21"/>
          <w:szCs w:val="21"/>
        </w:rPr>
        <w:t>,</w:t>
      </w:r>
      <w:proofErr w:type="gramEnd"/>
      <w:r w:rsidRPr="006D08E1">
        <w:rPr>
          <w:rFonts w:asciiTheme="majorHAnsi" w:hAnsiTheme="majorHAnsi"/>
          <w:sz w:val="21"/>
          <w:szCs w:val="21"/>
        </w:rPr>
        <w:br/>
      </w:r>
      <w:r w:rsidRPr="006D08E1">
        <w:rPr>
          <w:rFonts w:asciiTheme="majorHAnsi" w:hAnsiTheme="majorHAnsi"/>
          <w:sz w:val="21"/>
          <w:szCs w:val="21"/>
        </w:rPr>
        <w:br/>
      </w:r>
      <w:r>
        <w:rPr>
          <w:rFonts w:asciiTheme="majorHAnsi" w:hAnsiTheme="majorHAnsi"/>
          <w:sz w:val="21"/>
          <w:szCs w:val="21"/>
        </w:rPr>
        <w:t>You have been selected to participate in the</w:t>
      </w:r>
      <w:r w:rsidR="00CE254A">
        <w:rPr>
          <w:rFonts w:asciiTheme="majorHAnsi" w:hAnsiTheme="majorHAnsi"/>
          <w:sz w:val="21"/>
          <w:szCs w:val="21"/>
        </w:rPr>
        <w:t xml:space="preserve"> NPHII</w:t>
      </w:r>
      <w:r>
        <w:rPr>
          <w:rFonts w:asciiTheme="majorHAnsi" w:hAnsiTheme="majorHAnsi"/>
          <w:sz w:val="21"/>
          <w:szCs w:val="21"/>
        </w:rPr>
        <w:t xml:space="preserve"> </w:t>
      </w:r>
      <w:r w:rsidRPr="006D08E1">
        <w:rPr>
          <w:rFonts w:asciiTheme="majorHAnsi" w:hAnsiTheme="majorHAnsi"/>
          <w:sz w:val="21"/>
          <w:szCs w:val="21"/>
        </w:rPr>
        <w:t xml:space="preserve"> </w:t>
      </w:r>
      <w:r w:rsidRPr="006D08E1">
        <w:rPr>
          <w:rFonts w:asciiTheme="majorHAnsi" w:hAnsiTheme="majorHAnsi"/>
          <w:i/>
          <w:iCs/>
          <w:sz w:val="21"/>
          <w:szCs w:val="21"/>
        </w:rPr>
        <w:t>Annual Assessment of Performance Management and Improvement Practices</w:t>
      </w:r>
      <w:r w:rsidRPr="006D08E1">
        <w:rPr>
          <w:rFonts w:asciiTheme="majorHAnsi" w:hAnsiTheme="majorHAnsi"/>
          <w:sz w:val="21"/>
          <w:szCs w:val="21"/>
        </w:rPr>
        <w:t>. On behalf of the National Network of Public Health Institutes (NNPHI) and the Centers for Disease Control and Prevention (CDC), NORC at the University of Chicago is conducting the assessment to gather information about the performance</w:t>
      </w:r>
      <w:r w:rsidR="00283629">
        <w:rPr>
          <w:rFonts w:asciiTheme="majorHAnsi" w:hAnsiTheme="majorHAnsi"/>
          <w:sz w:val="21"/>
          <w:szCs w:val="21"/>
        </w:rPr>
        <w:t xml:space="preserve"> management and quality</w:t>
      </w:r>
      <w:r w:rsidRPr="006D08E1">
        <w:rPr>
          <w:rFonts w:asciiTheme="majorHAnsi" w:hAnsiTheme="majorHAnsi"/>
          <w:sz w:val="21"/>
          <w:szCs w:val="21"/>
        </w:rPr>
        <w:t xml:space="preserve"> improvement activities your agency has engaged in </w:t>
      </w:r>
      <w:r w:rsidR="00044EE8">
        <w:rPr>
          <w:rFonts w:asciiTheme="majorHAnsi" w:hAnsiTheme="majorHAnsi"/>
          <w:b/>
          <w:bCs/>
          <w:i/>
          <w:iCs/>
          <w:sz w:val="21"/>
          <w:szCs w:val="21"/>
        </w:rPr>
        <w:t>during the past year of NPHII</w:t>
      </w:r>
      <w:r w:rsidRPr="006D08E1">
        <w:rPr>
          <w:rFonts w:asciiTheme="majorHAnsi" w:hAnsiTheme="majorHAnsi"/>
          <w:b/>
          <w:bCs/>
          <w:i/>
          <w:iCs/>
          <w:sz w:val="21"/>
          <w:szCs w:val="21"/>
        </w:rPr>
        <w:t xml:space="preserve"> funding</w:t>
      </w:r>
      <w:r w:rsidRPr="006D08E1">
        <w:rPr>
          <w:rFonts w:asciiTheme="majorHAnsi" w:hAnsiTheme="majorHAnsi"/>
          <w:sz w:val="21"/>
          <w:szCs w:val="21"/>
        </w:rPr>
        <w:t xml:space="preserve">. </w:t>
      </w:r>
    </w:p>
    <w:p w:rsidR="00636CA8" w:rsidRPr="006D08E1" w:rsidRDefault="00636CA8" w:rsidP="00F17D57">
      <w:pPr>
        <w:spacing w:line="360" w:lineRule="auto"/>
        <w:rPr>
          <w:rFonts w:asciiTheme="majorHAnsi" w:hAnsiTheme="majorHAnsi"/>
          <w:sz w:val="21"/>
          <w:szCs w:val="21"/>
        </w:rPr>
      </w:pPr>
    </w:p>
    <w:p w:rsidR="00636CA8" w:rsidRPr="006D08E1" w:rsidRDefault="00636CA8" w:rsidP="00F17D57">
      <w:pPr>
        <w:spacing w:line="360" w:lineRule="auto"/>
        <w:rPr>
          <w:rFonts w:asciiTheme="majorHAnsi" w:hAnsiTheme="majorHAnsi"/>
          <w:sz w:val="21"/>
          <w:szCs w:val="21"/>
        </w:rPr>
      </w:pPr>
      <w:r w:rsidRPr="006D08E1">
        <w:rPr>
          <w:rFonts w:asciiTheme="majorHAnsi" w:hAnsiTheme="majorHAnsi"/>
          <w:sz w:val="21"/>
          <w:szCs w:val="21"/>
        </w:rPr>
        <w:t xml:space="preserve">We estimate that this online assessment will take approximately </w:t>
      </w:r>
      <w:r>
        <w:rPr>
          <w:rFonts w:asciiTheme="majorHAnsi" w:hAnsiTheme="majorHAnsi"/>
          <w:sz w:val="21"/>
          <w:szCs w:val="21"/>
        </w:rPr>
        <w:t>20-25</w:t>
      </w:r>
      <w:r w:rsidRPr="004B5C95">
        <w:rPr>
          <w:rFonts w:asciiTheme="majorHAnsi" w:hAnsiTheme="majorHAnsi"/>
          <w:sz w:val="21"/>
          <w:szCs w:val="21"/>
        </w:rPr>
        <w:t xml:space="preserve"> minutes</w:t>
      </w:r>
      <w:r w:rsidRPr="006D08E1">
        <w:rPr>
          <w:rFonts w:asciiTheme="majorHAnsi" w:hAnsiTheme="majorHAnsi"/>
          <w:sz w:val="21"/>
          <w:szCs w:val="21"/>
        </w:rPr>
        <w:t xml:space="preserve">. You may stop the assessment and return to it later (instructions are provided at the end of this message). Please complete the assessment by </w:t>
      </w:r>
      <w:r w:rsidR="005231E7" w:rsidRPr="00323A35">
        <w:rPr>
          <w:rFonts w:asciiTheme="majorHAnsi" w:hAnsiTheme="majorHAnsi"/>
          <w:color w:val="C00000"/>
          <w:sz w:val="21"/>
          <w:szCs w:val="21"/>
        </w:rPr>
        <w:t>[actual date TBD pending OMB approval]</w:t>
      </w:r>
      <w:r w:rsidRPr="006D08E1">
        <w:rPr>
          <w:rFonts w:asciiTheme="majorHAnsi" w:hAnsiTheme="majorHAnsi"/>
          <w:sz w:val="21"/>
          <w:szCs w:val="21"/>
        </w:rPr>
        <w:t xml:space="preserve">. To access the assessment, please follow this link: </w:t>
      </w:r>
      <w:r w:rsidR="005D5EC3" w:rsidRPr="005D5EC3">
        <w:rPr>
          <w:rFonts w:asciiTheme="majorHAnsi" w:hAnsiTheme="majorHAnsi"/>
          <w:color w:val="C00000"/>
          <w:sz w:val="21"/>
          <w:szCs w:val="21"/>
        </w:rPr>
        <w:t>[Insert Link]</w:t>
      </w:r>
      <w:r w:rsidR="005D5EC3">
        <w:rPr>
          <w:rFonts w:asciiTheme="majorHAnsi" w:hAnsiTheme="majorHAnsi"/>
          <w:color w:val="C00000"/>
          <w:sz w:val="21"/>
          <w:szCs w:val="21"/>
        </w:rPr>
        <w:t>.</w:t>
      </w:r>
      <w:r w:rsidRPr="006D08E1">
        <w:rPr>
          <w:rFonts w:asciiTheme="majorHAnsi" w:hAnsiTheme="majorHAnsi"/>
          <w:sz w:val="21"/>
          <w:szCs w:val="21"/>
        </w:rPr>
        <w:t xml:space="preserve"> </w:t>
      </w:r>
      <w:r w:rsidRPr="006D08E1">
        <w:rPr>
          <w:rFonts w:asciiTheme="majorHAnsi" w:hAnsiTheme="majorHAnsi"/>
          <w:sz w:val="21"/>
          <w:szCs w:val="21"/>
        </w:rPr>
        <w:br/>
      </w:r>
      <w:r w:rsidRPr="006D08E1">
        <w:rPr>
          <w:rFonts w:asciiTheme="majorHAnsi" w:hAnsiTheme="majorHAnsi"/>
          <w:sz w:val="21"/>
          <w:szCs w:val="21"/>
        </w:rPr>
        <w:br/>
        <w:t xml:space="preserve">We are asking that </w:t>
      </w:r>
      <w:r w:rsidR="008C0F61">
        <w:rPr>
          <w:rFonts w:asciiTheme="majorHAnsi" w:hAnsiTheme="majorHAnsi"/>
          <w:sz w:val="21"/>
          <w:szCs w:val="21"/>
        </w:rPr>
        <w:t xml:space="preserve">your agency’s </w:t>
      </w:r>
      <w:r w:rsidRPr="006D08E1">
        <w:rPr>
          <w:rFonts w:asciiTheme="majorHAnsi" w:hAnsiTheme="majorHAnsi"/>
          <w:sz w:val="21"/>
          <w:szCs w:val="21"/>
        </w:rPr>
        <w:t xml:space="preserve">Performance Improvement Managers (PIM) complete the assessment (if your health department has not yet hired a PIM, the </w:t>
      </w:r>
      <w:r w:rsidR="008C0F61">
        <w:rPr>
          <w:rFonts w:asciiTheme="majorHAnsi" w:hAnsiTheme="majorHAnsi"/>
          <w:sz w:val="21"/>
          <w:szCs w:val="21"/>
        </w:rPr>
        <w:t xml:space="preserve">principal investigator / </w:t>
      </w:r>
      <w:r w:rsidRPr="006D08E1">
        <w:rPr>
          <w:rFonts w:asciiTheme="majorHAnsi" w:hAnsiTheme="majorHAnsi"/>
          <w:sz w:val="21"/>
          <w:szCs w:val="21"/>
        </w:rPr>
        <w:t xml:space="preserve">author of the cooperative agreement application should complete the assessment). However, we realize that some questions may require input from your colleagues. For that reason, we sent a PDF version of the assessment </w:t>
      </w:r>
      <w:r>
        <w:rPr>
          <w:rFonts w:asciiTheme="majorHAnsi" w:hAnsiTheme="majorHAnsi"/>
          <w:sz w:val="21"/>
          <w:szCs w:val="21"/>
        </w:rPr>
        <w:t xml:space="preserve">in an email sent </w:t>
      </w:r>
      <w:r w:rsidR="00D165F5">
        <w:rPr>
          <w:rFonts w:asciiTheme="majorHAnsi" w:hAnsiTheme="majorHAnsi"/>
          <w:sz w:val="21"/>
          <w:szCs w:val="21"/>
        </w:rPr>
        <w:t xml:space="preserve">on </w:t>
      </w:r>
      <w:r w:rsidR="00D165F5" w:rsidRPr="005D5EC3">
        <w:rPr>
          <w:rFonts w:asciiTheme="majorHAnsi" w:hAnsiTheme="majorHAnsi"/>
          <w:color w:val="C00000"/>
          <w:sz w:val="21"/>
          <w:szCs w:val="21"/>
        </w:rPr>
        <w:t xml:space="preserve">[Insert </w:t>
      </w:r>
      <w:r w:rsidR="00D165F5">
        <w:rPr>
          <w:rFonts w:asciiTheme="majorHAnsi" w:hAnsiTheme="majorHAnsi"/>
          <w:color w:val="C00000"/>
          <w:sz w:val="21"/>
          <w:szCs w:val="21"/>
        </w:rPr>
        <w:t>actual date that email is sent</w:t>
      </w:r>
      <w:r w:rsidR="00D165F5" w:rsidRPr="005D5EC3">
        <w:rPr>
          <w:rFonts w:asciiTheme="majorHAnsi" w:hAnsiTheme="majorHAnsi"/>
          <w:color w:val="C00000"/>
          <w:sz w:val="21"/>
          <w:szCs w:val="21"/>
        </w:rPr>
        <w:t>]</w:t>
      </w:r>
      <w:r w:rsidR="00D165F5">
        <w:rPr>
          <w:rFonts w:asciiTheme="majorHAnsi" w:hAnsiTheme="majorHAnsi"/>
          <w:color w:val="C00000"/>
          <w:sz w:val="21"/>
          <w:szCs w:val="21"/>
        </w:rPr>
        <w:t>.</w:t>
      </w:r>
      <w:r w:rsidR="00D165F5" w:rsidRPr="006D08E1">
        <w:rPr>
          <w:rFonts w:asciiTheme="majorHAnsi" w:hAnsiTheme="majorHAnsi"/>
          <w:sz w:val="21"/>
          <w:szCs w:val="21"/>
        </w:rPr>
        <w:t xml:space="preserve"> </w:t>
      </w:r>
      <w:r w:rsidRPr="006D08E1">
        <w:rPr>
          <w:rFonts w:asciiTheme="majorHAnsi" w:hAnsiTheme="majorHAnsi"/>
          <w:sz w:val="21"/>
          <w:szCs w:val="21"/>
        </w:rPr>
        <w:t xml:space="preserve"> We encourage you to print this version prior to completing the assessment to ensure that you are able to gather complete and accurate information. Please also refer to the PDF document when completing the assessment as it contains definitions for terms used throughout the assessment (terms that are defined in the PDF document will appear in bold when they are used in the assessment). </w:t>
      </w:r>
      <w:r>
        <w:rPr>
          <w:rFonts w:asciiTheme="majorHAnsi" w:hAnsiTheme="majorHAnsi"/>
          <w:sz w:val="21"/>
          <w:szCs w:val="21"/>
        </w:rPr>
        <w:t xml:space="preserve">For your convenience, we have included the PDF version of the assessment as an attachment in this email as well.  </w:t>
      </w:r>
      <w:r w:rsidRPr="006D08E1">
        <w:rPr>
          <w:rFonts w:asciiTheme="majorHAnsi" w:hAnsiTheme="majorHAnsi"/>
          <w:sz w:val="21"/>
          <w:szCs w:val="21"/>
        </w:rPr>
        <w:br/>
      </w:r>
      <w:r w:rsidRPr="006D08E1">
        <w:rPr>
          <w:rFonts w:asciiTheme="majorHAnsi" w:hAnsiTheme="majorHAnsi"/>
          <w:sz w:val="21"/>
          <w:szCs w:val="21"/>
        </w:rPr>
        <w:br/>
        <w:t>If you have any questions, please contact the following individuals:</w:t>
      </w:r>
    </w:p>
    <w:p w:rsidR="00636CA8" w:rsidRPr="00636CA8" w:rsidRDefault="00636CA8" w:rsidP="00F17D57">
      <w:pPr>
        <w:numPr>
          <w:ilvl w:val="0"/>
          <w:numId w:val="1"/>
        </w:numPr>
        <w:spacing w:before="100" w:beforeAutospacing="1" w:after="100" w:afterAutospacing="1" w:line="360" w:lineRule="auto"/>
        <w:rPr>
          <w:rFonts w:asciiTheme="majorHAnsi" w:hAnsiTheme="majorHAnsi"/>
          <w:sz w:val="21"/>
          <w:szCs w:val="21"/>
        </w:rPr>
      </w:pPr>
      <w:r w:rsidRPr="00636CA8">
        <w:rPr>
          <w:rFonts w:asciiTheme="majorHAnsi" w:hAnsiTheme="majorHAnsi"/>
          <w:sz w:val="21"/>
          <w:szCs w:val="21"/>
        </w:rPr>
        <w:t xml:space="preserve">For information about this assessment, please contact </w:t>
      </w:r>
      <w:r w:rsidRPr="005F6C26">
        <w:rPr>
          <w:rFonts w:asciiTheme="majorHAnsi" w:hAnsiTheme="majorHAnsi"/>
          <w:sz w:val="21"/>
          <w:szCs w:val="21"/>
        </w:rPr>
        <w:t xml:space="preserve">Anita McLees, CDC, at </w:t>
      </w:r>
      <w:hyperlink r:id="rId7" w:history="1">
        <w:r w:rsidRPr="005F6C26">
          <w:rPr>
            <w:rStyle w:val="Hyperlink"/>
            <w:rFonts w:asciiTheme="majorHAnsi" w:hAnsiTheme="majorHAnsi"/>
            <w:sz w:val="21"/>
            <w:szCs w:val="21"/>
          </w:rPr>
          <w:t>zdu5@cdc.gov</w:t>
        </w:r>
      </w:hyperlink>
      <w:r w:rsidRPr="005F6C26">
        <w:rPr>
          <w:rFonts w:asciiTheme="majorHAnsi" w:hAnsiTheme="majorHAnsi"/>
          <w:sz w:val="21"/>
          <w:szCs w:val="21"/>
        </w:rPr>
        <w:t xml:space="preserve"> or 404-498-0316; or Nikki Lawhorn</w:t>
      </w:r>
      <w:r w:rsidR="005E4311">
        <w:rPr>
          <w:rFonts w:asciiTheme="majorHAnsi" w:hAnsiTheme="majorHAnsi"/>
          <w:sz w:val="21"/>
          <w:szCs w:val="21"/>
        </w:rPr>
        <w:t xml:space="preserve"> Rider</w:t>
      </w:r>
      <w:bookmarkStart w:id="0" w:name="_GoBack"/>
      <w:bookmarkEnd w:id="0"/>
      <w:r w:rsidRPr="005F6C26">
        <w:rPr>
          <w:rFonts w:asciiTheme="majorHAnsi" w:hAnsiTheme="majorHAnsi"/>
          <w:sz w:val="21"/>
          <w:szCs w:val="21"/>
        </w:rPr>
        <w:t xml:space="preserve">, Research Manager, NNPHI at </w:t>
      </w:r>
      <w:hyperlink r:id="rId8" w:history="1">
        <w:r w:rsidRPr="005F6C26">
          <w:rPr>
            <w:rStyle w:val="Hyperlink"/>
            <w:rFonts w:asciiTheme="majorHAnsi" w:hAnsiTheme="majorHAnsi"/>
            <w:sz w:val="21"/>
            <w:szCs w:val="21"/>
          </w:rPr>
          <w:t>nlawhorn@nnphi.org</w:t>
        </w:r>
      </w:hyperlink>
      <w:r w:rsidRPr="005F6C26">
        <w:rPr>
          <w:rFonts w:asciiTheme="majorHAnsi" w:hAnsiTheme="majorHAnsi"/>
          <w:sz w:val="21"/>
          <w:szCs w:val="21"/>
        </w:rPr>
        <w:t xml:space="preserve"> or 251-928-8534.</w:t>
      </w:r>
    </w:p>
    <w:p w:rsidR="00636CA8" w:rsidRDefault="00636CA8" w:rsidP="00F17D57">
      <w:pPr>
        <w:numPr>
          <w:ilvl w:val="0"/>
          <w:numId w:val="1"/>
        </w:numPr>
        <w:spacing w:before="100" w:beforeAutospacing="1" w:after="100" w:afterAutospacing="1" w:line="360" w:lineRule="auto"/>
        <w:rPr>
          <w:rFonts w:asciiTheme="majorHAnsi" w:hAnsiTheme="majorHAnsi"/>
          <w:sz w:val="21"/>
          <w:szCs w:val="21"/>
        </w:rPr>
      </w:pPr>
      <w:r w:rsidRPr="006D08E1">
        <w:rPr>
          <w:rFonts w:asciiTheme="majorHAnsi" w:hAnsiTheme="majorHAnsi"/>
          <w:sz w:val="21"/>
          <w:szCs w:val="21"/>
        </w:rPr>
        <w:lastRenderedPageBreak/>
        <w:t xml:space="preserve">For assessment technical support, please contact </w:t>
      </w:r>
      <w:proofErr w:type="spellStart"/>
      <w:r w:rsidRPr="006D08E1">
        <w:rPr>
          <w:rFonts w:asciiTheme="majorHAnsi" w:hAnsiTheme="majorHAnsi"/>
          <w:sz w:val="21"/>
          <w:szCs w:val="21"/>
        </w:rPr>
        <w:t>Arika</w:t>
      </w:r>
      <w:proofErr w:type="spellEnd"/>
      <w:r w:rsidRPr="006D08E1">
        <w:rPr>
          <w:rFonts w:asciiTheme="majorHAnsi" w:hAnsiTheme="majorHAnsi"/>
          <w:sz w:val="21"/>
          <w:szCs w:val="21"/>
        </w:rPr>
        <w:t xml:space="preserve"> </w:t>
      </w:r>
      <w:proofErr w:type="spellStart"/>
      <w:r w:rsidRPr="006D08E1">
        <w:rPr>
          <w:rFonts w:asciiTheme="majorHAnsi" w:hAnsiTheme="majorHAnsi"/>
          <w:sz w:val="21"/>
          <w:szCs w:val="21"/>
        </w:rPr>
        <w:t>Garg</w:t>
      </w:r>
      <w:proofErr w:type="spellEnd"/>
      <w:r w:rsidRPr="006D08E1">
        <w:rPr>
          <w:rFonts w:asciiTheme="majorHAnsi" w:hAnsiTheme="majorHAnsi"/>
          <w:sz w:val="21"/>
          <w:szCs w:val="21"/>
        </w:rPr>
        <w:t xml:space="preserve"> (</w:t>
      </w:r>
      <w:hyperlink r:id="rId9" w:history="1">
        <w:r w:rsidRPr="006D08E1">
          <w:rPr>
            <w:rStyle w:val="Hyperlink"/>
            <w:rFonts w:asciiTheme="majorHAnsi" w:hAnsiTheme="majorHAnsi"/>
            <w:sz w:val="21"/>
            <w:szCs w:val="21"/>
          </w:rPr>
          <w:t>garg-arika@norc.org</w:t>
        </w:r>
      </w:hyperlink>
      <w:r w:rsidRPr="006D08E1">
        <w:rPr>
          <w:rFonts w:asciiTheme="majorHAnsi" w:hAnsiTheme="majorHAnsi"/>
          <w:sz w:val="21"/>
          <w:szCs w:val="21"/>
        </w:rPr>
        <w:t xml:space="preserve">, 301-634-9479). </w:t>
      </w:r>
    </w:p>
    <w:p w:rsidR="00F04D15" w:rsidRDefault="00636CA8" w:rsidP="00F17D57">
      <w:pPr>
        <w:spacing w:before="100" w:beforeAutospacing="1" w:after="100" w:afterAutospacing="1" w:line="360" w:lineRule="auto"/>
        <w:rPr>
          <w:rFonts w:asciiTheme="majorHAnsi" w:hAnsiTheme="majorHAnsi"/>
          <w:sz w:val="21"/>
          <w:szCs w:val="21"/>
        </w:rPr>
      </w:pPr>
      <w:r w:rsidRPr="00636CA8">
        <w:rPr>
          <w:rFonts w:asciiTheme="majorHAnsi" w:hAnsiTheme="majorHAnsi"/>
          <w:sz w:val="21"/>
          <w:szCs w:val="21"/>
        </w:rPr>
        <w:t>Thank you for your participation in this very im</w:t>
      </w:r>
      <w:r w:rsidR="00F04D15">
        <w:rPr>
          <w:rFonts w:asciiTheme="majorHAnsi" w:hAnsiTheme="majorHAnsi"/>
          <w:sz w:val="21"/>
          <w:szCs w:val="21"/>
        </w:rPr>
        <w:t>portant evaluation.</w:t>
      </w:r>
      <w:r w:rsidR="00F04D15">
        <w:rPr>
          <w:rFonts w:asciiTheme="majorHAnsi" w:hAnsiTheme="majorHAnsi"/>
          <w:sz w:val="21"/>
          <w:szCs w:val="21"/>
        </w:rPr>
        <w:br/>
      </w:r>
      <w:r w:rsidR="00F04D15">
        <w:rPr>
          <w:rFonts w:asciiTheme="majorHAnsi" w:hAnsiTheme="majorHAnsi"/>
          <w:sz w:val="21"/>
          <w:szCs w:val="21"/>
        </w:rPr>
        <w:br/>
        <w:t>Sincerely</w:t>
      </w:r>
    </w:p>
    <w:p w:rsidR="00636CA8" w:rsidRPr="00636CA8" w:rsidRDefault="00636CA8" w:rsidP="00F17D57">
      <w:pPr>
        <w:spacing w:before="100" w:beforeAutospacing="1" w:after="100" w:afterAutospacing="1" w:line="360" w:lineRule="auto"/>
        <w:rPr>
          <w:rFonts w:asciiTheme="majorHAnsi" w:hAnsiTheme="majorHAnsi"/>
          <w:sz w:val="21"/>
          <w:szCs w:val="21"/>
        </w:rPr>
      </w:pPr>
      <w:proofErr w:type="spellStart"/>
      <w:r w:rsidRPr="00636CA8">
        <w:rPr>
          <w:rFonts w:asciiTheme="majorHAnsi" w:hAnsiTheme="majorHAnsi"/>
          <w:sz w:val="21"/>
          <w:szCs w:val="21"/>
        </w:rPr>
        <w:t>Arika</w:t>
      </w:r>
      <w:proofErr w:type="spellEnd"/>
      <w:r w:rsidRPr="00636CA8">
        <w:rPr>
          <w:rFonts w:asciiTheme="majorHAnsi" w:hAnsiTheme="majorHAnsi"/>
          <w:sz w:val="21"/>
          <w:szCs w:val="21"/>
        </w:rPr>
        <w:t xml:space="preserve"> </w:t>
      </w:r>
      <w:proofErr w:type="spellStart"/>
      <w:r w:rsidRPr="00636CA8">
        <w:rPr>
          <w:rFonts w:asciiTheme="majorHAnsi" w:hAnsiTheme="majorHAnsi"/>
          <w:sz w:val="21"/>
          <w:szCs w:val="21"/>
        </w:rPr>
        <w:t>Garg</w:t>
      </w:r>
      <w:proofErr w:type="spellEnd"/>
      <w:r w:rsidRPr="00636CA8">
        <w:rPr>
          <w:rFonts w:asciiTheme="majorHAnsi" w:hAnsiTheme="majorHAnsi"/>
          <w:sz w:val="21"/>
          <w:szCs w:val="21"/>
        </w:rPr>
        <w:br/>
        <w:t xml:space="preserve">NORC at the University of Chicago </w:t>
      </w:r>
      <w:r w:rsidRPr="00636CA8">
        <w:rPr>
          <w:rFonts w:asciiTheme="majorHAnsi" w:hAnsiTheme="majorHAnsi"/>
          <w:sz w:val="21"/>
          <w:szCs w:val="21"/>
        </w:rPr>
        <w:br/>
      </w:r>
      <w:r w:rsidRPr="00636CA8">
        <w:rPr>
          <w:rFonts w:asciiTheme="majorHAnsi" w:hAnsiTheme="majorHAnsi"/>
          <w:sz w:val="21"/>
          <w:szCs w:val="21"/>
        </w:rPr>
        <w:br/>
        <w:t xml:space="preserve">Please note: If you do not wish to receive further emails from us, please click the link below, and you will be automatically removed from our mailing list. </w:t>
      </w:r>
      <w:hyperlink r:id="rId10" w:history="1">
        <w:r w:rsidRPr="00636CA8">
          <w:rPr>
            <w:rStyle w:val="Hyperlink"/>
            <w:rFonts w:asciiTheme="majorHAnsi" w:hAnsiTheme="majorHAnsi"/>
            <w:sz w:val="21"/>
            <w:szCs w:val="21"/>
          </w:rPr>
          <w:t xml:space="preserve">https://www.surveymonkey.com/optout.aspx?sm=AKd7eQOLYb34wwA1zgyZtA_3d_3d </w:t>
        </w:r>
      </w:hyperlink>
    </w:p>
    <w:p w:rsidR="00636CA8" w:rsidRDefault="00636CA8" w:rsidP="00855F3F">
      <w:pPr>
        <w:spacing w:after="80" w:line="276" w:lineRule="auto"/>
        <w:rPr>
          <w:rFonts w:asciiTheme="majorHAnsi" w:hAnsiTheme="majorHAnsi"/>
          <w:color w:val="000000"/>
          <w:sz w:val="21"/>
          <w:szCs w:val="21"/>
        </w:rPr>
      </w:pPr>
    </w:p>
    <w:p w:rsidR="00636CA8" w:rsidRDefault="00636CA8" w:rsidP="00855F3F">
      <w:pPr>
        <w:spacing w:after="80" w:line="276" w:lineRule="auto"/>
        <w:rPr>
          <w:rFonts w:asciiTheme="majorHAnsi" w:hAnsiTheme="majorHAnsi"/>
          <w:color w:val="000000"/>
          <w:sz w:val="21"/>
          <w:szCs w:val="21"/>
        </w:rPr>
      </w:pPr>
    </w:p>
    <w:p w:rsidR="00636CA8" w:rsidRDefault="00636CA8" w:rsidP="00855F3F">
      <w:pPr>
        <w:spacing w:after="80" w:line="276" w:lineRule="auto"/>
        <w:rPr>
          <w:rFonts w:asciiTheme="majorHAnsi" w:hAnsiTheme="majorHAnsi"/>
          <w:color w:val="000000"/>
          <w:sz w:val="21"/>
          <w:szCs w:val="21"/>
        </w:rPr>
      </w:pPr>
    </w:p>
    <w:sectPr w:rsidR="00636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122D"/>
    <w:multiLevelType w:val="multilevel"/>
    <w:tmpl w:val="FC142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9B54BB6"/>
    <w:multiLevelType w:val="hybridMultilevel"/>
    <w:tmpl w:val="A100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4B"/>
    <w:rsid w:val="00044EE8"/>
    <w:rsid w:val="00283629"/>
    <w:rsid w:val="002C0511"/>
    <w:rsid w:val="002E1565"/>
    <w:rsid w:val="004B5C95"/>
    <w:rsid w:val="005231E7"/>
    <w:rsid w:val="005559DA"/>
    <w:rsid w:val="005D5EC3"/>
    <w:rsid w:val="005E4311"/>
    <w:rsid w:val="00636CA8"/>
    <w:rsid w:val="006B68AC"/>
    <w:rsid w:val="006D08E1"/>
    <w:rsid w:val="006D26E0"/>
    <w:rsid w:val="00855F3F"/>
    <w:rsid w:val="008C0F61"/>
    <w:rsid w:val="00913D9B"/>
    <w:rsid w:val="009F114B"/>
    <w:rsid w:val="00A6707F"/>
    <w:rsid w:val="00C071AC"/>
    <w:rsid w:val="00CE254A"/>
    <w:rsid w:val="00D165F5"/>
    <w:rsid w:val="00F04D15"/>
    <w:rsid w:val="00F17D57"/>
    <w:rsid w:val="00F4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4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4B"/>
    <w:rPr>
      <w:color w:val="0000FF"/>
      <w:u w:val="single"/>
    </w:rPr>
  </w:style>
  <w:style w:type="paragraph" w:styleId="BalloonText">
    <w:name w:val="Balloon Text"/>
    <w:basedOn w:val="Normal"/>
    <w:link w:val="BalloonTextChar"/>
    <w:uiPriority w:val="99"/>
    <w:semiHidden/>
    <w:unhideWhenUsed/>
    <w:rsid w:val="002C0511"/>
    <w:rPr>
      <w:rFonts w:ascii="Tahoma" w:hAnsi="Tahoma" w:cs="Tahoma"/>
      <w:sz w:val="16"/>
      <w:szCs w:val="16"/>
    </w:rPr>
  </w:style>
  <w:style w:type="character" w:customStyle="1" w:styleId="BalloonTextChar">
    <w:name w:val="Balloon Text Char"/>
    <w:basedOn w:val="DefaultParagraphFont"/>
    <w:link w:val="BalloonText"/>
    <w:uiPriority w:val="99"/>
    <w:semiHidden/>
    <w:rsid w:val="002C0511"/>
    <w:rPr>
      <w:rFonts w:ascii="Tahoma" w:hAnsi="Tahoma" w:cs="Tahoma"/>
      <w:sz w:val="16"/>
      <w:szCs w:val="16"/>
    </w:rPr>
  </w:style>
  <w:style w:type="character" w:styleId="CommentReference">
    <w:name w:val="annotation reference"/>
    <w:basedOn w:val="DefaultParagraphFont"/>
    <w:uiPriority w:val="99"/>
    <w:semiHidden/>
    <w:unhideWhenUsed/>
    <w:rsid w:val="00636CA8"/>
    <w:rPr>
      <w:sz w:val="16"/>
      <w:szCs w:val="16"/>
    </w:rPr>
  </w:style>
  <w:style w:type="paragraph" w:styleId="CommentText">
    <w:name w:val="annotation text"/>
    <w:basedOn w:val="Normal"/>
    <w:link w:val="CommentTextChar"/>
    <w:uiPriority w:val="99"/>
    <w:semiHidden/>
    <w:unhideWhenUsed/>
    <w:rsid w:val="00636CA8"/>
    <w:rPr>
      <w:sz w:val="20"/>
      <w:szCs w:val="20"/>
    </w:rPr>
  </w:style>
  <w:style w:type="character" w:customStyle="1" w:styleId="CommentTextChar">
    <w:name w:val="Comment Text Char"/>
    <w:basedOn w:val="DefaultParagraphFont"/>
    <w:link w:val="CommentText"/>
    <w:uiPriority w:val="99"/>
    <w:semiHidden/>
    <w:rsid w:val="00636C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6CA8"/>
    <w:rPr>
      <w:b/>
      <w:bCs/>
    </w:rPr>
  </w:style>
  <w:style w:type="character" w:customStyle="1" w:styleId="CommentSubjectChar">
    <w:name w:val="Comment Subject Char"/>
    <w:basedOn w:val="CommentTextChar"/>
    <w:link w:val="CommentSubject"/>
    <w:uiPriority w:val="99"/>
    <w:semiHidden/>
    <w:rsid w:val="00636CA8"/>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4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4B"/>
    <w:rPr>
      <w:color w:val="0000FF"/>
      <w:u w:val="single"/>
    </w:rPr>
  </w:style>
  <w:style w:type="paragraph" w:styleId="BalloonText">
    <w:name w:val="Balloon Text"/>
    <w:basedOn w:val="Normal"/>
    <w:link w:val="BalloonTextChar"/>
    <w:uiPriority w:val="99"/>
    <w:semiHidden/>
    <w:unhideWhenUsed/>
    <w:rsid w:val="002C0511"/>
    <w:rPr>
      <w:rFonts w:ascii="Tahoma" w:hAnsi="Tahoma" w:cs="Tahoma"/>
      <w:sz w:val="16"/>
      <w:szCs w:val="16"/>
    </w:rPr>
  </w:style>
  <w:style w:type="character" w:customStyle="1" w:styleId="BalloonTextChar">
    <w:name w:val="Balloon Text Char"/>
    <w:basedOn w:val="DefaultParagraphFont"/>
    <w:link w:val="BalloonText"/>
    <w:uiPriority w:val="99"/>
    <w:semiHidden/>
    <w:rsid w:val="002C0511"/>
    <w:rPr>
      <w:rFonts w:ascii="Tahoma" w:hAnsi="Tahoma" w:cs="Tahoma"/>
      <w:sz w:val="16"/>
      <w:szCs w:val="16"/>
    </w:rPr>
  </w:style>
  <w:style w:type="character" w:styleId="CommentReference">
    <w:name w:val="annotation reference"/>
    <w:basedOn w:val="DefaultParagraphFont"/>
    <w:uiPriority w:val="99"/>
    <w:semiHidden/>
    <w:unhideWhenUsed/>
    <w:rsid w:val="00636CA8"/>
    <w:rPr>
      <w:sz w:val="16"/>
      <w:szCs w:val="16"/>
    </w:rPr>
  </w:style>
  <w:style w:type="paragraph" w:styleId="CommentText">
    <w:name w:val="annotation text"/>
    <w:basedOn w:val="Normal"/>
    <w:link w:val="CommentTextChar"/>
    <w:uiPriority w:val="99"/>
    <w:semiHidden/>
    <w:unhideWhenUsed/>
    <w:rsid w:val="00636CA8"/>
    <w:rPr>
      <w:sz w:val="20"/>
      <w:szCs w:val="20"/>
    </w:rPr>
  </w:style>
  <w:style w:type="character" w:customStyle="1" w:styleId="CommentTextChar">
    <w:name w:val="Comment Text Char"/>
    <w:basedOn w:val="DefaultParagraphFont"/>
    <w:link w:val="CommentText"/>
    <w:uiPriority w:val="99"/>
    <w:semiHidden/>
    <w:rsid w:val="00636C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6CA8"/>
    <w:rPr>
      <w:b/>
      <w:bCs/>
    </w:rPr>
  </w:style>
  <w:style w:type="character" w:customStyle="1" w:styleId="CommentSubjectChar">
    <w:name w:val="Comment Subject Char"/>
    <w:basedOn w:val="CommentTextChar"/>
    <w:link w:val="CommentSubject"/>
    <w:uiPriority w:val="99"/>
    <w:semiHidden/>
    <w:rsid w:val="00636CA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4039">
      <w:bodyDiv w:val="1"/>
      <w:marLeft w:val="0"/>
      <w:marRight w:val="0"/>
      <w:marTop w:val="0"/>
      <w:marBottom w:val="0"/>
      <w:divBdr>
        <w:top w:val="none" w:sz="0" w:space="0" w:color="auto"/>
        <w:left w:val="none" w:sz="0" w:space="0" w:color="auto"/>
        <w:bottom w:val="none" w:sz="0" w:space="0" w:color="auto"/>
        <w:right w:val="none" w:sz="0" w:space="0" w:color="auto"/>
      </w:divBdr>
    </w:div>
    <w:div w:id="199487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awhorn@nnphi.org" TargetMode="External"/><Relationship Id="rId3" Type="http://schemas.openxmlformats.org/officeDocument/2006/relationships/styles" Target="styles.xml"/><Relationship Id="rId7" Type="http://schemas.openxmlformats.org/officeDocument/2006/relationships/hyperlink" Target="mailto:zdu5@cdc.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urveymonkey.com/optout.aspx?sm=AKd7eQOLYb34wwA1zgyZtA_3d_3d" TargetMode="External"/><Relationship Id="rId4" Type="http://schemas.microsoft.com/office/2007/relationships/stylesWithEffects" Target="stylesWithEffects.xml"/><Relationship Id="rId9" Type="http://schemas.openxmlformats.org/officeDocument/2006/relationships/hyperlink" Target="mailto:garg-arik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8FAC-6B9B-4785-A44D-508CC01F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Bickford</dc:creator>
  <cp:lastModifiedBy>CDC User</cp:lastModifiedBy>
  <cp:revision>22</cp:revision>
  <dcterms:created xsi:type="dcterms:W3CDTF">2012-07-19T17:47:00Z</dcterms:created>
  <dcterms:modified xsi:type="dcterms:W3CDTF">2012-10-02T20:42:00Z</dcterms:modified>
</cp:coreProperties>
</file>