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C1AE5" w:rsidRPr="00450E01" w:rsidRDefault="004F475C" w:rsidP="00FC1AE5">
      <w:pPr>
        <w:rPr>
          <w:rFonts w:asciiTheme="majorHAnsi" w:hAnsiTheme="majorHAnsi" w:cstheme="majorHAnsi"/>
          <w:szCs w:val="20"/>
        </w:rPr>
      </w:pPr>
      <w:r>
        <w:rPr>
          <w:noProof/>
        </w:rPr>
        <mc:AlternateContent>
          <mc:Choice Requires="wps">
            <w:drawing>
              <wp:anchor distT="0" distB="0" distL="114300" distR="114300" simplePos="0" relativeHeight="251666944" behindDoc="0" locked="0" layoutInCell="1" allowOverlap="1" wp14:anchorId="15D30093" wp14:editId="5AC9D1B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CB36E8" id="Rectangle 1" o:spid="_x0000_s1026" style="position:absolute;margin-left:-1.2pt;margin-top:-2.2pt;width:616.5pt;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8752" behindDoc="0" locked="0" layoutInCell="1" allowOverlap="1" wp14:anchorId="001A5F87" wp14:editId="0ECF5D7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E44AC2"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Pr="004F475C">
        <w:rPr>
          <w:noProof/>
        </w:rPr>
        <w:t xml:space="preserve"> </w:t>
      </w: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2064" behindDoc="0" locked="0" layoutInCell="1" allowOverlap="1" wp14:anchorId="4AC50527" wp14:editId="03638A95">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CF3663" w:rsidRDefault="00CF3663" w:rsidP="004F475C">
                            <w:pPr>
                              <w:pStyle w:val="NormalWeb"/>
                              <w:spacing w:before="0" w:beforeAutospacing="0" w:after="0" w:afterAutospacing="0"/>
                            </w:pPr>
                            <w:r>
                              <w:rPr>
                                <w:rFonts w:ascii="Arial" w:hAnsi="Arial" w:cs="Arial"/>
                                <w:color w:val="FFFFFF" w:themeColor="background1"/>
                                <w:kern w:val="24"/>
                                <w:sz w:val="36"/>
                                <w:szCs w:val="36"/>
                              </w:rPr>
                              <w:t>July 18, 2014</w:t>
                            </w:r>
                          </w:p>
                        </w:txbxContent>
                      </wps:txbx>
                      <wps:bodyPr vert="horz" lIns="121920" tIns="60960" rIns="121920" bIns="60960" rtlCol="0" anchor="ctr">
                        <a:normAutofit/>
                      </wps:bodyPr>
                    </wps:wsp>
                  </a:graphicData>
                </a:graphic>
              </wp:anchor>
            </w:drawing>
          </mc:Choice>
          <mc:Fallback xmlns:w15="http://schemas.microsoft.com/office/word/2012/wordml">
            <w:pict>
              <v:shapetype w14:anchorId="4AC50527"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rsidR="00CF3663" w:rsidRDefault="00CF3663" w:rsidP="004F475C">
                      <w:pPr>
                        <w:pStyle w:val="NormalWeb"/>
                        <w:spacing w:before="0" w:beforeAutospacing="0" w:after="0" w:afterAutospacing="0"/>
                      </w:pPr>
                      <w:r>
                        <w:rPr>
                          <w:rFonts w:ascii="Arial" w:hAnsi="Arial" w:cs="Arial"/>
                          <w:color w:val="FFFFFF" w:themeColor="background1"/>
                          <w:kern w:val="24"/>
                          <w:sz w:val="36"/>
                          <w:szCs w:val="36"/>
                        </w:rPr>
                        <w:t>July 18, 2014</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70016" behindDoc="0" locked="0" layoutInCell="1" allowOverlap="1" wp14:anchorId="4168A09E" wp14:editId="65E6B40C">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CF3663" w:rsidRDefault="00CF3663"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CF3663" w:rsidRDefault="00CF3663" w:rsidP="004F475C">
                            <w:pPr>
                              <w:pStyle w:val="NormalWeb"/>
                              <w:spacing w:before="96" w:beforeAutospacing="0" w:after="0" w:afterAutospacing="0"/>
                            </w:pPr>
                            <w:r>
                              <w:rPr>
                                <w:rFonts w:ascii="Arial" w:hAnsi="Arial" w:cs="Arial"/>
                                <w:b/>
                                <w:bCs/>
                                <w:i/>
                                <w:iCs/>
                                <w:color w:val="FFFFFF" w:themeColor="background1"/>
                                <w:kern w:val="24"/>
                                <w:sz w:val="40"/>
                                <w:szCs w:val="40"/>
                              </w:rPr>
                              <w:t>Ultra High Relief Research</w:t>
                            </w:r>
                          </w:p>
                        </w:txbxContent>
                      </wps:txbx>
                      <wps:bodyPr vert="horz" lIns="91440" tIns="45720" rIns="91440" bIns="45720" rtlCol="0">
                        <a:normAutofit/>
                      </wps:bodyPr>
                    </wps:wsp>
                  </a:graphicData>
                </a:graphic>
              </wp:anchor>
            </w:drawing>
          </mc:Choice>
          <mc:Fallback xmlns:w15="http://schemas.microsoft.com/office/word/2012/wordml">
            <w:pict>
              <v:rect w14:anchorId="4168A09E" id="Subtitle 2" o:spid="_x0000_s1027" style="position:absolute;margin-left:25.5pt;margin-top:199.75pt;width:478pt;height:167.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rsidR="00CF3663" w:rsidRDefault="00CF3663"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CF3663" w:rsidRDefault="00CF3663" w:rsidP="004F475C">
                      <w:pPr>
                        <w:pStyle w:val="NormalWeb"/>
                        <w:spacing w:before="96" w:beforeAutospacing="0" w:after="0" w:afterAutospacing="0"/>
                      </w:pPr>
                      <w:r>
                        <w:rPr>
                          <w:rFonts w:ascii="Arial" w:hAnsi="Arial" w:cs="Arial"/>
                          <w:b/>
                          <w:bCs/>
                          <w:i/>
                          <w:iCs/>
                          <w:color w:val="FFFFFF" w:themeColor="background1"/>
                          <w:kern w:val="24"/>
                          <w:sz w:val="40"/>
                          <w:szCs w:val="40"/>
                        </w:rPr>
                        <w:t>Ultra High Relief Research</w:t>
                      </w:r>
                    </w:p>
                  </w:txbxContent>
                </v:textbox>
              </v:rect>
            </w:pict>
          </mc:Fallback>
        </mc:AlternateContent>
      </w:r>
      <w:r>
        <w:rPr>
          <w:noProof/>
        </w:rPr>
        <w:drawing>
          <wp:anchor distT="0" distB="0" distL="114300" distR="114300" simplePos="0" relativeHeight="251665920" behindDoc="0" locked="0" layoutInCell="1" allowOverlap="1" wp14:anchorId="3193CEEC" wp14:editId="0E760BC7">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4896" behindDoc="0" locked="0" layoutInCell="1" allowOverlap="1" wp14:anchorId="61AE952D" wp14:editId="019DCEEC">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rsidR="005762F7" w:rsidRPr="00EB7249" w:rsidRDefault="005762F7" w:rsidP="005762F7">
      <w:pPr>
        <w:pStyle w:val="Header"/>
        <w:rPr>
          <w:rFonts w:asciiTheme="majorHAnsi" w:hAnsiTheme="majorHAnsi" w:cstheme="majorHAnsi"/>
          <w:b/>
          <w:caps/>
          <w:sz w:val="20"/>
          <w:szCs w:val="20"/>
        </w:rPr>
      </w:pPr>
      <w:r w:rsidRPr="00EB7249">
        <w:rPr>
          <w:rFonts w:asciiTheme="majorHAnsi" w:hAnsiTheme="majorHAnsi" w:cstheme="majorHAnsi"/>
          <w:b/>
          <w:caps/>
          <w:sz w:val="20"/>
          <w:szCs w:val="20"/>
        </w:rPr>
        <w:lastRenderedPageBreak/>
        <w:t>Note</w:t>
      </w:r>
      <w:r w:rsidR="00EB7249" w:rsidRPr="00EB7249">
        <w:rPr>
          <w:rFonts w:asciiTheme="majorHAnsi" w:hAnsiTheme="majorHAnsi" w:cstheme="majorHAnsi"/>
          <w:b/>
          <w:caps/>
          <w:sz w:val="20"/>
          <w:szCs w:val="20"/>
        </w:rPr>
        <w:t>s</w:t>
      </w:r>
      <w:r w:rsidR="00EB7249">
        <w:rPr>
          <w:rFonts w:asciiTheme="majorHAnsi" w:hAnsiTheme="majorHAnsi" w:cstheme="majorHAnsi"/>
          <w:b/>
          <w:caps/>
          <w:sz w:val="20"/>
          <w:szCs w:val="20"/>
        </w:rPr>
        <w:t xml:space="preserve"> TO</w:t>
      </w:r>
      <w:r w:rsidRPr="00EB7249">
        <w:rPr>
          <w:rFonts w:asciiTheme="majorHAnsi" w:hAnsiTheme="majorHAnsi" w:cstheme="majorHAnsi"/>
          <w:b/>
          <w:caps/>
          <w:sz w:val="20"/>
          <w:szCs w:val="20"/>
        </w:rPr>
        <w:t xml:space="preserve"> Programmer: </w:t>
      </w:r>
    </w:p>
    <w:p w:rsidR="005762F7" w:rsidRPr="00EB7249" w:rsidRDefault="005762F7" w:rsidP="00EB7249">
      <w:pPr>
        <w:pStyle w:val="Header"/>
        <w:numPr>
          <w:ilvl w:val="0"/>
          <w:numId w:val="26"/>
        </w:numPr>
        <w:rPr>
          <w:rFonts w:asciiTheme="majorHAnsi" w:hAnsiTheme="majorHAnsi" w:cstheme="majorHAnsi"/>
          <w:b/>
          <w:caps/>
          <w:sz w:val="20"/>
          <w:szCs w:val="20"/>
        </w:rPr>
      </w:pPr>
      <w:r w:rsidRPr="00EB7249">
        <w:rPr>
          <w:rFonts w:asciiTheme="majorHAnsi" w:hAnsiTheme="majorHAnsi" w:cstheme="majorHAnsi"/>
          <w:b/>
          <w:caps/>
          <w:sz w:val="20"/>
          <w:szCs w:val="20"/>
        </w:rPr>
        <w:t xml:space="preserve">Bold lines in between questions signify page/screen breaks. </w:t>
      </w:r>
    </w:p>
    <w:p w:rsidR="005762F7" w:rsidRPr="00EB7249" w:rsidRDefault="005762F7" w:rsidP="00EB7249">
      <w:pPr>
        <w:pStyle w:val="Header"/>
        <w:numPr>
          <w:ilvl w:val="0"/>
          <w:numId w:val="26"/>
        </w:numPr>
        <w:rPr>
          <w:rFonts w:asciiTheme="majorHAnsi" w:hAnsiTheme="majorHAnsi" w:cstheme="majorHAnsi"/>
          <w:b/>
          <w:caps/>
          <w:sz w:val="20"/>
          <w:szCs w:val="20"/>
        </w:rPr>
      </w:pPr>
      <w:r w:rsidRPr="00EB7249">
        <w:rPr>
          <w:rFonts w:asciiTheme="majorHAnsi" w:hAnsiTheme="majorHAnsi" w:cstheme="majorHAnsi"/>
          <w:b/>
          <w:caps/>
          <w:sz w:val="20"/>
          <w:szCs w:val="20"/>
        </w:rPr>
        <w:t xml:space="preserve">Insertions will be in brackets. </w:t>
      </w:r>
    </w:p>
    <w:p w:rsidR="005762F7" w:rsidRPr="00EB7249" w:rsidRDefault="005762F7" w:rsidP="00EB7249">
      <w:pPr>
        <w:pStyle w:val="Header"/>
        <w:numPr>
          <w:ilvl w:val="0"/>
          <w:numId w:val="26"/>
        </w:numPr>
        <w:rPr>
          <w:rFonts w:asciiTheme="majorHAnsi" w:hAnsiTheme="majorHAnsi" w:cstheme="majorHAnsi"/>
          <w:b/>
          <w:caps/>
          <w:sz w:val="20"/>
          <w:szCs w:val="20"/>
        </w:rPr>
      </w:pPr>
      <w:r w:rsidRPr="00EB7249">
        <w:rPr>
          <w:rFonts w:asciiTheme="majorHAnsi" w:hAnsiTheme="majorHAnsi" w:cstheme="majorHAnsi"/>
          <w:b/>
          <w:caps/>
          <w:sz w:val="20"/>
          <w:szCs w:val="20"/>
        </w:rPr>
        <w:t xml:space="preserve">Do not display section headers. </w:t>
      </w:r>
    </w:p>
    <w:p w:rsidR="005762F7" w:rsidRPr="00EB7249" w:rsidRDefault="005762F7" w:rsidP="00EB7249">
      <w:pPr>
        <w:pStyle w:val="Header"/>
        <w:numPr>
          <w:ilvl w:val="0"/>
          <w:numId w:val="26"/>
        </w:numPr>
        <w:rPr>
          <w:rFonts w:asciiTheme="majorHAnsi" w:hAnsiTheme="majorHAnsi" w:cstheme="majorHAnsi"/>
          <w:b/>
          <w:caps/>
          <w:sz w:val="20"/>
          <w:szCs w:val="20"/>
        </w:rPr>
      </w:pPr>
      <w:r w:rsidRPr="00EB7249">
        <w:rPr>
          <w:rFonts w:asciiTheme="majorHAnsi" w:hAnsiTheme="majorHAnsi" w:cstheme="majorHAnsi"/>
          <w:b/>
          <w:caps/>
          <w:sz w:val="20"/>
          <w:szCs w:val="20"/>
        </w:rPr>
        <w:t>Please add a warning when exiting the survey, “Are you sure you want to exit the survey now?”</w:t>
      </w:r>
    </w:p>
    <w:p w:rsidR="005762F7" w:rsidRDefault="005762F7" w:rsidP="00EB7249">
      <w:pPr>
        <w:pStyle w:val="Header"/>
        <w:numPr>
          <w:ilvl w:val="0"/>
          <w:numId w:val="26"/>
        </w:numPr>
        <w:rPr>
          <w:rFonts w:asciiTheme="majorHAnsi" w:hAnsiTheme="majorHAnsi" w:cstheme="majorHAnsi"/>
          <w:b/>
          <w:caps/>
          <w:sz w:val="20"/>
          <w:szCs w:val="20"/>
        </w:rPr>
      </w:pPr>
      <w:r w:rsidRPr="00EB7249">
        <w:rPr>
          <w:rFonts w:asciiTheme="majorHAnsi" w:hAnsiTheme="majorHAnsi" w:cstheme="majorHAnsi"/>
          <w:b/>
          <w:caps/>
          <w:sz w:val="20"/>
          <w:szCs w:val="20"/>
        </w:rPr>
        <w:t>For Open End responses, please give warning the first two times a respondent tries to proceed without entering a response (soft force), then stop showing warning.</w:t>
      </w:r>
    </w:p>
    <w:p w:rsidR="00531662" w:rsidRPr="00EB7249" w:rsidRDefault="00531662" w:rsidP="00EB7249">
      <w:pPr>
        <w:pStyle w:val="Header"/>
        <w:numPr>
          <w:ilvl w:val="0"/>
          <w:numId w:val="2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rsidR="005762F7" w:rsidRPr="00450E01" w:rsidRDefault="005762F7" w:rsidP="005762F7">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005762F7" w:rsidRPr="00450E01" w:rsidRDefault="005762F7" w:rsidP="005762F7">
      <w:pPr>
        <w:rPr>
          <w:rFonts w:asciiTheme="majorHAnsi" w:hAnsiTheme="majorHAnsi" w:cstheme="majorHAnsi"/>
          <w:szCs w:val="20"/>
        </w:rPr>
      </w:pPr>
    </w:p>
    <w:p w:rsidR="005762F7" w:rsidRPr="00450E01" w:rsidRDefault="005762F7" w:rsidP="005762F7">
      <w:pPr>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rsidR="005762F7" w:rsidRPr="00450E01" w:rsidRDefault="005762F7" w:rsidP="005762F7">
      <w:pPr>
        <w:rPr>
          <w:rFonts w:asciiTheme="majorHAnsi" w:hAnsiTheme="majorHAnsi" w:cstheme="majorHAnsi"/>
          <w:szCs w:val="20"/>
        </w:rPr>
      </w:pPr>
    </w:p>
    <w:p w:rsidR="005762F7" w:rsidRPr="00450E01" w:rsidRDefault="005762F7" w:rsidP="005762F7">
      <w:pPr>
        <w:rPr>
          <w:rFonts w:asciiTheme="majorHAnsi" w:hAnsiTheme="majorHAnsi" w:cstheme="majorHAnsi"/>
          <w:szCs w:val="20"/>
        </w:rPr>
      </w:pPr>
      <w:r w:rsidRPr="00450E01">
        <w:rPr>
          <w:rFonts w:asciiTheme="majorHAnsi" w:hAnsiTheme="majorHAnsi" w:cstheme="majorHAns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w:t>
      </w:r>
      <w:r w:rsidRPr="00F13D9B">
        <w:rPr>
          <w:rFonts w:asciiTheme="majorHAnsi" w:hAnsiTheme="majorHAnsi" w:cstheme="majorHAnsi"/>
          <w:szCs w:val="20"/>
        </w:rPr>
        <w:t xml:space="preserve">collection is </w:t>
      </w:r>
      <w:r w:rsidRPr="0027460B">
        <w:t>1525-0012-</w:t>
      </w:r>
      <w:r w:rsidRPr="005C48DE">
        <w:rPr>
          <w:color w:val="FF0000"/>
        </w:rPr>
        <w:t>XXXX</w:t>
      </w:r>
      <w:r w:rsidRPr="00450E01">
        <w:rPr>
          <w:rFonts w:asciiTheme="majorHAnsi" w:hAnsiTheme="majorHAnsi" w:cstheme="majorHAnsi"/>
          <w:szCs w:val="20"/>
        </w:rPr>
        <w:t xml:space="preserve">.  </w:t>
      </w:r>
    </w:p>
    <w:p w:rsidR="005762F7" w:rsidRPr="00450E01" w:rsidRDefault="005762F7" w:rsidP="005762F7">
      <w:pPr>
        <w:rPr>
          <w:rFonts w:asciiTheme="majorHAnsi" w:hAnsiTheme="majorHAnsi" w:cstheme="majorHAnsi"/>
          <w:szCs w:val="20"/>
        </w:rPr>
      </w:pPr>
    </w:p>
    <w:p w:rsidR="005762F7" w:rsidRPr="00450E01" w:rsidRDefault="005762F7" w:rsidP="005762F7">
      <w:pPr>
        <w:rPr>
          <w:rFonts w:asciiTheme="majorHAnsi" w:hAnsiTheme="majorHAnsi" w:cstheme="majorHAnsi"/>
          <w:szCs w:val="20"/>
        </w:rPr>
      </w:pPr>
      <w:r w:rsidRPr="00450E01">
        <w:rPr>
          <w:rFonts w:asciiTheme="majorHAnsi" w:hAnsiTheme="majorHAnsi" w:cstheme="majorHAnsi"/>
          <w:b/>
          <w:i/>
          <w:szCs w:val="20"/>
        </w:rPr>
        <w:t>Your participation in this survey is ENTIRELY VOLUNTARY an</w:t>
      </w:r>
      <w:r>
        <w:rPr>
          <w:rFonts w:asciiTheme="majorHAnsi" w:hAnsiTheme="majorHAnsi" w:cstheme="majorHAnsi"/>
          <w:b/>
          <w:i/>
          <w:szCs w:val="20"/>
        </w:rPr>
        <w:t>d should require approximately 5-10</w:t>
      </w:r>
      <w:r w:rsidRPr="00450E01">
        <w:rPr>
          <w:rFonts w:asciiTheme="majorHAnsi" w:hAnsiTheme="majorHAnsi" w:cstheme="majorHAnsi"/>
          <w:b/>
          <w:i/>
          <w:szCs w:val="20"/>
        </w:rPr>
        <w:t xml:space="preserve"> minutes of your time.</w:t>
      </w:r>
    </w:p>
    <w:p w:rsidR="005762F7" w:rsidRPr="00450E01" w:rsidRDefault="005762F7" w:rsidP="005762F7">
      <w:pPr>
        <w:rPr>
          <w:rFonts w:asciiTheme="majorHAnsi" w:hAnsiTheme="majorHAnsi" w:cstheme="majorHAnsi"/>
          <w:b/>
          <w:bCs/>
          <w:szCs w:val="20"/>
        </w:rPr>
      </w:pPr>
      <w:r w:rsidRPr="00450E01">
        <w:rPr>
          <w:rFonts w:asciiTheme="majorHAnsi" w:hAnsiTheme="majorHAnsi" w:cstheme="majorHAnsi"/>
          <w:b/>
          <w:bCs/>
          <w:szCs w:val="20"/>
        </w:rPr>
        <w:t xml:space="preserve"> </w:t>
      </w:r>
    </w:p>
    <w:p w:rsidR="005762F7" w:rsidRPr="00450E01" w:rsidRDefault="005762F7" w:rsidP="005762F7">
      <w:pPr>
        <w:rPr>
          <w:rFonts w:asciiTheme="majorHAnsi" w:hAnsiTheme="majorHAnsi" w:cstheme="majorHAnsi"/>
          <w:b/>
          <w:bCs/>
        </w:rPr>
      </w:pPr>
      <w:r w:rsidRPr="00450E01">
        <w:rPr>
          <w:rFonts w:asciiTheme="majorHAnsi" w:hAnsiTheme="majorHAnsi" w:cstheme="majorHAnsi"/>
          <w:b/>
          <w:bCs/>
        </w:rPr>
        <w:t xml:space="preserve">It is </w:t>
      </w:r>
      <w:r>
        <w:rPr>
          <w:rFonts w:asciiTheme="majorHAnsi" w:hAnsiTheme="majorHAnsi" w:cstheme="majorHAnsi"/>
          <w:b/>
          <w:bCs/>
        </w:rPr>
        <w:t>NAXION’s</w:t>
      </w:r>
      <w:r w:rsidRPr="00450E01">
        <w:rPr>
          <w:rFonts w:asciiTheme="majorHAnsi" w:hAnsiTheme="majorHAnsi" w:cstheme="majorHAnsi"/>
          <w:b/>
          <w:bCs/>
        </w:rPr>
        <w:t xml:space="preserve"> policy to keep interviews anonymous.  Consistent with this policy, N</w:t>
      </w:r>
      <w:r>
        <w:rPr>
          <w:rFonts w:asciiTheme="majorHAnsi" w:hAnsiTheme="majorHAnsi" w:cstheme="majorHAnsi"/>
          <w:b/>
          <w:bCs/>
        </w:rPr>
        <w:t xml:space="preserve">AXION </w:t>
      </w:r>
      <w:r w:rsidRPr="00450E01">
        <w:rPr>
          <w:rFonts w:asciiTheme="majorHAnsi" w:hAnsiTheme="majorHAnsi" w:cstheme="majorHAnsi"/>
          <w:b/>
          <w:bCs/>
        </w:rPr>
        <w:t>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5762F7" w:rsidRPr="00450E01" w:rsidRDefault="005762F7" w:rsidP="005762F7">
      <w:pPr>
        <w:rPr>
          <w:rFonts w:asciiTheme="majorHAnsi" w:hAnsiTheme="majorHAnsi" w:cstheme="majorHAnsi"/>
          <w:b/>
          <w:bCs/>
        </w:rPr>
      </w:pPr>
    </w:p>
    <w:p w:rsidR="005762F7" w:rsidRPr="00450E01" w:rsidRDefault="005762F7" w:rsidP="005762F7">
      <w:pPr>
        <w:rPr>
          <w:rFonts w:asciiTheme="majorHAnsi" w:hAnsiTheme="majorHAnsi" w:cstheme="majorHAnsi"/>
          <w:b/>
          <w:bCs/>
        </w:rPr>
      </w:pPr>
      <w:r w:rsidRPr="00450E01">
        <w:rPr>
          <w:rFonts w:asciiTheme="majorHAnsi" w:hAnsiTheme="majorHAnsi" w:cstheme="majorHAnsi"/>
          <w:b/>
          <w:bCs/>
        </w:rPr>
        <w:t xml:space="preserve">You will </w:t>
      </w:r>
      <w:r w:rsidRPr="00450E01">
        <w:rPr>
          <w:rFonts w:asciiTheme="majorHAnsi" w:hAnsiTheme="majorHAnsi" w:cstheme="majorHAnsi"/>
          <w:b/>
          <w:bCs/>
          <w:u w:val="single"/>
        </w:rPr>
        <w:t>not</w:t>
      </w:r>
      <w:r w:rsidRPr="00450E01">
        <w:rPr>
          <w:rFonts w:asciiTheme="majorHAnsi" w:hAnsiTheme="majorHAnsi" w:cstheme="majorHAnsi"/>
          <w:b/>
          <w:bCs/>
        </w:rPr>
        <w:t xml:space="preserve"> be contacted for sales purposes as a result of participating in this survey.</w:t>
      </w:r>
    </w:p>
    <w:p w:rsidR="005762F7" w:rsidRPr="00450E01" w:rsidRDefault="005762F7" w:rsidP="005762F7">
      <w:pPr>
        <w:rPr>
          <w:rFonts w:asciiTheme="majorHAnsi" w:hAnsiTheme="majorHAnsi" w:cstheme="majorHAnsi"/>
          <w:b/>
          <w:bCs/>
        </w:rPr>
      </w:pPr>
    </w:p>
    <w:p w:rsidR="005762F7" w:rsidRPr="00450E01" w:rsidRDefault="005762F7" w:rsidP="005762F7">
      <w:pPr>
        <w:rPr>
          <w:rFonts w:asciiTheme="majorHAnsi" w:hAnsiTheme="majorHAnsi" w:cstheme="majorHAnsi"/>
          <w:szCs w:val="20"/>
          <w:u w:val="single"/>
        </w:rPr>
      </w:pPr>
      <w:r w:rsidRPr="005762F7">
        <w:rPr>
          <w:rFonts w:asciiTheme="majorHAnsi" w:hAnsiTheme="majorHAnsi" w:cstheme="majorHAnsi"/>
          <w:b/>
          <w:bCs/>
        </w:rPr>
        <w:t xml:space="preserve">For further information on NAXION’s privacy policy, you can view our website at </w:t>
      </w:r>
      <w:hyperlink r:id="rId13" w:history="1">
        <w:r w:rsidR="005B07F1" w:rsidRPr="005B07F1">
          <w:rPr>
            <w:rStyle w:val="Hyperlink"/>
            <w:rFonts w:cs="Calibri"/>
          </w:rPr>
          <w:t>http://www.naxionthinking.com/privacy-policy/privacy-policy-domestic-and-global-information</w:t>
        </w:r>
      </w:hyperlink>
      <w:r w:rsidRPr="005762F7">
        <w:rPr>
          <w:rFonts w:asciiTheme="majorHAnsi" w:hAnsiTheme="majorHAnsi" w:cstheme="majorHAnsi"/>
        </w:rPr>
        <w:t xml:space="preserve">. </w:t>
      </w:r>
    </w:p>
    <w:p w:rsidR="005762F7" w:rsidRPr="00450E01" w:rsidRDefault="005762F7" w:rsidP="005762F7">
      <w:pPr>
        <w:rPr>
          <w:rFonts w:asciiTheme="majorHAnsi" w:hAnsiTheme="majorHAnsi" w:cstheme="majorHAnsi"/>
          <w:szCs w:val="20"/>
        </w:rPr>
      </w:pPr>
    </w:p>
    <w:p w:rsidR="005B07F1" w:rsidRDefault="005762F7" w:rsidP="005762F7">
      <w:pPr>
        <w:rPr>
          <w:rStyle w:val="Hyperlink"/>
          <w:rFonts w:asciiTheme="majorHAnsi" w:hAnsiTheme="majorHAnsi" w:cstheme="majorHAnsi"/>
          <w:szCs w:val="20"/>
        </w:rPr>
      </w:pPr>
      <w:r w:rsidRPr="005762F7">
        <w:rPr>
          <w:rFonts w:asciiTheme="majorHAnsi" w:hAnsiTheme="majorHAnsi" w:cstheme="majorHAnsi"/>
          <w:szCs w:val="20"/>
        </w:rPr>
        <w:t xml:space="preserve">If you have any questions or problems while completing the survey, please send an email to </w:t>
      </w:r>
      <w:r w:rsidR="005B07F1" w:rsidRPr="005B07F1">
        <w:rPr>
          <w:rFonts w:asciiTheme="majorHAnsi" w:hAnsiTheme="majorHAnsi" w:cstheme="majorHAnsi"/>
          <w:szCs w:val="20"/>
        </w:rPr>
        <w:t>Jill Weisenfeld</w:t>
      </w:r>
      <w:r w:rsidRPr="005B07F1">
        <w:rPr>
          <w:rFonts w:asciiTheme="majorHAnsi" w:hAnsiTheme="majorHAnsi" w:cstheme="majorHAnsi"/>
          <w:szCs w:val="20"/>
        </w:rPr>
        <w:t xml:space="preserve"> </w:t>
      </w:r>
      <w:r w:rsidRPr="005762F7">
        <w:rPr>
          <w:rFonts w:asciiTheme="majorHAnsi" w:hAnsiTheme="majorHAnsi" w:cstheme="majorHAnsi"/>
          <w:szCs w:val="20"/>
        </w:rPr>
        <w:t xml:space="preserve">at </w:t>
      </w:r>
      <w:r w:rsidRPr="005762F7">
        <w:rPr>
          <w:rFonts w:asciiTheme="majorHAnsi" w:hAnsiTheme="majorHAnsi" w:cstheme="majorHAnsi"/>
          <w:color w:val="FF0000"/>
          <w:szCs w:val="20"/>
        </w:rPr>
        <w:t>email</w:t>
      </w:r>
      <w:r w:rsidR="005B07F1">
        <w:rPr>
          <w:rStyle w:val="Hyperlink"/>
          <w:rFonts w:asciiTheme="majorHAnsi" w:hAnsiTheme="majorHAnsi" w:cstheme="majorHAnsi"/>
          <w:szCs w:val="20"/>
        </w:rPr>
        <w:t>.</w:t>
      </w:r>
    </w:p>
    <w:p w:rsidR="005762F7" w:rsidRPr="00450E01" w:rsidRDefault="005762F7" w:rsidP="005762F7">
      <w:pPr>
        <w:rPr>
          <w:rFonts w:asciiTheme="majorHAnsi" w:hAnsiTheme="majorHAnsi" w:cstheme="majorHAnsi"/>
          <w:szCs w:val="20"/>
        </w:rPr>
      </w:pPr>
      <w:r w:rsidRPr="00450E01">
        <w:rPr>
          <w:rFonts w:asciiTheme="majorHAnsi" w:hAnsiTheme="majorHAnsi" w:cstheme="majorHAnsi"/>
          <w:szCs w:val="20"/>
        </w:rPr>
        <w:t xml:space="preserve"> </w:t>
      </w:r>
    </w:p>
    <w:p w:rsidR="005762F7" w:rsidRPr="00450E01" w:rsidRDefault="005762F7" w:rsidP="005762F7">
      <w:pPr>
        <w:rPr>
          <w:rFonts w:asciiTheme="majorHAnsi" w:hAnsiTheme="majorHAnsi" w:cstheme="majorHAnsi"/>
          <w:szCs w:val="20"/>
        </w:rPr>
      </w:pPr>
      <w:r w:rsidRPr="00450E01">
        <w:rPr>
          <w:rFonts w:asciiTheme="majorHAnsi" w:hAnsiTheme="majorHAnsi" w:cstheme="majorHAnsi"/>
          <w:szCs w:val="20"/>
        </w:rPr>
        <w:t>Please click the Forward button to continue.</w:t>
      </w:r>
    </w:p>
    <w:p w:rsidR="005762F7" w:rsidRPr="00450E01" w:rsidRDefault="005762F7" w:rsidP="005762F7">
      <w:pPr>
        <w:pBdr>
          <w:bottom w:val="single" w:sz="6" w:space="1" w:color="auto"/>
        </w:pBdr>
        <w:rPr>
          <w:rFonts w:asciiTheme="majorHAnsi" w:hAnsiTheme="majorHAnsi" w:cstheme="majorHAnsi"/>
          <w:szCs w:val="20"/>
        </w:rPr>
      </w:pPr>
    </w:p>
    <w:p w:rsidR="005762F7" w:rsidRPr="00450E01" w:rsidRDefault="005762F7" w:rsidP="005762F7">
      <w:pPr>
        <w:rPr>
          <w:rFonts w:asciiTheme="majorHAnsi" w:hAnsiTheme="majorHAnsi" w:cstheme="majorHAnsi"/>
          <w:color w:val="000000"/>
          <w:szCs w:val="20"/>
        </w:rPr>
      </w:pPr>
    </w:p>
    <w:p w:rsidR="005762F7" w:rsidRPr="00450E01" w:rsidRDefault="005762F7" w:rsidP="005762F7">
      <w:pPr>
        <w:rPr>
          <w:rFonts w:asciiTheme="majorHAnsi" w:hAnsiTheme="majorHAnsi" w:cstheme="majorHAnsi"/>
          <w:b/>
          <w:bCs/>
          <w:szCs w:val="20"/>
        </w:rPr>
      </w:pPr>
      <w:r w:rsidRPr="00450E01">
        <w:rPr>
          <w:rFonts w:asciiTheme="majorHAnsi" w:hAnsiTheme="majorHAnsi" w:cstheme="majorHAnsi"/>
          <w:color w:val="000000"/>
          <w:szCs w:val="20"/>
        </w:rPr>
        <w:t>To begin, we will first take a few moments to familiarize you with our survey:</w:t>
      </w:r>
    </w:p>
    <w:p w:rsidR="005762F7" w:rsidRPr="00450E01" w:rsidRDefault="005762F7" w:rsidP="005762F7">
      <w:pPr>
        <w:rPr>
          <w:rFonts w:asciiTheme="majorHAnsi" w:hAnsiTheme="majorHAnsi" w:cstheme="majorHAnsi"/>
          <w:color w:val="000000"/>
          <w:szCs w:val="20"/>
        </w:rPr>
      </w:pPr>
    </w:p>
    <w:p w:rsidR="005762F7" w:rsidRPr="00450E01" w:rsidRDefault="005762F7" w:rsidP="005762F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005762F7" w:rsidRPr="00450E01" w:rsidRDefault="005762F7" w:rsidP="005762F7">
      <w:pPr>
        <w:rPr>
          <w:rFonts w:asciiTheme="majorHAnsi" w:hAnsiTheme="majorHAnsi" w:cstheme="majorHAnsi"/>
          <w:color w:val="000000"/>
          <w:szCs w:val="20"/>
        </w:rPr>
      </w:pPr>
    </w:p>
    <w:p w:rsidR="005762F7" w:rsidRPr="00450E01" w:rsidRDefault="005762F7" w:rsidP="005762F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You may close the survey window and take a break.  When you re-enter the survey, the survey will return to the last screen you saw before closing the survey.</w:t>
      </w:r>
    </w:p>
    <w:p w:rsidR="005762F7" w:rsidRPr="000E7C32" w:rsidRDefault="005762F7" w:rsidP="005762F7">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5762F7" w:rsidRPr="00450E01" w:rsidRDefault="005762F7" w:rsidP="005762F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Please click the Forward button to begin.</w:t>
      </w:r>
    </w:p>
    <w:p w:rsidR="005762F7" w:rsidRPr="00B95F48" w:rsidRDefault="005762F7" w:rsidP="005762F7">
      <w:pPr>
        <w:rPr>
          <w:rFonts w:asciiTheme="majorHAnsi" w:hAnsiTheme="majorHAnsi" w:cstheme="majorHAnsi"/>
          <w:color w:val="FF0000"/>
          <w:szCs w:val="20"/>
        </w:rPr>
      </w:pPr>
      <w:r w:rsidRPr="00450E01">
        <w:rPr>
          <w:rFonts w:asciiTheme="majorHAnsi" w:hAnsiTheme="majorHAnsi" w:cstheme="majorHAnsi"/>
          <w:color w:val="000000"/>
          <w:szCs w:val="20"/>
        </w:rPr>
        <w:br w:type="page"/>
      </w:r>
    </w:p>
    <w:tbl>
      <w:tblPr>
        <w:tblStyle w:val="TableGrid"/>
        <w:tblW w:w="10080" w:type="dxa"/>
        <w:tblInd w:w="-252" w:type="dxa"/>
        <w:tblLook w:val="04A0" w:firstRow="1" w:lastRow="0" w:firstColumn="1" w:lastColumn="0" w:noHBand="0" w:noVBand="1"/>
      </w:tblPr>
      <w:tblGrid>
        <w:gridCol w:w="816"/>
        <w:gridCol w:w="9264"/>
      </w:tblGrid>
      <w:tr w:rsidR="005762F7" w:rsidRPr="00450E01" w:rsidTr="008577C7">
        <w:tc>
          <w:tcPr>
            <w:tcW w:w="10080" w:type="dxa"/>
            <w:gridSpan w:val="2"/>
            <w:shd w:val="clear" w:color="auto" w:fill="4F81BD" w:themeFill="accent1"/>
          </w:tcPr>
          <w:p w:rsidR="005762F7" w:rsidRPr="00450E01" w:rsidRDefault="005762F7" w:rsidP="008577C7">
            <w:pPr>
              <w:jc w:val="cente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 w:val="24"/>
                <w:szCs w:val="20"/>
              </w:rPr>
              <w:lastRenderedPageBreak/>
              <w:t>Sample Groups</w:t>
            </w:r>
          </w:p>
        </w:tc>
      </w:tr>
      <w:tr w:rsidR="005762F7" w:rsidRPr="00450E01" w:rsidTr="008577C7">
        <w:tc>
          <w:tcPr>
            <w:tcW w:w="816" w:type="dxa"/>
            <w:shd w:val="clear" w:color="auto" w:fill="4F81BD" w:themeFill="accent1"/>
          </w:tcPr>
          <w:p w:rsidR="005762F7" w:rsidRPr="00450E01" w:rsidRDefault="005762F7" w:rsidP="008577C7">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rsidR="005762F7" w:rsidRPr="00450E01" w:rsidRDefault="005762F7" w:rsidP="008577C7">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Pr="00450E01">
              <w:rPr>
                <w:rFonts w:asciiTheme="majorHAnsi" w:hAnsiTheme="majorHAnsi" w:cstheme="majorHAnsi"/>
                <w:bCs/>
                <w:color w:val="000000"/>
                <w:szCs w:val="20"/>
              </w:rPr>
              <w:t>A</w:t>
            </w:r>
          </w:p>
        </w:tc>
        <w:tc>
          <w:tcPr>
            <w:tcW w:w="9264" w:type="dxa"/>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Platinum and/or </w:t>
            </w:r>
            <w:r w:rsidRPr="00450E01">
              <w:rPr>
                <w:rFonts w:asciiTheme="majorHAnsi" w:hAnsiTheme="majorHAnsi" w:cstheme="majorHAnsi"/>
                <w:bCs/>
                <w:color w:val="000000"/>
                <w:szCs w:val="20"/>
              </w:rPr>
              <w:t xml:space="preserve">Gold coin purchasers </w:t>
            </w:r>
            <w:r>
              <w:rPr>
                <w:rFonts w:asciiTheme="majorHAnsi" w:hAnsiTheme="majorHAnsi" w:cstheme="majorHAnsi"/>
                <w:bCs/>
                <w:color w:val="000000"/>
                <w:szCs w:val="20"/>
              </w:rPr>
              <w:t>who also purchased medals</w:t>
            </w:r>
            <w:r w:rsidRPr="00450E01">
              <w:rPr>
                <w:rFonts w:asciiTheme="majorHAnsi" w:hAnsiTheme="majorHAnsi" w:cstheme="majorHAnsi"/>
                <w:bCs/>
                <w:color w:val="000000"/>
                <w:szCs w:val="20"/>
              </w:rPr>
              <w:t>– Low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Pr="00450E01">
              <w:rPr>
                <w:rFonts w:asciiTheme="majorHAnsi" w:hAnsiTheme="majorHAnsi" w:cstheme="majorHAnsi"/>
                <w:bCs/>
                <w:color w:val="000000"/>
                <w:szCs w:val="20"/>
              </w:rPr>
              <w:t>B</w:t>
            </w:r>
          </w:p>
        </w:tc>
        <w:tc>
          <w:tcPr>
            <w:tcW w:w="9264" w:type="dxa"/>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Platinum and/or </w:t>
            </w:r>
            <w:r w:rsidRPr="00450E01">
              <w:rPr>
                <w:rFonts w:asciiTheme="majorHAnsi" w:hAnsiTheme="majorHAnsi" w:cstheme="majorHAnsi"/>
                <w:bCs/>
                <w:color w:val="000000"/>
                <w:szCs w:val="20"/>
              </w:rPr>
              <w:t xml:space="preserve">Gold coin purchasers </w:t>
            </w:r>
            <w:r>
              <w:rPr>
                <w:rFonts w:asciiTheme="majorHAnsi" w:hAnsiTheme="majorHAnsi" w:cstheme="majorHAnsi"/>
                <w:bCs/>
                <w:color w:val="000000"/>
                <w:szCs w:val="20"/>
              </w:rPr>
              <w:t>who also purchased medals</w:t>
            </w:r>
            <w:r w:rsidRPr="00450E01">
              <w:rPr>
                <w:rFonts w:asciiTheme="majorHAnsi" w:hAnsiTheme="majorHAnsi" w:cstheme="majorHAnsi"/>
                <w:bCs/>
                <w:color w:val="000000"/>
                <w:szCs w:val="20"/>
              </w:rPr>
              <w:t>– High Spend</w:t>
            </w:r>
          </w:p>
        </w:tc>
      </w:tr>
      <w:tr w:rsidR="005762F7" w:rsidRPr="00450E01" w:rsidTr="008577C7">
        <w:tc>
          <w:tcPr>
            <w:tcW w:w="816" w:type="dxa"/>
          </w:tcPr>
          <w:p w:rsidR="005762F7"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2A</w:t>
            </w:r>
          </w:p>
        </w:tc>
        <w:tc>
          <w:tcPr>
            <w:tcW w:w="9264" w:type="dxa"/>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Platinum and/or </w:t>
            </w:r>
            <w:r w:rsidRPr="00450E01">
              <w:rPr>
                <w:rFonts w:asciiTheme="majorHAnsi" w:hAnsiTheme="majorHAnsi" w:cstheme="majorHAnsi"/>
                <w:bCs/>
                <w:color w:val="000000"/>
                <w:szCs w:val="20"/>
              </w:rPr>
              <w:t xml:space="preserve">Gold coin purchasers </w:t>
            </w:r>
            <w:r>
              <w:rPr>
                <w:rFonts w:asciiTheme="majorHAnsi" w:hAnsiTheme="majorHAnsi" w:cstheme="majorHAnsi"/>
                <w:bCs/>
                <w:color w:val="000000"/>
                <w:szCs w:val="20"/>
              </w:rPr>
              <w:t xml:space="preserve">who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w:t>
            </w:r>
            <w:r w:rsidRPr="00450E01">
              <w:rPr>
                <w:rFonts w:asciiTheme="majorHAnsi" w:hAnsiTheme="majorHAnsi" w:cstheme="majorHAnsi"/>
                <w:bCs/>
                <w:color w:val="000000"/>
                <w:szCs w:val="20"/>
              </w:rPr>
              <w:t>– Low Spend</w:t>
            </w:r>
          </w:p>
        </w:tc>
      </w:tr>
      <w:tr w:rsidR="005762F7" w:rsidRPr="00450E01" w:rsidTr="008577C7">
        <w:tc>
          <w:tcPr>
            <w:tcW w:w="816" w:type="dxa"/>
          </w:tcPr>
          <w:p w:rsidR="005762F7"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2B</w:t>
            </w:r>
          </w:p>
        </w:tc>
        <w:tc>
          <w:tcPr>
            <w:tcW w:w="9264" w:type="dxa"/>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Platinum and/or </w:t>
            </w:r>
            <w:r w:rsidRPr="00450E01">
              <w:rPr>
                <w:rFonts w:asciiTheme="majorHAnsi" w:hAnsiTheme="majorHAnsi" w:cstheme="majorHAnsi"/>
                <w:bCs/>
                <w:color w:val="000000"/>
                <w:szCs w:val="20"/>
              </w:rPr>
              <w:t xml:space="preserve">Gold coin purchasers </w:t>
            </w:r>
            <w:r>
              <w:rPr>
                <w:rFonts w:asciiTheme="majorHAnsi" w:hAnsiTheme="majorHAnsi" w:cstheme="majorHAnsi"/>
                <w:bCs/>
                <w:color w:val="000000"/>
                <w:szCs w:val="20"/>
              </w:rPr>
              <w:t xml:space="preserve">who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w:t>
            </w:r>
            <w:r w:rsidRPr="00450E01">
              <w:rPr>
                <w:rFonts w:asciiTheme="majorHAnsi" w:hAnsiTheme="majorHAnsi" w:cstheme="majorHAnsi"/>
                <w:bCs/>
                <w:color w:val="000000"/>
                <w:szCs w:val="20"/>
              </w:rPr>
              <w:t>– High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450E01">
              <w:rPr>
                <w:rFonts w:asciiTheme="majorHAnsi" w:hAnsiTheme="majorHAnsi" w:cstheme="majorHAnsi"/>
                <w:bCs/>
                <w:color w:val="000000"/>
                <w:szCs w:val="20"/>
              </w:rPr>
              <w:t>A</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Silver </w:t>
            </w:r>
            <w:r>
              <w:rPr>
                <w:rFonts w:asciiTheme="majorHAnsi" w:hAnsiTheme="majorHAnsi" w:cstheme="majorHAnsi"/>
                <w:bCs/>
                <w:color w:val="000000"/>
                <w:szCs w:val="20"/>
              </w:rPr>
              <w:t xml:space="preserve">but not Gold/Platinum </w:t>
            </w:r>
            <w:r w:rsidRPr="00450E01">
              <w:rPr>
                <w:rFonts w:asciiTheme="majorHAnsi" w:hAnsiTheme="majorHAnsi" w:cstheme="majorHAnsi"/>
                <w:bCs/>
                <w:color w:val="000000"/>
                <w:szCs w:val="20"/>
              </w:rPr>
              <w:t xml:space="preserve">coin purchasers </w:t>
            </w:r>
            <w:r>
              <w:rPr>
                <w:rFonts w:asciiTheme="majorHAnsi" w:hAnsiTheme="majorHAnsi" w:cstheme="majorHAnsi"/>
                <w:bCs/>
                <w:color w:val="000000"/>
                <w:szCs w:val="20"/>
              </w:rPr>
              <w:t xml:space="preserve">who also purchased medals </w:t>
            </w:r>
            <w:r w:rsidRPr="00450E01">
              <w:rPr>
                <w:rFonts w:asciiTheme="majorHAnsi" w:hAnsiTheme="majorHAnsi" w:cstheme="majorHAnsi"/>
                <w:bCs/>
                <w:color w:val="000000"/>
                <w:szCs w:val="20"/>
              </w:rPr>
              <w:t>– Low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450E01">
              <w:rPr>
                <w:rFonts w:asciiTheme="majorHAnsi" w:hAnsiTheme="majorHAnsi" w:cstheme="majorHAnsi"/>
                <w:bCs/>
                <w:color w:val="000000"/>
                <w:szCs w:val="20"/>
              </w:rPr>
              <w:t>B</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Silver </w:t>
            </w:r>
            <w:r>
              <w:rPr>
                <w:rFonts w:asciiTheme="majorHAnsi" w:hAnsiTheme="majorHAnsi" w:cstheme="majorHAnsi"/>
                <w:bCs/>
                <w:color w:val="000000"/>
                <w:szCs w:val="20"/>
              </w:rPr>
              <w:t xml:space="preserve">but not Gold/Platinum </w:t>
            </w:r>
            <w:r w:rsidRPr="00450E01">
              <w:rPr>
                <w:rFonts w:asciiTheme="majorHAnsi" w:hAnsiTheme="majorHAnsi" w:cstheme="majorHAnsi"/>
                <w:bCs/>
                <w:color w:val="000000"/>
                <w:szCs w:val="20"/>
              </w:rPr>
              <w:t xml:space="preserve">coin purchasers </w:t>
            </w:r>
            <w:r>
              <w:rPr>
                <w:rFonts w:asciiTheme="majorHAnsi" w:hAnsiTheme="majorHAnsi" w:cstheme="majorHAnsi"/>
                <w:bCs/>
                <w:color w:val="000000"/>
                <w:szCs w:val="20"/>
              </w:rPr>
              <w:t>who also purchased medals</w:t>
            </w:r>
            <w:r w:rsidRPr="00450E01">
              <w:rPr>
                <w:rFonts w:asciiTheme="majorHAnsi" w:hAnsiTheme="majorHAnsi" w:cstheme="majorHAnsi"/>
                <w:bCs/>
                <w:color w:val="000000"/>
                <w:szCs w:val="20"/>
              </w:rPr>
              <w:t xml:space="preserve"> – High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4</w:t>
            </w:r>
            <w:r w:rsidRPr="00450E01">
              <w:rPr>
                <w:rFonts w:asciiTheme="majorHAnsi" w:hAnsiTheme="majorHAnsi" w:cstheme="majorHAnsi"/>
                <w:bCs/>
                <w:color w:val="000000"/>
                <w:szCs w:val="20"/>
              </w:rPr>
              <w:t>A</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Silver </w:t>
            </w:r>
            <w:r>
              <w:rPr>
                <w:rFonts w:asciiTheme="majorHAnsi" w:hAnsiTheme="majorHAnsi" w:cstheme="majorHAnsi"/>
                <w:bCs/>
                <w:color w:val="000000"/>
                <w:szCs w:val="20"/>
              </w:rPr>
              <w:t xml:space="preserve">but not Gold/Platinum </w:t>
            </w:r>
            <w:r w:rsidRPr="00450E01">
              <w:rPr>
                <w:rFonts w:asciiTheme="majorHAnsi" w:hAnsiTheme="majorHAnsi" w:cstheme="majorHAnsi"/>
                <w:bCs/>
                <w:color w:val="000000"/>
                <w:szCs w:val="20"/>
              </w:rPr>
              <w:t xml:space="preserve">coin purchasers </w:t>
            </w:r>
            <w:r>
              <w:rPr>
                <w:rFonts w:asciiTheme="majorHAnsi" w:hAnsiTheme="majorHAnsi" w:cstheme="majorHAnsi"/>
                <w:bCs/>
                <w:color w:val="000000"/>
                <w:szCs w:val="20"/>
              </w:rPr>
              <w:t xml:space="preserve">who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 </w:t>
            </w:r>
            <w:r w:rsidRPr="00450E01">
              <w:rPr>
                <w:rFonts w:asciiTheme="majorHAnsi" w:hAnsiTheme="majorHAnsi" w:cstheme="majorHAnsi"/>
                <w:bCs/>
                <w:color w:val="000000"/>
                <w:szCs w:val="20"/>
              </w:rPr>
              <w:t>– Low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4</w:t>
            </w:r>
            <w:r w:rsidRPr="00450E01">
              <w:rPr>
                <w:rFonts w:asciiTheme="majorHAnsi" w:hAnsiTheme="majorHAnsi" w:cstheme="majorHAnsi"/>
                <w:bCs/>
                <w:color w:val="000000"/>
                <w:szCs w:val="20"/>
              </w:rPr>
              <w:t>B</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Silver </w:t>
            </w:r>
            <w:r>
              <w:rPr>
                <w:rFonts w:asciiTheme="majorHAnsi" w:hAnsiTheme="majorHAnsi" w:cstheme="majorHAnsi"/>
                <w:bCs/>
                <w:color w:val="000000"/>
                <w:szCs w:val="20"/>
              </w:rPr>
              <w:t xml:space="preserve">but not Gold/Platinum </w:t>
            </w:r>
            <w:r w:rsidRPr="00450E01">
              <w:rPr>
                <w:rFonts w:asciiTheme="majorHAnsi" w:hAnsiTheme="majorHAnsi" w:cstheme="majorHAnsi"/>
                <w:bCs/>
                <w:color w:val="000000"/>
                <w:szCs w:val="20"/>
              </w:rPr>
              <w:t xml:space="preserve">coin purchasers </w:t>
            </w:r>
            <w:r>
              <w:rPr>
                <w:rFonts w:asciiTheme="majorHAnsi" w:hAnsiTheme="majorHAnsi" w:cstheme="majorHAnsi"/>
                <w:bCs/>
                <w:color w:val="000000"/>
                <w:szCs w:val="20"/>
              </w:rPr>
              <w:t xml:space="preserve">who also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w:t>
            </w:r>
            <w:r w:rsidRPr="00450E01">
              <w:rPr>
                <w:rFonts w:asciiTheme="majorHAnsi" w:hAnsiTheme="majorHAnsi" w:cstheme="majorHAnsi"/>
                <w:bCs/>
                <w:color w:val="000000"/>
                <w:szCs w:val="20"/>
              </w:rPr>
              <w:t xml:space="preserve"> – High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5</w:t>
            </w:r>
            <w:r w:rsidRPr="00450E01">
              <w:rPr>
                <w:rFonts w:asciiTheme="majorHAnsi" w:hAnsiTheme="majorHAnsi" w:cstheme="majorHAnsi"/>
                <w:bCs/>
                <w:color w:val="000000"/>
                <w:szCs w:val="20"/>
              </w:rPr>
              <w:t>A</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General customers</w:t>
            </w:r>
            <w:r>
              <w:rPr>
                <w:rFonts w:asciiTheme="majorHAnsi" w:hAnsiTheme="majorHAnsi" w:cstheme="majorHAnsi"/>
                <w:bCs/>
                <w:color w:val="000000"/>
                <w:szCs w:val="20"/>
              </w:rPr>
              <w:t xml:space="preserve"> but not Silver/Gold/Platinum coin purchasers</w:t>
            </w:r>
            <w:r w:rsidRPr="00450E01">
              <w:rPr>
                <w:rFonts w:asciiTheme="majorHAnsi" w:hAnsiTheme="majorHAnsi" w:cstheme="majorHAnsi"/>
                <w:bCs/>
                <w:color w:val="000000"/>
                <w:szCs w:val="20"/>
              </w:rPr>
              <w:t xml:space="preserve"> – Low Spend</w:t>
            </w:r>
          </w:p>
        </w:tc>
      </w:tr>
      <w:tr w:rsidR="005762F7" w:rsidRPr="00450E01" w:rsidTr="008577C7">
        <w:tc>
          <w:tcPr>
            <w:tcW w:w="816"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5</w:t>
            </w:r>
            <w:r w:rsidRPr="00450E01">
              <w:rPr>
                <w:rFonts w:asciiTheme="majorHAnsi" w:hAnsiTheme="majorHAnsi" w:cstheme="majorHAnsi"/>
                <w:bCs/>
                <w:color w:val="000000"/>
                <w:szCs w:val="20"/>
              </w:rPr>
              <w:t>B</w:t>
            </w:r>
          </w:p>
        </w:tc>
        <w:tc>
          <w:tcPr>
            <w:tcW w:w="9264" w:type="dxa"/>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General customers</w:t>
            </w:r>
            <w:r>
              <w:rPr>
                <w:rFonts w:asciiTheme="majorHAnsi" w:hAnsiTheme="majorHAnsi" w:cstheme="majorHAnsi"/>
                <w:bCs/>
                <w:color w:val="000000"/>
                <w:szCs w:val="20"/>
              </w:rPr>
              <w:t xml:space="preserve"> but not Silver/Gold/Platinum coin purchasers</w:t>
            </w:r>
            <w:r w:rsidRPr="00450E01">
              <w:rPr>
                <w:rFonts w:asciiTheme="majorHAnsi" w:hAnsiTheme="majorHAnsi" w:cstheme="majorHAnsi"/>
                <w:bCs/>
                <w:color w:val="000000"/>
                <w:szCs w:val="20"/>
              </w:rPr>
              <w:t xml:space="preserve"> – High Spend</w:t>
            </w:r>
          </w:p>
        </w:tc>
      </w:tr>
    </w:tbl>
    <w:p w:rsidR="005762F7" w:rsidRDefault="005762F7" w:rsidP="005762F7">
      <w:pPr>
        <w:pStyle w:val="Footer"/>
        <w:rPr>
          <w:rFonts w:asciiTheme="majorHAnsi" w:hAnsiTheme="majorHAnsi" w:cstheme="majorHAnsi"/>
          <w:b/>
          <w:color w:val="000000"/>
          <w:sz w:val="20"/>
        </w:rPr>
      </w:pPr>
    </w:p>
    <w:tbl>
      <w:tblPr>
        <w:tblStyle w:val="TableGrid"/>
        <w:tblW w:w="10080" w:type="dxa"/>
        <w:tblInd w:w="-252" w:type="dxa"/>
        <w:tblLook w:val="04A0" w:firstRow="1" w:lastRow="0" w:firstColumn="1" w:lastColumn="0" w:noHBand="0" w:noVBand="1"/>
      </w:tblPr>
      <w:tblGrid>
        <w:gridCol w:w="1350"/>
        <w:gridCol w:w="4770"/>
        <w:gridCol w:w="3960"/>
      </w:tblGrid>
      <w:tr w:rsidR="005762F7" w:rsidRPr="00450E01" w:rsidTr="008577C7">
        <w:tc>
          <w:tcPr>
            <w:tcW w:w="10080" w:type="dxa"/>
            <w:gridSpan w:val="3"/>
            <w:shd w:val="clear" w:color="auto" w:fill="4F81BD" w:themeFill="accent1"/>
          </w:tcPr>
          <w:p w:rsidR="005762F7" w:rsidRPr="00450E01" w:rsidRDefault="005762F7" w:rsidP="008577C7">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Quotas</w:t>
            </w:r>
          </w:p>
        </w:tc>
      </w:tr>
      <w:tr w:rsidR="005762F7" w:rsidRPr="00450E01" w:rsidTr="008577C7">
        <w:trPr>
          <w:trHeight w:val="251"/>
        </w:trPr>
        <w:tc>
          <w:tcPr>
            <w:tcW w:w="1350" w:type="dxa"/>
            <w:shd w:val="clear" w:color="auto" w:fill="4F81BD" w:themeFill="accent1"/>
          </w:tcPr>
          <w:p w:rsidR="005762F7" w:rsidRPr="00450E01" w:rsidRDefault="005762F7" w:rsidP="008577C7">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4770" w:type="dxa"/>
            <w:shd w:val="clear" w:color="auto" w:fill="4F81BD" w:themeFill="accent1"/>
          </w:tcPr>
          <w:p w:rsidR="005762F7" w:rsidRPr="002A4C27" w:rsidRDefault="005762F7" w:rsidP="008577C7">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c>
          <w:tcPr>
            <w:tcW w:w="3960" w:type="dxa"/>
            <w:shd w:val="clear" w:color="auto" w:fill="4F81BD" w:themeFill="accent1"/>
          </w:tcPr>
          <w:p w:rsidR="005762F7" w:rsidRPr="00450E01" w:rsidRDefault="005762F7" w:rsidP="008577C7">
            <w:pP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Quota</w:t>
            </w:r>
          </w:p>
        </w:tc>
      </w:tr>
      <w:tr w:rsidR="005762F7" w:rsidRPr="00450E01" w:rsidTr="008577C7">
        <w:tc>
          <w:tcPr>
            <w:tcW w:w="1350"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Platinum and or Gold coin purchasers who have also purchased medals</w:t>
            </w:r>
          </w:p>
        </w:tc>
        <w:tc>
          <w:tcPr>
            <w:tcW w:w="3960" w:type="dxa"/>
            <w:shd w:val="clear" w:color="auto" w:fill="auto"/>
          </w:tcPr>
          <w:p w:rsidR="005762F7" w:rsidRPr="00450E01" w:rsidRDefault="007376C2" w:rsidP="008577C7">
            <w:pPr>
              <w:rPr>
                <w:rFonts w:asciiTheme="majorHAnsi" w:hAnsiTheme="majorHAnsi" w:cstheme="majorHAnsi"/>
                <w:bCs/>
                <w:color w:val="000000"/>
                <w:szCs w:val="20"/>
              </w:rPr>
            </w:pPr>
            <w:r>
              <w:rPr>
                <w:rFonts w:asciiTheme="majorHAnsi" w:hAnsiTheme="majorHAnsi" w:cstheme="majorHAnsi"/>
                <w:bCs/>
                <w:color w:val="000000"/>
                <w:szCs w:val="20"/>
              </w:rPr>
              <w:t>400</w:t>
            </w:r>
          </w:p>
        </w:tc>
      </w:tr>
      <w:tr w:rsidR="005762F7" w:rsidRPr="00450E01" w:rsidTr="008577C7">
        <w:tc>
          <w:tcPr>
            <w:tcW w:w="1350" w:type="dxa"/>
          </w:tcPr>
          <w:p w:rsidR="005762F7"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2A/B</w:t>
            </w:r>
          </w:p>
        </w:tc>
        <w:tc>
          <w:tcPr>
            <w:tcW w:w="4770" w:type="dxa"/>
            <w:shd w:val="clear" w:color="auto" w:fill="auto"/>
          </w:tcPr>
          <w:p w:rsidR="005762F7"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Platinum and or Gold coin purchasers who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w:t>
            </w:r>
          </w:p>
        </w:tc>
        <w:tc>
          <w:tcPr>
            <w:tcW w:w="3960" w:type="dxa"/>
            <w:shd w:val="clear" w:color="auto" w:fill="auto"/>
          </w:tcPr>
          <w:p w:rsidR="005762F7" w:rsidRDefault="007376C2" w:rsidP="008577C7">
            <w:pPr>
              <w:rPr>
                <w:rFonts w:asciiTheme="majorHAnsi" w:hAnsiTheme="majorHAnsi" w:cstheme="majorHAnsi"/>
                <w:bCs/>
                <w:color w:val="000000"/>
                <w:szCs w:val="20"/>
              </w:rPr>
            </w:pPr>
            <w:r>
              <w:rPr>
                <w:rFonts w:asciiTheme="majorHAnsi" w:hAnsiTheme="majorHAnsi" w:cstheme="majorHAnsi"/>
                <w:bCs/>
                <w:color w:val="000000"/>
                <w:szCs w:val="20"/>
              </w:rPr>
              <w:t>400</w:t>
            </w:r>
          </w:p>
        </w:tc>
      </w:tr>
      <w:tr w:rsidR="005762F7" w:rsidRPr="00450E01" w:rsidTr="008577C7">
        <w:tc>
          <w:tcPr>
            <w:tcW w:w="1350" w:type="dxa"/>
          </w:tcPr>
          <w:p w:rsidR="005762F7" w:rsidRPr="00450E01"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Silver coin purchasers who have also purchased medals</w:t>
            </w:r>
          </w:p>
        </w:tc>
        <w:tc>
          <w:tcPr>
            <w:tcW w:w="3960" w:type="dxa"/>
            <w:shd w:val="clear" w:color="auto" w:fill="auto"/>
          </w:tcPr>
          <w:p w:rsidR="005762F7" w:rsidRPr="00450E01" w:rsidRDefault="007376C2" w:rsidP="008577C7">
            <w:pPr>
              <w:rPr>
                <w:rFonts w:asciiTheme="majorHAnsi" w:hAnsiTheme="majorHAnsi" w:cstheme="majorHAnsi"/>
                <w:bCs/>
                <w:color w:val="000000"/>
                <w:szCs w:val="20"/>
              </w:rPr>
            </w:pPr>
            <w:r>
              <w:rPr>
                <w:rFonts w:asciiTheme="majorHAnsi" w:hAnsiTheme="majorHAnsi" w:cstheme="majorHAnsi"/>
                <w:bCs/>
                <w:color w:val="000000"/>
                <w:szCs w:val="20"/>
              </w:rPr>
              <w:t>400</w:t>
            </w:r>
          </w:p>
        </w:tc>
      </w:tr>
      <w:tr w:rsidR="005762F7" w:rsidRPr="00450E01" w:rsidTr="008577C7">
        <w:tc>
          <w:tcPr>
            <w:tcW w:w="1350" w:type="dxa"/>
          </w:tcPr>
          <w:p w:rsidR="005762F7" w:rsidRDefault="005762F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4A/B</w:t>
            </w:r>
          </w:p>
        </w:tc>
        <w:tc>
          <w:tcPr>
            <w:tcW w:w="4770" w:type="dxa"/>
            <w:shd w:val="clear" w:color="auto" w:fill="auto"/>
          </w:tcPr>
          <w:p w:rsidR="005762F7"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 xml:space="preserve">Silver coin purchasers who have </w:t>
            </w:r>
            <w:r w:rsidRPr="00AC10BA">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medals</w:t>
            </w:r>
          </w:p>
        </w:tc>
        <w:tc>
          <w:tcPr>
            <w:tcW w:w="3960" w:type="dxa"/>
            <w:shd w:val="clear" w:color="auto" w:fill="auto"/>
          </w:tcPr>
          <w:p w:rsidR="005762F7" w:rsidRDefault="007376C2" w:rsidP="008577C7">
            <w:pPr>
              <w:rPr>
                <w:rFonts w:asciiTheme="majorHAnsi" w:hAnsiTheme="majorHAnsi" w:cstheme="majorHAnsi"/>
                <w:bCs/>
                <w:color w:val="000000"/>
                <w:szCs w:val="20"/>
              </w:rPr>
            </w:pPr>
            <w:r>
              <w:rPr>
                <w:rFonts w:asciiTheme="majorHAnsi" w:hAnsiTheme="majorHAnsi" w:cstheme="majorHAnsi"/>
                <w:bCs/>
                <w:color w:val="000000"/>
                <w:szCs w:val="20"/>
              </w:rPr>
              <w:t>400</w:t>
            </w:r>
          </w:p>
        </w:tc>
      </w:tr>
      <w:tr w:rsidR="005762F7" w:rsidRPr="00450E01" w:rsidTr="008577C7">
        <w:tc>
          <w:tcPr>
            <w:tcW w:w="1350" w:type="dxa"/>
          </w:tcPr>
          <w:p w:rsidR="005762F7" w:rsidRPr="00450E01" w:rsidRDefault="008577C7" w:rsidP="008577C7">
            <w:pPr>
              <w:jc w:val="center"/>
              <w:rPr>
                <w:rFonts w:asciiTheme="majorHAnsi" w:hAnsiTheme="majorHAnsi" w:cstheme="majorHAnsi"/>
                <w:bCs/>
                <w:color w:val="000000"/>
                <w:szCs w:val="20"/>
              </w:rPr>
            </w:pPr>
            <w:r>
              <w:rPr>
                <w:rFonts w:asciiTheme="majorHAnsi" w:hAnsiTheme="majorHAnsi" w:cstheme="majorHAnsi"/>
                <w:bCs/>
                <w:color w:val="000000"/>
                <w:szCs w:val="20"/>
              </w:rPr>
              <w:t>5</w:t>
            </w:r>
            <w:r w:rsidR="005762F7" w:rsidRPr="00450E01">
              <w:rPr>
                <w:rFonts w:asciiTheme="majorHAnsi" w:hAnsiTheme="majorHAnsi" w:cstheme="majorHAnsi"/>
                <w:bCs/>
                <w:color w:val="000000"/>
                <w:szCs w:val="20"/>
              </w:rPr>
              <w:t>A</w:t>
            </w:r>
            <w:r w:rsidR="005762F7">
              <w:rPr>
                <w:rFonts w:asciiTheme="majorHAnsi" w:hAnsiTheme="majorHAnsi" w:cstheme="majorHAnsi"/>
                <w:bCs/>
                <w:color w:val="000000"/>
                <w:szCs w:val="20"/>
              </w:rPr>
              <w:t>/B</w:t>
            </w:r>
          </w:p>
        </w:tc>
        <w:tc>
          <w:tcPr>
            <w:tcW w:w="4770" w:type="dxa"/>
            <w:shd w:val="clear" w:color="auto" w:fill="auto"/>
          </w:tcPr>
          <w:p w:rsidR="005762F7" w:rsidRPr="00450E01" w:rsidRDefault="005762F7" w:rsidP="008577C7">
            <w:pPr>
              <w:rPr>
                <w:rFonts w:asciiTheme="majorHAnsi" w:hAnsiTheme="majorHAnsi" w:cstheme="majorHAnsi"/>
                <w:bCs/>
                <w:color w:val="000000"/>
                <w:szCs w:val="20"/>
              </w:rPr>
            </w:pPr>
            <w:r>
              <w:rPr>
                <w:rFonts w:asciiTheme="majorHAnsi" w:hAnsiTheme="majorHAnsi" w:cstheme="majorHAnsi"/>
                <w:bCs/>
                <w:color w:val="000000"/>
                <w:szCs w:val="20"/>
              </w:rPr>
              <w:t>General customers (not Platinum/Gold/Silver)</w:t>
            </w:r>
          </w:p>
        </w:tc>
        <w:tc>
          <w:tcPr>
            <w:tcW w:w="3960" w:type="dxa"/>
            <w:shd w:val="clear" w:color="auto" w:fill="auto"/>
          </w:tcPr>
          <w:p w:rsidR="005762F7" w:rsidRPr="00450E01" w:rsidRDefault="007376C2" w:rsidP="008577C7">
            <w:pPr>
              <w:rPr>
                <w:rFonts w:asciiTheme="majorHAnsi" w:hAnsiTheme="majorHAnsi" w:cstheme="majorHAnsi"/>
                <w:bCs/>
                <w:color w:val="000000"/>
                <w:szCs w:val="20"/>
              </w:rPr>
            </w:pPr>
            <w:r>
              <w:rPr>
                <w:rFonts w:asciiTheme="majorHAnsi" w:hAnsiTheme="majorHAnsi" w:cstheme="majorHAnsi"/>
                <w:bCs/>
                <w:color w:val="000000"/>
                <w:szCs w:val="20"/>
              </w:rPr>
              <w:t>1</w:t>
            </w:r>
            <w:r w:rsidR="00CF3663">
              <w:rPr>
                <w:rFonts w:asciiTheme="majorHAnsi" w:hAnsiTheme="majorHAnsi" w:cstheme="majorHAnsi"/>
                <w:bCs/>
                <w:color w:val="000000"/>
                <w:szCs w:val="20"/>
              </w:rPr>
              <w:t>,</w:t>
            </w:r>
            <w:r>
              <w:rPr>
                <w:rFonts w:asciiTheme="majorHAnsi" w:hAnsiTheme="majorHAnsi" w:cstheme="majorHAnsi"/>
                <w:bCs/>
                <w:color w:val="000000"/>
                <w:szCs w:val="20"/>
              </w:rPr>
              <w:t>200</w:t>
            </w:r>
          </w:p>
        </w:tc>
      </w:tr>
    </w:tbl>
    <w:p w:rsidR="005762F7" w:rsidRPr="00450E01" w:rsidRDefault="005762F7" w:rsidP="005762F7">
      <w:pPr>
        <w:pStyle w:val="Footer"/>
        <w:rPr>
          <w:rFonts w:asciiTheme="majorHAnsi" w:hAnsiTheme="majorHAnsi" w:cstheme="majorHAnsi"/>
          <w:b/>
          <w:color w:val="000000"/>
          <w:sz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sidRPr="00450E01">
              <w:rPr>
                <w:rFonts w:asciiTheme="majorHAnsi" w:hAnsiTheme="majorHAnsi" w:cstheme="majorHAnsi"/>
                <w:bCs w:val="0"/>
                <w:szCs w:val="20"/>
              </w:rPr>
              <w:t>SCREENING CRITERIA</w:t>
            </w:r>
          </w:p>
        </w:tc>
      </w:tr>
    </w:tbl>
    <w:p w:rsidR="005762F7" w:rsidRPr="00450E01" w:rsidRDefault="005762F7" w:rsidP="005762F7">
      <w:pPr>
        <w:rPr>
          <w:rFonts w:asciiTheme="majorHAnsi" w:hAnsiTheme="majorHAnsi" w:cstheme="majorHAnsi"/>
          <w:bCs/>
          <w:color w:val="000000"/>
          <w:szCs w:val="20"/>
        </w:rPr>
      </w:pPr>
    </w:p>
    <w:p w:rsidR="005762F7" w:rsidRPr="00450E01" w:rsidRDefault="005762F7" w:rsidP="005762F7">
      <w:pPr>
        <w:pStyle w:val="Heading2"/>
        <w:rPr>
          <w:rFonts w:eastAsia="Times New Roman"/>
        </w:rPr>
      </w:pPr>
      <w:r w:rsidRPr="00450E01">
        <w:t>S-1.</w:t>
      </w:r>
      <w:r w:rsidRPr="00450E01">
        <w:tab/>
        <w:t>First we need to ask a few introductory questions for classification purposes.  Do you or does</w:t>
      </w:r>
      <w:r w:rsidRPr="00450E01">
        <w:rPr>
          <w:rFonts w:eastAsia="Times New Roman"/>
        </w:rPr>
        <w:t xml:space="preserve"> someone in your household or immediate family work…  </w:t>
      </w:r>
    </w:p>
    <w:p w:rsidR="005762F7" w:rsidRPr="00450E01" w:rsidRDefault="005762F7" w:rsidP="005762F7">
      <w:pPr>
        <w:tabs>
          <w:tab w:val="right" w:pos="9270"/>
        </w:tabs>
        <w:spacing w:line="264" w:lineRule="atLeast"/>
        <w:ind w:left="720" w:hanging="720"/>
        <w:rPr>
          <w:rFonts w:asciiTheme="majorHAnsi" w:eastAsia="Times New Roman" w:hAnsiTheme="majorHAnsi" w:cstheme="majorHAnsi"/>
          <w:szCs w:val="20"/>
        </w:rPr>
      </w:pPr>
    </w:p>
    <w:p w:rsidR="005762F7" w:rsidRPr="00450E01" w:rsidRDefault="005762F7" w:rsidP="005762F7">
      <w:pPr>
        <w:ind w:left="900" w:hanging="180"/>
        <w:rPr>
          <w:rFonts w:asciiTheme="majorHAnsi" w:eastAsia="Times New Roman" w:hAnsiTheme="majorHAnsi" w:cstheme="majorHAnsi"/>
          <w:i/>
          <w:color w:val="00B050"/>
          <w:sz w:val="24"/>
          <w:szCs w:val="24"/>
        </w:rPr>
      </w:pPr>
      <w:r w:rsidRPr="00450E01">
        <w:rPr>
          <w:rFonts w:asciiTheme="majorHAnsi" w:eastAsia="Times New Roman" w:hAnsiTheme="majorHAnsi" w:cstheme="majorHAnsi"/>
          <w:i/>
          <w:color w:val="00B050"/>
          <w:szCs w:val="20"/>
        </w:rPr>
        <w:t>Please select one answer for each row</w:t>
      </w:r>
      <w:r w:rsidRPr="00450E01">
        <w:rPr>
          <w:rFonts w:asciiTheme="majorHAnsi" w:eastAsia="Times New Roman" w:hAnsiTheme="majorHAnsi" w:cstheme="majorHAnsi"/>
          <w:i/>
          <w:color w:val="00B050"/>
          <w:sz w:val="24"/>
          <w:szCs w:val="24"/>
        </w:rPr>
        <w:t>.</w:t>
      </w:r>
    </w:p>
    <w:p w:rsidR="005762F7" w:rsidRPr="00450E01" w:rsidRDefault="005762F7" w:rsidP="005762F7">
      <w:pPr>
        <w:tabs>
          <w:tab w:val="right" w:pos="9270"/>
        </w:tabs>
        <w:spacing w:line="264" w:lineRule="atLeast"/>
        <w:ind w:left="720" w:hanging="720"/>
        <w:rPr>
          <w:rFonts w:asciiTheme="majorHAnsi" w:eastAsia="Times New Roman" w:hAnsiTheme="majorHAnsi" w:cstheme="maj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5762F7" w:rsidRPr="00450E01" w:rsidTr="008577C7">
        <w:tc>
          <w:tcPr>
            <w:tcW w:w="7308" w:type="dxa"/>
            <w:gridSpan w:val="2"/>
            <w:tcBorders>
              <w:top w:val="single" w:sz="4" w:space="0" w:color="auto"/>
            </w:tcBorders>
            <w:shd w:val="clear" w:color="auto" w:fill="4F81BD" w:themeFill="accent1"/>
          </w:tcPr>
          <w:p w:rsidR="005762F7" w:rsidRPr="00450E01" w:rsidRDefault="005762F7" w:rsidP="008577C7">
            <w:pPr>
              <w:tabs>
                <w:tab w:val="right" w:pos="9270"/>
              </w:tabs>
              <w:spacing w:line="264" w:lineRule="atLeast"/>
              <w:rPr>
                <w:rFonts w:asciiTheme="majorHAnsi" w:eastAsia="Times New Roman" w:hAnsiTheme="majorHAnsi" w:cstheme="majorHAnsi"/>
                <w:color w:val="FFFFFF" w:themeColor="background1"/>
                <w:szCs w:val="20"/>
              </w:rPr>
            </w:pPr>
          </w:p>
        </w:tc>
        <w:tc>
          <w:tcPr>
            <w:tcW w:w="1260" w:type="dxa"/>
            <w:tcBorders>
              <w:top w:val="single" w:sz="4" w:space="0" w:color="auto"/>
            </w:tcBorders>
            <w:shd w:val="clear" w:color="auto" w:fill="4F81BD" w:themeFill="accent1"/>
          </w:tcPr>
          <w:p w:rsidR="005762F7" w:rsidRPr="00450E01" w:rsidRDefault="005762F7" w:rsidP="008577C7">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Yes</w:t>
            </w:r>
          </w:p>
        </w:tc>
        <w:tc>
          <w:tcPr>
            <w:tcW w:w="1260" w:type="dxa"/>
            <w:tcBorders>
              <w:top w:val="single" w:sz="4" w:space="0" w:color="auto"/>
            </w:tcBorders>
            <w:shd w:val="clear" w:color="auto" w:fill="4F81BD" w:themeFill="accent1"/>
          </w:tcPr>
          <w:p w:rsidR="005762F7" w:rsidRPr="00450E01" w:rsidRDefault="005762F7" w:rsidP="008577C7">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No</w:t>
            </w:r>
          </w:p>
        </w:tc>
      </w:tr>
      <w:tr w:rsidR="005762F7" w:rsidRPr="00450E01" w:rsidTr="008577C7">
        <w:tc>
          <w:tcPr>
            <w:tcW w:w="468" w:type="dxa"/>
            <w:vAlign w:val="center"/>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1</w:t>
            </w:r>
          </w:p>
        </w:tc>
        <w:tc>
          <w:tcPr>
            <w:tcW w:w="6840" w:type="dxa"/>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 market research firm or marketing research department of a company?</w:t>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5762F7" w:rsidRPr="00450E01" w:rsidTr="008577C7">
        <w:tc>
          <w:tcPr>
            <w:tcW w:w="468" w:type="dxa"/>
            <w:tcBorders>
              <w:top w:val="single" w:sz="4" w:space="0" w:color="auto"/>
            </w:tcBorders>
            <w:vAlign w:val="center"/>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2</w:t>
            </w:r>
          </w:p>
        </w:tc>
        <w:tc>
          <w:tcPr>
            <w:tcW w:w="6840" w:type="dxa"/>
            <w:tcBorders>
              <w:top w:val="single" w:sz="4" w:space="0" w:color="auto"/>
            </w:tcBorders>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advertising, sales promotion, or public relations firm?</w:t>
            </w:r>
          </w:p>
        </w:tc>
        <w:tc>
          <w:tcPr>
            <w:tcW w:w="1260" w:type="dxa"/>
            <w:tcBorders>
              <w:top w:val="single" w:sz="4" w:space="0" w:color="auto"/>
            </w:tcBorders>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5762F7" w:rsidRPr="00450E01" w:rsidTr="008577C7">
        <w:tc>
          <w:tcPr>
            <w:tcW w:w="468" w:type="dxa"/>
            <w:vAlign w:val="center"/>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3</w:t>
            </w:r>
          </w:p>
        </w:tc>
        <w:tc>
          <w:tcPr>
            <w:tcW w:w="6840" w:type="dxa"/>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organization that produces, distributes, or sells collectible coins? (e.g., coin dealer)</w:t>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5762F7" w:rsidRPr="00450E01" w:rsidTr="008577C7">
        <w:tc>
          <w:tcPr>
            <w:tcW w:w="468" w:type="dxa"/>
            <w:vAlign w:val="center"/>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4</w:t>
            </w:r>
          </w:p>
        </w:tc>
        <w:tc>
          <w:tcPr>
            <w:tcW w:w="6840" w:type="dxa"/>
          </w:tcPr>
          <w:p w:rsidR="005762F7" w:rsidRPr="00450E01" w:rsidRDefault="005762F7" w:rsidP="008577C7">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As a journalist/freelance writer?</w:t>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5762F7" w:rsidRPr="00450E01" w:rsidRDefault="005762F7" w:rsidP="008577C7">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bl>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531662" w:rsidRDefault="005762F7" w:rsidP="005762F7">
      <w:pPr>
        <w:pStyle w:val="ListParagraph"/>
        <w:numPr>
          <w:ilvl w:val="0"/>
          <w:numId w:val="2"/>
        </w:numPr>
        <w:rPr>
          <w:rFonts w:asciiTheme="majorHAnsi" w:hAnsiTheme="majorHAnsi" w:cstheme="majorHAnsi"/>
          <w:b/>
          <w:iCs/>
          <w:caps/>
          <w:color w:val="000000"/>
          <w:szCs w:val="20"/>
        </w:rPr>
      </w:pPr>
      <w:r w:rsidRPr="00531662">
        <w:rPr>
          <w:rFonts w:asciiTheme="majorHAnsi" w:hAnsiTheme="majorHAnsi" w:cstheme="majorHAnsi"/>
          <w:b/>
          <w:iCs/>
          <w:caps/>
          <w:color w:val="000000"/>
          <w:szCs w:val="20"/>
        </w:rPr>
        <w:t>Ask all.</w:t>
      </w:r>
    </w:p>
    <w:p w:rsidR="005762F7" w:rsidRPr="00531662" w:rsidRDefault="005762F7" w:rsidP="005762F7">
      <w:pPr>
        <w:pStyle w:val="ListParagraph"/>
        <w:numPr>
          <w:ilvl w:val="0"/>
          <w:numId w:val="2"/>
        </w:numPr>
        <w:rPr>
          <w:rFonts w:asciiTheme="majorHAnsi" w:hAnsiTheme="majorHAnsi" w:cstheme="majorHAnsi"/>
          <w:b/>
          <w:iCs/>
          <w:caps/>
          <w:color w:val="000000"/>
          <w:szCs w:val="20"/>
        </w:rPr>
      </w:pPr>
      <w:r w:rsidRPr="00531662">
        <w:rPr>
          <w:rFonts w:asciiTheme="majorHAnsi" w:hAnsiTheme="majorHAnsi" w:cstheme="majorHAnsi"/>
          <w:b/>
          <w:iCs/>
          <w:caps/>
          <w:color w:val="000000"/>
          <w:szCs w:val="20"/>
        </w:rPr>
        <w:t>Terminate at end of screener if “Yes” to any row.</w:t>
      </w:r>
    </w:p>
    <w:p w:rsidR="008577C7" w:rsidRDefault="008577C7">
      <w:pPr>
        <w:rPr>
          <w:rFonts w:asciiTheme="majorHAnsi" w:eastAsia="Times New Roman" w:hAnsiTheme="majorHAnsi" w:cstheme="majorHAnsi"/>
          <w:color w:val="000000"/>
          <w:szCs w:val="20"/>
        </w:rPr>
      </w:pPr>
      <w:r>
        <w:rPr>
          <w:rFonts w:asciiTheme="majorHAnsi" w:hAnsiTheme="majorHAnsi" w:cstheme="majorHAnsi"/>
          <w:color w:val="000000"/>
          <w:szCs w:val="20"/>
        </w:rPr>
        <w:br w:type="page"/>
      </w:r>
    </w:p>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pPr>
        <w:pStyle w:val="Heading2"/>
      </w:pPr>
      <w:r w:rsidRPr="00450E01">
        <w:t>S-2.</w:t>
      </w:r>
      <w:r w:rsidRPr="00450E01">
        <w:tab/>
        <w:t xml:space="preserve"> What is your age in years?</w:t>
      </w:r>
    </w:p>
    <w:p w:rsidR="005762F7" w:rsidRDefault="005762F7" w:rsidP="005762F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5762F7" w:rsidRPr="00450E01" w:rsidTr="008577C7">
        <w:trPr>
          <w:jc w:val="center"/>
        </w:trPr>
        <w:tc>
          <w:tcPr>
            <w:tcW w:w="3027" w:type="dxa"/>
            <w:gridSpan w:val="3"/>
            <w:shd w:val="clear" w:color="auto" w:fill="4F81BD" w:themeFill="accent1"/>
            <w:vAlign w:val="center"/>
          </w:tcPr>
          <w:p w:rsidR="005762F7" w:rsidRPr="00450E01" w:rsidRDefault="005762F7" w:rsidP="008577C7">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Age (in years)</w:t>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Less than 18</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Del="00A55D6E"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5762F7" w:rsidRPr="00450E01" w:rsidDel="00A55D6E"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18 to 30</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31 to 45</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46 to 59</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5</w:t>
            </w:r>
          </w:p>
        </w:tc>
        <w:tc>
          <w:tcPr>
            <w:tcW w:w="2178" w:type="dxa"/>
            <w:vAlign w:val="center"/>
          </w:tcPr>
          <w:p w:rsidR="005762F7"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60 to 70</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6</w:t>
            </w:r>
          </w:p>
        </w:tc>
        <w:tc>
          <w:tcPr>
            <w:tcW w:w="2178" w:type="dxa"/>
            <w:vAlign w:val="center"/>
          </w:tcPr>
          <w:p w:rsidR="005762F7"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70+</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5762F7" w:rsidRPr="00450E01" w:rsidRDefault="005762F7" w:rsidP="005762F7">
      <w:pPr>
        <w:rPr>
          <w:rFonts w:asciiTheme="majorHAnsi" w:hAnsiTheme="majorHAnsi" w:cstheme="majorHAnsi"/>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531662" w:rsidRDefault="005762F7" w:rsidP="005762F7">
      <w:pPr>
        <w:pStyle w:val="ListParagraph"/>
        <w:numPr>
          <w:ilvl w:val="0"/>
          <w:numId w:val="2"/>
        </w:numPr>
        <w:rPr>
          <w:rFonts w:asciiTheme="majorHAnsi" w:hAnsiTheme="majorHAnsi" w:cstheme="majorHAnsi"/>
          <w:b/>
          <w:iCs/>
          <w:caps/>
          <w:color w:val="000000"/>
          <w:szCs w:val="20"/>
        </w:rPr>
      </w:pPr>
      <w:r w:rsidRPr="00531662">
        <w:rPr>
          <w:rFonts w:asciiTheme="majorHAnsi" w:hAnsiTheme="majorHAnsi" w:cstheme="majorHAnsi"/>
          <w:b/>
          <w:iCs/>
          <w:caps/>
          <w:color w:val="000000"/>
          <w:szCs w:val="20"/>
        </w:rPr>
        <w:t>Ask all.</w:t>
      </w:r>
    </w:p>
    <w:p w:rsidR="005762F7" w:rsidRPr="00531662" w:rsidRDefault="005762F7" w:rsidP="005762F7">
      <w:pPr>
        <w:pStyle w:val="ListParagraph"/>
        <w:numPr>
          <w:ilvl w:val="0"/>
          <w:numId w:val="2"/>
        </w:numPr>
        <w:rPr>
          <w:rFonts w:asciiTheme="majorHAnsi" w:hAnsiTheme="majorHAnsi" w:cstheme="majorHAnsi"/>
          <w:b/>
          <w:iCs/>
          <w:caps/>
          <w:color w:val="000000"/>
          <w:szCs w:val="20"/>
        </w:rPr>
      </w:pPr>
      <w:r w:rsidRPr="00531662">
        <w:rPr>
          <w:rFonts w:asciiTheme="majorHAnsi" w:hAnsiTheme="majorHAnsi" w:cstheme="majorHAnsi"/>
          <w:b/>
          <w:iCs/>
          <w:caps/>
          <w:color w:val="000000"/>
          <w:szCs w:val="20"/>
        </w:rPr>
        <w:t>Send to termination screen immediately if L_1.</w:t>
      </w:r>
    </w:p>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r w:rsidRPr="00450E01">
        <w:t>S-3.</w:t>
      </w:r>
      <w:r w:rsidRPr="00450E01">
        <w:tab/>
      </w:r>
      <w:r>
        <w:t>Are you…</w:t>
      </w:r>
      <w:r w:rsidRPr="00450E01">
        <w:t>?</w:t>
      </w:r>
    </w:p>
    <w:p w:rsidR="005762F7" w:rsidRPr="00450E01" w:rsidRDefault="005762F7" w:rsidP="005762F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62F7" w:rsidRPr="00450E01" w:rsidTr="008577C7">
        <w:trPr>
          <w:jc w:val="center"/>
        </w:trPr>
        <w:tc>
          <w:tcPr>
            <w:tcW w:w="45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5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5762F7" w:rsidRDefault="005762F7" w:rsidP="005762F7">
      <w:pPr>
        <w:rPr>
          <w:rFonts w:asciiTheme="majorHAnsi" w:hAnsiTheme="majorHAnsi" w:cstheme="majorHAnsi"/>
          <w:b/>
          <w:i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F02CEC" w:rsidRDefault="005762F7" w:rsidP="005762F7">
      <w:pPr>
        <w:pStyle w:val="ListParagraph"/>
        <w:numPr>
          <w:ilvl w:val="0"/>
          <w:numId w:val="2"/>
        </w:numPr>
        <w:rPr>
          <w:rFonts w:asciiTheme="majorHAnsi" w:hAnsiTheme="majorHAnsi" w:cstheme="majorHAnsi"/>
          <w:b/>
          <w:iCs/>
          <w:caps/>
          <w:color w:val="000000"/>
          <w:szCs w:val="20"/>
        </w:rPr>
      </w:pPr>
      <w:r w:rsidRPr="00F02CEC">
        <w:rPr>
          <w:rFonts w:asciiTheme="majorHAnsi" w:hAnsiTheme="majorHAnsi" w:cstheme="majorHAnsi"/>
          <w:b/>
          <w:iCs/>
          <w:caps/>
          <w:color w:val="000000"/>
          <w:szCs w:val="20"/>
        </w:rPr>
        <w:t>Ask all.</w:t>
      </w:r>
    </w:p>
    <w:p w:rsidR="005762F7" w:rsidRDefault="005762F7" w:rsidP="005762F7">
      <w:pPr>
        <w:pBdr>
          <w:bottom w:val="single" w:sz="6" w:space="1" w:color="auto"/>
        </w:pBdr>
        <w:rPr>
          <w:rFonts w:asciiTheme="majorHAnsi" w:hAnsiTheme="majorHAnsi" w:cstheme="majorHAnsi"/>
          <w:b/>
          <w:iCs/>
          <w:color w:val="000000"/>
          <w:szCs w:val="20"/>
        </w:rPr>
      </w:pPr>
    </w:p>
    <w:p w:rsidR="005762F7" w:rsidRPr="002037B8" w:rsidRDefault="005762F7" w:rsidP="005762F7">
      <w:pPr>
        <w:rPr>
          <w:rFonts w:asciiTheme="majorHAnsi" w:hAnsiTheme="majorHAnsi" w:cstheme="majorHAnsi"/>
          <w:b/>
          <w:iCs/>
          <w:color w:val="000000"/>
          <w:szCs w:val="20"/>
        </w:rPr>
      </w:pPr>
    </w:p>
    <w:p w:rsidR="005762F7" w:rsidRPr="00450E01" w:rsidRDefault="005762F7" w:rsidP="005762F7">
      <w:pPr>
        <w:pStyle w:val="Heading2"/>
        <w:rPr>
          <w:rFonts w:eastAsia="Times New Roman"/>
        </w:rPr>
      </w:pPr>
      <w:r w:rsidRPr="00450E01">
        <w:t>S-4.</w:t>
      </w:r>
      <w:r w:rsidRPr="00450E01">
        <w:tab/>
        <w:t xml:space="preserve">When was the </w:t>
      </w:r>
      <w:r w:rsidRPr="00AF2FC7">
        <w:rPr>
          <w:b/>
          <w:i/>
          <w:color w:val="4F81BD"/>
        </w:rPr>
        <w:t>very first time</w:t>
      </w:r>
      <w:r w:rsidRPr="00AF2FC7">
        <w:rPr>
          <w:color w:val="4F81BD"/>
        </w:rPr>
        <w:t xml:space="preserve"> </w:t>
      </w:r>
      <w:r w:rsidRPr="00450E01">
        <w:t xml:space="preserve">that you </w:t>
      </w:r>
      <w:r w:rsidRPr="00AF2FC7">
        <w:rPr>
          <w:b/>
          <w:i/>
          <w:color w:val="4F81BD"/>
        </w:rPr>
        <w:t>ever</w:t>
      </w:r>
      <w:r w:rsidRPr="00AF2FC7">
        <w:rPr>
          <w:color w:val="4F81BD"/>
        </w:rPr>
        <w:t xml:space="preserve"> </w:t>
      </w:r>
      <w:r w:rsidRPr="00450E01">
        <w:t xml:space="preserve">purchased coins or other merchandise </w:t>
      </w:r>
      <w:r w:rsidRPr="00AF2FC7">
        <w:rPr>
          <w:b/>
          <w:i/>
          <w:color w:val="4F81BD"/>
        </w:rPr>
        <w:t>directly</w:t>
      </w:r>
      <w:r w:rsidRPr="00AF2FC7">
        <w:rPr>
          <w:color w:val="4F81BD"/>
        </w:rPr>
        <w:t xml:space="preserve"> </w:t>
      </w:r>
      <w:r w:rsidRPr="00450E01">
        <w:t>from the United States Mint?</w:t>
      </w:r>
    </w:p>
    <w:p w:rsidR="005762F7" w:rsidRPr="00450E01" w:rsidRDefault="005762F7" w:rsidP="005762F7">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6030"/>
        <w:gridCol w:w="489"/>
      </w:tblGrid>
      <w:tr w:rsidR="005762F7" w:rsidRPr="00450E01" w:rsidTr="008577C7">
        <w:trPr>
          <w:jc w:val="center"/>
        </w:trPr>
        <w:tc>
          <w:tcPr>
            <w:tcW w:w="6430" w:type="dxa"/>
            <w:gridSpan w:val="2"/>
            <w:shd w:val="clear" w:color="auto" w:fill="4F81BD" w:themeFill="accent1"/>
            <w:vAlign w:val="center"/>
          </w:tcPr>
          <w:p w:rsidR="005762F7" w:rsidRPr="00450E01" w:rsidRDefault="005762F7" w:rsidP="008577C7">
            <w:pPr>
              <w:rPr>
                <w:rFonts w:asciiTheme="majorHAnsi" w:hAnsiTheme="majorHAnsi" w:cstheme="majorHAnsi"/>
                <w:b/>
                <w:snapToGrid w:val="0"/>
                <w:color w:val="FFFFFF" w:themeColor="background1"/>
                <w:szCs w:val="20"/>
              </w:rPr>
            </w:pPr>
            <w:r w:rsidRPr="00450E01">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005762F7" w:rsidRPr="00450E01" w:rsidRDefault="005762F7" w:rsidP="008577C7">
            <w:pPr>
              <w:pStyle w:val="Footer"/>
              <w:rPr>
                <w:rFonts w:asciiTheme="majorHAnsi" w:hAnsiTheme="majorHAnsi" w:cstheme="majorHAnsi"/>
                <w:b/>
                <w:color w:val="FFFFFF" w:themeColor="background1"/>
                <w:sz w:val="20"/>
              </w:rPr>
            </w:pP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Within the past 12 months</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Del="00A55D6E"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6030" w:type="dxa"/>
            <w:vAlign w:val="center"/>
          </w:tcPr>
          <w:p w:rsidR="005762F7" w:rsidRPr="00450E01" w:rsidDel="00A55D6E"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13 months to 23 months ago</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 to 5 years ago</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 to 10 years ago</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5</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11 to 20 years ago</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More than 20 years ago</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00"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7</w:t>
            </w:r>
          </w:p>
        </w:tc>
        <w:tc>
          <w:tcPr>
            <w:tcW w:w="6030"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Never purchased coins or other merchandise from the U.S. Mint.</w:t>
            </w:r>
          </w:p>
        </w:tc>
        <w:tc>
          <w:tcPr>
            <w:tcW w:w="489"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5762F7" w:rsidRDefault="005762F7" w:rsidP="005762F7">
      <w:pPr>
        <w:rPr>
          <w:rFonts w:asciiTheme="majorHAnsi" w:hAnsiTheme="majorHAnsi" w:cstheme="majorHAnsi"/>
          <w:b/>
          <w:i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F02CEC" w:rsidRDefault="005762F7" w:rsidP="005762F7">
      <w:pPr>
        <w:pStyle w:val="ListParagraph"/>
        <w:numPr>
          <w:ilvl w:val="0"/>
          <w:numId w:val="2"/>
        </w:numPr>
        <w:rPr>
          <w:rFonts w:asciiTheme="majorHAnsi" w:hAnsiTheme="majorHAnsi" w:cstheme="majorHAnsi"/>
          <w:b/>
          <w:iCs/>
          <w:caps/>
          <w:color w:val="000000"/>
          <w:szCs w:val="20"/>
        </w:rPr>
      </w:pPr>
      <w:r w:rsidRPr="00F02CEC">
        <w:rPr>
          <w:rFonts w:asciiTheme="majorHAnsi" w:hAnsiTheme="majorHAnsi" w:cstheme="majorHAnsi"/>
          <w:b/>
          <w:iCs/>
          <w:caps/>
          <w:color w:val="000000"/>
          <w:szCs w:val="20"/>
        </w:rPr>
        <w:t>Ask all.</w:t>
      </w:r>
    </w:p>
    <w:p w:rsidR="005762F7" w:rsidRPr="00F02CEC" w:rsidRDefault="005762F7" w:rsidP="005762F7">
      <w:pPr>
        <w:pStyle w:val="ListParagraph"/>
        <w:numPr>
          <w:ilvl w:val="0"/>
          <w:numId w:val="2"/>
        </w:numPr>
        <w:rPr>
          <w:rFonts w:asciiTheme="majorHAnsi" w:hAnsiTheme="majorHAnsi" w:cstheme="majorHAnsi"/>
          <w:b/>
          <w:iCs/>
          <w:caps/>
          <w:color w:val="000000"/>
          <w:szCs w:val="20"/>
        </w:rPr>
      </w:pPr>
      <w:r w:rsidRPr="00F02CEC">
        <w:rPr>
          <w:rFonts w:asciiTheme="majorHAnsi" w:hAnsiTheme="majorHAnsi" w:cstheme="majorHAnsi"/>
          <w:b/>
          <w:iCs/>
          <w:caps/>
          <w:color w:val="000000"/>
          <w:szCs w:val="20"/>
        </w:rPr>
        <w:t>Terminate now if L_7</w:t>
      </w:r>
    </w:p>
    <w:p w:rsidR="008577C7" w:rsidRDefault="008577C7">
      <w:pPr>
        <w:rPr>
          <w:rFonts w:asciiTheme="majorHAnsi" w:eastAsiaTheme="majorEastAsia" w:hAnsiTheme="majorHAnsi" w:cstheme="majorBidi"/>
          <w:bCs/>
          <w:szCs w:val="26"/>
        </w:rPr>
      </w:pPr>
      <w:r>
        <w:br w:type="page"/>
      </w:r>
    </w:p>
    <w:p w:rsidR="005762F7" w:rsidRPr="00450E01" w:rsidRDefault="005762F7" w:rsidP="005762F7">
      <w:pPr>
        <w:pStyle w:val="Heading2"/>
      </w:pPr>
      <w:r w:rsidRPr="00450E01">
        <w:lastRenderedPageBreak/>
        <w:t>S-5.</w:t>
      </w:r>
      <w:r w:rsidRPr="00450E01">
        <w:tab/>
        <w:t xml:space="preserve">Have you purchased any coins or other merchandise from the United States Mint during the past </w:t>
      </w:r>
      <w:r>
        <w:t>12 months</w:t>
      </w:r>
      <w:r w:rsidRPr="00450E01">
        <w:t>?</w:t>
      </w:r>
    </w:p>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pPr>
        <w:pStyle w:val="BodyTextIndent"/>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5762F7" w:rsidRPr="00450E01" w:rsidTr="008577C7">
        <w:trPr>
          <w:jc w:val="center"/>
        </w:trPr>
        <w:tc>
          <w:tcPr>
            <w:tcW w:w="45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45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5762F7" w:rsidRPr="00450E01" w:rsidRDefault="005762F7" w:rsidP="005762F7">
      <w:pPr>
        <w:pStyle w:val="BodyTextIndent"/>
        <w:rPr>
          <w:rFonts w:asciiTheme="majorHAnsi" w:hAnsiTheme="majorHAnsi" w:cstheme="majorHAnsi"/>
          <w:color w:val="000000"/>
          <w:sz w:val="2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Ask all.</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If S-4 =L_1 then auto fill “Yes” for S-5 and skip.</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If “No” send to termination screen.</w:t>
      </w:r>
    </w:p>
    <w:p w:rsidR="008577C7" w:rsidRDefault="008577C7">
      <w:pPr>
        <w:rPr>
          <w:rFonts w:asciiTheme="majorHAnsi" w:hAnsiTheme="majorHAnsi" w:cstheme="majorHAnsi"/>
          <w:b/>
          <w:color w:val="000000"/>
          <w:szCs w:val="20"/>
          <w:u w:val="single"/>
        </w:rPr>
      </w:pPr>
      <w:r>
        <w:rPr>
          <w:rFonts w:asciiTheme="majorHAnsi" w:hAnsiTheme="majorHAnsi" w:cstheme="majorHAnsi"/>
          <w:b/>
          <w:color w:val="000000"/>
          <w:szCs w:val="20"/>
          <w:u w:val="single"/>
        </w:rPr>
        <w:br w:type="page"/>
      </w:r>
    </w:p>
    <w:p w:rsidR="005762F7" w:rsidRPr="00450E01" w:rsidRDefault="005762F7" w:rsidP="005762F7">
      <w:pPr>
        <w:pStyle w:val="Heading2"/>
      </w:pPr>
      <w:r>
        <w:rPr>
          <w:szCs w:val="20"/>
        </w:rPr>
        <w:lastRenderedPageBreak/>
        <w:t>S-6.</w:t>
      </w:r>
      <w:r>
        <w:rPr>
          <w:szCs w:val="20"/>
        </w:rPr>
        <w:tab/>
      </w:r>
      <w:r w:rsidRPr="00450E01">
        <w:t xml:space="preserve">Which of the following items have you </w:t>
      </w:r>
      <w:r w:rsidRPr="002A734F">
        <w:rPr>
          <w:b/>
          <w:i/>
          <w:color w:val="4F81BD"/>
        </w:rPr>
        <w:t>ever</w:t>
      </w:r>
      <w:r w:rsidRPr="00AF2FC7">
        <w:rPr>
          <w:color w:val="4F81BD"/>
        </w:rPr>
        <w:t xml:space="preserve"> </w:t>
      </w:r>
      <w:r w:rsidRPr="00450E01">
        <w:t xml:space="preserve">bought </w:t>
      </w:r>
      <w:r w:rsidRPr="00AF2FC7">
        <w:rPr>
          <w:b/>
          <w:i/>
          <w:color w:val="4F81BD"/>
        </w:rPr>
        <w:t>directly from the United States Mint</w:t>
      </w:r>
      <w:r w:rsidRPr="00450E01">
        <w:t>?</w:t>
      </w:r>
    </w:p>
    <w:p w:rsidR="005762F7" w:rsidRPr="005C48DE" w:rsidRDefault="005762F7" w:rsidP="005762F7">
      <w:pPr>
        <w:pStyle w:val="Heading2"/>
        <w:rPr>
          <w:rFonts w:cstheme="majorHAnsi"/>
          <w:b/>
          <w:color w:val="FF0000"/>
          <w:szCs w:val="20"/>
        </w:rPr>
      </w:pPr>
      <w:r w:rsidRPr="005C48DE">
        <w:rPr>
          <w:rFonts w:cstheme="majorHAnsi"/>
          <w:b/>
          <w:i/>
          <w:color w:val="006666"/>
        </w:rPr>
        <w:tab/>
      </w:r>
    </w:p>
    <w:p w:rsidR="005762F7" w:rsidRPr="00450E01" w:rsidRDefault="005762F7" w:rsidP="005762F7">
      <w:pPr>
        <w:tabs>
          <w:tab w:val="left" w:pos="540"/>
        </w:tabs>
        <w:rPr>
          <w:rFonts w:asciiTheme="majorHAnsi" w:hAnsiTheme="majorHAnsi" w:cstheme="majorHAnsi"/>
          <w:bCs/>
          <w:i/>
          <w:color w:val="00B050"/>
        </w:rPr>
      </w:pPr>
      <w:r>
        <w:rPr>
          <w:rFonts w:asciiTheme="majorHAnsi" w:hAnsiTheme="majorHAnsi" w:cstheme="majorHAnsi"/>
          <w:bCs/>
          <w:i/>
          <w:color w:val="006666"/>
        </w:rPr>
        <w:tab/>
        <w:t xml:space="preserve">   </w:t>
      </w:r>
      <w:r w:rsidRPr="008A5A4A">
        <w:rPr>
          <w:rFonts w:asciiTheme="majorHAnsi" w:hAnsiTheme="majorHAnsi" w:cstheme="majorHAnsi"/>
          <w:bCs/>
          <w:i/>
          <w:color w:val="00B050"/>
        </w:rPr>
        <w:t>Select all that apply.</w:t>
      </w:r>
    </w:p>
    <w:p w:rsidR="005762F7" w:rsidRDefault="005762F7" w:rsidP="005762F7">
      <w:pPr>
        <w:tabs>
          <w:tab w:val="left" w:pos="540"/>
        </w:tabs>
        <w:rPr>
          <w:rFonts w:asciiTheme="majorHAnsi" w:hAnsiTheme="majorHAnsi" w:cstheme="majorHAnsi"/>
          <w:bCs/>
          <w:i/>
          <w:color w:val="00B05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5762F7" w:rsidRPr="00450E01" w:rsidTr="008577C7">
        <w:trPr>
          <w:trHeight w:val="562"/>
          <w:jc w:val="center"/>
        </w:trPr>
        <w:tc>
          <w:tcPr>
            <w:tcW w:w="6669" w:type="dxa"/>
            <w:gridSpan w:val="2"/>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6C4C13">
              <w:rPr>
                <w:rFonts w:asciiTheme="majorHAnsi" w:hAnsiTheme="majorHAnsi" w:cstheme="majorHAnsi"/>
                <w:b/>
                <w:color w:val="FFFFFF" w:themeColor="background1"/>
                <w:szCs w:val="20"/>
                <w:u w:val="single"/>
              </w:rPr>
              <w:t>Ever</w:t>
            </w:r>
            <w:r>
              <w:rPr>
                <w:rFonts w:asciiTheme="majorHAnsi" w:hAnsiTheme="majorHAnsi" w:cstheme="majorHAnsi"/>
                <w:b/>
                <w:color w:val="FFFFFF" w:themeColor="background1"/>
                <w:szCs w:val="20"/>
              </w:rPr>
              <w:t xml:space="preserve"> </w:t>
            </w:r>
            <w:r w:rsidRPr="006C4C13">
              <w:rPr>
                <w:rFonts w:asciiTheme="majorHAnsi" w:hAnsiTheme="majorHAnsi" w:cstheme="majorHAnsi"/>
                <w:b/>
                <w:color w:val="FFFFFF" w:themeColor="background1"/>
                <w:szCs w:val="20"/>
              </w:rPr>
              <w:t>Purchased</w:t>
            </w:r>
            <w:r w:rsidRPr="00450E01">
              <w:rPr>
                <w:rFonts w:asciiTheme="majorHAnsi" w:hAnsiTheme="majorHAnsi" w:cstheme="majorHAnsi"/>
                <w:b/>
                <w:color w:val="FFFFFF" w:themeColor="background1"/>
                <w:szCs w:val="20"/>
              </w:rPr>
              <w:t xml:space="preserve"> from</w:t>
            </w:r>
            <w:r w:rsidRPr="00450E01">
              <w:rPr>
                <w:rFonts w:asciiTheme="majorHAnsi" w:hAnsiTheme="majorHAnsi" w:cstheme="majorHAnsi"/>
                <w:b/>
                <w:color w:val="FFFFFF" w:themeColor="background1"/>
                <w:szCs w:val="20"/>
              </w:rPr>
              <w:br/>
              <w:t xml:space="preserve">the United States Mint </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Silver Proof Set </w:t>
            </w:r>
            <w:r w:rsidRPr="002562FA">
              <w:rPr>
                <w:rFonts w:asciiTheme="majorHAnsi" w:hAnsiTheme="majorHAnsi" w:cstheme="majorHAnsi"/>
                <w:i/>
                <w:color w:val="000000"/>
                <w:szCs w:val="20"/>
              </w:rPr>
              <w:t>(2013-2014)</w:t>
            </w:r>
          </w:p>
        </w:tc>
        <w:tc>
          <w:tcPr>
            <w:tcW w:w="2349" w:type="dxa"/>
            <w:vAlign w:val="center"/>
          </w:tcPr>
          <w:p w:rsidR="005762F7" w:rsidRPr="00BF25A7"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6A</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 set (the full set of P and D coins)</w:t>
            </w:r>
          </w:p>
        </w:tc>
        <w:tc>
          <w:tcPr>
            <w:tcW w:w="2349" w:type="dxa"/>
            <w:vAlign w:val="center"/>
          </w:tcPr>
          <w:p w:rsidR="005762F7" w:rsidRPr="0098680A"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9E41D4">
              <w:rPr>
                <w:rFonts w:asciiTheme="majorHAnsi" w:hAnsiTheme="majorHAnsi" w:cstheme="majorHAnsi"/>
                <w:b/>
                <w:color w:val="000000"/>
                <w:szCs w:val="20"/>
                <w:u w:val="single"/>
              </w:rPr>
              <w:t>Gold</w:t>
            </w:r>
            <w:r w:rsidRPr="00450E01">
              <w:rPr>
                <w:rFonts w:asciiTheme="majorHAnsi" w:hAnsiTheme="majorHAnsi" w:cstheme="majorHAnsi"/>
                <w:b/>
                <w:color w:val="000000"/>
                <w:szCs w:val="20"/>
              </w:rPr>
              <w:t xml:space="preserve">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5762F7" w:rsidRPr="00450E01" w:rsidRDefault="005762F7" w:rsidP="008577C7">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9E41D4">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Other Coins/Coin sets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5762F7" w:rsidRPr="00450E01" w:rsidTr="008577C7">
        <w:trPr>
          <w:jc w:val="center"/>
        </w:trPr>
        <w:tc>
          <w:tcPr>
            <w:tcW w:w="661" w:type="dxa"/>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26</w:t>
            </w:r>
          </w:p>
        </w:tc>
        <w:tc>
          <w:tcPr>
            <w:tcW w:w="6008" w:type="dxa"/>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5762F7" w:rsidRPr="00450E01" w:rsidRDefault="005762F7" w:rsidP="005762F7">
      <w:pPr>
        <w:tabs>
          <w:tab w:val="left" w:pos="540"/>
        </w:tabs>
        <w:rPr>
          <w:rFonts w:asciiTheme="majorHAnsi" w:hAnsiTheme="majorHAnsi" w:cstheme="majorHAnsi"/>
          <w:bCs/>
          <w:i/>
          <w:color w:val="00B05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Ask all.</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If “None of the Above” checked, send to termination screen.</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Do not allow “None of the Above” with any other level.</w:t>
      </w:r>
    </w:p>
    <w:p w:rsidR="005762F7" w:rsidRPr="00BA43A9" w:rsidRDefault="005762F7" w:rsidP="005762F7">
      <w:pPr>
        <w:ind w:left="720" w:hanging="720"/>
        <w:rPr>
          <w:rFonts w:asciiTheme="majorHAnsi" w:hAnsiTheme="majorHAnsi" w:cstheme="majorHAnsi"/>
          <w:b/>
          <w:iCs/>
          <w:color w:val="000000"/>
          <w:szCs w:val="20"/>
        </w:rPr>
      </w:pPr>
      <w:r>
        <w:lastRenderedPageBreak/>
        <w:t>S-7</w:t>
      </w:r>
      <w:r w:rsidRPr="00450E01">
        <w:t>.</w:t>
      </w:r>
      <w:r w:rsidRPr="00450E01">
        <w:tab/>
        <w:t xml:space="preserve">Which of the following items have you bought </w:t>
      </w:r>
      <w:r w:rsidRPr="00AF2FC7">
        <w:rPr>
          <w:b/>
          <w:i/>
          <w:color w:val="4F81BD"/>
        </w:rPr>
        <w:t>directly from the United States Mint</w:t>
      </w:r>
      <w:r w:rsidRPr="00AF2FC7">
        <w:rPr>
          <w:color w:val="4F81BD"/>
        </w:rPr>
        <w:t xml:space="preserve"> </w:t>
      </w:r>
      <w:r w:rsidRPr="00450E01">
        <w:t xml:space="preserve">in the </w:t>
      </w:r>
      <w:r w:rsidRPr="00AF2FC7">
        <w:rPr>
          <w:b/>
          <w:i/>
          <w:color w:val="4F81BD"/>
        </w:rPr>
        <w:t>past</w:t>
      </w:r>
      <w:r w:rsidRPr="00AF2FC7">
        <w:rPr>
          <w:i/>
          <w:color w:val="4F81BD"/>
        </w:rPr>
        <w:t xml:space="preserve"> </w:t>
      </w:r>
      <w:r w:rsidRPr="00AF2FC7">
        <w:rPr>
          <w:b/>
          <w:i/>
          <w:color w:val="4F81BD"/>
        </w:rPr>
        <w:t>12 months</w:t>
      </w:r>
      <w:r w:rsidRPr="00BA43A9">
        <w:rPr>
          <w:color w:val="1F497D" w:themeColor="text2"/>
        </w:rPr>
        <w:t>?</w:t>
      </w:r>
    </w:p>
    <w:p w:rsidR="005762F7" w:rsidRDefault="005762F7" w:rsidP="005762F7">
      <w:pPr>
        <w:ind w:left="720" w:hanging="720"/>
        <w:rPr>
          <w:rFonts w:asciiTheme="majorHAnsi" w:hAnsiTheme="majorHAnsi" w:cstheme="majorHAnsi"/>
          <w:bCs/>
          <w:i/>
          <w:color w:val="006666"/>
        </w:rPr>
      </w:pPr>
      <w:r>
        <w:rPr>
          <w:rFonts w:asciiTheme="majorHAnsi" w:hAnsiTheme="majorHAnsi" w:cstheme="majorHAnsi"/>
          <w:bCs/>
          <w:i/>
          <w:color w:val="006666"/>
        </w:rPr>
        <w:t xml:space="preserve">   </w:t>
      </w:r>
    </w:p>
    <w:p w:rsidR="005762F7" w:rsidRDefault="005762F7" w:rsidP="005762F7">
      <w:pPr>
        <w:ind w:left="720"/>
        <w:rPr>
          <w:rFonts w:asciiTheme="majorHAnsi" w:hAnsiTheme="majorHAnsi" w:cstheme="majorHAnsi"/>
          <w:bCs/>
          <w:i/>
          <w:color w:val="00B050"/>
        </w:rPr>
      </w:pPr>
      <w:r w:rsidRPr="008A5A4A">
        <w:rPr>
          <w:rFonts w:asciiTheme="majorHAnsi" w:hAnsiTheme="majorHAnsi" w:cstheme="majorHAnsi"/>
          <w:bCs/>
          <w:i/>
          <w:color w:val="00B050"/>
        </w:rPr>
        <w:t>Select all that apply.</w:t>
      </w:r>
    </w:p>
    <w:p w:rsidR="005762F7" w:rsidRDefault="005762F7" w:rsidP="005762F7">
      <w:pPr>
        <w:ind w:left="720"/>
        <w:rPr>
          <w:rFonts w:asciiTheme="majorHAnsi" w:hAnsiTheme="majorHAnsi" w:cstheme="majorHAnsi"/>
          <w:color w:val="00000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5762F7" w:rsidRPr="00450E01" w:rsidTr="008577C7">
        <w:trPr>
          <w:trHeight w:val="562"/>
          <w:jc w:val="center"/>
        </w:trPr>
        <w:tc>
          <w:tcPr>
            <w:tcW w:w="6669" w:type="dxa"/>
            <w:gridSpan w:val="2"/>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Purchased from</w:t>
            </w:r>
            <w:r w:rsidRPr="00450E01">
              <w:rPr>
                <w:rFonts w:asciiTheme="majorHAnsi" w:hAnsiTheme="majorHAnsi" w:cstheme="majorHAnsi"/>
                <w:b/>
                <w:color w:val="FFFFFF" w:themeColor="background1"/>
                <w:szCs w:val="20"/>
              </w:rPr>
              <w:br/>
              <w:t xml:space="preserve">the United States Mint in the </w:t>
            </w:r>
            <w:r w:rsidRPr="00450E01">
              <w:rPr>
                <w:rFonts w:asciiTheme="majorHAnsi" w:hAnsiTheme="majorHAnsi" w:cstheme="majorHAnsi"/>
                <w:b/>
                <w:color w:val="FFFFFF" w:themeColor="background1"/>
                <w:szCs w:val="20"/>
                <w:u w:val="single"/>
              </w:rPr>
              <w:t xml:space="preserve">Past </w:t>
            </w:r>
            <w:r>
              <w:rPr>
                <w:rFonts w:asciiTheme="majorHAnsi" w:hAnsiTheme="majorHAnsi" w:cstheme="majorHAnsi"/>
                <w:b/>
                <w:color w:val="FFFFFF" w:themeColor="background1"/>
                <w:szCs w:val="20"/>
                <w:u w:val="single"/>
              </w:rPr>
              <w:t>12 Months</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Silver Proof Set </w:t>
            </w:r>
            <w:r w:rsidRPr="002562FA">
              <w:rPr>
                <w:rFonts w:asciiTheme="majorHAnsi" w:hAnsiTheme="majorHAnsi" w:cstheme="majorHAnsi"/>
                <w:i/>
                <w:color w:val="000000"/>
                <w:szCs w:val="20"/>
              </w:rPr>
              <w:t>(2013-2014)</w:t>
            </w:r>
          </w:p>
        </w:tc>
        <w:tc>
          <w:tcPr>
            <w:tcW w:w="2349" w:type="dxa"/>
            <w:vAlign w:val="center"/>
          </w:tcPr>
          <w:p w:rsidR="005762F7" w:rsidRPr="00BF25A7" w:rsidRDefault="005762F7" w:rsidP="008577C7">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600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2349" w:type="dxa"/>
            <w:vAlign w:val="center"/>
          </w:tcPr>
          <w:p w:rsidR="005762F7" w:rsidRPr="0098680A"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9E41D4">
              <w:rPr>
                <w:rFonts w:asciiTheme="majorHAnsi" w:hAnsiTheme="majorHAnsi" w:cstheme="majorHAnsi"/>
                <w:b/>
                <w:color w:val="000000"/>
                <w:szCs w:val="20"/>
                <w:u w:val="single"/>
              </w:rPr>
              <w:t>Gold</w:t>
            </w:r>
            <w:r w:rsidRPr="00450E01">
              <w:rPr>
                <w:rFonts w:asciiTheme="majorHAnsi" w:hAnsiTheme="majorHAnsi" w:cstheme="majorHAnsi"/>
                <w:b/>
                <w:color w:val="000000"/>
                <w:szCs w:val="20"/>
              </w:rPr>
              <w:t xml:space="preserve">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5762F7" w:rsidRPr="00450E01" w:rsidTr="008577C7">
        <w:trPr>
          <w:jc w:val="center"/>
        </w:trPr>
        <w:tc>
          <w:tcPr>
            <w:tcW w:w="6669" w:type="dxa"/>
            <w:gridSpan w:val="2"/>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5762F7" w:rsidRPr="00450E01" w:rsidRDefault="005762F7" w:rsidP="008577C7">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9E41D4">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jc w:val="cente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jc w:val="cente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600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2349" w:type="dxa"/>
            <w:vAlign w:val="center"/>
          </w:tcPr>
          <w:p w:rsidR="005762F7" w:rsidRPr="00450E01" w:rsidRDefault="005762F7" w:rsidP="008577C7">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5762F7" w:rsidRPr="00450E01" w:rsidTr="008577C7">
        <w:trPr>
          <w:jc w:val="center"/>
        </w:trPr>
        <w:tc>
          <w:tcPr>
            <w:tcW w:w="661" w:type="dxa"/>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26</w:t>
            </w:r>
          </w:p>
        </w:tc>
        <w:tc>
          <w:tcPr>
            <w:tcW w:w="6008" w:type="dxa"/>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5762F7" w:rsidRDefault="005762F7" w:rsidP="005762F7">
      <w:pPr>
        <w:rPr>
          <w:rFonts w:asciiTheme="majorHAnsi" w:hAnsiTheme="majorHAnsi" w:cstheme="majorHAnsi"/>
          <w:bCs/>
          <w:color w:val="000000"/>
          <w:szCs w:val="20"/>
        </w:rPr>
      </w:pPr>
    </w:p>
    <w:p w:rsidR="005762F7" w:rsidRDefault="005762F7" w:rsidP="005762F7">
      <w:pPr>
        <w:rPr>
          <w:rFonts w:asciiTheme="majorHAnsi" w:hAnsiTheme="majorHAnsi" w:cstheme="majorHAnsi"/>
          <w:bCs/>
          <w:color w:val="000000"/>
          <w:szCs w:val="20"/>
        </w:rPr>
      </w:pPr>
      <w:r>
        <w:rPr>
          <w:rFonts w:asciiTheme="majorHAnsi" w:hAnsiTheme="majorHAnsi" w:cstheme="majorHAnsi"/>
          <w:bCs/>
          <w:color w:val="000000"/>
          <w:szCs w:val="20"/>
        </w:rPr>
        <w:br w:type="page"/>
      </w:r>
    </w:p>
    <w:p w:rsidR="005762F7" w:rsidRPr="00450E01"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Show items checked in S-6 and always show Row 26 (none of the above).</w:t>
      </w:r>
    </w:p>
    <w:p w:rsidR="005762F7" w:rsidRPr="00B44CDE" w:rsidRDefault="005762F7" w:rsidP="005762F7">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Definitions for status report [assign label if any of the rows listed are checked]</w:t>
      </w:r>
    </w:p>
    <w:p w:rsidR="005762F7" w:rsidRPr="00B44CDE" w:rsidRDefault="005762F7" w:rsidP="005762F7">
      <w:pPr>
        <w:pStyle w:val="ListParagraph"/>
        <w:numPr>
          <w:ilvl w:val="1"/>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Row 8 – “Self-Report Platinum Purchase”</w:t>
      </w:r>
    </w:p>
    <w:p w:rsidR="005762F7" w:rsidRPr="00B44CDE" w:rsidRDefault="005762F7" w:rsidP="005762F7">
      <w:pPr>
        <w:pStyle w:val="ListParagraph"/>
        <w:numPr>
          <w:ilvl w:val="1"/>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Rows 9-13, 16-18 – “Self-Report Gold Purchase”</w:t>
      </w:r>
    </w:p>
    <w:p w:rsidR="005762F7" w:rsidRPr="00B44CDE" w:rsidRDefault="005762F7" w:rsidP="005762F7">
      <w:pPr>
        <w:pStyle w:val="ListParagraph"/>
        <w:numPr>
          <w:ilvl w:val="1"/>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Rows 4-5 (including 5b), 14-15, 19, 21 – “Self-Report Silver Purchase”</w:t>
      </w:r>
    </w:p>
    <w:p w:rsidR="00AF781E" w:rsidRPr="00B44CDE" w:rsidRDefault="00AF781E" w:rsidP="00AF781E">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 xml:space="preserve">Create a variable “Self_Report_Not_Purchasing_Expected_Item” for those respondents who do not purchase the items that would qualify for their sample groups. This would be: </w:t>
      </w:r>
    </w:p>
    <w:p w:rsidR="00AF781E" w:rsidRPr="00B44CDE" w:rsidRDefault="00AF781E" w:rsidP="00AF781E">
      <w:pPr>
        <w:pStyle w:val="ListParagraph"/>
        <w:numPr>
          <w:ilvl w:val="1"/>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G1A, G1B, G2A, and G2B who do not Self-Report Platinum Purchase” or “Self-Report Gold Purchase”</w:t>
      </w:r>
    </w:p>
    <w:p w:rsidR="00AF781E" w:rsidRPr="00B44CDE" w:rsidRDefault="00AF781E" w:rsidP="00AF781E">
      <w:pPr>
        <w:pStyle w:val="ListParagraph"/>
        <w:numPr>
          <w:ilvl w:val="1"/>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G3A, G3B, G4A, and G4B who do not “Self-Report Silver Purchase”</w:t>
      </w:r>
    </w:p>
    <w:p w:rsidR="00AF781E" w:rsidRPr="00B44CDE" w:rsidRDefault="00AF781E" w:rsidP="00AF781E">
      <w:pPr>
        <w:pStyle w:val="ListParagraph"/>
        <w:numPr>
          <w:ilvl w:val="0"/>
          <w:numId w:val="2"/>
        </w:numPr>
        <w:rPr>
          <w:rFonts w:asciiTheme="majorHAnsi" w:hAnsiTheme="majorHAnsi" w:cstheme="majorHAnsi"/>
          <w:b/>
          <w:iCs/>
          <w:caps/>
          <w:color w:val="000000"/>
          <w:szCs w:val="20"/>
        </w:rPr>
      </w:pPr>
      <w:r w:rsidRPr="00B44CDE">
        <w:rPr>
          <w:rFonts w:asciiTheme="majorHAnsi" w:hAnsiTheme="majorHAnsi" w:cstheme="majorHAnsi"/>
          <w:b/>
          <w:iCs/>
          <w:caps/>
          <w:color w:val="000000"/>
          <w:szCs w:val="20"/>
        </w:rPr>
        <w:t>Create a variable “Self_Report_Purchasing_Additional_Items” for those respondents who self-report purchasing items that would put them in a higher sample group. Specifically:</w:t>
      </w:r>
    </w:p>
    <w:p w:rsidR="00AF781E" w:rsidRPr="00B44CDE" w:rsidRDefault="00AF781E" w:rsidP="00AF781E">
      <w:pPr>
        <w:pStyle w:val="ListParagraph"/>
        <w:numPr>
          <w:ilvl w:val="1"/>
          <w:numId w:val="2"/>
        </w:numPr>
        <w:rPr>
          <w:rFonts w:asciiTheme="majorHAnsi" w:hAnsiTheme="majorHAnsi"/>
          <w:b/>
          <w:caps/>
        </w:rPr>
      </w:pPr>
      <w:r w:rsidRPr="00B44CDE">
        <w:rPr>
          <w:rFonts w:asciiTheme="majorHAnsi" w:hAnsiTheme="majorHAnsi" w:cstheme="majorHAnsi"/>
          <w:b/>
          <w:iCs/>
          <w:caps/>
          <w:color w:val="000000"/>
          <w:szCs w:val="20"/>
        </w:rPr>
        <w:t xml:space="preserve">G3A, G3B, G4A, G4B, G5A, G5B who “Self-Report Platinum Purchase” or </w:t>
      </w:r>
      <w:r w:rsidRPr="00B44CDE">
        <w:rPr>
          <w:rFonts w:asciiTheme="majorHAnsi" w:hAnsiTheme="majorHAnsi"/>
          <w:b/>
          <w:caps/>
        </w:rPr>
        <w:t>“Self-Report Gold Purchase”</w:t>
      </w:r>
    </w:p>
    <w:p w:rsidR="00AF781E" w:rsidRPr="00B44CDE" w:rsidRDefault="00AF781E" w:rsidP="00AF781E">
      <w:pPr>
        <w:pStyle w:val="ListParagraph"/>
        <w:numPr>
          <w:ilvl w:val="1"/>
          <w:numId w:val="2"/>
        </w:numPr>
        <w:rPr>
          <w:rFonts w:asciiTheme="majorHAnsi" w:hAnsiTheme="majorHAnsi"/>
          <w:b/>
          <w:caps/>
        </w:rPr>
      </w:pPr>
      <w:r w:rsidRPr="00B44CDE">
        <w:rPr>
          <w:rFonts w:asciiTheme="majorHAnsi" w:hAnsiTheme="majorHAnsi"/>
          <w:b/>
          <w:caps/>
        </w:rPr>
        <w:t>G5A, G5B, who “Self-Report Silver Purchase”</w:t>
      </w:r>
    </w:p>
    <w:p w:rsidR="009E41D4" w:rsidRPr="00B44CDE" w:rsidRDefault="005762F7" w:rsidP="005762F7">
      <w:pPr>
        <w:pStyle w:val="ListParagraph"/>
        <w:numPr>
          <w:ilvl w:val="0"/>
          <w:numId w:val="2"/>
        </w:numPr>
        <w:rPr>
          <w:rFonts w:asciiTheme="majorHAnsi" w:hAnsiTheme="majorHAnsi"/>
          <w:b/>
          <w:caps/>
        </w:rPr>
      </w:pPr>
      <w:r w:rsidRPr="00B44CDE">
        <w:rPr>
          <w:rFonts w:asciiTheme="majorHAnsi" w:hAnsiTheme="majorHAnsi"/>
          <w:b/>
          <w:caps/>
        </w:rPr>
        <w:t>Finally, define a variable “Self_Report_Discordant_Purchases” for those respondents who do not meet their sample group</w:t>
      </w:r>
      <w:r w:rsidR="009E41D4" w:rsidRPr="00B44CDE">
        <w:rPr>
          <w:rFonts w:asciiTheme="majorHAnsi" w:hAnsiTheme="majorHAnsi"/>
          <w:b/>
          <w:caps/>
        </w:rPr>
        <w:t xml:space="preserve"> requirement, defined as </w:t>
      </w:r>
      <w:r w:rsidR="00B44CDE">
        <w:rPr>
          <w:rFonts w:asciiTheme="majorHAnsi" w:hAnsiTheme="majorHAnsi"/>
          <w:b/>
          <w:caps/>
        </w:rPr>
        <w:t xml:space="preserve">HAVING </w:t>
      </w:r>
      <w:r w:rsidR="009E41D4" w:rsidRPr="00B44CDE">
        <w:rPr>
          <w:rFonts w:asciiTheme="majorHAnsi" w:hAnsiTheme="majorHAnsi"/>
          <w:b/>
          <w:caps/>
        </w:rPr>
        <w:t>either</w:t>
      </w:r>
      <w:r w:rsidR="00B44CDE">
        <w:rPr>
          <w:rFonts w:asciiTheme="majorHAnsi" w:hAnsiTheme="majorHAnsi"/>
          <w:b/>
          <w:caps/>
        </w:rPr>
        <w:t xml:space="preserve"> DESIGNATION</w:t>
      </w:r>
    </w:p>
    <w:p w:rsidR="009E41D4" w:rsidRPr="00B44CDE" w:rsidRDefault="005762F7" w:rsidP="009E41D4">
      <w:pPr>
        <w:pStyle w:val="ListParagraph"/>
        <w:numPr>
          <w:ilvl w:val="1"/>
          <w:numId w:val="2"/>
        </w:numPr>
        <w:rPr>
          <w:rFonts w:asciiTheme="majorHAnsi" w:hAnsiTheme="majorHAnsi"/>
          <w:b/>
          <w:caps/>
        </w:rPr>
      </w:pPr>
      <w:r w:rsidRPr="00B44CDE">
        <w:rPr>
          <w:rFonts w:asciiTheme="majorHAnsi" w:hAnsiTheme="majorHAnsi"/>
          <w:b/>
          <w:caps/>
        </w:rPr>
        <w:t>“Self_Report_N</w:t>
      </w:r>
      <w:r w:rsidR="009E41D4" w:rsidRPr="00B44CDE">
        <w:rPr>
          <w:rFonts w:asciiTheme="majorHAnsi" w:hAnsiTheme="majorHAnsi"/>
          <w:b/>
          <w:caps/>
        </w:rPr>
        <w:t>ot_Purchasing_Expected_Item” or</w:t>
      </w:r>
    </w:p>
    <w:p w:rsidR="005762F7" w:rsidRPr="00B44CDE" w:rsidRDefault="005762F7" w:rsidP="009E41D4">
      <w:pPr>
        <w:pStyle w:val="ListParagraph"/>
        <w:numPr>
          <w:ilvl w:val="1"/>
          <w:numId w:val="2"/>
        </w:numPr>
        <w:rPr>
          <w:rFonts w:asciiTheme="majorHAnsi" w:hAnsiTheme="majorHAnsi"/>
          <w:b/>
          <w:caps/>
        </w:rPr>
      </w:pPr>
      <w:r w:rsidRPr="00B44CDE">
        <w:rPr>
          <w:rFonts w:asciiTheme="majorHAnsi" w:hAnsiTheme="majorHAnsi"/>
          <w:b/>
          <w:caps/>
        </w:rPr>
        <w:t>“Self_Report_Purchasing_Additional_Items”.</w:t>
      </w:r>
    </w:p>
    <w:p w:rsidR="005762F7" w:rsidRPr="00B44CDE" w:rsidRDefault="005762F7" w:rsidP="005762F7">
      <w:pPr>
        <w:pStyle w:val="ListParagraph"/>
        <w:numPr>
          <w:ilvl w:val="0"/>
          <w:numId w:val="2"/>
        </w:numPr>
        <w:rPr>
          <w:rFonts w:asciiTheme="majorHAnsi" w:hAnsiTheme="majorHAnsi"/>
          <w:b/>
          <w:caps/>
        </w:rPr>
      </w:pPr>
      <w:r w:rsidRPr="00B44CDE">
        <w:rPr>
          <w:rFonts w:asciiTheme="majorHAnsi" w:hAnsiTheme="majorHAnsi"/>
          <w:b/>
          <w:caps/>
        </w:rPr>
        <w:t xml:space="preserve">Status Report should track the “Self-Report&lt;*&gt; Purchase” totals by sample group and by monadic cell + sample group.  </w:t>
      </w:r>
    </w:p>
    <w:p w:rsidR="005762F7" w:rsidRPr="00B44CDE" w:rsidRDefault="005762F7" w:rsidP="005762F7">
      <w:pPr>
        <w:ind w:left="720" w:hanging="720"/>
        <w:rPr>
          <w:rFonts w:asciiTheme="majorHAnsi" w:hAnsiTheme="majorHAnsi" w:cstheme="majorHAnsi"/>
          <w:bCs/>
          <w:caps/>
          <w:color w:val="000000"/>
          <w:szCs w:val="20"/>
        </w:rPr>
      </w:pPr>
      <w:r w:rsidRPr="00B44CDE">
        <w:rPr>
          <w:rFonts w:asciiTheme="majorHAnsi" w:hAnsiTheme="majorHAnsi" w:cstheme="majorHAnsi"/>
          <w:bCs/>
          <w:caps/>
          <w:color w:val="000000"/>
          <w:szCs w:val="20"/>
        </w:rPr>
        <w:t>____________________________________________________________________________________</w:t>
      </w:r>
    </w:p>
    <w:p w:rsidR="005762F7" w:rsidRPr="00450E01" w:rsidRDefault="005762F7" w:rsidP="005762F7">
      <w:pPr>
        <w:ind w:left="720" w:hanging="720"/>
        <w:rPr>
          <w:rFonts w:asciiTheme="majorHAnsi" w:hAnsiTheme="majorHAnsi" w:cstheme="majorHAnsi"/>
          <w:bCs/>
          <w:color w:val="000000"/>
          <w:szCs w:val="20"/>
        </w:rPr>
      </w:pPr>
    </w:p>
    <w:p w:rsidR="005762F7" w:rsidRPr="00450E01" w:rsidRDefault="005762F7" w:rsidP="005762F7">
      <w:pPr>
        <w:pStyle w:val="Heading2"/>
      </w:pPr>
      <w:r w:rsidRPr="00450E01">
        <w:t>S-</w:t>
      </w:r>
      <w:r>
        <w:t>8</w:t>
      </w:r>
      <w:r w:rsidRPr="00450E01">
        <w:t>.</w:t>
      </w:r>
      <w:r w:rsidRPr="00450E01">
        <w:tab/>
        <w:t xml:space="preserve">In total, about how much have you spent on purchases from the United States Mint in the past </w:t>
      </w:r>
      <w:r>
        <w:t>12 months</w:t>
      </w:r>
      <w:r w:rsidRPr="00450E01">
        <w:t>?</w:t>
      </w:r>
    </w:p>
    <w:p w:rsidR="005762F7" w:rsidRPr="00450E01" w:rsidRDefault="005762F7" w:rsidP="005762F7">
      <w:pPr>
        <w:ind w:firstLine="720"/>
        <w:rPr>
          <w:rFonts w:asciiTheme="majorHAnsi" w:hAnsiTheme="majorHAnsi" w:cstheme="majorHAnsi"/>
          <w:bCs/>
          <w:i/>
          <w:color w:val="00B050"/>
          <w:szCs w:val="20"/>
        </w:rPr>
      </w:pPr>
    </w:p>
    <w:p w:rsidR="005762F7" w:rsidRDefault="005762F7" w:rsidP="005762F7">
      <w:pPr>
        <w:rPr>
          <w:rFonts w:asciiTheme="majorHAnsi" w:hAnsiTheme="majorHAnsi" w:cstheme="majorHAnsi"/>
          <w:bC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5762F7" w:rsidRPr="00450E01" w:rsidTr="008577C7">
        <w:trPr>
          <w:jc w:val="center"/>
        </w:trPr>
        <w:tc>
          <w:tcPr>
            <w:tcW w:w="3027" w:type="dxa"/>
            <w:gridSpan w:val="3"/>
            <w:shd w:val="clear" w:color="auto" w:fill="4F81BD" w:themeFill="accent1"/>
            <w:vAlign w:val="center"/>
          </w:tcPr>
          <w:p w:rsidR="005762F7" w:rsidRPr="00450E01" w:rsidRDefault="005762F7" w:rsidP="008577C7">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Spending in past 12 months</w:t>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 xml:space="preserve">$1 to $99 </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Del="00A55D6E"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5762F7" w:rsidRPr="00450E01" w:rsidDel="00A55D6E"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 xml:space="preserve">$100 to $499 </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 xml:space="preserve">$500 to $2,499 </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5762F7" w:rsidRPr="00450E01" w:rsidTr="008577C7">
        <w:trPr>
          <w:jc w:val="center"/>
        </w:trPr>
        <w:tc>
          <w:tcPr>
            <w:tcW w:w="0" w:type="auto"/>
            <w:vAlign w:val="center"/>
          </w:tcPr>
          <w:p w:rsidR="005762F7" w:rsidRPr="00450E01" w:rsidRDefault="005762F7" w:rsidP="008577C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5762F7" w:rsidRPr="00450E01" w:rsidRDefault="005762F7" w:rsidP="008577C7">
            <w:pPr>
              <w:rPr>
                <w:rFonts w:asciiTheme="majorHAnsi" w:hAnsiTheme="majorHAnsi" w:cstheme="majorHAnsi"/>
                <w:snapToGrid w:val="0"/>
                <w:color w:val="000000"/>
                <w:szCs w:val="20"/>
              </w:rPr>
            </w:pPr>
            <w:r>
              <w:rPr>
                <w:rFonts w:asciiTheme="majorHAnsi" w:hAnsiTheme="majorHAnsi" w:cstheme="majorHAnsi"/>
                <w:snapToGrid w:val="0"/>
                <w:color w:val="000000"/>
                <w:szCs w:val="20"/>
              </w:rPr>
              <w:t xml:space="preserve">More than $2,500 </w:t>
            </w:r>
          </w:p>
        </w:tc>
        <w:tc>
          <w:tcPr>
            <w:tcW w:w="533" w:type="dxa"/>
          </w:tcPr>
          <w:p w:rsidR="005762F7" w:rsidRPr="00450E01" w:rsidRDefault="005762F7" w:rsidP="008577C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5762F7" w:rsidRPr="00450E01"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sidRPr="00450E01">
              <w:rPr>
                <w:rFonts w:asciiTheme="majorHAnsi" w:hAnsiTheme="majorHAnsi" w:cstheme="majorHAnsi"/>
                <w:bCs w:val="0"/>
                <w:szCs w:val="20"/>
              </w:rPr>
              <w:t>TERMINATION SCREEN</w:t>
            </w:r>
          </w:p>
        </w:tc>
      </w:tr>
    </w:tbl>
    <w:p w:rsidR="005762F7" w:rsidRPr="00450E01" w:rsidRDefault="005762F7" w:rsidP="005762F7">
      <w:pPr>
        <w:rPr>
          <w:rFonts w:asciiTheme="majorHAnsi" w:hAnsiTheme="majorHAnsi" w:cstheme="majorHAnsi"/>
          <w:szCs w:val="20"/>
        </w:rPr>
      </w:pPr>
    </w:p>
    <w:p w:rsidR="005762F7" w:rsidRPr="00450E01" w:rsidRDefault="005762F7" w:rsidP="005762F7">
      <w:pPr>
        <w:rPr>
          <w:rFonts w:asciiTheme="majorHAnsi" w:hAnsiTheme="majorHAnsi" w:cstheme="majorHAnsi"/>
          <w:szCs w:val="20"/>
        </w:rPr>
      </w:pPr>
      <w:r w:rsidRPr="00450E01">
        <w:rPr>
          <w:rFonts w:asciiTheme="majorHAnsi" w:hAnsiTheme="majorHAnsi" w:cstheme="majorHAnsi"/>
          <w:szCs w:val="20"/>
        </w:rPr>
        <w:t>Based on what you know about the United States Mint, what are your impressions?</w:t>
      </w:r>
    </w:p>
    <w:p w:rsidR="005762F7" w:rsidRPr="00450E01" w:rsidRDefault="005762F7" w:rsidP="005762F7">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005762F7" w:rsidRPr="00450E01" w:rsidTr="008577C7">
        <w:trPr>
          <w:trHeight w:val="568"/>
          <w:jc w:val="center"/>
        </w:trPr>
        <w:tc>
          <w:tcPr>
            <w:tcW w:w="8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762F7" w:rsidRPr="00450E01" w:rsidRDefault="005762F7" w:rsidP="008577C7">
            <w:pPr>
              <w:spacing w:line="0" w:lineRule="atLeast"/>
              <w:rPr>
                <w:rFonts w:asciiTheme="majorHAnsi" w:eastAsiaTheme="minorHAnsi" w:hAnsiTheme="majorHAnsi" w:cstheme="majorHAnsi"/>
                <w:szCs w:val="20"/>
              </w:rPr>
            </w:pPr>
          </w:p>
        </w:tc>
      </w:tr>
    </w:tbl>
    <w:p w:rsidR="005762F7" w:rsidRPr="00450E01" w:rsidRDefault="005762F7" w:rsidP="005762F7">
      <w:pPr>
        <w:rPr>
          <w:rFonts w:asciiTheme="majorHAnsi" w:eastAsiaTheme="minorHAnsi" w:hAnsiTheme="majorHAnsi" w:cstheme="majorHAnsi"/>
          <w:szCs w:val="20"/>
        </w:rPr>
      </w:pPr>
    </w:p>
    <w:p w:rsidR="005762F7" w:rsidRPr="00450E01" w:rsidRDefault="005762F7" w:rsidP="005762F7">
      <w:p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PROGRAMMING: </w:t>
      </w:r>
    </w:p>
    <w:p w:rsidR="005762F7" w:rsidRPr="00B44CDE" w:rsidRDefault="005762F7" w:rsidP="005762F7">
      <w:pPr>
        <w:pStyle w:val="ListParagraph"/>
        <w:numPr>
          <w:ilvl w:val="0"/>
          <w:numId w:val="4"/>
        </w:numPr>
        <w:rPr>
          <w:rFonts w:asciiTheme="majorHAnsi" w:eastAsiaTheme="minorHAnsi" w:hAnsiTheme="majorHAnsi" w:cstheme="majorHAnsi"/>
          <w:b/>
          <w:caps/>
          <w:szCs w:val="20"/>
        </w:rPr>
      </w:pPr>
      <w:r w:rsidRPr="00B44CDE">
        <w:rPr>
          <w:rFonts w:asciiTheme="majorHAnsi" w:eastAsiaTheme="minorHAnsi" w:hAnsiTheme="majorHAnsi" w:cstheme="majorHAnsi"/>
          <w:b/>
          <w:caps/>
          <w:szCs w:val="20"/>
        </w:rPr>
        <w:t xml:space="preserve">Open-ended text box.  </w:t>
      </w:r>
    </w:p>
    <w:p w:rsidR="005762F7" w:rsidRPr="00B44CDE" w:rsidRDefault="005762F7" w:rsidP="005762F7">
      <w:pPr>
        <w:pStyle w:val="ListParagraph"/>
        <w:numPr>
          <w:ilvl w:val="0"/>
          <w:numId w:val="4"/>
        </w:numPr>
        <w:rPr>
          <w:rFonts w:asciiTheme="majorHAnsi" w:eastAsiaTheme="minorHAnsi" w:hAnsiTheme="majorHAnsi" w:cstheme="majorHAnsi"/>
          <w:b/>
          <w:caps/>
          <w:szCs w:val="20"/>
        </w:rPr>
      </w:pPr>
      <w:r w:rsidRPr="00B44CDE">
        <w:rPr>
          <w:rFonts w:asciiTheme="majorHAnsi" w:eastAsiaTheme="minorHAnsi" w:hAnsiTheme="majorHAnsi" w:cstheme="majorHAnsi"/>
          <w:b/>
          <w:caps/>
          <w:szCs w:val="20"/>
        </w:rPr>
        <w:t>Do not force response.</w:t>
      </w:r>
    </w:p>
    <w:p w:rsidR="00B44CDE" w:rsidRDefault="00B44CDE" w:rsidP="005762F7">
      <w:pPr>
        <w:rPr>
          <w:rFonts w:asciiTheme="majorHAnsi" w:hAnsiTheme="majorHAnsi" w:cstheme="majorHAnsi"/>
          <w:szCs w:val="20"/>
        </w:rPr>
      </w:pPr>
    </w:p>
    <w:p w:rsidR="005762F7" w:rsidRDefault="00B44CDE" w:rsidP="005762F7">
      <w:pPr>
        <w:rPr>
          <w:rFonts w:asciiTheme="majorHAnsi" w:hAnsiTheme="majorHAnsi" w:cstheme="majorHAnsi"/>
          <w:szCs w:val="20"/>
        </w:rPr>
      </w:pPr>
      <w:r>
        <w:rPr>
          <w:rFonts w:asciiTheme="majorHAnsi" w:hAnsiTheme="majorHAnsi" w:cstheme="majorHAnsi"/>
          <w:szCs w:val="20"/>
        </w:rPr>
        <w:t>T</w:t>
      </w:r>
      <w:r w:rsidR="005762F7" w:rsidRPr="00450E01">
        <w:rPr>
          <w:rFonts w:asciiTheme="majorHAnsi" w:hAnsiTheme="majorHAnsi" w:cstheme="majorHAnsi"/>
          <w:szCs w:val="20"/>
        </w:rPr>
        <w:t>hank you very much for taking the time to complete this survey.  Your feedback is very important to the United States Mint and greatly appreciated!</w:t>
      </w:r>
      <w:r w:rsidR="005762F7">
        <w:rPr>
          <w:rFonts w:asciiTheme="majorHAnsi" w:hAnsiTheme="majorHAnsi" w:cstheme="majorHAnsi"/>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sidRPr="00450E01">
              <w:rPr>
                <w:rFonts w:asciiTheme="majorHAnsi" w:hAnsiTheme="majorHAnsi" w:cstheme="majorHAnsi"/>
                <w:color w:val="000000"/>
                <w:szCs w:val="20"/>
              </w:rPr>
              <w:lastRenderedPageBreak/>
              <w:br w:type="page"/>
            </w:r>
            <w:r w:rsidRPr="00450E01">
              <w:rPr>
                <w:rFonts w:asciiTheme="majorHAnsi" w:hAnsiTheme="majorHAnsi" w:cstheme="majorHAnsi"/>
                <w:bCs w:val="0"/>
                <w:szCs w:val="20"/>
              </w:rPr>
              <w:t xml:space="preserve">Benchmark </w:t>
            </w:r>
            <w:r>
              <w:rPr>
                <w:rFonts w:asciiTheme="majorHAnsi" w:hAnsiTheme="majorHAnsi" w:cstheme="majorHAnsi"/>
                <w:bCs w:val="0"/>
                <w:szCs w:val="20"/>
              </w:rPr>
              <w:t>F</w:t>
            </w:r>
            <w:r w:rsidRPr="00450E01">
              <w:rPr>
                <w:rFonts w:asciiTheme="majorHAnsi" w:hAnsiTheme="majorHAnsi" w:cstheme="majorHAnsi"/>
                <w:bCs w:val="0"/>
                <w:szCs w:val="20"/>
              </w:rPr>
              <w:t xml:space="preserve">uture </w:t>
            </w:r>
            <w:r>
              <w:rPr>
                <w:rFonts w:asciiTheme="majorHAnsi" w:hAnsiTheme="majorHAnsi" w:cstheme="majorHAnsi"/>
                <w:bCs w:val="0"/>
                <w:szCs w:val="20"/>
              </w:rPr>
              <w:t>P</w:t>
            </w:r>
            <w:r w:rsidRPr="00450E01">
              <w:rPr>
                <w:rFonts w:asciiTheme="majorHAnsi" w:hAnsiTheme="majorHAnsi" w:cstheme="majorHAnsi"/>
                <w:bCs w:val="0"/>
                <w:szCs w:val="20"/>
              </w:rPr>
              <w:t xml:space="preserve">urchase </w:t>
            </w:r>
            <w:r>
              <w:rPr>
                <w:rFonts w:asciiTheme="majorHAnsi" w:hAnsiTheme="majorHAnsi" w:cstheme="majorHAnsi"/>
                <w:bCs w:val="0"/>
                <w:szCs w:val="20"/>
              </w:rPr>
              <w:t>I</w:t>
            </w:r>
            <w:r w:rsidRPr="00450E01">
              <w:rPr>
                <w:rFonts w:asciiTheme="majorHAnsi" w:hAnsiTheme="majorHAnsi" w:cstheme="majorHAnsi"/>
                <w:bCs w:val="0"/>
                <w:szCs w:val="20"/>
              </w:rPr>
              <w:t>ntent</w:t>
            </w:r>
          </w:p>
        </w:tc>
      </w:tr>
    </w:tbl>
    <w:p w:rsidR="005762F7" w:rsidRPr="00450E01" w:rsidRDefault="005762F7" w:rsidP="005762F7">
      <w:pPr>
        <w:rPr>
          <w:rFonts w:asciiTheme="majorHAnsi" w:hAnsiTheme="majorHAnsi" w:cstheme="majorHAnsi"/>
          <w:bCs/>
          <w:color w:val="000000"/>
          <w:szCs w:val="20"/>
        </w:rPr>
      </w:pPr>
    </w:p>
    <w:p w:rsidR="005762F7" w:rsidRDefault="005762F7" w:rsidP="005762F7">
      <w:pPr>
        <w:pStyle w:val="Heading2"/>
        <w:rPr>
          <w:rFonts w:cstheme="majorHAnsi"/>
        </w:rPr>
      </w:pPr>
      <w:r w:rsidRPr="00450E01">
        <w:rPr>
          <w:rFonts w:cstheme="majorHAnsi"/>
        </w:rPr>
        <w:t>Q-1.</w:t>
      </w:r>
      <w:r w:rsidRPr="00450E01">
        <w:rPr>
          <w:rFonts w:cstheme="majorHAnsi"/>
        </w:rPr>
        <w:tab/>
        <w:t xml:space="preserve">How likely are you to purchase each of the following types of coins from the U.S. Mint </w:t>
      </w:r>
      <w:r w:rsidRPr="004F07BA">
        <w:rPr>
          <w:rFonts w:cstheme="majorHAnsi"/>
          <w:b/>
          <w:color w:val="4F81BD" w:themeColor="accent1"/>
        </w:rPr>
        <w:t xml:space="preserve">in the next </w:t>
      </w:r>
      <w:r w:rsidRPr="00AF2FC7">
        <w:rPr>
          <w:rFonts w:cstheme="majorHAnsi"/>
          <w:b/>
          <w:color w:val="4F81BD"/>
        </w:rPr>
        <w:t>12 months</w:t>
      </w:r>
      <w:r w:rsidRPr="00450E01">
        <w:rPr>
          <w:rFonts w:cstheme="majorHAnsi"/>
        </w:rPr>
        <w:t>?</w:t>
      </w:r>
    </w:p>
    <w:p w:rsidR="005762F7" w:rsidRPr="005D5B55" w:rsidRDefault="005762F7" w:rsidP="005762F7">
      <w:pPr>
        <w:pStyle w:val="Heading2"/>
        <w:rPr>
          <w:rFonts w:cstheme="majorHAnsi"/>
        </w:rPr>
      </w:pPr>
      <w:r>
        <w:rPr>
          <w:rFonts w:cstheme="majorHAnsi"/>
        </w:rPr>
        <w:br/>
      </w:r>
      <w:r w:rsidRPr="005D5B55">
        <w:rPr>
          <w:i/>
          <w:color w:val="00B050"/>
        </w:rPr>
        <w:t xml:space="preserve">Please select a </w:t>
      </w:r>
      <w:r>
        <w:rPr>
          <w:i/>
          <w:color w:val="00B050"/>
        </w:rPr>
        <w:t>number</w:t>
      </w:r>
      <w:r w:rsidRPr="005D5B55">
        <w:rPr>
          <w:i/>
          <w:color w:val="00B050"/>
        </w:rPr>
        <w:t xml:space="preserve"> from 1 (“</w:t>
      </w:r>
      <w:r>
        <w:rPr>
          <w:i/>
          <w:color w:val="00B050"/>
        </w:rPr>
        <w:t>Extremely Unlikely</w:t>
      </w:r>
      <w:r w:rsidRPr="005D5B55">
        <w:rPr>
          <w:i/>
          <w:color w:val="00B050"/>
        </w:rPr>
        <w:t>”) to 6 (“Extremely Likely”) for each product.</w:t>
      </w: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60"/>
        <w:gridCol w:w="730"/>
        <w:gridCol w:w="730"/>
        <w:gridCol w:w="730"/>
        <w:gridCol w:w="734"/>
        <w:gridCol w:w="733"/>
        <w:gridCol w:w="732"/>
      </w:tblGrid>
      <w:tr w:rsidR="005762F7" w:rsidRPr="00450E01" w:rsidTr="008577C7">
        <w:tc>
          <w:tcPr>
            <w:tcW w:w="6321" w:type="dxa"/>
            <w:gridSpan w:val="2"/>
            <w:vMerge w:val="restart"/>
            <w:tcBorders>
              <w:bottom w:val="single" w:sz="4" w:space="0" w:color="auto"/>
              <w:right w:val="single" w:sz="4" w:space="0" w:color="auto"/>
            </w:tcBorders>
            <w:shd w:val="clear" w:color="auto" w:fill="4F81BD" w:themeFill="accent1"/>
            <w:vAlign w:val="bottom"/>
          </w:tcPr>
          <w:p w:rsidR="005762F7" w:rsidRPr="00450E01" w:rsidRDefault="005762F7" w:rsidP="008577C7">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w:t>
            </w:r>
          </w:p>
        </w:tc>
        <w:tc>
          <w:tcPr>
            <w:tcW w:w="2190" w:type="dxa"/>
            <w:gridSpan w:val="3"/>
            <w:tcBorders>
              <w:left w:val="single" w:sz="4" w:space="0" w:color="auto"/>
              <w:bottom w:val="nil"/>
              <w:right w:val="nil"/>
            </w:tcBorders>
            <w:shd w:val="clear" w:color="auto" w:fill="4F81BD" w:themeFill="accent1"/>
            <w:vAlign w:val="center"/>
          </w:tcPr>
          <w:p w:rsidR="005762F7" w:rsidRPr="00450E01"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762F7" w:rsidRPr="00450E01"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 Unlikely</w:t>
            </w:r>
          </w:p>
        </w:tc>
        <w:tc>
          <w:tcPr>
            <w:tcW w:w="2199" w:type="dxa"/>
            <w:gridSpan w:val="3"/>
            <w:tcBorders>
              <w:left w:val="nil"/>
              <w:bottom w:val="nil"/>
            </w:tcBorders>
            <w:shd w:val="clear" w:color="auto" w:fill="4F81BD" w:themeFill="accent1"/>
            <w:vAlign w:val="center"/>
          </w:tcPr>
          <w:p w:rsidR="005762F7" w:rsidRPr="00450E01" w:rsidRDefault="005762F7" w:rsidP="008577C7">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 xml:space="preserve">Extremely </w:t>
            </w:r>
          </w:p>
          <w:p w:rsidR="005762F7" w:rsidRPr="00450E01" w:rsidRDefault="005762F7" w:rsidP="008577C7">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Likely</w:t>
            </w:r>
          </w:p>
        </w:tc>
      </w:tr>
      <w:tr w:rsidR="005762F7" w:rsidRPr="00450E01" w:rsidTr="008577C7">
        <w:tc>
          <w:tcPr>
            <w:tcW w:w="6321" w:type="dxa"/>
            <w:gridSpan w:val="2"/>
            <w:vMerge/>
            <w:tcBorders>
              <w:top w:val="single" w:sz="4" w:space="0" w:color="auto"/>
              <w:right w:val="single" w:sz="4" w:space="0" w:color="auto"/>
            </w:tcBorders>
            <w:shd w:val="clear" w:color="auto" w:fill="FFFF99"/>
          </w:tcPr>
          <w:p w:rsidR="005762F7" w:rsidRPr="00450E01" w:rsidRDefault="005762F7" w:rsidP="008577C7">
            <w:pPr>
              <w:rPr>
                <w:rFonts w:asciiTheme="majorHAnsi" w:hAnsiTheme="majorHAnsi" w:cstheme="majorHAnsi"/>
                <w:b/>
                <w:color w:val="000000"/>
                <w:szCs w:val="20"/>
              </w:rPr>
            </w:pPr>
          </w:p>
        </w:tc>
        <w:tc>
          <w:tcPr>
            <w:tcW w:w="730" w:type="dxa"/>
            <w:tcBorders>
              <w:top w:val="nil"/>
              <w:left w:val="single" w:sz="4" w:space="0" w:color="auto"/>
              <w:righ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1</w:t>
            </w:r>
          </w:p>
        </w:tc>
        <w:tc>
          <w:tcPr>
            <w:tcW w:w="730" w:type="dxa"/>
            <w:tcBorders>
              <w:top w:val="nil"/>
              <w:left w:val="nil"/>
              <w:righ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2</w:t>
            </w:r>
          </w:p>
        </w:tc>
        <w:tc>
          <w:tcPr>
            <w:tcW w:w="730" w:type="dxa"/>
            <w:tcBorders>
              <w:top w:val="nil"/>
              <w:left w:val="nil"/>
              <w:righ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3</w:t>
            </w:r>
          </w:p>
        </w:tc>
        <w:tc>
          <w:tcPr>
            <w:tcW w:w="734" w:type="dxa"/>
            <w:tcBorders>
              <w:top w:val="nil"/>
              <w:left w:val="nil"/>
              <w:righ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4</w:t>
            </w:r>
          </w:p>
        </w:tc>
        <w:tc>
          <w:tcPr>
            <w:tcW w:w="733" w:type="dxa"/>
            <w:tcBorders>
              <w:top w:val="nil"/>
              <w:left w:val="nil"/>
              <w:righ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5</w:t>
            </w:r>
          </w:p>
        </w:tc>
        <w:tc>
          <w:tcPr>
            <w:tcW w:w="732" w:type="dxa"/>
            <w:tcBorders>
              <w:top w:val="nil"/>
              <w:left w:val="nil"/>
            </w:tcBorders>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6</w:t>
            </w:r>
          </w:p>
        </w:tc>
      </w:tr>
      <w:tr w:rsidR="005762F7" w:rsidRPr="00450E01" w:rsidTr="008577C7">
        <w:tc>
          <w:tcPr>
            <w:tcW w:w="6321"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4389" w:type="dxa"/>
            <w:gridSpan w:val="6"/>
            <w:tcBorders>
              <w:bottom w:val="single" w:sz="4" w:space="0" w:color="auto"/>
            </w:tcBorders>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60"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730"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tcBorders>
              <w:bottom w:val="single" w:sz="4" w:space="0" w:color="auto"/>
            </w:tcBorders>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60"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5B</w:t>
            </w:r>
          </w:p>
        </w:tc>
        <w:tc>
          <w:tcPr>
            <w:tcW w:w="5660"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Silver Proof Set </w:t>
            </w:r>
            <w:r w:rsidRPr="002562FA">
              <w:rPr>
                <w:rFonts w:asciiTheme="majorHAnsi" w:hAnsiTheme="majorHAnsi" w:cstheme="majorHAnsi"/>
                <w:i/>
                <w:color w:val="000000"/>
                <w:szCs w:val="20"/>
              </w:rPr>
              <w:t>(2013-2014)</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60"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4389" w:type="dxa"/>
            <w:gridSpan w:val="6"/>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321"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8</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321"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Gold</w:t>
            </w:r>
            <w:r>
              <w:rPr>
                <w:rFonts w:asciiTheme="majorHAnsi" w:hAnsiTheme="majorHAnsi" w:cstheme="majorHAnsi"/>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9</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10</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2271E6">
              <w:rPr>
                <w:rFonts w:asciiTheme="majorHAnsi" w:hAnsiTheme="majorHAnsi" w:cstheme="majorHAnsi"/>
                <w:b/>
                <w:color w:val="000000"/>
                <w:szCs w:val="20"/>
              </w:rPr>
              <w:t xml:space="preserve"> </w:t>
            </w:r>
            <w:r w:rsidRPr="002271E6">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321"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14</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15</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321"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9E41D4">
              <w:rPr>
                <w:rFonts w:asciiTheme="majorHAnsi" w:hAnsiTheme="majorHAnsi" w:cstheme="majorHAnsi"/>
                <w:b/>
                <w:color w:val="000000"/>
                <w:szCs w:val="20"/>
                <w:u w:val="single"/>
              </w:rPr>
              <w:t>Gold</w:t>
            </w:r>
            <w:r w:rsidRPr="00450E01">
              <w:rPr>
                <w:rFonts w:asciiTheme="majorHAnsi" w:hAnsiTheme="majorHAnsi" w:cstheme="majorHAnsi"/>
                <w:b/>
                <w:color w:val="000000"/>
                <w:szCs w:val="20"/>
              </w:rPr>
              <w:t xml:space="preserve">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4389" w:type="dxa"/>
            <w:gridSpan w:val="6"/>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5660"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5660"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321" w:type="dxa"/>
            <w:gridSpan w:val="2"/>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4389" w:type="dxa"/>
            <w:gridSpan w:val="6"/>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w:t>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20</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10710" w:type="dxa"/>
            <w:gridSpan w:val="8"/>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21</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5 oz. </w:t>
            </w:r>
            <w:r w:rsidRPr="009E41D4">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Coins</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10710" w:type="dxa"/>
            <w:gridSpan w:val="8"/>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60"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10710" w:type="dxa"/>
            <w:gridSpan w:val="8"/>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full proof sets, please indicate proof sets above)</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450E01" w:rsidTr="008577C7">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60"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624859" w:rsidRDefault="00624859" w:rsidP="005762F7">
      <w:pPr>
        <w:rPr>
          <w:rFonts w:asciiTheme="majorHAnsi" w:hAnsiTheme="majorHAnsi" w:cstheme="majorHAnsi"/>
          <w:b/>
          <w:iCs/>
          <w:color w:val="000000"/>
          <w:szCs w:val="20"/>
        </w:rPr>
      </w:pPr>
    </w:p>
    <w:p w:rsidR="005762F7"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r w:rsidRPr="008214B4">
        <w:rPr>
          <w:rFonts w:asciiTheme="majorHAnsi" w:hAnsiTheme="majorHAnsi" w:cstheme="majorHAnsi"/>
          <w:b/>
          <w:iCs/>
          <w:caps/>
          <w:color w:val="000000"/>
          <w:szCs w:val="20"/>
        </w:rPr>
        <w:t>Ask all.</w:t>
      </w:r>
    </w:p>
    <w:p w:rsidR="005762F7" w:rsidRPr="00450E01" w:rsidRDefault="005762F7" w:rsidP="005762F7">
      <w:pPr>
        <w:pStyle w:val="Heading2"/>
      </w:pPr>
      <w:r w:rsidRPr="00450E01">
        <w:rPr>
          <w:color w:val="000000"/>
          <w:szCs w:val="20"/>
        </w:rPr>
        <w:br w:type="page"/>
      </w:r>
      <w:r w:rsidRPr="00450E01">
        <w:lastRenderedPageBreak/>
        <w:t xml:space="preserve">Q-2.  </w:t>
      </w:r>
      <w:r w:rsidRPr="00450E01">
        <w:tab/>
        <w:t xml:space="preserve">How many of each of the following products are you likely to purchase from the United States Mint </w:t>
      </w:r>
      <w:r w:rsidRPr="004F07BA">
        <w:rPr>
          <w:b/>
          <w:color w:val="4F81BD" w:themeColor="accent1"/>
        </w:rPr>
        <w:t>in the next 12 months</w:t>
      </w:r>
      <w:r w:rsidRPr="00450E01">
        <w:t xml:space="preserve">?  </w:t>
      </w:r>
    </w:p>
    <w:p w:rsidR="005762F7" w:rsidRPr="00450E01" w:rsidRDefault="005762F7" w:rsidP="005762F7">
      <w:pPr>
        <w:ind w:left="720"/>
        <w:rPr>
          <w:rFonts w:asciiTheme="majorHAnsi" w:hAnsiTheme="majorHAnsi" w:cstheme="majorHAnsi"/>
          <w:bCs/>
          <w:i/>
          <w:color w:val="00B050"/>
          <w:szCs w:val="20"/>
        </w:rPr>
      </w:pPr>
    </w:p>
    <w:p w:rsidR="005762F7" w:rsidRPr="00450E01" w:rsidRDefault="005762F7" w:rsidP="005762F7">
      <w:pPr>
        <w:ind w:left="720"/>
        <w:rPr>
          <w:rFonts w:asciiTheme="majorHAnsi" w:hAnsiTheme="majorHAnsi" w:cstheme="majorHAnsi"/>
          <w:bCs/>
          <w:i/>
          <w:color w:val="00B050"/>
          <w:szCs w:val="20"/>
        </w:rPr>
      </w:pPr>
      <w:r w:rsidRPr="00450E01">
        <w:rPr>
          <w:rFonts w:asciiTheme="majorHAnsi" w:hAnsiTheme="majorHAnsi" w:cstheme="majorHAnsi"/>
          <w:bCs/>
          <w:i/>
          <w:color w:val="00B050"/>
          <w:szCs w:val="20"/>
        </w:rPr>
        <w:t>Please enter a number for each row.  If you do not expect to purchase any of that coin in the next 12 months, you may enter a zero.</w:t>
      </w:r>
    </w:p>
    <w:p w:rsidR="005762F7" w:rsidRPr="00450E01" w:rsidRDefault="005762F7" w:rsidP="005762F7">
      <w:pPr>
        <w:rPr>
          <w:rFonts w:asciiTheme="majorHAnsi" w:hAnsiTheme="majorHAnsi" w:cstheme="majorHAnsi"/>
          <w:color w:val="00000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48"/>
        <w:gridCol w:w="2709"/>
      </w:tblGrid>
      <w:tr w:rsidR="005762F7" w:rsidRPr="00450E01" w:rsidTr="008577C7">
        <w:trPr>
          <w:trHeight w:val="562"/>
          <w:jc w:val="center"/>
        </w:trPr>
        <w:tc>
          <w:tcPr>
            <w:tcW w:w="6309" w:type="dxa"/>
            <w:gridSpan w:val="2"/>
            <w:shd w:val="clear" w:color="auto" w:fill="4F81BD" w:themeFill="accent1"/>
            <w:vAlign w:val="bottom"/>
          </w:tcPr>
          <w:p w:rsidR="005762F7" w:rsidRPr="00450E01" w:rsidRDefault="005762F7" w:rsidP="008577C7">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709" w:type="dxa"/>
            <w:shd w:val="clear" w:color="auto" w:fill="4F81BD" w:themeFill="accent1"/>
            <w:vAlign w:val="center"/>
          </w:tcPr>
          <w:p w:rsidR="005762F7" w:rsidRPr="00450E01" w:rsidRDefault="005762F7" w:rsidP="008577C7">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Number you Expect to Purchase from</w:t>
            </w:r>
            <w:r w:rsidRPr="00450E01">
              <w:rPr>
                <w:rFonts w:asciiTheme="majorHAnsi" w:hAnsiTheme="majorHAnsi" w:cstheme="majorHAnsi"/>
                <w:b/>
                <w:color w:val="FFFFFF" w:themeColor="background1"/>
                <w:szCs w:val="20"/>
              </w:rPr>
              <w:br/>
              <w:t xml:space="preserve">the United States Mint </w:t>
            </w:r>
            <w:r w:rsidRPr="00450E01">
              <w:rPr>
                <w:rFonts w:asciiTheme="majorHAnsi" w:hAnsiTheme="majorHAnsi" w:cstheme="majorHAnsi"/>
                <w:b/>
                <w:color w:val="FFFFFF" w:themeColor="background1"/>
                <w:szCs w:val="20"/>
              </w:rPr>
              <w:br/>
              <w:t>(in the next 12 Months)</w:t>
            </w:r>
          </w:p>
        </w:tc>
      </w:tr>
      <w:tr w:rsidR="005762F7" w:rsidRPr="00450E01" w:rsidTr="008577C7">
        <w:trPr>
          <w:jc w:val="center"/>
        </w:trPr>
        <w:tc>
          <w:tcPr>
            <w:tcW w:w="630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709" w:type="dxa"/>
            <w:shd w:val="clear" w:color="auto" w:fill="D9D9D9" w:themeFill="background1" w:themeFillShade="D9"/>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4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4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5B</w:t>
            </w:r>
          </w:p>
        </w:tc>
        <w:tc>
          <w:tcPr>
            <w:tcW w:w="5648"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Limited Edition Silver Proof Set (2013-2014)</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p>
        </w:tc>
        <w:tc>
          <w:tcPr>
            <w:tcW w:w="5648" w:type="dxa"/>
            <w:shd w:val="clear" w:color="auto" w:fill="DBE5F1" w:themeFill="accent1" w:themeFillTint="33"/>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709" w:type="dxa"/>
            <w:shd w:val="clear" w:color="auto" w:fill="DBE5F1" w:themeFill="accent1" w:themeFillTint="33"/>
            <w:vAlign w:val="center"/>
          </w:tcPr>
          <w:p w:rsidR="005762F7" w:rsidRPr="00450E01" w:rsidRDefault="005762F7" w:rsidP="008577C7">
            <w:pPr>
              <w:jc w:val="cente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30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8</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30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2271E6">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709" w:type="dxa"/>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9</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10</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4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564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5648" w:type="dxa"/>
            <w:vAlign w:val="center"/>
          </w:tcPr>
          <w:p w:rsidR="005762F7" w:rsidRPr="00450E01" w:rsidRDefault="005762F7" w:rsidP="008577C7">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30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14</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15</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709" w:type="dxa"/>
          </w:tcPr>
          <w:p w:rsidR="005762F7" w:rsidRPr="00450E01" w:rsidRDefault="005762F7" w:rsidP="008577C7">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762F7" w:rsidRPr="00450E01" w:rsidTr="008577C7">
        <w:trPr>
          <w:jc w:val="center"/>
        </w:trPr>
        <w:tc>
          <w:tcPr>
            <w:tcW w:w="6309" w:type="dxa"/>
            <w:gridSpan w:val="2"/>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9E41D4">
              <w:rPr>
                <w:rFonts w:asciiTheme="majorHAnsi" w:hAnsiTheme="majorHAnsi" w:cstheme="majorHAnsi"/>
                <w:b/>
                <w:color w:val="000000"/>
                <w:szCs w:val="20"/>
                <w:u w:val="single"/>
              </w:rPr>
              <w:t>Gold</w:t>
            </w:r>
            <w:r w:rsidRPr="00450E01">
              <w:rPr>
                <w:rFonts w:asciiTheme="majorHAnsi" w:hAnsiTheme="majorHAnsi" w:cstheme="majorHAnsi"/>
                <w:b/>
                <w:color w:val="000000"/>
                <w:szCs w:val="20"/>
              </w:rPr>
              <w:t xml:space="preserve">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709" w:type="dxa"/>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564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5648" w:type="dxa"/>
            <w:vAlign w:val="center"/>
          </w:tcPr>
          <w:p w:rsidR="005762F7" w:rsidRPr="00450E01" w:rsidRDefault="005762F7" w:rsidP="008577C7">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9E41D4">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309" w:type="dxa"/>
            <w:gridSpan w:val="2"/>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709" w:type="dxa"/>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20</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9018" w:type="dxa"/>
            <w:gridSpan w:val="3"/>
            <w:shd w:val="clear" w:color="auto" w:fill="D9D9D9" w:themeFill="background1" w:themeFillShade="D9"/>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5762F7" w:rsidRPr="00450E01" w:rsidTr="008577C7">
        <w:trPr>
          <w:jc w:val="center"/>
        </w:trPr>
        <w:tc>
          <w:tcPr>
            <w:tcW w:w="661" w:type="dxa"/>
          </w:tcPr>
          <w:p w:rsidR="005762F7" w:rsidRPr="00450E01" w:rsidRDefault="005762F7" w:rsidP="008577C7">
            <w:pPr>
              <w:rPr>
                <w:rFonts w:asciiTheme="majorHAnsi" w:hAnsiTheme="majorHAnsi" w:cstheme="majorHAnsi"/>
                <w:color w:val="000000"/>
                <w:szCs w:val="20"/>
              </w:rPr>
            </w:pPr>
            <w:r>
              <w:rPr>
                <w:rFonts w:asciiTheme="majorHAnsi" w:hAnsiTheme="majorHAnsi" w:cstheme="majorHAnsi"/>
                <w:color w:val="000000"/>
                <w:szCs w:val="20"/>
              </w:rPr>
              <w:t>21</w:t>
            </w:r>
          </w:p>
        </w:tc>
        <w:tc>
          <w:tcPr>
            <w:tcW w:w="5648" w:type="dxa"/>
          </w:tcPr>
          <w:p w:rsidR="005762F7" w:rsidRPr="00450E01" w:rsidRDefault="005762F7" w:rsidP="008577C7">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9E41D4">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9018" w:type="dxa"/>
            <w:gridSpan w:val="3"/>
            <w:shd w:val="clear" w:color="auto" w:fill="D9D9D9" w:themeFill="background1" w:themeFillShade="D9"/>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48" w:type="dxa"/>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9018" w:type="dxa"/>
            <w:gridSpan w:val="3"/>
            <w:shd w:val="clear" w:color="auto" w:fill="D9D9D9" w:themeFill="background1" w:themeFillShade="D9"/>
            <w:vAlign w:val="center"/>
          </w:tcPr>
          <w:p w:rsidR="005762F7" w:rsidRPr="00450E01" w:rsidRDefault="005762F7" w:rsidP="008577C7">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762F7" w:rsidRPr="00450E01" w:rsidTr="008577C7">
        <w:trPr>
          <w:jc w:val="center"/>
        </w:trPr>
        <w:tc>
          <w:tcPr>
            <w:tcW w:w="661"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48" w:type="dxa"/>
            <w:vAlign w:val="center"/>
          </w:tcPr>
          <w:p w:rsidR="005762F7" w:rsidRPr="00450E01" w:rsidRDefault="005762F7" w:rsidP="008577C7">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709"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bl>
    <w:p w:rsidR="005762F7" w:rsidRPr="00450E01" w:rsidRDefault="005762F7" w:rsidP="005762F7">
      <w:pPr>
        <w:rPr>
          <w:rFonts w:asciiTheme="majorHAnsi" w:hAnsiTheme="majorHAnsi" w:cstheme="majorHAnsi"/>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B42744"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Ask all.</w:t>
      </w:r>
    </w:p>
    <w:p w:rsidR="005762F7" w:rsidRPr="00B42744"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lastRenderedPageBreak/>
        <w:t>Only ask rows &gt;1 in Q-1</w:t>
      </w:r>
    </w:p>
    <w:p w:rsidR="005762F7" w:rsidRPr="00B42744"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Range is 0 to 9,999,999.</w:t>
      </w:r>
    </w:p>
    <w:p w:rsidR="005762F7" w:rsidRPr="00B42744" w:rsidRDefault="005762F7" w:rsidP="005762F7">
      <w:pPr>
        <w:rPr>
          <w:rFonts w:asciiTheme="majorHAnsi" w:hAnsiTheme="majorHAnsi" w:cstheme="majorHAnsi"/>
          <w:b/>
          <w:iCs/>
          <w:caps/>
          <w:color w:val="000000"/>
          <w:szCs w:val="20"/>
        </w:rPr>
      </w:pPr>
    </w:p>
    <w:p w:rsidR="005762F7" w:rsidRPr="00B42744"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Define “Likely Gold Purchaser” as:</w:t>
      </w:r>
    </w:p>
    <w:p w:rsidR="005762F7" w:rsidRPr="00B42744" w:rsidRDefault="005762F7" w:rsidP="005762F7">
      <w:pPr>
        <w:pStyle w:val="ListParagraph"/>
        <w:numPr>
          <w:ilvl w:val="1"/>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 xml:space="preserve">Rows 9-13, 16-18: Same row in Q1 &gt; 3 and in Q2 &gt; 0 (e.g., Q1 Row </w:t>
      </w:r>
      <w:r w:rsidR="00B42744">
        <w:rPr>
          <w:rFonts w:asciiTheme="majorHAnsi" w:hAnsiTheme="majorHAnsi" w:cstheme="majorHAnsi"/>
          <w:b/>
          <w:iCs/>
          <w:caps/>
          <w:color w:val="000000"/>
          <w:szCs w:val="20"/>
        </w:rPr>
        <w:t>9</w:t>
      </w:r>
      <w:r w:rsidRPr="00B42744">
        <w:rPr>
          <w:rFonts w:asciiTheme="majorHAnsi" w:hAnsiTheme="majorHAnsi" w:cstheme="majorHAnsi"/>
          <w:b/>
          <w:iCs/>
          <w:caps/>
          <w:color w:val="000000"/>
          <w:szCs w:val="20"/>
        </w:rPr>
        <w:t xml:space="preserve"> &gt; 3 and Q2 Row </w:t>
      </w:r>
      <w:r w:rsidR="00B42744">
        <w:rPr>
          <w:rFonts w:asciiTheme="majorHAnsi" w:hAnsiTheme="majorHAnsi" w:cstheme="majorHAnsi"/>
          <w:b/>
          <w:iCs/>
          <w:caps/>
          <w:color w:val="000000"/>
          <w:szCs w:val="20"/>
        </w:rPr>
        <w:t>9</w:t>
      </w:r>
      <w:r w:rsidRPr="00B42744">
        <w:rPr>
          <w:rFonts w:asciiTheme="majorHAnsi" w:hAnsiTheme="majorHAnsi" w:cstheme="majorHAnsi"/>
          <w:b/>
          <w:iCs/>
          <w:caps/>
          <w:color w:val="000000"/>
          <w:szCs w:val="20"/>
        </w:rPr>
        <w:t xml:space="preserve"> &gt;0 OR Q1 Row 1</w:t>
      </w:r>
      <w:r w:rsidR="00B42744">
        <w:rPr>
          <w:rFonts w:asciiTheme="majorHAnsi" w:hAnsiTheme="majorHAnsi" w:cstheme="majorHAnsi"/>
          <w:b/>
          <w:iCs/>
          <w:caps/>
          <w:color w:val="000000"/>
          <w:szCs w:val="20"/>
        </w:rPr>
        <w:t>0</w:t>
      </w:r>
      <w:r w:rsidRPr="00B42744">
        <w:rPr>
          <w:rFonts w:asciiTheme="majorHAnsi" w:hAnsiTheme="majorHAnsi" w:cstheme="majorHAnsi"/>
          <w:b/>
          <w:iCs/>
          <w:caps/>
          <w:color w:val="000000"/>
          <w:szCs w:val="20"/>
        </w:rPr>
        <w:t xml:space="preserve"> &gt; 3 and Q2 Row 1</w:t>
      </w:r>
      <w:r w:rsidR="00B42744">
        <w:rPr>
          <w:rFonts w:asciiTheme="majorHAnsi" w:hAnsiTheme="majorHAnsi" w:cstheme="majorHAnsi"/>
          <w:b/>
          <w:iCs/>
          <w:caps/>
          <w:color w:val="000000"/>
          <w:szCs w:val="20"/>
        </w:rPr>
        <w:t>0</w:t>
      </w:r>
      <w:r w:rsidRPr="00B42744">
        <w:rPr>
          <w:rFonts w:asciiTheme="majorHAnsi" w:hAnsiTheme="majorHAnsi" w:cstheme="majorHAnsi"/>
          <w:b/>
          <w:iCs/>
          <w:caps/>
          <w:color w:val="000000"/>
          <w:szCs w:val="20"/>
        </w:rPr>
        <w:t xml:space="preserve"> &gt; 0, etc.)</w:t>
      </w:r>
    </w:p>
    <w:p w:rsidR="005762F7" w:rsidRPr="00B42744"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 xml:space="preserve">Define “Likely Silver Purchasers” as: </w:t>
      </w:r>
    </w:p>
    <w:p w:rsidR="005762F7" w:rsidRPr="00B42744" w:rsidRDefault="005762F7" w:rsidP="005762F7">
      <w:pPr>
        <w:pStyle w:val="ListParagraph"/>
        <w:numPr>
          <w:ilvl w:val="1"/>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 xml:space="preserve">Rows 4,5,5B, 14-15, 19, 21: Same row in  Q1 &gt; 3 and in Q2 &gt; 0 </w:t>
      </w:r>
    </w:p>
    <w:p w:rsidR="005762F7" w:rsidRDefault="005762F7" w:rsidP="005762F7">
      <w:pPr>
        <w:pStyle w:val="ListParagraph"/>
        <w:numPr>
          <w:ilvl w:val="0"/>
          <w:numId w:val="5"/>
        </w:numPr>
        <w:rPr>
          <w:rFonts w:asciiTheme="majorHAnsi" w:hAnsiTheme="majorHAnsi" w:cstheme="majorHAnsi"/>
          <w:b/>
          <w:iCs/>
          <w:caps/>
          <w:color w:val="000000"/>
          <w:szCs w:val="20"/>
        </w:rPr>
      </w:pPr>
      <w:r w:rsidRPr="00B42744">
        <w:rPr>
          <w:rFonts w:asciiTheme="majorHAnsi" w:hAnsiTheme="majorHAnsi" w:cstheme="majorHAnsi"/>
          <w:b/>
          <w:iCs/>
          <w:caps/>
          <w:color w:val="000000"/>
          <w:szCs w:val="20"/>
        </w:rPr>
        <w:t>Allow blanks (treat as zero).</w:t>
      </w:r>
    </w:p>
    <w:p w:rsidR="00B42744" w:rsidRDefault="00B42744" w:rsidP="00B42744">
      <w:pPr>
        <w:rPr>
          <w:rFonts w:asciiTheme="majorHAnsi" w:hAnsiTheme="majorHAnsi" w:cstheme="majorHAnsi"/>
          <w:b/>
          <w:iCs/>
          <w:caps/>
          <w:color w:val="000000"/>
          <w:szCs w:val="20"/>
        </w:rPr>
      </w:pPr>
    </w:p>
    <w:p w:rsidR="00B42744" w:rsidRPr="00B42744" w:rsidRDefault="00B42744" w:rsidP="00B42744">
      <w:pPr>
        <w:rPr>
          <w:rFonts w:asciiTheme="majorHAnsi" w:hAnsiTheme="majorHAnsi" w:cstheme="majorHAnsi"/>
          <w:b/>
          <w:iCs/>
          <w:caps/>
          <w:color w:val="000000"/>
          <w:szCs w:val="20"/>
        </w:rPr>
      </w:pPr>
      <w:r>
        <w:rPr>
          <w:rFonts w:asciiTheme="majorHAnsi" w:hAnsiTheme="majorHAnsi" w:cstheme="majorHAnsi"/>
          <w:b/>
          <w:iCs/>
          <w:caps/>
          <w:color w:val="000000"/>
          <w:szCs w:val="20"/>
        </w:rPr>
        <w:t>PROGRAMMING: MONADIC CELL ASSIGNMENT</w:t>
      </w:r>
    </w:p>
    <w:p w:rsidR="005762F7" w:rsidRPr="000D6A70" w:rsidRDefault="005762F7" w:rsidP="005762F7">
      <w:pPr>
        <w:rPr>
          <w:rFonts w:asciiTheme="majorHAnsi" w:hAnsiTheme="majorHAnsi" w:cstheme="majorHAnsi"/>
          <w:b/>
          <w:color w:val="FF0000"/>
          <w:szCs w:val="20"/>
        </w:rPr>
      </w:pPr>
    </w:p>
    <w:p w:rsidR="005762F7" w:rsidRPr="00B42744" w:rsidRDefault="00516E7F" w:rsidP="005762F7">
      <w:pPr>
        <w:rPr>
          <w:rFonts w:asciiTheme="majorHAnsi" w:hAnsiTheme="majorHAnsi" w:cstheme="majorHAnsi"/>
          <w:b/>
          <w:caps/>
          <w:color w:val="000000"/>
          <w:szCs w:val="20"/>
        </w:rPr>
      </w:pPr>
      <w:r>
        <w:rPr>
          <w:rFonts w:asciiTheme="majorHAnsi" w:hAnsiTheme="majorHAnsi" w:cstheme="majorHAnsi"/>
          <w:b/>
          <w:caps/>
          <w:color w:val="000000"/>
          <w:szCs w:val="20"/>
        </w:rPr>
        <w:t>CREATE 40 STRATIFICATION GROUPS</w:t>
      </w:r>
      <w:r w:rsidR="005762F7" w:rsidRPr="00B42744">
        <w:rPr>
          <w:rFonts w:asciiTheme="majorHAnsi" w:hAnsiTheme="majorHAnsi" w:cstheme="majorHAnsi"/>
          <w:b/>
          <w:caps/>
          <w:color w:val="000000"/>
          <w:szCs w:val="20"/>
        </w:rPr>
        <w:t xml:space="preserve"> as</w:t>
      </w:r>
      <w:r>
        <w:rPr>
          <w:rFonts w:asciiTheme="majorHAnsi" w:hAnsiTheme="majorHAnsi" w:cstheme="majorHAnsi"/>
          <w:b/>
          <w:caps/>
          <w:color w:val="000000"/>
          <w:szCs w:val="20"/>
        </w:rPr>
        <w:t xml:space="preserve"> FOLLOWS</w:t>
      </w:r>
      <w:r w:rsidR="005762F7" w:rsidRPr="00B42744">
        <w:rPr>
          <w:rFonts w:asciiTheme="majorHAnsi" w:hAnsiTheme="majorHAnsi" w:cstheme="majorHAnsi"/>
          <w:b/>
          <w:caps/>
          <w:color w:val="000000"/>
          <w:szCs w:val="20"/>
        </w:rPr>
        <w:t xml:space="preserve">– 10 sample groups x 4 </w:t>
      </w:r>
      <w:r>
        <w:rPr>
          <w:rFonts w:asciiTheme="majorHAnsi" w:hAnsiTheme="majorHAnsi" w:cstheme="majorHAnsi"/>
          <w:b/>
          <w:caps/>
          <w:color w:val="000000"/>
          <w:szCs w:val="20"/>
        </w:rPr>
        <w:t>LIKELY PURCHASE</w:t>
      </w:r>
      <w:r w:rsidR="005762F7" w:rsidRPr="00B42744">
        <w:rPr>
          <w:rFonts w:asciiTheme="majorHAnsi" w:hAnsiTheme="majorHAnsi" w:cstheme="majorHAnsi"/>
          <w:b/>
          <w:caps/>
          <w:color w:val="000000"/>
          <w:szCs w:val="20"/>
        </w:rPr>
        <w:t xml:space="preserve"> groups</w:t>
      </w:r>
    </w:p>
    <w:p w:rsidR="005762F7" w:rsidRPr="00B95F48" w:rsidRDefault="005762F7" w:rsidP="005762F7">
      <w:pPr>
        <w:rPr>
          <w:rFonts w:asciiTheme="majorHAnsi" w:hAnsiTheme="majorHAnsi" w:cstheme="majorHAnsi"/>
          <w:color w:val="000000"/>
          <w:szCs w:val="20"/>
        </w:rPr>
      </w:pPr>
    </w:p>
    <w:tbl>
      <w:tblPr>
        <w:tblStyle w:val="TableGrid"/>
        <w:tblW w:w="0" w:type="auto"/>
        <w:jc w:val="center"/>
        <w:tblLook w:val="04A0" w:firstRow="1" w:lastRow="0" w:firstColumn="1" w:lastColumn="0" w:noHBand="0" w:noVBand="1"/>
      </w:tblPr>
      <w:tblGrid>
        <w:gridCol w:w="816"/>
        <w:gridCol w:w="2262"/>
        <w:gridCol w:w="2262"/>
      </w:tblGrid>
      <w:tr w:rsidR="005762F7" w:rsidRPr="00B95F48" w:rsidTr="008577C7">
        <w:trPr>
          <w:jc w:val="center"/>
        </w:trPr>
        <w:tc>
          <w:tcPr>
            <w:tcW w:w="0" w:type="auto"/>
          </w:tcPr>
          <w:p w:rsidR="005762F7" w:rsidRPr="00B95F48" w:rsidRDefault="005762F7" w:rsidP="008577C7">
            <w:pPr>
              <w:jc w:val="center"/>
              <w:rPr>
                <w:rFonts w:asciiTheme="majorHAnsi" w:hAnsiTheme="majorHAnsi" w:cstheme="majorHAnsi"/>
                <w:b/>
                <w:color w:val="000000"/>
                <w:szCs w:val="20"/>
              </w:rPr>
            </w:pPr>
            <w:r w:rsidRPr="00B95F48">
              <w:rPr>
                <w:rFonts w:asciiTheme="majorHAnsi" w:hAnsiTheme="majorHAnsi" w:cstheme="majorHAnsi"/>
                <w:b/>
                <w:color w:val="000000"/>
                <w:szCs w:val="20"/>
              </w:rPr>
              <w:t>Group</w:t>
            </w:r>
          </w:p>
        </w:tc>
        <w:tc>
          <w:tcPr>
            <w:tcW w:w="2262" w:type="dxa"/>
          </w:tcPr>
          <w:p w:rsidR="005762F7" w:rsidRPr="00B95F48" w:rsidRDefault="005762F7" w:rsidP="008577C7">
            <w:pPr>
              <w:jc w:val="center"/>
              <w:rPr>
                <w:rFonts w:asciiTheme="majorHAnsi" w:hAnsiTheme="majorHAnsi" w:cstheme="majorHAnsi"/>
                <w:b/>
                <w:color w:val="000000"/>
                <w:szCs w:val="20"/>
              </w:rPr>
            </w:pPr>
            <w:r w:rsidRPr="00B95F48">
              <w:rPr>
                <w:rFonts w:asciiTheme="majorHAnsi" w:hAnsiTheme="majorHAnsi" w:cstheme="majorHAnsi"/>
                <w:b/>
                <w:color w:val="000000"/>
                <w:szCs w:val="20"/>
              </w:rPr>
              <w:t>Likely Silver Purchaser</w:t>
            </w:r>
          </w:p>
        </w:tc>
        <w:tc>
          <w:tcPr>
            <w:tcW w:w="2262" w:type="dxa"/>
          </w:tcPr>
          <w:p w:rsidR="005762F7" w:rsidRPr="00B95F48" w:rsidRDefault="005762F7" w:rsidP="008577C7">
            <w:pPr>
              <w:jc w:val="center"/>
              <w:rPr>
                <w:rFonts w:asciiTheme="majorHAnsi" w:hAnsiTheme="majorHAnsi" w:cstheme="majorHAnsi"/>
                <w:b/>
                <w:color w:val="000000"/>
                <w:szCs w:val="20"/>
              </w:rPr>
            </w:pPr>
            <w:r w:rsidRPr="00B95F48">
              <w:rPr>
                <w:rFonts w:asciiTheme="majorHAnsi" w:hAnsiTheme="majorHAnsi" w:cstheme="majorHAnsi"/>
                <w:b/>
                <w:color w:val="000000"/>
                <w:szCs w:val="20"/>
              </w:rPr>
              <w:t>Likely Gold Purchaser</w:t>
            </w:r>
          </w:p>
        </w:tc>
      </w:tr>
      <w:tr w:rsidR="005762F7" w:rsidRPr="00B95F48" w:rsidTr="008577C7">
        <w:trPr>
          <w:jc w:val="center"/>
        </w:trPr>
        <w:tc>
          <w:tcPr>
            <w:tcW w:w="0" w:type="auto"/>
          </w:tcPr>
          <w:p w:rsidR="005762F7" w:rsidRPr="00B42744" w:rsidRDefault="00516E7F" w:rsidP="008577C7">
            <w:pPr>
              <w:jc w:val="center"/>
              <w:rPr>
                <w:rFonts w:asciiTheme="majorHAnsi" w:hAnsiTheme="majorHAnsi" w:cstheme="majorHAnsi"/>
                <w:b/>
                <w:color w:val="000000"/>
                <w:szCs w:val="20"/>
              </w:rPr>
            </w:pPr>
            <w:r>
              <w:rPr>
                <w:rFonts w:asciiTheme="majorHAnsi" w:hAnsiTheme="majorHAnsi" w:cstheme="majorHAnsi"/>
                <w:b/>
                <w:color w:val="000000"/>
                <w:szCs w:val="20"/>
              </w:rPr>
              <w:t>LP</w:t>
            </w:r>
            <w:r w:rsidR="005762F7" w:rsidRPr="00B42744">
              <w:rPr>
                <w:rFonts w:asciiTheme="majorHAnsi" w:hAnsiTheme="majorHAnsi" w:cstheme="majorHAnsi"/>
                <w:b/>
                <w:color w:val="000000"/>
                <w:szCs w:val="20"/>
              </w:rPr>
              <w:t>1</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r>
      <w:tr w:rsidR="005762F7" w:rsidRPr="00B95F48" w:rsidTr="008577C7">
        <w:trPr>
          <w:jc w:val="center"/>
        </w:trPr>
        <w:tc>
          <w:tcPr>
            <w:tcW w:w="0" w:type="auto"/>
          </w:tcPr>
          <w:p w:rsidR="005762F7" w:rsidRPr="00B42744" w:rsidRDefault="00516E7F" w:rsidP="008577C7">
            <w:pPr>
              <w:jc w:val="center"/>
              <w:rPr>
                <w:rFonts w:asciiTheme="majorHAnsi" w:hAnsiTheme="majorHAnsi" w:cstheme="majorHAnsi"/>
                <w:b/>
                <w:color w:val="000000"/>
                <w:szCs w:val="20"/>
              </w:rPr>
            </w:pPr>
            <w:r>
              <w:rPr>
                <w:rFonts w:asciiTheme="majorHAnsi" w:hAnsiTheme="majorHAnsi" w:cstheme="majorHAnsi"/>
                <w:b/>
                <w:color w:val="000000"/>
                <w:szCs w:val="20"/>
              </w:rPr>
              <w:t>LP</w:t>
            </w:r>
            <w:r w:rsidR="005762F7" w:rsidRPr="00B42744">
              <w:rPr>
                <w:rFonts w:asciiTheme="majorHAnsi" w:hAnsiTheme="majorHAnsi" w:cstheme="majorHAnsi"/>
                <w:b/>
                <w:color w:val="000000"/>
                <w:szCs w:val="20"/>
              </w:rPr>
              <w:t>2</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r>
      <w:tr w:rsidR="005762F7" w:rsidRPr="00B95F48" w:rsidTr="008577C7">
        <w:trPr>
          <w:jc w:val="center"/>
        </w:trPr>
        <w:tc>
          <w:tcPr>
            <w:tcW w:w="0" w:type="auto"/>
          </w:tcPr>
          <w:p w:rsidR="005762F7" w:rsidRPr="00B42744" w:rsidRDefault="00516E7F" w:rsidP="008577C7">
            <w:pPr>
              <w:jc w:val="center"/>
              <w:rPr>
                <w:rFonts w:asciiTheme="majorHAnsi" w:hAnsiTheme="majorHAnsi" w:cstheme="majorHAnsi"/>
                <w:b/>
                <w:color w:val="000000"/>
                <w:szCs w:val="20"/>
              </w:rPr>
            </w:pPr>
            <w:r>
              <w:rPr>
                <w:rFonts w:asciiTheme="majorHAnsi" w:hAnsiTheme="majorHAnsi" w:cstheme="majorHAnsi"/>
                <w:b/>
                <w:color w:val="000000"/>
                <w:szCs w:val="20"/>
              </w:rPr>
              <w:t>LP</w:t>
            </w:r>
            <w:r w:rsidR="005762F7" w:rsidRPr="00B42744">
              <w:rPr>
                <w:rFonts w:asciiTheme="majorHAnsi" w:hAnsiTheme="majorHAnsi" w:cstheme="majorHAnsi"/>
                <w:b/>
                <w:color w:val="000000"/>
                <w:szCs w:val="20"/>
              </w:rPr>
              <w:t>3</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r>
      <w:tr w:rsidR="005762F7" w:rsidRPr="00B95F48" w:rsidTr="008577C7">
        <w:trPr>
          <w:jc w:val="center"/>
        </w:trPr>
        <w:tc>
          <w:tcPr>
            <w:tcW w:w="0" w:type="auto"/>
          </w:tcPr>
          <w:p w:rsidR="005762F7" w:rsidRPr="00B42744" w:rsidRDefault="00516E7F" w:rsidP="008577C7">
            <w:pPr>
              <w:jc w:val="center"/>
              <w:rPr>
                <w:rFonts w:asciiTheme="majorHAnsi" w:hAnsiTheme="majorHAnsi" w:cstheme="majorHAnsi"/>
                <w:b/>
                <w:color w:val="000000"/>
                <w:szCs w:val="20"/>
              </w:rPr>
            </w:pPr>
            <w:r>
              <w:rPr>
                <w:rFonts w:asciiTheme="majorHAnsi" w:hAnsiTheme="majorHAnsi" w:cstheme="majorHAnsi"/>
                <w:b/>
                <w:color w:val="000000"/>
                <w:szCs w:val="20"/>
              </w:rPr>
              <w:t>LP</w:t>
            </w:r>
            <w:r w:rsidR="005762F7" w:rsidRPr="00B42744">
              <w:rPr>
                <w:rFonts w:asciiTheme="majorHAnsi" w:hAnsiTheme="majorHAnsi" w:cstheme="majorHAnsi"/>
                <w:b/>
                <w:color w:val="000000"/>
                <w:szCs w:val="20"/>
              </w:rPr>
              <w:t>4</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c>
          <w:tcPr>
            <w:tcW w:w="2262" w:type="dxa"/>
          </w:tcPr>
          <w:p w:rsidR="005762F7" w:rsidRPr="00B95F48" w:rsidRDefault="005762F7" w:rsidP="008577C7">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r>
    </w:tbl>
    <w:p w:rsidR="005762F7" w:rsidRPr="00B95F48" w:rsidRDefault="005762F7" w:rsidP="005762F7">
      <w:pPr>
        <w:rPr>
          <w:rFonts w:asciiTheme="majorHAnsi" w:hAnsiTheme="majorHAnsi" w:cstheme="majorHAnsi"/>
          <w:bCs/>
          <w:color w:val="000000"/>
          <w:szCs w:val="20"/>
        </w:rPr>
      </w:pPr>
    </w:p>
    <w:p w:rsidR="005762F7" w:rsidRPr="00B42744" w:rsidRDefault="005762F7" w:rsidP="005762F7">
      <w:pPr>
        <w:rPr>
          <w:rFonts w:asciiTheme="majorHAnsi" w:hAnsiTheme="majorHAnsi" w:cstheme="majorHAnsi"/>
          <w:b/>
          <w:bCs/>
          <w:caps/>
          <w:color w:val="000000"/>
          <w:szCs w:val="20"/>
        </w:rPr>
      </w:pPr>
      <w:r w:rsidRPr="00B42744">
        <w:rPr>
          <w:rFonts w:asciiTheme="majorHAnsi" w:hAnsiTheme="majorHAnsi" w:cstheme="majorHAnsi"/>
          <w:b/>
          <w:bCs/>
          <w:caps/>
          <w:color w:val="000000"/>
          <w:szCs w:val="20"/>
        </w:rPr>
        <w:t xml:space="preserve">Create 4 Monadic Cells (A, B, C, D). Assign respondents in each stratification group by randomized least fill to the monadic cells (i.e., </w:t>
      </w:r>
      <w:r w:rsidR="00516E7F">
        <w:rPr>
          <w:rFonts w:asciiTheme="majorHAnsi" w:hAnsiTheme="majorHAnsi" w:cstheme="majorHAnsi"/>
          <w:b/>
          <w:bCs/>
          <w:caps/>
          <w:color w:val="000000"/>
          <w:szCs w:val="20"/>
        </w:rPr>
        <w:t xml:space="preserve">ASSIGN TO MONADIC CEKK WITH THE LEAST COMPLETES. </w:t>
      </w:r>
      <w:r w:rsidRPr="00B42744">
        <w:rPr>
          <w:rFonts w:asciiTheme="majorHAnsi" w:hAnsiTheme="majorHAnsi" w:cstheme="majorHAnsi"/>
          <w:b/>
          <w:bCs/>
          <w:caps/>
          <w:color w:val="000000"/>
          <w:szCs w:val="20"/>
        </w:rPr>
        <w:t xml:space="preserve">if multiple </w:t>
      </w:r>
      <w:r w:rsidR="00516E7F">
        <w:rPr>
          <w:rFonts w:asciiTheme="majorHAnsi" w:hAnsiTheme="majorHAnsi" w:cstheme="majorHAnsi"/>
          <w:b/>
          <w:bCs/>
          <w:caps/>
          <w:color w:val="000000"/>
          <w:szCs w:val="20"/>
        </w:rPr>
        <w:t>MONADIC CELLS</w:t>
      </w:r>
      <w:r w:rsidRPr="00B42744">
        <w:rPr>
          <w:rFonts w:asciiTheme="majorHAnsi" w:hAnsiTheme="majorHAnsi" w:cstheme="majorHAnsi"/>
          <w:b/>
          <w:bCs/>
          <w:caps/>
          <w:color w:val="000000"/>
          <w:szCs w:val="20"/>
        </w:rPr>
        <w:t xml:space="preserve"> have same number of completes for a particular stratification group, randomly choose one and assign respondent to that monadic </w:t>
      </w:r>
      <w:r w:rsidR="00516E7F">
        <w:rPr>
          <w:rFonts w:asciiTheme="majorHAnsi" w:hAnsiTheme="majorHAnsi" w:cstheme="majorHAnsi"/>
          <w:b/>
          <w:bCs/>
          <w:caps/>
          <w:color w:val="000000"/>
          <w:szCs w:val="20"/>
        </w:rPr>
        <w:t>CELL</w:t>
      </w:r>
      <w:r w:rsidRPr="00B42744">
        <w:rPr>
          <w:rFonts w:asciiTheme="majorHAnsi" w:hAnsiTheme="majorHAnsi" w:cstheme="majorHAnsi"/>
          <w:b/>
          <w:bCs/>
          <w:caps/>
          <w:color w:val="000000"/>
          <w:szCs w:val="20"/>
        </w:rPr>
        <w:t>).</w:t>
      </w:r>
    </w:p>
    <w:p w:rsidR="005762F7" w:rsidRDefault="005762F7" w:rsidP="005762F7">
      <w:pPr>
        <w:rPr>
          <w:rFonts w:asciiTheme="majorHAnsi" w:hAnsiTheme="majorHAnsi" w:cstheme="majorHAnsi"/>
          <w:bCs/>
          <w:color w:val="000000"/>
          <w:szCs w:val="20"/>
        </w:rPr>
      </w:pPr>
    </w:p>
    <w:p w:rsidR="005762F7" w:rsidRDefault="005762F7" w:rsidP="005762F7">
      <w:pPr>
        <w:rPr>
          <w:rFonts w:asciiTheme="majorHAnsi" w:hAnsiTheme="majorHAnsi" w:cstheme="majorHAnsi"/>
          <w:bCs/>
          <w:color w:val="000000"/>
          <w:szCs w:val="20"/>
        </w:rPr>
      </w:pPr>
      <w:r>
        <w:rPr>
          <w:rFonts w:asciiTheme="majorHAnsi" w:hAnsiTheme="majorHAnsi" w:cstheme="majorHAnsi"/>
          <w:bCs/>
          <w:color w:val="000000"/>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sidRPr="00450E01">
              <w:rPr>
                <w:rFonts w:asciiTheme="majorHAnsi" w:hAnsiTheme="majorHAnsi" w:cstheme="majorHAnsi"/>
                <w:b w:val="0"/>
                <w:bCs w:val="0"/>
                <w:szCs w:val="20"/>
              </w:rPr>
              <w:lastRenderedPageBreak/>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A</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UHR COIN ALONE</w:t>
            </w:r>
          </w:p>
        </w:tc>
      </w:tr>
    </w:tbl>
    <w:p w:rsidR="005762F7" w:rsidRPr="005C48DE" w:rsidRDefault="005762F7" w:rsidP="005762F7">
      <w:pPr>
        <w:rPr>
          <w:b/>
          <w:strike/>
        </w:rPr>
      </w:pPr>
    </w:p>
    <w:p w:rsidR="005762F7" w:rsidRDefault="005762F7" w:rsidP="005762F7">
      <w:pPr>
        <w:rPr>
          <w:b/>
        </w:rPr>
      </w:pPr>
      <w:r>
        <w:rPr>
          <w:b/>
        </w:rPr>
        <w:t>PROGRAMMING: Ask Monadic cell A only</w:t>
      </w:r>
    </w:p>
    <w:p w:rsidR="005762F7" w:rsidRDefault="005762F7" w:rsidP="005762F7">
      <w:pPr>
        <w:rPr>
          <w:b/>
        </w:rPr>
      </w:pPr>
    </w:p>
    <w:p w:rsidR="005762F7" w:rsidRPr="00872DB5" w:rsidRDefault="005762F7" w:rsidP="005762F7">
      <w:pPr>
        <w:rPr>
          <w:b/>
        </w:rPr>
      </w:pPr>
      <w:r>
        <w:t xml:space="preserve">The United States Mint is considering producing a new </w:t>
      </w:r>
      <w:r w:rsidR="00391BDF" w:rsidRPr="00872DB5">
        <w:rPr>
          <w:b/>
          <w:color w:val="4F81BD" w:themeColor="accent1"/>
        </w:rPr>
        <w:t>24 Karat Ultra High Relief Gold Coin</w:t>
      </w:r>
      <w:r w:rsidRPr="00872DB5">
        <w:rPr>
          <w:color w:val="4F81BD" w:themeColor="accent1"/>
        </w:rPr>
        <w:t xml:space="preserve"> </w:t>
      </w:r>
      <w:r>
        <w:t xml:space="preserve">in 2015.  </w:t>
      </w:r>
      <w:r w:rsidRPr="00872DB5">
        <w:t>This coin would have a</w:t>
      </w:r>
      <w:r w:rsidR="001C6531" w:rsidRPr="00872DB5">
        <w:t xml:space="preserve"> more modernized rendition of Walking</w:t>
      </w:r>
      <w:r w:rsidRPr="00872DB5">
        <w:t xml:space="preserve"> Liberty </w:t>
      </w:r>
      <w:r w:rsidR="008E593F">
        <w:t xml:space="preserve">on the </w:t>
      </w:r>
      <w:r w:rsidRPr="00872DB5">
        <w:t xml:space="preserve">obverse face </w:t>
      </w:r>
      <w:r w:rsidR="008577C7" w:rsidRPr="00872DB5">
        <w:t>with a</w:t>
      </w:r>
      <w:r w:rsidRPr="00872DB5">
        <w:t xml:space="preserve"> completely redesigned Eagle</w:t>
      </w:r>
      <w:r w:rsidR="008577C7" w:rsidRPr="00872DB5">
        <w:t xml:space="preserve"> for the reverse.</w:t>
      </w:r>
      <w:r w:rsidRPr="00872DB5">
        <w:t xml:space="preserve"> </w:t>
      </w:r>
    </w:p>
    <w:p w:rsidR="008577C7" w:rsidRDefault="008577C7" w:rsidP="005762F7">
      <w:pPr>
        <w:rPr>
          <w:b/>
          <w:color w:val="FF0000"/>
        </w:rPr>
      </w:pPr>
    </w:p>
    <w:p w:rsidR="005762F7" w:rsidRDefault="005762F7" w:rsidP="005762F7">
      <w:r>
        <w:t xml:space="preserve">The coin will be </w:t>
      </w:r>
      <w:r w:rsidR="00B15D98">
        <w:rPr>
          <w:b/>
          <w:color w:val="4F81BD"/>
        </w:rPr>
        <w:t>24 k</w:t>
      </w:r>
      <w:r w:rsidRPr="005F3F38">
        <w:rPr>
          <w:b/>
          <w:color w:val="4F81BD"/>
        </w:rPr>
        <w:t xml:space="preserve">arat </w:t>
      </w:r>
      <w:r w:rsidR="00B15D98">
        <w:rPr>
          <w:b/>
          <w:color w:val="4F81BD"/>
        </w:rPr>
        <w:t>g</w:t>
      </w:r>
      <w:r w:rsidRPr="005F3F38">
        <w:rPr>
          <w:b/>
          <w:color w:val="4F81BD"/>
        </w:rPr>
        <w:t>old</w:t>
      </w:r>
      <w:r w:rsidRPr="005F3F38">
        <w:rPr>
          <w:color w:val="4F81BD"/>
        </w:rPr>
        <w:t xml:space="preserve"> </w:t>
      </w:r>
      <w:r>
        <w:t xml:space="preserve">in a </w:t>
      </w:r>
      <w:r>
        <w:rPr>
          <w:b/>
          <w:color w:val="4F81BD"/>
        </w:rPr>
        <w:t>$20</w:t>
      </w:r>
      <w:r w:rsidRPr="005F3F38">
        <w:rPr>
          <w:b/>
          <w:color w:val="4F81BD"/>
        </w:rPr>
        <w:t xml:space="preserve"> d</w:t>
      </w:r>
      <w:r w:rsidR="00E73DDD">
        <w:rPr>
          <w:b/>
          <w:color w:val="4F81BD"/>
        </w:rPr>
        <w:t>en</w:t>
      </w:r>
      <w:r w:rsidRPr="005F3F38">
        <w:rPr>
          <w:b/>
          <w:color w:val="4F81BD"/>
        </w:rPr>
        <w:t>omination</w:t>
      </w:r>
      <w:r w:rsidRPr="005F3F38">
        <w:rPr>
          <w:color w:val="4F81BD"/>
        </w:rPr>
        <w:t xml:space="preserve"> </w:t>
      </w:r>
      <w:r>
        <w:t xml:space="preserve">with an </w:t>
      </w:r>
      <w:r w:rsidRPr="005F3F38">
        <w:rPr>
          <w:b/>
          <w:color w:val="4F81BD"/>
        </w:rPr>
        <w:t>Ultra High Relief Finish</w:t>
      </w:r>
      <w:r>
        <w:t>.  The</w:t>
      </w:r>
      <w:r>
        <w:rPr>
          <w:rFonts w:asciiTheme="majorHAnsi" w:hAnsiTheme="majorHAnsi" w:cstheme="majorHAnsi"/>
          <w:b/>
          <w:color w:val="4F81BD"/>
          <w:szCs w:val="20"/>
        </w:rPr>
        <w:t xml:space="preserve"> </w:t>
      </w:r>
      <w:r w:rsidRPr="005F3F38">
        <w:rPr>
          <w:rFonts w:asciiTheme="majorHAnsi" w:hAnsiTheme="majorHAnsi" w:cstheme="majorHAnsi"/>
          <w:b/>
          <w:color w:val="4F81BD"/>
          <w:szCs w:val="20"/>
        </w:rPr>
        <w:t>Ultra High Relief</w:t>
      </w:r>
      <w:r w:rsidRPr="002A734F">
        <w:rPr>
          <w:rFonts w:asciiTheme="majorHAnsi" w:hAnsiTheme="majorHAnsi" w:cstheme="majorHAnsi"/>
          <w:color w:val="4F81BD"/>
          <w:szCs w:val="20"/>
        </w:rPr>
        <w:t xml:space="preserve"> </w:t>
      </w:r>
      <w:r>
        <w:rPr>
          <w:rFonts w:asciiTheme="majorHAnsi" w:hAnsiTheme="majorHAnsi" w:cstheme="majorHAnsi"/>
          <w:szCs w:val="20"/>
        </w:rPr>
        <w:t xml:space="preserve">design is double the thickness of other coins.  </w:t>
      </w:r>
      <w:r>
        <w:t>The coin would be minted a</w:t>
      </w:r>
      <w:r w:rsidR="008577C7">
        <w:t>t</w:t>
      </w:r>
      <w:r>
        <w:t xml:space="preserve"> </w:t>
      </w:r>
      <w:r w:rsidRPr="0092542E">
        <w:rPr>
          <w:b/>
          <w:color w:val="4F81BD"/>
        </w:rPr>
        <w:t>West Point</w:t>
      </w:r>
      <w:r w:rsidRPr="0092542E">
        <w:rPr>
          <w:color w:val="4F81BD"/>
        </w:rPr>
        <w:t xml:space="preserve"> </w:t>
      </w:r>
      <w:r>
        <w:t xml:space="preserve">and feature a </w:t>
      </w:r>
      <w:r w:rsidRPr="0092542E">
        <w:rPr>
          <w:b/>
          <w:color w:val="4F81BD"/>
        </w:rPr>
        <w:t>W-Mint</w:t>
      </w:r>
      <w:r>
        <w:t xml:space="preserve"> mark.</w:t>
      </w:r>
    </w:p>
    <w:p w:rsidR="00240D8C" w:rsidRDefault="00240D8C" w:rsidP="005762F7"/>
    <w:p w:rsidR="00240D8C" w:rsidRPr="00EB7249" w:rsidRDefault="00240D8C" w:rsidP="00240D8C">
      <w:pPr>
        <w:rPr>
          <w:rFonts w:asciiTheme="majorHAnsi" w:hAnsiTheme="majorHAnsi" w:cstheme="majorHAnsi"/>
        </w:rPr>
      </w:pPr>
      <w:r w:rsidRPr="00EB7249">
        <w:rPr>
          <w:rFonts w:asciiTheme="majorHAnsi" w:hAnsiTheme="majorHAnsi" w:cstheme="majorHAnsi"/>
        </w:rPr>
        <w:t>If developed, a 2015 24</w:t>
      </w:r>
      <w:r w:rsidR="008E593F">
        <w:rPr>
          <w:rFonts w:asciiTheme="majorHAnsi" w:hAnsiTheme="majorHAnsi" w:cstheme="majorHAnsi"/>
        </w:rPr>
        <w:t xml:space="preserve"> </w:t>
      </w:r>
      <w:r w:rsidRPr="00EB7249">
        <w:rPr>
          <w:rFonts w:asciiTheme="majorHAnsi" w:hAnsiTheme="majorHAnsi" w:cstheme="majorHAnsi"/>
        </w:rPr>
        <w:t>k</w:t>
      </w:r>
      <w:r w:rsidR="008E593F">
        <w:rPr>
          <w:rFonts w:asciiTheme="majorHAnsi" w:hAnsiTheme="majorHAnsi" w:cstheme="majorHAnsi"/>
        </w:rPr>
        <w:t>arat</w:t>
      </w:r>
      <w:r w:rsidRPr="00EB7249">
        <w:rPr>
          <w:rFonts w:asciiTheme="majorHAnsi" w:hAnsiTheme="majorHAnsi" w:cstheme="majorHAnsi"/>
        </w:rPr>
        <w:t xml:space="preserve"> Gold U</w:t>
      </w:r>
      <w:r w:rsidR="008E593F">
        <w:rPr>
          <w:rFonts w:asciiTheme="majorHAnsi" w:hAnsiTheme="majorHAnsi" w:cstheme="majorHAnsi"/>
        </w:rPr>
        <w:t xml:space="preserve">ltra </w:t>
      </w:r>
      <w:r w:rsidRPr="00EB7249">
        <w:rPr>
          <w:rFonts w:asciiTheme="majorHAnsi" w:hAnsiTheme="majorHAnsi" w:cstheme="majorHAnsi"/>
        </w:rPr>
        <w:t>H</w:t>
      </w:r>
      <w:r w:rsidR="008E593F">
        <w:rPr>
          <w:rFonts w:asciiTheme="majorHAnsi" w:hAnsiTheme="majorHAnsi" w:cstheme="majorHAnsi"/>
        </w:rPr>
        <w:t xml:space="preserve">igh </w:t>
      </w:r>
      <w:r w:rsidRPr="00EB7249">
        <w:rPr>
          <w:rFonts w:asciiTheme="majorHAnsi" w:hAnsiTheme="majorHAnsi" w:cstheme="majorHAnsi"/>
        </w:rPr>
        <w:t>R</w:t>
      </w:r>
      <w:r w:rsidR="008E593F">
        <w:rPr>
          <w:rFonts w:asciiTheme="majorHAnsi" w:hAnsiTheme="majorHAnsi" w:cstheme="majorHAnsi"/>
        </w:rPr>
        <w:t>elief</w:t>
      </w:r>
      <w:r w:rsidRPr="00EB7249">
        <w:rPr>
          <w:rFonts w:asciiTheme="majorHAnsi" w:hAnsiTheme="majorHAnsi" w:cstheme="majorHAnsi"/>
        </w:rPr>
        <w:t xml:space="preserve"> Coin would be comparable to the </w:t>
      </w:r>
      <w:r w:rsidRPr="00EB7249">
        <w:rPr>
          <w:rFonts w:asciiTheme="majorHAnsi" w:hAnsiTheme="majorHAnsi" w:cstheme="majorHAnsi"/>
          <w:szCs w:val="18"/>
          <w:lang w:val="en"/>
        </w:rPr>
        <w:t xml:space="preserve">2009 Ultra High Relief Double Eagle Gold Coin, in that it would also be one troy ounce.  </w:t>
      </w:r>
    </w:p>
    <w:p w:rsidR="005762F7" w:rsidRDefault="005762F7" w:rsidP="005762F7"/>
    <w:p w:rsidR="009E41D4" w:rsidRDefault="009E41D4" w:rsidP="005762F7">
      <w:pPr>
        <w:rPr>
          <w:color w:val="4F81BD" w:themeColor="accent1"/>
        </w:rPr>
      </w:pPr>
      <w:r>
        <w:t xml:space="preserve">The price for this coin will be </w:t>
      </w:r>
      <w:r w:rsidR="008E593F">
        <w:t xml:space="preserve">approximately </w:t>
      </w:r>
      <w:r w:rsidR="00240D8C" w:rsidRPr="00872DB5">
        <w:rPr>
          <w:color w:val="4F81BD" w:themeColor="accent1"/>
        </w:rPr>
        <w:t>$1</w:t>
      </w:r>
      <w:r w:rsidR="00CF3663">
        <w:rPr>
          <w:color w:val="4F81BD" w:themeColor="accent1"/>
        </w:rPr>
        <w:t>,</w:t>
      </w:r>
      <w:r w:rsidR="00015B75" w:rsidRPr="00872DB5">
        <w:rPr>
          <w:color w:val="4F81BD" w:themeColor="accent1"/>
        </w:rPr>
        <w:t>725</w:t>
      </w:r>
      <w:r w:rsidR="00CF3663">
        <w:rPr>
          <w:color w:val="4F81BD" w:themeColor="accent1"/>
        </w:rPr>
        <w:t>.</w:t>
      </w:r>
    </w:p>
    <w:p w:rsidR="00CF3663" w:rsidRDefault="00CF3663" w:rsidP="005762F7">
      <w:pPr>
        <w:rPr>
          <w:color w:val="4F81BD" w:themeColor="accent1"/>
        </w:rPr>
      </w:pPr>
    </w:p>
    <w:p w:rsidR="00CF3663" w:rsidRDefault="00CF3663" w:rsidP="00CF3663">
      <w:pPr>
        <w:rPr>
          <w:color w:val="000000"/>
        </w:rPr>
      </w:pPr>
      <w:r>
        <w:rPr>
          <w:i/>
          <w:iCs/>
          <w:color w:val="000000"/>
        </w:rPr>
        <w:t xml:space="preserve">Note: Pricing for gold coin products is tied to the market price for one ounce of gold and can vary dependent upon changes in the market value.  </w:t>
      </w:r>
    </w:p>
    <w:p w:rsidR="00CF3663" w:rsidRDefault="00CF3663" w:rsidP="005762F7"/>
    <w:p w:rsidR="005762F7" w:rsidRPr="006B2EC9" w:rsidRDefault="005762F7" w:rsidP="005762F7">
      <w:pPr>
        <w:pStyle w:val="ListParagraph"/>
      </w:pPr>
    </w:p>
    <w:p w:rsidR="005762F7" w:rsidRDefault="005762F7" w:rsidP="005762F7">
      <w:pPr>
        <w:pStyle w:val="Heading2"/>
        <w:rPr>
          <w:rFonts w:cstheme="majorHAnsi"/>
          <w:bCs w:val="0"/>
          <w:szCs w:val="20"/>
        </w:rPr>
      </w:pPr>
      <w:r>
        <w:t>A-1.</w:t>
      </w:r>
      <w:r>
        <w:tab/>
        <w:t xml:space="preserve">How appealing would the </w:t>
      </w:r>
      <w:r w:rsidR="00391BDF" w:rsidRPr="00872DB5">
        <w:rPr>
          <w:b/>
          <w:color w:val="4F81BD" w:themeColor="accent1"/>
        </w:rPr>
        <w:t>24 Karat Ultra High Relief Gold Coin</w:t>
      </w:r>
      <w:r w:rsidRPr="00872DB5">
        <w:rPr>
          <w:rFonts w:cstheme="majorHAnsi"/>
          <w:bCs w:val="0"/>
          <w:color w:val="4F81BD" w:themeColor="accent1"/>
          <w:szCs w:val="20"/>
        </w:rPr>
        <w:t xml:space="preserve"> </w:t>
      </w:r>
      <w:r>
        <w:rPr>
          <w:rFonts w:cstheme="majorHAnsi"/>
          <w:bCs w:val="0"/>
          <w:szCs w:val="20"/>
        </w:rPr>
        <w:t>be to you?</w:t>
      </w:r>
    </w:p>
    <w:p w:rsidR="005762F7" w:rsidRDefault="005762F7" w:rsidP="005762F7"/>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32E04" w:rsidRDefault="005762F7" w:rsidP="00872DB5">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2B4C58" w:rsidRPr="00872DB5">
              <w:rPr>
                <w:b/>
                <w:color w:val="4F81BD" w:themeColor="accent1"/>
              </w:rPr>
              <w:t>24 K</w:t>
            </w:r>
            <w:r w:rsidR="00872DB5">
              <w:rPr>
                <w:b/>
                <w:color w:val="4F81BD" w:themeColor="accent1"/>
              </w:rPr>
              <w:t>arat Ultra High Relief Gold Coin</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762F7" w:rsidRDefault="005762F7" w:rsidP="005762F7"/>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872DB5" w:rsidRDefault="005762F7" w:rsidP="005762F7">
      <w:pPr>
        <w:pStyle w:val="ListParagraph"/>
        <w:numPr>
          <w:ilvl w:val="0"/>
          <w:numId w:val="6"/>
        </w:numPr>
        <w:rPr>
          <w:rFonts w:asciiTheme="majorHAnsi" w:hAnsiTheme="majorHAnsi" w:cstheme="majorHAnsi"/>
          <w:caps/>
          <w:color w:val="000000"/>
          <w:szCs w:val="20"/>
        </w:rPr>
      </w:pPr>
      <w:r w:rsidRPr="00872DB5">
        <w:rPr>
          <w:rFonts w:asciiTheme="majorHAnsi" w:hAnsiTheme="majorHAnsi" w:cstheme="majorHAnsi"/>
          <w:b/>
          <w:caps/>
          <w:color w:val="000000"/>
          <w:szCs w:val="20"/>
        </w:rPr>
        <w:t>Ask all.</w:t>
      </w:r>
    </w:p>
    <w:p w:rsidR="009E41D4" w:rsidRPr="005A4007" w:rsidRDefault="009E41D4" w:rsidP="00872DB5">
      <w:pPr>
        <w:pBdr>
          <w:bottom w:val="single" w:sz="6" w:space="6" w:color="auto"/>
        </w:pBdr>
        <w:rPr>
          <w:rFonts w:asciiTheme="majorHAnsi" w:hAnsiTheme="majorHAnsi" w:cstheme="majorHAnsi"/>
          <w:b/>
          <w:bCs/>
          <w:color w:val="000000"/>
          <w:szCs w:val="20"/>
        </w:rPr>
      </w:pPr>
    </w:p>
    <w:p w:rsidR="009E41D4" w:rsidRDefault="009E41D4" w:rsidP="005762F7">
      <w:pPr>
        <w:rPr>
          <w:rFonts w:asciiTheme="majorHAnsi" w:eastAsiaTheme="majorEastAsia" w:hAnsiTheme="majorHAnsi" w:cstheme="majorBidi"/>
          <w:bCs/>
          <w:szCs w:val="26"/>
        </w:rPr>
      </w:pPr>
    </w:p>
    <w:p w:rsidR="005762F7" w:rsidRDefault="005762F7" w:rsidP="005762F7">
      <w:pPr>
        <w:pStyle w:val="Heading2"/>
        <w:rPr>
          <w:rFonts w:cstheme="majorHAnsi"/>
          <w:bCs w:val="0"/>
          <w:szCs w:val="20"/>
        </w:rPr>
      </w:pPr>
      <w:r>
        <w:t xml:space="preserve">A-2.  </w:t>
      </w:r>
      <w:r>
        <w:tab/>
      </w:r>
      <w:r>
        <w:rPr>
          <w:rFonts w:cstheme="majorHAnsi"/>
          <w:bCs w:val="0"/>
          <w:szCs w:val="20"/>
        </w:rPr>
        <w:t>How likely would you be to purchase</w:t>
      </w:r>
      <w:r w:rsidR="00EE672C">
        <w:rPr>
          <w:rFonts w:cstheme="majorHAnsi"/>
          <w:bCs w:val="0"/>
          <w:szCs w:val="20"/>
        </w:rPr>
        <w:t xml:space="preserve"> </w:t>
      </w:r>
      <w:r w:rsidR="008E593F">
        <w:rPr>
          <w:rFonts w:cstheme="majorHAnsi"/>
          <w:bCs w:val="0"/>
          <w:szCs w:val="20"/>
        </w:rPr>
        <w:t xml:space="preserve">a </w:t>
      </w:r>
      <w:r w:rsidR="00EE672C" w:rsidRPr="00EE672C">
        <w:rPr>
          <w:rFonts w:cstheme="majorHAnsi"/>
          <w:bCs w:val="0"/>
          <w:color w:val="4F81BD" w:themeColor="accent1"/>
          <w:szCs w:val="20"/>
        </w:rPr>
        <w:t>2</w:t>
      </w:r>
      <w:r w:rsidR="002B4C58" w:rsidRPr="00EE672C">
        <w:rPr>
          <w:b/>
          <w:color w:val="4F81BD" w:themeColor="accent1"/>
        </w:rPr>
        <w:t>4 Karat Ultra High Relief Gold Coin</w:t>
      </w:r>
      <w:r w:rsidRPr="0004158B">
        <w:rPr>
          <w:rFonts w:cstheme="majorHAnsi"/>
          <w:bCs w:val="0"/>
          <w:szCs w:val="20"/>
        </w:rPr>
        <w:t xml:space="preserve"> </w:t>
      </w:r>
      <w:r>
        <w:rPr>
          <w:rFonts w:cstheme="majorHAnsi"/>
          <w:bCs w:val="0"/>
          <w:szCs w:val="20"/>
        </w:rPr>
        <w:t>from the U.S. Mint in the next 12 months?</w:t>
      </w:r>
    </w:p>
    <w:p w:rsidR="005762F7" w:rsidRDefault="005762F7" w:rsidP="005762F7">
      <w:pPr>
        <w:rPr>
          <w:rFonts w:asciiTheme="majorHAnsi" w:hAnsiTheme="majorHAnsi" w:cstheme="majorHAnsi"/>
          <w:b/>
          <w:szCs w:val="20"/>
        </w:rPr>
      </w:pPr>
    </w:p>
    <w:p w:rsidR="005762F7" w:rsidRDefault="005762F7" w:rsidP="005762F7">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p>
    <w:p w:rsidR="005762F7" w:rsidRDefault="005762F7" w:rsidP="005762F7">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2B4C58" w:rsidP="00EE672C">
            <w:pPr>
              <w:rPr>
                <w:rFonts w:asciiTheme="majorHAnsi" w:hAnsiTheme="majorHAnsi" w:cstheme="majorHAnsi"/>
                <w:b/>
                <w:color w:val="000000"/>
                <w:szCs w:val="20"/>
              </w:rPr>
            </w:pPr>
            <w:r w:rsidRPr="00EE672C">
              <w:rPr>
                <w:b/>
                <w:color w:val="4F81BD" w:themeColor="accent1"/>
              </w:rPr>
              <w:t>24 Karat Ultra High Relief Gold Coin</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8577C7" w:rsidRDefault="008577C7" w:rsidP="005762F7">
      <w:pPr>
        <w:ind w:left="720" w:hanging="720"/>
        <w:rPr>
          <w:rFonts w:asciiTheme="majorHAnsi" w:eastAsiaTheme="majorEastAsia" w:hAnsiTheme="majorHAnsi" w:cstheme="majorHAnsi"/>
          <w:bCs/>
          <w:szCs w:val="20"/>
        </w:rPr>
      </w:pPr>
    </w:p>
    <w:p w:rsidR="005762F7" w:rsidRDefault="005762F7" w:rsidP="009E41D4">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A-3.</w:t>
      </w:r>
      <w:r>
        <w:rPr>
          <w:rFonts w:asciiTheme="majorHAnsi" w:eastAsiaTheme="majorEastAsia" w:hAnsiTheme="majorHAnsi" w:cstheme="majorHAnsi"/>
          <w:bCs/>
          <w:szCs w:val="20"/>
        </w:rPr>
        <w:tab/>
        <w:t xml:space="preserve">How many </w:t>
      </w:r>
      <w:r w:rsidR="00EE672C" w:rsidRPr="00EE672C">
        <w:rPr>
          <w:rFonts w:cstheme="majorHAnsi"/>
          <w:bCs/>
          <w:color w:val="4F81BD" w:themeColor="accent1"/>
          <w:szCs w:val="20"/>
        </w:rPr>
        <w:t>2</w:t>
      </w:r>
      <w:r w:rsidR="00EE672C" w:rsidRPr="00EE672C">
        <w:rPr>
          <w:b/>
          <w:color w:val="4F81BD" w:themeColor="accent1"/>
        </w:rPr>
        <w:t>4 Karat Ultra High Relief Gold Coin</w:t>
      </w:r>
      <w:r w:rsidR="00EE672C" w:rsidRPr="00EE672C">
        <w:rPr>
          <w:b/>
        </w:rPr>
        <w:t>(</w:t>
      </w:r>
      <w:r w:rsidR="00EE672C" w:rsidRPr="0004158B">
        <w:rPr>
          <w:rFonts w:cstheme="majorHAnsi"/>
          <w:bCs/>
          <w:szCs w:val="20"/>
        </w:rPr>
        <w:t xml:space="preserve">s) </w:t>
      </w:r>
      <w:r>
        <w:rPr>
          <w:rFonts w:asciiTheme="majorHAnsi" w:eastAsiaTheme="majorEastAsia" w:hAnsiTheme="majorHAnsi" w:cstheme="majorHAnsi"/>
          <w:bCs/>
          <w:szCs w:val="20"/>
        </w:rPr>
        <w:t>would you be likely to purchase in the next 12 months?</w:t>
      </w:r>
    </w:p>
    <w:p w:rsidR="005762F7" w:rsidRDefault="005762F7" w:rsidP="005762F7">
      <w:pPr>
        <w:rPr>
          <w:rFonts w:asciiTheme="majorHAnsi" w:hAnsiTheme="majorHAnsi" w:cstheme="majorHAnsi"/>
          <w:i/>
          <w:color w:val="00B050"/>
          <w:szCs w:val="20"/>
        </w:rPr>
      </w:pPr>
    </w:p>
    <w:p w:rsidR="005762F7" w:rsidRDefault="005762F7" w:rsidP="005762F7">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p>
    <w:p w:rsidR="005762F7" w:rsidRPr="00932E04" w:rsidRDefault="005762F7" w:rsidP="005762F7">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762F7" w:rsidRPr="00932E04" w:rsidTr="008577C7">
        <w:trPr>
          <w:jc w:val="center"/>
        </w:trPr>
        <w:tc>
          <w:tcPr>
            <w:tcW w:w="3960" w:type="dxa"/>
            <w:gridSpan w:val="2"/>
            <w:tcBorders>
              <w:top w:val="nil"/>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EE672C" w:rsidRPr="00932E04" w:rsidTr="008577C7">
        <w:trPr>
          <w:trHeight w:val="305"/>
          <w:jc w:val="center"/>
        </w:trPr>
        <w:tc>
          <w:tcPr>
            <w:tcW w:w="329" w:type="dxa"/>
            <w:vAlign w:val="center"/>
          </w:tcPr>
          <w:p w:rsidR="00EE672C" w:rsidRPr="00932E04" w:rsidRDefault="00EE672C" w:rsidP="00EE672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EE672C" w:rsidRPr="009A60A3" w:rsidRDefault="00EE672C" w:rsidP="00EE672C">
            <w:pPr>
              <w:rPr>
                <w:rFonts w:asciiTheme="majorHAnsi" w:hAnsiTheme="majorHAnsi" w:cstheme="majorHAnsi"/>
                <w:b/>
                <w:color w:val="000000"/>
                <w:szCs w:val="20"/>
              </w:rPr>
            </w:pPr>
            <w:r w:rsidRPr="00EE672C">
              <w:rPr>
                <w:b/>
                <w:color w:val="4F81BD" w:themeColor="accent1"/>
              </w:rPr>
              <w:t>24 Karat Ultra High Relief Gold Coin</w:t>
            </w:r>
          </w:p>
        </w:tc>
        <w:tc>
          <w:tcPr>
            <w:tcW w:w="3330" w:type="dxa"/>
            <w:vAlign w:val="center"/>
          </w:tcPr>
          <w:p w:rsidR="00EE672C" w:rsidRPr="00932E04" w:rsidRDefault="00EE672C" w:rsidP="00EE672C">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5762F7" w:rsidRDefault="005762F7" w:rsidP="005762F7">
      <w:pPr>
        <w:ind w:left="720" w:hanging="720"/>
        <w:rPr>
          <w:rFonts w:asciiTheme="majorHAnsi" w:eastAsiaTheme="majorEastAsia" w:hAnsiTheme="majorHAnsi" w:cstheme="majorHAnsi"/>
          <w:bCs/>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8E593F" w:rsidRDefault="005762F7" w:rsidP="007E185D">
      <w:pPr>
        <w:pStyle w:val="ListParagraph"/>
        <w:numPr>
          <w:ilvl w:val="0"/>
          <w:numId w:val="6"/>
        </w:numPr>
        <w:rPr>
          <w:rFonts w:asciiTheme="majorHAnsi" w:hAnsiTheme="majorHAnsi" w:cstheme="majorHAnsi"/>
          <w:caps/>
          <w:color w:val="000000"/>
          <w:szCs w:val="20"/>
        </w:rPr>
      </w:pPr>
      <w:r w:rsidRPr="008E593F">
        <w:rPr>
          <w:rFonts w:asciiTheme="majorHAnsi" w:hAnsiTheme="majorHAnsi" w:cstheme="majorHAnsi"/>
          <w:b/>
          <w:caps/>
          <w:color w:val="000000"/>
          <w:szCs w:val="20"/>
        </w:rPr>
        <w:t>Ask all.</w:t>
      </w:r>
      <w:r w:rsidR="008E593F">
        <w:rPr>
          <w:rFonts w:asciiTheme="majorHAnsi" w:hAnsiTheme="majorHAnsi" w:cstheme="majorHAnsi"/>
          <w:b/>
          <w:caps/>
          <w:color w:val="000000"/>
          <w:szCs w:val="20"/>
        </w:rPr>
        <w:t xml:space="preserve">  </w:t>
      </w:r>
      <w:r w:rsidRPr="008E593F">
        <w:rPr>
          <w:rFonts w:asciiTheme="majorHAnsi" w:hAnsiTheme="majorHAnsi" w:cstheme="majorHAnsi"/>
          <w:b/>
          <w:caps/>
          <w:color w:val="000000"/>
          <w:szCs w:val="20"/>
        </w:rPr>
        <w:t>Show A2 and A3 on the same page.</w:t>
      </w:r>
    </w:p>
    <w:p w:rsidR="005762F7" w:rsidRPr="00A345DD" w:rsidRDefault="005762F7" w:rsidP="005762F7">
      <w:pPr>
        <w:pStyle w:val="ListParagraph"/>
        <w:numPr>
          <w:ilvl w:val="0"/>
          <w:numId w:val="6"/>
        </w:numPr>
        <w:rPr>
          <w:rFonts w:asciiTheme="majorHAnsi" w:hAnsiTheme="majorHAnsi" w:cstheme="majorHAnsi"/>
          <w:caps/>
          <w:color w:val="000000"/>
          <w:szCs w:val="20"/>
        </w:rPr>
      </w:pPr>
      <w:r w:rsidRPr="00A345DD">
        <w:rPr>
          <w:rFonts w:asciiTheme="majorHAnsi" w:hAnsiTheme="majorHAnsi" w:cstheme="majorHAnsi"/>
          <w:b/>
          <w:caps/>
          <w:color w:val="000000"/>
          <w:szCs w:val="20"/>
        </w:rPr>
        <w:t>Range for A3 is 0 to 9,999,999.</w:t>
      </w:r>
    </w:p>
    <w:p w:rsidR="009E41D4" w:rsidRDefault="009E41D4" w:rsidP="009E41D4">
      <w:pPr>
        <w:rPr>
          <w:rFonts w:asciiTheme="majorHAnsi" w:hAnsiTheme="majorHAnsi" w:cstheme="majorHAnsi"/>
          <w:b/>
          <w:bCs/>
          <w:color w:val="000000"/>
          <w:szCs w:val="20"/>
        </w:rPr>
      </w:pPr>
    </w:p>
    <w:p w:rsidR="005762F7" w:rsidRPr="00A345DD" w:rsidRDefault="00A345DD" w:rsidP="00A345DD">
      <w:pPr>
        <w:ind w:left="720" w:hanging="630"/>
        <w:rPr>
          <w:rFonts w:asciiTheme="majorHAnsi" w:eastAsiaTheme="majorEastAsia" w:hAnsiTheme="majorHAnsi" w:cstheme="majorHAnsi"/>
          <w:bCs/>
          <w:szCs w:val="20"/>
        </w:rPr>
      </w:pPr>
      <w:r>
        <w:rPr>
          <w:rFonts w:asciiTheme="majorHAnsi" w:eastAsiaTheme="majorEastAsia" w:hAnsiTheme="majorHAnsi" w:cstheme="majorHAnsi"/>
          <w:bCs/>
          <w:szCs w:val="20"/>
        </w:rPr>
        <w:t>A-4.</w:t>
      </w:r>
      <w:r>
        <w:rPr>
          <w:rFonts w:asciiTheme="majorHAnsi" w:eastAsiaTheme="majorEastAsia" w:hAnsiTheme="majorHAnsi" w:cstheme="majorHAnsi"/>
          <w:bCs/>
          <w:szCs w:val="20"/>
        </w:rPr>
        <w:tab/>
      </w:r>
      <w:r w:rsidR="005762F7" w:rsidRPr="00A345DD">
        <w:rPr>
          <w:rFonts w:asciiTheme="majorHAnsi" w:eastAsiaTheme="majorEastAsia" w:hAnsiTheme="majorHAnsi" w:cstheme="majorHAnsi"/>
          <w:bCs/>
          <w:szCs w:val="20"/>
        </w:rPr>
        <w:t>Why did you rate the</w:t>
      </w:r>
      <w:r w:rsidRPr="00A345DD">
        <w:rPr>
          <w:rFonts w:asciiTheme="majorHAnsi" w:eastAsiaTheme="majorEastAsia" w:hAnsiTheme="majorHAnsi" w:cstheme="majorHAnsi"/>
          <w:bCs/>
          <w:szCs w:val="20"/>
        </w:rPr>
        <w:t xml:space="preserve"> </w:t>
      </w:r>
      <w:r w:rsidRPr="00A345DD">
        <w:rPr>
          <w:b/>
          <w:color w:val="4F81BD" w:themeColor="accent1"/>
        </w:rPr>
        <w:t xml:space="preserve">24 Karat Ultra High Relief Gold Coin </w:t>
      </w:r>
      <w:r w:rsidR="005762F7" w:rsidRPr="00A345DD">
        <w:rPr>
          <w:rFonts w:asciiTheme="majorHAnsi" w:eastAsiaTheme="majorEastAsia" w:hAnsiTheme="majorHAnsi" w:cstheme="majorHAnsi"/>
          <w:bCs/>
          <w:szCs w:val="20"/>
        </w:rPr>
        <w:t xml:space="preserve">a </w:t>
      </w:r>
      <w:r w:rsidR="005762F7" w:rsidRPr="00A345DD">
        <w:rPr>
          <w:rFonts w:asciiTheme="majorHAnsi" w:eastAsiaTheme="majorEastAsia" w:hAnsiTheme="majorHAnsi" w:cstheme="majorHAnsi"/>
          <w:b/>
          <w:bCs/>
          <w:szCs w:val="20"/>
        </w:rPr>
        <w:t>[INSERT NUMBER FROM A2]</w:t>
      </w:r>
      <w:r w:rsidR="005762F7" w:rsidRPr="00A345DD">
        <w:rPr>
          <w:rFonts w:asciiTheme="majorHAnsi" w:eastAsiaTheme="majorEastAsia" w:hAnsiTheme="majorHAnsi" w:cstheme="majorHAnsi"/>
          <w:bCs/>
          <w:szCs w:val="20"/>
        </w:rPr>
        <w:t xml:space="preserve"> on how likely you are to purchase this coin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6E50BC" w:rsidRDefault="005762F7" w:rsidP="005762F7">
      <w:pPr>
        <w:pStyle w:val="ListParagraph"/>
        <w:numPr>
          <w:ilvl w:val="0"/>
          <w:numId w:val="5"/>
        </w:numPr>
        <w:rPr>
          <w:rFonts w:asciiTheme="majorHAnsi" w:hAnsiTheme="majorHAnsi" w:cstheme="majorHAnsi"/>
          <w:b/>
          <w:iCs/>
          <w:caps/>
          <w:szCs w:val="20"/>
        </w:rPr>
      </w:pPr>
      <w:r w:rsidRPr="006E50BC">
        <w:rPr>
          <w:rFonts w:asciiTheme="majorHAnsi" w:hAnsiTheme="majorHAnsi" w:cstheme="majorHAnsi"/>
          <w:b/>
          <w:iCs/>
          <w:caps/>
          <w:szCs w:val="20"/>
        </w:rPr>
        <w:t>Ask all.</w:t>
      </w:r>
    </w:p>
    <w:p w:rsidR="005762F7" w:rsidRPr="002863B2" w:rsidRDefault="005762F7" w:rsidP="005762F7">
      <w:pPr>
        <w:pStyle w:val="ListParagraph"/>
        <w:numPr>
          <w:ilvl w:val="0"/>
          <w:numId w:val="5"/>
        </w:numPr>
        <w:rPr>
          <w:rFonts w:asciiTheme="majorHAnsi" w:hAnsiTheme="majorHAnsi" w:cstheme="majorHAnsi"/>
          <w:b/>
          <w:iCs/>
          <w:color w:val="000000"/>
          <w:szCs w:val="20"/>
        </w:rPr>
      </w:pPr>
      <w:r w:rsidRPr="006E50BC">
        <w:rPr>
          <w:rFonts w:asciiTheme="majorHAnsi" w:eastAsiaTheme="minorHAnsi" w:hAnsiTheme="majorHAnsi" w:cstheme="majorHAnsi"/>
          <w:b/>
          <w:caps/>
          <w:szCs w:val="20"/>
        </w:rPr>
        <w:t>Give error message if blank on first attempt to pass, allow to proceed after second.</w:t>
      </w:r>
    </w:p>
    <w:p w:rsidR="005762F7" w:rsidRPr="0076743D" w:rsidRDefault="005762F7" w:rsidP="005762F7">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Pr>
                <w:rFonts w:asciiTheme="majorHAnsi" w:hAnsiTheme="majorHAnsi" w:cstheme="majorHAnsi"/>
                <w:bCs w:val="0"/>
                <w:szCs w:val="20"/>
              </w:rPr>
              <w:t xml:space="preserve">SECTION B: UHR COIN </w:t>
            </w:r>
            <w:r w:rsidR="008577C7">
              <w:rPr>
                <w:rFonts w:asciiTheme="majorHAnsi" w:hAnsiTheme="majorHAnsi" w:cstheme="majorHAnsi"/>
                <w:bCs w:val="0"/>
                <w:szCs w:val="20"/>
              </w:rPr>
              <w:t>OR</w:t>
            </w:r>
            <w:r>
              <w:rPr>
                <w:rFonts w:asciiTheme="majorHAnsi" w:hAnsiTheme="majorHAnsi" w:cstheme="majorHAnsi"/>
                <w:bCs w:val="0"/>
                <w:szCs w:val="20"/>
              </w:rPr>
              <w:t xml:space="preserve"> SILVER MEDAL, EACH SOLD SEP</w:t>
            </w:r>
            <w:r w:rsidR="008577C7">
              <w:rPr>
                <w:rFonts w:asciiTheme="majorHAnsi" w:hAnsiTheme="majorHAnsi" w:cstheme="majorHAnsi"/>
                <w:bCs w:val="0"/>
                <w:szCs w:val="20"/>
              </w:rPr>
              <w:t>A</w:t>
            </w:r>
            <w:r>
              <w:rPr>
                <w:rFonts w:asciiTheme="majorHAnsi" w:hAnsiTheme="majorHAnsi" w:cstheme="majorHAnsi"/>
                <w:bCs w:val="0"/>
                <w:szCs w:val="20"/>
              </w:rPr>
              <w:t>RATELY</w:t>
            </w:r>
          </w:p>
        </w:tc>
      </w:tr>
    </w:tbl>
    <w:p w:rsidR="005762F7" w:rsidRDefault="005762F7" w:rsidP="005762F7">
      <w:pPr>
        <w:rPr>
          <w:b/>
        </w:rPr>
      </w:pPr>
    </w:p>
    <w:p w:rsidR="005762F7" w:rsidRDefault="005762F7" w:rsidP="005762F7">
      <w:pPr>
        <w:rPr>
          <w:b/>
        </w:rPr>
      </w:pPr>
      <w:r>
        <w:rPr>
          <w:b/>
        </w:rPr>
        <w:t>PROGRAMMING: Ask Monadic cell B only</w:t>
      </w:r>
    </w:p>
    <w:p w:rsidR="005762F7" w:rsidRDefault="005762F7" w:rsidP="005762F7">
      <w:pPr>
        <w:pStyle w:val="Heading2"/>
        <w:ind w:left="0" w:firstLine="0"/>
      </w:pPr>
    </w:p>
    <w:p w:rsidR="005762F7" w:rsidRDefault="005762F7" w:rsidP="005762F7">
      <w:pPr>
        <w:rPr>
          <w:color w:val="FF0000"/>
        </w:rPr>
      </w:pPr>
      <w:r>
        <w:t xml:space="preserve">The United States Mint is considering producing a new </w:t>
      </w:r>
      <w:r w:rsidR="006E50BC" w:rsidRPr="00EE672C">
        <w:rPr>
          <w:b/>
          <w:color w:val="4F81BD" w:themeColor="accent1"/>
        </w:rPr>
        <w:t>24 Karat Ultra High Relief Gold Coin</w:t>
      </w:r>
      <w:r w:rsidR="006E50BC" w:rsidRPr="006B2EC9">
        <w:rPr>
          <w:b/>
          <w:color w:val="FF0000"/>
        </w:rPr>
        <w:t xml:space="preserve"> </w:t>
      </w:r>
      <w:r>
        <w:t xml:space="preserve">in 2015.  </w:t>
      </w:r>
      <w:r w:rsidRPr="006E50BC">
        <w:t xml:space="preserve">This coin would have a </w:t>
      </w:r>
      <w:r w:rsidR="001C6531" w:rsidRPr="006E50BC">
        <w:t xml:space="preserve">more modernized rendition of Walking </w:t>
      </w:r>
      <w:r w:rsidRPr="006E50BC">
        <w:t xml:space="preserve">Liberty </w:t>
      </w:r>
      <w:r w:rsidR="008E593F">
        <w:t xml:space="preserve">on the </w:t>
      </w:r>
      <w:r w:rsidRPr="006E50BC">
        <w:t xml:space="preserve">obverse face </w:t>
      </w:r>
      <w:r w:rsidR="008577C7" w:rsidRPr="006E50BC">
        <w:t>with a</w:t>
      </w:r>
      <w:r w:rsidRPr="006E50BC">
        <w:t xml:space="preserve"> completely redesigned Eagle </w:t>
      </w:r>
      <w:r w:rsidR="008577C7" w:rsidRPr="006E50BC">
        <w:t>reverse</w:t>
      </w:r>
      <w:r w:rsidR="008577C7" w:rsidRPr="008577C7">
        <w:rPr>
          <w:color w:val="FF0000"/>
        </w:rPr>
        <w:t xml:space="preserve">.  </w:t>
      </w:r>
    </w:p>
    <w:p w:rsidR="006E50BC" w:rsidRDefault="006E50BC" w:rsidP="005762F7">
      <w:pPr>
        <w:rPr>
          <w:b/>
          <w:highlight w:val="yellow"/>
        </w:rPr>
      </w:pPr>
    </w:p>
    <w:p w:rsidR="005762F7" w:rsidRDefault="005762F7" w:rsidP="005762F7">
      <w:r>
        <w:t xml:space="preserve">The coin will be </w:t>
      </w:r>
      <w:r w:rsidR="00B15D98">
        <w:rPr>
          <w:b/>
          <w:color w:val="4F81BD"/>
        </w:rPr>
        <w:t>24 k</w:t>
      </w:r>
      <w:r w:rsidRPr="005F3F38">
        <w:rPr>
          <w:b/>
          <w:color w:val="4F81BD"/>
        </w:rPr>
        <w:t xml:space="preserve">arat </w:t>
      </w:r>
      <w:r w:rsidR="00B15D98">
        <w:rPr>
          <w:b/>
          <w:color w:val="4F81BD"/>
        </w:rPr>
        <w:t>g</w:t>
      </w:r>
      <w:r w:rsidRPr="005F3F38">
        <w:rPr>
          <w:b/>
          <w:color w:val="4F81BD"/>
        </w:rPr>
        <w:t>old</w:t>
      </w:r>
      <w:r w:rsidRPr="005F3F38">
        <w:rPr>
          <w:color w:val="4F81BD"/>
        </w:rPr>
        <w:t xml:space="preserve"> </w:t>
      </w:r>
      <w:r>
        <w:t xml:space="preserve">in a </w:t>
      </w:r>
      <w:r>
        <w:rPr>
          <w:b/>
          <w:color w:val="4F81BD"/>
        </w:rPr>
        <w:t>$20</w:t>
      </w:r>
      <w:r w:rsidRPr="005F3F38">
        <w:rPr>
          <w:b/>
          <w:color w:val="4F81BD"/>
        </w:rPr>
        <w:t xml:space="preserve"> d</w:t>
      </w:r>
      <w:r w:rsidR="00E73DDD">
        <w:rPr>
          <w:b/>
          <w:color w:val="4F81BD"/>
        </w:rPr>
        <w:t>en</w:t>
      </w:r>
      <w:r w:rsidRPr="005F3F38">
        <w:rPr>
          <w:b/>
          <w:color w:val="4F81BD"/>
        </w:rPr>
        <w:t>omination</w:t>
      </w:r>
      <w:r w:rsidRPr="005F3F38">
        <w:rPr>
          <w:color w:val="4F81BD"/>
        </w:rPr>
        <w:t xml:space="preserve"> </w:t>
      </w:r>
      <w:r>
        <w:t xml:space="preserve">with an </w:t>
      </w:r>
      <w:r w:rsidRPr="005F3F38">
        <w:rPr>
          <w:b/>
          <w:color w:val="4F81BD"/>
        </w:rPr>
        <w:t>Ultra High Relief Finish</w:t>
      </w:r>
      <w:r>
        <w:t>.  The</w:t>
      </w:r>
      <w:r>
        <w:rPr>
          <w:rFonts w:asciiTheme="majorHAnsi" w:hAnsiTheme="majorHAnsi" w:cstheme="majorHAnsi"/>
          <w:b/>
          <w:color w:val="4F81BD"/>
          <w:szCs w:val="20"/>
        </w:rPr>
        <w:t xml:space="preserve"> </w:t>
      </w:r>
      <w:r w:rsidRPr="005F3F38">
        <w:rPr>
          <w:rFonts w:asciiTheme="majorHAnsi" w:hAnsiTheme="majorHAnsi" w:cstheme="majorHAnsi"/>
          <w:b/>
          <w:color w:val="4F81BD"/>
          <w:szCs w:val="20"/>
        </w:rPr>
        <w:t>Ultra High Relief</w:t>
      </w:r>
      <w:r w:rsidRPr="002A734F">
        <w:rPr>
          <w:rFonts w:asciiTheme="majorHAnsi" w:hAnsiTheme="majorHAnsi" w:cstheme="majorHAnsi"/>
          <w:color w:val="4F81BD"/>
          <w:szCs w:val="20"/>
        </w:rPr>
        <w:t xml:space="preserve"> </w:t>
      </w:r>
      <w:r>
        <w:rPr>
          <w:rFonts w:asciiTheme="majorHAnsi" w:hAnsiTheme="majorHAnsi" w:cstheme="majorHAnsi"/>
          <w:szCs w:val="20"/>
        </w:rPr>
        <w:t xml:space="preserve">design is double the thickness of other coins.  </w:t>
      </w:r>
      <w:r>
        <w:t>The coin would be minted a</w:t>
      </w:r>
      <w:r w:rsidR="008577C7">
        <w:t>t</w:t>
      </w:r>
      <w:r>
        <w:t xml:space="preserve"> </w:t>
      </w:r>
      <w:r w:rsidRPr="0092542E">
        <w:rPr>
          <w:b/>
          <w:color w:val="4F81BD"/>
        </w:rPr>
        <w:t>West Point</w:t>
      </w:r>
      <w:r w:rsidRPr="0092542E">
        <w:rPr>
          <w:color w:val="4F81BD"/>
        </w:rPr>
        <w:t xml:space="preserve"> </w:t>
      </w:r>
      <w:r>
        <w:t xml:space="preserve">and feature a </w:t>
      </w:r>
      <w:r w:rsidRPr="0092542E">
        <w:rPr>
          <w:b/>
          <w:color w:val="4F81BD"/>
        </w:rPr>
        <w:t>W-Mint</w:t>
      </w:r>
      <w:r>
        <w:t xml:space="preserve"> mark.  </w:t>
      </w:r>
    </w:p>
    <w:p w:rsidR="005762F7" w:rsidRDefault="005762F7" w:rsidP="005762F7"/>
    <w:p w:rsidR="004A13E5" w:rsidRPr="003F1FEB" w:rsidRDefault="004A13E5" w:rsidP="004A13E5">
      <w:pPr>
        <w:rPr>
          <w:rFonts w:asciiTheme="majorHAnsi" w:hAnsiTheme="majorHAnsi" w:cstheme="majorHAnsi"/>
        </w:rPr>
      </w:pPr>
      <w:r w:rsidRPr="003F1FEB">
        <w:rPr>
          <w:rFonts w:asciiTheme="majorHAnsi" w:hAnsiTheme="majorHAnsi" w:cstheme="majorHAnsi"/>
        </w:rPr>
        <w:t>If developed, a 2015 24</w:t>
      </w:r>
      <w:r w:rsidR="008E593F">
        <w:rPr>
          <w:rFonts w:asciiTheme="majorHAnsi" w:hAnsiTheme="majorHAnsi" w:cstheme="majorHAnsi"/>
        </w:rPr>
        <w:t xml:space="preserve"> </w:t>
      </w:r>
      <w:r w:rsidRPr="003F1FEB">
        <w:rPr>
          <w:rFonts w:asciiTheme="majorHAnsi" w:hAnsiTheme="majorHAnsi" w:cstheme="majorHAnsi"/>
        </w:rPr>
        <w:t>k</w:t>
      </w:r>
      <w:r w:rsidR="008E593F">
        <w:rPr>
          <w:rFonts w:asciiTheme="majorHAnsi" w:hAnsiTheme="majorHAnsi" w:cstheme="majorHAnsi"/>
        </w:rPr>
        <w:t>arat</w:t>
      </w:r>
      <w:r w:rsidRPr="003F1FEB">
        <w:rPr>
          <w:rFonts w:asciiTheme="majorHAnsi" w:hAnsiTheme="majorHAnsi" w:cstheme="majorHAnsi"/>
        </w:rPr>
        <w:t xml:space="preserve"> Gold U</w:t>
      </w:r>
      <w:r w:rsidR="008E593F">
        <w:rPr>
          <w:rFonts w:asciiTheme="majorHAnsi" w:hAnsiTheme="majorHAnsi" w:cstheme="majorHAnsi"/>
        </w:rPr>
        <w:t xml:space="preserve">ltra </w:t>
      </w:r>
      <w:r w:rsidRPr="003F1FEB">
        <w:rPr>
          <w:rFonts w:asciiTheme="majorHAnsi" w:hAnsiTheme="majorHAnsi" w:cstheme="majorHAnsi"/>
        </w:rPr>
        <w:t>H</w:t>
      </w:r>
      <w:r w:rsidR="008E593F">
        <w:rPr>
          <w:rFonts w:asciiTheme="majorHAnsi" w:hAnsiTheme="majorHAnsi" w:cstheme="majorHAnsi"/>
        </w:rPr>
        <w:t xml:space="preserve">igh </w:t>
      </w:r>
      <w:r w:rsidRPr="003F1FEB">
        <w:rPr>
          <w:rFonts w:asciiTheme="majorHAnsi" w:hAnsiTheme="majorHAnsi" w:cstheme="majorHAnsi"/>
        </w:rPr>
        <w:t>R</w:t>
      </w:r>
      <w:r w:rsidR="008E593F">
        <w:rPr>
          <w:rFonts w:asciiTheme="majorHAnsi" w:hAnsiTheme="majorHAnsi" w:cstheme="majorHAnsi"/>
        </w:rPr>
        <w:t>elief</w:t>
      </w:r>
      <w:r w:rsidRPr="003F1FEB">
        <w:rPr>
          <w:rFonts w:asciiTheme="majorHAnsi" w:hAnsiTheme="majorHAnsi" w:cstheme="majorHAnsi"/>
        </w:rPr>
        <w:t xml:space="preserve"> Coin would be comparable to the </w:t>
      </w:r>
      <w:r w:rsidRPr="003F1FEB">
        <w:rPr>
          <w:rFonts w:asciiTheme="majorHAnsi" w:hAnsiTheme="majorHAnsi" w:cstheme="majorHAnsi"/>
          <w:szCs w:val="18"/>
          <w:lang w:val="en"/>
        </w:rPr>
        <w:t xml:space="preserve">2009 Ultra High Relief Double Eagle Gold Coin, in that it would also be one troy ounce.  </w:t>
      </w:r>
    </w:p>
    <w:p w:rsidR="004A13E5" w:rsidRDefault="004A13E5" w:rsidP="005762F7"/>
    <w:p w:rsidR="009E41D4" w:rsidRDefault="009E41D4" w:rsidP="005762F7">
      <w:r>
        <w:t xml:space="preserve">The price for this coin will be </w:t>
      </w:r>
      <w:r w:rsidR="008E593F">
        <w:t xml:space="preserve">approximately </w:t>
      </w:r>
      <w:r w:rsidR="006E50BC" w:rsidRPr="006E50BC">
        <w:rPr>
          <w:b/>
          <w:color w:val="4F81BD" w:themeColor="accent1"/>
        </w:rPr>
        <w:t>$</w:t>
      </w:r>
      <w:r w:rsidR="004A13E5" w:rsidRPr="006E50BC">
        <w:rPr>
          <w:b/>
          <w:color w:val="4F81BD" w:themeColor="accent1"/>
        </w:rPr>
        <w:t>1</w:t>
      </w:r>
      <w:r w:rsidR="008E593F">
        <w:rPr>
          <w:b/>
          <w:color w:val="4F81BD" w:themeColor="accent1"/>
        </w:rPr>
        <w:t>,</w:t>
      </w:r>
      <w:r w:rsidR="00015B75" w:rsidRPr="006E50BC">
        <w:rPr>
          <w:b/>
          <w:color w:val="4F81BD" w:themeColor="accent1"/>
        </w:rPr>
        <w:t>725</w:t>
      </w:r>
      <w:r w:rsidR="008E593F">
        <w:rPr>
          <w:b/>
          <w:color w:val="4F81BD" w:themeColor="accent1"/>
        </w:rPr>
        <w:t>.</w:t>
      </w:r>
      <w:r w:rsidR="00015B75" w:rsidRPr="006E50BC">
        <w:rPr>
          <w:color w:val="4F81BD" w:themeColor="accent1"/>
        </w:rPr>
        <w:t xml:space="preserve"> </w:t>
      </w:r>
    </w:p>
    <w:p w:rsidR="008E593F" w:rsidRDefault="008E593F" w:rsidP="005762F7"/>
    <w:p w:rsidR="008E593F" w:rsidRDefault="008E593F" w:rsidP="008E593F">
      <w:pPr>
        <w:rPr>
          <w:color w:val="000000"/>
        </w:rPr>
      </w:pPr>
      <w:r>
        <w:rPr>
          <w:i/>
          <w:iCs/>
          <w:color w:val="000000"/>
        </w:rPr>
        <w:t xml:space="preserve">Note: Pricing for gold coin products is tied to the market price for one ounce of gold and can vary dependent upon changes in the market value.  </w:t>
      </w:r>
    </w:p>
    <w:p w:rsidR="008E593F" w:rsidRDefault="008E593F" w:rsidP="005762F7"/>
    <w:p w:rsidR="009E41D4" w:rsidRDefault="005762F7" w:rsidP="005762F7">
      <w:r>
        <w:t>The Unite</w:t>
      </w:r>
      <w:r w:rsidR="008577C7">
        <w:t>d</w:t>
      </w:r>
      <w:r>
        <w:t xml:space="preserve"> States Mint is also considering offering a</w:t>
      </w:r>
      <w:r w:rsidRPr="001520A4">
        <w:rPr>
          <w:color w:val="FF0000"/>
        </w:rPr>
        <w:t xml:space="preserve"> </w:t>
      </w:r>
      <w:r w:rsidRPr="0004158B">
        <w:rPr>
          <w:b/>
          <w:color w:val="4F81BD"/>
        </w:rPr>
        <w:t>Silver Medal</w:t>
      </w:r>
      <w:r>
        <w:t xml:space="preserve">.  The medal would feature the same design as the Gold coin and would be </w:t>
      </w:r>
      <w:r w:rsidR="008577C7">
        <w:t xml:space="preserve">1 5/8” in .999 silver.  </w:t>
      </w:r>
    </w:p>
    <w:p w:rsidR="006E50BC" w:rsidRDefault="006E50BC" w:rsidP="005762F7"/>
    <w:p w:rsidR="005762F7" w:rsidRDefault="009E41D4" w:rsidP="005762F7">
      <w:pPr>
        <w:rPr>
          <w:color w:val="FF0000"/>
        </w:rPr>
      </w:pPr>
      <w:r>
        <w:t xml:space="preserve">The price for this medal will be </w:t>
      </w:r>
      <w:r w:rsidR="008E593F">
        <w:t xml:space="preserve">approximately </w:t>
      </w:r>
      <w:r w:rsidR="00015B75" w:rsidRPr="006E50BC">
        <w:rPr>
          <w:b/>
          <w:color w:val="4F81BD" w:themeColor="accent1"/>
        </w:rPr>
        <w:t>$50</w:t>
      </w:r>
      <w:r w:rsidR="008E593F">
        <w:rPr>
          <w:b/>
          <w:color w:val="4F81BD" w:themeColor="accent1"/>
        </w:rPr>
        <w:t>.</w:t>
      </w:r>
      <w:r w:rsidR="00E73DDD" w:rsidRPr="006E50BC">
        <w:rPr>
          <w:color w:val="4F81BD" w:themeColor="accent1"/>
        </w:rPr>
        <w:t xml:space="preserve"> </w:t>
      </w:r>
    </w:p>
    <w:p w:rsidR="009E41D4" w:rsidRDefault="009E41D4" w:rsidP="009E41D4">
      <w:pPr>
        <w:rPr>
          <w:b/>
          <w:i/>
          <w:color w:val="FF0000"/>
          <w:sz w:val="24"/>
        </w:rPr>
      </w:pPr>
    </w:p>
    <w:p w:rsidR="005762F7" w:rsidRPr="006B561A" w:rsidRDefault="005762F7" w:rsidP="005762F7">
      <w:pPr>
        <w:rPr>
          <w:rFonts w:asciiTheme="majorHAnsi" w:eastAsiaTheme="majorEastAsia" w:hAnsiTheme="majorHAnsi" w:cstheme="majorBidi"/>
          <w:bCs/>
          <w:szCs w:val="26"/>
        </w:rPr>
      </w:pPr>
      <w:r>
        <w:t>B-1.</w:t>
      </w:r>
      <w:r>
        <w:tab/>
        <w:t xml:space="preserve">How appealing would the </w:t>
      </w:r>
      <w:r w:rsidR="006E50BC" w:rsidRPr="00EE672C">
        <w:rPr>
          <w:b/>
          <w:color w:val="4F81BD" w:themeColor="accent1"/>
        </w:rPr>
        <w:t>24 Karat Ultra High Relief Gold Coin</w:t>
      </w:r>
      <w:r w:rsidR="006E50BC" w:rsidRPr="002A1369">
        <w:rPr>
          <w:rFonts w:cstheme="majorHAnsi"/>
          <w:b/>
          <w:bCs/>
          <w:color w:val="FF0000"/>
          <w:szCs w:val="20"/>
        </w:rPr>
        <w:t xml:space="preserve"> </w:t>
      </w:r>
      <w:r w:rsidR="008577C7">
        <w:rPr>
          <w:rFonts w:cstheme="majorHAnsi"/>
          <w:bCs/>
          <w:szCs w:val="20"/>
        </w:rPr>
        <w:t xml:space="preserve">and </w:t>
      </w:r>
      <w:r w:rsidR="006E50BC" w:rsidRPr="0004158B">
        <w:rPr>
          <w:b/>
          <w:color w:val="4F81BD"/>
        </w:rPr>
        <w:t>Silver Medal</w:t>
      </w:r>
      <w:r w:rsidR="006E50BC">
        <w:rPr>
          <w:rFonts w:cstheme="majorHAnsi"/>
          <w:bCs/>
          <w:szCs w:val="20"/>
        </w:rPr>
        <w:t xml:space="preserve"> </w:t>
      </w:r>
      <w:r>
        <w:rPr>
          <w:rFonts w:cstheme="majorHAnsi"/>
          <w:bCs/>
          <w:szCs w:val="20"/>
        </w:rPr>
        <w:t>be to you?</w:t>
      </w:r>
    </w:p>
    <w:p w:rsidR="005762F7" w:rsidRDefault="005762F7" w:rsidP="005762F7"/>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6E50BC" w:rsidRPr="00EE672C">
              <w:rPr>
                <w:b/>
                <w:color w:val="4F81BD" w:themeColor="accent1"/>
              </w:rPr>
              <w:t>24 Karat Ultra High Relief Gold Coin</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Default="005762F7" w:rsidP="009E41D4">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6E50BC">
              <w:rPr>
                <w:rFonts w:cstheme="majorHAnsi"/>
                <w:b/>
                <w:bCs/>
                <w:color w:val="4F81BD"/>
                <w:szCs w:val="20"/>
              </w:rPr>
              <w:t>Silver M</w:t>
            </w:r>
            <w:r>
              <w:rPr>
                <w:rFonts w:cstheme="majorHAnsi"/>
                <w:b/>
                <w:bCs/>
                <w:color w:val="4F81BD"/>
                <w:szCs w:val="20"/>
              </w:rPr>
              <w:t>edal</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762F7" w:rsidRDefault="005762F7" w:rsidP="005762F7">
      <w:pPr>
        <w:pStyle w:val="Heading2"/>
        <w:ind w:left="0" w:firstLine="0"/>
      </w:pPr>
    </w:p>
    <w:p w:rsidR="009E41D4" w:rsidRDefault="005762F7" w:rsidP="008577C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r w:rsidR="008577C7">
        <w:rPr>
          <w:rFonts w:asciiTheme="majorHAnsi" w:hAnsiTheme="majorHAnsi" w:cstheme="majorHAnsi"/>
          <w:b/>
          <w:color w:val="000000"/>
          <w:szCs w:val="20"/>
        </w:rPr>
        <w:t xml:space="preserve"> </w:t>
      </w:r>
    </w:p>
    <w:p w:rsidR="009E41D4" w:rsidRPr="00AB64A1" w:rsidRDefault="005762F7" w:rsidP="008577C7">
      <w:pPr>
        <w:pStyle w:val="ListParagraph"/>
        <w:numPr>
          <w:ilvl w:val="0"/>
          <w:numId w:val="24"/>
        </w:numPr>
        <w:rPr>
          <w:rFonts w:asciiTheme="majorHAnsi" w:hAnsiTheme="majorHAnsi" w:cstheme="majorHAnsi"/>
          <w:b/>
          <w:caps/>
          <w:color w:val="000000"/>
          <w:szCs w:val="20"/>
        </w:rPr>
      </w:pPr>
      <w:r w:rsidRPr="00AB64A1">
        <w:rPr>
          <w:rFonts w:asciiTheme="majorHAnsi" w:hAnsiTheme="majorHAnsi" w:cstheme="majorHAnsi"/>
          <w:b/>
          <w:caps/>
          <w:color w:val="000000"/>
          <w:szCs w:val="20"/>
        </w:rPr>
        <w:t>Ask all.</w:t>
      </w:r>
    </w:p>
    <w:p w:rsidR="009E41D4" w:rsidRPr="00AB64A1" w:rsidRDefault="009E41D4" w:rsidP="008577C7">
      <w:pPr>
        <w:pStyle w:val="ListParagraph"/>
        <w:numPr>
          <w:ilvl w:val="0"/>
          <w:numId w:val="24"/>
        </w:numPr>
        <w:rPr>
          <w:rFonts w:asciiTheme="majorHAnsi" w:hAnsiTheme="majorHAnsi" w:cstheme="majorHAnsi"/>
          <w:b/>
          <w:caps/>
          <w:color w:val="000000"/>
          <w:szCs w:val="20"/>
        </w:rPr>
      </w:pPr>
      <w:r w:rsidRPr="00AB64A1">
        <w:rPr>
          <w:rFonts w:asciiTheme="majorHAnsi" w:hAnsiTheme="majorHAnsi" w:cstheme="majorHAnsi"/>
          <w:b/>
          <w:caps/>
          <w:color w:val="000000"/>
          <w:szCs w:val="20"/>
        </w:rPr>
        <w:t>Rotate order of rows</w:t>
      </w:r>
    </w:p>
    <w:p w:rsidR="009E41D4" w:rsidRDefault="009E41D4" w:rsidP="008577C7">
      <w:pPr>
        <w:rPr>
          <w:rFonts w:asciiTheme="majorHAnsi" w:hAnsiTheme="majorHAnsi" w:cstheme="majorHAnsi"/>
          <w:b/>
          <w:color w:val="000000"/>
          <w:szCs w:val="20"/>
        </w:rPr>
      </w:pPr>
    </w:p>
    <w:p w:rsidR="009E41D4" w:rsidRDefault="009E41D4" w:rsidP="008577C7">
      <w:pPr>
        <w:rPr>
          <w:rFonts w:asciiTheme="majorHAnsi" w:hAnsiTheme="majorHAnsi" w:cstheme="majorHAnsi"/>
          <w:b/>
          <w:color w:val="000000"/>
          <w:szCs w:val="20"/>
        </w:rPr>
      </w:pPr>
    </w:p>
    <w:p w:rsidR="009E41D4" w:rsidRDefault="009E41D4" w:rsidP="008577C7">
      <w:pPr>
        <w:rPr>
          <w:rFonts w:asciiTheme="majorHAnsi" w:hAnsiTheme="majorHAnsi" w:cstheme="majorHAnsi"/>
          <w:b/>
          <w:color w:val="000000"/>
          <w:szCs w:val="20"/>
        </w:rPr>
      </w:pPr>
    </w:p>
    <w:p w:rsidR="009E41D4" w:rsidRPr="006B561A" w:rsidRDefault="009E41D4" w:rsidP="008577C7">
      <w:pPr>
        <w:rPr>
          <w:rFonts w:asciiTheme="majorHAnsi" w:hAnsiTheme="majorHAnsi" w:cstheme="majorHAnsi"/>
          <w:color w:val="000000"/>
          <w:szCs w:val="20"/>
        </w:rPr>
      </w:pPr>
    </w:p>
    <w:p w:rsidR="005762F7" w:rsidRDefault="005762F7" w:rsidP="005762F7">
      <w:pPr>
        <w:pStyle w:val="Heading2"/>
        <w:rPr>
          <w:rFonts w:cstheme="majorHAnsi"/>
          <w:bCs w:val="0"/>
          <w:szCs w:val="20"/>
        </w:rPr>
      </w:pPr>
      <w:r>
        <w:t xml:space="preserve">B-2.  </w:t>
      </w:r>
      <w:r>
        <w:tab/>
      </w:r>
      <w:r>
        <w:rPr>
          <w:rFonts w:cstheme="majorHAnsi"/>
          <w:bCs w:val="0"/>
          <w:szCs w:val="20"/>
        </w:rPr>
        <w:t xml:space="preserve">How likely would you be to purchase </w:t>
      </w:r>
      <w:r w:rsidR="008E593F">
        <w:rPr>
          <w:rFonts w:cstheme="majorHAnsi"/>
          <w:bCs w:val="0"/>
          <w:szCs w:val="20"/>
        </w:rPr>
        <w:t xml:space="preserve">a </w:t>
      </w:r>
      <w:r w:rsidR="00AB64A1" w:rsidRPr="00EE672C">
        <w:rPr>
          <w:b/>
          <w:color w:val="4F81BD" w:themeColor="accent1"/>
        </w:rPr>
        <w:t>24 Karat Ultra High Relief Gold Coi</w:t>
      </w:r>
      <w:r w:rsidR="00AB64A1">
        <w:rPr>
          <w:b/>
          <w:color w:val="4F81BD" w:themeColor="accent1"/>
        </w:rPr>
        <w:t>n</w:t>
      </w:r>
      <w:r w:rsidR="00AB64A1" w:rsidRPr="00AB64A1">
        <w:rPr>
          <w:rFonts w:cstheme="majorHAnsi"/>
          <w:b/>
          <w:bCs w:val="0"/>
          <w:szCs w:val="20"/>
        </w:rPr>
        <w:t xml:space="preserve"> </w:t>
      </w:r>
      <w:r w:rsidR="008E593F">
        <w:rPr>
          <w:rFonts w:cstheme="majorHAnsi"/>
          <w:bCs w:val="0"/>
          <w:szCs w:val="20"/>
        </w:rPr>
        <w:t>or</w:t>
      </w:r>
      <w:r w:rsidR="008577C7">
        <w:rPr>
          <w:rFonts w:cstheme="majorHAnsi"/>
          <w:bCs w:val="0"/>
          <w:szCs w:val="20"/>
        </w:rPr>
        <w:t xml:space="preserve"> </w:t>
      </w:r>
      <w:r w:rsidR="008E593F">
        <w:rPr>
          <w:rFonts w:cstheme="majorHAnsi"/>
          <w:bCs w:val="0"/>
          <w:szCs w:val="20"/>
        </w:rPr>
        <w:t xml:space="preserve">a </w:t>
      </w:r>
      <w:r w:rsidR="00AB64A1" w:rsidRPr="00AB64A1">
        <w:rPr>
          <w:rFonts w:cstheme="majorHAnsi"/>
          <w:b/>
          <w:bCs w:val="0"/>
          <w:color w:val="4F81BD" w:themeColor="accent1"/>
          <w:szCs w:val="20"/>
        </w:rPr>
        <w:t>Silver M</w:t>
      </w:r>
      <w:r w:rsidR="008577C7" w:rsidRPr="00AB64A1">
        <w:rPr>
          <w:rFonts w:cstheme="majorHAnsi"/>
          <w:b/>
          <w:bCs w:val="0"/>
          <w:color w:val="4F81BD" w:themeColor="accent1"/>
          <w:szCs w:val="20"/>
        </w:rPr>
        <w:t>edal</w:t>
      </w:r>
      <w:r>
        <w:rPr>
          <w:rFonts w:cstheme="majorHAnsi"/>
          <w:bCs w:val="0"/>
          <w:szCs w:val="20"/>
        </w:rPr>
        <w:t xml:space="preserve"> from the U.S. Mint in the next 12 months?</w:t>
      </w:r>
    </w:p>
    <w:p w:rsidR="005762F7" w:rsidRDefault="005762F7" w:rsidP="005762F7">
      <w:pPr>
        <w:rPr>
          <w:rFonts w:asciiTheme="majorHAnsi" w:hAnsiTheme="majorHAnsi" w:cstheme="majorHAnsi"/>
          <w:b/>
          <w:szCs w:val="20"/>
        </w:rPr>
      </w:pPr>
    </w:p>
    <w:p w:rsidR="005762F7" w:rsidRDefault="005762F7" w:rsidP="005762F7">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for each row</w:t>
      </w:r>
      <w:r w:rsidRPr="009A60A3">
        <w:rPr>
          <w:rFonts w:asciiTheme="majorHAnsi" w:hAnsiTheme="majorHAnsi" w:cstheme="majorHAnsi"/>
          <w:i/>
          <w:color w:val="00B050"/>
          <w:szCs w:val="20"/>
        </w:rPr>
        <w:t>.</w:t>
      </w:r>
    </w:p>
    <w:p w:rsidR="005762F7" w:rsidRDefault="005762F7" w:rsidP="005762F7">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AB64A1"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Pr="009A60A3" w:rsidRDefault="00AB64A1" w:rsidP="009E41D4">
            <w:pPr>
              <w:rPr>
                <w:rFonts w:asciiTheme="majorHAnsi" w:hAnsiTheme="majorHAnsi" w:cstheme="majorHAnsi"/>
                <w:b/>
                <w:color w:val="000000"/>
                <w:szCs w:val="20"/>
              </w:rPr>
            </w:pPr>
            <w:r w:rsidRPr="00AB64A1">
              <w:rPr>
                <w:rFonts w:cstheme="majorHAnsi"/>
                <w:b/>
                <w:bCs/>
                <w:color w:val="4F81BD" w:themeColor="accent1"/>
                <w:szCs w:val="20"/>
              </w:rPr>
              <w:t>Silver Medal</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5762F7" w:rsidRDefault="005762F7" w:rsidP="005762F7">
      <w:pPr>
        <w:rPr>
          <w:rFonts w:asciiTheme="majorHAnsi" w:eastAsiaTheme="majorEastAsia" w:hAnsiTheme="majorHAnsi" w:cstheme="majorHAnsi"/>
          <w:bCs/>
          <w:szCs w:val="20"/>
        </w:rPr>
      </w:pPr>
    </w:p>
    <w:p w:rsidR="008E593F" w:rsidRDefault="008E593F" w:rsidP="005762F7">
      <w:pPr>
        <w:rPr>
          <w:rFonts w:asciiTheme="majorHAnsi" w:eastAsiaTheme="majorEastAsia" w:hAnsiTheme="majorHAnsi" w:cstheme="majorHAnsi"/>
          <w:bCs/>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B-3.</w:t>
      </w:r>
      <w:r>
        <w:rPr>
          <w:rFonts w:asciiTheme="majorHAnsi" w:eastAsiaTheme="majorEastAsia" w:hAnsiTheme="majorHAnsi" w:cstheme="majorHAnsi"/>
          <w:bCs/>
          <w:szCs w:val="20"/>
        </w:rPr>
        <w:tab/>
        <w:t xml:space="preserve">How many </w:t>
      </w:r>
      <w:r w:rsidR="0039772D" w:rsidRPr="00EE672C">
        <w:rPr>
          <w:b/>
          <w:color w:val="4F81BD" w:themeColor="accent1"/>
        </w:rPr>
        <w:t>24 Karat Ultra High Relief Gold Coi</w:t>
      </w:r>
      <w:r w:rsidR="0039772D">
        <w:rPr>
          <w:b/>
          <w:color w:val="4F81BD" w:themeColor="accent1"/>
        </w:rPr>
        <w:t>n</w:t>
      </w:r>
      <w:r w:rsidR="0039772D" w:rsidRPr="00AB64A1">
        <w:t>(s)</w:t>
      </w:r>
      <w:r w:rsidR="0039772D" w:rsidRPr="00AB64A1">
        <w:rPr>
          <w:rFonts w:cstheme="majorHAnsi"/>
          <w:b/>
          <w:bCs/>
          <w:szCs w:val="20"/>
        </w:rPr>
        <w:t xml:space="preserve"> </w:t>
      </w:r>
      <w:r w:rsidR="0039772D">
        <w:rPr>
          <w:rFonts w:cstheme="majorHAnsi"/>
          <w:bCs/>
          <w:szCs w:val="20"/>
        </w:rPr>
        <w:t xml:space="preserve">and/or </w:t>
      </w:r>
      <w:r w:rsidR="0039772D" w:rsidRPr="00AB64A1">
        <w:rPr>
          <w:rFonts w:cstheme="majorHAnsi"/>
          <w:b/>
          <w:bCs/>
          <w:color w:val="4F81BD" w:themeColor="accent1"/>
          <w:szCs w:val="20"/>
        </w:rPr>
        <w:t>Silver Medal</w:t>
      </w:r>
      <w:r w:rsidR="0039772D">
        <w:rPr>
          <w:rFonts w:cstheme="majorHAnsi"/>
          <w:bCs/>
          <w:szCs w:val="20"/>
        </w:rPr>
        <w:t xml:space="preserve">(s) </w:t>
      </w:r>
      <w:r>
        <w:rPr>
          <w:rFonts w:asciiTheme="majorHAnsi" w:eastAsiaTheme="majorEastAsia" w:hAnsiTheme="majorHAnsi" w:cstheme="majorHAnsi"/>
          <w:bCs/>
          <w:szCs w:val="20"/>
        </w:rPr>
        <w:t>would you be likely to purchase in the next 12 months?</w:t>
      </w:r>
    </w:p>
    <w:p w:rsidR="005762F7" w:rsidRDefault="005762F7" w:rsidP="005762F7">
      <w:pPr>
        <w:rPr>
          <w:rFonts w:asciiTheme="majorHAnsi" w:hAnsiTheme="majorHAnsi" w:cstheme="majorHAnsi"/>
          <w:i/>
          <w:color w:val="00B050"/>
          <w:szCs w:val="20"/>
        </w:rPr>
      </w:pPr>
    </w:p>
    <w:p w:rsidR="005762F7" w:rsidRDefault="005762F7" w:rsidP="005762F7">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p>
    <w:p w:rsidR="005762F7" w:rsidRPr="00932E04" w:rsidRDefault="005762F7" w:rsidP="005762F7">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762F7" w:rsidRPr="00932E04" w:rsidTr="008577C7">
        <w:trPr>
          <w:jc w:val="center"/>
        </w:trPr>
        <w:tc>
          <w:tcPr>
            <w:tcW w:w="3960" w:type="dxa"/>
            <w:gridSpan w:val="2"/>
            <w:tcBorders>
              <w:top w:val="nil"/>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5762F7" w:rsidRPr="00932E04" w:rsidTr="008577C7">
        <w:trPr>
          <w:jc w:val="center"/>
        </w:trPr>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2268D2"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p>
        </w:tc>
        <w:tc>
          <w:tcPr>
            <w:tcW w:w="3330" w:type="dxa"/>
            <w:vAlign w:val="center"/>
          </w:tcPr>
          <w:p w:rsidR="005762F7" w:rsidRPr="00932E04" w:rsidRDefault="005762F7" w:rsidP="008577C7">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5762F7" w:rsidRPr="00932E04" w:rsidTr="008577C7">
        <w:trPr>
          <w:jc w:val="center"/>
        </w:trPr>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Pr="009A60A3" w:rsidRDefault="002268D2" w:rsidP="009E41D4">
            <w:pPr>
              <w:rPr>
                <w:rFonts w:asciiTheme="majorHAnsi" w:hAnsiTheme="majorHAnsi" w:cstheme="majorHAnsi"/>
                <w:b/>
                <w:color w:val="000000"/>
                <w:szCs w:val="20"/>
              </w:rPr>
            </w:pPr>
            <w:r>
              <w:rPr>
                <w:rFonts w:cstheme="majorHAnsi"/>
                <w:b/>
                <w:bCs/>
                <w:color w:val="4F81BD"/>
                <w:szCs w:val="20"/>
              </w:rPr>
              <w:t>Silver M</w:t>
            </w:r>
            <w:r w:rsidR="005762F7">
              <w:rPr>
                <w:rFonts w:cstheme="majorHAnsi"/>
                <w:b/>
                <w:bCs/>
                <w:color w:val="4F81BD"/>
                <w:szCs w:val="20"/>
              </w:rPr>
              <w:t>edal</w:t>
            </w:r>
          </w:p>
        </w:tc>
        <w:tc>
          <w:tcPr>
            <w:tcW w:w="3330" w:type="dxa"/>
            <w:vAlign w:val="center"/>
          </w:tcPr>
          <w:p w:rsidR="005762F7" w:rsidRPr="00932E04" w:rsidRDefault="005762F7" w:rsidP="008577C7">
            <w:pPr>
              <w:jc w:val="center"/>
              <w:rPr>
                <w:rFonts w:asciiTheme="majorHAnsi" w:hAnsiTheme="majorHAnsi" w:cstheme="majorHAnsi"/>
                <w:snapToGrid w:val="0"/>
                <w:color w:val="000000"/>
                <w:szCs w:val="20"/>
              </w:rPr>
            </w:pPr>
            <w:r>
              <w:rPr>
                <w:rFonts w:asciiTheme="majorHAnsi" w:hAnsiTheme="majorHAnsi" w:cstheme="majorHAnsi"/>
                <w:snapToGrid w:val="0"/>
                <w:color w:val="000000"/>
                <w:szCs w:val="20"/>
              </w:rPr>
              <w:t>_______</w:t>
            </w:r>
          </w:p>
        </w:tc>
      </w:tr>
    </w:tbl>
    <w:p w:rsidR="005762F7" w:rsidRDefault="005762F7" w:rsidP="005762F7">
      <w:pPr>
        <w:ind w:left="720" w:hanging="720"/>
        <w:rPr>
          <w:rFonts w:asciiTheme="majorHAnsi" w:eastAsiaTheme="majorEastAsia" w:hAnsiTheme="majorHAnsi" w:cstheme="majorHAnsi"/>
          <w:bCs/>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2870B0" w:rsidRDefault="005762F7" w:rsidP="005762F7">
      <w:pPr>
        <w:pStyle w:val="ListParagraph"/>
        <w:numPr>
          <w:ilvl w:val="0"/>
          <w:numId w:val="6"/>
        </w:numPr>
        <w:rPr>
          <w:rFonts w:asciiTheme="majorHAnsi" w:hAnsiTheme="majorHAnsi" w:cstheme="majorHAnsi"/>
          <w:caps/>
          <w:color w:val="000000"/>
          <w:szCs w:val="20"/>
        </w:rPr>
      </w:pPr>
      <w:r w:rsidRPr="002870B0">
        <w:rPr>
          <w:rFonts w:asciiTheme="majorHAnsi" w:hAnsiTheme="majorHAnsi" w:cstheme="majorHAnsi"/>
          <w:b/>
          <w:caps/>
          <w:color w:val="000000"/>
          <w:szCs w:val="20"/>
        </w:rPr>
        <w:t>Ask all.</w:t>
      </w:r>
    </w:p>
    <w:p w:rsidR="005762F7" w:rsidRPr="002870B0" w:rsidRDefault="005762F7" w:rsidP="005762F7">
      <w:pPr>
        <w:pStyle w:val="ListParagraph"/>
        <w:numPr>
          <w:ilvl w:val="0"/>
          <w:numId w:val="6"/>
        </w:numPr>
        <w:rPr>
          <w:rFonts w:asciiTheme="majorHAnsi" w:hAnsiTheme="majorHAnsi" w:cstheme="majorHAnsi"/>
          <w:caps/>
          <w:color w:val="000000"/>
          <w:szCs w:val="20"/>
        </w:rPr>
      </w:pPr>
      <w:r w:rsidRPr="002870B0">
        <w:rPr>
          <w:rFonts w:asciiTheme="majorHAnsi" w:hAnsiTheme="majorHAnsi" w:cstheme="majorHAnsi"/>
          <w:b/>
          <w:caps/>
          <w:color w:val="000000"/>
          <w:szCs w:val="20"/>
        </w:rPr>
        <w:t>Show B2 and B3 on the same page.</w:t>
      </w:r>
    </w:p>
    <w:p w:rsidR="005762F7" w:rsidRPr="002870B0" w:rsidRDefault="005762F7" w:rsidP="005762F7">
      <w:pPr>
        <w:pStyle w:val="ListParagraph"/>
        <w:numPr>
          <w:ilvl w:val="0"/>
          <w:numId w:val="6"/>
        </w:numPr>
        <w:rPr>
          <w:rFonts w:asciiTheme="majorHAnsi" w:hAnsiTheme="majorHAnsi" w:cstheme="majorHAnsi"/>
          <w:caps/>
          <w:color w:val="000000"/>
          <w:szCs w:val="20"/>
        </w:rPr>
      </w:pPr>
      <w:r w:rsidRPr="002870B0">
        <w:rPr>
          <w:rFonts w:asciiTheme="majorHAnsi" w:hAnsiTheme="majorHAnsi" w:cstheme="majorHAnsi"/>
          <w:b/>
          <w:caps/>
          <w:color w:val="000000"/>
          <w:szCs w:val="20"/>
        </w:rPr>
        <w:t>Keep rows in same order as B1</w:t>
      </w:r>
    </w:p>
    <w:p w:rsidR="005762F7" w:rsidRPr="00380836" w:rsidRDefault="005762F7" w:rsidP="005762F7">
      <w:pPr>
        <w:pStyle w:val="ListParagraph"/>
        <w:numPr>
          <w:ilvl w:val="0"/>
          <w:numId w:val="6"/>
        </w:numPr>
        <w:rPr>
          <w:rFonts w:asciiTheme="majorHAnsi" w:hAnsiTheme="majorHAnsi" w:cstheme="majorHAnsi"/>
          <w:color w:val="000000"/>
          <w:szCs w:val="20"/>
        </w:rPr>
      </w:pPr>
      <w:r w:rsidRPr="002870B0">
        <w:rPr>
          <w:rFonts w:asciiTheme="majorHAnsi" w:hAnsiTheme="majorHAnsi" w:cstheme="majorHAnsi"/>
          <w:b/>
          <w:caps/>
          <w:color w:val="000000"/>
          <w:szCs w:val="20"/>
        </w:rPr>
        <w:t>Range for B3 is 0 to 9,999,999</w:t>
      </w:r>
      <w:r>
        <w:rPr>
          <w:rFonts w:asciiTheme="majorHAnsi" w:hAnsiTheme="majorHAnsi" w:cstheme="majorHAnsi"/>
          <w:b/>
          <w:color w:val="000000"/>
          <w:szCs w:val="20"/>
        </w:rPr>
        <w:t>.</w:t>
      </w:r>
    </w:p>
    <w:p w:rsidR="008577C7" w:rsidRPr="005A4007" w:rsidRDefault="008577C7" w:rsidP="008577C7">
      <w:pPr>
        <w:pBdr>
          <w:bottom w:val="single" w:sz="6" w:space="1" w:color="auto"/>
        </w:pBdr>
        <w:rPr>
          <w:rFonts w:asciiTheme="majorHAnsi" w:hAnsiTheme="majorHAnsi" w:cstheme="majorHAnsi"/>
          <w:b/>
          <w:bCs/>
          <w:color w:val="000000"/>
          <w:szCs w:val="20"/>
        </w:rPr>
      </w:pPr>
    </w:p>
    <w:p w:rsidR="008577C7" w:rsidRDefault="008577C7" w:rsidP="008577C7">
      <w:pPr>
        <w:rPr>
          <w:b/>
          <w:color w:val="FF0000"/>
        </w:rPr>
      </w:pPr>
    </w:p>
    <w:p w:rsidR="005762F7" w:rsidRDefault="005762F7" w:rsidP="005762F7">
      <w:pPr>
        <w:ind w:left="720" w:hanging="720"/>
        <w:rPr>
          <w:rFonts w:asciiTheme="majorHAnsi" w:hAnsiTheme="majorHAnsi" w:cstheme="majorHAnsi"/>
          <w:b/>
          <w:bCs/>
          <w:color w:val="000000"/>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B-4.</w:t>
      </w:r>
      <w:r>
        <w:rPr>
          <w:rFonts w:asciiTheme="majorHAnsi" w:eastAsiaTheme="majorEastAsia" w:hAnsiTheme="majorHAnsi" w:cstheme="majorHAnsi"/>
          <w:bCs/>
          <w:szCs w:val="20"/>
        </w:rPr>
        <w:tab/>
        <w:t xml:space="preserve">Why did you rate </w:t>
      </w:r>
      <w:r w:rsidR="00960838" w:rsidRPr="00960838">
        <w:rPr>
          <w:rFonts w:cstheme="majorHAnsi"/>
          <w:b/>
          <w:bCs/>
          <w:color w:val="4F81BD" w:themeColor="accent1"/>
          <w:szCs w:val="20"/>
        </w:rPr>
        <w:t>the</w:t>
      </w:r>
      <w:r w:rsidR="00960838">
        <w:rPr>
          <w:rFonts w:cstheme="majorHAnsi"/>
          <w:b/>
          <w:bCs/>
          <w:color w:val="FF0000"/>
          <w:szCs w:val="20"/>
        </w:rPr>
        <w:t xml:space="preserve"> </w:t>
      </w:r>
      <w:r w:rsidR="00960838" w:rsidRPr="00EE672C">
        <w:rPr>
          <w:b/>
          <w:color w:val="4F81BD" w:themeColor="accent1"/>
        </w:rPr>
        <w:t>24 Karat Ultra High Relief Gold Coi</w:t>
      </w:r>
      <w:r w:rsidR="00960838">
        <w:rPr>
          <w:b/>
          <w:color w:val="4F81BD" w:themeColor="accent1"/>
        </w:rPr>
        <w:t>n</w:t>
      </w:r>
      <w:r w:rsidR="00960838" w:rsidRPr="00847E96">
        <w:rPr>
          <w:rFonts w:asciiTheme="majorHAnsi" w:eastAsiaTheme="majorEastAsia" w:hAnsiTheme="majorHAnsi" w:cstheme="majorHAnsi"/>
          <w:bCs/>
          <w:szCs w:val="20"/>
        </w:rPr>
        <w:t xml:space="preserve"> </w:t>
      </w:r>
      <w:r w:rsidRPr="00847E96">
        <w:rPr>
          <w:rFonts w:asciiTheme="majorHAnsi" w:eastAsiaTheme="majorEastAsia" w:hAnsiTheme="majorHAnsi" w:cstheme="majorHAnsi"/>
          <w:bCs/>
          <w:szCs w:val="20"/>
        </w:rPr>
        <w:t>a</w:t>
      </w:r>
      <w:r>
        <w:rPr>
          <w:rFonts w:asciiTheme="majorHAnsi" w:eastAsiaTheme="majorEastAsia" w:hAnsiTheme="majorHAnsi" w:cstheme="majorHAnsi"/>
          <w:bCs/>
          <w:szCs w:val="20"/>
        </w:rPr>
        <w:t xml:space="preserve"> </w:t>
      </w:r>
      <w:r>
        <w:rPr>
          <w:rFonts w:asciiTheme="majorHAnsi" w:eastAsiaTheme="majorEastAsia" w:hAnsiTheme="majorHAnsi" w:cstheme="majorHAnsi"/>
          <w:b/>
          <w:bCs/>
          <w:szCs w:val="20"/>
        </w:rPr>
        <w:t>[INSERT NUMBER FROM B2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coin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960838" w:rsidRDefault="005762F7" w:rsidP="005762F7">
      <w:pPr>
        <w:pStyle w:val="ListParagraph"/>
        <w:numPr>
          <w:ilvl w:val="0"/>
          <w:numId w:val="5"/>
        </w:numPr>
        <w:rPr>
          <w:rFonts w:asciiTheme="majorHAnsi" w:hAnsiTheme="majorHAnsi" w:cstheme="majorHAnsi"/>
          <w:b/>
          <w:iCs/>
          <w:caps/>
          <w:szCs w:val="20"/>
        </w:rPr>
      </w:pPr>
      <w:r w:rsidRPr="00960838">
        <w:rPr>
          <w:rFonts w:asciiTheme="majorHAnsi" w:hAnsiTheme="majorHAnsi" w:cstheme="majorHAnsi"/>
          <w:b/>
          <w:iCs/>
          <w:caps/>
          <w:szCs w:val="20"/>
        </w:rPr>
        <w:t>Ask all.</w:t>
      </w:r>
    </w:p>
    <w:p w:rsidR="005762F7" w:rsidRPr="00960838" w:rsidRDefault="005762F7" w:rsidP="005762F7">
      <w:pPr>
        <w:pStyle w:val="ListParagraph"/>
        <w:numPr>
          <w:ilvl w:val="0"/>
          <w:numId w:val="5"/>
        </w:numPr>
        <w:rPr>
          <w:rFonts w:asciiTheme="majorHAnsi" w:hAnsiTheme="majorHAnsi" w:cstheme="majorHAnsi"/>
          <w:b/>
          <w:iCs/>
          <w:caps/>
          <w:color w:val="000000"/>
          <w:szCs w:val="20"/>
        </w:rPr>
      </w:pPr>
      <w:r w:rsidRPr="00960838">
        <w:rPr>
          <w:rFonts w:asciiTheme="majorHAnsi" w:eastAsiaTheme="minorHAnsi" w:hAnsiTheme="majorHAnsi" w:cstheme="majorHAnsi"/>
          <w:b/>
          <w:caps/>
          <w:szCs w:val="20"/>
        </w:rPr>
        <w:t>Give error message if blank on first attempt to pass, allow to proceed after second.</w:t>
      </w:r>
    </w:p>
    <w:p w:rsidR="005762F7" w:rsidRPr="00960838" w:rsidRDefault="005762F7" w:rsidP="005762F7">
      <w:pPr>
        <w:pStyle w:val="ListParagraph"/>
        <w:numPr>
          <w:ilvl w:val="0"/>
          <w:numId w:val="5"/>
        </w:numPr>
        <w:rPr>
          <w:rFonts w:asciiTheme="majorHAnsi" w:hAnsiTheme="majorHAnsi" w:cstheme="majorHAnsi"/>
          <w:b/>
          <w:iCs/>
          <w:caps/>
          <w:color w:val="000000"/>
          <w:szCs w:val="20"/>
        </w:rPr>
      </w:pPr>
      <w:r w:rsidRPr="00960838">
        <w:rPr>
          <w:rFonts w:asciiTheme="majorHAnsi" w:eastAsiaTheme="minorHAnsi" w:hAnsiTheme="majorHAnsi" w:cstheme="majorHAnsi"/>
          <w:b/>
          <w:caps/>
          <w:szCs w:val="20"/>
        </w:rPr>
        <w:t>If Row 1 (24 karat Gold) appears first in B1 show B4 before B5.  If Row 2 (Silver medal) appears first in B1, show B5 before B4.</w:t>
      </w:r>
    </w:p>
    <w:p w:rsidR="008577C7" w:rsidRDefault="008577C7">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B-5.</w:t>
      </w:r>
      <w:r>
        <w:rPr>
          <w:rFonts w:asciiTheme="majorHAnsi" w:eastAsiaTheme="majorEastAsia" w:hAnsiTheme="majorHAnsi" w:cstheme="majorHAnsi"/>
          <w:bCs/>
          <w:szCs w:val="20"/>
        </w:rPr>
        <w:tab/>
        <w:t xml:space="preserve">Why did you rate </w:t>
      </w:r>
      <w:r w:rsidR="00960838" w:rsidRPr="00960838">
        <w:rPr>
          <w:rFonts w:cstheme="majorHAnsi"/>
          <w:bCs/>
          <w:szCs w:val="20"/>
        </w:rPr>
        <w:t>the</w:t>
      </w:r>
      <w:r w:rsidR="00960838">
        <w:rPr>
          <w:rFonts w:cstheme="majorHAnsi"/>
          <w:b/>
          <w:bCs/>
          <w:color w:val="FF0000"/>
          <w:szCs w:val="20"/>
        </w:rPr>
        <w:t xml:space="preserve"> </w:t>
      </w:r>
      <w:r w:rsidR="00960838">
        <w:rPr>
          <w:rFonts w:cstheme="majorHAnsi"/>
          <w:b/>
          <w:bCs/>
          <w:color w:val="4F81BD"/>
          <w:szCs w:val="20"/>
        </w:rPr>
        <w:t>Silver M</w:t>
      </w:r>
      <w:r>
        <w:rPr>
          <w:rFonts w:cstheme="majorHAnsi"/>
          <w:b/>
          <w:bCs/>
          <w:color w:val="4F81BD"/>
          <w:szCs w:val="20"/>
        </w:rPr>
        <w:t>edal</w:t>
      </w:r>
      <w:r>
        <w:rPr>
          <w:rFonts w:asciiTheme="majorHAnsi" w:eastAsiaTheme="majorEastAsia" w:hAnsiTheme="majorHAnsi" w:cstheme="majorHAnsi"/>
          <w:bCs/>
          <w:szCs w:val="20"/>
        </w:rPr>
        <w:t xml:space="preserve"> a </w:t>
      </w:r>
      <w:r>
        <w:rPr>
          <w:rFonts w:asciiTheme="majorHAnsi" w:eastAsiaTheme="majorEastAsia" w:hAnsiTheme="majorHAnsi" w:cstheme="majorHAnsi"/>
          <w:b/>
          <w:bCs/>
          <w:szCs w:val="20"/>
        </w:rPr>
        <w:t>[INSERT NUMBER FROM B2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w:t>
      </w:r>
      <w:r w:rsidR="008E593F">
        <w:rPr>
          <w:rFonts w:asciiTheme="majorHAnsi" w:eastAsiaTheme="majorEastAsia" w:hAnsiTheme="majorHAnsi" w:cstheme="majorHAnsi"/>
          <w:bCs/>
          <w:szCs w:val="20"/>
        </w:rPr>
        <w:t>medal</w:t>
      </w:r>
      <w:r>
        <w:rPr>
          <w:rFonts w:asciiTheme="majorHAnsi" w:eastAsiaTheme="majorEastAsia" w:hAnsiTheme="majorHAnsi" w:cstheme="majorHAnsi"/>
          <w:bCs/>
          <w:szCs w:val="20"/>
        </w:rPr>
        <w:t xml:space="preserve">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960838" w:rsidRDefault="005762F7" w:rsidP="005762F7">
      <w:pPr>
        <w:pStyle w:val="ListParagraph"/>
        <w:numPr>
          <w:ilvl w:val="0"/>
          <w:numId w:val="5"/>
        </w:numPr>
        <w:rPr>
          <w:rFonts w:asciiTheme="majorHAnsi" w:hAnsiTheme="majorHAnsi" w:cstheme="majorHAnsi"/>
          <w:b/>
          <w:iCs/>
          <w:caps/>
          <w:szCs w:val="20"/>
        </w:rPr>
      </w:pPr>
      <w:r w:rsidRPr="00960838">
        <w:rPr>
          <w:rFonts w:asciiTheme="majorHAnsi" w:hAnsiTheme="majorHAnsi" w:cstheme="majorHAnsi"/>
          <w:b/>
          <w:iCs/>
          <w:caps/>
          <w:szCs w:val="20"/>
        </w:rPr>
        <w:t>Ask all.</w:t>
      </w:r>
    </w:p>
    <w:p w:rsidR="005762F7" w:rsidRPr="00960838" w:rsidRDefault="005762F7" w:rsidP="005762F7">
      <w:pPr>
        <w:pStyle w:val="ListParagraph"/>
        <w:numPr>
          <w:ilvl w:val="0"/>
          <w:numId w:val="5"/>
        </w:numPr>
        <w:rPr>
          <w:rFonts w:asciiTheme="majorHAnsi" w:hAnsiTheme="majorHAnsi" w:cstheme="majorHAnsi"/>
          <w:b/>
          <w:iCs/>
          <w:caps/>
          <w:color w:val="000000"/>
          <w:szCs w:val="20"/>
        </w:rPr>
      </w:pPr>
      <w:r w:rsidRPr="00960838">
        <w:rPr>
          <w:rFonts w:asciiTheme="majorHAnsi" w:eastAsiaTheme="minorHAnsi" w:hAnsiTheme="majorHAnsi" w:cstheme="majorHAnsi"/>
          <w:b/>
          <w:caps/>
          <w:szCs w:val="20"/>
        </w:rPr>
        <w:t>Give error message if blank on first attempt to pass, allow to proceed after second.</w:t>
      </w:r>
    </w:p>
    <w:p w:rsidR="005762F7" w:rsidRPr="00960838" w:rsidRDefault="005762F7" w:rsidP="005762F7">
      <w:pPr>
        <w:pStyle w:val="ListParagraph"/>
        <w:numPr>
          <w:ilvl w:val="0"/>
          <w:numId w:val="5"/>
        </w:numPr>
        <w:rPr>
          <w:rFonts w:asciiTheme="majorHAnsi" w:hAnsiTheme="majorHAnsi" w:cstheme="majorHAnsi"/>
          <w:b/>
          <w:iCs/>
          <w:caps/>
          <w:color w:val="000000"/>
          <w:szCs w:val="20"/>
        </w:rPr>
      </w:pPr>
      <w:r w:rsidRPr="00960838">
        <w:rPr>
          <w:rFonts w:asciiTheme="majorHAnsi" w:eastAsiaTheme="minorHAnsi" w:hAnsiTheme="majorHAnsi" w:cstheme="majorHAnsi"/>
          <w:b/>
          <w:caps/>
          <w:szCs w:val="20"/>
        </w:rPr>
        <w:t>If Row 1 (24 karat Gold) appears first in B1 show B4 before B5.  If Row 2 (Silver medal) appears first in B1, show B5 before B4.</w:t>
      </w:r>
    </w:p>
    <w:p w:rsidR="005762F7" w:rsidRPr="009B6D6B" w:rsidRDefault="005762F7" w:rsidP="005762F7"/>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Pr>
                <w:rFonts w:asciiTheme="majorHAnsi" w:hAnsiTheme="majorHAnsi" w:cstheme="majorHAnsi"/>
                <w:bCs w:val="0"/>
                <w:szCs w:val="20"/>
              </w:rPr>
              <w:t>SECTION C: UHR COIN AND SILVER MEDAL SOLD AS A SET</w:t>
            </w:r>
          </w:p>
        </w:tc>
      </w:tr>
    </w:tbl>
    <w:p w:rsidR="005762F7" w:rsidRDefault="005762F7" w:rsidP="005762F7">
      <w:pPr>
        <w:pStyle w:val="Heading2"/>
      </w:pPr>
    </w:p>
    <w:p w:rsidR="005762F7" w:rsidRDefault="005762F7" w:rsidP="005762F7">
      <w:pPr>
        <w:rPr>
          <w:b/>
        </w:rPr>
      </w:pPr>
      <w:r>
        <w:rPr>
          <w:b/>
        </w:rPr>
        <w:t>PROGRAMMING: Ask Monadic cell C only</w:t>
      </w:r>
    </w:p>
    <w:p w:rsidR="005762F7" w:rsidRDefault="005762F7" w:rsidP="005762F7"/>
    <w:p w:rsidR="005762F7" w:rsidRDefault="005762F7" w:rsidP="005762F7">
      <w:r>
        <w:t xml:space="preserve">The United States Mint is considering producing a new </w:t>
      </w:r>
      <w:r w:rsidR="00C91CA6" w:rsidRPr="00EE672C">
        <w:rPr>
          <w:b/>
          <w:color w:val="4F81BD" w:themeColor="accent1"/>
        </w:rPr>
        <w:t>24 Karat Ultra High Relief Gold Coi</w:t>
      </w:r>
      <w:r w:rsidR="00C91CA6">
        <w:rPr>
          <w:b/>
          <w:color w:val="4F81BD" w:themeColor="accent1"/>
        </w:rPr>
        <w:t>n</w:t>
      </w:r>
      <w:r w:rsidR="00C91CA6" w:rsidRPr="006B2EC9">
        <w:rPr>
          <w:b/>
          <w:color w:val="FF0000"/>
        </w:rPr>
        <w:t xml:space="preserve"> </w:t>
      </w:r>
      <w:r>
        <w:t xml:space="preserve">in 2015.  </w:t>
      </w:r>
      <w:r w:rsidRPr="00C91CA6">
        <w:t xml:space="preserve">This coin would have a </w:t>
      </w:r>
      <w:r w:rsidR="001C6531" w:rsidRPr="00C91CA6">
        <w:t xml:space="preserve">more modernized rendition of Walking </w:t>
      </w:r>
      <w:r w:rsidRPr="00C91CA6">
        <w:t xml:space="preserve">Liberty </w:t>
      </w:r>
      <w:r w:rsidR="008E593F">
        <w:t xml:space="preserve">on the </w:t>
      </w:r>
      <w:r w:rsidRPr="00C91CA6">
        <w:t xml:space="preserve">obverse face </w:t>
      </w:r>
      <w:r w:rsidR="008577C7" w:rsidRPr="00C91CA6">
        <w:t xml:space="preserve">with a </w:t>
      </w:r>
      <w:r w:rsidRPr="00C91CA6">
        <w:t xml:space="preserve">completely redesigned Eagle </w:t>
      </w:r>
      <w:r w:rsidR="008577C7" w:rsidRPr="00C91CA6">
        <w:t>reverse</w:t>
      </w:r>
      <w:r w:rsidR="00C91CA6" w:rsidRPr="00C91CA6">
        <w:rPr>
          <w:b/>
        </w:rPr>
        <w:t>.</w:t>
      </w:r>
      <w:r w:rsidRPr="00C91CA6">
        <w:rPr>
          <w:b/>
        </w:rPr>
        <w:t xml:space="preserve"> </w:t>
      </w:r>
    </w:p>
    <w:p w:rsidR="005762F7" w:rsidRDefault="005762F7" w:rsidP="005762F7">
      <w:pPr>
        <w:rPr>
          <w:b/>
          <w:highlight w:val="yellow"/>
        </w:rPr>
      </w:pPr>
    </w:p>
    <w:p w:rsidR="005762F7" w:rsidRDefault="005762F7" w:rsidP="005762F7">
      <w:pPr>
        <w:rPr>
          <w:color w:val="4F81BD"/>
        </w:rPr>
      </w:pPr>
      <w:r>
        <w:t xml:space="preserve">The coin will be offered as a set with a </w:t>
      </w:r>
      <w:r w:rsidR="00C91CA6" w:rsidRPr="00EE672C">
        <w:rPr>
          <w:b/>
          <w:color w:val="4F81BD" w:themeColor="accent1"/>
        </w:rPr>
        <w:t>24 Karat Ultra High Relief Gold Coi</w:t>
      </w:r>
      <w:r w:rsidR="00C91CA6">
        <w:rPr>
          <w:b/>
          <w:color w:val="4F81BD" w:themeColor="accent1"/>
        </w:rPr>
        <w:t>n</w:t>
      </w:r>
      <w:r w:rsidR="00C91CA6" w:rsidRPr="005F3F38">
        <w:rPr>
          <w:b/>
          <w:color w:val="4F81BD"/>
        </w:rPr>
        <w:t xml:space="preserve"> </w:t>
      </w:r>
      <w:r w:rsidRPr="003149AD">
        <w:t xml:space="preserve">and a </w:t>
      </w:r>
      <w:r w:rsidR="00C91CA6">
        <w:rPr>
          <w:b/>
          <w:color w:val="4F81BD"/>
        </w:rPr>
        <w:t>Silver M</w:t>
      </w:r>
      <w:r w:rsidRPr="003149AD">
        <w:rPr>
          <w:b/>
          <w:color w:val="4F81BD"/>
        </w:rPr>
        <w:t>edal</w:t>
      </w:r>
      <w:r w:rsidRPr="003149AD">
        <w:t>.</w:t>
      </w:r>
    </w:p>
    <w:p w:rsidR="005762F7" w:rsidRDefault="005762F7" w:rsidP="005762F7">
      <w:pPr>
        <w:rPr>
          <w:color w:val="4F81BD"/>
        </w:rPr>
      </w:pPr>
    </w:p>
    <w:p w:rsidR="005762F7" w:rsidRDefault="005762F7" w:rsidP="005762F7">
      <w:r>
        <w:t xml:space="preserve">The </w:t>
      </w:r>
      <w:r w:rsidR="008E593F">
        <w:t xml:space="preserve">coin </w:t>
      </w:r>
      <w:r w:rsidR="00C91CA6">
        <w:t xml:space="preserve">will be </w:t>
      </w:r>
      <w:r w:rsidR="00C91CA6">
        <w:rPr>
          <w:b/>
          <w:color w:val="4F81BD"/>
        </w:rPr>
        <w:t xml:space="preserve">24 </w:t>
      </w:r>
      <w:r w:rsidR="00B15D98">
        <w:rPr>
          <w:b/>
          <w:color w:val="4F81BD"/>
        </w:rPr>
        <w:t>karat g</w:t>
      </w:r>
      <w:r w:rsidR="00C91CA6" w:rsidRPr="005F3F38">
        <w:rPr>
          <w:b/>
          <w:color w:val="4F81BD"/>
        </w:rPr>
        <w:t>old</w:t>
      </w:r>
      <w:r>
        <w:t xml:space="preserve"> in a </w:t>
      </w:r>
      <w:r>
        <w:rPr>
          <w:b/>
          <w:color w:val="4F81BD"/>
        </w:rPr>
        <w:t>$20</w:t>
      </w:r>
      <w:r w:rsidRPr="005F3F38">
        <w:rPr>
          <w:b/>
          <w:color w:val="4F81BD"/>
        </w:rPr>
        <w:t xml:space="preserve"> dollar domination</w:t>
      </w:r>
      <w:r w:rsidRPr="005F3F38">
        <w:rPr>
          <w:color w:val="4F81BD"/>
        </w:rPr>
        <w:t xml:space="preserve"> </w:t>
      </w:r>
      <w:r>
        <w:t xml:space="preserve">with an </w:t>
      </w:r>
      <w:r w:rsidRPr="005F3F38">
        <w:rPr>
          <w:b/>
          <w:color w:val="4F81BD"/>
        </w:rPr>
        <w:t>Ultra High Relief Finish</w:t>
      </w:r>
      <w:r>
        <w:t>.  The</w:t>
      </w:r>
      <w:r>
        <w:rPr>
          <w:rFonts w:asciiTheme="majorHAnsi" w:hAnsiTheme="majorHAnsi" w:cstheme="majorHAnsi"/>
          <w:b/>
          <w:color w:val="4F81BD"/>
          <w:szCs w:val="20"/>
        </w:rPr>
        <w:t xml:space="preserve"> </w:t>
      </w:r>
      <w:r w:rsidRPr="005F3F38">
        <w:rPr>
          <w:rFonts w:asciiTheme="majorHAnsi" w:hAnsiTheme="majorHAnsi" w:cstheme="majorHAnsi"/>
          <w:b/>
          <w:color w:val="4F81BD"/>
          <w:szCs w:val="20"/>
        </w:rPr>
        <w:t>Ultra High Relief</w:t>
      </w:r>
      <w:r w:rsidRPr="002A734F">
        <w:rPr>
          <w:rFonts w:asciiTheme="majorHAnsi" w:hAnsiTheme="majorHAnsi" w:cstheme="majorHAnsi"/>
          <w:color w:val="4F81BD"/>
          <w:szCs w:val="20"/>
        </w:rPr>
        <w:t xml:space="preserve"> </w:t>
      </w:r>
      <w:r>
        <w:rPr>
          <w:rFonts w:asciiTheme="majorHAnsi" w:hAnsiTheme="majorHAnsi" w:cstheme="majorHAnsi"/>
          <w:szCs w:val="20"/>
        </w:rPr>
        <w:t xml:space="preserve">design is double the thickness of other coins.  </w:t>
      </w:r>
      <w:r>
        <w:t>The coin would be minted a</w:t>
      </w:r>
      <w:r w:rsidR="00D071AC">
        <w:t>t</w:t>
      </w:r>
      <w:r>
        <w:t xml:space="preserve"> </w:t>
      </w:r>
      <w:r w:rsidRPr="0092542E">
        <w:rPr>
          <w:b/>
          <w:color w:val="4F81BD"/>
        </w:rPr>
        <w:t>West Point</w:t>
      </w:r>
      <w:r w:rsidRPr="0092542E">
        <w:rPr>
          <w:color w:val="4F81BD"/>
        </w:rPr>
        <w:t xml:space="preserve"> </w:t>
      </w:r>
      <w:r>
        <w:t xml:space="preserve">and feature a </w:t>
      </w:r>
      <w:r w:rsidRPr="0092542E">
        <w:rPr>
          <w:b/>
          <w:color w:val="4F81BD"/>
        </w:rPr>
        <w:t>W-Mint</w:t>
      </w:r>
      <w:r>
        <w:t xml:space="preserve"> mark.  </w:t>
      </w:r>
    </w:p>
    <w:p w:rsidR="005762F7" w:rsidRDefault="005762F7" w:rsidP="005762F7"/>
    <w:p w:rsidR="00184141" w:rsidRPr="003F1FEB" w:rsidRDefault="00184141" w:rsidP="00184141">
      <w:pPr>
        <w:rPr>
          <w:rFonts w:asciiTheme="majorHAnsi" w:hAnsiTheme="majorHAnsi" w:cstheme="majorHAnsi"/>
        </w:rPr>
      </w:pPr>
      <w:r w:rsidRPr="003F1FEB">
        <w:rPr>
          <w:rFonts w:asciiTheme="majorHAnsi" w:hAnsiTheme="majorHAnsi" w:cstheme="majorHAnsi"/>
        </w:rPr>
        <w:t>If developed, a 2015 24</w:t>
      </w:r>
      <w:r>
        <w:rPr>
          <w:rFonts w:asciiTheme="majorHAnsi" w:hAnsiTheme="majorHAnsi" w:cstheme="majorHAnsi"/>
        </w:rPr>
        <w:t xml:space="preserve"> </w:t>
      </w:r>
      <w:r w:rsidRPr="003F1FEB">
        <w:rPr>
          <w:rFonts w:asciiTheme="majorHAnsi" w:hAnsiTheme="majorHAnsi" w:cstheme="majorHAnsi"/>
        </w:rPr>
        <w:t>k</w:t>
      </w:r>
      <w:r>
        <w:rPr>
          <w:rFonts w:asciiTheme="majorHAnsi" w:hAnsiTheme="majorHAnsi" w:cstheme="majorHAnsi"/>
        </w:rPr>
        <w:t>arat</w:t>
      </w:r>
      <w:r w:rsidRPr="003F1FEB">
        <w:rPr>
          <w:rFonts w:asciiTheme="majorHAnsi" w:hAnsiTheme="majorHAnsi" w:cstheme="majorHAnsi"/>
        </w:rPr>
        <w:t xml:space="preserve"> Gold U</w:t>
      </w:r>
      <w:r>
        <w:rPr>
          <w:rFonts w:asciiTheme="majorHAnsi" w:hAnsiTheme="majorHAnsi" w:cstheme="majorHAnsi"/>
        </w:rPr>
        <w:t xml:space="preserve">ltra </w:t>
      </w:r>
      <w:r w:rsidRPr="003F1FEB">
        <w:rPr>
          <w:rFonts w:asciiTheme="majorHAnsi" w:hAnsiTheme="majorHAnsi" w:cstheme="majorHAnsi"/>
        </w:rPr>
        <w:t>H</w:t>
      </w:r>
      <w:r>
        <w:rPr>
          <w:rFonts w:asciiTheme="majorHAnsi" w:hAnsiTheme="majorHAnsi" w:cstheme="majorHAnsi"/>
        </w:rPr>
        <w:t xml:space="preserve">igh </w:t>
      </w:r>
      <w:r w:rsidRPr="003F1FEB">
        <w:rPr>
          <w:rFonts w:asciiTheme="majorHAnsi" w:hAnsiTheme="majorHAnsi" w:cstheme="majorHAnsi"/>
        </w:rPr>
        <w:t>R</w:t>
      </w:r>
      <w:r>
        <w:rPr>
          <w:rFonts w:asciiTheme="majorHAnsi" w:hAnsiTheme="majorHAnsi" w:cstheme="majorHAnsi"/>
        </w:rPr>
        <w:t>elief</w:t>
      </w:r>
      <w:r w:rsidRPr="003F1FEB">
        <w:rPr>
          <w:rFonts w:asciiTheme="majorHAnsi" w:hAnsiTheme="majorHAnsi" w:cstheme="majorHAnsi"/>
        </w:rPr>
        <w:t xml:space="preserve"> Coin would be comparable to the </w:t>
      </w:r>
      <w:r w:rsidRPr="003F1FEB">
        <w:rPr>
          <w:rFonts w:asciiTheme="majorHAnsi" w:hAnsiTheme="majorHAnsi" w:cstheme="majorHAnsi"/>
          <w:szCs w:val="18"/>
          <w:lang w:val="en"/>
        </w:rPr>
        <w:t xml:space="preserve">2009 Ultra High Relief Double Eagle Gold Coin, in that it would also be one troy ounce.  </w:t>
      </w:r>
    </w:p>
    <w:p w:rsidR="00184141" w:rsidRDefault="00184141" w:rsidP="00D071AC"/>
    <w:p w:rsidR="00184141" w:rsidRDefault="00184141" w:rsidP="00D071AC"/>
    <w:p w:rsidR="00D071AC" w:rsidRPr="002B4C58" w:rsidRDefault="005762F7" w:rsidP="00D071AC">
      <w:pPr>
        <w:rPr>
          <w:color w:val="00B050"/>
        </w:rPr>
      </w:pPr>
      <w:r>
        <w:t xml:space="preserve">The </w:t>
      </w:r>
      <w:r w:rsidR="00C91CA6">
        <w:rPr>
          <w:b/>
          <w:color w:val="4F81BD" w:themeColor="accent1"/>
        </w:rPr>
        <w:t>Silver M</w:t>
      </w:r>
      <w:r w:rsidRPr="003149AD">
        <w:rPr>
          <w:b/>
          <w:color w:val="4F81BD" w:themeColor="accent1"/>
        </w:rPr>
        <w:t>edal</w:t>
      </w:r>
      <w:r>
        <w:t xml:space="preserve"> would feature the same design as the Gold coin and would </w:t>
      </w:r>
      <w:r w:rsidR="00D071AC">
        <w:t xml:space="preserve">1 5/8” in .999 silver.  </w:t>
      </w:r>
    </w:p>
    <w:p w:rsidR="005762F7" w:rsidRPr="003149AD" w:rsidRDefault="005762F7" w:rsidP="005762F7">
      <w:pPr>
        <w:rPr>
          <w:rFonts w:asciiTheme="majorHAnsi" w:eastAsiaTheme="majorEastAsia" w:hAnsiTheme="majorHAnsi" w:cstheme="majorBidi"/>
          <w:b/>
          <w:bCs/>
          <w:szCs w:val="26"/>
        </w:rPr>
      </w:pPr>
    </w:p>
    <w:p w:rsidR="009E41D4" w:rsidRPr="00C91CA6" w:rsidRDefault="009E41D4" w:rsidP="009E41D4">
      <w:r>
        <w:t xml:space="preserve">The price for the coin and medal set will be </w:t>
      </w:r>
      <w:r w:rsidR="00184141">
        <w:t xml:space="preserve">approximately </w:t>
      </w:r>
      <w:r w:rsidR="00CF44EE" w:rsidRPr="00C91CA6">
        <w:rPr>
          <w:b/>
          <w:color w:val="4F81BD" w:themeColor="accent1"/>
        </w:rPr>
        <w:t>$1</w:t>
      </w:r>
      <w:r w:rsidR="00184141">
        <w:rPr>
          <w:b/>
          <w:color w:val="4F81BD" w:themeColor="accent1"/>
        </w:rPr>
        <w:t>,</w:t>
      </w:r>
      <w:r w:rsidR="00015B75" w:rsidRPr="00C91CA6">
        <w:rPr>
          <w:b/>
          <w:color w:val="4F81BD" w:themeColor="accent1"/>
        </w:rPr>
        <w:t>775</w:t>
      </w:r>
      <w:r w:rsidR="00C91CA6" w:rsidRPr="00C91CA6">
        <w:t>.</w:t>
      </w:r>
    </w:p>
    <w:p w:rsidR="009E41D4" w:rsidRDefault="009E41D4" w:rsidP="009E41D4">
      <w:pPr>
        <w:rPr>
          <w:b/>
          <w:i/>
          <w:color w:val="FF0000"/>
          <w:sz w:val="24"/>
        </w:rPr>
      </w:pPr>
    </w:p>
    <w:p w:rsidR="00184141" w:rsidRDefault="00184141" w:rsidP="00184141">
      <w:pPr>
        <w:rPr>
          <w:color w:val="000000"/>
        </w:rPr>
      </w:pPr>
      <w:r>
        <w:rPr>
          <w:i/>
          <w:iCs/>
          <w:color w:val="000000"/>
        </w:rPr>
        <w:t xml:space="preserve">Note: Pricing for gold coin products is tied to the market price for one ounce of gold and can vary dependent upon changes in the market value.  </w:t>
      </w:r>
    </w:p>
    <w:p w:rsidR="00184141" w:rsidRDefault="00184141" w:rsidP="009E41D4">
      <w:pPr>
        <w:rPr>
          <w:b/>
          <w:i/>
          <w:color w:val="FF0000"/>
          <w:sz w:val="24"/>
        </w:rPr>
      </w:pPr>
    </w:p>
    <w:p w:rsidR="005762F7" w:rsidRDefault="005762F7" w:rsidP="005762F7">
      <w:pPr>
        <w:pStyle w:val="Heading2"/>
      </w:pPr>
    </w:p>
    <w:p w:rsidR="005762F7" w:rsidRDefault="005762F7" w:rsidP="005762F7">
      <w:pPr>
        <w:pStyle w:val="Heading2"/>
        <w:rPr>
          <w:rFonts w:cstheme="majorHAnsi"/>
          <w:bCs w:val="0"/>
          <w:szCs w:val="20"/>
        </w:rPr>
      </w:pPr>
      <w:r>
        <w:t>C-1.</w:t>
      </w:r>
      <w:r>
        <w:tab/>
        <w:t>How appealing would the</w:t>
      </w:r>
      <w:r w:rsidR="00C91CA6">
        <w:t xml:space="preserve"> </w:t>
      </w:r>
      <w:r w:rsidR="00C91CA6" w:rsidRPr="00EE672C">
        <w:rPr>
          <w:b/>
          <w:color w:val="4F81BD" w:themeColor="accent1"/>
        </w:rPr>
        <w:t>24 Karat Ultra High Relief Gold Coi</w:t>
      </w:r>
      <w:r w:rsidR="00C91CA6">
        <w:rPr>
          <w:b/>
          <w:color w:val="4F81BD" w:themeColor="accent1"/>
        </w:rPr>
        <w:t>n</w:t>
      </w:r>
      <w:r w:rsidR="00C91CA6" w:rsidRPr="005F3F38">
        <w:rPr>
          <w:b/>
          <w:color w:val="4F81BD"/>
        </w:rPr>
        <w:t xml:space="preserve"> </w:t>
      </w:r>
      <w:r w:rsidR="00C91CA6">
        <w:rPr>
          <w:b/>
          <w:color w:val="4F81BD"/>
        </w:rPr>
        <w:t>and</w:t>
      </w:r>
      <w:r w:rsidR="00C91CA6" w:rsidRPr="003149AD">
        <w:t xml:space="preserve"> </w:t>
      </w:r>
      <w:r w:rsidR="00C91CA6">
        <w:rPr>
          <w:b/>
          <w:color w:val="4F81BD"/>
        </w:rPr>
        <w:t>Silver Medal S</w:t>
      </w:r>
      <w:r>
        <w:rPr>
          <w:rFonts w:cstheme="majorHAnsi"/>
          <w:b/>
          <w:bCs w:val="0"/>
          <w:color w:val="4F81BD"/>
          <w:szCs w:val="20"/>
        </w:rPr>
        <w:t>et</w:t>
      </w:r>
      <w:r w:rsidRPr="0004158B">
        <w:rPr>
          <w:rFonts w:cstheme="majorHAnsi"/>
          <w:bCs w:val="0"/>
          <w:szCs w:val="20"/>
        </w:rPr>
        <w:t xml:space="preserve"> </w:t>
      </w:r>
      <w:r>
        <w:rPr>
          <w:rFonts w:cstheme="majorHAnsi"/>
          <w:bCs w:val="0"/>
          <w:szCs w:val="20"/>
        </w:rPr>
        <w:t>be to you?</w:t>
      </w:r>
    </w:p>
    <w:p w:rsidR="005762F7" w:rsidRDefault="005762F7" w:rsidP="005762F7"/>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32E04" w:rsidRDefault="00C91CA6" w:rsidP="008577C7">
            <w:pPr>
              <w:rPr>
                <w:rFonts w:asciiTheme="majorHAnsi" w:hAnsiTheme="majorHAnsi" w:cstheme="majorHAnsi"/>
                <w:color w:val="000000"/>
                <w:szCs w:val="20"/>
              </w:rPr>
            </w:pPr>
            <w:r w:rsidRPr="00EE672C">
              <w:rPr>
                <w:b/>
                <w:color w:val="4F81BD" w:themeColor="accent1"/>
              </w:rPr>
              <w:t>24 Karat Ultra High Relief Gold Coi</w:t>
            </w:r>
            <w:r>
              <w:rPr>
                <w:b/>
                <w:color w:val="4F81BD" w:themeColor="accent1"/>
              </w:rPr>
              <w:t>n</w:t>
            </w:r>
            <w:r w:rsidRPr="005F3F38">
              <w:rPr>
                <w:b/>
                <w:color w:val="4F81BD"/>
              </w:rPr>
              <w:t xml:space="preserve"> </w:t>
            </w:r>
            <w:r>
              <w:rPr>
                <w:b/>
                <w:color w:val="4F81BD"/>
              </w:rPr>
              <w:t>and</w:t>
            </w:r>
            <w:r w:rsidRPr="003149AD">
              <w:t xml:space="preserve"> </w:t>
            </w:r>
            <w:r>
              <w:rPr>
                <w:b/>
                <w:color w:val="4F81BD"/>
              </w:rPr>
              <w:t>Silver Medal S</w:t>
            </w:r>
            <w:r>
              <w:rPr>
                <w:rFonts w:cstheme="majorHAnsi"/>
                <w:b/>
                <w:bCs/>
                <w:color w:val="4F81BD"/>
                <w:szCs w:val="20"/>
              </w:rPr>
              <w:t>et</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762F7" w:rsidRDefault="005762F7" w:rsidP="005762F7"/>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76743D" w:rsidRDefault="005762F7" w:rsidP="005762F7">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762F7" w:rsidRDefault="005762F7" w:rsidP="005762F7"/>
    <w:p w:rsidR="00D071AC" w:rsidRDefault="00D071AC">
      <w:r>
        <w:br w:type="page"/>
      </w:r>
    </w:p>
    <w:p w:rsidR="005762F7" w:rsidRPr="00556582" w:rsidRDefault="005762F7" w:rsidP="005762F7">
      <w:pPr>
        <w:ind w:left="720" w:hanging="720"/>
        <w:rPr>
          <w:rFonts w:asciiTheme="majorHAnsi" w:eastAsiaTheme="majorEastAsia" w:hAnsiTheme="majorHAnsi" w:cstheme="majorBidi"/>
          <w:bCs/>
          <w:szCs w:val="26"/>
        </w:rPr>
      </w:pPr>
      <w:r>
        <w:lastRenderedPageBreak/>
        <w:t xml:space="preserve">C-2.  </w:t>
      </w:r>
      <w:r>
        <w:tab/>
      </w:r>
      <w:r>
        <w:rPr>
          <w:rFonts w:cstheme="majorHAnsi"/>
          <w:bCs/>
          <w:szCs w:val="20"/>
        </w:rPr>
        <w:t xml:space="preserve">How likely would you be to purchase a set of the </w:t>
      </w:r>
      <w:r w:rsidR="00B15D98" w:rsidRPr="00EE672C">
        <w:rPr>
          <w:b/>
          <w:color w:val="4F81BD" w:themeColor="accent1"/>
        </w:rPr>
        <w:t>24 Karat Ultra High Relief Gold Coi</w:t>
      </w:r>
      <w:r w:rsidR="00B15D98">
        <w:rPr>
          <w:b/>
          <w:color w:val="4F81BD" w:themeColor="accent1"/>
        </w:rPr>
        <w:t>n</w:t>
      </w:r>
      <w:r w:rsidR="00B15D98" w:rsidRPr="005F3F38">
        <w:rPr>
          <w:b/>
          <w:color w:val="4F81BD"/>
        </w:rPr>
        <w:t xml:space="preserve"> </w:t>
      </w:r>
      <w:r w:rsidR="00B15D98">
        <w:rPr>
          <w:b/>
          <w:color w:val="4F81BD"/>
        </w:rPr>
        <w:t>and</w:t>
      </w:r>
      <w:r w:rsidR="00B15D98" w:rsidRPr="003149AD">
        <w:t xml:space="preserve"> </w:t>
      </w:r>
      <w:r w:rsidR="00B15D98">
        <w:rPr>
          <w:b/>
          <w:color w:val="4F81BD"/>
        </w:rPr>
        <w:t xml:space="preserve">Silver Medal </w:t>
      </w:r>
      <w:r>
        <w:rPr>
          <w:rFonts w:cstheme="majorHAnsi"/>
          <w:bCs/>
          <w:szCs w:val="20"/>
        </w:rPr>
        <w:t>from the U.S. Mint in the next 12 months?</w:t>
      </w:r>
    </w:p>
    <w:p w:rsidR="005762F7" w:rsidRDefault="005762F7" w:rsidP="005762F7">
      <w:pPr>
        <w:rPr>
          <w:rFonts w:asciiTheme="majorHAnsi" w:hAnsiTheme="majorHAnsi" w:cstheme="majorHAnsi"/>
          <w:b/>
          <w:szCs w:val="20"/>
        </w:rPr>
      </w:pPr>
    </w:p>
    <w:p w:rsidR="005762F7" w:rsidRDefault="005762F7" w:rsidP="005762F7">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p>
    <w:p w:rsidR="005762F7" w:rsidRDefault="005762F7" w:rsidP="005762F7">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16151B"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r w:rsidRPr="005F3F38">
              <w:rPr>
                <w:b/>
                <w:color w:val="4F81BD"/>
              </w:rPr>
              <w:t xml:space="preserve"> </w:t>
            </w:r>
            <w:r>
              <w:rPr>
                <w:b/>
                <w:color w:val="4F81BD"/>
              </w:rPr>
              <w:t>and</w:t>
            </w:r>
            <w:r w:rsidRPr="003149AD">
              <w:t xml:space="preserve"> </w:t>
            </w:r>
            <w:r>
              <w:rPr>
                <w:b/>
                <w:color w:val="4F81BD"/>
              </w:rPr>
              <w:t>Silver Medal S</w:t>
            </w:r>
            <w:r>
              <w:rPr>
                <w:rFonts w:cstheme="majorHAnsi"/>
                <w:b/>
                <w:bCs/>
                <w:color w:val="4F81BD"/>
                <w:szCs w:val="20"/>
              </w:rPr>
              <w:t>et</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5762F7" w:rsidRDefault="005762F7" w:rsidP="005762F7">
      <w:pPr>
        <w:ind w:left="720" w:hanging="720"/>
        <w:rPr>
          <w:rFonts w:asciiTheme="majorHAnsi" w:eastAsiaTheme="majorEastAsia" w:hAnsiTheme="majorHAnsi" w:cstheme="majorHAnsi"/>
          <w:bCs/>
          <w:szCs w:val="20"/>
        </w:rPr>
      </w:pPr>
    </w:p>
    <w:p w:rsidR="00D071AC" w:rsidRDefault="00D071AC" w:rsidP="005762F7">
      <w:pPr>
        <w:ind w:left="720" w:hanging="720"/>
        <w:rPr>
          <w:rFonts w:asciiTheme="majorHAnsi" w:eastAsiaTheme="majorEastAsia" w:hAnsiTheme="majorHAnsi" w:cstheme="majorHAnsi"/>
          <w:bCs/>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C-3.</w:t>
      </w:r>
      <w:r>
        <w:rPr>
          <w:rFonts w:asciiTheme="majorHAnsi" w:eastAsiaTheme="majorEastAsia" w:hAnsiTheme="majorHAnsi" w:cstheme="majorHAnsi"/>
          <w:bCs/>
          <w:szCs w:val="20"/>
        </w:rPr>
        <w:tab/>
        <w:t>How many</w:t>
      </w:r>
      <w:r w:rsidR="00184141">
        <w:rPr>
          <w:rFonts w:asciiTheme="majorHAnsi" w:eastAsiaTheme="majorEastAsia" w:hAnsiTheme="majorHAnsi" w:cstheme="majorHAnsi"/>
          <w:bCs/>
          <w:szCs w:val="20"/>
        </w:rPr>
        <w:t xml:space="preserve"> </w:t>
      </w:r>
      <w:r w:rsidR="0016151B" w:rsidRPr="00EE672C">
        <w:rPr>
          <w:b/>
          <w:color w:val="4F81BD" w:themeColor="accent1"/>
        </w:rPr>
        <w:t>24 Karat Ultra High Relief Gold Coi</w:t>
      </w:r>
      <w:r w:rsidR="0016151B">
        <w:rPr>
          <w:b/>
          <w:color w:val="4F81BD" w:themeColor="accent1"/>
        </w:rPr>
        <w:t>n</w:t>
      </w:r>
      <w:r w:rsidR="0016151B" w:rsidRPr="005F3F38">
        <w:rPr>
          <w:b/>
          <w:color w:val="4F81BD"/>
        </w:rPr>
        <w:t xml:space="preserve"> </w:t>
      </w:r>
      <w:r w:rsidR="0016151B">
        <w:rPr>
          <w:b/>
          <w:color w:val="4F81BD"/>
        </w:rPr>
        <w:t>and</w:t>
      </w:r>
      <w:r w:rsidR="0016151B" w:rsidRPr="003149AD">
        <w:t xml:space="preserve"> </w:t>
      </w:r>
      <w:r w:rsidR="0016151B">
        <w:rPr>
          <w:b/>
          <w:color w:val="4F81BD"/>
        </w:rPr>
        <w:t>Silver Medal S</w:t>
      </w:r>
      <w:r w:rsidR="0016151B">
        <w:rPr>
          <w:rFonts w:cstheme="majorHAnsi"/>
          <w:b/>
          <w:bCs/>
          <w:color w:val="4F81BD"/>
          <w:szCs w:val="20"/>
        </w:rPr>
        <w:t>et</w:t>
      </w:r>
      <w:r w:rsidR="00184141">
        <w:rPr>
          <w:rFonts w:cstheme="majorHAnsi"/>
          <w:b/>
          <w:bCs/>
          <w:color w:val="4F81BD"/>
          <w:szCs w:val="20"/>
        </w:rPr>
        <w:t>(</w:t>
      </w:r>
      <w:r w:rsidR="0016151B">
        <w:rPr>
          <w:rFonts w:cstheme="majorHAnsi"/>
          <w:b/>
          <w:bCs/>
          <w:color w:val="4F81BD"/>
          <w:szCs w:val="20"/>
        </w:rPr>
        <w:t>s</w:t>
      </w:r>
      <w:r w:rsidR="00184141">
        <w:rPr>
          <w:rFonts w:cstheme="majorHAnsi"/>
          <w:b/>
          <w:bCs/>
          <w:color w:val="4F81BD"/>
          <w:szCs w:val="20"/>
        </w:rPr>
        <w:t>)</w:t>
      </w:r>
      <w:r w:rsidR="0016151B">
        <w:rPr>
          <w:rFonts w:cstheme="majorHAnsi"/>
          <w:b/>
          <w:bCs/>
          <w:color w:val="4F81BD"/>
          <w:szCs w:val="20"/>
        </w:rPr>
        <w:t xml:space="preserve"> </w:t>
      </w:r>
      <w:r>
        <w:rPr>
          <w:rFonts w:asciiTheme="majorHAnsi" w:eastAsiaTheme="majorEastAsia" w:hAnsiTheme="majorHAnsi" w:cstheme="majorHAnsi"/>
          <w:bCs/>
          <w:szCs w:val="20"/>
        </w:rPr>
        <w:t>would you be likely to purchase in the next 12 months?</w:t>
      </w:r>
    </w:p>
    <w:p w:rsidR="005762F7" w:rsidRDefault="005762F7" w:rsidP="005762F7">
      <w:pPr>
        <w:rPr>
          <w:rFonts w:asciiTheme="majorHAnsi" w:hAnsiTheme="majorHAnsi" w:cstheme="majorHAnsi"/>
          <w:i/>
          <w:color w:val="00B050"/>
          <w:szCs w:val="20"/>
        </w:rPr>
      </w:pPr>
    </w:p>
    <w:p w:rsidR="005762F7" w:rsidRDefault="005762F7" w:rsidP="005762F7">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p>
    <w:p w:rsidR="005762F7" w:rsidRPr="00932E04" w:rsidRDefault="005762F7" w:rsidP="005762F7">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762F7" w:rsidRPr="00932E04" w:rsidTr="008577C7">
        <w:trPr>
          <w:jc w:val="center"/>
        </w:trPr>
        <w:tc>
          <w:tcPr>
            <w:tcW w:w="3960" w:type="dxa"/>
            <w:gridSpan w:val="2"/>
            <w:tcBorders>
              <w:top w:val="nil"/>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5762F7" w:rsidRPr="00932E04" w:rsidTr="008577C7">
        <w:trPr>
          <w:jc w:val="center"/>
        </w:trPr>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76743D" w:rsidRDefault="0016151B"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r w:rsidRPr="005F3F38">
              <w:rPr>
                <w:b/>
                <w:color w:val="4F81BD"/>
              </w:rPr>
              <w:t xml:space="preserve"> </w:t>
            </w:r>
            <w:r>
              <w:rPr>
                <w:b/>
                <w:color w:val="4F81BD"/>
              </w:rPr>
              <w:t>and</w:t>
            </w:r>
            <w:r w:rsidRPr="003149AD">
              <w:t xml:space="preserve"> </w:t>
            </w:r>
            <w:r>
              <w:rPr>
                <w:b/>
                <w:color w:val="4F81BD"/>
              </w:rPr>
              <w:t>Silver Medal S</w:t>
            </w:r>
            <w:r>
              <w:rPr>
                <w:rFonts w:cstheme="majorHAnsi"/>
                <w:b/>
                <w:bCs/>
                <w:color w:val="4F81BD"/>
                <w:szCs w:val="20"/>
              </w:rPr>
              <w:t>et</w:t>
            </w:r>
          </w:p>
        </w:tc>
        <w:tc>
          <w:tcPr>
            <w:tcW w:w="3330" w:type="dxa"/>
            <w:vAlign w:val="center"/>
          </w:tcPr>
          <w:p w:rsidR="005762F7" w:rsidRPr="00932E04" w:rsidRDefault="005762F7" w:rsidP="008577C7">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5762F7" w:rsidRDefault="005762F7" w:rsidP="005762F7">
      <w:pPr>
        <w:ind w:left="720" w:hanging="720"/>
        <w:rPr>
          <w:rFonts w:asciiTheme="majorHAnsi" w:eastAsiaTheme="majorEastAsia" w:hAnsiTheme="majorHAnsi" w:cstheme="majorHAnsi"/>
          <w:bCs/>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16151B" w:rsidRDefault="005762F7" w:rsidP="005762F7">
      <w:pPr>
        <w:pStyle w:val="ListParagraph"/>
        <w:numPr>
          <w:ilvl w:val="0"/>
          <w:numId w:val="6"/>
        </w:numPr>
        <w:rPr>
          <w:rFonts w:asciiTheme="majorHAnsi" w:hAnsiTheme="majorHAnsi" w:cstheme="majorHAnsi"/>
          <w:caps/>
          <w:color w:val="000000"/>
          <w:szCs w:val="20"/>
        </w:rPr>
      </w:pPr>
      <w:r w:rsidRPr="0016151B">
        <w:rPr>
          <w:rFonts w:asciiTheme="majorHAnsi" w:hAnsiTheme="majorHAnsi" w:cstheme="majorHAnsi"/>
          <w:b/>
          <w:caps/>
          <w:color w:val="000000"/>
          <w:szCs w:val="20"/>
        </w:rPr>
        <w:t>Ask all.</w:t>
      </w:r>
    </w:p>
    <w:p w:rsidR="005762F7" w:rsidRPr="0016151B" w:rsidRDefault="005762F7" w:rsidP="005762F7">
      <w:pPr>
        <w:pStyle w:val="ListParagraph"/>
        <w:numPr>
          <w:ilvl w:val="0"/>
          <w:numId w:val="6"/>
        </w:numPr>
        <w:rPr>
          <w:rFonts w:asciiTheme="majorHAnsi" w:hAnsiTheme="majorHAnsi" w:cstheme="majorHAnsi"/>
          <w:caps/>
          <w:color w:val="000000"/>
          <w:szCs w:val="20"/>
        </w:rPr>
      </w:pPr>
      <w:r w:rsidRPr="0016151B">
        <w:rPr>
          <w:rFonts w:asciiTheme="majorHAnsi" w:hAnsiTheme="majorHAnsi" w:cstheme="majorHAnsi"/>
          <w:b/>
          <w:caps/>
          <w:color w:val="000000"/>
          <w:szCs w:val="20"/>
        </w:rPr>
        <w:t>Show C2 and C3 on the same page.</w:t>
      </w:r>
    </w:p>
    <w:p w:rsidR="005762F7" w:rsidRPr="0016151B" w:rsidRDefault="005762F7" w:rsidP="005762F7">
      <w:pPr>
        <w:pStyle w:val="ListParagraph"/>
        <w:numPr>
          <w:ilvl w:val="0"/>
          <w:numId w:val="6"/>
        </w:numPr>
        <w:rPr>
          <w:rFonts w:asciiTheme="majorHAnsi" w:hAnsiTheme="majorHAnsi" w:cstheme="majorHAnsi"/>
          <w:caps/>
          <w:color w:val="000000"/>
          <w:szCs w:val="20"/>
        </w:rPr>
      </w:pPr>
      <w:r w:rsidRPr="0016151B">
        <w:rPr>
          <w:rFonts w:asciiTheme="majorHAnsi" w:hAnsiTheme="majorHAnsi" w:cstheme="majorHAnsi"/>
          <w:b/>
          <w:caps/>
          <w:color w:val="000000"/>
          <w:szCs w:val="20"/>
        </w:rPr>
        <w:t>Range for C3 is 0 to 9,999,999.</w:t>
      </w:r>
    </w:p>
    <w:p w:rsidR="005762F7" w:rsidRPr="005A4007" w:rsidRDefault="005762F7" w:rsidP="005762F7">
      <w:pPr>
        <w:pBdr>
          <w:bottom w:val="single" w:sz="6" w:space="1" w:color="auto"/>
        </w:pBdr>
        <w:rPr>
          <w:rFonts w:asciiTheme="majorHAnsi" w:hAnsiTheme="majorHAnsi" w:cstheme="majorHAnsi"/>
          <w:b/>
          <w:bCs/>
          <w:color w:val="000000"/>
          <w:szCs w:val="20"/>
        </w:rPr>
      </w:pPr>
    </w:p>
    <w:p w:rsidR="005762F7" w:rsidRDefault="005762F7" w:rsidP="005762F7">
      <w:pPr>
        <w:rPr>
          <w:b/>
          <w:color w:val="FF000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C-4.</w:t>
      </w:r>
      <w:r>
        <w:rPr>
          <w:rFonts w:asciiTheme="majorHAnsi" w:eastAsiaTheme="majorEastAsia" w:hAnsiTheme="majorHAnsi" w:cstheme="majorHAnsi"/>
          <w:bCs/>
          <w:szCs w:val="20"/>
        </w:rPr>
        <w:tab/>
        <w:t xml:space="preserve">Why did you rate </w:t>
      </w:r>
      <w:r w:rsidR="0016151B">
        <w:rPr>
          <w:rFonts w:asciiTheme="majorHAnsi" w:eastAsiaTheme="majorEastAsia" w:hAnsiTheme="majorHAnsi" w:cstheme="majorHAnsi"/>
          <w:bCs/>
          <w:szCs w:val="20"/>
        </w:rPr>
        <w:t xml:space="preserve">the </w:t>
      </w:r>
      <w:r w:rsidR="0016151B" w:rsidRPr="00EE672C">
        <w:rPr>
          <w:b/>
          <w:color w:val="4F81BD" w:themeColor="accent1"/>
        </w:rPr>
        <w:t>24 Karat Ultra High Relief Gold Coi</w:t>
      </w:r>
      <w:r w:rsidR="0016151B">
        <w:rPr>
          <w:b/>
          <w:color w:val="4F81BD" w:themeColor="accent1"/>
        </w:rPr>
        <w:t>n</w:t>
      </w:r>
      <w:r w:rsidR="0016151B" w:rsidRPr="005F3F38">
        <w:rPr>
          <w:b/>
          <w:color w:val="4F81BD"/>
        </w:rPr>
        <w:t xml:space="preserve"> </w:t>
      </w:r>
      <w:r w:rsidR="0016151B">
        <w:rPr>
          <w:b/>
          <w:color w:val="4F81BD"/>
        </w:rPr>
        <w:t>and</w:t>
      </w:r>
      <w:r w:rsidR="0016151B" w:rsidRPr="003149AD">
        <w:t xml:space="preserve"> </w:t>
      </w:r>
      <w:r w:rsidR="0016151B">
        <w:rPr>
          <w:b/>
          <w:color w:val="4F81BD"/>
        </w:rPr>
        <w:t>Silver Medal S</w:t>
      </w:r>
      <w:r w:rsidR="0016151B">
        <w:rPr>
          <w:rFonts w:cstheme="majorHAnsi"/>
          <w:b/>
          <w:bCs/>
          <w:color w:val="4F81BD"/>
          <w:szCs w:val="20"/>
        </w:rPr>
        <w:t>et</w:t>
      </w:r>
      <w:r w:rsidR="0016151B">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 xml:space="preserve">a </w:t>
      </w:r>
      <w:r>
        <w:rPr>
          <w:rFonts w:asciiTheme="majorHAnsi" w:eastAsiaTheme="majorEastAsia" w:hAnsiTheme="majorHAnsi" w:cstheme="majorHAnsi"/>
          <w:b/>
          <w:bCs/>
          <w:szCs w:val="20"/>
        </w:rPr>
        <w:t>[INSERT NUMBER FROM C2]</w:t>
      </w:r>
      <w:r>
        <w:rPr>
          <w:rFonts w:asciiTheme="majorHAnsi" w:eastAsiaTheme="majorEastAsia" w:hAnsiTheme="majorHAnsi" w:cstheme="majorHAnsi"/>
          <w:bCs/>
          <w:szCs w:val="20"/>
        </w:rPr>
        <w:t xml:space="preserve"> on how likely you are to purchase this </w:t>
      </w:r>
      <w:r w:rsidR="00184141">
        <w:rPr>
          <w:rFonts w:asciiTheme="majorHAnsi" w:eastAsiaTheme="majorEastAsia" w:hAnsiTheme="majorHAnsi" w:cstheme="majorHAnsi"/>
          <w:bCs/>
          <w:szCs w:val="20"/>
        </w:rPr>
        <w:t>set</w:t>
      </w:r>
      <w:r>
        <w:rPr>
          <w:rFonts w:asciiTheme="majorHAnsi" w:eastAsiaTheme="majorEastAsia" w:hAnsiTheme="majorHAnsi" w:cstheme="majorHAnsi"/>
          <w:bCs/>
          <w:szCs w:val="20"/>
        </w:rPr>
        <w:t xml:space="preserve">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16151B" w:rsidRDefault="005762F7" w:rsidP="005762F7">
      <w:pPr>
        <w:pStyle w:val="ListParagraph"/>
        <w:numPr>
          <w:ilvl w:val="0"/>
          <w:numId w:val="5"/>
        </w:numPr>
        <w:rPr>
          <w:rFonts w:asciiTheme="majorHAnsi" w:hAnsiTheme="majorHAnsi" w:cstheme="majorHAnsi"/>
          <w:b/>
          <w:iCs/>
          <w:caps/>
          <w:szCs w:val="20"/>
        </w:rPr>
      </w:pPr>
      <w:r w:rsidRPr="0016151B">
        <w:rPr>
          <w:rFonts w:asciiTheme="majorHAnsi" w:hAnsiTheme="majorHAnsi" w:cstheme="majorHAnsi"/>
          <w:b/>
          <w:iCs/>
          <w:caps/>
          <w:szCs w:val="20"/>
        </w:rPr>
        <w:t>Ask all.</w:t>
      </w:r>
    </w:p>
    <w:p w:rsidR="005762F7" w:rsidRPr="0016151B" w:rsidRDefault="005762F7" w:rsidP="005762F7">
      <w:pPr>
        <w:pStyle w:val="ListParagraph"/>
        <w:numPr>
          <w:ilvl w:val="0"/>
          <w:numId w:val="5"/>
        </w:numPr>
        <w:rPr>
          <w:rFonts w:asciiTheme="majorHAnsi" w:hAnsiTheme="majorHAnsi" w:cstheme="majorHAnsi"/>
          <w:b/>
          <w:iCs/>
          <w:caps/>
          <w:color w:val="000000"/>
          <w:szCs w:val="20"/>
        </w:rPr>
      </w:pPr>
      <w:r w:rsidRPr="0016151B">
        <w:rPr>
          <w:rFonts w:asciiTheme="majorHAnsi" w:eastAsiaTheme="minorHAnsi" w:hAnsiTheme="majorHAnsi" w:cstheme="majorHAnsi"/>
          <w:b/>
          <w:caps/>
          <w:szCs w:val="20"/>
        </w:rPr>
        <w:t>Give error message if blank on first attempt to pass, allow to proceed after second.</w:t>
      </w:r>
    </w:p>
    <w:p w:rsidR="00184141" w:rsidRDefault="00184141">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5762F7" w:rsidRPr="0076743D" w:rsidRDefault="005762F7" w:rsidP="005762F7">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450E01" w:rsidTr="008577C7">
        <w:trPr>
          <w:jc w:val="center"/>
        </w:trPr>
        <w:tc>
          <w:tcPr>
            <w:tcW w:w="10008" w:type="dxa"/>
            <w:tcBorders>
              <w:top w:val="single" w:sz="4" w:space="0" w:color="auto"/>
              <w:bottom w:val="single" w:sz="4" w:space="0" w:color="auto"/>
            </w:tcBorders>
            <w:shd w:val="pct10" w:color="auto" w:fill="FFFFFF"/>
          </w:tcPr>
          <w:p w:rsidR="005762F7" w:rsidRPr="00450E01" w:rsidRDefault="005762F7" w:rsidP="008577C7">
            <w:pPr>
              <w:pStyle w:val="Heading6"/>
              <w:rPr>
                <w:rFonts w:asciiTheme="majorHAnsi" w:hAnsiTheme="majorHAnsi" w:cstheme="majorHAnsi"/>
                <w:bCs w:val="0"/>
                <w:szCs w:val="20"/>
              </w:rPr>
            </w:pPr>
            <w:r>
              <w:rPr>
                <w:rFonts w:asciiTheme="majorHAnsi" w:hAnsiTheme="majorHAnsi" w:cstheme="majorHAnsi"/>
                <w:bCs w:val="0"/>
                <w:szCs w:val="20"/>
              </w:rPr>
              <w:t>SECTION D: UHR COIN ALONE PLUS UHR COIN AND SILVER MEDAL SOLD AS A SET</w:t>
            </w:r>
          </w:p>
        </w:tc>
      </w:tr>
    </w:tbl>
    <w:p w:rsidR="005762F7" w:rsidRDefault="005762F7" w:rsidP="005762F7">
      <w:pPr>
        <w:rPr>
          <w:b/>
        </w:rPr>
      </w:pPr>
    </w:p>
    <w:p w:rsidR="005762F7" w:rsidRDefault="005762F7" w:rsidP="005762F7">
      <w:pPr>
        <w:rPr>
          <w:b/>
        </w:rPr>
      </w:pPr>
      <w:r>
        <w:rPr>
          <w:b/>
        </w:rPr>
        <w:t>PROGRAMMING: Ask Monadic cell D only</w:t>
      </w:r>
    </w:p>
    <w:p w:rsidR="005762F7" w:rsidRDefault="005762F7" w:rsidP="005762F7"/>
    <w:p w:rsidR="005762F7" w:rsidRDefault="005762F7" w:rsidP="005762F7">
      <w:r>
        <w:t>The United States Mint is considering producing a new</w:t>
      </w:r>
      <w:r w:rsidR="001C598F">
        <w:t xml:space="preserve"> </w:t>
      </w:r>
      <w:r w:rsidR="001C598F" w:rsidRPr="00872DB5">
        <w:rPr>
          <w:b/>
          <w:color w:val="4F81BD" w:themeColor="accent1"/>
        </w:rPr>
        <w:t>24 Karat Ultra High Relief Gold Coin</w:t>
      </w:r>
      <w:r w:rsidR="001C598F" w:rsidRPr="00872DB5">
        <w:rPr>
          <w:color w:val="4F81BD" w:themeColor="accent1"/>
        </w:rPr>
        <w:t xml:space="preserve"> </w:t>
      </w:r>
      <w:r>
        <w:t xml:space="preserve">in 2015.  </w:t>
      </w:r>
      <w:r w:rsidRPr="001C598F">
        <w:t xml:space="preserve">This coin would have a </w:t>
      </w:r>
      <w:r w:rsidR="001C6531" w:rsidRPr="001C598F">
        <w:t xml:space="preserve">more modernized rendition of Walking </w:t>
      </w:r>
      <w:r w:rsidRPr="001C598F">
        <w:t xml:space="preserve">Liberty </w:t>
      </w:r>
      <w:r w:rsidR="00184141">
        <w:t xml:space="preserve">on the </w:t>
      </w:r>
      <w:r w:rsidRPr="001C598F">
        <w:t xml:space="preserve">obverse face </w:t>
      </w:r>
      <w:r w:rsidR="00D071AC" w:rsidRPr="001C598F">
        <w:t>with a</w:t>
      </w:r>
      <w:r w:rsidRPr="001C598F">
        <w:t xml:space="preserve"> completely redesigned Eagle</w:t>
      </w:r>
      <w:r w:rsidR="00D071AC" w:rsidRPr="001C598F">
        <w:t xml:space="preserve"> reverse</w:t>
      </w:r>
      <w:r w:rsidR="001C598F">
        <w:t>.</w:t>
      </w:r>
      <w:r w:rsidRPr="001520A4">
        <w:rPr>
          <w:b/>
        </w:rPr>
        <w:t xml:space="preserve"> </w:t>
      </w:r>
    </w:p>
    <w:p w:rsidR="005762F7" w:rsidRDefault="005762F7" w:rsidP="005762F7">
      <w:pPr>
        <w:rPr>
          <w:b/>
          <w:highlight w:val="yellow"/>
        </w:rPr>
      </w:pPr>
    </w:p>
    <w:p w:rsidR="005762F7" w:rsidRDefault="005762F7" w:rsidP="005762F7">
      <w:r>
        <w:t xml:space="preserve">The coin will be </w:t>
      </w:r>
      <w:r w:rsidR="001C598F">
        <w:rPr>
          <w:b/>
          <w:color w:val="4F81BD"/>
        </w:rPr>
        <w:t>24 karat g</w:t>
      </w:r>
      <w:r w:rsidRPr="005F3F38">
        <w:rPr>
          <w:b/>
          <w:color w:val="4F81BD"/>
        </w:rPr>
        <w:t>old</w:t>
      </w:r>
      <w:r w:rsidRPr="005F3F38">
        <w:rPr>
          <w:color w:val="4F81BD"/>
        </w:rPr>
        <w:t xml:space="preserve"> </w:t>
      </w:r>
      <w:r>
        <w:t xml:space="preserve">in a </w:t>
      </w:r>
      <w:r>
        <w:rPr>
          <w:b/>
          <w:color w:val="4F81BD"/>
        </w:rPr>
        <w:t>$20</w:t>
      </w:r>
      <w:r w:rsidRPr="005F3F38">
        <w:rPr>
          <w:b/>
          <w:color w:val="4F81BD"/>
        </w:rPr>
        <w:t xml:space="preserve"> domination</w:t>
      </w:r>
      <w:r w:rsidRPr="005F3F38">
        <w:rPr>
          <w:color w:val="4F81BD"/>
        </w:rPr>
        <w:t xml:space="preserve"> </w:t>
      </w:r>
      <w:r>
        <w:t xml:space="preserve">with an </w:t>
      </w:r>
      <w:r w:rsidRPr="005F3F38">
        <w:rPr>
          <w:b/>
          <w:color w:val="4F81BD"/>
        </w:rPr>
        <w:t>Ultra High Relief Finish</w:t>
      </w:r>
      <w:r>
        <w:t>.  The</w:t>
      </w:r>
      <w:r>
        <w:rPr>
          <w:rFonts w:asciiTheme="majorHAnsi" w:hAnsiTheme="majorHAnsi" w:cstheme="majorHAnsi"/>
          <w:b/>
          <w:color w:val="4F81BD"/>
          <w:szCs w:val="20"/>
        </w:rPr>
        <w:t xml:space="preserve"> </w:t>
      </w:r>
      <w:r w:rsidRPr="005F3F38">
        <w:rPr>
          <w:rFonts w:asciiTheme="majorHAnsi" w:hAnsiTheme="majorHAnsi" w:cstheme="majorHAnsi"/>
          <w:b/>
          <w:color w:val="4F81BD"/>
          <w:szCs w:val="20"/>
        </w:rPr>
        <w:t>Ultra High Relief</w:t>
      </w:r>
      <w:r w:rsidRPr="002A734F">
        <w:rPr>
          <w:rFonts w:asciiTheme="majorHAnsi" w:hAnsiTheme="majorHAnsi" w:cstheme="majorHAnsi"/>
          <w:color w:val="4F81BD"/>
          <w:szCs w:val="20"/>
        </w:rPr>
        <w:t xml:space="preserve"> </w:t>
      </w:r>
      <w:r>
        <w:rPr>
          <w:rFonts w:asciiTheme="majorHAnsi" w:hAnsiTheme="majorHAnsi" w:cstheme="majorHAnsi"/>
          <w:szCs w:val="20"/>
        </w:rPr>
        <w:t xml:space="preserve">design is double the thickness of other coins.  </w:t>
      </w:r>
      <w:r w:rsidR="001C598F">
        <w:rPr>
          <w:rFonts w:asciiTheme="majorHAnsi" w:hAnsiTheme="majorHAnsi" w:cstheme="majorHAnsi"/>
          <w:szCs w:val="20"/>
        </w:rPr>
        <w:t>T</w:t>
      </w:r>
      <w:r>
        <w:t>he coin would be minted a</w:t>
      </w:r>
      <w:r w:rsidR="00D071AC">
        <w:t>t</w:t>
      </w:r>
      <w:r>
        <w:t xml:space="preserve"> </w:t>
      </w:r>
      <w:r w:rsidRPr="0092542E">
        <w:rPr>
          <w:b/>
          <w:color w:val="4F81BD"/>
        </w:rPr>
        <w:t>West Point</w:t>
      </w:r>
      <w:r w:rsidRPr="0092542E">
        <w:rPr>
          <w:color w:val="4F81BD"/>
        </w:rPr>
        <w:t xml:space="preserve"> </w:t>
      </w:r>
      <w:r>
        <w:t xml:space="preserve">and feature a </w:t>
      </w:r>
      <w:r w:rsidRPr="0092542E">
        <w:rPr>
          <w:b/>
          <w:color w:val="4F81BD"/>
        </w:rPr>
        <w:t>W-Mint</w:t>
      </w:r>
      <w:r>
        <w:t xml:space="preserve"> mark.  </w:t>
      </w:r>
    </w:p>
    <w:p w:rsidR="005762F7" w:rsidRDefault="005762F7" w:rsidP="005762F7"/>
    <w:p w:rsidR="00184141" w:rsidRPr="003F1FEB" w:rsidRDefault="00184141" w:rsidP="00184141">
      <w:pPr>
        <w:rPr>
          <w:rFonts w:asciiTheme="majorHAnsi" w:hAnsiTheme="majorHAnsi" w:cstheme="majorHAnsi"/>
        </w:rPr>
      </w:pPr>
      <w:r w:rsidRPr="003F1FEB">
        <w:rPr>
          <w:rFonts w:asciiTheme="majorHAnsi" w:hAnsiTheme="majorHAnsi" w:cstheme="majorHAnsi"/>
        </w:rPr>
        <w:t>If developed, a 2015 24</w:t>
      </w:r>
      <w:r>
        <w:rPr>
          <w:rFonts w:asciiTheme="majorHAnsi" w:hAnsiTheme="majorHAnsi" w:cstheme="majorHAnsi"/>
        </w:rPr>
        <w:t xml:space="preserve"> </w:t>
      </w:r>
      <w:r w:rsidRPr="003F1FEB">
        <w:rPr>
          <w:rFonts w:asciiTheme="majorHAnsi" w:hAnsiTheme="majorHAnsi" w:cstheme="majorHAnsi"/>
        </w:rPr>
        <w:t>k</w:t>
      </w:r>
      <w:r>
        <w:rPr>
          <w:rFonts w:asciiTheme="majorHAnsi" w:hAnsiTheme="majorHAnsi" w:cstheme="majorHAnsi"/>
        </w:rPr>
        <w:t>arat</w:t>
      </w:r>
      <w:r w:rsidRPr="003F1FEB">
        <w:rPr>
          <w:rFonts w:asciiTheme="majorHAnsi" w:hAnsiTheme="majorHAnsi" w:cstheme="majorHAnsi"/>
        </w:rPr>
        <w:t xml:space="preserve"> Gold U</w:t>
      </w:r>
      <w:r>
        <w:rPr>
          <w:rFonts w:asciiTheme="majorHAnsi" w:hAnsiTheme="majorHAnsi" w:cstheme="majorHAnsi"/>
        </w:rPr>
        <w:t xml:space="preserve">ltra </w:t>
      </w:r>
      <w:r w:rsidRPr="003F1FEB">
        <w:rPr>
          <w:rFonts w:asciiTheme="majorHAnsi" w:hAnsiTheme="majorHAnsi" w:cstheme="majorHAnsi"/>
        </w:rPr>
        <w:t>H</w:t>
      </w:r>
      <w:r>
        <w:rPr>
          <w:rFonts w:asciiTheme="majorHAnsi" w:hAnsiTheme="majorHAnsi" w:cstheme="majorHAnsi"/>
        </w:rPr>
        <w:t xml:space="preserve">igh </w:t>
      </w:r>
      <w:r w:rsidRPr="003F1FEB">
        <w:rPr>
          <w:rFonts w:asciiTheme="majorHAnsi" w:hAnsiTheme="majorHAnsi" w:cstheme="majorHAnsi"/>
        </w:rPr>
        <w:t>R</w:t>
      </w:r>
      <w:r>
        <w:rPr>
          <w:rFonts w:asciiTheme="majorHAnsi" w:hAnsiTheme="majorHAnsi" w:cstheme="majorHAnsi"/>
        </w:rPr>
        <w:t>elief</w:t>
      </w:r>
      <w:r w:rsidRPr="003F1FEB">
        <w:rPr>
          <w:rFonts w:asciiTheme="majorHAnsi" w:hAnsiTheme="majorHAnsi" w:cstheme="majorHAnsi"/>
        </w:rPr>
        <w:t xml:space="preserve"> Coin would be comparable to the </w:t>
      </w:r>
      <w:r w:rsidRPr="003F1FEB">
        <w:rPr>
          <w:rFonts w:asciiTheme="majorHAnsi" w:hAnsiTheme="majorHAnsi" w:cstheme="majorHAnsi"/>
          <w:szCs w:val="18"/>
          <w:lang w:val="en"/>
        </w:rPr>
        <w:t xml:space="preserve">2009 Ultra High Relief Double Eagle Gold Coin, in that it would also be one troy ounce.  </w:t>
      </w:r>
    </w:p>
    <w:p w:rsidR="00184141" w:rsidRDefault="00184141" w:rsidP="005762F7"/>
    <w:p w:rsidR="00AE6BDA" w:rsidRDefault="00AE6BDA" w:rsidP="00AE6BDA">
      <w:pPr>
        <w:rPr>
          <w:color w:val="FF0000"/>
        </w:rPr>
      </w:pPr>
      <w:r>
        <w:t xml:space="preserve">The price for this coin will be </w:t>
      </w:r>
      <w:r w:rsidR="001C598F" w:rsidRPr="001C598F">
        <w:rPr>
          <w:b/>
          <w:color w:val="4F81BD" w:themeColor="accent1"/>
        </w:rPr>
        <w:t>$1</w:t>
      </w:r>
      <w:r w:rsidR="00184141">
        <w:rPr>
          <w:b/>
          <w:color w:val="4F81BD" w:themeColor="accent1"/>
        </w:rPr>
        <w:t>,</w:t>
      </w:r>
      <w:r w:rsidR="001C598F" w:rsidRPr="001C598F">
        <w:rPr>
          <w:b/>
          <w:color w:val="4F81BD" w:themeColor="accent1"/>
        </w:rPr>
        <w:t>725</w:t>
      </w:r>
      <w:r w:rsidRPr="009E41D4">
        <w:rPr>
          <w:color w:val="FF0000"/>
        </w:rPr>
        <w:t>.</w:t>
      </w:r>
    </w:p>
    <w:p w:rsidR="00AE6BDA" w:rsidRDefault="00AE6BDA" w:rsidP="005762F7"/>
    <w:p w:rsidR="00D071AC" w:rsidRDefault="005762F7" w:rsidP="00D071AC">
      <w:r>
        <w:t xml:space="preserve">The Unites States Mint is also considering offering a set that includes the </w:t>
      </w:r>
      <w:r w:rsidR="00F84387" w:rsidRPr="00872DB5">
        <w:rPr>
          <w:b/>
          <w:color w:val="4F81BD" w:themeColor="accent1"/>
        </w:rPr>
        <w:t>24 Karat Ultra High Relief Gold Coin</w:t>
      </w:r>
      <w:r w:rsidR="00F84387" w:rsidRPr="00872DB5">
        <w:rPr>
          <w:color w:val="4F81BD" w:themeColor="accent1"/>
        </w:rPr>
        <w:t xml:space="preserve"> </w:t>
      </w:r>
      <w:r w:rsidRPr="00A04B9D">
        <w:t xml:space="preserve">and a </w:t>
      </w:r>
      <w:r w:rsidRPr="0004158B">
        <w:rPr>
          <w:b/>
          <w:color w:val="4F81BD"/>
        </w:rPr>
        <w:t>Silver Medal</w:t>
      </w:r>
      <w:r>
        <w:t>.  The medal would feature the same design as the Gold coin and would be</w:t>
      </w:r>
      <w:r w:rsidR="00D071AC">
        <w:t xml:space="preserve"> 1 5/8” in .999 silver</w:t>
      </w:r>
      <w:r w:rsidR="00A465B4">
        <w:t>.</w:t>
      </w:r>
      <w:r w:rsidR="00D071AC">
        <w:rPr>
          <w:color w:val="FF0000"/>
        </w:rPr>
        <w:t xml:space="preserve"> </w:t>
      </w:r>
    </w:p>
    <w:p w:rsidR="005762F7" w:rsidRDefault="005762F7" w:rsidP="005762F7"/>
    <w:p w:rsidR="00AE6BDA" w:rsidRPr="00A465B4" w:rsidRDefault="00AE6BDA" w:rsidP="00AE6BDA">
      <w:r>
        <w:t xml:space="preserve">The price for the coin and medal set will be </w:t>
      </w:r>
      <w:r w:rsidR="00CF44EE" w:rsidRPr="00A465B4">
        <w:rPr>
          <w:b/>
          <w:color w:val="4F81BD" w:themeColor="accent1"/>
        </w:rPr>
        <w:t>$1</w:t>
      </w:r>
      <w:r w:rsidR="00184141">
        <w:rPr>
          <w:b/>
          <w:color w:val="4F81BD" w:themeColor="accent1"/>
        </w:rPr>
        <w:t>,</w:t>
      </w:r>
      <w:r w:rsidR="00CF44EE" w:rsidRPr="00A465B4">
        <w:rPr>
          <w:b/>
          <w:color w:val="4F81BD" w:themeColor="accent1"/>
        </w:rPr>
        <w:t>775</w:t>
      </w:r>
      <w:r w:rsidR="00A465B4">
        <w:t>.</w:t>
      </w:r>
    </w:p>
    <w:p w:rsidR="00AE6BDA" w:rsidRDefault="00AE6BDA" w:rsidP="00AE6BDA">
      <w:pPr>
        <w:rPr>
          <w:b/>
          <w:i/>
          <w:color w:val="FF0000"/>
          <w:sz w:val="24"/>
        </w:rPr>
      </w:pPr>
    </w:p>
    <w:p w:rsidR="00184141" w:rsidRDefault="00184141" w:rsidP="00184141">
      <w:pPr>
        <w:rPr>
          <w:color w:val="000000"/>
        </w:rPr>
      </w:pPr>
      <w:r>
        <w:rPr>
          <w:i/>
          <w:iCs/>
          <w:color w:val="000000"/>
        </w:rPr>
        <w:t xml:space="preserve">Note: Pricing for gold coin products is tied to the market price for one ounce of gold and can vary dependent upon changes in the market value.  </w:t>
      </w:r>
    </w:p>
    <w:p w:rsidR="00184141" w:rsidRDefault="00184141" w:rsidP="00AE6BDA">
      <w:pPr>
        <w:rPr>
          <w:b/>
          <w:i/>
          <w:color w:val="FF0000"/>
          <w:sz w:val="24"/>
        </w:rPr>
      </w:pPr>
    </w:p>
    <w:p w:rsidR="005762F7" w:rsidRPr="006B561A" w:rsidRDefault="005762F7" w:rsidP="005762F7">
      <w:pPr>
        <w:rPr>
          <w:rFonts w:asciiTheme="majorHAnsi" w:eastAsiaTheme="majorEastAsia" w:hAnsiTheme="majorHAnsi" w:cstheme="majorBidi"/>
          <w:bCs/>
          <w:szCs w:val="26"/>
        </w:rPr>
      </w:pPr>
      <w:r>
        <w:t>D-1.</w:t>
      </w:r>
      <w:r>
        <w:tab/>
        <w:t xml:space="preserve">How appealing would </w:t>
      </w:r>
      <w:r w:rsidR="00D071AC">
        <w:t>each of the following be to you</w:t>
      </w:r>
      <w:r>
        <w:rPr>
          <w:rFonts w:cstheme="majorHAnsi"/>
          <w:bCs/>
          <w:szCs w:val="20"/>
        </w:rPr>
        <w:t>?</w:t>
      </w:r>
    </w:p>
    <w:p w:rsidR="005762F7" w:rsidRDefault="005762F7" w:rsidP="005762F7"/>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32E04" w:rsidRDefault="004E0F67" w:rsidP="004E0F67">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EE672C">
              <w:rPr>
                <w:b/>
                <w:color w:val="4F81BD" w:themeColor="accent1"/>
              </w:rPr>
              <w:t>24 Karat Ultra High Relief Gold Coin</w:t>
            </w:r>
            <w:r w:rsidR="005762F7">
              <w:rPr>
                <w:rFonts w:cstheme="majorHAnsi"/>
                <w:b/>
                <w:bCs/>
                <w:color w:val="4F81BD"/>
                <w:szCs w:val="20"/>
              </w:rPr>
              <w:t xml:space="preserve"> </w:t>
            </w:r>
            <w:r w:rsidR="005762F7" w:rsidRPr="00A04B9D">
              <w:rPr>
                <w:rFonts w:cstheme="majorHAnsi"/>
                <w:bCs/>
                <w:szCs w:val="20"/>
              </w:rPr>
              <w:t>(by itself)</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Default="005762F7" w:rsidP="008577C7">
            <w:pPr>
              <w:rPr>
                <w:rFonts w:asciiTheme="majorHAnsi" w:hAnsiTheme="majorHAnsi" w:cstheme="majorHAnsi"/>
                <w:color w:val="000000"/>
                <w:szCs w:val="20"/>
              </w:rPr>
            </w:pPr>
            <w:r>
              <w:rPr>
                <w:rFonts w:asciiTheme="majorHAnsi" w:hAnsiTheme="majorHAnsi" w:cstheme="majorHAnsi"/>
                <w:color w:val="000000"/>
                <w:szCs w:val="20"/>
              </w:rPr>
              <w:t>Appeal o</w:t>
            </w:r>
            <w:r w:rsidR="004E0F67">
              <w:rPr>
                <w:rFonts w:asciiTheme="majorHAnsi" w:hAnsiTheme="majorHAnsi" w:cstheme="majorHAnsi"/>
                <w:color w:val="000000"/>
                <w:szCs w:val="20"/>
              </w:rPr>
              <w:t xml:space="preserve">f </w:t>
            </w:r>
            <w:r w:rsidR="004E0F67" w:rsidRPr="00EE672C">
              <w:rPr>
                <w:b/>
                <w:color w:val="4F81BD" w:themeColor="accent1"/>
              </w:rPr>
              <w:t>24 Karat Ultra High Relief Gold Coi</w:t>
            </w:r>
            <w:r w:rsidR="004E0F67">
              <w:rPr>
                <w:b/>
                <w:color w:val="4F81BD" w:themeColor="accent1"/>
              </w:rPr>
              <w:t>n</w:t>
            </w:r>
            <w:r w:rsidR="004E0F67" w:rsidRPr="005F3F38">
              <w:rPr>
                <w:b/>
                <w:color w:val="4F81BD"/>
              </w:rPr>
              <w:t xml:space="preserve"> </w:t>
            </w:r>
            <w:r w:rsidR="004E0F67">
              <w:rPr>
                <w:b/>
                <w:color w:val="4F81BD"/>
              </w:rPr>
              <w:t>and</w:t>
            </w:r>
            <w:r w:rsidR="004E0F67" w:rsidRPr="003149AD">
              <w:t xml:space="preserve"> </w:t>
            </w:r>
            <w:r w:rsidR="004E0F67">
              <w:rPr>
                <w:b/>
                <w:color w:val="4F81BD"/>
              </w:rPr>
              <w:t>Silver Medal S</w:t>
            </w:r>
            <w:r w:rsidR="004E0F67">
              <w:rPr>
                <w:rFonts w:cstheme="majorHAnsi"/>
                <w:b/>
                <w:bCs/>
                <w:color w:val="4F81BD"/>
                <w:szCs w:val="20"/>
              </w:rPr>
              <w:t>et</w:t>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762F7" w:rsidRDefault="005762F7" w:rsidP="005762F7">
      <w:pPr>
        <w:pStyle w:val="Heading2"/>
        <w:ind w:left="0" w:firstLine="0"/>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6B561A" w:rsidRDefault="005762F7" w:rsidP="005762F7">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762F7" w:rsidRPr="00AE6BDA" w:rsidRDefault="005762F7" w:rsidP="005762F7">
      <w:pPr>
        <w:pStyle w:val="ListParagraph"/>
        <w:numPr>
          <w:ilvl w:val="0"/>
          <w:numId w:val="6"/>
        </w:numPr>
        <w:rPr>
          <w:rFonts w:asciiTheme="majorHAnsi" w:hAnsiTheme="majorHAnsi" w:cstheme="majorHAnsi"/>
          <w:color w:val="000000"/>
          <w:szCs w:val="20"/>
        </w:rPr>
      </w:pPr>
      <w:r w:rsidRPr="00AE6BDA">
        <w:rPr>
          <w:rFonts w:asciiTheme="majorHAnsi" w:hAnsiTheme="majorHAnsi" w:cstheme="majorHAnsi"/>
          <w:b/>
          <w:color w:val="000000"/>
          <w:szCs w:val="20"/>
        </w:rPr>
        <w:t>Rotate order</w:t>
      </w:r>
      <w:r w:rsidR="00AE6BDA" w:rsidRPr="00AE6BDA">
        <w:rPr>
          <w:rFonts w:asciiTheme="majorHAnsi" w:hAnsiTheme="majorHAnsi" w:cstheme="majorHAnsi"/>
          <w:b/>
          <w:color w:val="000000"/>
          <w:szCs w:val="20"/>
        </w:rPr>
        <w:t xml:space="preserve"> of rows</w:t>
      </w:r>
    </w:p>
    <w:p w:rsidR="005762F7" w:rsidRDefault="005762F7" w:rsidP="005762F7">
      <w:r>
        <w:t>____________________________________________________________________________________</w:t>
      </w:r>
    </w:p>
    <w:p w:rsidR="005762F7" w:rsidRDefault="005762F7" w:rsidP="005762F7">
      <w:pPr>
        <w:pStyle w:val="Heading2"/>
      </w:pPr>
    </w:p>
    <w:p w:rsidR="005762F7" w:rsidRDefault="005762F7" w:rsidP="005762F7">
      <w:pPr>
        <w:pStyle w:val="Heading2"/>
        <w:rPr>
          <w:rFonts w:cstheme="majorHAnsi"/>
          <w:bCs w:val="0"/>
          <w:szCs w:val="20"/>
        </w:rPr>
      </w:pPr>
      <w:r>
        <w:t xml:space="preserve">D-2.  </w:t>
      </w:r>
      <w:r>
        <w:tab/>
      </w:r>
      <w:r>
        <w:rPr>
          <w:rFonts w:cstheme="majorHAnsi"/>
          <w:bCs w:val="0"/>
          <w:szCs w:val="20"/>
        </w:rPr>
        <w:t xml:space="preserve">How likely would you be to purchase </w:t>
      </w:r>
      <w:r w:rsidR="00D071AC">
        <w:rPr>
          <w:rFonts w:cstheme="majorHAnsi"/>
          <w:bCs w:val="0"/>
          <w:szCs w:val="20"/>
        </w:rPr>
        <w:t xml:space="preserve">each of the following </w:t>
      </w:r>
      <w:r>
        <w:rPr>
          <w:rFonts w:cstheme="majorHAnsi"/>
          <w:bCs w:val="0"/>
          <w:szCs w:val="20"/>
        </w:rPr>
        <w:t>from the U.S. Mint in the next 12 months?</w:t>
      </w:r>
    </w:p>
    <w:p w:rsidR="005762F7" w:rsidRDefault="005762F7" w:rsidP="005762F7">
      <w:pPr>
        <w:rPr>
          <w:rFonts w:asciiTheme="majorHAnsi" w:hAnsiTheme="majorHAnsi" w:cstheme="majorHAnsi"/>
          <w:b/>
          <w:szCs w:val="20"/>
        </w:rPr>
      </w:pPr>
    </w:p>
    <w:p w:rsidR="005762F7" w:rsidRDefault="005762F7" w:rsidP="005762F7">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for each row</w:t>
      </w:r>
      <w:r w:rsidRPr="009A60A3">
        <w:rPr>
          <w:rFonts w:asciiTheme="majorHAnsi" w:hAnsiTheme="majorHAnsi" w:cstheme="majorHAnsi"/>
          <w:i/>
          <w:color w:val="00B050"/>
          <w:szCs w:val="20"/>
        </w:rPr>
        <w:t>.</w:t>
      </w:r>
    </w:p>
    <w:p w:rsidR="005762F7" w:rsidRDefault="005762F7" w:rsidP="005762F7">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762F7" w:rsidRPr="00932E04" w:rsidTr="008577C7">
        <w:tc>
          <w:tcPr>
            <w:tcW w:w="3960" w:type="dxa"/>
            <w:gridSpan w:val="2"/>
            <w:vMerge w:val="restart"/>
            <w:tcBorders>
              <w:top w:val="nil"/>
              <w:left w:val="nil"/>
              <w:bottom w:val="single" w:sz="4" w:space="0" w:color="auto"/>
              <w:right w:val="single" w:sz="4" w:space="0" w:color="auto"/>
            </w:tcBorders>
            <w:shd w:val="clear" w:color="auto" w:fill="auto"/>
            <w:vAlign w:val="bottom"/>
          </w:tcPr>
          <w:p w:rsidR="005762F7" w:rsidRPr="00932E04" w:rsidRDefault="005762F7" w:rsidP="008577C7">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762F7" w:rsidRPr="00932E04" w:rsidRDefault="005762F7" w:rsidP="008577C7">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762F7" w:rsidRPr="00932E04" w:rsidRDefault="005762F7" w:rsidP="008577C7">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762F7" w:rsidRPr="00932E04" w:rsidTr="008577C7">
        <w:tc>
          <w:tcPr>
            <w:tcW w:w="3960" w:type="dxa"/>
            <w:gridSpan w:val="2"/>
            <w:vMerge/>
            <w:tcBorders>
              <w:top w:val="single" w:sz="4" w:space="0" w:color="auto"/>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4E0F67" w:rsidP="008577C7">
            <w:pPr>
              <w:rPr>
                <w:rFonts w:asciiTheme="majorHAnsi" w:hAnsiTheme="majorHAnsi" w:cstheme="majorHAnsi"/>
                <w:b/>
                <w:color w:val="000000"/>
                <w:szCs w:val="20"/>
              </w:rPr>
            </w:pPr>
            <w:r w:rsidRPr="00EE672C">
              <w:rPr>
                <w:b/>
                <w:color w:val="4F81BD" w:themeColor="accent1"/>
              </w:rPr>
              <w:t>24 Karat Ultra High Relief Gold Coin</w:t>
            </w:r>
            <w:r>
              <w:rPr>
                <w:rFonts w:cstheme="majorHAnsi"/>
                <w:b/>
                <w:bCs/>
                <w:color w:val="4F81BD"/>
                <w:szCs w:val="20"/>
              </w:rPr>
              <w:t xml:space="preserve"> </w:t>
            </w:r>
            <w:r w:rsidRPr="00A04B9D">
              <w:rPr>
                <w:rFonts w:cstheme="majorHAnsi"/>
                <w:bCs/>
                <w:szCs w:val="20"/>
              </w:rPr>
              <w:t>(by itself)</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762F7" w:rsidRPr="00932E04" w:rsidTr="008577C7">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Pr="009A60A3" w:rsidRDefault="004E0F67"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r w:rsidRPr="005F3F38">
              <w:rPr>
                <w:b/>
                <w:color w:val="4F81BD"/>
              </w:rPr>
              <w:t xml:space="preserve"> </w:t>
            </w:r>
            <w:r>
              <w:rPr>
                <w:b/>
                <w:color w:val="4F81BD"/>
              </w:rPr>
              <w:t>and</w:t>
            </w:r>
            <w:r w:rsidRPr="003149AD">
              <w:t xml:space="preserve"> </w:t>
            </w:r>
            <w:r>
              <w:rPr>
                <w:b/>
                <w:color w:val="4F81BD"/>
              </w:rPr>
              <w:t>Silver Medal S</w:t>
            </w:r>
            <w:r>
              <w:rPr>
                <w:rFonts w:cstheme="majorHAnsi"/>
                <w:b/>
                <w:bCs/>
                <w:color w:val="4F81BD"/>
                <w:szCs w:val="20"/>
              </w:rPr>
              <w:t>et</w:t>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762F7" w:rsidRPr="00450E01" w:rsidRDefault="005762F7" w:rsidP="008577C7">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D071AC" w:rsidRPr="004E0F67" w:rsidRDefault="00D071AC">
      <w:pPr>
        <w:rPr>
          <w:rFonts w:asciiTheme="majorHAnsi" w:hAnsiTheme="majorHAnsi" w:cstheme="majorHAnsi"/>
          <w:b/>
          <w:iCs/>
          <w:color w:val="000000"/>
          <w:szCs w:val="20"/>
        </w:rPr>
      </w:pPr>
    </w:p>
    <w:p w:rsidR="005762F7" w:rsidRDefault="005762F7" w:rsidP="005762F7">
      <w:pPr>
        <w:ind w:left="720" w:hanging="720"/>
        <w:rPr>
          <w:rFonts w:asciiTheme="majorHAnsi" w:eastAsiaTheme="majorEastAsia" w:hAnsiTheme="majorHAnsi" w:cstheme="majorHAnsi"/>
          <w:bCs/>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D-3.</w:t>
      </w:r>
      <w:r>
        <w:rPr>
          <w:rFonts w:asciiTheme="majorHAnsi" w:eastAsiaTheme="majorEastAsia" w:hAnsiTheme="majorHAnsi" w:cstheme="majorHAnsi"/>
          <w:bCs/>
          <w:szCs w:val="20"/>
        </w:rPr>
        <w:tab/>
        <w:t xml:space="preserve">How many </w:t>
      </w:r>
      <w:r w:rsidR="00D071AC">
        <w:rPr>
          <w:rFonts w:asciiTheme="majorHAnsi" w:eastAsiaTheme="majorEastAsia" w:hAnsiTheme="majorHAnsi" w:cstheme="majorHAnsi"/>
          <w:bCs/>
          <w:szCs w:val="20"/>
        </w:rPr>
        <w:t xml:space="preserve">of each of the following </w:t>
      </w:r>
      <w:r>
        <w:rPr>
          <w:rFonts w:asciiTheme="majorHAnsi" w:eastAsiaTheme="majorEastAsia" w:hAnsiTheme="majorHAnsi" w:cstheme="majorHAnsi"/>
          <w:bCs/>
          <w:szCs w:val="20"/>
        </w:rPr>
        <w:t>would you be likely to purchase in the next 12 months?</w:t>
      </w:r>
    </w:p>
    <w:p w:rsidR="005762F7" w:rsidRDefault="005762F7" w:rsidP="005762F7">
      <w:pPr>
        <w:rPr>
          <w:rFonts w:asciiTheme="majorHAnsi" w:hAnsiTheme="majorHAnsi" w:cstheme="majorHAnsi"/>
          <w:i/>
          <w:color w:val="00B050"/>
          <w:szCs w:val="20"/>
        </w:rPr>
      </w:pPr>
    </w:p>
    <w:p w:rsidR="005762F7" w:rsidRDefault="005762F7" w:rsidP="005762F7">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p>
    <w:p w:rsidR="005762F7" w:rsidRPr="00932E04" w:rsidRDefault="005762F7" w:rsidP="005762F7">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762F7" w:rsidRPr="00932E04" w:rsidTr="008577C7">
        <w:trPr>
          <w:jc w:val="center"/>
        </w:trPr>
        <w:tc>
          <w:tcPr>
            <w:tcW w:w="3960" w:type="dxa"/>
            <w:gridSpan w:val="2"/>
            <w:tcBorders>
              <w:top w:val="nil"/>
              <w:left w:val="nil"/>
              <w:right w:val="single" w:sz="4" w:space="0" w:color="auto"/>
            </w:tcBorders>
            <w:shd w:val="clear" w:color="auto" w:fill="auto"/>
          </w:tcPr>
          <w:p w:rsidR="005762F7" w:rsidRPr="00932E04" w:rsidRDefault="005762F7" w:rsidP="008577C7">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762F7" w:rsidRPr="00932E04" w:rsidRDefault="005762F7" w:rsidP="008577C7">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5762F7" w:rsidRPr="00932E04" w:rsidTr="008577C7">
        <w:trPr>
          <w:jc w:val="center"/>
        </w:trPr>
        <w:tc>
          <w:tcPr>
            <w:tcW w:w="329"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762F7" w:rsidRPr="009A60A3" w:rsidRDefault="004E0F67" w:rsidP="008577C7">
            <w:pPr>
              <w:rPr>
                <w:rFonts w:asciiTheme="majorHAnsi" w:hAnsiTheme="majorHAnsi" w:cstheme="majorHAnsi"/>
                <w:b/>
                <w:color w:val="000000"/>
                <w:szCs w:val="20"/>
              </w:rPr>
            </w:pPr>
            <w:r w:rsidRPr="00EE672C">
              <w:rPr>
                <w:b/>
                <w:color w:val="4F81BD" w:themeColor="accent1"/>
              </w:rPr>
              <w:t>24 Karat Ultra High Relief Gold Coin</w:t>
            </w:r>
            <w:r>
              <w:rPr>
                <w:rFonts w:cstheme="majorHAnsi"/>
                <w:b/>
                <w:bCs/>
                <w:color w:val="4F81BD"/>
                <w:szCs w:val="20"/>
              </w:rPr>
              <w:t xml:space="preserve"> </w:t>
            </w:r>
            <w:r w:rsidRPr="00A04B9D">
              <w:rPr>
                <w:rFonts w:cstheme="majorHAnsi"/>
                <w:bCs/>
                <w:szCs w:val="20"/>
              </w:rPr>
              <w:t>(by itself)</w:t>
            </w:r>
          </w:p>
        </w:tc>
        <w:tc>
          <w:tcPr>
            <w:tcW w:w="3330" w:type="dxa"/>
            <w:vAlign w:val="center"/>
          </w:tcPr>
          <w:p w:rsidR="005762F7" w:rsidRPr="00932E04" w:rsidRDefault="005762F7" w:rsidP="008577C7">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5762F7" w:rsidRPr="00932E04" w:rsidTr="008577C7">
        <w:trPr>
          <w:jc w:val="center"/>
        </w:trPr>
        <w:tc>
          <w:tcPr>
            <w:tcW w:w="329"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5762F7" w:rsidRPr="009A60A3" w:rsidRDefault="004E0F67" w:rsidP="008577C7">
            <w:pPr>
              <w:rPr>
                <w:rFonts w:asciiTheme="majorHAnsi" w:hAnsiTheme="majorHAnsi" w:cstheme="majorHAnsi"/>
                <w:b/>
                <w:color w:val="000000"/>
                <w:szCs w:val="20"/>
              </w:rPr>
            </w:pPr>
            <w:r w:rsidRPr="00EE672C">
              <w:rPr>
                <w:b/>
                <w:color w:val="4F81BD" w:themeColor="accent1"/>
              </w:rPr>
              <w:t>24 Karat Ultra High Relief Gold Coi</w:t>
            </w:r>
            <w:r>
              <w:rPr>
                <w:b/>
                <w:color w:val="4F81BD" w:themeColor="accent1"/>
              </w:rPr>
              <w:t>n</w:t>
            </w:r>
            <w:r w:rsidRPr="005F3F38">
              <w:rPr>
                <w:b/>
                <w:color w:val="4F81BD"/>
              </w:rPr>
              <w:t xml:space="preserve"> </w:t>
            </w:r>
            <w:r>
              <w:rPr>
                <w:b/>
                <w:color w:val="4F81BD"/>
              </w:rPr>
              <w:t>and</w:t>
            </w:r>
            <w:r w:rsidRPr="003149AD">
              <w:t xml:space="preserve"> </w:t>
            </w:r>
            <w:r>
              <w:rPr>
                <w:b/>
                <w:color w:val="4F81BD"/>
              </w:rPr>
              <w:t>Silver Medal S</w:t>
            </w:r>
            <w:r>
              <w:rPr>
                <w:rFonts w:cstheme="majorHAnsi"/>
                <w:b/>
                <w:bCs/>
                <w:color w:val="4F81BD"/>
                <w:szCs w:val="20"/>
              </w:rPr>
              <w:t>et</w:t>
            </w:r>
          </w:p>
        </w:tc>
        <w:tc>
          <w:tcPr>
            <w:tcW w:w="3330" w:type="dxa"/>
            <w:vAlign w:val="center"/>
          </w:tcPr>
          <w:p w:rsidR="005762F7" w:rsidRPr="00932E04" w:rsidRDefault="005762F7" w:rsidP="008577C7">
            <w:pPr>
              <w:jc w:val="center"/>
              <w:rPr>
                <w:rFonts w:asciiTheme="majorHAnsi" w:hAnsiTheme="majorHAnsi" w:cstheme="majorHAnsi"/>
                <w:snapToGrid w:val="0"/>
                <w:color w:val="000000"/>
                <w:szCs w:val="20"/>
              </w:rPr>
            </w:pPr>
            <w:r>
              <w:rPr>
                <w:rFonts w:asciiTheme="majorHAnsi" w:hAnsiTheme="majorHAnsi" w:cstheme="majorHAnsi"/>
                <w:snapToGrid w:val="0"/>
                <w:color w:val="000000"/>
                <w:szCs w:val="20"/>
              </w:rPr>
              <w:t>_______</w:t>
            </w:r>
          </w:p>
        </w:tc>
      </w:tr>
    </w:tbl>
    <w:p w:rsidR="005762F7" w:rsidRDefault="005762F7" w:rsidP="005762F7">
      <w:pPr>
        <w:ind w:left="720" w:hanging="720"/>
        <w:rPr>
          <w:rFonts w:asciiTheme="majorHAnsi" w:eastAsiaTheme="majorEastAsia" w:hAnsiTheme="majorHAnsi" w:cstheme="majorHAnsi"/>
          <w:bCs/>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4E0F67" w:rsidRDefault="005762F7" w:rsidP="005762F7">
      <w:pPr>
        <w:pStyle w:val="ListParagraph"/>
        <w:numPr>
          <w:ilvl w:val="0"/>
          <w:numId w:val="6"/>
        </w:numPr>
        <w:rPr>
          <w:rFonts w:asciiTheme="majorHAnsi" w:hAnsiTheme="majorHAnsi" w:cstheme="majorHAnsi"/>
          <w:caps/>
          <w:color w:val="000000"/>
          <w:szCs w:val="20"/>
        </w:rPr>
      </w:pPr>
      <w:r w:rsidRPr="004E0F67">
        <w:rPr>
          <w:rFonts w:asciiTheme="majorHAnsi" w:hAnsiTheme="majorHAnsi" w:cstheme="majorHAnsi"/>
          <w:b/>
          <w:caps/>
          <w:color w:val="000000"/>
          <w:szCs w:val="20"/>
        </w:rPr>
        <w:t>Ask all.</w:t>
      </w:r>
    </w:p>
    <w:p w:rsidR="005762F7" w:rsidRPr="004E0F67" w:rsidRDefault="005762F7" w:rsidP="005762F7">
      <w:pPr>
        <w:pStyle w:val="ListParagraph"/>
        <w:numPr>
          <w:ilvl w:val="0"/>
          <w:numId w:val="6"/>
        </w:numPr>
        <w:rPr>
          <w:rFonts w:asciiTheme="majorHAnsi" w:hAnsiTheme="majorHAnsi" w:cstheme="majorHAnsi"/>
          <w:caps/>
          <w:color w:val="000000"/>
          <w:szCs w:val="20"/>
        </w:rPr>
      </w:pPr>
      <w:r w:rsidRPr="004E0F67">
        <w:rPr>
          <w:rFonts w:asciiTheme="majorHAnsi" w:hAnsiTheme="majorHAnsi" w:cstheme="majorHAnsi"/>
          <w:b/>
          <w:caps/>
          <w:color w:val="000000"/>
          <w:szCs w:val="20"/>
        </w:rPr>
        <w:t>Show D2 and D3 on the same page.</w:t>
      </w:r>
    </w:p>
    <w:p w:rsidR="005762F7" w:rsidRPr="004E0F67" w:rsidRDefault="005762F7" w:rsidP="005762F7">
      <w:pPr>
        <w:pStyle w:val="ListParagraph"/>
        <w:numPr>
          <w:ilvl w:val="0"/>
          <w:numId w:val="6"/>
        </w:numPr>
        <w:rPr>
          <w:rFonts w:asciiTheme="majorHAnsi" w:hAnsiTheme="majorHAnsi" w:cstheme="majorHAnsi"/>
          <w:caps/>
          <w:color w:val="000000"/>
          <w:szCs w:val="20"/>
        </w:rPr>
      </w:pPr>
      <w:r w:rsidRPr="004E0F67">
        <w:rPr>
          <w:rFonts w:asciiTheme="majorHAnsi" w:hAnsiTheme="majorHAnsi" w:cstheme="majorHAnsi"/>
          <w:b/>
          <w:caps/>
          <w:color w:val="000000"/>
          <w:szCs w:val="20"/>
        </w:rPr>
        <w:t xml:space="preserve">Keep rows in same order as D1 </w:t>
      </w:r>
    </w:p>
    <w:p w:rsidR="005762F7" w:rsidRPr="004E0F67" w:rsidRDefault="005762F7" w:rsidP="005762F7">
      <w:pPr>
        <w:pStyle w:val="ListParagraph"/>
        <w:numPr>
          <w:ilvl w:val="0"/>
          <w:numId w:val="6"/>
        </w:numPr>
        <w:rPr>
          <w:rFonts w:asciiTheme="majorHAnsi" w:hAnsiTheme="majorHAnsi" w:cstheme="majorHAnsi"/>
          <w:caps/>
          <w:color w:val="000000"/>
          <w:szCs w:val="20"/>
        </w:rPr>
      </w:pPr>
      <w:r w:rsidRPr="004E0F67">
        <w:rPr>
          <w:rFonts w:asciiTheme="majorHAnsi" w:hAnsiTheme="majorHAnsi" w:cstheme="majorHAnsi"/>
          <w:b/>
          <w:caps/>
          <w:color w:val="000000"/>
          <w:szCs w:val="20"/>
        </w:rPr>
        <w:t>Range for D3 is 0 to 9,999,999.</w:t>
      </w:r>
    </w:p>
    <w:p w:rsidR="005762F7" w:rsidRPr="005A4007" w:rsidRDefault="005762F7" w:rsidP="005762F7">
      <w:pPr>
        <w:pBdr>
          <w:bottom w:val="single" w:sz="6" w:space="1" w:color="auto"/>
        </w:pBdr>
        <w:rPr>
          <w:rFonts w:asciiTheme="majorHAnsi" w:hAnsiTheme="majorHAnsi" w:cstheme="majorHAnsi"/>
          <w:b/>
          <w:bCs/>
          <w:color w:val="000000"/>
          <w:szCs w:val="20"/>
        </w:rPr>
      </w:pPr>
    </w:p>
    <w:p w:rsidR="005762F7" w:rsidRDefault="005762F7" w:rsidP="005762F7">
      <w:pPr>
        <w:rPr>
          <w:rFonts w:cstheme="majorHAnsi"/>
          <w:b/>
        </w:rPr>
      </w:pPr>
    </w:p>
    <w:p w:rsidR="00EC5B73" w:rsidRDefault="00EC5B73">
      <w:pPr>
        <w:rPr>
          <w:rFonts w:asciiTheme="majorHAnsi" w:eastAsiaTheme="majorEastAsia" w:hAnsiTheme="majorHAnsi" w:cstheme="majorHAnsi"/>
          <w:bCs/>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D-4.</w:t>
      </w:r>
      <w:r>
        <w:rPr>
          <w:rFonts w:asciiTheme="majorHAnsi" w:eastAsiaTheme="majorEastAsia" w:hAnsiTheme="majorHAnsi" w:cstheme="majorHAnsi"/>
          <w:bCs/>
          <w:szCs w:val="20"/>
        </w:rPr>
        <w:tab/>
        <w:t xml:space="preserve">Why did you rate </w:t>
      </w:r>
      <w:r w:rsidR="00732E70">
        <w:rPr>
          <w:rFonts w:asciiTheme="majorHAnsi" w:eastAsiaTheme="majorEastAsia" w:hAnsiTheme="majorHAnsi" w:cstheme="majorHAnsi"/>
          <w:bCs/>
          <w:szCs w:val="20"/>
        </w:rPr>
        <w:t xml:space="preserve">the </w:t>
      </w:r>
      <w:r w:rsidR="00732E70" w:rsidRPr="00EE672C">
        <w:rPr>
          <w:b/>
          <w:color w:val="4F81BD" w:themeColor="accent1"/>
        </w:rPr>
        <w:t>24 Karat Ultra High Relief Gold Coin</w:t>
      </w:r>
      <w:r w:rsidR="00732E70">
        <w:rPr>
          <w:rFonts w:cstheme="majorHAnsi"/>
          <w:b/>
          <w:bCs/>
          <w:color w:val="4F81BD"/>
          <w:szCs w:val="20"/>
        </w:rPr>
        <w:t xml:space="preserve"> </w:t>
      </w:r>
      <w:r>
        <w:rPr>
          <w:rFonts w:asciiTheme="majorHAnsi" w:eastAsiaTheme="majorEastAsia" w:hAnsiTheme="majorHAnsi" w:cstheme="majorHAnsi"/>
          <w:bCs/>
          <w:szCs w:val="20"/>
        </w:rPr>
        <w:t xml:space="preserve">a </w:t>
      </w:r>
      <w:r>
        <w:rPr>
          <w:rFonts w:asciiTheme="majorHAnsi" w:eastAsiaTheme="majorEastAsia" w:hAnsiTheme="majorHAnsi" w:cstheme="majorHAnsi"/>
          <w:b/>
          <w:bCs/>
          <w:szCs w:val="20"/>
        </w:rPr>
        <w:t>[INSERT NUMBER FROM D2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coin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732E70" w:rsidRDefault="005762F7" w:rsidP="005762F7">
      <w:pPr>
        <w:pStyle w:val="ListParagraph"/>
        <w:numPr>
          <w:ilvl w:val="0"/>
          <w:numId w:val="5"/>
        </w:numPr>
        <w:rPr>
          <w:rFonts w:asciiTheme="majorHAnsi" w:hAnsiTheme="majorHAnsi" w:cstheme="majorHAnsi"/>
          <w:b/>
          <w:iCs/>
          <w:caps/>
          <w:szCs w:val="20"/>
        </w:rPr>
      </w:pPr>
      <w:r w:rsidRPr="00732E70">
        <w:rPr>
          <w:rFonts w:asciiTheme="majorHAnsi" w:hAnsiTheme="majorHAnsi" w:cstheme="majorHAnsi"/>
          <w:b/>
          <w:iCs/>
          <w:caps/>
          <w:szCs w:val="20"/>
        </w:rPr>
        <w:t>Ask all.</w:t>
      </w:r>
    </w:p>
    <w:p w:rsidR="005762F7" w:rsidRPr="00732E70" w:rsidRDefault="005762F7" w:rsidP="005762F7">
      <w:pPr>
        <w:pStyle w:val="ListParagraph"/>
        <w:numPr>
          <w:ilvl w:val="0"/>
          <w:numId w:val="5"/>
        </w:numPr>
        <w:rPr>
          <w:rFonts w:asciiTheme="majorHAnsi" w:hAnsiTheme="majorHAnsi" w:cstheme="majorHAnsi"/>
          <w:b/>
          <w:iCs/>
          <w:caps/>
          <w:color w:val="000000"/>
          <w:szCs w:val="20"/>
        </w:rPr>
      </w:pPr>
      <w:r w:rsidRPr="00732E70">
        <w:rPr>
          <w:rFonts w:asciiTheme="majorHAnsi" w:eastAsiaTheme="minorHAnsi" w:hAnsiTheme="majorHAnsi" w:cstheme="majorHAnsi"/>
          <w:b/>
          <w:caps/>
          <w:szCs w:val="20"/>
        </w:rPr>
        <w:t>Give error message if blank on first attempt to pass, allow to proceed after second.</w:t>
      </w:r>
    </w:p>
    <w:p w:rsidR="005762F7" w:rsidRPr="00732E70" w:rsidRDefault="005762F7" w:rsidP="005762F7">
      <w:pPr>
        <w:pStyle w:val="ListParagraph"/>
        <w:numPr>
          <w:ilvl w:val="0"/>
          <w:numId w:val="5"/>
        </w:numPr>
        <w:rPr>
          <w:rFonts w:asciiTheme="majorHAnsi" w:hAnsiTheme="majorHAnsi" w:cstheme="majorHAnsi"/>
          <w:b/>
          <w:iCs/>
          <w:caps/>
          <w:color w:val="000000"/>
          <w:szCs w:val="20"/>
        </w:rPr>
      </w:pPr>
      <w:r w:rsidRPr="00732E70">
        <w:rPr>
          <w:rFonts w:asciiTheme="majorHAnsi" w:eastAsiaTheme="minorHAnsi" w:hAnsiTheme="majorHAnsi" w:cstheme="majorHAnsi"/>
          <w:b/>
          <w:caps/>
          <w:szCs w:val="20"/>
        </w:rPr>
        <w:t>If Row 1 (24 karat Gold by itself) appears first in D2 and D3, show D4 before D5.  If Row 2 (Gold coin and Silver medal set) appears first in D2 and D3, show D5 before D4.</w:t>
      </w:r>
    </w:p>
    <w:p w:rsidR="005762F7" w:rsidRPr="005A4007" w:rsidRDefault="005762F7" w:rsidP="005762F7">
      <w:pPr>
        <w:pBdr>
          <w:bottom w:val="single" w:sz="6" w:space="1" w:color="auto"/>
        </w:pBdr>
        <w:rPr>
          <w:rFonts w:asciiTheme="majorHAnsi" w:hAnsiTheme="majorHAnsi" w:cstheme="majorHAnsi"/>
          <w:b/>
          <w:bCs/>
          <w:color w:val="000000"/>
          <w:szCs w:val="20"/>
        </w:rPr>
      </w:pPr>
    </w:p>
    <w:p w:rsidR="005762F7" w:rsidRDefault="005762F7" w:rsidP="005762F7">
      <w:pPr>
        <w:ind w:left="720" w:hanging="720"/>
        <w:rPr>
          <w:rFonts w:asciiTheme="majorHAnsi" w:eastAsiaTheme="majorEastAsia" w:hAnsiTheme="majorHAnsi" w:cstheme="majorHAnsi"/>
          <w:bCs/>
          <w:szCs w:val="20"/>
        </w:rPr>
      </w:pPr>
    </w:p>
    <w:p w:rsidR="005762F7" w:rsidRDefault="005762F7" w:rsidP="005762F7">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D-4.</w:t>
      </w:r>
      <w:r>
        <w:rPr>
          <w:rFonts w:asciiTheme="majorHAnsi" w:eastAsiaTheme="majorEastAsia" w:hAnsiTheme="majorHAnsi" w:cstheme="majorHAnsi"/>
          <w:bCs/>
          <w:szCs w:val="20"/>
        </w:rPr>
        <w:tab/>
        <w:t>Why did you rate</w:t>
      </w:r>
      <w:r w:rsidR="00732E70">
        <w:rPr>
          <w:rFonts w:asciiTheme="majorHAnsi" w:eastAsiaTheme="majorEastAsia" w:hAnsiTheme="majorHAnsi" w:cstheme="majorHAnsi"/>
          <w:bCs/>
          <w:szCs w:val="20"/>
        </w:rPr>
        <w:t xml:space="preserve"> the </w:t>
      </w:r>
      <w:r w:rsidR="00732E70" w:rsidRPr="00EE672C">
        <w:rPr>
          <w:b/>
          <w:color w:val="4F81BD" w:themeColor="accent1"/>
        </w:rPr>
        <w:t>24 Karat Ultra High Relief Gold Coi</w:t>
      </w:r>
      <w:r w:rsidR="00732E70">
        <w:rPr>
          <w:b/>
          <w:color w:val="4F81BD" w:themeColor="accent1"/>
        </w:rPr>
        <w:t>n</w:t>
      </w:r>
      <w:r w:rsidR="00732E70" w:rsidRPr="005F3F38">
        <w:rPr>
          <w:b/>
          <w:color w:val="4F81BD"/>
        </w:rPr>
        <w:t xml:space="preserve"> </w:t>
      </w:r>
      <w:r w:rsidR="00732E70">
        <w:rPr>
          <w:b/>
          <w:color w:val="4F81BD"/>
        </w:rPr>
        <w:t>and</w:t>
      </w:r>
      <w:r w:rsidR="00732E70" w:rsidRPr="003149AD">
        <w:t xml:space="preserve"> </w:t>
      </w:r>
      <w:r w:rsidR="00732E70">
        <w:rPr>
          <w:b/>
          <w:color w:val="4F81BD"/>
        </w:rPr>
        <w:t>Silver Medal S</w:t>
      </w:r>
      <w:r w:rsidR="00732E70">
        <w:rPr>
          <w:rFonts w:cstheme="majorHAnsi"/>
          <w:b/>
          <w:bCs/>
          <w:color w:val="4F81BD"/>
          <w:szCs w:val="20"/>
        </w:rPr>
        <w:t>et</w:t>
      </w:r>
      <w:r>
        <w:rPr>
          <w:rFonts w:asciiTheme="majorHAnsi" w:eastAsiaTheme="majorEastAsia" w:hAnsiTheme="majorHAnsi" w:cstheme="majorHAnsi"/>
          <w:bCs/>
          <w:szCs w:val="20"/>
        </w:rPr>
        <w:t xml:space="preserve"> a </w:t>
      </w:r>
      <w:r>
        <w:rPr>
          <w:rFonts w:asciiTheme="majorHAnsi" w:eastAsiaTheme="majorEastAsia" w:hAnsiTheme="majorHAnsi" w:cstheme="majorHAnsi"/>
          <w:b/>
          <w:bCs/>
          <w:szCs w:val="20"/>
        </w:rPr>
        <w:t>[INSERT NUMBER FROM D2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w:t>
      </w:r>
      <w:r w:rsidR="00184141">
        <w:rPr>
          <w:rFonts w:asciiTheme="majorHAnsi" w:eastAsiaTheme="majorEastAsia" w:hAnsiTheme="majorHAnsi" w:cstheme="majorHAnsi"/>
          <w:bCs/>
          <w:szCs w:val="20"/>
        </w:rPr>
        <w:t>set</w:t>
      </w:r>
      <w:r>
        <w:rPr>
          <w:rFonts w:asciiTheme="majorHAnsi" w:eastAsiaTheme="majorEastAsia" w:hAnsiTheme="majorHAnsi" w:cstheme="majorHAnsi"/>
          <w:bCs/>
          <w:szCs w:val="20"/>
        </w:rPr>
        <w:t xml:space="preserve"> in the next 12 months?</w:t>
      </w:r>
    </w:p>
    <w:p w:rsidR="005762F7" w:rsidRDefault="005762F7" w:rsidP="005762F7">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762F7" w:rsidRPr="00932E04" w:rsidTr="008577C7">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2F7" w:rsidRPr="00932E04" w:rsidRDefault="005762F7" w:rsidP="008577C7">
            <w:pPr>
              <w:rPr>
                <w:rFonts w:asciiTheme="majorHAnsi" w:eastAsiaTheme="minorHAnsi" w:hAnsiTheme="majorHAnsi" w:cstheme="majorHAnsi"/>
                <w:color w:val="000000"/>
                <w:szCs w:val="20"/>
              </w:rPr>
            </w:pPr>
          </w:p>
        </w:tc>
      </w:tr>
    </w:tbl>
    <w:p w:rsidR="005762F7" w:rsidRDefault="005762F7" w:rsidP="005762F7">
      <w:pPr>
        <w:rPr>
          <w:rFonts w:asciiTheme="majorHAnsi" w:hAnsiTheme="majorHAnsi" w:cstheme="majorHAnsi"/>
          <w:bCs/>
          <w:color w:val="000000"/>
          <w:szCs w:val="20"/>
        </w:rPr>
      </w:pPr>
    </w:p>
    <w:p w:rsidR="005762F7" w:rsidRPr="00450E01" w:rsidRDefault="005762F7" w:rsidP="005762F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762F7" w:rsidRPr="00732E70" w:rsidRDefault="005762F7" w:rsidP="005762F7">
      <w:pPr>
        <w:pStyle w:val="ListParagraph"/>
        <w:numPr>
          <w:ilvl w:val="0"/>
          <w:numId w:val="5"/>
        </w:numPr>
        <w:rPr>
          <w:rFonts w:asciiTheme="majorHAnsi" w:hAnsiTheme="majorHAnsi" w:cstheme="majorHAnsi"/>
          <w:b/>
          <w:iCs/>
          <w:caps/>
          <w:szCs w:val="20"/>
        </w:rPr>
      </w:pPr>
      <w:r w:rsidRPr="00732E70">
        <w:rPr>
          <w:rFonts w:asciiTheme="majorHAnsi" w:hAnsiTheme="majorHAnsi" w:cstheme="majorHAnsi"/>
          <w:b/>
          <w:iCs/>
          <w:caps/>
          <w:szCs w:val="20"/>
        </w:rPr>
        <w:t>Ask all.</w:t>
      </w:r>
    </w:p>
    <w:p w:rsidR="005762F7" w:rsidRPr="00732E70" w:rsidRDefault="005762F7" w:rsidP="005762F7">
      <w:pPr>
        <w:pStyle w:val="ListParagraph"/>
        <w:numPr>
          <w:ilvl w:val="0"/>
          <w:numId w:val="5"/>
        </w:numPr>
        <w:rPr>
          <w:rFonts w:asciiTheme="majorHAnsi" w:hAnsiTheme="majorHAnsi" w:cstheme="majorHAnsi"/>
          <w:b/>
          <w:iCs/>
          <w:caps/>
          <w:color w:val="000000"/>
          <w:szCs w:val="20"/>
        </w:rPr>
      </w:pPr>
      <w:r w:rsidRPr="00732E70">
        <w:rPr>
          <w:rFonts w:asciiTheme="majorHAnsi" w:eastAsiaTheme="minorHAnsi" w:hAnsiTheme="majorHAnsi" w:cstheme="majorHAnsi"/>
          <w:b/>
          <w:caps/>
          <w:szCs w:val="20"/>
        </w:rPr>
        <w:t>Give error message if blank on first attempt to pass, allow to proceed after second.</w:t>
      </w:r>
    </w:p>
    <w:p w:rsidR="005762F7" w:rsidRPr="00732E70" w:rsidRDefault="005762F7" w:rsidP="005762F7">
      <w:pPr>
        <w:pStyle w:val="ListParagraph"/>
        <w:numPr>
          <w:ilvl w:val="0"/>
          <w:numId w:val="5"/>
        </w:numPr>
        <w:rPr>
          <w:rFonts w:asciiTheme="majorHAnsi" w:hAnsiTheme="majorHAnsi" w:cstheme="majorHAnsi"/>
          <w:b/>
          <w:iCs/>
          <w:caps/>
          <w:color w:val="000000"/>
          <w:szCs w:val="20"/>
        </w:rPr>
      </w:pPr>
      <w:r w:rsidRPr="00732E70">
        <w:rPr>
          <w:rFonts w:asciiTheme="majorHAnsi" w:eastAsiaTheme="minorHAnsi" w:hAnsiTheme="majorHAnsi" w:cstheme="majorHAnsi"/>
          <w:b/>
          <w:caps/>
          <w:szCs w:val="20"/>
        </w:rPr>
        <w:t>If Row 1 (24 karat Gold by itself) appears first in D2 and D3, show D4 before D5.  If Row 2 (Gold coin and Silver medal set) appears first in D2 and D3, show D5 before D4.</w:t>
      </w:r>
    </w:p>
    <w:p w:rsidR="005762F7" w:rsidRDefault="005762F7" w:rsidP="005762F7">
      <w:pPr>
        <w:rPr>
          <w:rFonts w:asciiTheme="majorHAnsi" w:eastAsiaTheme="majorEastAsia" w:hAnsiTheme="majorHAnsi" w:cstheme="majorBidi"/>
          <w:b/>
          <w:bCs/>
          <w:szCs w:val="26"/>
        </w:rPr>
      </w:pPr>
    </w:p>
    <w:p w:rsidR="005762F7" w:rsidRDefault="005762F7" w:rsidP="005762F7">
      <w:pPr>
        <w:rPr>
          <w:rFonts w:asciiTheme="majorHAnsi" w:eastAsiaTheme="majorEastAsia" w:hAnsiTheme="majorHAnsi" w:cstheme="majorBidi"/>
          <w:b/>
          <w:bCs/>
          <w:szCs w:val="26"/>
        </w:rPr>
      </w:pPr>
    </w:p>
    <w:p w:rsidR="005762F7" w:rsidRPr="003149AD" w:rsidRDefault="005762F7" w:rsidP="005762F7">
      <w:pPr>
        <w:rPr>
          <w:rFonts w:asciiTheme="majorHAnsi" w:eastAsiaTheme="majorEastAsia" w:hAnsiTheme="majorHAnsi" w:cstheme="majorBidi"/>
          <w:b/>
          <w:bCs/>
          <w:szCs w:val="26"/>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762F7" w:rsidRPr="00932E04" w:rsidTr="008577C7">
        <w:trPr>
          <w:jc w:val="center"/>
        </w:trPr>
        <w:tc>
          <w:tcPr>
            <w:tcW w:w="10008" w:type="dxa"/>
            <w:tcBorders>
              <w:top w:val="single" w:sz="4" w:space="0" w:color="auto"/>
              <w:bottom w:val="single" w:sz="4" w:space="0" w:color="auto"/>
            </w:tcBorders>
            <w:shd w:val="pct10" w:color="auto" w:fill="FFFFFF"/>
          </w:tcPr>
          <w:p w:rsidR="005762F7" w:rsidRPr="00932E04" w:rsidRDefault="005762F7" w:rsidP="008577C7">
            <w:pPr>
              <w:pStyle w:val="Heading6"/>
              <w:rPr>
                <w:rFonts w:asciiTheme="majorHAnsi" w:hAnsiTheme="majorHAnsi" w:cstheme="majorHAnsi"/>
                <w:bCs w:val="0"/>
                <w:szCs w:val="20"/>
              </w:rPr>
            </w:pPr>
            <w:r w:rsidRPr="00932E04">
              <w:rPr>
                <w:rFonts w:asciiTheme="majorHAnsi" w:hAnsiTheme="majorHAnsi" w:cstheme="majorHAnsi"/>
                <w:bCs w:val="0"/>
                <w:szCs w:val="20"/>
              </w:rPr>
              <w:lastRenderedPageBreak/>
              <w:t xml:space="preserve">DEMOGRAPHIC INFORMATION </w:t>
            </w:r>
          </w:p>
        </w:tc>
      </w:tr>
    </w:tbl>
    <w:p w:rsidR="005762F7" w:rsidRPr="00932E04" w:rsidRDefault="005762F7" w:rsidP="005762F7">
      <w:pPr>
        <w:rPr>
          <w:rFonts w:asciiTheme="majorHAnsi" w:hAnsiTheme="majorHAnsi" w:cstheme="majorHAnsi"/>
          <w:b/>
          <w:color w:val="FF0066"/>
          <w:szCs w:val="20"/>
        </w:rPr>
      </w:pPr>
    </w:p>
    <w:p w:rsidR="005762F7" w:rsidRDefault="005762F7" w:rsidP="005762F7">
      <w:pPr>
        <w:pStyle w:val="Heading2"/>
        <w:rPr>
          <w:rFonts w:cstheme="majorHAnsi"/>
          <w:szCs w:val="20"/>
        </w:rPr>
      </w:pPr>
      <w:r>
        <w:rPr>
          <w:rFonts w:cstheme="majorHAnsi"/>
          <w:szCs w:val="20"/>
        </w:rPr>
        <w:t>[</w:t>
      </w:r>
      <w:r w:rsidRPr="004A607F">
        <w:rPr>
          <w:rFonts w:cstheme="majorHAnsi"/>
          <w:b/>
          <w:caps/>
          <w:szCs w:val="20"/>
        </w:rPr>
        <w:t>PROGRAMMER: Before this section show on separate screen:</w:t>
      </w:r>
    </w:p>
    <w:p w:rsidR="005762F7" w:rsidRDefault="005762F7" w:rsidP="005762F7">
      <w:r>
        <w:rPr>
          <w:b/>
          <w:i/>
        </w:rPr>
        <w:t>These last few questions are for classification purposes only…</w:t>
      </w:r>
      <w:r w:rsidRPr="0004158B">
        <w:rPr>
          <w:i/>
        </w:rPr>
        <w:t>]</w:t>
      </w:r>
    </w:p>
    <w:p w:rsidR="005762F7" w:rsidRPr="00396D8E" w:rsidRDefault="005762F7" w:rsidP="005762F7"/>
    <w:p w:rsidR="005762F7" w:rsidRPr="00932E04" w:rsidRDefault="005762F7" w:rsidP="005762F7">
      <w:pPr>
        <w:pStyle w:val="Heading2"/>
        <w:rPr>
          <w:rFonts w:cstheme="majorHAnsi"/>
          <w:szCs w:val="20"/>
        </w:rPr>
      </w:pPr>
      <w:r>
        <w:rPr>
          <w:rFonts w:cstheme="majorHAnsi"/>
          <w:szCs w:val="20"/>
        </w:rPr>
        <w:t>E</w:t>
      </w:r>
      <w:r w:rsidRPr="00932E04">
        <w:rPr>
          <w:rFonts w:cstheme="majorHAnsi"/>
          <w:szCs w:val="20"/>
        </w:rPr>
        <w:t>-1.</w:t>
      </w:r>
      <w:r w:rsidRPr="00932E04">
        <w:rPr>
          <w:rFonts w:cstheme="majorHAnsi"/>
          <w:szCs w:val="20"/>
        </w:rPr>
        <w:tab/>
        <w:t>What is the highest level of education you have attained?</w:t>
      </w:r>
    </w:p>
    <w:p w:rsidR="005762F7" w:rsidRPr="00932E04" w:rsidRDefault="005762F7" w:rsidP="005762F7">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Grade school (8</w:t>
            </w:r>
            <w:r w:rsidRPr="00932E04">
              <w:rPr>
                <w:rFonts w:asciiTheme="majorHAnsi" w:hAnsiTheme="majorHAnsi" w:cstheme="majorHAnsi"/>
                <w:color w:val="000000"/>
                <w:szCs w:val="20"/>
                <w:vertAlign w:val="superscript"/>
              </w:rPr>
              <w:t>th</w:t>
            </w:r>
            <w:r w:rsidRPr="00932E04">
              <w:rPr>
                <w:rFonts w:asciiTheme="majorHAnsi" w:hAnsiTheme="majorHAnsi" w:cstheme="majorHAnsi"/>
                <w:color w:val="000000"/>
                <w:szCs w:val="20"/>
              </w:rPr>
              <w:t xml:space="preserve"> grade or less)</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Some high school</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High school graduate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Some college, no degree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Vocational training/2–year college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4-year college/bachelor’s degree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Post-graduate training/degree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Default="005762F7" w:rsidP="005762F7">
      <w:pPr>
        <w:rPr>
          <w:rFonts w:asciiTheme="majorHAnsi" w:hAnsiTheme="majorHAnsi" w:cstheme="majorHAnsi"/>
          <w:b/>
          <w:color w:val="000000"/>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4A607F" w:rsidRDefault="005762F7" w:rsidP="005762F7">
      <w:pPr>
        <w:pStyle w:val="ListParagraph"/>
        <w:numPr>
          <w:ilvl w:val="0"/>
          <w:numId w:val="6"/>
        </w:numPr>
        <w:rPr>
          <w:rFonts w:asciiTheme="majorHAnsi" w:hAnsiTheme="majorHAnsi" w:cstheme="majorHAnsi"/>
          <w:caps/>
          <w:color w:val="000000"/>
          <w:szCs w:val="20"/>
        </w:rPr>
      </w:pPr>
      <w:r w:rsidRPr="004A607F">
        <w:rPr>
          <w:rFonts w:asciiTheme="majorHAnsi" w:hAnsiTheme="majorHAnsi" w:cstheme="majorHAnsi"/>
          <w:b/>
          <w:caps/>
          <w:color w:val="000000"/>
          <w:szCs w:val="20"/>
        </w:rPr>
        <w:t>Ask all.</w:t>
      </w:r>
    </w:p>
    <w:p w:rsidR="005762F7" w:rsidRPr="00932E04" w:rsidRDefault="005762F7" w:rsidP="005762F7">
      <w:pPr>
        <w:pBdr>
          <w:bottom w:val="single" w:sz="6" w:space="1" w:color="auto"/>
        </w:pBdr>
        <w:rPr>
          <w:rFonts w:asciiTheme="majorHAnsi" w:hAnsiTheme="majorHAnsi" w:cstheme="majorHAnsi"/>
          <w:color w:val="000000"/>
          <w:szCs w:val="20"/>
        </w:rPr>
      </w:pPr>
    </w:p>
    <w:p w:rsidR="005762F7" w:rsidRPr="00932E04" w:rsidRDefault="005762F7" w:rsidP="005762F7">
      <w:pPr>
        <w:rPr>
          <w:rFonts w:asciiTheme="majorHAnsi" w:hAnsiTheme="majorHAnsi" w:cstheme="majorHAnsi"/>
          <w:color w:val="000000"/>
          <w:szCs w:val="20"/>
        </w:rPr>
      </w:pPr>
    </w:p>
    <w:p w:rsidR="005762F7" w:rsidRPr="00932E04" w:rsidRDefault="005762F7" w:rsidP="005762F7">
      <w:pPr>
        <w:pStyle w:val="Heading2"/>
        <w:rPr>
          <w:rFonts w:cstheme="majorHAnsi"/>
          <w:szCs w:val="20"/>
        </w:rPr>
      </w:pPr>
      <w:r>
        <w:rPr>
          <w:rFonts w:cstheme="majorHAnsi"/>
          <w:szCs w:val="20"/>
        </w:rPr>
        <w:t>E</w:t>
      </w:r>
      <w:r w:rsidRPr="00932E04">
        <w:rPr>
          <w:rFonts w:cstheme="majorHAnsi"/>
          <w:szCs w:val="20"/>
        </w:rPr>
        <w:t>-2.</w:t>
      </w:r>
      <w:r w:rsidRPr="00932E04">
        <w:rPr>
          <w:rFonts w:cstheme="majorHAnsi"/>
          <w:szCs w:val="20"/>
        </w:rPr>
        <w:tab/>
        <w:t>Which of the following best describes your current employment status?</w:t>
      </w:r>
    </w:p>
    <w:p w:rsidR="005762F7" w:rsidRPr="00932E04" w:rsidRDefault="005762F7" w:rsidP="005762F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Full-time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Part-time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Retired</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860"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Student or n</w:t>
            </w:r>
            <w:r w:rsidRPr="00932E04">
              <w:rPr>
                <w:rFonts w:asciiTheme="majorHAnsi" w:hAnsiTheme="majorHAnsi" w:cstheme="majorHAnsi"/>
                <w:color w:val="000000"/>
                <w:szCs w:val="20"/>
              </w:rPr>
              <w:t>ot employed</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Pr="00932E04" w:rsidRDefault="005762F7" w:rsidP="005762F7">
      <w:pPr>
        <w:rPr>
          <w:rFonts w:asciiTheme="majorHAnsi" w:hAnsiTheme="majorHAnsi" w:cstheme="majorHAnsi"/>
          <w:color w:val="000000"/>
          <w:szCs w:val="20"/>
        </w:rPr>
      </w:pPr>
    </w:p>
    <w:p w:rsidR="005762F7" w:rsidRDefault="005762F7" w:rsidP="005762F7">
      <w:pPr>
        <w:rPr>
          <w:rFonts w:asciiTheme="majorHAnsi" w:hAnsiTheme="majorHAnsi" w:cstheme="majorHAnsi"/>
          <w:b/>
          <w:color w:val="000000"/>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4A607F" w:rsidRDefault="005762F7" w:rsidP="005762F7">
      <w:pPr>
        <w:pStyle w:val="ListParagraph"/>
        <w:numPr>
          <w:ilvl w:val="0"/>
          <w:numId w:val="6"/>
        </w:numPr>
        <w:rPr>
          <w:rFonts w:asciiTheme="majorHAnsi" w:hAnsiTheme="majorHAnsi" w:cstheme="majorHAnsi"/>
          <w:caps/>
          <w:color w:val="000000"/>
          <w:szCs w:val="20"/>
        </w:rPr>
      </w:pPr>
      <w:r w:rsidRPr="004A607F">
        <w:rPr>
          <w:rFonts w:asciiTheme="majorHAnsi" w:hAnsiTheme="majorHAnsi" w:cstheme="majorHAnsi"/>
          <w:b/>
          <w:caps/>
          <w:color w:val="000000"/>
          <w:szCs w:val="20"/>
        </w:rPr>
        <w:t>Ask all.</w:t>
      </w:r>
    </w:p>
    <w:p w:rsidR="005762F7" w:rsidRPr="00932E04" w:rsidRDefault="005762F7" w:rsidP="005762F7">
      <w:pPr>
        <w:pBdr>
          <w:bottom w:val="single" w:sz="6" w:space="1" w:color="auto"/>
        </w:pBdr>
        <w:rPr>
          <w:rFonts w:asciiTheme="majorHAnsi" w:hAnsiTheme="majorHAnsi" w:cstheme="majorHAnsi"/>
          <w:color w:val="000000"/>
          <w:szCs w:val="20"/>
        </w:rPr>
      </w:pPr>
    </w:p>
    <w:p w:rsidR="005762F7" w:rsidRPr="00932E04" w:rsidRDefault="005762F7" w:rsidP="005762F7">
      <w:pPr>
        <w:rPr>
          <w:rFonts w:asciiTheme="majorHAnsi" w:hAnsiTheme="majorHAnsi" w:cstheme="majorHAnsi"/>
          <w:color w:val="000000"/>
          <w:szCs w:val="20"/>
        </w:rPr>
      </w:pPr>
    </w:p>
    <w:p w:rsidR="005762F7" w:rsidRPr="00932E04" w:rsidRDefault="005762F7" w:rsidP="005762F7">
      <w:pPr>
        <w:pStyle w:val="Heading2"/>
        <w:rPr>
          <w:rFonts w:cstheme="majorHAnsi"/>
          <w:b/>
          <w:color w:val="FF0066"/>
          <w:szCs w:val="20"/>
        </w:rPr>
      </w:pPr>
      <w:r>
        <w:rPr>
          <w:rFonts w:cstheme="majorHAnsi"/>
          <w:szCs w:val="20"/>
        </w:rPr>
        <w:t>E</w:t>
      </w:r>
      <w:r w:rsidRPr="00932E04">
        <w:rPr>
          <w:rFonts w:cstheme="majorHAnsi"/>
          <w:szCs w:val="20"/>
        </w:rPr>
        <w:t>-</w:t>
      </w:r>
      <w:r>
        <w:rPr>
          <w:rFonts w:cstheme="majorHAnsi"/>
          <w:szCs w:val="20"/>
        </w:rPr>
        <w:t>3</w:t>
      </w:r>
      <w:r w:rsidRPr="00932E04">
        <w:rPr>
          <w:rFonts w:cstheme="majorHAnsi"/>
          <w:szCs w:val="20"/>
        </w:rPr>
        <w:t>.</w:t>
      </w:r>
      <w:r w:rsidRPr="00932E04">
        <w:rPr>
          <w:rFonts w:cstheme="majorHAnsi"/>
          <w:szCs w:val="20"/>
        </w:rPr>
        <w:tab/>
        <w:t>Which of the following categories best describes your total household income before taxes in 201</w:t>
      </w:r>
      <w:r>
        <w:rPr>
          <w:rFonts w:cstheme="majorHAnsi"/>
          <w:szCs w:val="20"/>
        </w:rPr>
        <w:t>3</w:t>
      </w:r>
      <w:r w:rsidRPr="00932E04">
        <w:rPr>
          <w:rFonts w:cstheme="majorHAnsi"/>
          <w:szCs w:val="20"/>
        </w:rPr>
        <w:t xml:space="preserve">?  </w:t>
      </w:r>
    </w:p>
    <w:p w:rsidR="005762F7" w:rsidRPr="00932E04" w:rsidRDefault="005762F7" w:rsidP="005762F7">
      <w:pPr>
        <w:ind w:left="720"/>
        <w:rPr>
          <w:rFonts w:asciiTheme="majorHAnsi" w:hAnsiTheme="majorHAnsi" w:cstheme="majorHAnsi"/>
          <w:i/>
          <w:color w:val="00B050"/>
          <w:szCs w:val="20"/>
        </w:rPr>
      </w:pPr>
    </w:p>
    <w:p w:rsidR="005762F7" w:rsidRPr="00932E04" w:rsidRDefault="005762F7" w:rsidP="005762F7">
      <w:pPr>
        <w:ind w:left="720"/>
        <w:rPr>
          <w:rFonts w:asciiTheme="majorHAnsi" w:hAnsiTheme="majorHAnsi" w:cstheme="majorHAnsi"/>
          <w:i/>
          <w:color w:val="00B050"/>
          <w:szCs w:val="20"/>
        </w:rPr>
      </w:pPr>
      <w:r w:rsidRPr="00932E04">
        <w:rPr>
          <w:rFonts w:asciiTheme="majorHAnsi" w:hAnsiTheme="majorHAnsi" w:cstheme="majorHAnsi"/>
          <w:i/>
          <w:color w:val="00B050"/>
          <w:szCs w:val="20"/>
        </w:rPr>
        <w:t>Your best estimate is fine.</w:t>
      </w:r>
    </w:p>
    <w:p w:rsidR="005762F7" w:rsidRPr="00932E04" w:rsidRDefault="005762F7" w:rsidP="005762F7">
      <w:pPr>
        <w:ind w:left="720"/>
        <w:rPr>
          <w:rFonts w:asciiTheme="majorHAnsi" w:hAnsiTheme="majorHAnsi" w:cstheme="majorHAnsi"/>
          <w:i/>
          <w:color w:val="00B050"/>
          <w:szCs w:val="20"/>
        </w:rPr>
      </w:pPr>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Less than $10,000</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$10,000 to $19,999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$20,000 to $29,999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$30,000 to $39,999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$40,000 to $49,999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$50,000 to $74,999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$75,000 to $99,999</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8</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$100,000 or more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95"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9</w:t>
            </w:r>
          </w:p>
        </w:tc>
        <w:tc>
          <w:tcPr>
            <w:tcW w:w="4905" w:type="dxa"/>
            <w:vAlign w:val="center"/>
          </w:tcPr>
          <w:p w:rsidR="005762F7" w:rsidRPr="00932E04" w:rsidRDefault="005762F7" w:rsidP="008577C7">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Pr="00932E04" w:rsidRDefault="005762F7" w:rsidP="005762F7">
      <w:pPr>
        <w:ind w:left="720" w:hanging="720"/>
        <w:rPr>
          <w:rFonts w:asciiTheme="majorHAnsi" w:hAnsiTheme="majorHAnsi" w:cstheme="majorHAnsi"/>
          <w:color w:val="000000"/>
          <w:szCs w:val="20"/>
        </w:rPr>
      </w:pPr>
    </w:p>
    <w:p w:rsidR="005762F7" w:rsidRPr="00932E04" w:rsidRDefault="005762F7" w:rsidP="005762F7">
      <w:pPr>
        <w:ind w:left="720" w:hanging="720"/>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206FFB" w:rsidRDefault="005762F7" w:rsidP="005762F7">
      <w:pPr>
        <w:pStyle w:val="ListParagraph"/>
        <w:numPr>
          <w:ilvl w:val="0"/>
          <w:numId w:val="6"/>
        </w:numPr>
        <w:rPr>
          <w:rFonts w:asciiTheme="majorHAnsi" w:hAnsiTheme="majorHAnsi" w:cstheme="majorHAnsi"/>
          <w:b/>
          <w:caps/>
          <w:color w:val="000000"/>
          <w:szCs w:val="20"/>
        </w:rPr>
      </w:pPr>
      <w:r w:rsidRPr="00206FFB">
        <w:rPr>
          <w:rFonts w:asciiTheme="majorHAnsi" w:hAnsiTheme="majorHAnsi" w:cstheme="majorHAnsi"/>
          <w:b/>
          <w:caps/>
          <w:color w:val="000000"/>
          <w:szCs w:val="20"/>
        </w:rPr>
        <w:t>Ask all.</w:t>
      </w:r>
    </w:p>
    <w:p w:rsidR="005762F7" w:rsidRPr="00206FFB" w:rsidRDefault="005762F7" w:rsidP="005762F7">
      <w:pPr>
        <w:pStyle w:val="ListParagraph"/>
        <w:numPr>
          <w:ilvl w:val="0"/>
          <w:numId w:val="6"/>
        </w:numPr>
        <w:rPr>
          <w:rFonts w:asciiTheme="majorHAnsi" w:hAnsiTheme="majorHAnsi" w:cstheme="majorHAnsi"/>
          <w:b/>
          <w:caps/>
          <w:color w:val="000000"/>
          <w:szCs w:val="20"/>
        </w:rPr>
      </w:pPr>
      <w:r w:rsidRPr="00206FFB">
        <w:rPr>
          <w:rFonts w:asciiTheme="majorHAnsi" w:hAnsiTheme="majorHAnsi" w:cstheme="majorHAnsi"/>
          <w:b/>
          <w:caps/>
          <w:color w:val="000000"/>
          <w:szCs w:val="20"/>
        </w:rPr>
        <w:t>Track number responding “Prefer Not to Answer” to this question in status report.</w:t>
      </w:r>
    </w:p>
    <w:p w:rsidR="005762F7" w:rsidRPr="00932E04" w:rsidRDefault="005762F7" w:rsidP="005762F7">
      <w:pPr>
        <w:ind w:left="720" w:hanging="720"/>
        <w:rPr>
          <w:rFonts w:asciiTheme="majorHAnsi" w:hAnsiTheme="majorHAnsi" w:cstheme="majorHAnsi"/>
          <w:color w:val="000000"/>
          <w:szCs w:val="20"/>
        </w:rPr>
      </w:pPr>
    </w:p>
    <w:p w:rsidR="005762F7" w:rsidRPr="00932E04" w:rsidRDefault="005762F7" w:rsidP="005762F7">
      <w:pPr>
        <w:pStyle w:val="Heading2"/>
        <w:rPr>
          <w:rFonts w:cstheme="majorHAnsi"/>
          <w:szCs w:val="20"/>
        </w:rPr>
      </w:pPr>
      <w:r>
        <w:rPr>
          <w:rFonts w:cstheme="majorHAnsi"/>
          <w:szCs w:val="20"/>
        </w:rPr>
        <w:lastRenderedPageBreak/>
        <w:t>E</w:t>
      </w:r>
      <w:r w:rsidRPr="00932E04">
        <w:rPr>
          <w:rFonts w:cstheme="majorHAnsi"/>
          <w:szCs w:val="20"/>
        </w:rPr>
        <w:t>-</w:t>
      </w:r>
      <w:r>
        <w:rPr>
          <w:rFonts w:cstheme="majorHAnsi"/>
          <w:szCs w:val="20"/>
        </w:rPr>
        <w:t>4</w:t>
      </w:r>
      <w:r w:rsidRPr="00932E04">
        <w:rPr>
          <w:rFonts w:cstheme="majorHAnsi"/>
          <w:szCs w:val="20"/>
        </w:rPr>
        <w:t xml:space="preserve">. </w:t>
      </w:r>
      <w:r w:rsidRPr="00932E04">
        <w:rPr>
          <w:rFonts w:cstheme="majorHAnsi"/>
          <w:szCs w:val="20"/>
        </w:rPr>
        <w:tab/>
        <w:t xml:space="preserve">In the past year, have you sold any U.S. coins for income purposes other than to round out a personal collection?  </w:t>
      </w:r>
    </w:p>
    <w:p w:rsidR="005762F7" w:rsidRPr="00932E04" w:rsidRDefault="005762F7" w:rsidP="005762F7">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Pr="00932E04" w:rsidRDefault="005762F7" w:rsidP="005762F7">
      <w:pPr>
        <w:rPr>
          <w:rFonts w:asciiTheme="majorHAnsi" w:hAnsiTheme="majorHAnsi" w:cstheme="majorHAnsi"/>
          <w:b/>
          <w:color w:val="000000"/>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206FFB" w:rsidRDefault="005762F7" w:rsidP="005762F7">
      <w:pPr>
        <w:pStyle w:val="ListParagraph"/>
        <w:numPr>
          <w:ilvl w:val="0"/>
          <w:numId w:val="6"/>
        </w:numPr>
        <w:rPr>
          <w:rFonts w:asciiTheme="majorHAnsi" w:hAnsiTheme="majorHAnsi" w:cstheme="majorHAnsi"/>
          <w:b/>
          <w:caps/>
          <w:color w:val="000000"/>
          <w:szCs w:val="20"/>
        </w:rPr>
      </w:pPr>
      <w:r w:rsidRPr="00206FFB">
        <w:rPr>
          <w:rFonts w:asciiTheme="majorHAnsi" w:hAnsiTheme="majorHAnsi" w:cstheme="majorHAnsi"/>
          <w:b/>
          <w:caps/>
          <w:color w:val="000000"/>
          <w:szCs w:val="20"/>
        </w:rPr>
        <w:t xml:space="preserve">Ask all. </w:t>
      </w:r>
    </w:p>
    <w:p w:rsidR="005762F7" w:rsidRPr="00932E04" w:rsidRDefault="005762F7" w:rsidP="005762F7">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____________________________________________________________________________________</w:t>
      </w:r>
    </w:p>
    <w:p w:rsidR="005762F7" w:rsidRPr="00932E04" w:rsidRDefault="005762F7" w:rsidP="005762F7">
      <w:pPr>
        <w:rPr>
          <w:rFonts w:asciiTheme="majorHAnsi" w:hAnsiTheme="majorHAnsi" w:cstheme="majorHAnsi"/>
          <w:color w:val="000000"/>
          <w:szCs w:val="20"/>
        </w:rPr>
      </w:pPr>
    </w:p>
    <w:p w:rsidR="005762F7" w:rsidRPr="00932E04" w:rsidRDefault="005762F7" w:rsidP="005762F7">
      <w:pPr>
        <w:pStyle w:val="Heading2"/>
        <w:rPr>
          <w:rFonts w:cstheme="majorHAnsi"/>
          <w:szCs w:val="20"/>
        </w:rPr>
      </w:pPr>
      <w:r>
        <w:rPr>
          <w:rFonts w:cstheme="majorHAnsi"/>
          <w:szCs w:val="20"/>
        </w:rPr>
        <w:t>E</w:t>
      </w:r>
      <w:r w:rsidRPr="00932E04">
        <w:rPr>
          <w:rFonts w:cstheme="majorHAnsi"/>
          <w:szCs w:val="20"/>
        </w:rPr>
        <w:t>-</w:t>
      </w:r>
      <w:r>
        <w:rPr>
          <w:rFonts w:cstheme="majorHAnsi"/>
          <w:szCs w:val="20"/>
        </w:rPr>
        <w:t>5</w:t>
      </w:r>
      <w:r w:rsidRPr="00932E04">
        <w:rPr>
          <w:rFonts w:cstheme="majorHAnsi"/>
          <w:szCs w:val="20"/>
        </w:rPr>
        <w:t xml:space="preserve">. </w:t>
      </w:r>
      <w:r w:rsidRPr="00932E04">
        <w:rPr>
          <w:rFonts w:cstheme="majorHAnsi"/>
          <w:szCs w:val="20"/>
        </w:rPr>
        <w:tab/>
        <w:t>To confirm, are you a coin dealer?</w:t>
      </w:r>
    </w:p>
    <w:p w:rsidR="005762F7" w:rsidRPr="00932E04" w:rsidRDefault="005762F7" w:rsidP="005762F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Pr="00932E04" w:rsidRDefault="005762F7" w:rsidP="005762F7">
      <w:pPr>
        <w:rPr>
          <w:rFonts w:asciiTheme="majorHAnsi" w:hAnsiTheme="majorHAnsi" w:cstheme="majorHAnsi"/>
          <w:color w:val="000000"/>
          <w:szCs w:val="20"/>
        </w:rPr>
      </w:pPr>
    </w:p>
    <w:p w:rsidR="005762F7" w:rsidRPr="00932E04" w:rsidRDefault="005762F7" w:rsidP="005762F7">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rsidR="005762F7" w:rsidRPr="00206FFB" w:rsidRDefault="005762F7" w:rsidP="005762F7">
      <w:pPr>
        <w:pStyle w:val="ListParagraph"/>
        <w:numPr>
          <w:ilvl w:val="0"/>
          <w:numId w:val="6"/>
        </w:numPr>
        <w:rPr>
          <w:rFonts w:asciiTheme="majorHAnsi" w:hAnsiTheme="majorHAnsi" w:cstheme="majorHAnsi"/>
          <w:b/>
          <w:bCs/>
          <w:caps/>
          <w:color w:val="000000"/>
          <w:szCs w:val="20"/>
        </w:rPr>
      </w:pPr>
      <w:r w:rsidRPr="00206FFB">
        <w:rPr>
          <w:rFonts w:asciiTheme="majorHAnsi" w:hAnsiTheme="majorHAnsi" w:cstheme="majorHAnsi"/>
          <w:b/>
          <w:bCs/>
          <w:caps/>
          <w:color w:val="000000"/>
          <w:szCs w:val="20"/>
        </w:rPr>
        <w:t xml:space="preserve">Ask those who answer L_1 to D-5. </w:t>
      </w:r>
    </w:p>
    <w:p w:rsidR="005762F7" w:rsidRDefault="005762F7" w:rsidP="005762F7">
      <w:pPr>
        <w:pBdr>
          <w:bottom w:val="single" w:sz="6" w:space="1" w:color="auto"/>
        </w:pBdr>
        <w:rPr>
          <w:rFonts w:asciiTheme="majorHAnsi" w:eastAsia="Times New Roman" w:hAnsiTheme="majorHAnsi" w:cstheme="majorHAnsi"/>
          <w:b/>
          <w:bCs/>
          <w:color w:val="000000"/>
          <w:szCs w:val="20"/>
        </w:rPr>
      </w:pPr>
    </w:p>
    <w:p w:rsidR="005762F7" w:rsidRPr="004A0C9A" w:rsidRDefault="005762F7" w:rsidP="005762F7">
      <w:pPr>
        <w:rPr>
          <w:rFonts w:asciiTheme="majorHAnsi" w:hAnsiTheme="majorHAnsi" w:cstheme="majorHAnsi"/>
          <w:b/>
          <w:bCs/>
          <w:color w:val="000000"/>
          <w:szCs w:val="20"/>
        </w:rPr>
      </w:pPr>
    </w:p>
    <w:p w:rsidR="005762F7" w:rsidRPr="00932E04" w:rsidRDefault="005762F7" w:rsidP="005762F7">
      <w:pPr>
        <w:pStyle w:val="Heading2"/>
        <w:rPr>
          <w:rFonts w:cstheme="majorHAnsi"/>
          <w:szCs w:val="20"/>
        </w:rPr>
      </w:pPr>
      <w:r>
        <w:rPr>
          <w:rFonts w:cstheme="majorHAnsi"/>
          <w:szCs w:val="20"/>
        </w:rPr>
        <w:t>E-6</w:t>
      </w:r>
      <w:r w:rsidRPr="00932E04">
        <w:rPr>
          <w:rFonts w:cstheme="majorHAnsi"/>
          <w:szCs w:val="20"/>
        </w:rPr>
        <w:t>.</w:t>
      </w:r>
      <w:r w:rsidRPr="00932E04">
        <w:rPr>
          <w:rFonts w:cstheme="majorHAnsi"/>
          <w:szCs w:val="20"/>
        </w:rPr>
        <w:tab/>
        <w:t>Are you Hispanic or Latino?</w:t>
      </w:r>
    </w:p>
    <w:p w:rsidR="005762F7" w:rsidRPr="00932E04" w:rsidRDefault="005762F7" w:rsidP="005762F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5762F7" w:rsidRPr="00932E04" w:rsidTr="008577C7">
        <w:trPr>
          <w:jc w:val="center"/>
        </w:trPr>
        <w:tc>
          <w:tcPr>
            <w:tcW w:w="45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5762F7" w:rsidRDefault="005762F7" w:rsidP="005762F7">
      <w:pPr>
        <w:rPr>
          <w:rFonts w:asciiTheme="majorHAnsi" w:hAnsiTheme="majorHAnsi" w:cstheme="majorHAnsi"/>
          <w:b/>
          <w:color w:val="000000"/>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206FFB" w:rsidRDefault="005762F7" w:rsidP="005762F7">
      <w:pPr>
        <w:pStyle w:val="ListParagraph"/>
        <w:numPr>
          <w:ilvl w:val="0"/>
          <w:numId w:val="6"/>
        </w:numPr>
        <w:rPr>
          <w:rFonts w:asciiTheme="majorHAnsi" w:hAnsiTheme="majorHAnsi" w:cstheme="majorHAnsi"/>
          <w:caps/>
          <w:color w:val="000000"/>
          <w:szCs w:val="20"/>
        </w:rPr>
      </w:pPr>
      <w:r w:rsidRPr="00206FFB">
        <w:rPr>
          <w:rFonts w:asciiTheme="majorHAnsi" w:hAnsiTheme="majorHAnsi" w:cstheme="majorHAnsi"/>
          <w:b/>
          <w:caps/>
          <w:color w:val="000000"/>
          <w:szCs w:val="20"/>
        </w:rPr>
        <w:t>Ask all.</w:t>
      </w:r>
    </w:p>
    <w:p w:rsidR="005762F7" w:rsidRPr="00932E04" w:rsidRDefault="005762F7" w:rsidP="005762F7">
      <w:pPr>
        <w:pBdr>
          <w:bottom w:val="single" w:sz="6" w:space="1" w:color="auto"/>
        </w:pBdr>
        <w:rPr>
          <w:rFonts w:asciiTheme="majorHAnsi" w:hAnsiTheme="majorHAnsi" w:cstheme="majorHAnsi"/>
          <w:color w:val="000000"/>
          <w:szCs w:val="20"/>
        </w:rPr>
      </w:pPr>
    </w:p>
    <w:p w:rsidR="005762F7" w:rsidRDefault="005762F7" w:rsidP="005762F7">
      <w:pPr>
        <w:pStyle w:val="Heading2"/>
        <w:ind w:left="0" w:firstLine="0"/>
        <w:rPr>
          <w:rFonts w:cstheme="majorHAnsi"/>
          <w:color w:val="000000"/>
          <w:szCs w:val="20"/>
        </w:rPr>
      </w:pPr>
    </w:p>
    <w:p w:rsidR="005762F7" w:rsidRPr="00932E04" w:rsidRDefault="005762F7" w:rsidP="005762F7">
      <w:pPr>
        <w:pStyle w:val="Heading2"/>
        <w:ind w:left="0" w:firstLine="0"/>
        <w:rPr>
          <w:rFonts w:cstheme="majorHAnsi"/>
          <w:szCs w:val="20"/>
        </w:rPr>
      </w:pPr>
      <w:r>
        <w:rPr>
          <w:rFonts w:cstheme="majorHAnsi"/>
          <w:color w:val="000000"/>
          <w:szCs w:val="20"/>
        </w:rPr>
        <w:t>E-7</w:t>
      </w:r>
      <w:r w:rsidRPr="00932E04">
        <w:rPr>
          <w:rFonts w:cstheme="majorHAnsi"/>
          <w:color w:val="000000"/>
          <w:szCs w:val="20"/>
        </w:rPr>
        <w:t>.</w:t>
      </w:r>
      <w:r w:rsidRPr="00932E04">
        <w:rPr>
          <w:rFonts w:cstheme="majorHAnsi"/>
          <w:color w:val="000000"/>
          <w:szCs w:val="20"/>
        </w:rPr>
        <w:tab/>
      </w:r>
      <w:r w:rsidRPr="00932E04">
        <w:rPr>
          <w:rFonts w:cstheme="majorHAnsi"/>
          <w:szCs w:val="20"/>
        </w:rPr>
        <w:t xml:space="preserve">What is your race? </w:t>
      </w:r>
    </w:p>
    <w:p w:rsidR="005762F7" w:rsidRPr="00932E04" w:rsidRDefault="005762F7" w:rsidP="005762F7">
      <w:pPr>
        <w:ind w:firstLine="720"/>
        <w:rPr>
          <w:rFonts w:asciiTheme="majorHAnsi" w:hAnsiTheme="majorHAnsi" w:cstheme="majorHAnsi"/>
          <w:i/>
          <w:color w:val="00B050"/>
          <w:szCs w:val="20"/>
        </w:rPr>
      </w:pPr>
    </w:p>
    <w:p w:rsidR="005762F7" w:rsidRPr="00932E04" w:rsidRDefault="005762F7" w:rsidP="005762F7">
      <w:pPr>
        <w:ind w:firstLine="720"/>
        <w:rPr>
          <w:rFonts w:asciiTheme="majorHAnsi" w:hAnsiTheme="majorHAnsi" w:cstheme="majorHAnsi"/>
          <w:i/>
          <w:color w:val="00B050"/>
          <w:szCs w:val="20"/>
        </w:rPr>
      </w:pPr>
      <w:r w:rsidRPr="00932E04">
        <w:rPr>
          <w:rFonts w:asciiTheme="majorHAnsi" w:hAnsiTheme="majorHAnsi" w:cstheme="majorHAnsi"/>
          <w:i/>
          <w:color w:val="00B050"/>
          <w:szCs w:val="20"/>
        </w:rPr>
        <w:t xml:space="preserve"> Please select one or more.</w:t>
      </w:r>
    </w:p>
    <w:p w:rsidR="005762F7" w:rsidRPr="00932E04" w:rsidRDefault="005762F7" w:rsidP="005762F7">
      <w:pPr>
        <w:ind w:firstLine="720"/>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American Indian or Alaska Native?</w:t>
            </w:r>
          </w:p>
        </w:tc>
        <w:tc>
          <w:tcPr>
            <w:tcW w:w="810" w:type="dxa"/>
          </w:tcPr>
          <w:p w:rsidR="005762F7" w:rsidRPr="00932E04" w:rsidRDefault="005762F7" w:rsidP="008577C7">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t>□</w:t>
            </w:r>
          </w:p>
        </w:tc>
      </w:tr>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Asian?</w:t>
            </w:r>
          </w:p>
        </w:tc>
        <w:tc>
          <w:tcPr>
            <w:tcW w:w="810" w:type="dxa"/>
          </w:tcPr>
          <w:p w:rsidR="005762F7" w:rsidRPr="00932E04" w:rsidRDefault="005762F7" w:rsidP="008577C7">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Black or African American?</w:t>
            </w:r>
          </w:p>
        </w:tc>
        <w:tc>
          <w:tcPr>
            <w:tcW w:w="810" w:type="dxa"/>
          </w:tcPr>
          <w:p w:rsidR="005762F7" w:rsidRPr="00932E04" w:rsidRDefault="005762F7" w:rsidP="008577C7">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Native Hawaiian or other Pacific Islander?</w:t>
            </w:r>
          </w:p>
        </w:tc>
        <w:tc>
          <w:tcPr>
            <w:tcW w:w="810" w:type="dxa"/>
          </w:tcPr>
          <w:p w:rsidR="005762F7" w:rsidRPr="00932E04" w:rsidRDefault="005762F7" w:rsidP="008577C7">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White?</w:t>
            </w:r>
          </w:p>
        </w:tc>
        <w:tc>
          <w:tcPr>
            <w:tcW w:w="810" w:type="dxa"/>
          </w:tcPr>
          <w:p w:rsidR="005762F7" w:rsidRPr="00932E04" w:rsidRDefault="005762F7" w:rsidP="008577C7">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762F7" w:rsidRPr="00932E04" w:rsidTr="008577C7">
        <w:trPr>
          <w:trHeight w:val="264"/>
          <w:jc w:val="center"/>
        </w:trPr>
        <w:tc>
          <w:tcPr>
            <w:tcW w:w="49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5762F7" w:rsidRPr="00932E04" w:rsidRDefault="005762F7" w:rsidP="008577C7">
            <w:pPr>
              <w:rPr>
                <w:rFonts w:asciiTheme="majorHAnsi" w:hAnsiTheme="majorHAnsi" w:cstheme="majorHAnsi"/>
                <w:color w:val="000000"/>
                <w:szCs w:val="20"/>
              </w:rPr>
            </w:pPr>
            <w:r w:rsidRPr="00932E04">
              <w:rPr>
                <w:rFonts w:asciiTheme="majorHAnsi" w:hAnsiTheme="majorHAnsi" w:cstheme="majorHAnsi"/>
                <w:color w:val="000000"/>
                <w:szCs w:val="20"/>
              </w:rPr>
              <w:t>Prefer Not to Answer</w:t>
            </w:r>
          </w:p>
        </w:tc>
        <w:tc>
          <w:tcPr>
            <w:tcW w:w="810" w:type="dxa"/>
          </w:tcPr>
          <w:p w:rsidR="005762F7" w:rsidRPr="00932E04" w:rsidRDefault="005762F7" w:rsidP="008577C7">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762F7" w:rsidRDefault="005762F7" w:rsidP="005762F7">
      <w:pPr>
        <w:rPr>
          <w:rFonts w:asciiTheme="majorHAnsi" w:hAnsiTheme="majorHAnsi" w:cstheme="majorHAnsi"/>
          <w:color w:val="000000"/>
          <w:szCs w:val="20"/>
        </w:rPr>
      </w:pPr>
    </w:p>
    <w:p w:rsidR="005762F7" w:rsidRPr="00932E04" w:rsidRDefault="005762F7" w:rsidP="005762F7">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762F7" w:rsidRPr="00206FFB" w:rsidRDefault="005762F7" w:rsidP="005762F7">
      <w:pPr>
        <w:pStyle w:val="ListParagraph"/>
        <w:numPr>
          <w:ilvl w:val="0"/>
          <w:numId w:val="6"/>
        </w:numPr>
        <w:rPr>
          <w:rFonts w:asciiTheme="majorHAnsi" w:hAnsiTheme="majorHAnsi" w:cstheme="majorHAnsi"/>
          <w:caps/>
          <w:color w:val="000000"/>
          <w:szCs w:val="20"/>
        </w:rPr>
      </w:pPr>
      <w:r w:rsidRPr="00206FFB">
        <w:rPr>
          <w:rFonts w:asciiTheme="majorHAnsi" w:hAnsiTheme="majorHAnsi" w:cstheme="majorHAnsi"/>
          <w:b/>
          <w:caps/>
          <w:color w:val="000000"/>
          <w:szCs w:val="20"/>
        </w:rPr>
        <w:t>Ask all.</w:t>
      </w:r>
    </w:p>
    <w:p w:rsidR="005762F7" w:rsidRDefault="005762F7" w:rsidP="005762F7">
      <w:pPr>
        <w:pBdr>
          <w:bottom w:val="single" w:sz="6" w:space="1" w:color="auto"/>
        </w:pBdr>
        <w:rPr>
          <w:rFonts w:asciiTheme="majorHAnsi" w:hAnsiTheme="majorHAnsi" w:cstheme="majorHAnsi"/>
          <w:color w:val="000000"/>
          <w:szCs w:val="20"/>
        </w:rPr>
      </w:pPr>
    </w:p>
    <w:p w:rsidR="005762F7" w:rsidRPr="00450E01" w:rsidRDefault="005762F7" w:rsidP="005762F7">
      <w:pPr>
        <w:rPr>
          <w:rFonts w:asciiTheme="majorHAnsi" w:hAnsiTheme="majorHAnsi" w:cstheme="majorHAnsi"/>
          <w:color w:val="000000"/>
          <w:szCs w:val="20"/>
        </w:rPr>
      </w:pPr>
    </w:p>
    <w:p w:rsidR="005762F7" w:rsidRPr="00450E01" w:rsidRDefault="005762F7" w:rsidP="005762F7">
      <w:pPr>
        <w:rPr>
          <w:rFonts w:asciiTheme="majorHAnsi" w:hAnsiTheme="majorHAnsi" w:cstheme="majorHAnsi"/>
          <w:color w:val="000000"/>
          <w:szCs w:val="20"/>
        </w:rPr>
      </w:pPr>
      <w:r w:rsidRPr="00450E01">
        <w:rPr>
          <w:rFonts w:asciiTheme="majorHAnsi" w:hAnsiTheme="majorHAnsi" w:cstheme="majorHAnsi"/>
          <w:color w:val="000000"/>
          <w:szCs w:val="20"/>
        </w:rPr>
        <w:t>Thank you for participating in this survey.</w:t>
      </w:r>
    </w:p>
    <w:p w:rsidR="005762F7" w:rsidRPr="00450E01" w:rsidRDefault="005762F7" w:rsidP="005762F7">
      <w:pPr>
        <w:rPr>
          <w:rFonts w:asciiTheme="majorHAnsi" w:hAnsiTheme="majorHAnsi" w:cstheme="majorHAnsi"/>
          <w:color w:val="000000"/>
          <w:szCs w:val="20"/>
        </w:rPr>
      </w:pPr>
    </w:p>
    <w:p w:rsidR="005762F7" w:rsidRPr="00206FFB" w:rsidRDefault="005762F7" w:rsidP="005762F7">
      <w:pPr>
        <w:rPr>
          <w:rFonts w:asciiTheme="majorHAnsi" w:hAnsiTheme="majorHAnsi" w:cstheme="majorHAnsi"/>
          <w:caps/>
          <w:color w:val="000000"/>
          <w:szCs w:val="20"/>
        </w:rPr>
      </w:pPr>
      <w:r w:rsidRPr="00206FFB">
        <w:rPr>
          <w:rFonts w:asciiTheme="majorHAnsi" w:hAnsiTheme="majorHAnsi" w:cstheme="majorHAnsi"/>
          <w:b/>
          <w:caps/>
          <w:color w:val="000000"/>
          <w:szCs w:val="20"/>
        </w:rPr>
        <w:t>Programmer: Add any necessary language for exiting the survey.</w:t>
      </w:r>
    </w:p>
    <w:p w:rsidR="007534A1" w:rsidRPr="00450E01" w:rsidRDefault="007534A1" w:rsidP="005762F7">
      <w:pPr>
        <w:pStyle w:val="Header"/>
        <w:rPr>
          <w:rFonts w:asciiTheme="majorHAnsi" w:hAnsiTheme="majorHAnsi" w:cstheme="majorHAnsi"/>
          <w:color w:val="000000"/>
          <w:szCs w:val="20"/>
        </w:rPr>
      </w:pPr>
    </w:p>
    <w:sectPr w:rsidR="007534A1" w:rsidRPr="00450E01" w:rsidSect="006B26C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663" w:rsidRDefault="00CF3663">
      <w:r>
        <w:separator/>
      </w:r>
    </w:p>
  </w:endnote>
  <w:endnote w:type="continuationSeparator" w:id="0">
    <w:p w:rsidR="00CF3663" w:rsidRDefault="00CF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63" w:rsidRDefault="00CF3663"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3663" w:rsidRDefault="00CF3663"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63" w:rsidRPr="00BE3EDA" w:rsidRDefault="00CF3663"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2A6E39">
      <w:rPr>
        <w:rStyle w:val="PageNumber"/>
        <w:rFonts w:asciiTheme="minorHAnsi" w:hAnsiTheme="minorHAnsi"/>
        <w:noProof/>
        <w:sz w:val="22"/>
      </w:rPr>
      <w:t>20</w:t>
    </w:r>
    <w:r w:rsidRPr="00BE3EDA">
      <w:rPr>
        <w:rStyle w:val="PageNumber"/>
        <w:rFonts w:asciiTheme="minorHAnsi" w:hAnsiTheme="minorHAnsi"/>
        <w:sz w:val="22"/>
      </w:rPr>
      <w:fldChar w:fldCharType="end"/>
    </w:r>
  </w:p>
  <w:p w:rsidR="00CF3663" w:rsidRDefault="00CF3663"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663" w:rsidRDefault="00CF3663">
      <w:r>
        <w:separator/>
      </w:r>
    </w:p>
  </w:footnote>
  <w:footnote w:type="continuationSeparator" w:id="0">
    <w:p w:rsidR="00CF3663" w:rsidRDefault="00CF3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63" w:rsidRDefault="00CF3663">
    <w:pPr>
      <w:framePr w:wrap="around" w:vAnchor="text" w:hAnchor="margin" w:y="1"/>
    </w:pPr>
    <w:r>
      <w:fldChar w:fldCharType="begin"/>
    </w:r>
    <w:r>
      <w:instrText xml:space="preserve">PAGE  </w:instrText>
    </w:r>
    <w:r>
      <w:fldChar w:fldCharType="end"/>
    </w:r>
  </w:p>
  <w:p w:rsidR="00CF3663" w:rsidRDefault="00CF3663">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63" w:rsidRPr="00B04827" w:rsidRDefault="00CF3663"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D78"/>
    <w:multiLevelType w:val="hybridMultilevel"/>
    <w:tmpl w:val="CB84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A2600"/>
    <w:multiLevelType w:val="hybridMultilevel"/>
    <w:tmpl w:val="67F0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F5DCD"/>
    <w:multiLevelType w:val="hybridMultilevel"/>
    <w:tmpl w:val="AABA4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FD0BFC"/>
    <w:multiLevelType w:val="hybridMultilevel"/>
    <w:tmpl w:val="3BDCFB4C"/>
    <w:lvl w:ilvl="0" w:tplc="378422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D6E26"/>
    <w:multiLevelType w:val="hybridMultilevel"/>
    <w:tmpl w:val="8FD45AE8"/>
    <w:lvl w:ilvl="0" w:tplc="0409000F">
      <w:start w:val="1"/>
      <w:numFmt w:val="decimal"/>
      <w:lvlText w:val="%1."/>
      <w:lvlJc w:val="left"/>
      <w:pPr>
        <w:ind w:left="720" w:hanging="360"/>
      </w:pPr>
    </w:lvl>
    <w:lvl w:ilvl="1" w:tplc="F0FA3028">
      <w:start w:val="1"/>
      <w:numFmt w:val="lowerLetter"/>
      <w:lvlText w:val="%2."/>
      <w:lvlJc w:val="left"/>
      <w:pPr>
        <w:ind w:left="1440" w:hanging="360"/>
      </w:pPr>
      <w:rPr>
        <w:b w:val="0"/>
        <w:i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B42A9C"/>
    <w:multiLevelType w:val="hybridMultilevel"/>
    <w:tmpl w:val="AD3A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D5E5E"/>
    <w:multiLevelType w:val="hybridMultilevel"/>
    <w:tmpl w:val="F21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B02"/>
    <w:multiLevelType w:val="hybridMultilevel"/>
    <w:tmpl w:val="1AFE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42277"/>
    <w:multiLevelType w:val="hybridMultilevel"/>
    <w:tmpl w:val="B2C6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00920"/>
    <w:multiLevelType w:val="hybridMultilevel"/>
    <w:tmpl w:val="F0DE3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B6F4E"/>
    <w:multiLevelType w:val="hybridMultilevel"/>
    <w:tmpl w:val="996A1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400421"/>
    <w:multiLevelType w:val="hybridMultilevel"/>
    <w:tmpl w:val="260C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4320C"/>
    <w:multiLevelType w:val="hybridMultilevel"/>
    <w:tmpl w:val="721C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0D0449"/>
    <w:multiLevelType w:val="hybridMultilevel"/>
    <w:tmpl w:val="476A3342"/>
    <w:lvl w:ilvl="0" w:tplc="3C0E3422">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D7EA7"/>
    <w:multiLevelType w:val="hybridMultilevel"/>
    <w:tmpl w:val="404C21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CC320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8E34A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F408DD"/>
    <w:multiLevelType w:val="hybridMultilevel"/>
    <w:tmpl w:val="BE647962"/>
    <w:lvl w:ilvl="0" w:tplc="5A06075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75BFD"/>
    <w:multiLevelType w:val="hybridMultilevel"/>
    <w:tmpl w:val="297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3210E5"/>
    <w:multiLevelType w:val="hybridMultilevel"/>
    <w:tmpl w:val="BF3E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2"/>
  </w:num>
  <w:num w:numId="4">
    <w:abstractNumId w:val="17"/>
  </w:num>
  <w:num w:numId="5">
    <w:abstractNumId w:val="1"/>
  </w:num>
  <w:num w:numId="6">
    <w:abstractNumId w:val="12"/>
  </w:num>
  <w:num w:numId="7">
    <w:abstractNumId w:val="11"/>
  </w:num>
  <w:num w:numId="8">
    <w:abstractNumId w:val="15"/>
  </w:num>
  <w:num w:numId="9">
    <w:abstractNumId w:val="20"/>
  </w:num>
  <w:num w:numId="10">
    <w:abstractNumId w:val="7"/>
  </w:num>
  <w:num w:numId="11">
    <w:abstractNumId w:val="3"/>
  </w:num>
  <w:num w:numId="12">
    <w:abstractNumId w:val="4"/>
  </w:num>
  <w:num w:numId="13">
    <w:abstractNumId w:val="0"/>
  </w:num>
  <w:num w:numId="14">
    <w:abstractNumId w:val="13"/>
  </w:num>
  <w:num w:numId="15">
    <w:abstractNumId w:val="5"/>
  </w:num>
  <w:num w:numId="16">
    <w:abstractNumId w:val="23"/>
  </w:num>
  <w:num w:numId="17">
    <w:abstractNumId w:val="10"/>
  </w:num>
  <w:num w:numId="18">
    <w:abstractNumId w:val="22"/>
  </w:num>
  <w:num w:numId="19">
    <w:abstractNumId w:val="1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8"/>
  </w:num>
  <w:num w:numId="23">
    <w:abstractNumId w:val="16"/>
  </w:num>
  <w:num w:numId="24">
    <w:abstractNumId w:val="14"/>
  </w:num>
  <w:num w:numId="25">
    <w:abstractNumId w:val="18"/>
  </w:num>
  <w:num w:numId="26">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E1B"/>
    <w:rsid w:val="0000194A"/>
    <w:rsid w:val="00001CB1"/>
    <w:rsid w:val="0000263D"/>
    <w:rsid w:val="000053BD"/>
    <w:rsid w:val="00006C0C"/>
    <w:rsid w:val="000144DA"/>
    <w:rsid w:val="0001478F"/>
    <w:rsid w:val="000150CC"/>
    <w:rsid w:val="000151B4"/>
    <w:rsid w:val="00015B30"/>
    <w:rsid w:val="00015B75"/>
    <w:rsid w:val="00020479"/>
    <w:rsid w:val="000205E7"/>
    <w:rsid w:val="000207A3"/>
    <w:rsid w:val="00021A32"/>
    <w:rsid w:val="00021EC9"/>
    <w:rsid w:val="00022E5D"/>
    <w:rsid w:val="00023AF9"/>
    <w:rsid w:val="00023FF8"/>
    <w:rsid w:val="00026515"/>
    <w:rsid w:val="00027782"/>
    <w:rsid w:val="00027B16"/>
    <w:rsid w:val="00030E15"/>
    <w:rsid w:val="0003164D"/>
    <w:rsid w:val="00031669"/>
    <w:rsid w:val="00031AAC"/>
    <w:rsid w:val="000326CD"/>
    <w:rsid w:val="0003329D"/>
    <w:rsid w:val="000334C1"/>
    <w:rsid w:val="0003444B"/>
    <w:rsid w:val="00035285"/>
    <w:rsid w:val="000358E0"/>
    <w:rsid w:val="00037381"/>
    <w:rsid w:val="00037D1D"/>
    <w:rsid w:val="000408A4"/>
    <w:rsid w:val="00040BB2"/>
    <w:rsid w:val="0004158B"/>
    <w:rsid w:val="00042A90"/>
    <w:rsid w:val="00044C31"/>
    <w:rsid w:val="00045C9A"/>
    <w:rsid w:val="00045D51"/>
    <w:rsid w:val="000468A5"/>
    <w:rsid w:val="000479C5"/>
    <w:rsid w:val="0005720A"/>
    <w:rsid w:val="000640C9"/>
    <w:rsid w:val="000664C0"/>
    <w:rsid w:val="00066EDC"/>
    <w:rsid w:val="0006707C"/>
    <w:rsid w:val="00070DA4"/>
    <w:rsid w:val="00070ED7"/>
    <w:rsid w:val="00074311"/>
    <w:rsid w:val="00074488"/>
    <w:rsid w:val="00074A26"/>
    <w:rsid w:val="000759DE"/>
    <w:rsid w:val="00076CED"/>
    <w:rsid w:val="00077B33"/>
    <w:rsid w:val="00080AB1"/>
    <w:rsid w:val="000812BD"/>
    <w:rsid w:val="000820E0"/>
    <w:rsid w:val="0008237A"/>
    <w:rsid w:val="00083CEA"/>
    <w:rsid w:val="00084C3F"/>
    <w:rsid w:val="00085B8E"/>
    <w:rsid w:val="0008715B"/>
    <w:rsid w:val="00090B36"/>
    <w:rsid w:val="000932C9"/>
    <w:rsid w:val="00096485"/>
    <w:rsid w:val="00096D37"/>
    <w:rsid w:val="000A0602"/>
    <w:rsid w:val="000A10A3"/>
    <w:rsid w:val="000A36E9"/>
    <w:rsid w:val="000A45C7"/>
    <w:rsid w:val="000A56C4"/>
    <w:rsid w:val="000A5F31"/>
    <w:rsid w:val="000A5F5C"/>
    <w:rsid w:val="000A6340"/>
    <w:rsid w:val="000A6DE8"/>
    <w:rsid w:val="000A7CE3"/>
    <w:rsid w:val="000A7EF3"/>
    <w:rsid w:val="000B0411"/>
    <w:rsid w:val="000B0597"/>
    <w:rsid w:val="000B2C7B"/>
    <w:rsid w:val="000B2D3D"/>
    <w:rsid w:val="000B30B7"/>
    <w:rsid w:val="000B3618"/>
    <w:rsid w:val="000B4161"/>
    <w:rsid w:val="000B49C7"/>
    <w:rsid w:val="000B4C89"/>
    <w:rsid w:val="000B53E4"/>
    <w:rsid w:val="000C0FE9"/>
    <w:rsid w:val="000C1FEB"/>
    <w:rsid w:val="000C2ADE"/>
    <w:rsid w:val="000C5337"/>
    <w:rsid w:val="000C7098"/>
    <w:rsid w:val="000C743C"/>
    <w:rsid w:val="000C7631"/>
    <w:rsid w:val="000D0079"/>
    <w:rsid w:val="000D1169"/>
    <w:rsid w:val="000D11BB"/>
    <w:rsid w:val="000D17B9"/>
    <w:rsid w:val="000D2A31"/>
    <w:rsid w:val="000D50A2"/>
    <w:rsid w:val="000D641A"/>
    <w:rsid w:val="000D6A70"/>
    <w:rsid w:val="000D7B37"/>
    <w:rsid w:val="000E11C2"/>
    <w:rsid w:val="000E1DB1"/>
    <w:rsid w:val="000E20A9"/>
    <w:rsid w:val="000E3B9D"/>
    <w:rsid w:val="000E43A7"/>
    <w:rsid w:val="000E53B8"/>
    <w:rsid w:val="000E709F"/>
    <w:rsid w:val="000E7297"/>
    <w:rsid w:val="000E77DC"/>
    <w:rsid w:val="000E7C32"/>
    <w:rsid w:val="000F0667"/>
    <w:rsid w:val="000F0958"/>
    <w:rsid w:val="000F1B2D"/>
    <w:rsid w:val="000F2B89"/>
    <w:rsid w:val="000F2DB2"/>
    <w:rsid w:val="000F3CCB"/>
    <w:rsid w:val="000F48DB"/>
    <w:rsid w:val="000F571F"/>
    <w:rsid w:val="000F58BE"/>
    <w:rsid w:val="000F6CF9"/>
    <w:rsid w:val="00100BBD"/>
    <w:rsid w:val="00100D13"/>
    <w:rsid w:val="00101869"/>
    <w:rsid w:val="00101D3E"/>
    <w:rsid w:val="001024B5"/>
    <w:rsid w:val="0010330E"/>
    <w:rsid w:val="00103ABC"/>
    <w:rsid w:val="00104663"/>
    <w:rsid w:val="00104845"/>
    <w:rsid w:val="00104AF0"/>
    <w:rsid w:val="00105B35"/>
    <w:rsid w:val="00105E27"/>
    <w:rsid w:val="00106C5E"/>
    <w:rsid w:val="00106CCE"/>
    <w:rsid w:val="00111631"/>
    <w:rsid w:val="00111666"/>
    <w:rsid w:val="00113752"/>
    <w:rsid w:val="00114922"/>
    <w:rsid w:val="00115C85"/>
    <w:rsid w:val="00122255"/>
    <w:rsid w:val="00122A4E"/>
    <w:rsid w:val="00124059"/>
    <w:rsid w:val="0012417D"/>
    <w:rsid w:val="0012473F"/>
    <w:rsid w:val="001257A3"/>
    <w:rsid w:val="00127247"/>
    <w:rsid w:val="00127543"/>
    <w:rsid w:val="001279D2"/>
    <w:rsid w:val="00127A8F"/>
    <w:rsid w:val="00127AD0"/>
    <w:rsid w:val="001315B3"/>
    <w:rsid w:val="00132367"/>
    <w:rsid w:val="001338EA"/>
    <w:rsid w:val="0013409C"/>
    <w:rsid w:val="00135A3A"/>
    <w:rsid w:val="00135BD1"/>
    <w:rsid w:val="00135FD5"/>
    <w:rsid w:val="001367E6"/>
    <w:rsid w:val="00137939"/>
    <w:rsid w:val="00137EFA"/>
    <w:rsid w:val="00140856"/>
    <w:rsid w:val="00140B1A"/>
    <w:rsid w:val="0014299B"/>
    <w:rsid w:val="00142A51"/>
    <w:rsid w:val="0014334A"/>
    <w:rsid w:val="00143EC3"/>
    <w:rsid w:val="00144EE2"/>
    <w:rsid w:val="0014569F"/>
    <w:rsid w:val="00145C44"/>
    <w:rsid w:val="00150715"/>
    <w:rsid w:val="00150ADC"/>
    <w:rsid w:val="00151668"/>
    <w:rsid w:val="001520A4"/>
    <w:rsid w:val="00153EE3"/>
    <w:rsid w:val="0015463F"/>
    <w:rsid w:val="00155775"/>
    <w:rsid w:val="00155B3C"/>
    <w:rsid w:val="0015619D"/>
    <w:rsid w:val="00156A20"/>
    <w:rsid w:val="001578AA"/>
    <w:rsid w:val="00157D0D"/>
    <w:rsid w:val="00160C89"/>
    <w:rsid w:val="0016151B"/>
    <w:rsid w:val="00163CEE"/>
    <w:rsid w:val="0016453E"/>
    <w:rsid w:val="001645CA"/>
    <w:rsid w:val="00164D2C"/>
    <w:rsid w:val="00166895"/>
    <w:rsid w:val="00166A03"/>
    <w:rsid w:val="00166D51"/>
    <w:rsid w:val="00170CCE"/>
    <w:rsid w:val="0017156D"/>
    <w:rsid w:val="001733B4"/>
    <w:rsid w:val="00173A74"/>
    <w:rsid w:val="00173EB3"/>
    <w:rsid w:val="0017510F"/>
    <w:rsid w:val="00180B0C"/>
    <w:rsid w:val="001828D1"/>
    <w:rsid w:val="00182DE7"/>
    <w:rsid w:val="00182EDC"/>
    <w:rsid w:val="0018306F"/>
    <w:rsid w:val="00183C6D"/>
    <w:rsid w:val="00184141"/>
    <w:rsid w:val="00190769"/>
    <w:rsid w:val="00192AAA"/>
    <w:rsid w:val="001953E1"/>
    <w:rsid w:val="00195D66"/>
    <w:rsid w:val="0019765A"/>
    <w:rsid w:val="00197C68"/>
    <w:rsid w:val="001A107F"/>
    <w:rsid w:val="001A2A6A"/>
    <w:rsid w:val="001A487C"/>
    <w:rsid w:val="001A6C2D"/>
    <w:rsid w:val="001A75B7"/>
    <w:rsid w:val="001B0748"/>
    <w:rsid w:val="001B09EB"/>
    <w:rsid w:val="001B0EA1"/>
    <w:rsid w:val="001B2893"/>
    <w:rsid w:val="001B3EC1"/>
    <w:rsid w:val="001B565E"/>
    <w:rsid w:val="001B7B14"/>
    <w:rsid w:val="001B7F3A"/>
    <w:rsid w:val="001C08ED"/>
    <w:rsid w:val="001C1D5A"/>
    <w:rsid w:val="001C1DFA"/>
    <w:rsid w:val="001C3289"/>
    <w:rsid w:val="001C3469"/>
    <w:rsid w:val="001C4160"/>
    <w:rsid w:val="001C51CA"/>
    <w:rsid w:val="001C51CB"/>
    <w:rsid w:val="001C598F"/>
    <w:rsid w:val="001C6374"/>
    <w:rsid w:val="001C6531"/>
    <w:rsid w:val="001D1188"/>
    <w:rsid w:val="001D1399"/>
    <w:rsid w:val="001D59B2"/>
    <w:rsid w:val="001D5EF9"/>
    <w:rsid w:val="001D729B"/>
    <w:rsid w:val="001D76D5"/>
    <w:rsid w:val="001E37B2"/>
    <w:rsid w:val="001E4793"/>
    <w:rsid w:val="001E56B0"/>
    <w:rsid w:val="001E6E64"/>
    <w:rsid w:val="001F0743"/>
    <w:rsid w:val="001F3B68"/>
    <w:rsid w:val="001F3BC7"/>
    <w:rsid w:val="001F40BB"/>
    <w:rsid w:val="001F47D1"/>
    <w:rsid w:val="001F5657"/>
    <w:rsid w:val="001F5B11"/>
    <w:rsid w:val="001F635D"/>
    <w:rsid w:val="002017D0"/>
    <w:rsid w:val="002028EA"/>
    <w:rsid w:val="002037B8"/>
    <w:rsid w:val="00203C77"/>
    <w:rsid w:val="00206173"/>
    <w:rsid w:val="00206E67"/>
    <w:rsid w:val="00206FFB"/>
    <w:rsid w:val="002105C7"/>
    <w:rsid w:val="002111DE"/>
    <w:rsid w:val="00214480"/>
    <w:rsid w:val="002148AF"/>
    <w:rsid w:val="0021571C"/>
    <w:rsid w:val="00215F44"/>
    <w:rsid w:val="0021777C"/>
    <w:rsid w:val="00220967"/>
    <w:rsid w:val="00221892"/>
    <w:rsid w:val="00221F68"/>
    <w:rsid w:val="0022371B"/>
    <w:rsid w:val="0022460F"/>
    <w:rsid w:val="002253FD"/>
    <w:rsid w:val="00225E44"/>
    <w:rsid w:val="00226864"/>
    <w:rsid w:val="002268D2"/>
    <w:rsid w:val="0022710B"/>
    <w:rsid w:val="002271E6"/>
    <w:rsid w:val="002301D0"/>
    <w:rsid w:val="00230581"/>
    <w:rsid w:val="00231BDB"/>
    <w:rsid w:val="00235007"/>
    <w:rsid w:val="002352C1"/>
    <w:rsid w:val="00235FEC"/>
    <w:rsid w:val="0023680A"/>
    <w:rsid w:val="002371AE"/>
    <w:rsid w:val="0023787C"/>
    <w:rsid w:val="00240D8C"/>
    <w:rsid w:val="00240FB5"/>
    <w:rsid w:val="00242492"/>
    <w:rsid w:val="00242E7B"/>
    <w:rsid w:val="00242EFB"/>
    <w:rsid w:val="00243E92"/>
    <w:rsid w:val="0024408B"/>
    <w:rsid w:val="00244AC3"/>
    <w:rsid w:val="00245505"/>
    <w:rsid w:val="00245EEC"/>
    <w:rsid w:val="00250251"/>
    <w:rsid w:val="00251CFB"/>
    <w:rsid w:val="00254CD0"/>
    <w:rsid w:val="00255A20"/>
    <w:rsid w:val="002562FA"/>
    <w:rsid w:val="00256BB0"/>
    <w:rsid w:val="00261A60"/>
    <w:rsid w:val="00262DF7"/>
    <w:rsid w:val="00263561"/>
    <w:rsid w:val="002657F3"/>
    <w:rsid w:val="00265EAF"/>
    <w:rsid w:val="00266119"/>
    <w:rsid w:val="00266CCC"/>
    <w:rsid w:val="002705F8"/>
    <w:rsid w:val="002709B1"/>
    <w:rsid w:val="00270FE6"/>
    <w:rsid w:val="00271CE8"/>
    <w:rsid w:val="00272780"/>
    <w:rsid w:val="00273112"/>
    <w:rsid w:val="0027343B"/>
    <w:rsid w:val="002741FC"/>
    <w:rsid w:val="002742B9"/>
    <w:rsid w:val="0027460B"/>
    <w:rsid w:val="00274F9D"/>
    <w:rsid w:val="00276CC2"/>
    <w:rsid w:val="002815E7"/>
    <w:rsid w:val="00281EC1"/>
    <w:rsid w:val="00282730"/>
    <w:rsid w:val="00282AE1"/>
    <w:rsid w:val="0028348A"/>
    <w:rsid w:val="00283DE5"/>
    <w:rsid w:val="002856B0"/>
    <w:rsid w:val="002863B2"/>
    <w:rsid w:val="00286DD5"/>
    <w:rsid w:val="002870B0"/>
    <w:rsid w:val="00287C27"/>
    <w:rsid w:val="00290ABA"/>
    <w:rsid w:val="00290B67"/>
    <w:rsid w:val="002931D0"/>
    <w:rsid w:val="002933B9"/>
    <w:rsid w:val="00293682"/>
    <w:rsid w:val="002936FA"/>
    <w:rsid w:val="002943E6"/>
    <w:rsid w:val="002961F3"/>
    <w:rsid w:val="002962C5"/>
    <w:rsid w:val="0029688B"/>
    <w:rsid w:val="00296E6E"/>
    <w:rsid w:val="00296F2F"/>
    <w:rsid w:val="00296F64"/>
    <w:rsid w:val="00297BA1"/>
    <w:rsid w:val="002A077F"/>
    <w:rsid w:val="002A1369"/>
    <w:rsid w:val="002A423B"/>
    <w:rsid w:val="002A42C9"/>
    <w:rsid w:val="002A48D2"/>
    <w:rsid w:val="002A4A7D"/>
    <w:rsid w:val="002A4C27"/>
    <w:rsid w:val="002A4D52"/>
    <w:rsid w:val="002A5A1D"/>
    <w:rsid w:val="002A5D5F"/>
    <w:rsid w:val="002A6748"/>
    <w:rsid w:val="002A6E39"/>
    <w:rsid w:val="002A70BE"/>
    <w:rsid w:val="002A734F"/>
    <w:rsid w:val="002A7BDB"/>
    <w:rsid w:val="002B12CA"/>
    <w:rsid w:val="002B2274"/>
    <w:rsid w:val="002B22D3"/>
    <w:rsid w:val="002B4410"/>
    <w:rsid w:val="002B4C58"/>
    <w:rsid w:val="002B4C6E"/>
    <w:rsid w:val="002B65FF"/>
    <w:rsid w:val="002B6ED8"/>
    <w:rsid w:val="002C021E"/>
    <w:rsid w:val="002C25A8"/>
    <w:rsid w:val="002C2D87"/>
    <w:rsid w:val="002C5250"/>
    <w:rsid w:val="002C70C5"/>
    <w:rsid w:val="002C71C9"/>
    <w:rsid w:val="002D00E5"/>
    <w:rsid w:val="002D11E8"/>
    <w:rsid w:val="002D166C"/>
    <w:rsid w:val="002D2B18"/>
    <w:rsid w:val="002D2F9F"/>
    <w:rsid w:val="002D32A6"/>
    <w:rsid w:val="002D42CD"/>
    <w:rsid w:val="002D4A24"/>
    <w:rsid w:val="002D72A0"/>
    <w:rsid w:val="002D79B8"/>
    <w:rsid w:val="002E04E9"/>
    <w:rsid w:val="002E0C97"/>
    <w:rsid w:val="002E1D82"/>
    <w:rsid w:val="002E3B2F"/>
    <w:rsid w:val="002E43A2"/>
    <w:rsid w:val="002E4611"/>
    <w:rsid w:val="002E6081"/>
    <w:rsid w:val="002E7381"/>
    <w:rsid w:val="002F1B7B"/>
    <w:rsid w:val="002F5BDA"/>
    <w:rsid w:val="002F5D11"/>
    <w:rsid w:val="002F6082"/>
    <w:rsid w:val="002F76E8"/>
    <w:rsid w:val="00300E1E"/>
    <w:rsid w:val="00301FA4"/>
    <w:rsid w:val="00302B59"/>
    <w:rsid w:val="003036EF"/>
    <w:rsid w:val="0030395C"/>
    <w:rsid w:val="00304CB9"/>
    <w:rsid w:val="00305271"/>
    <w:rsid w:val="003054A3"/>
    <w:rsid w:val="0030643A"/>
    <w:rsid w:val="00310AF7"/>
    <w:rsid w:val="0031129A"/>
    <w:rsid w:val="00311D5D"/>
    <w:rsid w:val="003149AD"/>
    <w:rsid w:val="00316525"/>
    <w:rsid w:val="00316A98"/>
    <w:rsid w:val="00317731"/>
    <w:rsid w:val="00321BEC"/>
    <w:rsid w:val="003225FB"/>
    <w:rsid w:val="0032477B"/>
    <w:rsid w:val="0032671F"/>
    <w:rsid w:val="00326A4A"/>
    <w:rsid w:val="00327EB6"/>
    <w:rsid w:val="0033122B"/>
    <w:rsid w:val="00331A30"/>
    <w:rsid w:val="00331AD8"/>
    <w:rsid w:val="00331FF4"/>
    <w:rsid w:val="003326F8"/>
    <w:rsid w:val="0033296C"/>
    <w:rsid w:val="00333910"/>
    <w:rsid w:val="00333FD6"/>
    <w:rsid w:val="0033413D"/>
    <w:rsid w:val="00334523"/>
    <w:rsid w:val="0033519D"/>
    <w:rsid w:val="00335AE4"/>
    <w:rsid w:val="003369FF"/>
    <w:rsid w:val="003431FB"/>
    <w:rsid w:val="0034379D"/>
    <w:rsid w:val="00344312"/>
    <w:rsid w:val="003464C2"/>
    <w:rsid w:val="00347465"/>
    <w:rsid w:val="00350AC5"/>
    <w:rsid w:val="003513DE"/>
    <w:rsid w:val="00351A00"/>
    <w:rsid w:val="00352DAF"/>
    <w:rsid w:val="00354DB7"/>
    <w:rsid w:val="00354E97"/>
    <w:rsid w:val="00356B36"/>
    <w:rsid w:val="00356B52"/>
    <w:rsid w:val="00357103"/>
    <w:rsid w:val="00360D84"/>
    <w:rsid w:val="0036267F"/>
    <w:rsid w:val="00363A7E"/>
    <w:rsid w:val="00364685"/>
    <w:rsid w:val="003676EA"/>
    <w:rsid w:val="00367957"/>
    <w:rsid w:val="00370640"/>
    <w:rsid w:val="00371A89"/>
    <w:rsid w:val="0037493B"/>
    <w:rsid w:val="0037520C"/>
    <w:rsid w:val="00375AEF"/>
    <w:rsid w:val="00376ADA"/>
    <w:rsid w:val="00380069"/>
    <w:rsid w:val="00380364"/>
    <w:rsid w:val="00380836"/>
    <w:rsid w:val="00381065"/>
    <w:rsid w:val="00382419"/>
    <w:rsid w:val="00382C6E"/>
    <w:rsid w:val="00382E65"/>
    <w:rsid w:val="00385FAD"/>
    <w:rsid w:val="00386D3A"/>
    <w:rsid w:val="00386FB0"/>
    <w:rsid w:val="00391BDF"/>
    <w:rsid w:val="00392554"/>
    <w:rsid w:val="003929E3"/>
    <w:rsid w:val="00393A83"/>
    <w:rsid w:val="00393C3C"/>
    <w:rsid w:val="00393FEC"/>
    <w:rsid w:val="00395D75"/>
    <w:rsid w:val="00396D8E"/>
    <w:rsid w:val="00396FB0"/>
    <w:rsid w:val="0039772D"/>
    <w:rsid w:val="003A0646"/>
    <w:rsid w:val="003A0D44"/>
    <w:rsid w:val="003A0F5D"/>
    <w:rsid w:val="003A17EB"/>
    <w:rsid w:val="003A19C4"/>
    <w:rsid w:val="003A246B"/>
    <w:rsid w:val="003A36DB"/>
    <w:rsid w:val="003A6533"/>
    <w:rsid w:val="003A6CD9"/>
    <w:rsid w:val="003A75ED"/>
    <w:rsid w:val="003B0A40"/>
    <w:rsid w:val="003B0C23"/>
    <w:rsid w:val="003B40D4"/>
    <w:rsid w:val="003B4267"/>
    <w:rsid w:val="003B5648"/>
    <w:rsid w:val="003B62E3"/>
    <w:rsid w:val="003B6507"/>
    <w:rsid w:val="003B7B70"/>
    <w:rsid w:val="003C0B75"/>
    <w:rsid w:val="003C0EBB"/>
    <w:rsid w:val="003C31B3"/>
    <w:rsid w:val="003C3360"/>
    <w:rsid w:val="003C446C"/>
    <w:rsid w:val="003C52DF"/>
    <w:rsid w:val="003C602C"/>
    <w:rsid w:val="003C7EA1"/>
    <w:rsid w:val="003D09B1"/>
    <w:rsid w:val="003D1405"/>
    <w:rsid w:val="003D2D42"/>
    <w:rsid w:val="003D3037"/>
    <w:rsid w:val="003D6578"/>
    <w:rsid w:val="003D74E0"/>
    <w:rsid w:val="003D765B"/>
    <w:rsid w:val="003E1330"/>
    <w:rsid w:val="003E1C39"/>
    <w:rsid w:val="003E2893"/>
    <w:rsid w:val="003E2998"/>
    <w:rsid w:val="003E2D7E"/>
    <w:rsid w:val="003E31A1"/>
    <w:rsid w:val="003E3C65"/>
    <w:rsid w:val="003E5519"/>
    <w:rsid w:val="003E5BDC"/>
    <w:rsid w:val="003E60F6"/>
    <w:rsid w:val="003E626D"/>
    <w:rsid w:val="003E736C"/>
    <w:rsid w:val="003F0EC6"/>
    <w:rsid w:val="003F106C"/>
    <w:rsid w:val="003F24BE"/>
    <w:rsid w:val="003F2D9A"/>
    <w:rsid w:val="003F3DFD"/>
    <w:rsid w:val="003F4AE6"/>
    <w:rsid w:val="003F4DC1"/>
    <w:rsid w:val="003F54AD"/>
    <w:rsid w:val="003F591B"/>
    <w:rsid w:val="003F714F"/>
    <w:rsid w:val="004016D1"/>
    <w:rsid w:val="0040285B"/>
    <w:rsid w:val="004032F0"/>
    <w:rsid w:val="004046B0"/>
    <w:rsid w:val="00405FAC"/>
    <w:rsid w:val="004063FC"/>
    <w:rsid w:val="00406F70"/>
    <w:rsid w:val="0040760B"/>
    <w:rsid w:val="00411683"/>
    <w:rsid w:val="00412B07"/>
    <w:rsid w:val="00412DE0"/>
    <w:rsid w:val="004135CF"/>
    <w:rsid w:val="00413D9C"/>
    <w:rsid w:val="004142C4"/>
    <w:rsid w:val="00414346"/>
    <w:rsid w:val="004147FA"/>
    <w:rsid w:val="0041668E"/>
    <w:rsid w:val="00417DB6"/>
    <w:rsid w:val="00421F24"/>
    <w:rsid w:val="00422427"/>
    <w:rsid w:val="00424576"/>
    <w:rsid w:val="00427D82"/>
    <w:rsid w:val="004314F9"/>
    <w:rsid w:val="00431DCA"/>
    <w:rsid w:val="00432263"/>
    <w:rsid w:val="00433718"/>
    <w:rsid w:val="004339AF"/>
    <w:rsid w:val="0043415E"/>
    <w:rsid w:val="0043673C"/>
    <w:rsid w:val="004374D8"/>
    <w:rsid w:val="00437D74"/>
    <w:rsid w:val="00442311"/>
    <w:rsid w:val="004426A9"/>
    <w:rsid w:val="004430DC"/>
    <w:rsid w:val="00443CD4"/>
    <w:rsid w:val="0044431E"/>
    <w:rsid w:val="00444E17"/>
    <w:rsid w:val="00445107"/>
    <w:rsid w:val="0044672F"/>
    <w:rsid w:val="00446BFF"/>
    <w:rsid w:val="00447CCB"/>
    <w:rsid w:val="00450A46"/>
    <w:rsid w:val="00450E01"/>
    <w:rsid w:val="0045391E"/>
    <w:rsid w:val="004539E6"/>
    <w:rsid w:val="0045632B"/>
    <w:rsid w:val="00461C3E"/>
    <w:rsid w:val="00463062"/>
    <w:rsid w:val="0046312C"/>
    <w:rsid w:val="0046404F"/>
    <w:rsid w:val="00464B6C"/>
    <w:rsid w:val="00464FE5"/>
    <w:rsid w:val="00465C1A"/>
    <w:rsid w:val="004660B0"/>
    <w:rsid w:val="00466503"/>
    <w:rsid w:val="00466526"/>
    <w:rsid w:val="004669DB"/>
    <w:rsid w:val="004677D8"/>
    <w:rsid w:val="0047059F"/>
    <w:rsid w:val="00470D9C"/>
    <w:rsid w:val="00471767"/>
    <w:rsid w:val="00471C72"/>
    <w:rsid w:val="00472A49"/>
    <w:rsid w:val="00474AC1"/>
    <w:rsid w:val="00474E09"/>
    <w:rsid w:val="00475377"/>
    <w:rsid w:val="00475ACD"/>
    <w:rsid w:val="00475E0B"/>
    <w:rsid w:val="00476035"/>
    <w:rsid w:val="004762EA"/>
    <w:rsid w:val="00477C0B"/>
    <w:rsid w:val="00483B4E"/>
    <w:rsid w:val="004844EF"/>
    <w:rsid w:val="00484631"/>
    <w:rsid w:val="00486223"/>
    <w:rsid w:val="0048651F"/>
    <w:rsid w:val="004871D9"/>
    <w:rsid w:val="004877CF"/>
    <w:rsid w:val="00490065"/>
    <w:rsid w:val="0049062C"/>
    <w:rsid w:val="00490B4D"/>
    <w:rsid w:val="004917B4"/>
    <w:rsid w:val="004926A3"/>
    <w:rsid w:val="004937A0"/>
    <w:rsid w:val="00494593"/>
    <w:rsid w:val="004957F4"/>
    <w:rsid w:val="00496C2D"/>
    <w:rsid w:val="00496E39"/>
    <w:rsid w:val="00496E4A"/>
    <w:rsid w:val="0049731D"/>
    <w:rsid w:val="004A0977"/>
    <w:rsid w:val="004A0A95"/>
    <w:rsid w:val="004A0C9A"/>
    <w:rsid w:val="004A125C"/>
    <w:rsid w:val="004A13E5"/>
    <w:rsid w:val="004A33D8"/>
    <w:rsid w:val="004A341B"/>
    <w:rsid w:val="004A393C"/>
    <w:rsid w:val="004A3961"/>
    <w:rsid w:val="004A396A"/>
    <w:rsid w:val="004A3D26"/>
    <w:rsid w:val="004A443B"/>
    <w:rsid w:val="004A5BE2"/>
    <w:rsid w:val="004A607F"/>
    <w:rsid w:val="004A67E6"/>
    <w:rsid w:val="004B1A58"/>
    <w:rsid w:val="004B1DA5"/>
    <w:rsid w:val="004B2BEE"/>
    <w:rsid w:val="004B31A4"/>
    <w:rsid w:val="004B3A8A"/>
    <w:rsid w:val="004B3DBF"/>
    <w:rsid w:val="004B6C4C"/>
    <w:rsid w:val="004B73A7"/>
    <w:rsid w:val="004C14DA"/>
    <w:rsid w:val="004C2DBA"/>
    <w:rsid w:val="004C2F6B"/>
    <w:rsid w:val="004C3076"/>
    <w:rsid w:val="004C3156"/>
    <w:rsid w:val="004C4299"/>
    <w:rsid w:val="004C4649"/>
    <w:rsid w:val="004C4853"/>
    <w:rsid w:val="004C7324"/>
    <w:rsid w:val="004D036D"/>
    <w:rsid w:val="004D1E98"/>
    <w:rsid w:val="004D2ECE"/>
    <w:rsid w:val="004D32A1"/>
    <w:rsid w:val="004D5015"/>
    <w:rsid w:val="004D62E8"/>
    <w:rsid w:val="004D68E4"/>
    <w:rsid w:val="004D7B3D"/>
    <w:rsid w:val="004E0BA3"/>
    <w:rsid w:val="004E0F67"/>
    <w:rsid w:val="004E1119"/>
    <w:rsid w:val="004E11D0"/>
    <w:rsid w:val="004E2607"/>
    <w:rsid w:val="004E3823"/>
    <w:rsid w:val="004E43DA"/>
    <w:rsid w:val="004E6A51"/>
    <w:rsid w:val="004E768B"/>
    <w:rsid w:val="004E7B9F"/>
    <w:rsid w:val="004F06C0"/>
    <w:rsid w:val="004F07BA"/>
    <w:rsid w:val="004F0D35"/>
    <w:rsid w:val="004F1B21"/>
    <w:rsid w:val="004F1DDD"/>
    <w:rsid w:val="004F2AFA"/>
    <w:rsid w:val="004F3DAE"/>
    <w:rsid w:val="004F475C"/>
    <w:rsid w:val="004F5FBC"/>
    <w:rsid w:val="004F622C"/>
    <w:rsid w:val="004F721C"/>
    <w:rsid w:val="004F7CDF"/>
    <w:rsid w:val="004F7FFC"/>
    <w:rsid w:val="005006DE"/>
    <w:rsid w:val="00501983"/>
    <w:rsid w:val="00502208"/>
    <w:rsid w:val="00504A45"/>
    <w:rsid w:val="00504CE1"/>
    <w:rsid w:val="0050523B"/>
    <w:rsid w:val="0050609B"/>
    <w:rsid w:val="005066E6"/>
    <w:rsid w:val="005069AF"/>
    <w:rsid w:val="00507447"/>
    <w:rsid w:val="00510547"/>
    <w:rsid w:val="00510851"/>
    <w:rsid w:val="00510888"/>
    <w:rsid w:val="00510E33"/>
    <w:rsid w:val="00511243"/>
    <w:rsid w:val="00512AD2"/>
    <w:rsid w:val="00512D67"/>
    <w:rsid w:val="00513775"/>
    <w:rsid w:val="00515B78"/>
    <w:rsid w:val="00516477"/>
    <w:rsid w:val="0051658A"/>
    <w:rsid w:val="005168B9"/>
    <w:rsid w:val="00516DE3"/>
    <w:rsid w:val="00516E7F"/>
    <w:rsid w:val="00517285"/>
    <w:rsid w:val="0052095E"/>
    <w:rsid w:val="0052233B"/>
    <w:rsid w:val="00522C5C"/>
    <w:rsid w:val="0052305A"/>
    <w:rsid w:val="00523D02"/>
    <w:rsid w:val="00526F47"/>
    <w:rsid w:val="00527E5A"/>
    <w:rsid w:val="00530C40"/>
    <w:rsid w:val="00531444"/>
    <w:rsid w:val="00531662"/>
    <w:rsid w:val="005327B8"/>
    <w:rsid w:val="00532841"/>
    <w:rsid w:val="0053320D"/>
    <w:rsid w:val="00534B78"/>
    <w:rsid w:val="00534FCA"/>
    <w:rsid w:val="00536440"/>
    <w:rsid w:val="00536BDA"/>
    <w:rsid w:val="005370F5"/>
    <w:rsid w:val="0053711A"/>
    <w:rsid w:val="0053769A"/>
    <w:rsid w:val="00537F41"/>
    <w:rsid w:val="0054118D"/>
    <w:rsid w:val="00541323"/>
    <w:rsid w:val="0054247D"/>
    <w:rsid w:val="005424F5"/>
    <w:rsid w:val="00543C42"/>
    <w:rsid w:val="005442C5"/>
    <w:rsid w:val="005465CE"/>
    <w:rsid w:val="00547898"/>
    <w:rsid w:val="005510F1"/>
    <w:rsid w:val="0055121F"/>
    <w:rsid w:val="00551BA8"/>
    <w:rsid w:val="00551D20"/>
    <w:rsid w:val="00552396"/>
    <w:rsid w:val="00552D3C"/>
    <w:rsid w:val="00553958"/>
    <w:rsid w:val="00553DE5"/>
    <w:rsid w:val="00554FC3"/>
    <w:rsid w:val="00555355"/>
    <w:rsid w:val="005562A0"/>
    <w:rsid w:val="00560534"/>
    <w:rsid w:val="00561024"/>
    <w:rsid w:val="005623AE"/>
    <w:rsid w:val="00563C44"/>
    <w:rsid w:val="005643E9"/>
    <w:rsid w:val="00565023"/>
    <w:rsid w:val="005666E6"/>
    <w:rsid w:val="00567028"/>
    <w:rsid w:val="00567F55"/>
    <w:rsid w:val="0057033D"/>
    <w:rsid w:val="00571D65"/>
    <w:rsid w:val="00571DE9"/>
    <w:rsid w:val="00574EB1"/>
    <w:rsid w:val="0057553E"/>
    <w:rsid w:val="005762F7"/>
    <w:rsid w:val="00577160"/>
    <w:rsid w:val="00580356"/>
    <w:rsid w:val="00580AFF"/>
    <w:rsid w:val="00581973"/>
    <w:rsid w:val="005849B2"/>
    <w:rsid w:val="00584A4D"/>
    <w:rsid w:val="00585AB2"/>
    <w:rsid w:val="00585B27"/>
    <w:rsid w:val="00585F6E"/>
    <w:rsid w:val="005861AF"/>
    <w:rsid w:val="005861F5"/>
    <w:rsid w:val="00586559"/>
    <w:rsid w:val="005904F4"/>
    <w:rsid w:val="00590C56"/>
    <w:rsid w:val="005913BB"/>
    <w:rsid w:val="00594293"/>
    <w:rsid w:val="0059431B"/>
    <w:rsid w:val="0059441B"/>
    <w:rsid w:val="0059490F"/>
    <w:rsid w:val="0059537A"/>
    <w:rsid w:val="00595DB7"/>
    <w:rsid w:val="00596270"/>
    <w:rsid w:val="00596389"/>
    <w:rsid w:val="00596B57"/>
    <w:rsid w:val="005973FA"/>
    <w:rsid w:val="005A023A"/>
    <w:rsid w:val="005A121A"/>
    <w:rsid w:val="005A2ABF"/>
    <w:rsid w:val="005A32AC"/>
    <w:rsid w:val="005A33D1"/>
    <w:rsid w:val="005A4007"/>
    <w:rsid w:val="005A4C1E"/>
    <w:rsid w:val="005A5197"/>
    <w:rsid w:val="005A5A35"/>
    <w:rsid w:val="005A5B6F"/>
    <w:rsid w:val="005A62BE"/>
    <w:rsid w:val="005A672A"/>
    <w:rsid w:val="005A7337"/>
    <w:rsid w:val="005B07F1"/>
    <w:rsid w:val="005B0A05"/>
    <w:rsid w:val="005B0E22"/>
    <w:rsid w:val="005B1033"/>
    <w:rsid w:val="005B1DD6"/>
    <w:rsid w:val="005B4544"/>
    <w:rsid w:val="005B5BB6"/>
    <w:rsid w:val="005B5F44"/>
    <w:rsid w:val="005B69CB"/>
    <w:rsid w:val="005B6DC4"/>
    <w:rsid w:val="005C0689"/>
    <w:rsid w:val="005C0D95"/>
    <w:rsid w:val="005C1092"/>
    <w:rsid w:val="005C2318"/>
    <w:rsid w:val="005C3AE1"/>
    <w:rsid w:val="005C3BAE"/>
    <w:rsid w:val="005C3C65"/>
    <w:rsid w:val="005C3F28"/>
    <w:rsid w:val="005C48DE"/>
    <w:rsid w:val="005C4F60"/>
    <w:rsid w:val="005C61A1"/>
    <w:rsid w:val="005C711F"/>
    <w:rsid w:val="005D0C86"/>
    <w:rsid w:val="005D0C8E"/>
    <w:rsid w:val="005D2E69"/>
    <w:rsid w:val="005D3559"/>
    <w:rsid w:val="005D3643"/>
    <w:rsid w:val="005D497D"/>
    <w:rsid w:val="005D4AB6"/>
    <w:rsid w:val="005D5B55"/>
    <w:rsid w:val="005D6F73"/>
    <w:rsid w:val="005D7D89"/>
    <w:rsid w:val="005D7D90"/>
    <w:rsid w:val="005E1E38"/>
    <w:rsid w:val="005E2872"/>
    <w:rsid w:val="005E4B8A"/>
    <w:rsid w:val="005E5D8E"/>
    <w:rsid w:val="005E6639"/>
    <w:rsid w:val="005E70D4"/>
    <w:rsid w:val="005E72E3"/>
    <w:rsid w:val="005E7882"/>
    <w:rsid w:val="005F3F38"/>
    <w:rsid w:val="005F47A0"/>
    <w:rsid w:val="005F7F23"/>
    <w:rsid w:val="00600665"/>
    <w:rsid w:val="00600C24"/>
    <w:rsid w:val="00601CF1"/>
    <w:rsid w:val="00602293"/>
    <w:rsid w:val="00602B1E"/>
    <w:rsid w:val="00605DA4"/>
    <w:rsid w:val="00606231"/>
    <w:rsid w:val="00606F10"/>
    <w:rsid w:val="0060702B"/>
    <w:rsid w:val="0061056A"/>
    <w:rsid w:val="0061147B"/>
    <w:rsid w:val="00612720"/>
    <w:rsid w:val="00613BA3"/>
    <w:rsid w:val="00613EAF"/>
    <w:rsid w:val="00614138"/>
    <w:rsid w:val="00614A8B"/>
    <w:rsid w:val="006150D6"/>
    <w:rsid w:val="0061602D"/>
    <w:rsid w:val="006201D9"/>
    <w:rsid w:val="0062073C"/>
    <w:rsid w:val="00621371"/>
    <w:rsid w:val="006224DA"/>
    <w:rsid w:val="00624859"/>
    <w:rsid w:val="00624BA1"/>
    <w:rsid w:val="006262C3"/>
    <w:rsid w:val="0063038D"/>
    <w:rsid w:val="00632BF5"/>
    <w:rsid w:val="00633493"/>
    <w:rsid w:val="00633FDC"/>
    <w:rsid w:val="0063463F"/>
    <w:rsid w:val="0063589C"/>
    <w:rsid w:val="00637271"/>
    <w:rsid w:val="006429FC"/>
    <w:rsid w:val="00644691"/>
    <w:rsid w:val="00644BCC"/>
    <w:rsid w:val="006452D7"/>
    <w:rsid w:val="00646741"/>
    <w:rsid w:val="00650EE0"/>
    <w:rsid w:val="00651061"/>
    <w:rsid w:val="00651DF4"/>
    <w:rsid w:val="00652BFF"/>
    <w:rsid w:val="00652F0F"/>
    <w:rsid w:val="006542E9"/>
    <w:rsid w:val="00654CA7"/>
    <w:rsid w:val="00654CC1"/>
    <w:rsid w:val="0065564A"/>
    <w:rsid w:val="00656093"/>
    <w:rsid w:val="006569E2"/>
    <w:rsid w:val="00656CE5"/>
    <w:rsid w:val="00660E0D"/>
    <w:rsid w:val="00662104"/>
    <w:rsid w:val="006622B9"/>
    <w:rsid w:val="006641A0"/>
    <w:rsid w:val="006658C9"/>
    <w:rsid w:val="006658DF"/>
    <w:rsid w:val="00665F0F"/>
    <w:rsid w:val="00666267"/>
    <w:rsid w:val="00667D5A"/>
    <w:rsid w:val="006716BD"/>
    <w:rsid w:val="00673568"/>
    <w:rsid w:val="00673CA4"/>
    <w:rsid w:val="00674248"/>
    <w:rsid w:val="0067544F"/>
    <w:rsid w:val="00675927"/>
    <w:rsid w:val="006769E6"/>
    <w:rsid w:val="00676EE2"/>
    <w:rsid w:val="0067751F"/>
    <w:rsid w:val="00677566"/>
    <w:rsid w:val="00680849"/>
    <w:rsid w:val="0068101E"/>
    <w:rsid w:val="006819B1"/>
    <w:rsid w:val="006846EE"/>
    <w:rsid w:val="00684CB6"/>
    <w:rsid w:val="00685C02"/>
    <w:rsid w:val="00687492"/>
    <w:rsid w:val="00687759"/>
    <w:rsid w:val="0068779D"/>
    <w:rsid w:val="00691FC1"/>
    <w:rsid w:val="00692B30"/>
    <w:rsid w:val="006936FD"/>
    <w:rsid w:val="0069402C"/>
    <w:rsid w:val="00694902"/>
    <w:rsid w:val="006966E9"/>
    <w:rsid w:val="00696F25"/>
    <w:rsid w:val="006972FA"/>
    <w:rsid w:val="00697602"/>
    <w:rsid w:val="00697B04"/>
    <w:rsid w:val="006A22AA"/>
    <w:rsid w:val="006A2BCE"/>
    <w:rsid w:val="006A3446"/>
    <w:rsid w:val="006A3D24"/>
    <w:rsid w:val="006A4B13"/>
    <w:rsid w:val="006A5309"/>
    <w:rsid w:val="006A5FB2"/>
    <w:rsid w:val="006A7EAA"/>
    <w:rsid w:val="006B0580"/>
    <w:rsid w:val="006B24D1"/>
    <w:rsid w:val="006B26C1"/>
    <w:rsid w:val="006B2EC9"/>
    <w:rsid w:val="006B5D0E"/>
    <w:rsid w:val="006C122F"/>
    <w:rsid w:val="006C1DCF"/>
    <w:rsid w:val="006C3C25"/>
    <w:rsid w:val="006C4C13"/>
    <w:rsid w:val="006C4FD2"/>
    <w:rsid w:val="006C51D2"/>
    <w:rsid w:val="006C61B3"/>
    <w:rsid w:val="006C6594"/>
    <w:rsid w:val="006D0141"/>
    <w:rsid w:val="006D05C9"/>
    <w:rsid w:val="006D1783"/>
    <w:rsid w:val="006D1C6F"/>
    <w:rsid w:val="006D236F"/>
    <w:rsid w:val="006D3DA9"/>
    <w:rsid w:val="006D567D"/>
    <w:rsid w:val="006D6CA4"/>
    <w:rsid w:val="006E4575"/>
    <w:rsid w:val="006E50BC"/>
    <w:rsid w:val="006E526D"/>
    <w:rsid w:val="006E5BDC"/>
    <w:rsid w:val="006E64E9"/>
    <w:rsid w:val="006E7B07"/>
    <w:rsid w:val="006F05E7"/>
    <w:rsid w:val="006F09D3"/>
    <w:rsid w:val="006F26F9"/>
    <w:rsid w:val="006F40E1"/>
    <w:rsid w:val="006F448C"/>
    <w:rsid w:val="006F5AAE"/>
    <w:rsid w:val="006F757C"/>
    <w:rsid w:val="006F7E87"/>
    <w:rsid w:val="00700DAF"/>
    <w:rsid w:val="00701631"/>
    <w:rsid w:val="00701AC2"/>
    <w:rsid w:val="007025C6"/>
    <w:rsid w:val="00703113"/>
    <w:rsid w:val="0070393F"/>
    <w:rsid w:val="007039E1"/>
    <w:rsid w:val="007047F3"/>
    <w:rsid w:val="00705085"/>
    <w:rsid w:val="007051F7"/>
    <w:rsid w:val="00705736"/>
    <w:rsid w:val="00705DF1"/>
    <w:rsid w:val="00706134"/>
    <w:rsid w:val="007061E2"/>
    <w:rsid w:val="0070741E"/>
    <w:rsid w:val="00710427"/>
    <w:rsid w:val="0071263C"/>
    <w:rsid w:val="00712E54"/>
    <w:rsid w:val="00714762"/>
    <w:rsid w:val="00715845"/>
    <w:rsid w:val="007161B8"/>
    <w:rsid w:val="00721269"/>
    <w:rsid w:val="00722C37"/>
    <w:rsid w:val="00722C8E"/>
    <w:rsid w:val="00723306"/>
    <w:rsid w:val="00727292"/>
    <w:rsid w:val="00731764"/>
    <w:rsid w:val="0073232A"/>
    <w:rsid w:val="00732441"/>
    <w:rsid w:val="00732E70"/>
    <w:rsid w:val="007349E6"/>
    <w:rsid w:val="00735CCB"/>
    <w:rsid w:val="00735FBA"/>
    <w:rsid w:val="00735FF7"/>
    <w:rsid w:val="007376C2"/>
    <w:rsid w:val="007410B9"/>
    <w:rsid w:val="00741295"/>
    <w:rsid w:val="00741F5E"/>
    <w:rsid w:val="007426E0"/>
    <w:rsid w:val="00742949"/>
    <w:rsid w:val="00744407"/>
    <w:rsid w:val="00744A38"/>
    <w:rsid w:val="00746EB9"/>
    <w:rsid w:val="00747668"/>
    <w:rsid w:val="00747FD9"/>
    <w:rsid w:val="00750541"/>
    <w:rsid w:val="00750B7C"/>
    <w:rsid w:val="0075157B"/>
    <w:rsid w:val="0075274B"/>
    <w:rsid w:val="00752D80"/>
    <w:rsid w:val="007534A1"/>
    <w:rsid w:val="00753837"/>
    <w:rsid w:val="007538D3"/>
    <w:rsid w:val="00753A5D"/>
    <w:rsid w:val="007554D8"/>
    <w:rsid w:val="007557C6"/>
    <w:rsid w:val="00755917"/>
    <w:rsid w:val="0075657F"/>
    <w:rsid w:val="00757FB9"/>
    <w:rsid w:val="00760300"/>
    <w:rsid w:val="0076097A"/>
    <w:rsid w:val="007616D8"/>
    <w:rsid w:val="00762901"/>
    <w:rsid w:val="007633A5"/>
    <w:rsid w:val="00763DA4"/>
    <w:rsid w:val="00764B22"/>
    <w:rsid w:val="00764BD1"/>
    <w:rsid w:val="0076743D"/>
    <w:rsid w:val="0076786E"/>
    <w:rsid w:val="00767AA9"/>
    <w:rsid w:val="00770C1F"/>
    <w:rsid w:val="007716DD"/>
    <w:rsid w:val="00773570"/>
    <w:rsid w:val="00773613"/>
    <w:rsid w:val="00773E8B"/>
    <w:rsid w:val="007759B4"/>
    <w:rsid w:val="00780BBA"/>
    <w:rsid w:val="00782828"/>
    <w:rsid w:val="00782FAF"/>
    <w:rsid w:val="00783D3B"/>
    <w:rsid w:val="007852E6"/>
    <w:rsid w:val="00790168"/>
    <w:rsid w:val="00790571"/>
    <w:rsid w:val="0079233F"/>
    <w:rsid w:val="00793DB1"/>
    <w:rsid w:val="00794F68"/>
    <w:rsid w:val="0079548F"/>
    <w:rsid w:val="0079687B"/>
    <w:rsid w:val="007968AE"/>
    <w:rsid w:val="007970CB"/>
    <w:rsid w:val="0079765C"/>
    <w:rsid w:val="0079794E"/>
    <w:rsid w:val="00797C8F"/>
    <w:rsid w:val="007A00D9"/>
    <w:rsid w:val="007A032C"/>
    <w:rsid w:val="007A106F"/>
    <w:rsid w:val="007A3A28"/>
    <w:rsid w:val="007A49E8"/>
    <w:rsid w:val="007A5052"/>
    <w:rsid w:val="007A590E"/>
    <w:rsid w:val="007A59BF"/>
    <w:rsid w:val="007A7465"/>
    <w:rsid w:val="007A7651"/>
    <w:rsid w:val="007B0436"/>
    <w:rsid w:val="007B0EBB"/>
    <w:rsid w:val="007B12F4"/>
    <w:rsid w:val="007B15B2"/>
    <w:rsid w:val="007B1BD0"/>
    <w:rsid w:val="007B2E8A"/>
    <w:rsid w:val="007B2FB9"/>
    <w:rsid w:val="007B47D3"/>
    <w:rsid w:val="007B72CB"/>
    <w:rsid w:val="007B7E5D"/>
    <w:rsid w:val="007C07C8"/>
    <w:rsid w:val="007C1920"/>
    <w:rsid w:val="007C1A5F"/>
    <w:rsid w:val="007C2C4A"/>
    <w:rsid w:val="007C519E"/>
    <w:rsid w:val="007C52C8"/>
    <w:rsid w:val="007C55E3"/>
    <w:rsid w:val="007C5D00"/>
    <w:rsid w:val="007C6B19"/>
    <w:rsid w:val="007C710D"/>
    <w:rsid w:val="007C719E"/>
    <w:rsid w:val="007C7DE3"/>
    <w:rsid w:val="007D2D96"/>
    <w:rsid w:val="007D353B"/>
    <w:rsid w:val="007D3781"/>
    <w:rsid w:val="007D3F46"/>
    <w:rsid w:val="007D4764"/>
    <w:rsid w:val="007D4BC1"/>
    <w:rsid w:val="007D50D4"/>
    <w:rsid w:val="007D6D3E"/>
    <w:rsid w:val="007E14E3"/>
    <w:rsid w:val="007E1785"/>
    <w:rsid w:val="007E2BD6"/>
    <w:rsid w:val="007E36FC"/>
    <w:rsid w:val="007E3C5D"/>
    <w:rsid w:val="007E733F"/>
    <w:rsid w:val="007E7B41"/>
    <w:rsid w:val="007F0B09"/>
    <w:rsid w:val="007F0FC2"/>
    <w:rsid w:val="007F18B6"/>
    <w:rsid w:val="007F32EA"/>
    <w:rsid w:val="007F3DAF"/>
    <w:rsid w:val="007F4C39"/>
    <w:rsid w:val="007F53CA"/>
    <w:rsid w:val="007F5921"/>
    <w:rsid w:val="007F74E8"/>
    <w:rsid w:val="00800412"/>
    <w:rsid w:val="00800A61"/>
    <w:rsid w:val="00801E59"/>
    <w:rsid w:val="00801F55"/>
    <w:rsid w:val="0080214E"/>
    <w:rsid w:val="00802AE7"/>
    <w:rsid w:val="008030E8"/>
    <w:rsid w:val="00804650"/>
    <w:rsid w:val="00805A1D"/>
    <w:rsid w:val="008071D6"/>
    <w:rsid w:val="00807DCC"/>
    <w:rsid w:val="00810343"/>
    <w:rsid w:val="00810449"/>
    <w:rsid w:val="00812CB5"/>
    <w:rsid w:val="00812D67"/>
    <w:rsid w:val="00812D6B"/>
    <w:rsid w:val="008204C6"/>
    <w:rsid w:val="008208C0"/>
    <w:rsid w:val="00820B0E"/>
    <w:rsid w:val="008214B4"/>
    <w:rsid w:val="00822CED"/>
    <w:rsid w:val="008231F8"/>
    <w:rsid w:val="008263C7"/>
    <w:rsid w:val="00827B15"/>
    <w:rsid w:val="00827F0D"/>
    <w:rsid w:val="00833F34"/>
    <w:rsid w:val="00835626"/>
    <w:rsid w:val="00836412"/>
    <w:rsid w:val="0083678C"/>
    <w:rsid w:val="00837AFA"/>
    <w:rsid w:val="00840ABB"/>
    <w:rsid w:val="00842FFC"/>
    <w:rsid w:val="00846C48"/>
    <w:rsid w:val="00847966"/>
    <w:rsid w:val="00847E96"/>
    <w:rsid w:val="00850423"/>
    <w:rsid w:val="008507D3"/>
    <w:rsid w:val="00850DB6"/>
    <w:rsid w:val="008518FB"/>
    <w:rsid w:val="0085276E"/>
    <w:rsid w:val="008528E7"/>
    <w:rsid w:val="00853C80"/>
    <w:rsid w:val="008571AB"/>
    <w:rsid w:val="008577C7"/>
    <w:rsid w:val="0086243A"/>
    <w:rsid w:val="00862EE9"/>
    <w:rsid w:val="008634D8"/>
    <w:rsid w:val="008646E3"/>
    <w:rsid w:val="0086594D"/>
    <w:rsid w:val="00866014"/>
    <w:rsid w:val="00866A0D"/>
    <w:rsid w:val="008700E5"/>
    <w:rsid w:val="00871807"/>
    <w:rsid w:val="00872AFB"/>
    <w:rsid w:val="00872DB5"/>
    <w:rsid w:val="00873327"/>
    <w:rsid w:val="008737D7"/>
    <w:rsid w:val="00873DD7"/>
    <w:rsid w:val="00874A27"/>
    <w:rsid w:val="00875A92"/>
    <w:rsid w:val="00875DFD"/>
    <w:rsid w:val="00876D4E"/>
    <w:rsid w:val="00883BC7"/>
    <w:rsid w:val="00883D3F"/>
    <w:rsid w:val="008841AE"/>
    <w:rsid w:val="008847E0"/>
    <w:rsid w:val="008851AF"/>
    <w:rsid w:val="00885750"/>
    <w:rsid w:val="00886091"/>
    <w:rsid w:val="00887A38"/>
    <w:rsid w:val="00892B72"/>
    <w:rsid w:val="00893E52"/>
    <w:rsid w:val="00893EAA"/>
    <w:rsid w:val="008941F1"/>
    <w:rsid w:val="00894DF2"/>
    <w:rsid w:val="00895485"/>
    <w:rsid w:val="00897731"/>
    <w:rsid w:val="008A17A5"/>
    <w:rsid w:val="008A2143"/>
    <w:rsid w:val="008A22E1"/>
    <w:rsid w:val="008A278E"/>
    <w:rsid w:val="008A3E97"/>
    <w:rsid w:val="008A3EBD"/>
    <w:rsid w:val="008A5A4A"/>
    <w:rsid w:val="008A6513"/>
    <w:rsid w:val="008B1B60"/>
    <w:rsid w:val="008B4B52"/>
    <w:rsid w:val="008B53C6"/>
    <w:rsid w:val="008B6832"/>
    <w:rsid w:val="008B718D"/>
    <w:rsid w:val="008B7209"/>
    <w:rsid w:val="008B7BEF"/>
    <w:rsid w:val="008C05E2"/>
    <w:rsid w:val="008C0855"/>
    <w:rsid w:val="008C091F"/>
    <w:rsid w:val="008C1052"/>
    <w:rsid w:val="008C16F5"/>
    <w:rsid w:val="008C25BC"/>
    <w:rsid w:val="008C2C96"/>
    <w:rsid w:val="008C3112"/>
    <w:rsid w:val="008C418B"/>
    <w:rsid w:val="008C4E15"/>
    <w:rsid w:val="008C69DE"/>
    <w:rsid w:val="008C7306"/>
    <w:rsid w:val="008D0A21"/>
    <w:rsid w:val="008D3597"/>
    <w:rsid w:val="008D3FBB"/>
    <w:rsid w:val="008D4276"/>
    <w:rsid w:val="008D4FDF"/>
    <w:rsid w:val="008D76B6"/>
    <w:rsid w:val="008D7C4F"/>
    <w:rsid w:val="008E1A36"/>
    <w:rsid w:val="008E1B9D"/>
    <w:rsid w:val="008E1BC1"/>
    <w:rsid w:val="008E275E"/>
    <w:rsid w:val="008E306C"/>
    <w:rsid w:val="008E48EC"/>
    <w:rsid w:val="008E4A49"/>
    <w:rsid w:val="008E50E1"/>
    <w:rsid w:val="008E593F"/>
    <w:rsid w:val="008E6E6E"/>
    <w:rsid w:val="008E71B1"/>
    <w:rsid w:val="008E7E8B"/>
    <w:rsid w:val="008F05D5"/>
    <w:rsid w:val="008F0B89"/>
    <w:rsid w:val="008F170D"/>
    <w:rsid w:val="008F1EAC"/>
    <w:rsid w:val="008F2194"/>
    <w:rsid w:val="008F3394"/>
    <w:rsid w:val="008F34FC"/>
    <w:rsid w:val="008F423F"/>
    <w:rsid w:val="008F4B71"/>
    <w:rsid w:val="008F4BB3"/>
    <w:rsid w:val="008F5F8B"/>
    <w:rsid w:val="008F6D49"/>
    <w:rsid w:val="00900124"/>
    <w:rsid w:val="009016EC"/>
    <w:rsid w:val="00902C15"/>
    <w:rsid w:val="009031B0"/>
    <w:rsid w:val="00903866"/>
    <w:rsid w:val="00903A08"/>
    <w:rsid w:val="00903B0E"/>
    <w:rsid w:val="0090410C"/>
    <w:rsid w:val="009042D5"/>
    <w:rsid w:val="00904A9A"/>
    <w:rsid w:val="00905340"/>
    <w:rsid w:val="00905912"/>
    <w:rsid w:val="00905A33"/>
    <w:rsid w:val="0091041B"/>
    <w:rsid w:val="0091046E"/>
    <w:rsid w:val="009104C5"/>
    <w:rsid w:val="00910595"/>
    <w:rsid w:val="00911111"/>
    <w:rsid w:val="00911CA1"/>
    <w:rsid w:val="0091239D"/>
    <w:rsid w:val="00912761"/>
    <w:rsid w:val="00912B78"/>
    <w:rsid w:val="00912D99"/>
    <w:rsid w:val="00912E4A"/>
    <w:rsid w:val="00913535"/>
    <w:rsid w:val="00916DC7"/>
    <w:rsid w:val="0091743A"/>
    <w:rsid w:val="009175EF"/>
    <w:rsid w:val="009176A0"/>
    <w:rsid w:val="00917721"/>
    <w:rsid w:val="00920A04"/>
    <w:rsid w:val="00920B56"/>
    <w:rsid w:val="009216DA"/>
    <w:rsid w:val="009217F7"/>
    <w:rsid w:val="00921D24"/>
    <w:rsid w:val="009239A2"/>
    <w:rsid w:val="00923FA6"/>
    <w:rsid w:val="0092542E"/>
    <w:rsid w:val="009258DD"/>
    <w:rsid w:val="00926124"/>
    <w:rsid w:val="0092620A"/>
    <w:rsid w:val="00927035"/>
    <w:rsid w:val="00927BAE"/>
    <w:rsid w:val="009301A2"/>
    <w:rsid w:val="00931FAB"/>
    <w:rsid w:val="00932570"/>
    <w:rsid w:val="00932998"/>
    <w:rsid w:val="00932E04"/>
    <w:rsid w:val="009334D2"/>
    <w:rsid w:val="00934038"/>
    <w:rsid w:val="009344E4"/>
    <w:rsid w:val="00934B02"/>
    <w:rsid w:val="0093688A"/>
    <w:rsid w:val="00940CEF"/>
    <w:rsid w:val="0094207D"/>
    <w:rsid w:val="009424E1"/>
    <w:rsid w:val="009437BB"/>
    <w:rsid w:val="0094433C"/>
    <w:rsid w:val="00944520"/>
    <w:rsid w:val="0094558E"/>
    <w:rsid w:val="00945789"/>
    <w:rsid w:val="00945B2D"/>
    <w:rsid w:val="00947386"/>
    <w:rsid w:val="00947768"/>
    <w:rsid w:val="009479ED"/>
    <w:rsid w:val="00947CCF"/>
    <w:rsid w:val="00951AE4"/>
    <w:rsid w:val="009520F7"/>
    <w:rsid w:val="00954AA9"/>
    <w:rsid w:val="00954C3F"/>
    <w:rsid w:val="00960493"/>
    <w:rsid w:val="00960838"/>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302A"/>
    <w:rsid w:val="00973538"/>
    <w:rsid w:val="009739FB"/>
    <w:rsid w:val="00974783"/>
    <w:rsid w:val="00974ABB"/>
    <w:rsid w:val="009757C5"/>
    <w:rsid w:val="009761D3"/>
    <w:rsid w:val="00976503"/>
    <w:rsid w:val="00977B99"/>
    <w:rsid w:val="00984B8B"/>
    <w:rsid w:val="00996021"/>
    <w:rsid w:val="009978EB"/>
    <w:rsid w:val="009A082C"/>
    <w:rsid w:val="009A0EC9"/>
    <w:rsid w:val="009A1E94"/>
    <w:rsid w:val="009A308A"/>
    <w:rsid w:val="009A3D60"/>
    <w:rsid w:val="009A414A"/>
    <w:rsid w:val="009A4762"/>
    <w:rsid w:val="009A4CA2"/>
    <w:rsid w:val="009A5B53"/>
    <w:rsid w:val="009A60A3"/>
    <w:rsid w:val="009A647A"/>
    <w:rsid w:val="009A7A29"/>
    <w:rsid w:val="009B22CA"/>
    <w:rsid w:val="009B3E27"/>
    <w:rsid w:val="009B4394"/>
    <w:rsid w:val="009B4612"/>
    <w:rsid w:val="009B6D6B"/>
    <w:rsid w:val="009B6E98"/>
    <w:rsid w:val="009B7D4A"/>
    <w:rsid w:val="009C059A"/>
    <w:rsid w:val="009C0843"/>
    <w:rsid w:val="009C152B"/>
    <w:rsid w:val="009C2CC6"/>
    <w:rsid w:val="009C2F9B"/>
    <w:rsid w:val="009C41EC"/>
    <w:rsid w:val="009C6B6C"/>
    <w:rsid w:val="009D0B61"/>
    <w:rsid w:val="009D2915"/>
    <w:rsid w:val="009D3782"/>
    <w:rsid w:val="009D38E1"/>
    <w:rsid w:val="009D7B1C"/>
    <w:rsid w:val="009E0014"/>
    <w:rsid w:val="009E409E"/>
    <w:rsid w:val="009E41D4"/>
    <w:rsid w:val="009E53F0"/>
    <w:rsid w:val="009F2188"/>
    <w:rsid w:val="009F3118"/>
    <w:rsid w:val="009F3275"/>
    <w:rsid w:val="009F39A4"/>
    <w:rsid w:val="009F6897"/>
    <w:rsid w:val="009F7731"/>
    <w:rsid w:val="00A00DFB"/>
    <w:rsid w:val="00A0109F"/>
    <w:rsid w:val="00A01985"/>
    <w:rsid w:val="00A02992"/>
    <w:rsid w:val="00A03454"/>
    <w:rsid w:val="00A0413F"/>
    <w:rsid w:val="00A04B9D"/>
    <w:rsid w:val="00A056BD"/>
    <w:rsid w:val="00A06945"/>
    <w:rsid w:val="00A069D3"/>
    <w:rsid w:val="00A1068E"/>
    <w:rsid w:val="00A106E4"/>
    <w:rsid w:val="00A10AC7"/>
    <w:rsid w:val="00A11E9B"/>
    <w:rsid w:val="00A12B99"/>
    <w:rsid w:val="00A13874"/>
    <w:rsid w:val="00A14137"/>
    <w:rsid w:val="00A141DE"/>
    <w:rsid w:val="00A142D5"/>
    <w:rsid w:val="00A1570F"/>
    <w:rsid w:val="00A15AAF"/>
    <w:rsid w:val="00A15E80"/>
    <w:rsid w:val="00A16E33"/>
    <w:rsid w:val="00A2129A"/>
    <w:rsid w:val="00A23315"/>
    <w:rsid w:val="00A2335D"/>
    <w:rsid w:val="00A23E44"/>
    <w:rsid w:val="00A25A39"/>
    <w:rsid w:val="00A25B9E"/>
    <w:rsid w:val="00A30CD0"/>
    <w:rsid w:val="00A31C9C"/>
    <w:rsid w:val="00A33091"/>
    <w:rsid w:val="00A345DD"/>
    <w:rsid w:val="00A417CE"/>
    <w:rsid w:val="00A42654"/>
    <w:rsid w:val="00A42BEA"/>
    <w:rsid w:val="00A42F19"/>
    <w:rsid w:val="00A431A6"/>
    <w:rsid w:val="00A43B2C"/>
    <w:rsid w:val="00A45978"/>
    <w:rsid w:val="00A45C72"/>
    <w:rsid w:val="00A465B4"/>
    <w:rsid w:val="00A47C7A"/>
    <w:rsid w:val="00A50808"/>
    <w:rsid w:val="00A50991"/>
    <w:rsid w:val="00A52E1F"/>
    <w:rsid w:val="00A53ABE"/>
    <w:rsid w:val="00A543D8"/>
    <w:rsid w:val="00A55664"/>
    <w:rsid w:val="00A55D6E"/>
    <w:rsid w:val="00A563B1"/>
    <w:rsid w:val="00A56BD4"/>
    <w:rsid w:val="00A56C11"/>
    <w:rsid w:val="00A56DCA"/>
    <w:rsid w:val="00A613C9"/>
    <w:rsid w:val="00A616C4"/>
    <w:rsid w:val="00A61889"/>
    <w:rsid w:val="00A62476"/>
    <w:rsid w:val="00A63F8F"/>
    <w:rsid w:val="00A643EA"/>
    <w:rsid w:val="00A65FE8"/>
    <w:rsid w:val="00A6607B"/>
    <w:rsid w:val="00A717F3"/>
    <w:rsid w:val="00A721E4"/>
    <w:rsid w:val="00A739D2"/>
    <w:rsid w:val="00A75C9D"/>
    <w:rsid w:val="00A762E1"/>
    <w:rsid w:val="00A764DD"/>
    <w:rsid w:val="00A76931"/>
    <w:rsid w:val="00A77950"/>
    <w:rsid w:val="00A819A0"/>
    <w:rsid w:val="00A82048"/>
    <w:rsid w:val="00A828F2"/>
    <w:rsid w:val="00A830A4"/>
    <w:rsid w:val="00A833F5"/>
    <w:rsid w:val="00A8410C"/>
    <w:rsid w:val="00A8456D"/>
    <w:rsid w:val="00A856A7"/>
    <w:rsid w:val="00A85D63"/>
    <w:rsid w:val="00A86EF2"/>
    <w:rsid w:val="00A969F4"/>
    <w:rsid w:val="00A97246"/>
    <w:rsid w:val="00AA0DCA"/>
    <w:rsid w:val="00AA17DF"/>
    <w:rsid w:val="00AA229F"/>
    <w:rsid w:val="00AA2826"/>
    <w:rsid w:val="00AA30F6"/>
    <w:rsid w:val="00AA31FE"/>
    <w:rsid w:val="00AA6DA6"/>
    <w:rsid w:val="00AA6F0F"/>
    <w:rsid w:val="00AB0653"/>
    <w:rsid w:val="00AB0BA1"/>
    <w:rsid w:val="00AB1448"/>
    <w:rsid w:val="00AB1F3F"/>
    <w:rsid w:val="00AB2F8A"/>
    <w:rsid w:val="00AB5D77"/>
    <w:rsid w:val="00AB64A1"/>
    <w:rsid w:val="00AB70DE"/>
    <w:rsid w:val="00AB7CD9"/>
    <w:rsid w:val="00AC21F7"/>
    <w:rsid w:val="00AC2683"/>
    <w:rsid w:val="00AC2FD3"/>
    <w:rsid w:val="00AC362D"/>
    <w:rsid w:val="00AC3729"/>
    <w:rsid w:val="00AC50F7"/>
    <w:rsid w:val="00AC61B2"/>
    <w:rsid w:val="00AC7406"/>
    <w:rsid w:val="00AD10DE"/>
    <w:rsid w:val="00AD1281"/>
    <w:rsid w:val="00AD1AE0"/>
    <w:rsid w:val="00AD1BED"/>
    <w:rsid w:val="00AD3C74"/>
    <w:rsid w:val="00AD420D"/>
    <w:rsid w:val="00AD5AE9"/>
    <w:rsid w:val="00AD76DA"/>
    <w:rsid w:val="00AE1094"/>
    <w:rsid w:val="00AE16B2"/>
    <w:rsid w:val="00AE17CA"/>
    <w:rsid w:val="00AE3AE0"/>
    <w:rsid w:val="00AE3BE1"/>
    <w:rsid w:val="00AE62FE"/>
    <w:rsid w:val="00AE6BDA"/>
    <w:rsid w:val="00AF0B28"/>
    <w:rsid w:val="00AF0FC7"/>
    <w:rsid w:val="00AF1564"/>
    <w:rsid w:val="00AF1DF7"/>
    <w:rsid w:val="00AF2FC7"/>
    <w:rsid w:val="00AF3D5F"/>
    <w:rsid w:val="00AF45C1"/>
    <w:rsid w:val="00AF5E09"/>
    <w:rsid w:val="00AF781E"/>
    <w:rsid w:val="00AF7C38"/>
    <w:rsid w:val="00B01D09"/>
    <w:rsid w:val="00B03253"/>
    <w:rsid w:val="00B03B74"/>
    <w:rsid w:val="00B04827"/>
    <w:rsid w:val="00B04D25"/>
    <w:rsid w:val="00B05300"/>
    <w:rsid w:val="00B05981"/>
    <w:rsid w:val="00B06A89"/>
    <w:rsid w:val="00B079F2"/>
    <w:rsid w:val="00B12FC6"/>
    <w:rsid w:val="00B13354"/>
    <w:rsid w:val="00B13A1A"/>
    <w:rsid w:val="00B13FA4"/>
    <w:rsid w:val="00B158C3"/>
    <w:rsid w:val="00B15D98"/>
    <w:rsid w:val="00B163E5"/>
    <w:rsid w:val="00B214B1"/>
    <w:rsid w:val="00B21D67"/>
    <w:rsid w:val="00B247D0"/>
    <w:rsid w:val="00B2506A"/>
    <w:rsid w:val="00B260D5"/>
    <w:rsid w:val="00B276AC"/>
    <w:rsid w:val="00B308C3"/>
    <w:rsid w:val="00B30E7C"/>
    <w:rsid w:val="00B3121B"/>
    <w:rsid w:val="00B3287E"/>
    <w:rsid w:val="00B331AA"/>
    <w:rsid w:val="00B33C87"/>
    <w:rsid w:val="00B360FC"/>
    <w:rsid w:val="00B366C2"/>
    <w:rsid w:val="00B37094"/>
    <w:rsid w:val="00B3721A"/>
    <w:rsid w:val="00B3785E"/>
    <w:rsid w:val="00B4124F"/>
    <w:rsid w:val="00B42600"/>
    <w:rsid w:val="00B426E1"/>
    <w:rsid w:val="00B42744"/>
    <w:rsid w:val="00B42E99"/>
    <w:rsid w:val="00B44AC6"/>
    <w:rsid w:val="00B44CDE"/>
    <w:rsid w:val="00B46AE4"/>
    <w:rsid w:val="00B46B4E"/>
    <w:rsid w:val="00B47070"/>
    <w:rsid w:val="00B50331"/>
    <w:rsid w:val="00B503A5"/>
    <w:rsid w:val="00B503FD"/>
    <w:rsid w:val="00B50A31"/>
    <w:rsid w:val="00B51998"/>
    <w:rsid w:val="00B51FE6"/>
    <w:rsid w:val="00B52437"/>
    <w:rsid w:val="00B56151"/>
    <w:rsid w:val="00B56D60"/>
    <w:rsid w:val="00B56F89"/>
    <w:rsid w:val="00B577DD"/>
    <w:rsid w:val="00B57F1C"/>
    <w:rsid w:val="00B6052E"/>
    <w:rsid w:val="00B60EC7"/>
    <w:rsid w:val="00B6147F"/>
    <w:rsid w:val="00B63269"/>
    <w:rsid w:val="00B7112B"/>
    <w:rsid w:val="00B713D3"/>
    <w:rsid w:val="00B71BAD"/>
    <w:rsid w:val="00B72B64"/>
    <w:rsid w:val="00B742FB"/>
    <w:rsid w:val="00B7475E"/>
    <w:rsid w:val="00B74D16"/>
    <w:rsid w:val="00B75D52"/>
    <w:rsid w:val="00B76378"/>
    <w:rsid w:val="00B76929"/>
    <w:rsid w:val="00B769CA"/>
    <w:rsid w:val="00B7794D"/>
    <w:rsid w:val="00B8622D"/>
    <w:rsid w:val="00B8641F"/>
    <w:rsid w:val="00B869CC"/>
    <w:rsid w:val="00B86F29"/>
    <w:rsid w:val="00B940C3"/>
    <w:rsid w:val="00B9544E"/>
    <w:rsid w:val="00B95F48"/>
    <w:rsid w:val="00B96591"/>
    <w:rsid w:val="00B96756"/>
    <w:rsid w:val="00B96B58"/>
    <w:rsid w:val="00B97150"/>
    <w:rsid w:val="00B97DC1"/>
    <w:rsid w:val="00BA1108"/>
    <w:rsid w:val="00BA1418"/>
    <w:rsid w:val="00BA18B8"/>
    <w:rsid w:val="00BA1C8A"/>
    <w:rsid w:val="00BA2145"/>
    <w:rsid w:val="00BA313C"/>
    <w:rsid w:val="00BA31E8"/>
    <w:rsid w:val="00BA43A9"/>
    <w:rsid w:val="00BA4513"/>
    <w:rsid w:val="00BA56DB"/>
    <w:rsid w:val="00BA6EB1"/>
    <w:rsid w:val="00BB015F"/>
    <w:rsid w:val="00BB0240"/>
    <w:rsid w:val="00BB06F9"/>
    <w:rsid w:val="00BB16F0"/>
    <w:rsid w:val="00BB5282"/>
    <w:rsid w:val="00BB591F"/>
    <w:rsid w:val="00BB5940"/>
    <w:rsid w:val="00BB68C1"/>
    <w:rsid w:val="00BC202C"/>
    <w:rsid w:val="00BC2887"/>
    <w:rsid w:val="00BC3062"/>
    <w:rsid w:val="00BC44ED"/>
    <w:rsid w:val="00BC4FC8"/>
    <w:rsid w:val="00BD09A1"/>
    <w:rsid w:val="00BD0C88"/>
    <w:rsid w:val="00BD207A"/>
    <w:rsid w:val="00BD20C5"/>
    <w:rsid w:val="00BD280F"/>
    <w:rsid w:val="00BD3ABD"/>
    <w:rsid w:val="00BD3BE1"/>
    <w:rsid w:val="00BD44B0"/>
    <w:rsid w:val="00BD4CEE"/>
    <w:rsid w:val="00BD605E"/>
    <w:rsid w:val="00BD735B"/>
    <w:rsid w:val="00BE37CD"/>
    <w:rsid w:val="00BE3EDA"/>
    <w:rsid w:val="00BE413A"/>
    <w:rsid w:val="00BE45A1"/>
    <w:rsid w:val="00BE4B1F"/>
    <w:rsid w:val="00BE4E40"/>
    <w:rsid w:val="00BE5278"/>
    <w:rsid w:val="00BE54EE"/>
    <w:rsid w:val="00BE672E"/>
    <w:rsid w:val="00BE675D"/>
    <w:rsid w:val="00BE7D2A"/>
    <w:rsid w:val="00BF2096"/>
    <w:rsid w:val="00BF3A4B"/>
    <w:rsid w:val="00BF4BAC"/>
    <w:rsid w:val="00BF5FA7"/>
    <w:rsid w:val="00BF6252"/>
    <w:rsid w:val="00BF664D"/>
    <w:rsid w:val="00BF6704"/>
    <w:rsid w:val="00BF6B7E"/>
    <w:rsid w:val="00BF7E74"/>
    <w:rsid w:val="00C01112"/>
    <w:rsid w:val="00C0128A"/>
    <w:rsid w:val="00C03440"/>
    <w:rsid w:val="00C03DBB"/>
    <w:rsid w:val="00C047CA"/>
    <w:rsid w:val="00C049D4"/>
    <w:rsid w:val="00C04A8B"/>
    <w:rsid w:val="00C05477"/>
    <w:rsid w:val="00C05558"/>
    <w:rsid w:val="00C110F7"/>
    <w:rsid w:val="00C1198E"/>
    <w:rsid w:val="00C1278C"/>
    <w:rsid w:val="00C137F8"/>
    <w:rsid w:val="00C1647A"/>
    <w:rsid w:val="00C1668F"/>
    <w:rsid w:val="00C16765"/>
    <w:rsid w:val="00C16809"/>
    <w:rsid w:val="00C169DE"/>
    <w:rsid w:val="00C170A0"/>
    <w:rsid w:val="00C20C2A"/>
    <w:rsid w:val="00C21ADD"/>
    <w:rsid w:val="00C22CDD"/>
    <w:rsid w:val="00C23B29"/>
    <w:rsid w:val="00C256C6"/>
    <w:rsid w:val="00C25EF1"/>
    <w:rsid w:val="00C27B1E"/>
    <w:rsid w:val="00C27D64"/>
    <w:rsid w:val="00C3210A"/>
    <w:rsid w:val="00C32357"/>
    <w:rsid w:val="00C32617"/>
    <w:rsid w:val="00C3438E"/>
    <w:rsid w:val="00C34442"/>
    <w:rsid w:val="00C34467"/>
    <w:rsid w:val="00C364E7"/>
    <w:rsid w:val="00C366B2"/>
    <w:rsid w:val="00C3741A"/>
    <w:rsid w:val="00C413D0"/>
    <w:rsid w:val="00C418D3"/>
    <w:rsid w:val="00C41C8C"/>
    <w:rsid w:val="00C42A76"/>
    <w:rsid w:val="00C42AE5"/>
    <w:rsid w:val="00C431B2"/>
    <w:rsid w:val="00C43A21"/>
    <w:rsid w:val="00C5065A"/>
    <w:rsid w:val="00C51EF3"/>
    <w:rsid w:val="00C52D73"/>
    <w:rsid w:val="00C54CD0"/>
    <w:rsid w:val="00C54F5E"/>
    <w:rsid w:val="00C5583F"/>
    <w:rsid w:val="00C566AB"/>
    <w:rsid w:val="00C56A7A"/>
    <w:rsid w:val="00C57635"/>
    <w:rsid w:val="00C577E3"/>
    <w:rsid w:val="00C61C49"/>
    <w:rsid w:val="00C629F9"/>
    <w:rsid w:val="00C631E3"/>
    <w:rsid w:val="00C636EA"/>
    <w:rsid w:val="00C66A3B"/>
    <w:rsid w:val="00C6793F"/>
    <w:rsid w:val="00C72A88"/>
    <w:rsid w:val="00C72FCF"/>
    <w:rsid w:val="00C7469C"/>
    <w:rsid w:val="00C75024"/>
    <w:rsid w:val="00C82630"/>
    <w:rsid w:val="00C84D38"/>
    <w:rsid w:val="00C85E56"/>
    <w:rsid w:val="00C86119"/>
    <w:rsid w:val="00C86544"/>
    <w:rsid w:val="00C87633"/>
    <w:rsid w:val="00C87890"/>
    <w:rsid w:val="00C87B0A"/>
    <w:rsid w:val="00C90CFF"/>
    <w:rsid w:val="00C91B97"/>
    <w:rsid w:val="00C91CA6"/>
    <w:rsid w:val="00C94C33"/>
    <w:rsid w:val="00C972E6"/>
    <w:rsid w:val="00CA294E"/>
    <w:rsid w:val="00CA376B"/>
    <w:rsid w:val="00CA440A"/>
    <w:rsid w:val="00CA5819"/>
    <w:rsid w:val="00CA6269"/>
    <w:rsid w:val="00CA7776"/>
    <w:rsid w:val="00CB0AD2"/>
    <w:rsid w:val="00CB0C7D"/>
    <w:rsid w:val="00CB2C0B"/>
    <w:rsid w:val="00CB3205"/>
    <w:rsid w:val="00CB36B8"/>
    <w:rsid w:val="00CB3984"/>
    <w:rsid w:val="00CB48FD"/>
    <w:rsid w:val="00CB69A5"/>
    <w:rsid w:val="00CB7982"/>
    <w:rsid w:val="00CC1EEC"/>
    <w:rsid w:val="00CC28CB"/>
    <w:rsid w:val="00CC2A0F"/>
    <w:rsid w:val="00CC460B"/>
    <w:rsid w:val="00CC49CA"/>
    <w:rsid w:val="00CC4D4F"/>
    <w:rsid w:val="00CC6987"/>
    <w:rsid w:val="00CD0F9A"/>
    <w:rsid w:val="00CD3BD7"/>
    <w:rsid w:val="00CD6A3E"/>
    <w:rsid w:val="00CD7F68"/>
    <w:rsid w:val="00CE0395"/>
    <w:rsid w:val="00CE090B"/>
    <w:rsid w:val="00CE0E1F"/>
    <w:rsid w:val="00CE213A"/>
    <w:rsid w:val="00CE246E"/>
    <w:rsid w:val="00CE3110"/>
    <w:rsid w:val="00CE6345"/>
    <w:rsid w:val="00CF2014"/>
    <w:rsid w:val="00CF34C6"/>
    <w:rsid w:val="00CF3663"/>
    <w:rsid w:val="00CF44EE"/>
    <w:rsid w:val="00CF45D2"/>
    <w:rsid w:val="00CF4EB2"/>
    <w:rsid w:val="00CF64A9"/>
    <w:rsid w:val="00CF6F09"/>
    <w:rsid w:val="00CF76D4"/>
    <w:rsid w:val="00D00265"/>
    <w:rsid w:val="00D00CE5"/>
    <w:rsid w:val="00D01D3F"/>
    <w:rsid w:val="00D01F10"/>
    <w:rsid w:val="00D02A6E"/>
    <w:rsid w:val="00D04400"/>
    <w:rsid w:val="00D071AC"/>
    <w:rsid w:val="00D1144C"/>
    <w:rsid w:val="00D12EEB"/>
    <w:rsid w:val="00D14AB6"/>
    <w:rsid w:val="00D150DE"/>
    <w:rsid w:val="00D15358"/>
    <w:rsid w:val="00D1592A"/>
    <w:rsid w:val="00D169F6"/>
    <w:rsid w:val="00D175EF"/>
    <w:rsid w:val="00D21B15"/>
    <w:rsid w:val="00D237C9"/>
    <w:rsid w:val="00D23E5A"/>
    <w:rsid w:val="00D257DE"/>
    <w:rsid w:val="00D2742B"/>
    <w:rsid w:val="00D30420"/>
    <w:rsid w:val="00D308EF"/>
    <w:rsid w:val="00D31B63"/>
    <w:rsid w:val="00D31BE5"/>
    <w:rsid w:val="00D3327B"/>
    <w:rsid w:val="00D34E61"/>
    <w:rsid w:val="00D35927"/>
    <w:rsid w:val="00D359CC"/>
    <w:rsid w:val="00D35EC6"/>
    <w:rsid w:val="00D36898"/>
    <w:rsid w:val="00D37140"/>
    <w:rsid w:val="00D37C6E"/>
    <w:rsid w:val="00D4000B"/>
    <w:rsid w:val="00D4003D"/>
    <w:rsid w:val="00D42195"/>
    <w:rsid w:val="00D4282C"/>
    <w:rsid w:val="00D43271"/>
    <w:rsid w:val="00D434C4"/>
    <w:rsid w:val="00D43503"/>
    <w:rsid w:val="00D4437E"/>
    <w:rsid w:val="00D448E8"/>
    <w:rsid w:val="00D46AC5"/>
    <w:rsid w:val="00D4748F"/>
    <w:rsid w:val="00D505F4"/>
    <w:rsid w:val="00D5099C"/>
    <w:rsid w:val="00D50D83"/>
    <w:rsid w:val="00D50FD0"/>
    <w:rsid w:val="00D513AC"/>
    <w:rsid w:val="00D514F5"/>
    <w:rsid w:val="00D531B8"/>
    <w:rsid w:val="00D537CE"/>
    <w:rsid w:val="00D540E8"/>
    <w:rsid w:val="00D5426C"/>
    <w:rsid w:val="00D54A61"/>
    <w:rsid w:val="00D557FD"/>
    <w:rsid w:val="00D56294"/>
    <w:rsid w:val="00D603DF"/>
    <w:rsid w:val="00D60634"/>
    <w:rsid w:val="00D622C6"/>
    <w:rsid w:val="00D63606"/>
    <w:rsid w:val="00D655FF"/>
    <w:rsid w:val="00D66151"/>
    <w:rsid w:val="00D702B5"/>
    <w:rsid w:val="00D70443"/>
    <w:rsid w:val="00D71926"/>
    <w:rsid w:val="00D75319"/>
    <w:rsid w:val="00D7632F"/>
    <w:rsid w:val="00D76943"/>
    <w:rsid w:val="00D76F61"/>
    <w:rsid w:val="00D819D1"/>
    <w:rsid w:val="00D82A37"/>
    <w:rsid w:val="00D831F8"/>
    <w:rsid w:val="00D83679"/>
    <w:rsid w:val="00D83BC2"/>
    <w:rsid w:val="00D8411D"/>
    <w:rsid w:val="00D84C79"/>
    <w:rsid w:val="00D85303"/>
    <w:rsid w:val="00D857F7"/>
    <w:rsid w:val="00D860E4"/>
    <w:rsid w:val="00D86F48"/>
    <w:rsid w:val="00D87EED"/>
    <w:rsid w:val="00D902D9"/>
    <w:rsid w:val="00D9078E"/>
    <w:rsid w:val="00D9150F"/>
    <w:rsid w:val="00D9370D"/>
    <w:rsid w:val="00D969A2"/>
    <w:rsid w:val="00D97764"/>
    <w:rsid w:val="00DA2BFA"/>
    <w:rsid w:val="00DA354F"/>
    <w:rsid w:val="00DA6492"/>
    <w:rsid w:val="00DA6AD8"/>
    <w:rsid w:val="00DA7C3A"/>
    <w:rsid w:val="00DA7FFA"/>
    <w:rsid w:val="00DB0B43"/>
    <w:rsid w:val="00DB1662"/>
    <w:rsid w:val="00DB2ADC"/>
    <w:rsid w:val="00DB750D"/>
    <w:rsid w:val="00DB78C1"/>
    <w:rsid w:val="00DB7AD1"/>
    <w:rsid w:val="00DC03A0"/>
    <w:rsid w:val="00DC1C07"/>
    <w:rsid w:val="00DC1F16"/>
    <w:rsid w:val="00DC25B4"/>
    <w:rsid w:val="00DC2AA2"/>
    <w:rsid w:val="00DC3DEE"/>
    <w:rsid w:val="00DC439D"/>
    <w:rsid w:val="00DC439E"/>
    <w:rsid w:val="00DC43B1"/>
    <w:rsid w:val="00DC4E50"/>
    <w:rsid w:val="00DC74E9"/>
    <w:rsid w:val="00DC75EC"/>
    <w:rsid w:val="00DD3850"/>
    <w:rsid w:val="00DD44AB"/>
    <w:rsid w:val="00DD4C57"/>
    <w:rsid w:val="00DD4DA5"/>
    <w:rsid w:val="00DD5BD0"/>
    <w:rsid w:val="00DD6D48"/>
    <w:rsid w:val="00DD70FF"/>
    <w:rsid w:val="00DE0B35"/>
    <w:rsid w:val="00DE0C75"/>
    <w:rsid w:val="00DE0D5B"/>
    <w:rsid w:val="00DE45BF"/>
    <w:rsid w:val="00DF0011"/>
    <w:rsid w:val="00DF0F74"/>
    <w:rsid w:val="00DF175E"/>
    <w:rsid w:val="00DF19BE"/>
    <w:rsid w:val="00DF2271"/>
    <w:rsid w:val="00DF2E56"/>
    <w:rsid w:val="00DF32F8"/>
    <w:rsid w:val="00DF5008"/>
    <w:rsid w:val="00DF53B6"/>
    <w:rsid w:val="00DF61AB"/>
    <w:rsid w:val="00DF7AA3"/>
    <w:rsid w:val="00E007A1"/>
    <w:rsid w:val="00E02904"/>
    <w:rsid w:val="00E03497"/>
    <w:rsid w:val="00E046E2"/>
    <w:rsid w:val="00E04F0A"/>
    <w:rsid w:val="00E05E2D"/>
    <w:rsid w:val="00E0710F"/>
    <w:rsid w:val="00E0784D"/>
    <w:rsid w:val="00E07CC6"/>
    <w:rsid w:val="00E116FC"/>
    <w:rsid w:val="00E138A0"/>
    <w:rsid w:val="00E14D4F"/>
    <w:rsid w:val="00E15066"/>
    <w:rsid w:val="00E15773"/>
    <w:rsid w:val="00E158E8"/>
    <w:rsid w:val="00E15990"/>
    <w:rsid w:val="00E16AFE"/>
    <w:rsid w:val="00E220F4"/>
    <w:rsid w:val="00E226E5"/>
    <w:rsid w:val="00E229FC"/>
    <w:rsid w:val="00E22A3D"/>
    <w:rsid w:val="00E2381B"/>
    <w:rsid w:val="00E2481D"/>
    <w:rsid w:val="00E263D7"/>
    <w:rsid w:val="00E27C50"/>
    <w:rsid w:val="00E3055C"/>
    <w:rsid w:val="00E30F2F"/>
    <w:rsid w:val="00E31EC1"/>
    <w:rsid w:val="00E31FA5"/>
    <w:rsid w:val="00E320C3"/>
    <w:rsid w:val="00E327C4"/>
    <w:rsid w:val="00E32E3C"/>
    <w:rsid w:val="00E33027"/>
    <w:rsid w:val="00E33A79"/>
    <w:rsid w:val="00E350D1"/>
    <w:rsid w:val="00E35A5F"/>
    <w:rsid w:val="00E3642B"/>
    <w:rsid w:val="00E36F6C"/>
    <w:rsid w:val="00E36FB4"/>
    <w:rsid w:val="00E40D21"/>
    <w:rsid w:val="00E42285"/>
    <w:rsid w:val="00E4356D"/>
    <w:rsid w:val="00E435C0"/>
    <w:rsid w:val="00E442B3"/>
    <w:rsid w:val="00E444E5"/>
    <w:rsid w:val="00E46A99"/>
    <w:rsid w:val="00E47E16"/>
    <w:rsid w:val="00E501BF"/>
    <w:rsid w:val="00E50FDB"/>
    <w:rsid w:val="00E51BEA"/>
    <w:rsid w:val="00E52EC0"/>
    <w:rsid w:val="00E53BCA"/>
    <w:rsid w:val="00E544E8"/>
    <w:rsid w:val="00E56D2B"/>
    <w:rsid w:val="00E60157"/>
    <w:rsid w:val="00E62144"/>
    <w:rsid w:val="00E632E7"/>
    <w:rsid w:val="00E63323"/>
    <w:rsid w:val="00E63EAE"/>
    <w:rsid w:val="00E649FA"/>
    <w:rsid w:val="00E65FE0"/>
    <w:rsid w:val="00E66C23"/>
    <w:rsid w:val="00E70492"/>
    <w:rsid w:val="00E7206D"/>
    <w:rsid w:val="00E72663"/>
    <w:rsid w:val="00E73A78"/>
    <w:rsid w:val="00E73D48"/>
    <w:rsid w:val="00E73DDD"/>
    <w:rsid w:val="00E746B5"/>
    <w:rsid w:val="00E747B0"/>
    <w:rsid w:val="00E750F2"/>
    <w:rsid w:val="00E75B53"/>
    <w:rsid w:val="00E7776C"/>
    <w:rsid w:val="00E77A41"/>
    <w:rsid w:val="00E77A54"/>
    <w:rsid w:val="00E809DE"/>
    <w:rsid w:val="00E818A2"/>
    <w:rsid w:val="00E819C9"/>
    <w:rsid w:val="00E8207C"/>
    <w:rsid w:val="00E83810"/>
    <w:rsid w:val="00E842BC"/>
    <w:rsid w:val="00E84635"/>
    <w:rsid w:val="00E8494B"/>
    <w:rsid w:val="00E8555B"/>
    <w:rsid w:val="00E869C7"/>
    <w:rsid w:val="00E87104"/>
    <w:rsid w:val="00E90B54"/>
    <w:rsid w:val="00E932B5"/>
    <w:rsid w:val="00E93E17"/>
    <w:rsid w:val="00E958D2"/>
    <w:rsid w:val="00E97CD5"/>
    <w:rsid w:val="00EA27C4"/>
    <w:rsid w:val="00EA4B6A"/>
    <w:rsid w:val="00EA4D45"/>
    <w:rsid w:val="00EA5D35"/>
    <w:rsid w:val="00EA638B"/>
    <w:rsid w:val="00EA65F7"/>
    <w:rsid w:val="00EA7AFD"/>
    <w:rsid w:val="00EB1492"/>
    <w:rsid w:val="00EB1A6C"/>
    <w:rsid w:val="00EB1D71"/>
    <w:rsid w:val="00EB20B5"/>
    <w:rsid w:val="00EB26EB"/>
    <w:rsid w:val="00EB280B"/>
    <w:rsid w:val="00EB2853"/>
    <w:rsid w:val="00EB31B9"/>
    <w:rsid w:val="00EB3A78"/>
    <w:rsid w:val="00EB3BF6"/>
    <w:rsid w:val="00EB4887"/>
    <w:rsid w:val="00EB6159"/>
    <w:rsid w:val="00EB7249"/>
    <w:rsid w:val="00EB7F52"/>
    <w:rsid w:val="00EC1C38"/>
    <w:rsid w:val="00EC255E"/>
    <w:rsid w:val="00EC3971"/>
    <w:rsid w:val="00EC3F66"/>
    <w:rsid w:val="00EC5B73"/>
    <w:rsid w:val="00EC6918"/>
    <w:rsid w:val="00EC6BEA"/>
    <w:rsid w:val="00EC6F7F"/>
    <w:rsid w:val="00ED127A"/>
    <w:rsid w:val="00ED1524"/>
    <w:rsid w:val="00ED2D70"/>
    <w:rsid w:val="00ED4313"/>
    <w:rsid w:val="00ED46EA"/>
    <w:rsid w:val="00ED4AA7"/>
    <w:rsid w:val="00EE043D"/>
    <w:rsid w:val="00EE1880"/>
    <w:rsid w:val="00EE1FEF"/>
    <w:rsid w:val="00EE200F"/>
    <w:rsid w:val="00EE25B0"/>
    <w:rsid w:val="00EE2D48"/>
    <w:rsid w:val="00EE4B19"/>
    <w:rsid w:val="00EE5F80"/>
    <w:rsid w:val="00EE667E"/>
    <w:rsid w:val="00EE672C"/>
    <w:rsid w:val="00EE67A9"/>
    <w:rsid w:val="00EF0EF3"/>
    <w:rsid w:val="00EF243A"/>
    <w:rsid w:val="00EF32F9"/>
    <w:rsid w:val="00EF3BFA"/>
    <w:rsid w:val="00EF3D20"/>
    <w:rsid w:val="00EF4FBA"/>
    <w:rsid w:val="00EF5251"/>
    <w:rsid w:val="00EF6180"/>
    <w:rsid w:val="00EF6E69"/>
    <w:rsid w:val="00EF72B8"/>
    <w:rsid w:val="00EF789C"/>
    <w:rsid w:val="00EF7F15"/>
    <w:rsid w:val="00F02CEC"/>
    <w:rsid w:val="00F03594"/>
    <w:rsid w:val="00F064CE"/>
    <w:rsid w:val="00F068D8"/>
    <w:rsid w:val="00F0782C"/>
    <w:rsid w:val="00F07E45"/>
    <w:rsid w:val="00F07F61"/>
    <w:rsid w:val="00F07FF7"/>
    <w:rsid w:val="00F13D9B"/>
    <w:rsid w:val="00F1558E"/>
    <w:rsid w:val="00F16AF8"/>
    <w:rsid w:val="00F17C4B"/>
    <w:rsid w:val="00F2031F"/>
    <w:rsid w:val="00F21128"/>
    <w:rsid w:val="00F213B3"/>
    <w:rsid w:val="00F21B5E"/>
    <w:rsid w:val="00F21EFA"/>
    <w:rsid w:val="00F26534"/>
    <w:rsid w:val="00F26C35"/>
    <w:rsid w:val="00F303D0"/>
    <w:rsid w:val="00F308AA"/>
    <w:rsid w:val="00F33BEF"/>
    <w:rsid w:val="00F33BF5"/>
    <w:rsid w:val="00F35524"/>
    <w:rsid w:val="00F3580A"/>
    <w:rsid w:val="00F375E2"/>
    <w:rsid w:val="00F402E8"/>
    <w:rsid w:val="00F41054"/>
    <w:rsid w:val="00F41D96"/>
    <w:rsid w:val="00F4259D"/>
    <w:rsid w:val="00F4272E"/>
    <w:rsid w:val="00F449F7"/>
    <w:rsid w:val="00F4500B"/>
    <w:rsid w:val="00F514B5"/>
    <w:rsid w:val="00F51AE6"/>
    <w:rsid w:val="00F5756F"/>
    <w:rsid w:val="00F609CD"/>
    <w:rsid w:val="00F61CEC"/>
    <w:rsid w:val="00F62ABF"/>
    <w:rsid w:val="00F63A13"/>
    <w:rsid w:val="00F6480C"/>
    <w:rsid w:val="00F64850"/>
    <w:rsid w:val="00F6678B"/>
    <w:rsid w:val="00F66BB3"/>
    <w:rsid w:val="00F7032A"/>
    <w:rsid w:val="00F71817"/>
    <w:rsid w:val="00F72CB2"/>
    <w:rsid w:val="00F74E73"/>
    <w:rsid w:val="00F75F9F"/>
    <w:rsid w:val="00F771A8"/>
    <w:rsid w:val="00F80EDD"/>
    <w:rsid w:val="00F80F9F"/>
    <w:rsid w:val="00F82461"/>
    <w:rsid w:val="00F82AE9"/>
    <w:rsid w:val="00F83B3F"/>
    <w:rsid w:val="00F83D01"/>
    <w:rsid w:val="00F84387"/>
    <w:rsid w:val="00F8613A"/>
    <w:rsid w:val="00F86CB1"/>
    <w:rsid w:val="00F870D8"/>
    <w:rsid w:val="00F87C54"/>
    <w:rsid w:val="00F87D31"/>
    <w:rsid w:val="00F90649"/>
    <w:rsid w:val="00F9079A"/>
    <w:rsid w:val="00F9087B"/>
    <w:rsid w:val="00F90F89"/>
    <w:rsid w:val="00F93380"/>
    <w:rsid w:val="00F93751"/>
    <w:rsid w:val="00F957DE"/>
    <w:rsid w:val="00F96220"/>
    <w:rsid w:val="00FA1063"/>
    <w:rsid w:val="00FA16BA"/>
    <w:rsid w:val="00FA2AD9"/>
    <w:rsid w:val="00FA377C"/>
    <w:rsid w:val="00FA62E7"/>
    <w:rsid w:val="00FA6ABF"/>
    <w:rsid w:val="00FA7212"/>
    <w:rsid w:val="00FA7682"/>
    <w:rsid w:val="00FA7F10"/>
    <w:rsid w:val="00FB090C"/>
    <w:rsid w:val="00FB1259"/>
    <w:rsid w:val="00FB2A50"/>
    <w:rsid w:val="00FB4893"/>
    <w:rsid w:val="00FB516E"/>
    <w:rsid w:val="00FB5A50"/>
    <w:rsid w:val="00FC0989"/>
    <w:rsid w:val="00FC188D"/>
    <w:rsid w:val="00FC1AE5"/>
    <w:rsid w:val="00FC1B49"/>
    <w:rsid w:val="00FC3065"/>
    <w:rsid w:val="00FC3231"/>
    <w:rsid w:val="00FC49C3"/>
    <w:rsid w:val="00FC4AD3"/>
    <w:rsid w:val="00FC6726"/>
    <w:rsid w:val="00FD27FA"/>
    <w:rsid w:val="00FD37CE"/>
    <w:rsid w:val="00FD545F"/>
    <w:rsid w:val="00FD5C13"/>
    <w:rsid w:val="00FD5FC2"/>
    <w:rsid w:val="00FE3011"/>
    <w:rsid w:val="00FE3F8A"/>
    <w:rsid w:val="00FE527C"/>
    <w:rsid w:val="00FE5560"/>
    <w:rsid w:val="00FE6186"/>
    <w:rsid w:val="00FF2FB8"/>
    <w:rsid w:val="00FF3898"/>
    <w:rsid w:val="00FF40E5"/>
    <w:rsid w:val="00FF5AF9"/>
    <w:rsid w:val="00FF5B22"/>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48C"/>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48C"/>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1FB90-E8CB-4E46-BAD2-E6973485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5058</Words>
  <Characters>23793</Characters>
  <Application>Microsoft Office Word</Application>
  <DocSecurity>4</DocSecurity>
  <Lines>198</Lines>
  <Paragraphs>57</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28794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Pollard, Yvonne</cp:lastModifiedBy>
  <cp:revision>2</cp:revision>
  <cp:lastPrinted>2014-07-11T15:17:00Z</cp:lastPrinted>
  <dcterms:created xsi:type="dcterms:W3CDTF">2014-07-21T15:09:00Z</dcterms:created>
  <dcterms:modified xsi:type="dcterms:W3CDTF">2014-07-21T15:09:00Z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