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942" w:rsidRPr="003B05C1" w:rsidRDefault="00773942" w:rsidP="00773942">
      <w:pPr>
        <w:jc w:val="center"/>
        <w:rPr>
          <w:rFonts w:ascii="Arial Black" w:hAnsi="Arial Black"/>
          <w:sz w:val="28"/>
          <w:szCs w:val="28"/>
        </w:rPr>
      </w:pPr>
      <w:r w:rsidRPr="003B05C1">
        <w:rPr>
          <w:rFonts w:ascii="Arial Black" w:hAnsi="Arial Black"/>
          <w:sz w:val="28"/>
          <w:szCs w:val="28"/>
        </w:rPr>
        <w:t xml:space="preserve">ATTACHMENT </w:t>
      </w:r>
      <w:r>
        <w:rPr>
          <w:rFonts w:ascii="Arial Black" w:hAnsi="Arial Black"/>
          <w:sz w:val="28"/>
          <w:szCs w:val="28"/>
        </w:rPr>
        <w:t>B1</w:t>
      </w:r>
    </w:p>
    <w:p w:rsidR="00773942" w:rsidRDefault="00773942" w:rsidP="00773942">
      <w:pPr>
        <w:spacing w:after="0" w:line="240" w:lineRule="auto"/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American Academy of Pediatrics Letter</w:t>
      </w:r>
    </w:p>
    <w:p w:rsidR="00773942" w:rsidRDefault="00773942" w:rsidP="00773942">
      <w:pPr>
        <w:spacing w:after="0" w:line="240" w:lineRule="auto"/>
        <w:rPr>
          <w:rFonts w:ascii="Arial Black" w:hAnsi="Arial Black"/>
          <w:sz w:val="28"/>
          <w:szCs w:val="28"/>
        </w:rPr>
      </w:pPr>
    </w:p>
    <w:p w:rsidR="00773942" w:rsidRDefault="00773942" w:rsidP="00773942">
      <w:pPr>
        <w:spacing w:after="0" w:line="240" w:lineRule="auto"/>
        <w:jc w:val="center"/>
        <w:rPr>
          <w:rFonts w:ascii="Arial Black" w:hAnsi="Arial Black"/>
          <w:sz w:val="28"/>
          <w:szCs w:val="28"/>
        </w:rPr>
      </w:pPr>
    </w:p>
    <w:p w:rsidR="00773942" w:rsidRDefault="00773942" w:rsidP="00773942">
      <w:pPr>
        <w:spacing w:after="0" w:line="240" w:lineRule="auto"/>
        <w:rPr>
          <w:rFonts w:ascii="Arial Black" w:hAnsi="Arial Black"/>
          <w:sz w:val="28"/>
          <w:szCs w:val="28"/>
        </w:rPr>
      </w:pPr>
      <w:r w:rsidRPr="00F33DCD">
        <w:rPr>
          <w:rFonts w:ascii="Arial Black" w:hAnsi="Arial Black"/>
          <w:sz w:val="28"/>
          <w:szCs w:val="28"/>
        </w:rPr>
        <w:br w:type="page"/>
      </w:r>
    </w:p>
    <w:p w:rsidR="00773942" w:rsidRDefault="00773942" w:rsidP="00773942">
      <w:pPr>
        <w:spacing w:after="0" w:line="240" w:lineRule="auto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7692390"/>
            <wp:effectExtent l="19050" t="0" r="0" b="0"/>
            <wp:docPr id="14" name="Picture 7" descr="01-03-11 - CDC Children's Gulf Study lt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03-11 - CDC Children's Gulf Study ltr_Page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bCs/>
          <w:sz w:val="28"/>
          <w:szCs w:val="28"/>
        </w:rPr>
        <w:br w:type="page"/>
      </w:r>
    </w:p>
    <w:p w:rsidR="00773942" w:rsidRDefault="00773942" w:rsidP="00773942">
      <w:pPr>
        <w:spacing w:after="0" w:line="240" w:lineRule="auto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7691755"/>
            <wp:effectExtent l="19050" t="0" r="0" b="0"/>
            <wp:docPr id="15" name="Picture 9" descr="01-03-11 - CDC Children's Gulf Study lt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03-11 - CDC Children's Gulf Study ltr_Page_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bCs/>
          <w:sz w:val="28"/>
          <w:szCs w:val="28"/>
        </w:rPr>
        <w:br w:type="page"/>
      </w:r>
    </w:p>
    <w:p w:rsidR="00773942" w:rsidRDefault="00773942" w:rsidP="00773942">
      <w:pPr>
        <w:spacing w:after="0" w:line="240" w:lineRule="auto"/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7691755"/>
            <wp:effectExtent l="19050" t="0" r="0" b="0"/>
            <wp:docPr id="16" name="Picture 10" descr="01-03-11 - CDC Children's Gulf Study ltr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03-11 - CDC Children's Gulf Study ltr_Page_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942" w:rsidRDefault="00773942" w:rsidP="00773942">
      <w:pPr>
        <w:spacing w:after="0" w:line="240" w:lineRule="auto"/>
        <w:rPr>
          <w:rFonts w:ascii="Arial Black" w:hAnsi="Arial Black"/>
          <w:sz w:val="28"/>
          <w:szCs w:val="28"/>
        </w:rPr>
      </w:pPr>
    </w:p>
    <w:p w:rsidR="00773942" w:rsidRDefault="00773942" w:rsidP="00773942">
      <w:pPr>
        <w:spacing w:after="0" w:line="240" w:lineRule="auto"/>
        <w:rPr>
          <w:rFonts w:ascii="Arial Black" w:hAnsi="Arial Black"/>
          <w:sz w:val="28"/>
          <w:szCs w:val="28"/>
        </w:rPr>
        <w:sectPr w:rsidR="00773942" w:rsidSect="00CB2328">
          <w:footerReference w:type="default" r:id="rId9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:rsidR="00773942" w:rsidRDefault="00773942" w:rsidP="00773942">
      <w:pPr>
        <w:jc w:val="center"/>
        <w:rPr>
          <w:bCs/>
        </w:rPr>
      </w:pPr>
      <w:r w:rsidRPr="003B05C1">
        <w:rPr>
          <w:rFonts w:ascii="Arial Black" w:hAnsi="Arial Black"/>
          <w:sz w:val="28"/>
          <w:szCs w:val="28"/>
        </w:rPr>
        <w:lastRenderedPageBreak/>
        <w:t xml:space="preserve">ATTACHMENT </w:t>
      </w:r>
      <w:r>
        <w:rPr>
          <w:rFonts w:ascii="Arial Black" w:hAnsi="Arial Black"/>
          <w:sz w:val="28"/>
          <w:szCs w:val="28"/>
        </w:rPr>
        <w:t>B2</w:t>
      </w:r>
    </w:p>
    <w:p w:rsidR="00773942" w:rsidRDefault="00773942" w:rsidP="00773942">
      <w:pPr>
        <w:spacing w:after="0" w:line="240" w:lineRule="auto"/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CDC’s Response to American Academy of Pediatrics Letter</w:t>
      </w:r>
    </w:p>
    <w:p w:rsidR="00773942" w:rsidRDefault="00773942" w:rsidP="00773942">
      <w:pPr>
        <w:spacing w:after="0" w:line="240" w:lineRule="auto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br w:type="page"/>
      </w:r>
    </w:p>
    <w:p w:rsidR="00773942" w:rsidRDefault="00773942" w:rsidP="00773942">
      <w:pPr>
        <w:spacing w:after="0" w:line="240" w:lineRule="auto"/>
        <w:rPr>
          <w:rFonts w:ascii="Arial" w:hAnsi="Arial"/>
          <w:b/>
          <w:bCs/>
          <w:sz w:val="28"/>
          <w:szCs w:val="28"/>
        </w:rPr>
      </w:pPr>
      <w:r w:rsidRPr="00616ECB">
        <w:rPr>
          <w:rFonts w:ascii="Arial" w:hAnsi="Arial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7691755"/>
            <wp:effectExtent l="19050" t="0" r="0" b="0"/>
            <wp:docPr id="12" name="Picture 0" descr="AAPresponse_60dayFRN_Jan11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Presponse_60dayFRN_Jan11_Page_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942" w:rsidRDefault="00773942" w:rsidP="00773942">
      <w:pPr>
        <w:spacing w:after="0" w:line="240" w:lineRule="auto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br w:type="page"/>
      </w:r>
    </w:p>
    <w:p w:rsidR="00773942" w:rsidRDefault="00773942" w:rsidP="00773942">
      <w:pPr>
        <w:spacing w:after="0" w:line="240" w:lineRule="auto"/>
        <w:rPr>
          <w:rFonts w:ascii="Arial" w:hAnsi="Arial"/>
          <w:b/>
          <w:bCs/>
          <w:sz w:val="28"/>
          <w:szCs w:val="28"/>
        </w:rPr>
      </w:pPr>
      <w:r w:rsidRPr="00616ECB">
        <w:rPr>
          <w:rFonts w:ascii="Arial" w:hAnsi="Arial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7691755"/>
            <wp:effectExtent l="19050" t="0" r="0" b="0"/>
            <wp:docPr id="13" name="Picture 5" descr="AAPresponse_60dayFRN_Jan11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Presponse_60dayFRN_Jan11_Page_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942" w:rsidRDefault="00773942" w:rsidP="00773942">
      <w:pPr>
        <w:spacing w:after="0" w:line="240" w:lineRule="auto"/>
        <w:jc w:val="center"/>
        <w:rPr>
          <w:rFonts w:ascii="Arial" w:hAnsi="Arial"/>
          <w:b/>
          <w:bCs/>
          <w:sz w:val="28"/>
          <w:szCs w:val="28"/>
        </w:rPr>
      </w:pPr>
    </w:p>
    <w:p w:rsidR="005F6802" w:rsidRDefault="005F6802"/>
    <w:sectPr w:rsidR="005F6802" w:rsidSect="005F68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7822" w:rsidRDefault="00B87822" w:rsidP="00B87822">
      <w:pPr>
        <w:spacing w:after="0" w:line="240" w:lineRule="auto"/>
      </w:pPr>
      <w:r>
        <w:separator/>
      </w:r>
    </w:p>
  </w:endnote>
  <w:endnote w:type="continuationSeparator" w:id="0">
    <w:p w:rsidR="00B87822" w:rsidRDefault="00B87822" w:rsidP="00B87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DCD" w:rsidRDefault="00561F93" w:rsidP="00F33DCD">
    <w:pPr>
      <w:pStyle w:val="ListParagraph"/>
      <w:tabs>
        <w:tab w:val="left" w:pos="7185"/>
        <w:tab w:val="right" w:pos="9360"/>
      </w:tabs>
      <w:spacing w:after="0" w:line="240" w:lineRule="auto"/>
      <w:ind w:left="0"/>
      <w:rPr>
        <w:i/>
        <w:iCs/>
      </w:rPr>
    </w:pPr>
    <w:r w:rsidRPr="00561F93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margin-left:-.3pt;margin-top:-.8pt;width:470.55pt;height:0;z-index:251660288" o:connectortype="straight"/>
      </w:pict>
    </w:r>
    <w:r w:rsidR="00773942">
      <w:rPr>
        <w:bCs/>
        <w:i/>
        <w:iCs/>
      </w:rPr>
      <w:t>American Academy of Pediatrics Letter</w:t>
    </w:r>
    <w:r w:rsidR="00773942">
      <w:rPr>
        <w:bCs/>
        <w:i/>
        <w:iCs/>
      </w:rPr>
      <w:tab/>
    </w:r>
    <w:r w:rsidR="00773942">
      <w:rPr>
        <w:i/>
        <w:iCs/>
      </w:rPr>
      <w:tab/>
      <w:t>B1</w:t>
    </w:r>
    <w:r w:rsidR="00773942" w:rsidRPr="008B08FF">
      <w:rPr>
        <w:i/>
        <w:iCs/>
      </w:rPr>
      <w:t>-</w:t>
    </w:r>
    <w:r w:rsidRPr="008B08FF">
      <w:rPr>
        <w:i/>
        <w:iCs/>
      </w:rPr>
      <w:fldChar w:fldCharType="begin"/>
    </w:r>
    <w:r w:rsidR="00773942" w:rsidRPr="008B08FF">
      <w:rPr>
        <w:i/>
        <w:iCs/>
      </w:rPr>
      <w:instrText xml:space="preserve"> PAGE   \* MERGEFORMAT </w:instrText>
    </w:r>
    <w:r w:rsidRPr="008B08FF">
      <w:rPr>
        <w:i/>
        <w:iCs/>
      </w:rPr>
      <w:fldChar w:fldCharType="separate"/>
    </w:r>
    <w:r w:rsidR="00640D00">
      <w:rPr>
        <w:i/>
        <w:iCs/>
        <w:noProof/>
      </w:rPr>
      <w:t>7</w:t>
    </w:r>
    <w:r w:rsidRPr="008B08FF">
      <w:rPr>
        <w:i/>
        <w:iCs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7822" w:rsidRDefault="00B87822" w:rsidP="00B87822">
      <w:pPr>
        <w:spacing w:after="0" w:line="240" w:lineRule="auto"/>
      </w:pPr>
      <w:r>
        <w:separator/>
      </w:r>
    </w:p>
  </w:footnote>
  <w:footnote w:type="continuationSeparator" w:id="0">
    <w:p w:rsidR="00B87822" w:rsidRDefault="00B87822" w:rsidP="00B878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050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773942"/>
    <w:rsid w:val="00503A62"/>
    <w:rsid w:val="00561F93"/>
    <w:rsid w:val="005F6802"/>
    <w:rsid w:val="00640D00"/>
    <w:rsid w:val="00773942"/>
    <w:rsid w:val="00A977C2"/>
    <w:rsid w:val="00B87822"/>
    <w:rsid w:val="00C46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942"/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7739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3942"/>
    <w:rPr>
      <w:rFonts w:ascii="Calibri" w:eastAsia="Calibri" w:hAnsi="Calibri" w:cs="Arial"/>
    </w:rPr>
  </w:style>
  <w:style w:type="paragraph" w:styleId="ListParagraph">
    <w:name w:val="List Paragraph"/>
    <w:basedOn w:val="Normal"/>
    <w:qFormat/>
    <w:rsid w:val="00773942"/>
    <w:pPr>
      <w:ind w:left="720"/>
    </w:pPr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94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21</Words>
  <Characters>125</Characters>
  <Application>Microsoft Office Word</Application>
  <DocSecurity>0</DocSecurity>
  <Lines>1</Lines>
  <Paragraphs>1</Paragraphs>
  <ScaleCrop>false</ScaleCrop>
  <Company>CDC</Company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Centers for Disease Control &amp; Prevention</dc:creator>
  <cp:keywords/>
  <dc:description/>
  <cp:lastModifiedBy>Centers for Disease Control &amp; Prevention</cp:lastModifiedBy>
  <cp:revision>2</cp:revision>
  <dcterms:created xsi:type="dcterms:W3CDTF">2011-08-31T18:18:00Z</dcterms:created>
  <dcterms:modified xsi:type="dcterms:W3CDTF">2011-08-31T18:18:00Z</dcterms:modified>
</cp:coreProperties>
</file>