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F9" w:rsidRDefault="00723076">
      <w:bookmarkStart w:id="0" w:name="_GoBack"/>
      <w:bookmarkEnd w:id="0"/>
      <w:r>
        <w:rPr>
          <w:rFonts w:ascii="Calibri" w:hAnsi="Calibri"/>
          <w:noProof/>
          <w:color w:val="000000"/>
          <w:sz w:val="21"/>
          <w:szCs w:val="21"/>
        </w:rPr>
        <w:drawing>
          <wp:inline distT="0" distB="0" distL="0" distR="0">
            <wp:extent cx="2200275" cy="592667"/>
            <wp:effectExtent l="19050" t="0" r="9525" b="0"/>
            <wp:docPr id="2" name="Picture 6" descr="cid:image001.png@01CDD160.B0B88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CDD160.B0B8824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9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AB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-19050</wp:posOffset>
                </wp:positionV>
                <wp:extent cx="1533525" cy="333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FF3" w:rsidRDefault="00CB35D6">
                            <w:r>
                              <w:t xml:space="preserve">Date:  </w:t>
                            </w:r>
                            <w:r w:rsidR="00CB77B6">
                              <w:t>January 9,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5pt;margin-top:-1.5pt;width:120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" stroked="f">
                <v:textbox>
                  <w:txbxContent>
                    <w:p w:rsidR="00E41FF3" w:rsidRDefault="00CB35D6">
                      <w:r>
                        <w:t xml:space="preserve">Date:  </w:t>
                      </w:r>
                      <w:r w:rsidR="00CB77B6">
                        <w:t>January 9, 2014</w:t>
                      </w:r>
                    </w:p>
                  </w:txbxContent>
                </v:textbox>
              </v:shape>
            </w:pict>
          </mc:Fallback>
        </mc:AlternateContent>
      </w:r>
      <w:r w:rsidR="00CB287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2877">
        <w:tab/>
      </w:r>
    </w:p>
    <w:p w:rsidR="00CB2877" w:rsidRPr="00B97A45" w:rsidRDefault="006E20F9" w:rsidP="00723076">
      <w:pPr>
        <w:rPr>
          <w:rFonts w:cs="Arial"/>
        </w:rPr>
      </w:pPr>
      <w:r w:rsidRPr="00B97A45">
        <w:rPr>
          <w:rFonts w:cs="Arial"/>
          <w:b/>
        </w:rPr>
        <w:t>To:</w:t>
      </w:r>
      <w:r w:rsidRPr="00B97A45">
        <w:rPr>
          <w:rFonts w:cs="Arial"/>
        </w:rPr>
        <w:t xml:space="preserve"> </w:t>
      </w:r>
      <w:r w:rsidR="00CB2877" w:rsidRPr="00B97A45">
        <w:rPr>
          <w:rFonts w:cs="Arial"/>
        </w:rPr>
        <w:t xml:space="preserve"> </w:t>
      </w:r>
      <w:r w:rsidR="00CB2877" w:rsidRPr="00B97A45">
        <w:rPr>
          <w:rFonts w:cs="Arial"/>
        </w:rPr>
        <w:tab/>
        <w:t>VA OMB Desk Officer</w:t>
      </w:r>
      <w:r w:rsidR="00CB2877" w:rsidRPr="00B97A45">
        <w:rPr>
          <w:rFonts w:cs="Arial"/>
        </w:rPr>
        <w:br/>
      </w:r>
      <w:r w:rsidR="00CB2877" w:rsidRPr="00B97A45">
        <w:rPr>
          <w:rFonts w:cs="Arial"/>
          <w:b/>
        </w:rPr>
        <w:t>Copy:</w:t>
      </w:r>
      <w:r w:rsidR="00CB2877" w:rsidRPr="00B97A45">
        <w:rPr>
          <w:rFonts w:cs="Arial"/>
        </w:rPr>
        <w:tab/>
      </w:r>
      <w:r w:rsidR="00296851">
        <w:rPr>
          <w:rFonts w:cs="Arial"/>
        </w:rPr>
        <w:t>Kerry Pugh</w:t>
      </w:r>
      <w:r w:rsidR="00723076" w:rsidRPr="00B97A45">
        <w:rPr>
          <w:rFonts w:cs="Arial"/>
        </w:rPr>
        <w:t>, VHA PPRA Liaison</w:t>
      </w:r>
      <w:r w:rsidR="00723076" w:rsidRPr="00B97A45">
        <w:rPr>
          <w:rFonts w:cs="Arial"/>
        </w:rPr>
        <w:br/>
      </w:r>
      <w:r w:rsidRPr="00B97A45">
        <w:rPr>
          <w:rFonts w:cs="Arial"/>
          <w:b/>
        </w:rPr>
        <w:t>Re:</w:t>
      </w:r>
      <w:r w:rsidRPr="00B97A45">
        <w:rPr>
          <w:rFonts w:cs="Arial"/>
        </w:rPr>
        <w:t xml:space="preserve">  </w:t>
      </w:r>
      <w:r w:rsidR="00CB2877" w:rsidRPr="00B97A45">
        <w:rPr>
          <w:rFonts w:cs="Arial"/>
        </w:rPr>
        <w:tab/>
      </w:r>
      <w:r w:rsidR="00A829F9" w:rsidRPr="00B97A45">
        <w:rPr>
          <w:rFonts w:cs="Arial"/>
          <w:b/>
        </w:rPr>
        <w:t>Request to revise Generic data collection</w:t>
      </w:r>
      <w:r w:rsidR="00B805D2">
        <w:rPr>
          <w:rFonts w:cs="Arial"/>
        </w:rPr>
        <w:t xml:space="preserve"> </w:t>
      </w:r>
      <w:r w:rsidR="00B805D2">
        <w:rPr>
          <w:rFonts w:cs="Arial"/>
        </w:rPr>
        <w:tab/>
      </w:r>
      <w:r w:rsidR="00B805D2">
        <w:rPr>
          <w:rFonts w:cs="Arial"/>
        </w:rPr>
        <w:br/>
      </w:r>
      <w:r w:rsidR="00B805D2">
        <w:rPr>
          <w:rFonts w:cs="Arial"/>
        </w:rPr>
        <w:tab/>
        <w:t>2900-0770</w:t>
      </w:r>
      <w:r w:rsidR="00102AEA">
        <w:rPr>
          <w:rFonts w:cs="Arial"/>
        </w:rPr>
        <w:t xml:space="preserve">: </w:t>
      </w:r>
      <w:r w:rsidR="00B805D2">
        <w:rPr>
          <w:rFonts w:cs="Arial"/>
        </w:rPr>
        <w:t>Veterans Transportation Service questionnaire</w:t>
      </w:r>
    </w:p>
    <w:p w:rsidR="001449BA" w:rsidRDefault="004257F6" w:rsidP="00EC7304">
      <w:pPr>
        <w:spacing w:after="120" w:line="260" w:lineRule="exact"/>
      </w:pPr>
      <w:r>
        <w:t xml:space="preserve">The </w:t>
      </w:r>
      <w:r w:rsidR="00B805D2">
        <w:t>Veterans Transportation program</w:t>
      </w:r>
      <w:r w:rsidR="00102AEA">
        <w:t xml:space="preserve"> would like to add </w:t>
      </w:r>
      <w:r w:rsidR="00B805D2">
        <w:t xml:space="preserve">an additional </w:t>
      </w:r>
      <w:r w:rsidR="00DE6F82">
        <w:t xml:space="preserve">3 part </w:t>
      </w:r>
      <w:r w:rsidR="00B805D2">
        <w:t>question</w:t>
      </w:r>
      <w:r w:rsidR="00102AEA">
        <w:t xml:space="preserve"> to the Survey.</w:t>
      </w:r>
      <w:r>
        <w:t xml:space="preserve">  This request is being mad</w:t>
      </w:r>
      <w:r w:rsidR="001F7B53">
        <w:t xml:space="preserve">e to </w:t>
      </w:r>
      <w:r w:rsidR="0028661D">
        <w:t xml:space="preserve">gather information concerning </w:t>
      </w:r>
      <w:r w:rsidR="00DE6F82">
        <w:t>the Veteran experience in the various field offices</w:t>
      </w:r>
      <w:r w:rsidR="00CB35D6">
        <w:t xml:space="preserve">.  </w:t>
      </w:r>
      <w:r w:rsidR="003535A1">
        <w:t xml:space="preserve">  </w:t>
      </w:r>
      <w:r w:rsidR="00DE6F82">
        <w:t>An open text question and 2 yes/no questions concerning their experience</w:t>
      </w:r>
      <w:r w:rsidR="00EC7304">
        <w:t xml:space="preserve"> </w:t>
      </w:r>
    </w:p>
    <w:p w:rsidR="00EC7304" w:rsidRDefault="00EC7304" w:rsidP="00EC7304">
      <w:pPr>
        <w:spacing w:after="120" w:line="260" w:lineRule="exact"/>
        <w:rPr>
          <w:b/>
        </w:rPr>
      </w:pPr>
      <w:r w:rsidRPr="00EC7304">
        <w:rPr>
          <w:b/>
        </w:rPr>
        <w:t>Additional questions:</w:t>
      </w:r>
    </w:p>
    <w:p w:rsidR="00DE6F82" w:rsidRDefault="00DE6F82" w:rsidP="00B97A45">
      <w:pPr>
        <w:spacing w:line="260" w:lineRule="exact"/>
        <w:rPr>
          <w:rFonts w:cstheme="minorHAnsi"/>
        </w:rPr>
      </w:pPr>
      <w:r>
        <w:rPr>
          <w:rFonts w:cstheme="minorHAnsi"/>
        </w:rPr>
        <w:t>Which medical center do you use for care? __________________________</w:t>
      </w:r>
    </w:p>
    <w:p w:rsidR="00DE6F82" w:rsidRDefault="00DE6F82" w:rsidP="00DE6F82">
      <w:pPr>
        <w:pStyle w:val="ListParagraph"/>
        <w:numPr>
          <w:ilvl w:val="0"/>
          <w:numId w:val="2"/>
        </w:numPr>
        <w:spacing w:line="260" w:lineRule="exact"/>
        <w:rPr>
          <w:rFonts w:cstheme="minorHAnsi"/>
        </w:rPr>
      </w:pPr>
      <w:r>
        <w:rPr>
          <w:rFonts w:cstheme="minorHAnsi"/>
        </w:rPr>
        <w:t>Did the transportation staff offer di</w:t>
      </w:r>
      <w:r w:rsidR="00CB77B6">
        <w:rPr>
          <w:rFonts w:cstheme="minorHAnsi"/>
        </w:rPr>
        <w:t>rections to the clinic or your final destination in the facility? Yes/No/NA</w:t>
      </w:r>
    </w:p>
    <w:p w:rsidR="00CB77B6" w:rsidRPr="00DE6F82" w:rsidRDefault="00CB77B6" w:rsidP="00DE6F82">
      <w:pPr>
        <w:pStyle w:val="ListParagraph"/>
        <w:numPr>
          <w:ilvl w:val="0"/>
          <w:numId w:val="2"/>
        </w:numPr>
        <w:spacing w:line="260" w:lineRule="exact"/>
        <w:rPr>
          <w:rFonts w:cstheme="minorHAnsi"/>
        </w:rPr>
      </w:pPr>
      <w:r>
        <w:rPr>
          <w:rFonts w:cstheme="minorHAnsi"/>
        </w:rPr>
        <w:t>Did the transportation staff ask if you needed further assistance once you had arrived at the facility?  Yes/No/NA</w:t>
      </w:r>
    </w:p>
    <w:p w:rsidR="004D24C8" w:rsidRPr="00127051" w:rsidRDefault="004D24C8" w:rsidP="00B97A45">
      <w:pPr>
        <w:spacing w:line="260" w:lineRule="exact"/>
        <w:rPr>
          <w:rFonts w:cstheme="minorHAnsi"/>
        </w:rPr>
      </w:pPr>
      <w:r w:rsidRPr="00127051">
        <w:rPr>
          <w:rFonts w:cstheme="minorHAnsi"/>
        </w:rPr>
        <w:t>The change in burden is reflected in the following table:</w:t>
      </w:r>
    </w:p>
    <w:p w:rsidR="004D24C8" w:rsidRPr="00127051" w:rsidRDefault="004D24C8" w:rsidP="00B97A45">
      <w:pPr>
        <w:spacing w:after="0"/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520"/>
        <w:gridCol w:w="2160"/>
        <w:gridCol w:w="1542"/>
      </w:tblGrid>
      <w:tr w:rsidR="004D24C8" w:rsidTr="00382E98">
        <w:trPr>
          <w:trHeight w:val="27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8" w:rsidRDefault="004D24C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8" w:rsidRDefault="004D24C8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8" w:rsidRDefault="004D24C8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8" w:rsidRDefault="004D24C8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Burden</w:t>
            </w:r>
          </w:p>
        </w:tc>
      </w:tr>
      <w:tr w:rsidR="004D24C8" w:rsidTr="00382E98">
        <w:trPr>
          <w:trHeight w:val="37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8" w:rsidRPr="00382E98" w:rsidRDefault="00FC0F9F" w:rsidP="00B97A45">
            <w:pPr>
              <w:spacing w:after="0"/>
            </w:pPr>
            <w:r>
              <w:t>Current survey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8" w:rsidRPr="00382E98" w:rsidRDefault="004D24C8" w:rsidP="00B97A45">
            <w:pPr>
              <w:spacing w:after="0"/>
            </w:pPr>
            <w:r w:rsidRPr="00382E98">
              <w:t>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8" w:rsidRPr="00382E98" w:rsidRDefault="004D24C8" w:rsidP="00B97A45">
            <w:pPr>
              <w:spacing w:after="0"/>
            </w:pPr>
            <w:r w:rsidRPr="00382E98">
              <w:t>6 minutes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8" w:rsidRPr="00382E98" w:rsidRDefault="004D24C8" w:rsidP="00B97A45">
            <w:pPr>
              <w:spacing w:after="0"/>
            </w:pPr>
            <w:r w:rsidRPr="00382E98">
              <w:t>200 hours</w:t>
            </w:r>
          </w:p>
        </w:tc>
      </w:tr>
      <w:tr w:rsidR="004D24C8" w:rsidTr="00382E98">
        <w:trPr>
          <w:trHeight w:val="27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8" w:rsidRPr="00382E98" w:rsidRDefault="00FC0F9F" w:rsidP="00B97A45">
            <w:pPr>
              <w:spacing w:after="0"/>
            </w:pPr>
            <w:r>
              <w:t>Current survey plus additional questions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8" w:rsidRPr="00382E98" w:rsidRDefault="00FC0F9F" w:rsidP="00B97A45">
            <w:pPr>
              <w:spacing w:after="0"/>
            </w:pPr>
            <w:r>
              <w:t>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8" w:rsidRPr="00382E98" w:rsidRDefault="00FC0F9F" w:rsidP="00B97A45">
            <w:pPr>
              <w:spacing w:after="0"/>
            </w:pPr>
            <w:r>
              <w:t>7</w:t>
            </w:r>
            <w:r w:rsidR="009B1410" w:rsidRPr="00382E98">
              <w:t xml:space="preserve"> minutes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8" w:rsidRPr="00382E98" w:rsidRDefault="00FC0F9F" w:rsidP="00B97A45">
            <w:pPr>
              <w:spacing w:after="0"/>
            </w:pPr>
            <w:r>
              <w:t>233</w:t>
            </w:r>
            <w:r w:rsidR="009B1410" w:rsidRPr="00382E98">
              <w:t xml:space="preserve"> hours</w:t>
            </w:r>
          </w:p>
        </w:tc>
      </w:tr>
    </w:tbl>
    <w:p w:rsidR="007E3741" w:rsidRDefault="004D24C8" w:rsidP="00B97A45">
      <w:pPr>
        <w:spacing w:before="120"/>
      </w:pPr>
      <w:r>
        <w:rPr>
          <w:b/>
        </w:rPr>
        <w:t xml:space="preserve">FEDERAL COST:  </w:t>
      </w:r>
      <w:r>
        <w:t>The estimated annual cos</w:t>
      </w:r>
      <w:r w:rsidR="00267F42">
        <w:t xml:space="preserve">t to the Federal government is </w:t>
      </w:r>
      <w:r>
        <w:t>$</w:t>
      </w:r>
      <w:r w:rsidR="003975BD">
        <w:t>3,500.00</w:t>
      </w:r>
    </w:p>
    <w:p w:rsidR="007E3741" w:rsidRDefault="00B97A45" w:rsidP="004D24C8">
      <w:proofErr w:type="spellStart"/>
      <w:r>
        <w:t>Vr</w:t>
      </w:r>
      <w:proofErr w:type="spellEnd"/>
      <w:proofErr w:type="gramStart"/>
      <w:r>
        <w:t>,</w:t>
      </w:r>
      <w:proofErr w:type="gramEnd"/>
      <w:r>
        <w:br/>
      </w:r>
      <w:r w:rsidR="007E3741">
        <w:t>Dennis W. Boyette</w:t>
      </w:r>
    </w:p>
    <w:p w:rsidR="007E3741" w:rsidRPr="00CB2877" w:rsidRDefault="007E3741" w:rsidP="004D24C8">
      <w:pPr>
        <w:rPr>
          <w:b/>
        </w:rPr>
      </w:pPr>
      <w:r w:rsidRPr="00CB2877">
        <w:rPr>
          <w:b/>
        </w:rPr>
        <w:t>Health Eligibility Center</w:t>
      </w:r>
    </w:p>
    <w:sectPr w:rsidR="007E3741" w:rsidRPr="00CB2877" w:rsidSect="00BA7B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35F"/>
    <w:multiLevelType w:val="hybridMultilevel"/>
    <w:tmpl w:val="B2887B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407CA"/>
    <w:multiLevelType w:val="hybridMultilevel"/>
    <w:tmpl w:val="04F6C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F9"/>
    <w:rsid w:val="0004155B"/>
    <w:rsid w:val="00102AEA"/>
    <w:rsid w:val="00127051"/>
    <w:rsid w:val="001449BA"/>
    <w:rsid w:val="001D1A8A"/>
    <w:rsid w:val="001F7B53"/>
    <w:rsid w:val="00260DDB"/>
    <w:rsid w:val="00267F42"/>
    <w:rsid w:val="00285ABF"/>
    <w:rsid w:val="0028661D"/>
    <w:rsid w:val="00296851"/>
    <w:rsid w:val="003535A1"/>
    <w:rsid w:val="003713A6"/>
    <w:rsid w:val="00382E98"/>
    <w:rsid w:val="003975BD"/>
    <w:rsid w:val="003A0B9C"/>
    <w:rsid w:val="003F63F1"/>
    <w:rsid w:val="004257F6"/>
    <w:rsid w:val="004D24C8"/>
    <w:rsid w:val="0050475C"/>
    <w:rsid w:val="00534CAA"/>
    <w:rsid w:val="00680C37"/>
    <w:rsid w:val="006B5430"/>
    <w:rsid w:val="006E20F9"/>
    <w:rsid w:val="00710219"/>
    <w:rsid w:val="00723076"/>
    <w:rsid w:val="007E3741"/>
    <w:rsid w:val="00806CD6"/>
    <w:rsid w:val="008566C0"/>
    <w:rsid w:val="00881241"/>
    <w:rsid w:val="008D42F6"/>
    <w:rsid w:val="00912C96"/>
    <w:rsid w:val="00912D30"/>
    <w:rsid w:val="0095743B"/>
    <w:rsid w:val="009B1410"/>
    <w:rsid w:val="00A032FA"/>
    <w:rsid w:val="00A67CE5"/>
    <w:rsid w:val="00A829F9"/>
    <w:rsid w:val="00AC04A3"/>
    <w:rsid w:val="00AF234A"/>
    <w:rsid w:val="00B0436D"/>
    <w:rsid w:val="00B805D2"/>
    <w:rsid w:val="00B97A45"/>
    <w:rsid w:val="00BA7BC2"/>
    <w:rsid w:val="00C3031A"/>
    <w:rsid w:val="00CB2877"/>
    <w:rsid w:val="00CB35D6"/>
    <w:rsid w:val="00CB77B6"/>
    <w:rsid w:val="00D926F2"/>
    <w:rsid w:val="00DB5F30"/>
    <w:rsid w:val="00DC7A46"/>
    <w:rsid w:val="00DE6F82"/>
    <w:rsid w:val="00E41FF3"/>
    <w:rsid w:val="00EB1919"/>
    <w:rsid w:val="00EC7304"/>
    <w:rsid w:val="00FC0F9F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F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87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2705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2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F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87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2705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2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CE254C.E2E258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Boyette</dc:creator>
  <cp:lastModifiedBy>Ohlsson, Gordon</cp:lastModifiedBy>
  <cp:revision>2</cp:revision>
  <dcterms:created xsi:type="dcterms:W3CDTF">2014-03-10T13:21:00Z</dcterms:created>
  <dcterms:modified xsi:type="dcterms:W3CDTF">2014-03-10T13:21:00Z</dcterms:modified>
</cp:coreProperties>
</file>