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18E" w:rsidRPr="005007D5" w:rsidRDefault="00C0018E" w:rsidP="00C0018E">
      <w:pPr>
        <w:jc w:val="center"/>
        <w:rPr>
          <w:b/>
        </w:rPr>
      </w:pPr>
      <w:r w:rsidRPr="005007D5">
        <w:rPr>
          <w:b/>
        </w:rPr>
        <w:t xml:space="preserve">FOCUS GROUP </w:t>
      </w:r>
      <w:r>
        <w:rPr>
          <w:b/>
        </w:rPr>
        <w:t>GUIDE</w:t>
      </w:r>
    </w:p>
    <w:p w:rsidR="00C0018E" w:rsidRPr="005007D5" w:rsidRDefault="00C0018E" w:rsidP="00C0018E">
      <w:pPr>
        <w:jc w:val="center"/>
        <w:rPr>
          <w:b/>
        </w:rPr>
      </w:pPr>
      <w:r w:rsidRPr="005007D5">
        <w:rPr>
          <w:b/>
        </w:rPr>
        <w:t>CHESAPEAKE BAY STATED PREFERENCE SURVEY</w:t>
      </w:r>
    </w:p>
    <w:p w:rsidR="00C0018E" w:rsidRPr="005667F3" w:rsidRDefault="00C0018E" w:rsidP="00C0018E">
      <w:pPr>
        <w:jc w:val="center"/>
        <w:rPr>
          <w:b/>
          <w:i/>
        </w:rPr>
      </w:pPr>
      <w:r w:rsidRPr="005667F3">
        <w:rPr>
          <w:b/>
          <w:i/>
        </w:rPr>
        <w:t xml:space="preserve">DRAFT – </w:t>
      </w:r>
      <w:r w:rsidR="002B3FA7">
        <w:rPr>
          <w:b/>
          <w:i/>
        </w:rPr>
        <w:t>NOVEMBER</w:t>
      </w:r>
      <w:r>
        <w:rPr>
          <w:b/>
          <w:i/>
        </w:rPr>
        <w:t xml:space="preserve"> </w:t>
      </w:r>
      <w:r w:rsidR="000E7357">
        <w:rPr>
          <w:b/>
          <w:i/>
        </w:rPr>
        <w:t>21,</w:t>
      </w:r>
      <w:r w:rsidRPr="005667F3">
        <w:rPr>
          <w:b/>
          <w:i/>
        </w:rPr>
        <w:t xml:space="preserve"> 2011 – DO NOT CIRCULATE</w:t>
      </w:r>
    </w:p>
    <w:p w:rsidR="00C0018E" w:rsidRDefault="00C0018E"/>
    <w:p w:rsidR="00244E75" w:rsidRDefault="00260FD7">
      <w:r>
        <w:t>The purpose of th</w:t>
      </w:r>
      <w:r w:rsidR="00E1532A">
        <w:t>e</w:t>
      </w:r>
      <w:r>
        <w:t xml:space="preserve"> </w:t>
      </w:r>
      <w:r w:rsidR="00244E75">
        <w:t>focus group</w:t>
      </w:r>
      <w:r>
        <w:t>s</w:t>
      </w:r>
      <w:r w:rsidR="00244E75">
        <w:t xml:space="preserve"> is to develop a stated preference survey to generate data for nonmarket valuation of water quality improvement</w:t>
      </w:r>
      <w:r w:rsidR="00D30BA1">
        <w:t>s</w:t>
      </w:r>
      <w:r w:rsidR="00244E75">
        <w:t xml:space="preserve"> in the Chesapeake Bay watershed.  </w:t>
      </w:r>
      <w:r>
        <w:t>The f</w:t>
      </w:r>
      <w:r w:rsidR="00244E75">
        <w:t>ocus groups will follow a</w:t>
      </w:r>
      <w:r>
        <w:t>n</w:t>
      </w:r>
      <w:r w:rsidR="00244E75">
        <w:t xml:space="preserve"> “</w:t>
      </w:r>
      <w:r w:rsidR="004621F5">
        <w:t>em</w:t>
      </w:r>
      <w:r w:rsidR="00244E75">
        <w:t>ergent design” in which the first set</w:t>
      </w:r>
      <w:r>
        <w:t>s</w:t>
      </w:r>
      <w:r w:rsidR="00244E75">
        <w:t xml:space="preserve"> of focus groups are broad in nature and rely mostly on conversation between the participants to collect qualitative data.  The primary purpose of early focus groups is to identify prevalent themes and common language when people discuss surface water quality in general and</w:t>
      </w:r>
      <w:r w:rsidR="00D30BA1">
        <w:t xml:space="preserve"> in the Chesapeake Bay</w:t>
      </w:r>
      <w:r w:rsidR="00244E75">
        <w:t xml:space="preserve"> in particular.  Data from early focus groups will be used to narrow the range of topics covered in later focus groups.  The focus group </w:t>
      </w:r>
      <w:r w:rsidR="00E1532A">
        <w:t>guide</w:t>
      </w:r>
      <w:r w:rsidR="00244E75">
        <w:t xml:space="preserve"> for the first set of groups will include relatively few questions (we have scripted </w:t>
      </w:r>
      <w:r w:rsidR="00AD2D96">
        <w:t>eight</w:t>
      </w:r>
      <w:r w:rsidR="00244E75">
        <w:t xml:space="preserve"> questions below).  As we conduct more focus groups and begin to converge on a design for the survey instrument, the script will include questions that will be more specific</w:t>
      </w:r>
      <w:r w:rsidR="00E1532A">
        <w:t>, eventually converging on a survey instrument that can be used in final focus groups and/or cognitive interviews</w:t>
      </w:r>
      <w:r w:rsidR="00244E75">
        <w:t xml:space="preserve">.  </w:t>
      </w:r>
      <w:r w:rsidR="003D53B9">
        <w:t xml:space="preserve">Some examples of more specific questions are included below but these are subject to change according to </w:t>
      </w:r>
      <w:r w:rsidR="00E1532A">
        <w:t>information</w:t>
      </w:r>
      <w:r w:rsidR="003D53B9">
        <w:t xml:space="preserve"> </w:t>
      </w:r>
      <w:r w:rsidR="00E1532A">
        <w:t>gleaned from</w:t>
      </w:r>
      <w:r w:rsidR="003D53B9">
        <w:t xml:space="preserve"> the first set of focus groups.</w:t>
      </w:r>
    </w:p>
    <w:p w:rsidR="00244E75" w:rsidRPr="00FF0BA6" w:rsidRDefault="00244E75">
      <w:r>
        <w:t>Several elements of the survey design, including bu</w:t>
      </w:r>
      <w:r w:rsidR="004621F5">
        <w:t>t not limited to visual aids,</w:t>
      </w:r>
      <w:r>
        <w:t xml:space="preserve"> information text, </w:t>
      </w:r>
      <w:r w:rsidR="00FF0BA6">
        <w:t xml:space="preserve">and </w:t>
      </w:r>
      <w:r w:rsidR="004621F5">
        <w:t xml:space="preserve">payment vehicle for the valuation question </w:t>
      </w:r>
      <w:r>
        <w:t xml:space="preserve">will be tested in later focus groups. </w:t>
      </w:r>
      <w:r w:rsidR="005E34F2">
        <w:t xml:space="preserve"> </w:t>
      </w:r>
      <w:r w:rsidR="00FF0BA6" w:rsidRPr="00FF0BA6">
        <w:t xml:space="preserve">In addition, we plan to test various response formats (e.g., choice experiment and dichotomous choice), </w:t>
      </w:r>
      <w:r w:rsidR="00090C1E" w:rsidRPr="00090C1E">
        <w:t xml:space="preserve">selecting that which will provide more reliable responses.  Given the complexities of our scenario and the number of outcomes of interest, we anticipate that our efforts will result in a choice </w:t>
      </w:r>
      <w:r w:rsidR="0093545D">
        <w:t xml:space="preserve">experiment </w:t>
      </w:r>
      <w:r w:rsidR="00090C1E" w:rsidRPr="00090C1E">
        <w:t>format</w:t>
      </w:r>
      <w:r w:rsidR="00AB5C11">
        <w:t xml:space="preserve">. However, as with the other design elements, we will rely on </w:t>
      </w:r>
      <w:r w:rsidR="00BA2866" w:rsidRPr="00FF0BA6">
        <w:t xml:space="preserve">information </w:t>
      </w:r>
      <w:r w:rsidR="005E34F2" w:rsidRPr="00FF0BA6">
        <w:t xml:space="preserve">collected in early focus groups </w:t>
      </w:r>
      <w:r w:rsidR="00AB5C11">
        <w:t>to</w:t>
      </w:r>
      <w:r w:rsidR="00AB5C11" w:rsidRPr="00FF0BA6">
        <w:t xml:space="preserve"> </w:t>
      </w:r>
      <w:r w:rsidR="00860A4D" w:rsidRPr="00FF0BA6">
        <w:t>largely</w:t>
      </w:r>
      <w:r w:rsidR="00BA2866" w:rsidRPr="00FF0BA6">
        <w:t xml:space="preserve"> </w:t>
      </w:r>
      <w:r w:rsidR="005E34F2" w:rsidRPr="00FF0BA6">
        <w:t xml:space="preserve">guide the development </w:t>
      </w:r>
      <w:r w:rsidR="00AB5C11">
        <w:t>of the survey instrument</w:t>
      </w:r>
      <w:r w:rsidR="005E34F2" w:rsidRPr="00FF0BA6">
        <w:t>.</w:t>
      </w:r>
      <w:r w:rsidR="00B9250E" w:rsidRPr="00FF0BA6">
        <w:t xml:space="preserve"> </w:t>
      </w:r>
    </w:p>
    <w:p w:rsidR="006A068A" w:rsidRDefault="006A068A">
      <w:pPr>
        <w:rPr>
          <w:b/>
        </w:rPr>
      </w:pPr>
      <w:r w:rsidRPr="006A068A">
        <w:rPr>
          <w:b/>
        </w:rPr>
        <w:t xml:space="preserve">Introduction </w:t>
      </w:r>
    </w:p>
    <w:p w:rsidR="004621F5" w:rsidRDefault="004621F5" w:rsidP="004621F5">
      <w:pPr>
        <w:pStyle w:val="ListParagraph"/>
        <w:numPr>
          <w:ilvl w:val="0"/>
          <w:numId w:val="3"/>
        </w:numPr>
        <w:spacing w:after="0" w:line="240" w:lineRule="auto"/>
      </w:pPr>
      <w:r>
        <w:t>Thank you for participating…</w:t>
      </w:r>
      <w:r w:rsidR="00260FD7">
        <w:t>moderator and observer (if there is one in the room) introduce themselves</w:t>
      </w:r>
    </w:p>
    <w:p w:rsidR="00AD2D96" w:rsidRDefault="00AD2D96" w:rsidP="004621F5">
      <w:pPr>
        <w:pStyle w:val="ListParagraph"/>
        <w:numPr>
          <w:ilvl w:val="0"/>
          <w:numId w:val="3"/>
        </w:numPr>
        <w:spacing w:after="0" w:line="240" w:lineRule="auto"/>
      </w:pPr>
      <w:r>
        <w:t>The session should last about 90 minutes</w:t>
      </w:r>
    </w:p>
    <w:p w:rsidR="00AD2D96" w:rsidRDefault="00AD2D96" w:rsidP="004621F5">
      <w:pPr>
        <w:pStyle w:val="ListParagraph"/>
        <w:numPr>
          <w:ilvl w:val="0"/>
          <w:numId w:val="3"/>
        </w:numPr>
        <w:spacing w:after="0" w:line="240" w:lineRule="auto"/>
      </w:pPr>
      <w:r>
        <w:t>Strictly confidential, no follow-up contacts after this discussion</w:t>
      </w:r>
    </w:p>
    <w:p w:rsidR="004621F5" w:rsidRDefault="004621F5" w:rsidP="004621F5">
      <w:pPr>
        <w:pStyle w:val="ListParagraph"/>
        <w:numPr>
          <w:ilvl w:val="0"/>
          <w:numId w:val="3"/>
        </w:numPr>
        <w:spacing w:after="0" w:line="240" w:lineRule="auto"/>
      </w:pPr>
      <w:r>
        <w:t>Introduce focus group participants</w:t>
      </w:r>
    </w:p>
    <w:p w:rsidR="004621F5" w:rsidRDefault="004621F5" w:rsidP="00260FD7">
      <w:pPr>
        <w:pStyle w:val="ListParagraph"/>
        <w:numPr>
          <w:ilvl w:val="1"/>
          <w:numId w:val="3"/>
        </w:numPr>
        <w:spacing w:after="0" w:line="240" w:lineRule="auto"/>
      </w:pPr>
      <w:r>
        <w:t>State your first name and town where you live and how long you’ve lived in the area.</w:t>
      </w:r>
    </w:p>
    <w:p w:rsidR="004621F5" w:rsidRDefault="004621F5" w:rsidP="00260FD7">
      <w:pPr>
        <w:pStyle w:val="ListParagraph"/>
        <w:numPr>
          <w:ilvl w:val="1"/>
          <w:numId w:val="3"/>
        </w:numPr>
        <w:spacing w:after="0" w:line="240" w:lineRule="auto"/>
      </w:pPr>
      <w:r>
        <w:t xml:space="preserve">Briefly tell who lives in your household. </w:t>
      </w:r>
    </w:p>
    <w:p w:rsidR="004621F5" w:rsidRDefault="004621F5" w:rsidP="004621F5">
      <w:pPr>
        <w:pStyle w:val="ListParagraph"/>
        <w:numPr>
          <w:ilvl w:val="0"/>
          <w:numId w:val="3"/>
        </w:numPr>
        <w:spacing w:after="0" w:line="240" w:lineRule="auto"/>
      </w:pPr>
      <w:r>
        <w:t>Purpose of f</w:t>
      </w:r>
      <w:r w:rsidR="00AD2D96">
        <w:t>ocus group i</w:t>
      </w:r>
      <w:r w:rsidR="00BB241C">
        <w:t xml:space="preserve">s to listen to </w:t>
      </w:r>
      <w:r w:rsidR="00AD2D96">
        <w:t xml:space="preserve">your ideas and experiences related to bodies of water like lakes, rivers, and the bays and estuaries on the coast.  </w:t>
      </w:r>
      <w:r w:rsidR="00AD2D96">
        <w:rPr>
          <w:b/>
        </w:rPr>
        <w:t>[Avoid mentioning the Bay this early because we want information on other water bodies and mentioning the Chesapeake in particular could provoke emotional responses from some people.]</w:t>
      </w:r>
      <w:r w:rsidR="00AD2D96">
        <w:t xml:space="preserve"> </w:t>
      </w:r>
    </w:p>
    <w:p w:rsidR="00AD2D96" w:rsidRDefault="00AD2D96" w:rsidP="00AD2D96">
      <w:pPr>
        <w:pStyle w:val="ListParagraph"/>
        <w:spacing w:after="0" w:line="240" w:lineRule="auto"/>
      </w:pPr>
    </w:p>
    <w:p w:rsidR="004621F5" w:rsidRDefault="00AD2D96">
      <w:r>
        <w:rPr>
          <w:b/>
        </w:rPr>
        <w:t>Ground rules</w:t>
      </w:r>
    </w:p>
    <w:p w:rsidR="00AD2D96" w:rsidRDefault="004E3785" w:rsidP="00AD2D96">
      <w:pPr>
        <w:pStyle w:val="ListParagraph"/>
        <w:numPr>
          <w:ilvl w:val="0"/>
          <w:numId w:val="4"/>
        </w:numPr>
      </w:pPr>
      <w:r>
        <w:lastRenderedPageBreak/>
        <w:t>We want to follow b</w:t>
      </w:r>
      <w:r w:rsidR="00AD2D96">
        <w:t>asic guidelines for polite conversation</w:t>
      </w:r>
    </w:p>
    <w:p w:rsidR="00AD2D96" w:rsidRDefault="00AD2D96" w:rsidP="00AD2D96">
      <w:pPr>
        <w:pStyle w:val="ListParagraph"/>
        <w:numPr>
          <w:ilvl w:val="0"/>
          <w:numId w:val="4"/>
        </w:numPr>
      </w:pPr>
      <w:r>
        <w:t xml:space="preserve">We want to hear from everyone, so please participate </w:t>
      </w:r>
    </w:p>
    <w:p w:rsidR="00AD2D96" w:rsidRDefault="00AD2D96" w:rsidP="00AD2D96">
      <w:pPr>
        <w:pStyle w:val="ListParagraph"/>
        <w:numPr>
          <w:ilvl w:val="0"/>
          <w:numId w:val="4"/>
        </w:numPr>
      </w:pPr>
      <w:r>
        <w:t>Take turns speaking</w:t>
      </w:r>
    </w:p>
    <w:p w:rsidR="00AD2D96" w:rsidRDefault="00AD2D96" w:rsidP="00AD2D96">
      <w:pPr>
        <w:pStyle w:val="ListParagraph"/>
        <w:numPr>
          <w:ilvl w:val="0"/>
          <w:numId w:val="4"/>
        </w:numPr>
      </w:pPr>
      <w:r>
        <w:t>We love to hear different opinions but please be polite if you disagree with someone</w:t>
      </w:r>
    </w:p>
    <w:p w:rsidR="00AD2D96" w:rsidRPr="00AD2D96" w:rsidRDefault="00AD2D96" w:rsidP="00AD2D96">
      <w:pPr>
        <w:pStyle w:val="ListParagraph"/>
        <w:numPr>
          <w:ilvl w:val="0"/>
          <w:numId w:val="4"/>
        </w:numPr>
      </w:pPr>
      <w:r>
        <w:t xml:space="preserve">We will be recording the session </w:t>
      </w:r>
      <w:r w:rsidR="004E3785">
        <w:t>so we</w:t>
      </w:r>
      <w:r>
        <w:t xml:space="preserve"> have an accurate record of what you say</w:t>
      </w:r>
    </w:p>
    <w:p w:rsidR="006A068A" w:rsidRPr="006A068A" w:rsidRDefault="006A068A">
      <w:pPr>
        <w:rPr>
          <w:b/>
        </w:rPr>
      </w:pPr>
      <w:r>
        <w:rPr>
          <w:b/>
        </w:rPr>
        <w:t>Conversation Prompts</w:t>
      </w:r>
    </w:p>
    <w:p w:rsidR="00244E75" w:rsidRDefault="00244E75" w:rsidP="00244E75">
      <w:pPr>
        <w:pStyle w:val="ListParagraph"/>
        <w:numPr>
          <w:ilvl w:val="0"/>
          <w:numId w:val="1"/>
        </w:numPr>
      </w:pPr>
      <w:r>
        <w:t>I’d like to hear about your las</w:t>
      </w:r>
      <w:r w:rsidR="00A77453">
        <w:t>t experience visiting some type</w:t>
      </w:r>
      <w:r>
        <w:t xml:space="preserve"> of water body other than the ocean.  This could be a lake, pond, river, stream, or bay</w:t>
      </w:r>
      <w:r w:rsidR="000C049F">
        <w:t xml:space="preserve">.  Talk about </w:t>
      </w:r>
      <w:r w:rsidR="00A77453">
        <w:t>what you did during that visit</w:t>
      </w:r>
      <w:r w:rsidR="000C049F">
        <w:t xml:space="preserve"> and how the presence of the water body contributed to your experience.</w:t>
      </w:r>
    </w:p>
    <w:p w:rsidR="000C049F" w:rsidRDefault="000C049F" w:rsidP="000C049F">
      <w:pPr>
        <w:pStyle w:val="ListParagraph"/>
      </w:pPr>
    </w:p>
    <w:p w:rsidR="000C049F" w:rsidRDefault="00A77453" w:rsidP="000C049F">
      <w:pPr>
        <w:pStyle w:val="ListParagraph"/>
        <w:numPr>
          <w:ilvl w:val="0"/>
          <w:numId w:val="1"/>
        </w:numPr>
      </w:pPr>
      <w:r>
        <w:t xml:space="preserve">Now consider all your visits to water bodies.  </w:t>
      </w:r>
      <w:r w:rsidR="000C049F">
        <w:t xml:space="preserve">How does the cleanliness of </w:t>
      </w:r>
      <w:r>
        <w:t xml:space="preserve">the </w:t>
      </w:r>
      <w:r w:rsidR="000C049F">
        <w:t>water at these places affect your experience</w:t>
      </w:r>
      <w:r w:rsidR="00EE2625">
        <w:t>s</w:t>
      </w:r>
      <w:r w:rsidR="000C049F">
        <w:t>?</w:t>
      </w:r>
    </w:p>
    <w:p w:rsidR="000C049F" w:rsidRDefault="000C049F" w:rsidP="000C049F">
      <w:pPr>
        <w:pStyle w:val="ListParagraph"/>
      </w:pPr>
    </w:p>
    <w:p w:rsidR="00AD2D96" w:rsidRDefault="00AD2D96" w:rsidP="000C049F">
      <w:pPr>
        <w:pStyle w:val="ListParagraph"/>
        <w:numPr>
          <w:ilvl w:val="0"/>
          <w:numId w:val="1"/>
        </w:numPr>
      </w:pPr>
      <w:r>
        <w:t>What is your impression of the cleanliness of the lakes, rivers, and streams near your home?</w:t>
      </w:r>
    </w:p>
    <w:p w:rsidR="00AD2D96" w:rsidRDefault="00AD2D96" w:rsidP="00AD2D96">
      <w:pPr>
        <w:pStyle w:val="ListParagraph"/>
      </w:pPr>
    </w:p>
    <w:p w:rsidR="000C049F" w:rsidRDefault="000C049F" w:rsidP="000C049F">
      <w:pPr>
        <w:pStyle w:val="ListParagraph"/>
        <w:numPr>
          <w:ilvl w:val="0"/>
          <w:numId w:val="1"/>
        </w:numPr>
      </w:pPr>
      <w:r>
        <w:t>Those of you who didn’</w:t>
      </w:r>
      <w:r w:rsidR="00A77453">
        <w:t>t mention the</w:t>
      </w:r>
      <w:r>
        <w:t xml:space="preserve"> Chesapeake Bay as the last water body you visited, have you ever visited the Bay?  What did you do? </w:t>
      </w:r>
      <w:r>
        <w:rPr>
          <w:b/>
        </w:rPr>
        <w:t>[Note who has never visited the Bay and pay particular attention to their responses with regard to nonuse value]</w:t>
      </w:r>
    </w:p>
    <w:p w:rsidR="000C049F" w:rsidRDefault="000C049F" w:rsidP="000C049F">
      <w:pPr>
        <w:pStyle w:val="ListParagraph"/>
      </w:pPr>
    </w:p>
    <w:p w:rsidR="000C049F" w:rsidRDefault="000C049F" w:rsidP="000C049F">
      <w:pPr>
        <w:pStyle w:val="ListParagraph"/>
        <w:numPr>
          <w:ilvl w:val="0"/>
          <w:numId w:val="1"/>
        </w:numPr>
      </w:pPr>
      <w:r>
        <w:t xml:space="preserve">What </w:t>
      </w:r>
      <w:r w:rsidR="004621F5">
        <w:t>is your impression of</w:t>
      </w:r>
      <w:r>
        <w:t xml:space="preserve"> the cleanliness and condition of the wildlife in the Chesapeake Bay?</w:t>
      </w:r>
    </w:p>
    <w:p w:rsidR="000C049F" w:rsidRDefault="000C049F" w:rsidP="000C049F">
      <w:pPr>
        <w:pStyle w:val="ListParagraph"/>
      </w:pPr>
    </w:p>
    <w:p w:rsidR="000C049F" w:rsidRDefault="000C049F" w:rsidP="000C049F">
      <w:pPr>
        <w:pStyle w:val="ListParagraph"/>
        <w:numPr>
          <w:ilvl w:val="0"/>
          <w:numId w:val="1"/>
        </w:numPr>
      </w:pPr>
      <w:r>
        <w:t xml:space="preserve">How are you affected by the cleanliness of the </w:t>
      </w:r>
      <w:r w:rsidR="004E3785">
        <w:t xml:space="preserve">Chesapeake </w:t>
      </w:r>
      <w:r>
        <w:t xml:space="preserve">Bay?  </w:t>
      </w:r>
    </w:p>
    <w:p w:rsidR="000C049F" w:rsidRDefault="000C049F" w:rsidP="000C049F">
      <w:pPr>
        <w:pStyle w:val="ListParagraph"/>
      </w:pPr>
    </w:p>
    <w:p w:rsidR="000C049F" w:rsidRDefault="000C049F" w:rsidP="000C049F">
      <w:pPr>
        <w:pStyle w:val="ListParagraph"/>
        <w:numPr>
          <w:ilvl w:val="0"/>
          <w:numId w:val="1"/>
        </w:numPr>
      </w:pPr>
      <w:r>
        <w:t xml:space="preserve">Do you think it should be a priority to improve the cleanliness and wildlife conditions in the </w:t>
      </w:r>
      <w:r w:rsidR="004E3785">
        <w:t xml:space="preserve">Chesapeake </w:t>
      </w:r>
      <w:r>
        <w:t>Bay?  Why or why not?</w:t>
      </w:r>
    </w:p>
    <w:p w:rsidR="000C049F" w:rsidRDefault="000C049F" w:rsidP="000C049F">
      <w:pPr>
        <w:pStyle w:val="ListParagraph"/>
      </w:pPr>
    </w:p>
    <w:p w:rsidR="000C049F" w:rsidRDefault="000C049F" w:rsidP="000C049F">
      <w:pPr>
        <w:pStyle w:val="ListParagraph"/>
        <w:numPr>
          <w:ilvl w:val="0"/>
          <w:numId w:val="1"/>
        </w:numPr>
      </w:pPr>
      <w:r>
        <w:t>What steps do you think should be taken to</w:t>
      </w:r>
      <w:r w:rsidR="00EE2625">
        <w:t xml:space="preserve"> clean up the Chesapeake Bay?</w:t>
      </w:r>
    </w:p>
    <w:p w:rsidR="003D53B9" w:rsidRDefault="003D53B9">
      <w:pPr>
        <w:rPr>
          <w:b/>
        </w:rPr>
      </w:pPr>
    </w:p>
    <w:p w:rsidR="00244E75" w:rsidRDefault="003D53B9">
      <w:r>
        <w:rPr>
          <w:b/>
        </w:rPr>
        <w:t>Examples of more specific questions for subsequent focus groups</w:t>
      </w:r>
    </w:p>
    <w:p w:rsidR="006A495E" w:rsidRDefault="002C3543">
      <w:pPr>
        <w:pStyle w:val="ListParagraph"/>
        <w:numPr>
          <w:ilvl w:val="0"/>
          <w:numId w:val="5"/>
        </w:numPr>
      </w:pPr>
      <w:r>
        <w:t xml:space="preserve">Restrictions </w:t>
      </w:r>
      <w:r w:rsidR="00605A47">
        <w:t xml:space="preserve">have been </w:t>
      </w:r>
      <w:r>
        <w:t xml:space="preserve">placed </w:t>
      </w:r>
      <w:r w:rsidR="00605A47">
        <w:t xml:space="preserve">on </w:t>
      </w:r>
      <w:r>
        <w:t>water treatment plants, sewer systems, agriculture, and other sources of pollution in the watershed</w:t>
      </w:r>
      <w:r w:rsidR="00605A47">
        <w:t>.  These restrictions</w:t>
      </w:r>
      <w:r>
        <w:t xml:space="preserve"> would be phased in over time until 2025 when the practices must be fully implemented.  How do you imagine quality of water and wildlife in the watershed changing over that time?</w:t>
      </w:r>
    </w:p>
    <w:p w:rsidR="006A495E" w:rsidRDefault="006A495E">
      <w:pPr>
        <w:pStyle w:val="ListParagraph"/>
      </w:pPr>
    </w:p>
    <w:p w:rsidR="006A495E" w:rsidRDefault="002C3543">
      <w:pPr>
        <w:pStyle w:val="ListParagraph"/>
        <w:numPr>
          <w:ilvl w:val="0"/>
          <w:numId w:val="5"/>
        </w:numPr>
      </w:pPr>
      <w:r>
        <w:t>Do you think there are areas of the Bay that are essentially clean now and do not need further improvements?</w:t>
      </w:r>
    </w:p>
    <w:p w:rsidR="006A495E" w:rsidRDefault="006A495E">
      <w:pPr>
        <w:pStyle w:val="ListParagraph"/>
      </w:pPr>
    </w:p>
    <w:p w:rsidR="006A495E" w:rsidRDefault="00977B6C">
      <w:pPr>
        <w:pStyle w:val="ListParagraph"/>
        <w:numPr>
          <w:ilvl w:val="0"/>
          <w:numId w:val="5"/>
        </w:numPr>
      </w:pPr>
      <w:r>
        <w:lastRenderedPageBreak/>
        <w:t>Do you believe these restrictions could result in higher costs to you and your household? If so, how?</w:t>
      </w:r>
    </w:p>
    <w:p w:rsidR="006A495E" w:rsidRDefault="006A495E">
      <w:pPr>
        <w:pStyle w:val="ListParagraph"/>
      </w:pPr>
    </w:p>
    <w:p w:rsidR="006A495E" w:rsidRDefault="00CC2D10">
      <w:pPr>
        <w:pStyle w:val="ListParagraph"/>
        <w:numPr>
          <w:ilvl w:val="0"/>
          <w:numId w:val="5"/>
        </w:numPr>
      </w:pPr>
      <w:r>
        <w:t>Requiring infrastructure improvements or changes in farming</w:t>
      </w:r>
      <w:r w:rsidR="00342BF5">
        <w:t xml:space="preserve"> </w:t>
      </w:r>
      <w:r>
        <w:t xml:space="preserve">practices </w:t>
      </w:r>
      <w:r w:rsidR="00342BF5">
        <w:t xml:space="preserve">to clean up rivers and lakes in the Chesapeake Bay watershed and the Bay itself could result in some additional expenses for households.  For example, agricultural products </w:t>
      </w:r>
      <w:r>
        <w:t>from</w:t>
      </w:r>
      <w:r w:rsidR="00342BF5">
        <w:t xml:space="preserve"> the region could become more expensive</w:t>
      </w:r>
      <w:r>
        <w:t xml:space="preserve">, bills for water and sewer services could also increase.  How do you feel about increased costs of living if it results in cleaner lakes, rivers, and a cleaner Bay?  </w:t>
      </w:r>
    </w:p>
    <w:p w:rsidR="006A495E" w:rsidRDefault="006A495E">
      <w:pPr>
        <w:pStyle w:val="ListParagraph"/>
      </w:pPr>
    </w:p>
    <w:p w:rsidR="006A495E" w:rsidRDefault="00CC2D10">
      <w:pPr>
        <w:pStyle w:val="ListParagraph"/>
        <w:numPr>
          <w:ilvl w:val="0"/>
          <w:numId w:val="5"/>
        </w:numPr>
      </w:pPr>
      <w:r>
        <w:t>Another way to pay for the required improvements is to create a new tax that all residents on this state would be required to pay.  This tax would pay for new equipment at water treatment plants, improving sewer systems, and helping farmers to change the way they manage their crop land.  How do feel about a new tax if it resulted in cleaner lakes, rivers and a cleaner Bay?</w:t>
      </w:r>
    </w:p>
    <w:p w:rsidR="006A495E" w:rsidRDefault="006A495E">
      <w:pPr>
        <w:pStyle w:val="ListParagraph"/>
      </w:pPr>
    </w:p>
    <w:p w:rsidR="006A495E" w:rsidRDefault="00F77190">
      <w:pPr>
        <w:pStyle w:val="ListParagraph"/>
        <w:numPr>
          <w:ilvl w:val="0"/>
          <w:numId w:val="5"/>
        </w:numPr>
      </w:pPr>
      <w:r>
        <w:t>What kinds of indicators or measurements would you like to hear about when the results of efforts to clean up lakes, rivers, and the Chesapeake Bay are reported?</w:t>
      </w:r>
    </w:p>
    <w:p w:rsidR="006A495E" w:rsidRDefault="006A495E">
      <w:pPr>
        <w:pStyle w:val="ListParagraph"/>
      </w:pPr>
    </w:p>
    <w:p w:rsidR="006A495E" w:rsidRDefault="004A1F35">
      <w:pPr>
        <w:pStyle w:val="ListParagraph"/>
        <w:numPr>
          <w:ilvl w:val="0"/>
          <w:numId w:val="5"/>
        </w:numPr>
      </w:pPr>
      <w:r>
        <w:t>Is it more important to clean up local lakes, rivers, ponds and streams than it is to clean up the Chesapeake Bay?  Why or why not?</w:t>
      </w:r>
    </w:p>
    <w:p w:rsidR="006A495E" w:rsidRDefault="006A495E">
      <w:pPr>
        <w:pStyle w:val="ListParagraph"/>
      </w:pPr>
    </w:p>
    <w:p w:rsidR="003A56E0" w:rsidRDefault="003A56E0">
      <w:pPr>
        <w:pStyle w:val="ListParagraph"/>
      </w:pPr>
    </w:p>
    <w:sectPr w:rsidR="003A56E0" w:rsidSect="00042A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16C8E"/>
    <w:multiLevelType w:val="hybridMultilevel"/>
    <w:tmpl w:val="D00E6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6746C"/>
    <w:multiLevelType w:val="hybridMultilevel"/>
    <w:tmpl w:val="B4ACC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ED093B"/>
    <w:multiLevelType w:val="hybridMultilevel"/>
    <w:tmpl w:val="B1E8C494"/>
    <w:lvl w:ilvl="0" w:tplc="5E0C7798">
      <w:start w:val="1"/>
      <w:numFmt w:val="upperRoman"/>
      <w:lvlText w:val="%1."/>
      <w:lvlJc w:val="left"/>
      <w:pPr>
        <w:ind w:left="1080" w:hanging="720"/>
      </w:pPr>
      <w:rPr>
        <w:rFonts w:cs="Times New Roman" w:hint="default"/>
      </w:rPr>
    </w:lvl>
    <w:lvl w:ilvl="1" w:tplc="04090015">
      <w:start w:val="1"/>
      <w:numFmt w:val="upperLetter"/>
      <w:lvlText w:val="%2."/>
      <w:lvlJc w:val="left"/>
      <w:pPr>
        <w:ind w:left="1440" w:hanging="360"/>
      </w:pPr>
      <w:rPr>
        <w:rFonts w:cs="Times New Roman"/>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4AF13BB"/>
    <w:multiLevelType w:val="hybridMultilevel"/>
    <w:tmpl w:val="5E16E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AF1C89"/>
    <w:multiLevelType w:val="hybridMultilevel"/>
    <w:tmpl w:val="C0806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characterSpacingControl w:val="doNotCompress"/>
  <w:compat/>
  <w:rsids>
    <w:rsidRoot w:val="00244E75"/>
    <w:rsid w:val="00042A88"/>
    <w:rsid w:val="00042E2F"/>
    <w:rsid w:val="00090C1E"/>
    <w:rsid w:val="000C049F"/>
    <w:rsid w:val="000E5021"/>
    <w:rsid w:val="000E7357"/>
    <w:rsid w:val="001D4F3C"/>
    <w:rsid w:val="00232A4D"/>
    <w:rsid w:val="00244E75"/>
    <w:rsid w:val="00260FD7"/>
    <w:rsid w:val="002B3FA7"/>
    <w:rsid w:val="002C3543"/>
    <w:rsid w:val="002F5822"/>
    <w:rsid w:val="00342BF5"/>
    <w:rsid w:val="003A56E0"/>
    <w:rsid w:val="003D53B9"/>
    <w:rsid w:val="004621F5"/>
    <w:rsid w:val="004A1F35"/>
    <w:rsid w:val="004E3785"/>
    <w:rsid w:val="005E34F2"/>
    <w:rsid w:val="00605A47"/>
    <w:rsid w:val="006434C5"/>
    <w:rsid w:val="00653822"/>
    <w:rsid w:val="0067500F"/>
    <w:rsid w:val="006A068A"/>
    <w:rsid w:val="006A495E"/>
    <w:rsid w:val="00757CE8"/>
    <w:rsid w:val="00860A4D"/>
    <w:rsid w:val="009059C6"/>
    <w:rsid w:val="0093545D"/>
    <w:rsid w:val="00977B6C"/>
    <w:rsid w:val="00A77453"/>
    <w:rsid w:val="00AB5C11"/>
    <w:rsid w:val="00AD2D96"/>
    <w:rsid w:val="00B9250E"/>
    <w:rsid w:val="00BA2866"/>
    <w:rsid w:val="00BB241C"/>
    <w:rsid w:val="00C0018E"/>
    <w:rsid w:val="00C0738A"/>
    <w:rsid w:val="00C80C94"/>
    <w:rsid w:val="00CC2D10"/>
    <w:rsid w:val="00D30BA1"/>
    <w:rsid w:val="00D516D7"/>
    <w:rsid w:val="00D52F32"/>
    <w:rsid w:val="00E1532A"/>
    <w:rsid w:val="00EE2625"/>
    <w:rsid w:val="00F77190"/>
    <w:rsid w:val="00FF0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A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44E75"/>
    <w:pPr>
      <w:ind w:left="720"/>
      <w:contextualSpacing/>
    </w:pPr>
  </w:style>
  <w:style w:type="paragraph" w:styleId="BalloonText">
    <w:name w:val="Balloon Text"/>
    <w:basedOn w:val="Normal"/>
    <w:link w:val="BalloonTextChar"/>
    <w:uiPriority w:val="99"/>
    <w:semiHidden/>
    <w:unhideWhenUsed/>
    <w:rsid w:val="003D5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3B9"/>
    <w:rPr>
      <w:rFonts w:ascii="Tahoma" w:hAnsi="Tahoma" w:cs="Tahoma"/>
      <w:sz w:val="16"/>
      <w:szCs w:val="16"/>
    </w:rPr>
  </w:style>
  <w:style w:type="character" w:styleId="CommentReference">
    <w:name w:val="annotation reference"/>
    <w:basedOn w:val="DefaultParagraphFont"/>
    <w:uiPriority w:val="99"/>
    <w:semiHidden/>
    <w:unhideWhenUsed/>
    <w:rsid w:val="00E1532A"/>
    <w:rPr>
      <w:sz w:val="16"/>
      <w:szCs w:val="16"/>
    </w:rPr>
  </w:style>
  <w:style w:type="paragraph" w:styleId="CommentText">
    <w:name w:val="annotation text"/>
    <w:basedOn w:val="Normal"/>
    <w:link w:val="CommentTextChar"/>
    <w:uiPriority w:val="99"/>
    <w:semiHidden/>
    <w:unhideWhenUsed/>
    <w:rsid w:val="00E1532A"/>
    <w:pPr>
      <w:spacing w:line="240" w:lineRule="auto"/>
    </w:pPr>
    <w:rPr>
      <w:sz w:val="20"/>
      <w:szCs w:val="20"/>
    </w:rPr>
  </w:style>
  <w:style w:type="character" w:customStyle="1" w:styleId="CommentTextChar">
    <w:name w:val="Comment Text Char"/>
    <w:basedOn w:val="DefaultParagraphFont"/>
    <w:link w:val="CommentText"/>
    <w:uiPriority w:val="99"/>
    <w:semiHidden/>
    <w:rsid w:val="00E1532A"/>
    <w:rPr>
      <w:sz w:val="20"/>
      <w:szCs w:val="20"/>
    </w:rPr>
  </w:style>
  <w:style w:type="paragraph" w:styleId="CommentSubject">
    <w:name w:val="annotation subject"/>
    <w:basedOn w:val="CommentText"/>
    <w:next w:val="CommentText"/>
    <w:link w:val="CommentSubjectChar"/>
    <w:uiPriority w:val="99"/>
    <w:semiHidden/>
    <w:unhideWhenUsed/>
    <w:rsid w:val="00E1532A"/>
    <w:rPr>
      <w:b/>
      <w:bCs/>
    </w:rPr>
  </w:style>
  <w:style w:type="character" w:customStyle="1" w:styleId="CommentSubjectChar">
    <w:name w:val="Comment Subject Char"/>
    <w:basedOn w:val="CommentTextChar"/>
    <w:link w:val="CommentSubject"/>
    <w:uiPriority w:val="99"/>
    <w:semiHidden/>
    <w:rsid w:val="00E1532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EPA</cp:lastModifiedBy>
  <cp:revision>2</cp:revision>
  <dcterms:created xsi:type="dcterms:W3CDTF">2011-11-25T16:02:00Z</dcterms:created>
  <dcterms:modified xsi:type="dcterms:W3CDTF">2011-11-25T16:02:00Z</dcterms:modified>
</cp:coreProperties>
</file>