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CD" w:rsidRPr="002B13E9" w:rsidRDefault="009E4B97" w:rsidP="006C2FBF">
      <w:pPr>
        <w:pStyle w:val="BodyText"/>
        <w:spacing w:before="120"/>
        <w:rPr>
          <w:sz w:val="22"/>
          <w:szCs w:val="22"/>
        </w:rPr>
      </w:pPr>
      <w:r w:rsidRPr="008878E8">
        <w:rPr>
          <w:sz w:val="22"/>
          <w:szCs w:val="22"/>
        </w:rPr>
        <w:t>The Department of Education and the R</w:t>
      </w:r>
      <w:r w:rsidR="00E0446E" w:rsidRPr="008878E8">
        <w:rPr>
          <w:sz w:val="22"/>
          <w:szCs w:val="22"/>
        </w:rPr>
        <w:t xml:space="preserve">eform Support </w:t>
      </w:r>
      <w:r w:rsidRPr="008878E8">
        <w:rPr>
          <w:sz w:val="22"/>
          <w:szCs w:val="22"/>
        </w:rPr>
        <w:t>N</w:t>
      </w:r>
      <w:r w:rsidR="00E0446E" w:rsidRPr="008878E8">
        <w:rPr>
          <w:sz w:val="22"/>
          <w:szCs w:val="22"/>
        </w:rPr>
        <w:t>etwork</w:t>
      </w:r>
      <w:r w:rsidRPr="008878E8">
        <w:rPr>
          <w:sz w:val="22"/>
          <w:szCs w:val="22"/>
        </w:rPr>
        <w:t xml:space="preserve"> </w:t>
      </w:r>
      <w:r w:rsidR="00E0446E" w:rsidRPr="008878E8">
        <w:rPr>
          <w:sz w:val="22"/>
          <w:szCs w:val="22"/>
        </w:rPr>
        <w:t xml:space="preserve">(RSN) </w:t>
      </w:r>
      <w:r w:rsidRPr="008878E8">
        <w:rPr>
          <w:sz w:val="22"/>
          <w:szCs w:val="22"/>
        </w:rPr>
        <w:t xml:space="preserve">are committed to providing quality </w:t>
      </w:r>
      <w:r w:rsidR="00E0446E" w:rsidRPr="008878E8">
        <w:rPr>
          <w:sz w:val="22"/>
          <w:szCs w:val="22"/>
        </w:rPr>
        <w:t>technical assistance (</w:t>
      </w:r>
      <w:r w:rsidRPr="008878E8">
        <w:rPr>
          <w:sz w:val="22"/>
          <w:szCs w:val="22"/>
        </w:rPr>
        <w:t>TA</w:t>
      </w:r>
      <w:r w:rsidR="00E0446E" w:rsidRPr="008878E8">
        <w:rPr>
          <w:sz w:val="22"/>
          <w:szCs w:val="22"/>
        </w:rPr>
        <w:t>)</w:t>
      </w:r>
      <w:r w:rsidRPr="008878E8">
        <w:rPr>
          <w:sz w:val="22"/>
          <w:szCs w:val="22"/>
        </w:rPr>
        <w:t xml:space="preserve"> services. Please take a few minutes to provide feedback about your </w:t>
      </w:r>
      <w:r w:rsidR="008878E8">
        <w:rPr>
          <w:sz w:val="22"/>
          <w:szCs w:val="22"/>
        </w:rPr>
        <w:t xml:space="preserve">meeting </w:t>
      </w:r>
      <w:r w:rsidRPr="008878E8">
        <w:rPr>
          <w:sz w:val="22"/>
          <w:szCs w:val="22"/>
        </w:rPr>
        <w:t xml:space="preserve">experience </w:t>
      </w:r>
      <w:r w:rsidR="00961A31" w:rsidRPr="008878E8">
        <w:rPr>
          <w:sz w:val="22"/>
          <w:szCs w:val="22"/>
        </w:rPr>
        <w:t xml:space="preserve">to help us improve </w:t>
      </w:r>
      <w:r w:rsidRPr="008878E8">
        <w:rPr>
          <w:sz w:val="22"/>
          <w:szCs w:val="22"/>
        </w:rPr>
        <w:t>future TA</w:t>
      </w:r>
      <w:r w:rsidR="00961A31" w:rsidRPr="008878E8">
        <w:rPr>
          <w:sz w:val="22"/>
          <w:szCs w:val="22"/>
        </w:rPr>
        <w:t xml:space="preserve"> and understand how TA benefits each </w:t>
      </w:r>
      <w:r w:rsidR="00E0446E" w:rsidRPr="008878E8">
        <w:rPr>
          <w:sz w:val="22"/>
          <w:szCs w:val="22"/>
        </w:rPr>
        <w:t>S</w:t>
      </w:r>
      <w:r w:rsidR="00961A31" w:rsidRPr="008878E8">
        <w:rPr>
          <w:sz w:val="22"/>
          <w:szCs w:val="22"/>
        </w:rPr>
        <w:t>tate</w:t>
      </w:r>
      <w:r w:rsidRPr="008878E8">
        <w:rPr>
          <w:sz w:val="22"/>
          <w:szCs w:val="22"/>
        </w:rPr>
        <w:t>.</w:t>
      </w:r>
      <w:r w:rsidR="00B34F0F" w:rsidRPr="008878E8">
        <w:rPr>
          <w:sz w:val="22"/>
          <w:szCs w:val="22"/>
        </w:rPr>
        <w:t xml:space="preserve"> The valid OMB control number for this information collection is </w:t>
      </w:r>
      <w:r w:rsidR="009A12E5">
        <w:rPr>
          <w:sz w:val="22"/>
          <w:szCs w:val="22"/>
          <w:highlight w:val="yellow"/>
        </w:rPr>
        <w:t>xxx-</w:t>
      </w:r>
      <w:proofErr w:type="spellStart"/>
      <w:r w:rsidR="009A12E5">
        <w:rPr>
          <w:sz w:val="22"/>
          <w:szCs w:val="22"/>
          <w:highlight w:val="yellow"/>
        </w:rPr>
        <w:t>xxxx</w:t>
      </w:r>
      <w:proofErr w:type="spellEnd"/>
      <w:r w:rsidR="00B34F0F" w:rsidRPr="008878E8">
        <w:rPr>
          <w:sz w:val="22"/>
          <w:szCs w:val="22"/>
        </w:rPr>
        <w:t>.</w:t>
      </w:r>
    </w:p>
    <w:p w:rsidR="00F000CD" w:rsidRPr="002B13E9" w:rsidRDefault="00F000CD" w:rsidP="00C2114B">
      <w:pPr>
        <w:jc w:val="center"/>
        <w:rPr>
          <w:sz w:val="22"/>
          <w:szCs w:val="22"/>
        </w:rPr>
      </w:pPr>
    </w:p>
    <w:p w:rsidR="00F000CD" w:rsidRPr="002B13E9" w:rsidRDefault="00F000CD" w:rsidP="00C2114B">
      <w:pPr>
        <w:rPr>
          <w:b/>
          <w:sz w:val="22"/>
          <w:szCs w:val="22"/>
        </w:rPr>
      </w:pPr>
      <w:r w:rsidRPr="002B13E9">
        <w:rPr>
          <w:b/>
          <w:sz w:val="22"/>
          <w:szCs w:val="22"/>
        </w:rPr>
        <w:t xml:space="preserve">Title: </w:t>
      </w:r>
      <w:r w:rsidR="008878E8">
        <w:rPr>
          <w:i/>
          <w:sz w:val="22"/>
          <w:szCs w:val="22"/>
        </w:rPr>
        <w:t>&lt;insert title&gt;</w:t>
      </w:r>
    </w:p>
    <w:p w:rsidR="00AD5930" w:rsidRPr="002B13E9" w:rsidRDefault="00F000CD" w:rsidP="008C3133">
      <w:pPr>
        <w:rPr>
          <w:b/>
          <w:sz w:val="22"/>
          <w:szCs w:val="22"/>
        </w:rPr>
      </w:pPr>
      <w:r w:rsidRPr="002B13E9">
        <w:rPr>
          <w:b/>
          <w:sz w:val="22"/>
          <w:szCs w:val="22"/>
        </w:rPr>
        <w:t xml:space="preserve">TA Date/Location: </w:t>
      </w:r>
      <w:r w:rsidR="008878E8">
        <w:rPr>
          <w:i/>
          <w:sz w:val="22"/>
          <w:szCs w:val="22"/>
        </w:rPr>
        <w:t>&lt;date/location&gt;</w:t>
      </w:r>
    </w:p>
    <w:p w:rsidR="0011402F" w:rsidRPr="002B13E9" w:rsidRDefault="0011402F" w:rsidP="00C2114B">
      <w:pPr>
        <w:rPr>
          <w:sz w:val="22"/>
          <w:szCs w:val="22"/>
        </w:rPr>
      </w:pPr>
    </w:p>
    <w:p w:rsidR="00AD5930" w:rsidRPr="002B13E9" w:rsidRDefault="00F000CD" w:rsidP="0011402F">
      <w:pPr>
        <w:rPr>
          <w:b/>
          <w:sz w:val="22"/>
          <w:szCs w:val="22"/>
        </w:rPr>
      </w:pPr>
      <w:r w:rsidRPr="002B13E9">
        <w:rPr>
          <w:b/>
          <w:sz w:val="22"/>
          <w:szCs w:val="22"/>
        </w:rPr>
        <w:t>Goals and Anticipated Outcomes of TA:</w:t>
      </w:r>
    </w:p>
    <w:p w:rsidR="009905D1" w:rsidRPr="009905D1" w:rsidRDefault="008878E8" w:rsidP="009905D1">
      <w:pPr>
        <w:pStyle w:val="ListParagraph"/>
        <w:numPr>
          <w:ilvl w:val="0"/>
          <w:numId w:val="28"/>
        </w:numPr>
        <w:rPr>
          <w:i/>
          <w:sz w:val="22"/>
          <w:szCs w:val="22"/>
        </w:rPr>
      </w:pPr>
      <w:r>
        <w:rPr>
          <w:i/>
          <w:sz w:val="22"/>
          <w:szCs w:val="22"/>
        </w:rPr>
        <w:t>Insert TA goals</w:t>
      </w:r>
    </w:p>
    <w:p w:rsidR="00F473C3" w:rsidRPr="00F473C3" w:rsidRDefault="00F473C3" w:rsidP="00F473C3">
      <w:pPr>
        <w:pStyle w:val="ListParagraph"/>
        <w:rPr>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3"/>
        <w:gridCol w:w="1035"/>
        <w:gridCol w:w="1080"/>
        <w:gridCol w:w="1169"/>
        <w:gridCol w:w="778"/>
        <w:gridCol w:w="1023"/>
      </w:tblGrid>
      <w:tr w:rsidR="0006235E" w:rsidRPr="006C2FBF" w:rsidTr="009905D1">
        <w:trPr>
          <w:cnfStyle w:val="000000100000" w:firstRow="0" w:lastRow="0" w:firstColumn="0" w:lastColumn="0" w:oddVBand="0" w:evenVBand="0" w:oddHBand="1" w:evenHBand="0" w:firstRowFirstColumn="0" w:firstRowLastColumn="0" w:lastRowFirstColumn="0" w:lastRowLastColumn="0"/>
          <w:trHeight w:val="494"/>
        </w:trPr>
        <w:tc>
          <w:tcPr>
            <w:tcW w:w="5643" w:type="dxa"/>
            <w:vAlign w:val="center"/>
          </w:tcPr>
          <w:p w:rsidR="0006235E" w:rsidRPr="006C2FBF" w:rsidRDefault="0006235E" w:rsidP="008878E8">
            <w:pPr>
              <w:pStyle w:val="Header"/>
              <w:tabs>
                <w:tab w:val="clear" w:pos="4320"/>
                <w:tab w:val="clear" w:pos="8640"/>
              </w:tabs>
              <w:rPr>
                <w:sz w:val="22"/>
                <w:szCs w:val="22"/>
              </w:rPr>
            </w:pPr>
            <w:r w:rsidRPr="006C2FBF">
              <w:rPr>
                <w:b/>
                <w:sz w:val="22"/>
                <w:szCs w:val="22"/>
              </w:rPr>
              <w:t xml:space="preserve">Please indicate </w:t>
            </w:r>
            <w:r>
              <w:rPr>
                <w:b/>
                <w:sz w:val="22"/>
                <w:szCs w:val="22"/>
              </w:rPr>
              <w:t>the extent to which you agree that we met the following objectives.</w:t>
            </w:r>
            <w:r w:rsidR="008878E8">
              <w:rPr>
                <w:b/>
                <w:sz w:val="22"/>
                <w:szCs w:val="22"/>
              </w:rPr>
              <w:t>(maximum of 6 objectives)</w:t>
            </w:r>
          </w:p>
        </w:tc>
        <w:tc>
          <w:tcPr>
            <w:tcW w:w="1035" w:type="dxa"/>
            <w:vAlign w:val="center"/>
          </w:tcPr>
          <w:p w:rsidR="0006235E" w:rsidRPr="006C2FBF" w:rsidRDefault="0006235E" w:rsidP="009E4B97">
            <w:pPr>
              <w:jc w:val="center"/>
              <w:rPr>
                <w:b/>
                <w:sz w:val="22"/>
                <w:szCs w:val="22"/>
              </w:rPr>
            </w:pPr>
            <w:r w:rsidRPr="006C2FBF">
              <w:rPr>
                <w:b/>
                <w:sz w:val="22"/>
                <w:szCs w:val="22"/>
              </w:rPr>
              <w:t>Strongly Disagree</w:t>
            </w:r>
          </w:p>
        </w:tc>
        <w:tc>
          <w:tcPr>
            <w:tcW w:w="1080" w:type="dxa"/>
            <w:vAlign w:val="center"/>
          </w:tcPr>
          <w:p w:rsidR="0006235E" w:rsidRPr="006C2FBF" w:rsidRDefault="0006235E" w:rsidP="009E4B97">
            <w:pPr>
              <w:jc w:val="center"/>
              <w:rPr>
                <w:b/>
                <w:sz w:val="22"/>
                <w:szCs w:val="22"/>
              </w:rPr>
            </w:pPr>
            <w:r w:rsidRPr="006C2FBF">
              <w:rPr>
                <w:b/>
                <w:sz w:val="22"/>
                <w:szCs w:val="22"/>
              </w:rPr>
              <w:t>Disagree</w:t>
            </w:r>
          </w:p>
        </w:tc>
        <w:tc>
          <w:tcPr>
            <w:tcW w:w="1169" w:type="dxa"/>
            <w:vAlign w:val="center"/>
          </w:tcPr>
          <w:p w:rsidR="0006235E" w:rsidRPr="006C2FBF" w:rsidRDefault="0006235E" w:rsidP="009E4B97">
            <w:pPr>
              <w:pStyle w:val="Heading5"/>
              <w:outlineLvl w:val="4"/>
              <w:rPr>
                <w:sz w:val="22"/>
                <w:szCs w:val="22"/>
              </w:rPr>
            </w:pPr>
            <w:r w:rsidRPr="006C2FBF">
              <w:rPr>
                <w:sz w:val="22"/>
                <w:szCs w:val="22"/>
              </w:rPr>
              <w:t>Neither Agree nor Disagree</w:t>
            </w:r>
          </w:p>
        </w:tc>
        <w:tc>
          <w:tcPr>
            <w:tcW w:w="778" w:type="dxa"/>
            <w:vAlign w:val="center"/>
          </w:tcPr>
          <w:p w:rsidR="0006235E" w:rsidRPr="006C2FBF" w:rsidRDefault="0006235E" w:rsidP="009E4B97">
            <w:pPr>
              <w:jc w:val="center"/>
              <w:rPr>
                <w:b/>
                <w:sz w:val="22"/>
                <w:szCs w:val="22"/>
              </w:rPr>
            </w:pPr>
            <w:r w:rsidRPr="006C2FBF">
              <w:rPr>
                <w:b/>
                <w:sz w:val="22"/>
                <w:szCs w:val="22"/>
              </w:rPr>
              <w:t>Agree</w:t>
            </w:r>
          </w:p>
        </w:tc>
        <w:tc>
          <w:tcPr>
            <w:tcW w:w="1023" w:type="dxa"/>
            <w:vAlign w:val="center"/>
          </w:tcPr>
          <w:p w:rsidR="0006235E" w:rsidRPr="006C2FBF" w:rsidRDefault="0006235E" w:rsidP="009E4B97">
            <w:pPr>
              <w:jc w:val="center"/>
              <w:rPr>
                <w:b/>
                <w:sz w:val="22"/>
                <w:szCs w:val="22"/>
              </w:rPr>
            </w:pPr>
            <w:r w:rsidRPr="006C2FBF">
              <w:rPr>
                <w:b/>
                <w:sz w:val="22"/>
                <w:szCs w:val="22"/>
              </w:rPr>
              <w:t>Strongly Agree</w:t>
            </w:r>
          </w:p>
        </w:tc>
      </w:tr>
      <w:tr w:rsidR="0006235E" w:rsidRPr="006C2FBF" w:rsidTr="009E4B97">
        <w:trPr>
          <w:trHeight w:val="280"/>
        </w:trPr>
        <w:tc>
          <w:tcPr>
            <w:tcW w:w="5643" w:type="dxa"/>
          </w:tcPr>
          <w:p w:rsidR="0006235E" w:rsidRPr="00744FCE" w:rsidRDefault="008878E8" w:rsidP="0006438E">
            <w:r>
              <w:t>&lt;insert objective 1&gt;</w:t>
            </w:r>
            <w:r w:rsidR="0006235E" w:rsidRPr="00744FCE">
              <w:t xml:space="preserve"> </w:t>
            </w:r>
          </w:p>
        </w:tc>
        <w:tc>
          <w:tcPr>
            <w:tcW w:w="1035" w:type="dxa"/>
            <w:vAlign w:val="center"/>
          </w:tcPr>
          <w:p w:rsidR="0006235E" w:rsidRPr="006C2FBF" w:rsidRDefault="0006235E" w:rsidP="009E4B97">
            <w:pPr>
              <w:jc w:val="center"/>
              <w:rPr>
                <w:sz w:val="22"/>
                <w:szCs w:val="22"/>
              </w:rPr>
            </w:pPr>
            <w:r w:rsidRPr="006C2FBF">
              <w:rPr>
                <w:sz w:val="22"/>
                <w:szCs w:val="22"/>
              </w:rPr>
              <w:t>1</w:t>
            </w:r>
          </w:p>
        </w:tc>
        <w:tc>
          <w:tcPr>
            <w:tcW w:w="1080" w:type="dxa"/>
            <w:vAlign w:val="center"/>
          </w:tcPr>
          <w:p w:rsidR="0006235E" w:rsidRPr="006C2FBF" w:rsidRDefault="0006235E" w:rsidP="009E4B97">
            <w:pPr>
              <w:jc w:val="center"/>
              <w:rPr>
                <w:sz w:val="22"/>
                <w:szCs w:val="22"/>
              </w:rPr>
            </w:pPr>
            <w:r w:rsidRPr="006C2FBF">
              <w:rPr>
                <w:sz w:val="22"/>
                <w:szCs w:val="22"/>
              </w:rPr>
              <w:t>2</w:t>
            </w:r>
          </w:p>
        </w:tc>
        <w:tc>
          <w:tcPr>
            <w:tcW w:w="1169" w:type="dxa"/>
            <w:vAlign w:val="center"/>
          </w:tcPr>
          <w:p w:rsidR="0006235E" w:rsidRPr="006C2FBF" w:rsidRDefault="0006235E" w:rsidP="009E4B97">
            <w:pPr>
              <w:jc w:val="center"/>
              <w:rPr>
                <w:sz w:val="22"/>
                <w:szCs w:val="22"/>
              </w:rPr>
            </w:pPr>
            <w:r w:rsidRPr="006C2FBF">
              <w:rPr>
                <w:sz w:val="22"/>
                <w:szCs w:val="22"/>
              </w:rPr>
              <w:t>3</w:t>
            </w:r>
          </w:p>
        </w:tc>
        <w:tc>
          <w:tcPr>
            <w:tcW w:w="778" w:type="dxa"/>
            <w:vAlign w:val="center"/>
          </w:tcPr>
          <w:p w:rsidR="0006235E" w:rsidRPr="006C2FBF" w:rsidRDefault="0006235E" w:rsidP="009E4B97">
            <w:pPr>
              <w:jc w:val="center"/>
              <w:rPr>
                <w:sz w:val="22"/>
                <w:szCs w:val="22"/>
              </w:rPr>
            </w:pPr>
            <w:r w:rsidRPr="006C2FBF">
              <w:rPr>
                <w:sz w:val="22"/>
                <w:szCs w:val="22"/>
              </w:rPr>
              <w:t>4</w:t>
            </w:r>
          </w:p>
        </w:tc>
        <w:tc>
          <w:tcPr>
            <w:tcW w:w="1023" w:type="dxa"/>
            <w:vAlign w:val="center"/>
          </w:tcPr>
          <w:p w:rsidR="0006235E" w:rsidRPr="006C2FBF" w:rsidRDefault="0006235E" w:rsidP="009E4B97">
            <w:pPr>
              <w:jc w:val="center"/>
              <w:rPr>
                <w:sz w:val="22"/>
                <w:szCs w:val="22"/>
              </w:rPr>
            </w:pPr>
            <w:r w:rsidRPr="006C2FBF">
              <w:rPr>
                <w:sz w:val="22"/>
                <w:szCs w:val="22"/>
              </w:rPr>
              <w:t>5</w:t>
            </w:r>
          </w:p>
        </w:tc>
      </w:tr>
      <w:tr w:rsidR="0006235E" w:rsidRPr="006C2FBF" w:rsidTr="009E4B97">
        <w:trPr>
          <w:cnfStyle w:val="000000100000" w:firstRow="0" w:lastRow="0" w:firstColumn="0" w:lastColumn="0" w:oddVBand="0" w:evenVBand="0" w:oddHBand="1" w:evenHBand="0" w:firstRowFirstColumn="0" w:firstRowLastColumn="0" w:lastRowFirstColumn="0" w:lastRowLastColumn="0"/>
          <w:trHeight w:val="280"/>
        </w:trPr>
        <w:tc>
          <w:tcPr>
            <w:tcW w:w="5643" w:type="dxa"/>
          </w:tcPr>
          <w:p w:rsidR="0006235E" w:rsidRPr="00744FCE" w:rsidRDefault="008878E8" w:rsidP="008878E8">
            <w:r>
              <w:t>&lt;insert objective 2&gt;</w:t>
            </w:r>
          </w:p>
        </w:tc>
        <w:tc>
          <w:tcPr>
            <w:tcW w:w="1035" w:type="dxa"/>
            <w:vAlign w:val="center"/>
          </w:tcPr>
          <w:p w:rsidR="0006235E" w:rsidRPr="006C2FBF" w:rsidRDefault="0006235E" w:rsidP="009E4B97">
            <w:pPr>
              <w:jc w:val="center"/>
              <w:rPr>
                <w:sz w:val="22"/>
                <w:szCs w:val="22"/>
              </w:rPr>
            </w:pPr>
            <w:r w:rsidRPr="006C2FBF">
              <w:rPr>
                <w:sz w:val="22"/>
                <w:szCs w:val="22"/>
              </w:rPr>
              <w:t>1</w:t>
            </w:r>
          </w:p>
        </w:tc>
        <w:tc>
          <w:tcPr>
            <w:tcW w:w="1080" w:type="dxa"/>
            <w:vAlign w:val="center"/>
          </w:tcPr>
          <w:p w:rsidR="0006235E" w:rsidRPr="006C2FBF" w:rsidRDefault="0006235E" w:rsidP="009E4B97">
            <w:pPr>
              <w:jc w:val="center"/>
              <w:rPr>
                <w:sz w:val="22"/>
                <w:szCs w:val="22"/>
              </w:rPr>
            </w:pPr>
            <w:r w:rsidRPr="006C2FBF">
              <w:rPr>
                <w:sz w:val="22"/>
                <w:szCs w:val="22"/>
              </w:rPr>
              <w:t>2</w:t>
            </w:r>
          </w:p>
        </w:tc>
        <w:tc>
          <w:tcPr>
            <w:tcW w:w="1169" w:type="dxa"/>
            <w:vAlign w:val="center"/>
          </w:tcPr>
          <w:p w:rsidR="0006235E" w:rsidRPr="006C2FBF" w:rsidRDefault="0006235E" w:rsidP="009E4B97">
            <w:pPr>
              <w:jc w:val="center"/>
              <w:rPr>
                <w:sz w:val="22"/>
                <w:szCs w:val="22"/>
              </w:rPr>
            </w:pPr>
            <w:r w:rsidRPr="006C2FBF">
              <w:rPr>
                <w:sz w:val="22"/>
                <w:szCs w:val="22"/>
              </w:rPr>
              <w:t>3</w:t>
            </w:r>
          </w:p>
        </w:tc>
        <w:tc>
          <w:tcPr>
            <w:tcW w:w="778" w:type="dxa"/>
            <w:vAlign w:val="center"/>
          </w:tcPr>
          <w:p w:rsidR="0006235E" w:rsidRPr="006C2FBF" w:rsidRDefault="0006235E" w:rsidP="009E4B97">
            <w:pPr>
              <w:jc w:val="center"/>
              <w:rPr>
                <w:sz w:val="22"/>
                <w:szCs w:val="22"/>
              </w:rPr>
            </w:pPr>
            <w:r w:rsidRPr="006C2FBF">
              <w:rPr>
                <w:sz w:val="22"/>
                <w:szCs w:val="22"/>
              </w:rPr>
              <w:t>4</w:t>
            </w:r>
          </w:p>
        </w:tc>
        <w:tc>
          <w:tcPr>
            <w:tcW w:w="1023" w:type="dxa"/>
            <w:vAlign w:val="center"/>
          </w:tcPr>
          <w:p w:rsidR="0006235E" w:rsidRPr="006C2FBF" w:rsidRDefault="0006235E" w:rsidP="009E4B97">
            <w:pPr>
              <w:jc w:val="center"/>
              <w:rPr>
                <w:sz w:val="22"/>
                <w:szCs w:val="22"/>
              </w:rPr>
            </w:pPr>
            <w:r w:rsidRPr="006C2FBF">
              <w:rPr>
                <w:sz w:val="22"/>
                <w:szCs w:val="22"/>
              </w:rPr>
              <w:t>5</w:t>
            </w:r>
          </w:p>
        </w:tc>
      </w:tr>
      <w:tr w:rsidR="009A12E5" w:rsidRPr="006C2FBF" w:rsidTr="009A12E5">
        <w:trPr>
          <w:trHeight w:val="455"/>
        </w:trPr>
        <w:tc>
          <w:tcPr>
            <w:tcW w:w="10728" w:type="dxa"/>
            <w:gridSpan w:val="6"/>
            <w:vAlign w:val="center"/>
          </w:tcPr>
          <w:p w:rsidR="009A12E5" w:rsidRPr="006C2FBF" w:rsidRDefault="009A12E5" w:rsidP="009A12E5">
            <w:pPr>
              <w:rPr>
                <w:sz w:val="22"/>
                <w:szCs w:val="22"/>
              </w:rPr>
            </w:pPr>
            <w:r w:rsidRPr="006C2FBF">
              <w:rPr>
                <w:b/>
                <w:sz w:val="22"/>
                <w:szCs w:val="22"/>
              </w:rPr>
              <w:t>Please indicate your agreement with the foll</w:t>
            </w:r>
            <w:r>
              <w:rPr>
                <w:b/>
                <w:sz w:val="22"/>
                <w:szCs w:val="22"/>
              </w:rPr>
              <w:t>owing statement regarding this meeting</w:t>
            </w:r>
            <w:r w:rsidRPr="006C2FBF">
              <w:rPr>
                <w:b/>
                <w:sz w:val="22"/>
                <w:szCs w:val="22"/>
              </w:rPr>
              <w:t>.</w:t>
            </w:r>
          </w:p>
        </w:tc>
      </w:tr>
      <w:tr w:rsidR="0006235E" w:rsidRPr="006C2FBF" w:rsidTr="009E4B97">
        <w:trPr>
          <w:cnfStyle w:val="000000100000" w:firstRow="0" w:lastRow="0" w:firstColumn="0" w:lastColumn="0" w:oddVBand="0" w:evenVBand="0" w:oddHBand="1" w:evenHBand="0" w:firstRowFirstColumn="0" w:firstRowLastColumn="0" w:lastRowFirstColumn="0" w:lastRowLastColumn="0"/>
          <w:trHeight w:val="206"/>
        </w:trPr>
        <w:tc>
          <w:tcPr>
            <w:tcW w:w="5643" w:type="dxa"/>
          </w:tcPr>
          <w:p w:rsidR="0006235E" w:rsidRPr="006C2FBF" w:rsidRDefault="0006235E" w:rsidP="0006235E">
            <w:pPr>
              <w:pStyle w:val="Header"/>
              <w:tabs>
                <w:tab w:val="clear" w:pos="4320"/>
                <w:tab w:val="clear" w:pos="8640"/>
              </w:tabs>
              <w:rPr>
                <w:sz w:val="22"/>
                <w:szCs w:val="22"/>
              </w:rPr>
            </w:pPr>
            <w:r>
              <w:rPr>
                <w:sz w:val="22"/>
                <w:szCs w:val="22"/>
              </w:rPr>
              <w:t xml:space="preserve">I found the pre-work </w:t>
            </w:r>
            <w:r w:rsidR="00BD6FE3">
              <w:rPr>
                <w:sz w:val="22"/>
                <w:szCs w:val="22"/>
              </w:rPr>
              <w:t xml:space="preserve">and background materials </w:t>
            </w:r>
            <w:r>
              <w:rPr>
                <w:sz w:val="22"/>
                <w:szCs w:val="22"/>
              </w:rPr>
              <w:t xml:space="preserve">to be helpful in preparing me for this </w:t>
            </w:r>
            <w:r w:rsidR="00F25BC0">
              <w:rPr>
                <w:sz w:val="22"/>
                <w:szCs w:val="22"/>
              </w:rPr>
              <w:t>convening</w:t>
            </w:r>
            <w:r w:rsidR="008878E8">
              <w:rPr>
                <w:sz w:val="22"/>
                <w:szCs w:val="22"/>
              </w:rPr>
              <w:t>/meeting</w:t>
            </w:r>
            <w:r>
              <w:rPr>
                <w:sz w:val="22"/>
                <w:szCs w:val="22"/>
              </w:rPr>
              <w:t>.</w:t>
            </w:r>
          </w:p>
        </w:tc>
        <w:tc>
          <w:tcPr>
            <w:tcW w:w="1035" w:type="dxa"/>
            <w:vAlign w:val="center"/>
          </w:tcPr>
          <w:p w:rsidR="0006235E" w:rsidRPr="006C2FBF" w:rsidRDefault="0006235E" w:rsidP="009E4B97">
            <w:pPr>
              <w:jc w:val="center"/>
              <w:rPr>
                <w:sz w:val="22"/>
                <w:szCs w:val="22"/>
              </w:rPr>
            </w:pPr>
            <w:r w:rsidRPr="006C2FBF">
              <w:rPr>
                <w:sz w:val="22"/>
                <w:szCs w:val="22"/>
              </w:rPr>
              <w:t>1</w:t>
            </w:r>
          </w:p>
        </w:tc>
        <w:tc>
          <w:tcPr>
            <w:tcW w:w="1080" w:type="dxa"/>
            <w:vAlign w:val="center"/>
          </w:tcPr>
          <w:p w:rsidR="0006235E" w:rsidRPr="006C2FBF" w:rsidRDefault="0006235E" w:rsidP="009E4B97">
            <w:pPr>
              <w:jc w:val="center"/>
              <w:rPr>
                <w:sz w:val="22"/>
                <w:szCs w:val="22"/>
              </w:rPr>
            </w:pPr>
            <w:r w:rsidRPr="006C2FBF">
              <w:rPr>
                <w:sz w:val="22"/>
                <w:szCs w:val="22"/>
              </w:rPr>
              <w:t>2</w:t>
            </w:r>
          </w:p>
        </w:tc>
        <w:tc>
          <w:tcPr>
            <w:tcW w:w="1169" w:type="dxa"/>
            <w:vAlign w:val="center"/>
          </w:tcPr>
          <w:p w:rsidR="0006235E" w:rsidRPr="006C2FBF" w:rsidRDefault="0006235E" w:rsidP="009E4B97">
            <w:pPr>
              <w:jc w:val="center"/>
              <w:rPr>
                <w:sz w:val="22"/>
                <w:szCs w:val="22"/>
              </w:rPr>
            </w:pPr>
            <w:r w:rsidRPr="006C2FBF">
              <w:rPr>
                <w:sz w:val="22"/>
                <w:szCs w:val="22"/>
              </w:rPr>
              <w:t>3</w:t>
            </w:r>
          </w:p>
        </w:tc>
        <w:tc>
          <w:tcPr>
            <w:tcW w:w="778" w:type="dxa"/>
            <w:vAlign w:val="center"/>
          </w:tcPr>
          <w:p w:rsidR="0006235E" w:rsidRPr="006C2FBF" w:rsidRDefault="0006235E" w:rsidP="009E4B97">
            <w:pPr>
              <w:jc w:val="center"/>
              <w:rPr>
                <w:sz w:val="22"/>
                <w:szCs w:val="22"/>
              </w:rPr>
            </w:pPr>
            <w:r w:rsidRPr="006C2FBF">
              <w:rPr>
                <w:sz w:val="22"/>
                <w:szCs w:val="22"/>
              </w:rPr>
              <w:t>4</w:t>
            </w:r>
          </w:p>
        </w:tc>
        <w:tc>
          <w:tcPr>
            <w:tcW w:w="1023" w:type="dxa"/>
            <w:vAlign w:val="center"/>
          </w:tcPr>
          <w:p w:rsidR="0006235E" w:rsidRPr="006C2FBF" w:rsidRDefault="0006235E" w:rsidP="009E4B97">
            <w:pPr>
              <w:jc w:val="center"/>
              <w:rPr>
                <w:sz w:val="22"/>
                <w:szCs w:val="22"/>
              </w:rPr>
            </w:pPr>
            <w:r w:rsidRPr="006C2FBF">
              <w:rPr>
                <w:sz w:val="22"/>
                <w:szCs w:val="22"/>
              </w:rPr>
              <w:t>5</w:t>
            </w:r>
          </w:p>
        </w:tc>
      </w:tr>
      <w:tr w:rsidR="002655DB" w:rsidRPr="006C2FBF" w:rsidTr="009E4B97">
        <w:trPr>
          <w:trHeight w:val="206"/>
        </w:trPr>
        <w:tc>
          <w:tcPr>
            <w:tcW w:w="5643" w:type="dxa"/>
          </w:tcPr>
          <w:p w:rsidR="002655DB" w:rsidRPr="006C2FBF" w:rsidRDefault="002655DB" w:rsidP="002655DB">
            <w:pPr>
              <w:pStyle w:val="Header"/>
              <w:tabs>
                <w:tab w:val="clear" w:pos="4320"/>
                <w:tab w:val="clear" w:pos="8640"/>
              </w:tabs>
              <w:rPr>
                <w:sz w:val="22"/>
                <w:szCs w:val="22"/>
              </w:rPr>
            </w:pPr>
            <w:r w:rsidRPr="006C2FBF">
              <w:rPr>
                <w:sz w:val="22"/>
                <w:szCs w:val="22"/>
              </w:rPr>
              <w:t xml:space="preserve">I was satisfied with the overall quality of the </w:t>
            </w:r>
            <w:r>
              <w:rPr>
                <w:sz w:val="22"/>
                <w:szCs w:val="22"/>
              </w:rPr>
              <w:t>facilitation.</w:t>
            </w:r>
          </w:p>
        </w:tc>
        <w:tc>
          <w:tcPr>
            <w:tcW w:w="1035" w:type="dxa"/>
            <w:vAlign w:val="center"/>
          </w:tcPr>
          <w:p w:rsidR="002655DB" w:rsidRPr="006C2FBF" w:rsidRDefault="002655DB" w:rsidP="00834C39">
            <w:pPr>
              <w:jc w:val="center"/>
              <w:rPr>
                <w:sz w:val="22"/>
                <w:szCs w:val="22"/>
              </w:rPr>
            </w:pPr>
            <w:r w:rsidRPr="006C2FBF">
              <w:rPr>
                <w:sz w:val="22"/>
                <w:szCs w:val="22"/>
              </w:rPr>
              <w:t>1</w:t>
            </w:r>
          </w:p>
        </w:tc>
        <w:tc>
          <w:tcPr>
            <w:tcW w:w="1080" w:type="dxa"/>
            <w:vAlign w:val="center"/>
          </w:tcPr>
          <w:p w:rsidR="002655DB" w:rsidRPr="006C2FBF" w:rsidRDefault="002655DB" w:rsidP="00834C39">
            <w:pPr>
              <w:jc w:val="center"/>
              <w:rPr>
                <w:sz w:val="22"/>
                <w:szCs w:val="22"/>
              </w:rPr>
            </w:pPr>
            <w:r w:rsidRPr="006C2FBF">
              <w:rPr>
                <w:sz w:val="22"/>
                <w:szCs w:val="22"/>
              </w:rPr>
              <w:t>2</w:t>
            </w:r>
          </w:p>
        </w:tc>
        <w:tc>
          <w:tcPr>
            <w:tcW w:w="1169" w:type="dxa"/>
            <w:vAlign w:val="center"/>
          </w:tcPr>
          <w:p w:rsidR="002655DB" w:rsidRPr="006C2FBF" w:rsidRDefault="002655DB" w:rsidP="00834C39">
            <w:pPr>
              <w:jc w:val="center"/>
              <w:rPr>
                <w:sz w:val="22"/>
                <w:szCs w:val="22"/>
              </w:rPr>
            </w:pPr>
            <w:r w:rsidRPr="006C2FBF">
              <w:rPr>
                <w:sz w:val="22"/>
                <w:szCs w:val="22"/>
              </w:rPr>
              <w:t>3</w:t>
            </w:r>
          </w:p>
        </w:tc>
        <w:tc>
          <w:tcPr>
            <w:tcW w:w="778" w:type="dxa"/>
            <w:vAlign w:val="center"/>
          </w:tcPr>
          <w:p w:rsidR="002655DB" w:rsidRPr="006C2FBF" w:rsidRDefault="002655DB" w:rsidP="00834C39">
            <w:pPr>
              <w:jc w:val="center"/>
              <w:rPr>
                <w:sz w:val="22"/>
                <w:szCs w:val="22"/>
              </w:rPr>
            </w:pPr>
            <w:r w:rsidRPr="006C2FBF">
              <w:rPr>
                <w:sz w:val="22"/>
                <w:szCs w:val="22"/>
              </w:rPr>
              <w:t>4</w:t>
            </w:r>
          </w:p>
        </w:tc>
        <w:tc>
          <w:tcPr>
            <w:tcW w:w="1023" w:type="dxa"/>
            <w:vAlign w:val="center"/>
          </w:tcPr>
          <w:p w:rsidR="002655DB" w:rsidRPr="006C2FBF" w:rsidRDefault="002655DB" w:rsidP="00834C39">
            <w:pPr>
              <w:jc w:val="center"/>
              <w:rPr>
                <w:sz w:val="22"/>
                <w:szCs w:val="22"/>
              </w:rPr>
            </w:pPr>
            <w:r w:rsidRPr="006C2FBF">
              <w:rPr>
                <w:sz w:val="22"/>
                <w:szCs w:val="22"/>
              </w:rPr>
              <w:t>5</w:t>
            </w:r>
          </w:p>
        </w:tc>
      </w:tr>
      <w:tr w:rsidR="002655DB" w:rsidRPr="006C2FBF" w:rsidTr="009E4B97">
        <w:trPr>
          <w:cnfStyle w:val="000000100000" w:firstRow="0" w:lastRow="0" w:firstColumn="0" w:lastColumn="0" w:oddVBand="0" w:evenVBand="0" w:oddHBand="1" w:evenHBand="0" w:firstRowFirstColumn="0" w:firstRowLastColumn="0" w:lastRowFirstColumn="0" w:lastRowLastColumn="0"/>
          <w:trHeight w:val="206"/>
        </w:trPr>
        <w:tc>
          <w:tcPr>
            <w:tcW w:w="5643" w:type="dxa"/>
          </w:tcPr>
          <w:p w:rsidR="002655DB" w:rsidRPr="006C2FBF" w:rsidRDefault="002655DB" w:rsidP="0006235E">
            <w:pPr>
              <w:pStyle w:val="Header"/>
              <w:tabs>
                <w:tab w:val="clear" w:pos="4320"/>
                <w:tab w:val="clear" w:pos="8640"/>
              </w:tabs>
              <w:rPr>
                <w:sz w:val="22"/>
                <w:szCs w:val="22"/>
              </w:rPr>
            </w:pPr>
            <w:r w:rsidRPr="006C2FBF">
              <w:rPr>
                <w:sz w:val="22"/>
                <w:szCs w:val="22"/>
              </w:rPr>
              <w:t xml:space="preserve">I am satisfied with the overall quality of this </w:t>
            </w:r>
            <w:r>
              <w:rPr>
                <w:sz w:val="22"/>
                <w:szCs w:val="22"/>
              </w:rPr>
              <w:t>convening</w:t>
            </w:r>
            <w:r w:rsidR="008878E8">
              <w:rPr>
                <w:sz w:val="22"/>
                <w:szCs w:val="22"/>
              </w:rPr>
              <w:t>/meeting</w:t>
            </w:r>
            <w:r w:rsidRPr="006C2FBF">
              <w:rPr>
                <w:sz w:val="22"/>
                <w:szCs w:val="22"/>
              </w:rPr>
              <w:t>.</w:t>
            </w:r>
          </w:p>
        </w:tc>
        <w:tc>
          <w:tcPr>
            <w:tcW w:w="1035" w:type="dxa"/>
            <w:vAlign w:val="center"/>
          </w:tcPr>
          <w:p w:rsidR="002655DB" w:rsidRPr="006C2FBF" w:rsidRDefault="002655DB" w:rsidP="00C444D7">
            <w:pPr>
              <w:jc w:val="center"/>
              <w:rPr>
                <w:sz w:val="22"/>
                <w:szCs w:val="22"/>
              </w:rPr>
            </w:pPr>
            <w:r w:rsidRPr="006C2FBF">
              <w:rPr>
                <w:sz w:val="22"/>
                <w:szCs w:val="22"/>
              </w:rPr>
              <w:t>1</w:t>
            </w:r>
          </w:p>
        </w:tc>
        <w:tc>
          <w:tcPr>
            <w:tcW w:w="1080" w:type="dxa"/>
            <w:vAlign w:val="center"/>
          </w:tcPr>
          <w:p w:rsidR="002655DB" w:rsidRPr="006C2FBF" w:rsidRDefault="002655DB" w:rsidP="00C444D7">
            <w:pPr>
              <w:jc w:val="center"/>
              <w:rPr>
                <w:sz w:val="22"/>
                <w:szCs w:val="22"/>
              </w:rPr>
            </w:pPr>
            <w:r w:rsidRPr="006C2FBF">
              <w:rPr>
                <w:sz w:val="22"/>
                <w:szCs w:val="22"/>
              </w:rPr>
              <w:t>2</w:t>
            </w:r>
          </w:p>
        </w:tc>
        <w:tc>
          <w:tcPr>
            <w:tcW w:w="1169" w:type="dxa"/>
            <w:vAlign w:val="center"/>
          </w:tcPr>
          <w:p w:rsidR="002655DB" w:rsidRPr="006C2FBF" w:rsidRDefault="002655DB" w:rsidP="00C444D7">
            <w:pPr>
              <w:jc w:val="center"/>
              <w:rPr>
                <w:sz w:val="22"/>
                <w:szCs w:val="22"/>
              </w:rPr>
            </w:pPr>
            <w:r w:rsidRPr="006C2FBF">
              <w:rPr>
                <w:sz w:val="22"/>
                <w:szCs w:val="22"/>
              </w:rPr>
              <w:t>3</w:t>
            </w:r>
          </w:p>
        </w:tc>
        <w:tc>
          <w:tcPr>
            <w:tcW w:w="778" w:type="dxa"/>
            <w:vAlign w:val="center"/>
          </w:tcPr>
          <w:p w:rsidR="002655DB" w:rsidRPr="006C2FBF" w:rsidRDefault="002655DB" w:rsidP="00C444D7">
            <w:pPr>
              <w:jc w:val="center"/>
              <w:rPr>
                <w:sz w:val="22"/>
                <w:szCs w:val="22"/>
              </w:rPr>
            </w:pPr>
            <w:r w:rsidRPr="006C2FBF">
              <w:rPr>
                <w:sz w:val="22"/>
                <w:szCs w:val="22"/>
              </w:rPr>
              <w:t>4</w:t>
            </w:r>
          </w:p>
        </w:tc>
        <w:tc>
          <w:tcPr>
            <w:tcW w:w="1023" w:type="dxa"/>
            <w:vAlign w:val="center"/>
          </w:tcPr>
          <w:p w:rsidR="002655DB" w:rsidRPr="006C2FBF" w:rsidRDefault="002655DB" w:rsidP="00C444D7">
            <w:pPr>
              <w:jc w:val="center"/>
              <w:rPr>
                <w:sz w:val="22"/>
                <w:szCs w:val="22"/>
              </w:rPr>
            </w:pPr>
            <w:r w:rsidRPr="006C2FBF">
              <w:rPr>
                <w:sz w:val="22"/>
                <w:szCs w:val="22"/>
              </w:rPr>
              <w:t>5</w:t>
            </w:r>
          </w:p>
        </w:tc>
      </w:tr>
      <w:tr w:rsidR="002655DB" w:rsidRPr="006C2FBF" w:rsidTr="009E4B97">
        <w:trPr>
          <w:trHeight w:val="206"/>
        </w:trPr>
        <w:tc>
          <w:tcPr>
            <w:tcW w:w="5643" w:type="dxa"/>
          </w:tcPr>
          <w:p w:rsidR="002655DB" w:rsidRPr="006C2FBF" w:rsidRDefault="002655DB" w:rsidP="0006235E">
            <w:pPr>
              <w:pStyle w:val="Header"/>
              <w:tabs>
                <w:tab w:val="clear" w:pos="4320"/>
                <w:tab w:val="clear" w:pos="8640"/>
              </w:tabs>
              <w:rPr>
                <w:sz w:val="22"/>
                <w:szCs w:val="22"/>
              </w:rPr>
            </w:pPr>
            <w:r>
              <w:rPr>
                <w:sz w:val="22"/>
                <w:szCs w:val="22"/>
              </w:rPr>
              <w:t>Attending this convening</w:t>
            </w:r>
            <w:r w:rsidR="008878E8">
              <w:rPr>
                <w:sz w:val="22"/>
                <w:szCs w:val="22"/>
              </w:rPr>
              <w:t>/meeting</w:t>
            </w:r>
            <w:r>
              <w:rPr>
                <w:sz w:val="22"/>
                <w:szCs w:val="22"/>
              </w:rPr>
              <w:t xml:space="preserve"> was a good use of my time.</w:t>
            </w:r>
          </w:p>
        </w:tc>
        <w:tc>
          <w:tcPr>
            <w:tcW w:w="1035" w:type="dxa"/>
            <w:vAlign w:val="center"/>
          </w:tcPr>
          <w:p w:rsidR="002655DB" w:rsidRPr="006C2FBF" w:rsidRDefault="002655DB" w:rsidP="00834C39">
            <w:pPr>
              <w:jc w:val="center"/>
              <w:rPr>
                <w:sz w:val="22"/>
                <w:szCs w:val="22"/>
              </w:rPr>
            </w:pPr>
            <w:r w:rsidRPr="006C2FBF">
              <w:rPr>
                <w:sz w:val="22"/>
                <w:szCs w:val="22"/>
              </w:rPr>
              <w:t>1</w:t>
            </w:r>
          </w:p>
        </w:tc>
        <w:tc>
          <w:tcPr>
            <w:tcW w:w="1080" w:type="dxa"/>
            <w:vAlign w:val="center"/>
          </w:tcPr>
          <w:p w:rsidR="002655DB" w:rsidRPr="006C2FBF" w:rsidRDefault="002655DB" w:rsidP="00834C39">
            <w:pPr>
              <w:jc w:val="center"/>
              <w:rPr>
                <w:sz w:val="22"/>
                <w:szCs w:val="22"/>
              </w:rPr>
            </w:pPr>
            <w:r w:rsidRPr="006C2FBF">
              <w:rPr>
                <w:sz w:val="22"/>
                <w:szCs w:val="22"/>
              </w:rPr>
              <w:t>2</w:t>
            </w:r>
          </w:p>
        </w:tc>
        <w:tc>
          <w:tcPr>
            <w:tcW w:w="1169" w:type="dxa"/>
            <w:vAlign w:val="center"/>
          </w:tcPr>
          <w:p w:rsidR="002655DB" w:rsidRPr="006C2FBF" w:rsidRDefault="002655DB" w:rsidP="00834C39">
            <w:pPr>
              <w:jc w:val="center"/>
              <w:rPr>
                <w:sz w:val="22"/>
                <w:szCs w:val="22"/>
              </w:rPr>
            </w:pPr>
            <w:r w:rsidRPr="006C2FBF">
              <w:rPr>
                <w:sz w:val="22"/>
                <w:szCs w:val="22"/>
              </w:rPr>
              <w:t>3</w:t>
            </w:r>
          </w:p>
        </w:tc>
        <w:tc>
          <w:tcPr>
            <w:tcW w:w="778" w:type="dxa"/>
            <w:vAlign w:val="center"/>
          </w:tcPr>
          <w:p w:rsidR="002655DB" w:rsidRPr="006C2FBF" w:rsidRDefault="002655DB" w:rsidP="00834C39">
            <w:pPr>
              <w:jc w:val="center"/>
              <w:rPr>
                <w:sz w:val="22"/>
                <w:szCs w:val="22"/>
              </w:rPr>
            </w:pPr>
            <w:r w:rsidRPr="006C2FBF">
              <w:rPr>
                <w:sz w:val="22"/>
                <w:szCs w:val="22"/>
              </w:rPr>
              <w:t>4</w:t>
            </w:r>
          </w:p>
        </w:tc>
        <w:tc>
          <w:tcPr>
            <w:tcW w:w="1023" w:type="dxa"/>
            <w:vAlign w:val="center"/>
          </w:tcPr>
          <w:p w:rsidR="002655DB" w:rsidRPr="006C2FBF" w:rsidRDefault="002655DB" w:rsidP="00834C39">
            <w:pPr>
              <w:jc w:val="center"/>
              <w:rPr>
                <w:sz w:val="22"/>
                <w:szCs w:val="22"/>
              </w:rPr>
            </w:pPr>
            <w:r w:rsidRPr="006C2FBF">
              <w:rPr>
                <w:sz w:val="22"/>
                <w:szCs w:val="22"/>
              </w:rPr>
              <w:t>5</w:t>
            </w:r>
          </w:p>
        </w:tc>
      </w:tr>
    </w:tbl>
    <w:p w:rsidR="005825F4" w:rsidRPr="002B13E9" w:rsidRDefault="005825F4" w:rsidP="008F5684">
      <w:pPr>
        <w:tabs>
          <w:tab w:val="left" w:pos="10800"/>
        </w:tabs>
        <w:rPr>
          <w:sz w:val="22"/>
          <w:szCs w:val="22"/>
          <w:u w:val="single"/>
        </w:rPr>
      </w:pPr>
    </w:p>
    <w:p w:rsidR="00E247CA" w:rsidRPr="006C2FBF" w:rsidRDefault="00E247CA" w:rsidP="008F5684">
      <w:pPr>
        <w:pStyle w:val="ListParagraph"/>
        <w:numPr>
          <w:ilvl w:val="0"/>
          <w:numId w:val="6"/>
        </w:numPr>
        <w:tabs>
          <w:tab w:val="num" w:pos="360"/>
          <w:tab w:val="left" w:pos="990"/>
          <w:tab w:val="left" w:pos="5040"/>
        </w:tabs>
        <w:ind w:left="360"/>
        <w:rPr>
          <w:sz w:val="22"/>
          <w:szCs w:val="22"/>
        </w:rPr>
      </w:pPr>
      <w:r w:rsidRPr="006C2FBF">
        <w:rPr>
          <w:sz w:val="22"/>
          <w:szCs w:val="22"/>
        </w:rPr>
        <w:t xml:space="preserve">What aspects of this </w:t>
      </w:r>
      <w:r w:rsidR="002655DB">
        <w:rPr>
          <w:sz w:val="22"/>
          <w:szCs w:val="22"/>
        </w:rPr>
        <w:t>convening</w:t>
      </w:r>
      <w:r w:rsidR="008878E8">
        <w:rPr>
          <w:sz w:val="22"/>
          <w:szCs w:val="22"/>
        </w:rPr>
        <w:t>/meeting</w:t>
      </w:r>
      <w:r w:rsidRPr="006C2FBF">
        <w:rPr>
          <w:sz w:val="22"/>
          <w:szCs w:val="22"/>
        </w:rPr>
        <w:t xml:space="preserve"> were most </w:t>
      </w:r>
      <w:r w:rsidR="002655DB">
        <w:rPr>
          <w:sz w:val="22"/>
          <w:szCs w:val="22"/>
        </w:rPr>
        <w:t>r</w:t>
      </w:r>
      <w:r w:rsidRPr="006C2FBF">
        <w:rPr>
          <w:sz w:val="22"/>
          <w:szCs w:val="22"/>
        </w:rPr>
        <w:t>elevant for your work</w:t>
      </w:r>
      <w:r w:rsidR="008878E8">
        <w:rPr>
          <w:sz w:val="22"/>
          <w:szCs w:val="22"/>
        </w:rPr>
        <w:t xml:space="preserve"> </w:t>
      </w:r>
      <w:r w:rsidRPr="006C2FBF">
        <w:rPr>
          <w:sz w:val="22"/>
          <w:szCs w:val="22"/>
        </w:rPr>
        <w:t>and why?</w:t>
      </w:r>
    </w:p>
    <w:p w:rsidR="00E62A03" w:rsidRPr="006C2FBF" w:rsidRDefault="00E62A03" w:rsidP="008F5684">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E62A03" w:rsidRPr="006C2FBF" w:rsidRDefault="00E62A03" w:rsidP="008F5684">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B57333" w:rsidRPr="006C2FBF" w:rsidRDefault="00B57333" w:rsidP="008F5684">
      <w:pPr>
        <w:tabs>
          <w:tab w:val="left" w:pos="990"/>
          <w:tab w:val="left" w:pos="5040"/>
        </w:tabs>
        <w:rPr>
          <w:sz w:val="22"/>
          <w:szCs w:val="22"/>
        </w:rPr>
      </w:pPr>
    </w:p>
    <w:p w:rsidR="00E62A03" w:rsidRPr="006C2FBF" w:rsidRDefault="00E247CA" w:rsidP="008F5684">
      <w:pPr>
        <w:numPr>
          <w:ilvl w:val="0"/>
          <w:numId w:val="6"/>
        </w:numPr>
        <w:tabs>
          <w:tab w:val="num" w:pos="360"/>
          <w:tab w:val="left" w:pos="990"/>
          <w:tab w:val="left" w:pos="5040"/>
        </w:tabs>
        <w:ind w:left="360"/>
        <w:rPr>
          <w:sz w:val="22"/>
          <w:szCs w:val="22"/>
          <w:u w:val="single"/>
        </w:rPr>
      </w:pPr>
      <w:r w:rsidRPr="006C2FBF">
        <w:rPr>
          <w:sz w:val="22"/>
          <w:szCs w:val="22"/>
        </w:rPr>
        <w:t xml:space="preserve">How would you suggest changing future similar events to </w:t>
      </w:r>
      <w:r w:rsidR="009905D1">
        <w:rPr>
          <w:sz w:val="22"/>
          <w:szCs w:val="22"/>
        </w:rPr>
        <w:t>better achieve our goals?</w:t>
      </w:r>
    </w:p>
    <w:p w:rsidR="00E62A03" w:rsidRPr="006C2FBF" w:rsidRDefault="00E62A03" w:rsidP="008F5684">
      <w:pPr>
        <w:pStyle w:val="ListParagraph"/>
        <w:tabs>
          <w:tab w:val="left" w:pos="990"/>
          <w:tab w:val="left" w:pos="5040"/>
          <w:tab w:val="left" w:pos="10512"/>
        </w:tabs>
        <w:ind w:left="0"/>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E62A03" w:rsidRPr="006C2FBF" w:rsidRDefault="00E62A03" w:rsidP="008F5684">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E62A03" w:rsidRPr="006C2FBF" w:rsidRDefault="00E62A03" w:rsidP="008F5684">
      <w:pPr>
        <w:tabs>
          <w:tab w:val="left" w:pos="990"/>
          <w:tab w:val="left" w:pos="5040"/>
          <w:tab w:val="left" w:pos="10512"/>
        </w:tabs>
        <w:rPr>
          <w:sz w:val="22"/>
          <w:szCs w:val="22"/>
          <w:u w:val="single"/>
        </w:rPr>
      </w:pPr>
    </w:p>
    <w:p w:rsidR="00E62A03" w:rsidRPr="006C2FBF" w:rsidRDefault="007C74F3" w:rsidP="008F5684">
      <w:pPr>
        <w:pStyle w:val="ListParagraph"/>
        <w:numPr>
          <w:ilvl w:val="0"/>
          <w:numId w:val="6"/>
        </w:numPr>
        <w:tabs>
          <w:tab w:val="num" w:pos="360"/>
          <w:tab w:val="left" w:pos="990"/>
          <w:tab w:val="left" w:pos="5040"/>
          <w:tab w:val="left" w:pos="10512"/>
        </w:tabs>
        <w:ind w:left="360"/>
        <w:rPr>
          <w:sz w:val="22"/>
          <w:szCs w:val="22"/>
          <w:u w:val="single"/>
        </w:rPr>
      </w:pPr>
      <w:r>
        <w:rPr>
          <w:sz w:val="22"/>
          <w:szCs w:val="22"/>
        </w:rPr>
        <w:t xml:space="preserve">What </w:t>
      </w:r>
      <w:r w:rsidR="00F25BC0">
        <w:rPr>
          <w:sz w:val="22"/>
          <w:szCs w:val="22"/>
        </w:rPr>
        <w:t>do you consider to be the key takeaways from the meeting?</w:t>
      </w:r>
      <w:r>
        <w:rPr>
          <w:sz w:val="22"/>
          <w:szCs w:val="22"/>
        </w:rPr>
        <w:t xml:space="preserve"> </w:t>
      </w:r>
    </w:p>
    <w:p w:rsidR="00E62A03" w:rsidRPr="006C2FBF" w:rsidRDefault="00E62A03" w:rsidP="008F5684">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008F5684" w:rsidRPr="006C2FBF">
        <w:rPr>
          <w:sz w:val="22"/>
          <w:szCs w:val="22"/>
          <w:u w:val="single"/>
        </w:rPr>
        <w:tab/>
      </w:r>
    </w:p>
    <w:p w:rsidR="00E62A03" w:rsidRPr="006C2FBF" w:rsidRDefault="00E62A03" w:rsidP="008F5684">
      <w:pPr>
        <w:tabs>
          <w:tab w:val="left" w:pos="450"/>
          <w:tab w:val="left" w:pos="5040"/>
          <w:tab w:val="left" w:pos="10512"/>
        </w:tabs>
        <w:rPr>
          <w:sz w:val="22"/>
          <w:szCs w:val="22"/>
        </w:rPr>
      </w:pPr>
      <w:r w:rsidRPr="006C2FBF">
        <w:rPr>
          <w:sz w:val="22"/>
          <w:szCs w:val="22"/>
          <w:u w:val="single"/>
        </w:rPr>
        <w:tab/>
      </w:r>
      <w:r w:rsidRPr="006C2FBF">
        <w:rPr>
          <w:sz w:val="22"/>
          <w:szCs w:val="22"/>
          <w:u w:val="single"/>
        </w:rPr>
        <w:tab/>
      </w:r>
      <w:r w:rsidR="008F5684" w:rsidRPr="006C2FBF">
        <w:rPr>
          <w:sz w:val="22"/>
          <w:szCs w:val="22"/>
          <w:u w:val="single"/>
        </w:rPr>
        <w:tab/>
      </w:r>
      <w:r w:rsidRPr="006C2FBF">
        <w:rPr>
          <w:sz w:val="22"/>
          <w:szCs w:val="22"/>
        </w:rPr>
        <w:tab/>
      </w:r>
      <w:r w:rsidR="008F5684" w:rsidRPr="006C2FBF">
        <w:rPr>
          <w:sz w:val="22"/>
          <w:szCs w:val="22"/>
        </w:rPr>
        <w:tab/>
      </w:r>
    </w:p>
    <w:p w:rsidR="00E62A03" w:rsidRPr="006C2FBF" w:rsidRDefault="00E62A03" w:rsidP="008F5684">
      <w:pPr>
        <w:pStyle w:val="ListParagraph"/>
        <w:tabs>
          <w:tab w:val="left" w:pos="450"/>
          <w:tab w:val="left" w:pos="990"/>
          <w:tab w:val="left" w:pos="5040"/>
          <w:tab w:val="left" w:pos="10512"/>
        </w:tabs>
        <w:ind w:left="0"/>
        <w:rPr>
          <w:sz w:val="22"/>
          <w:szCs w:val="22"/>
        </w:rPr>
      </w:pPr>
    </w:p>
    <w:p w:rsidR="009A12E5" w:rsidRPr="009A12E5" w:rsidRDefault="009A12E5" w:rsidP="008F5684">
      <w:pPr>
        <w:pStyle w:val="ListParagraph"/>
        <w:numPr>
          <w:ilvl w:val="0"/>
          <w:numId w:val="6"/>
        </w:numPr>
        <w:tabs>
          <w:tab w:val="clear" w:pos="1080"/>
          <w:tab w:val="left" w:pos="5040"/>
          <w:tab w:val="left" w:pos="10512"/>
        </w:tabs>
        <w:ind w:left="360"/>
        <w:rPr>
          <w:sz w:val="22"/>
          <w:szCs w:val="22"/>
        </w:rPr>
      </w:pPr>
      <w:r w:rsidRPr="009A12E5">
        <w:rPr>
          <w:sz w:val="22"/>
          <w:szCs w:val="22"/>
        </w:rPr>
        <w:t xml:space="preserve">Who was not represented at the meeting that has a </w:t>
      </w:r>
      <w:r w:rsidR="00D401F3">
        <w:rPr>
          <w:sz w:val="22"/>
          <w:szCs w:val="22"/>
        </w:rPr>
        <w:t xml:space="preserve">critical </w:t>
      </w:r>
      <w:r w:rsidRPr="009A12E5">
        <w:rPr>
          <w:sz w:val="22"/>
          <w:szCs w:val="22"/>
        </w:rPr>
        <w:t>perspective</w:t>
      </w:r>
      <w:r w:rsidR="00D401F3">
        <w:rPr>
          <w:sz w:val="22"/>
          <w:szCs w:val="22"/>
        </w:rPr>
        <w:t xml:space="preserve"> for</w:t>
      </w:r>
      <w:r w:rsidRPr="009A12E5">
        <w:rPr>
          <w:sz w:val="22"/>
          <w:szCs w:val="22"/>
        </w:rPr>
        <w:t xml:space="preserve"> this work? </w:t>
      </w:r>
    </w:p>
    <w:p w:rsidR="009A12E5" w:rsidRPr="009A12E5" w:rsidRDefault="009A12E5" w:rsidP="009A12E5">
      <w:pPr>
        <w:tabs>
          <w:tab w:val="left" w:pos="450"/>
          <w:tab w:val="left" w:pos="990"/>
          <w:tab w:val="left" w:pos="5040"/>
          <w:tab w:val="left" w:pos="10512"/>
        </w:tabs>
        <w:rPr>
          <w:sz w:val="22"/>
          <w:szCs w:val="22"/>
          <w:u w:val="single"/>
        </w:rPr>
      </w:pPr>
      <w:r w:rsidRPr="009A12E5">
        <w:rPr>
          <w:sz w:val="22"/>
          <w:szCs w:val="22"/>
          <w:u w:val="single"/>
        </w:rPr>
        <w:tab/>
      </w:r>
      <w:r w:rsidRPr="009A12E5">
        <w:rPr>
          <w:sz w:val="22"/>
          <w:szCs w:val="22"/>
          <w:u w:val="single"/>
        </w:rPr>
        <w:tab/>
      </w:r>
      <w:r w:rsidRPr="009A12E5">
        <w:rPr>
          <w:sz w:val="22"/>
          <w:szCs w:val="22"/>
          <w:u w:val="single"/>
        </w:rPr>
        <w:tab/>
      </w:r>
      <w:r w:rsidRPr="009A12E5">
        <w:rPr>
          <w:sz w:val="22"/>
          <w:szCs w:val="22"/>
          <w:u w:val="single"/>
        </w:rPr>
        <w:tab/>
      </w:r>
    </w:p>
    <w:p w:rsidR="009A12E5" w:rsidRPr="009A12E5" w:rsidRDefault="009A12E5" w:rsidP="009A12E5">
      <w:pPr>
        <w:tabs>
          <w:tab w:val="left" w:pos="450"/>
          <w:tab w:val="left" w:pos="990"/>
          <w:tab w:val="left" w:pos="5040"/>
          <w:tab w:val="left" w:pos="10512"/>
        </w:tabs>
        <w:rPr>
          <w:sz w:val="22"/>
          <w:szCs w:val="22"/>
          <w:u w:val="single"/>
        </w:rPr>
      </w:pPr>
      <w:r w:rsidRPr="009A12E5">
        <w:rPr>
          <w:sz w:val="22"/>
          <w:szCs w:val="22"/>
          <w:u w:val="single"/>
        </w:rPr>
        <w:tab/>
      </w:r>
      <w:r w:rsidRPr="009A12E5">
        <w:rPr>
          <w:sz w:val="22"/>
          <w:szCs w:val="22"/>
          <w:u w:val="single"/>
        </w:rPr>
        <w:tab/>
      </w:r>
      <w:r w:rsidRPr="009A12E5">
        <w:rPr>
          <w:sz w:val="22"/>
          <w:szCs w:val="22"/>
          <w:u w:val="single"/>
        </w:rPr>
        <w:tab/>
      </w:r>
      <w:r w:rsidRPr="009A12E5">
        <w:rPr>
          <w:sz w:val="22"/>
          <w:szCs w:val="22"/>
          <w:u w:val="single"/>
        </w:rPr>
        <w:tab/>
      </w:r>
    </w:p>
    <w:p w:rsidR="009A12E5" w:rsidRPr="009A12E5" w:rsidRDefault="009A12E5" w:rsidP="009A12E5">
      <w:pPr>
        <w:pStyle w:val="ListParagraph"/>
        <w:tabs>
          <w:tab w:val="left" w:pos="5040"/>
          <w:tab w:val="left" w:pos="10512"/>
        </w:tabs>
        <w:ind w:left="360"/>
        <w:rPr>
          <w:sz w:val="22"/>
          <w:szCs w:val="22"/>
          <w:u w:val="single"/>
        </w:rPr>
      </w:pPr>
    </w:p>
    <w:p w:rsidR="00E62A03" w:rsidRPr="006C2FBF" w:rsidRDefault="002B13E9" w:rsidP="008F5684">
      <w:pPr>
        <w:pStyle w:val="ListParagraph"/>
        <w:numPr>
          <w:ilvl w:val="0"/>
          <w:numId w:val="6"/>
        </w:numPr>
        <w:tabs>
          <w:tab w:val="clear" w:pos="1080"/>
          <w:tab w:val="left" w:pos="5040"/>
          <w:tab w:val="left" w:pos="10512"/>
        </w:tabs>
        <w:ind w:left="360"/>
        <w:rPr>
          <w:sz w:val="22"/>
          <w:szCs w:val="22"/>
          <w:u w:val="single"/>
        </w:rPr>
      </w:pPr>
      <w:r w:rsidRPr="006C2FBF">
        <w:rPr>
          <w:sz w:val="22"/>
          <w:szCs w:val="22"/>
        </w:rPr>
        <w:t xml:space="preserve">What additional </w:t>
      </w:r>
      <w:r w:rsidR="009905D1">
        <w:rPr>
          <w:sz w:val="22"/>
          <w:szCs w:val="22"/>
        </w:rPr>
        <w:t>information or resources can you recommend on this topic</w:t>
      </w:r>
      <w:r w:rsidR="00E62A03" w:rsidRPr="006C2FBF">
        <w:rPr>
          <w:sz w:val="22"/>
          <w:szCs w:val="22"/>
        </w:rPr>
        <w:t>?</w:t>
      </w:r>
    </w:p>
    <w:p w:rsidR="00E62A03" w:rsidRPr="006C2FBF" w:rsidRDefault="00E62A03" w:rsidP="008F5684">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008F5684" w:rsidRPr="006C2FBF">
        <w:rPr>
          <w:sz w:val="22"/>
          <w:szCs w:val="22"/>
          <w:u w:val="single"/>
        </w:rPr>
        <w:tab/>
      </w:r>
    </w:p>
    <w:p w:rsidR="00E62A03" w:rsidRPr="006C2FBF" w:rsidRDefault="00E62A03" w:rsidP="008F5684">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008F5684" w:rsidRPr="006C2FBF">
        <w:rPr>
          <w:sz w:val="22"/>
          <w:szCs w:val="22"/>
          <w:u w:val="single"/>
        </w:rPr>
        <w:tab/>
      </w:r>
    </w:p>
    <w:p w:rsidR="002655DB" w:rsidRDefault="002655DB" w:rsidP="002655DB">
      <w:pPr>
        <w:pStyle w:val="ListParagraph"/>
        <w:tabs>
          <w:tab w:val="left" w:pos="3510"/>
          <w:tab w:val="left" w:pos="5040"/>
        </w:tabs>
        <w:ind w:left="360"/>
        <w:rPr>
          <w:sz w:val="22"/>
          <w:szCs w:val="22"/>
        </w:rPr>
      </w:pPr>
    </w:p>
    <w:p w:rsidR="008878E8" w:rsidRPr="006C2FBF" w:rsidRDefault="009A12E5" w:rsidP="008878E8">
      <w:pPr>
        <w:pStyle w:val="ListParagraph"/>
        <w:numPr>
          <w:ilvl w:val="0"/>
          <w:numId w:val="6"/>
        </w:numPr>
        <w:tabs>
          <w:tab w:val="clear" w:pos="1080"/>
          <w:tab w:val="left" w:pos="5040"/>
          <w:tab w:val="left" w:pos="10512"/>
        </w:tabs>
        <w:ind w:left="360"/>
        <w:rPr>
          <w:sz w:val="22"/>
          <w:szCs w:val="22"/>
          <w:u w:val="single"/>
        </w:rPr>
      </w:pPr>
      <w:r>
        <w:rPr>
          <w:sz w:val="22"/>
          <w:szCs w:val="22"/>
        </w:rPr>
        <w:t>Please note any additional comments or next steps:</w:t>
      </w:r>
    </w:p>
    <w:p w:rsidR="008878E8" w:rsidRPr="006C2FBF" w:rsidRDefault="008878E8" w:rsidP="008878E8">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Pr="006C2FBF">
        <w:rPr>
          <w:sz w:val="22"/>
          <w:szCs w:val="22"/>
          <w:u w:val="single"/>
        </w:rPr>
        <w:tab/>
      </w:r>
    </w:p>
    <w:p w:rsidR="008878E8" w:rsidRPr="006C2FBF" w:rsidRDefault="008878E8" w:rsidP="008878E8">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Pr="006C2FBF">
        <w:rPr>
          <w:sz w:val="22"/>
          <w:szCs w:val="22"/>
          <w:u w:val="single"/>
        </w:rPr>
        <w:tab/>
      </w:r>
    </w:p>
    <w:p w:rsidR="00AD0CEC" w:rsidRDefault="00AD0CEC">
      <w:pPr>
        <w:rPr>
          <w:b/>
        </w:rPr>
      </w:pPr>
      <w:r>
        <w:rPr>
          <w:b/>
        </w:rPr>
        <w:br w:type="page"/>
      </w:r>
    </w:p>
    <w:p w:rsidR="00AD0CEC" w:rsidRDefault="00AD0CEC" w:rsidP="00AD0CEC">
      <w:pPr>
        <w:rPr>
          <w:b/>
          <w:bCs/>
          <w:color w:val="1F497D"/>
        </w:rPr>
      </w:pPr>
      <w:r w:rsidRPr="00AD0CEC">
        <w:rPr>
          <w:b/>
          <w:bCs/>
        </w:rPr>
        <w:lastRenderedPageBreak/>
        <w:t>Public Burden Statement</w:t>
      </w:r>
    </w:p>
    <w:p w:rsidR="00AD0CEC" w:rsidRPr="007B1720" w:rsidRDefault="00AD0CEC" w:rsidP="00AD0CEC"/>
    <w:p w:rsidR="00AD0CEC" w:rsidRDefault="00AD0CEC" w:rsidP="00AD0CEC">
      <w:pPr>
        <w:autoSpaceDE w:val="0"/>
        <w:autoSpaceDN w:val="0"/>
      </w:pPr>
      <w:r w:rsidRPr="007B1720">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w:t>
      </w:r>
      <w:bookmarkStart w:id="0" w:name="_GoBack"/>
      <w:bookmarkEnd w:id="0"/>
      <w:r w:rsidRPr="007B1720">
        <w:t>pleting and reviewing the collection o</w:t>
      </w:r>
      <w:r>
        <w:t xml:space="preserve">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w:t>
      </w:r>
      <w:hyperlink r:id="rId8" w:history="1">
        <w:r>
          <w:rPr>
            <w:rStyle w:val="Hyperlink"/>
          </w:rPr>
          <w:t>ICDocketMgr@ed.gov</w:t>
        </w:r>
      </w:hyperlink>
      <w:r>
        <w:t xml:space="preserve"> and reference the OMB Control Num</w:t>
      </w:r>
      <w:r w:rsidRPr="007B1720">
        <w:t xml:space="preserve">ber </w:t>
      </w:r>
      <w:proofErr w:type="spellStart"/>
      <w:r w:rsidRPr="007B1720">
        <w:t>xxxx-xxxx</w:t>
      </w:r>
      <w:proofErr w:type="spellEnd"/>
      <w:r w:rsidRPr="007B1720">
        <w:t>. N</w:t>
      </w:r>
      <w:r>
        <w:t xml:space="preserve">ote: Please do not return the completed Customer Feedback Form to this address. </w:t>
      </w:r>
    </w:p>
    <w:p w:rsidR="006C2FBF" w:rsidRDefault="006C2FBF" w:rsidP="006C2FBF">
      <w:pPr>
        <w:suppressAutoHyphens/>
        <w:jc w:val="center"/>
        <w:rPr>
          <w:b/>
        </w:rPr>
      </w:pPr>
    </w:p>
    <w:sectPr w:rsidR="006C2FBF" w:rsidSect="006C2FBF">
      <w:headerReference w:type="default" r:id="rId9"/>
      <w:footerReference w:type="default" r:id="rId10"/>
      <w:type w:val="continuous"/>
      <w:pgSz w:w="12240" w:h="15840"/>
      <w:pgMar w:top="660"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9F4" w:rsidRDefault="006439F4" w:rsidP="004D3E08">
      <w:pPr>
        <w:pStyle w:val="Heading7"/>
      </w:pPr>
      <w:r>
        <w:separator/>
      </w:r>
    </w:p>
  </w:endnote>
  <w:endnote w:type="continuationSeparator" w:id="0">
    <w:p w:rsidR="006439F4" w:rsidRDefault="006439F4" w:rsidP="004D3E08">
      <w:pPr>
        <w:pStyle w:val="Heading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20" w:rsidRPr="00352E20" w:rsidRDefault="00352E20" w:rsidP="00352E20">
    <w:pPr>
      <w:pStyle w:val="Footer"/>
      <w:jc w:val="right"/>
      <w:rPr>
        <w:i/>
        <w:sz w:val="18"/>
        <w:szCs w:val="18"/>
      </w:rPr>
    </w:pPr>
    <w:r w:rsidRPr="009905D1">
      <w:rPr>
        <w:i/>
        <w:sz w:val="18"/>
        <w:szCs w:val="18"/>
        <w:highlight w:val="yellow"/>
      </w:rPr>
      <w:t xml:space="preserve">The valid OMB control number for this information collection is </w:t>
    </w:r>
    <w:proofErr w:type="spellStart"/>
    <w:r w:rsidR="009A12E5">
      <w:rPr>
        <w:i/>
        <w:sz w:val="18"/>
        <w:szCs w:val="18"/>
        <w:highlight w:val="yellow"/>
      </w:rPr>
      <w:t>xxxx</w:t>
    </w:r>
    <w:r w:rsidRPr="009905D1">
      <w:rPr>
        <w:i/>
        <w:sz w:val="18"/>
        <w:szCs w:val="18"/>
        <w:highlight w:val="yellow"/>
      </w:rPr>
      <w:t>-</w:t>
    </w:r>
    <w:r w:rsidR="009A12E5">
      <w:rPr>
        <w:i/>
        <w:sz w:val="18"/>
        <w:szCs w:val="18"/>
        <w:highlight w:val="yellow"/>
      </w:rPr>
      <w:t>xxxx</w:t>
    </w:r>
    <w:proofErr w:type="spellEnd"/>
    <w:r w:rsidRPr="009905D1">
      <w:rPr>
        <w:i/>
        <w:sz w:val="18"/>
        <w:szCs w:val="18"/>
        <w:highlight w:val="yellow"/>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9F4" w:rsidRDefault="006439F4" w:rsidP="004D3E08">
      <w:pPr>
        <w:pStyle w:val="Heading7"/>
      </w:pPr>
      <w:r>
        <w:separator/>
      </w:r>
    </w:p>
  </w:footnote>
  <w:footnote w:type="continuationSeparator" w:id="0">
    <w:p w:rsidR="006439F4" w:rsidRDefault="006439F4" w:rsidP="004D3E08">
      <w:pPr>
        <w:pStyle w:val="Heading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BF" w:rsidRPr="006C2FBF" w:rsidRDefault="006C2FBF" w:rsidP="006C2FBF">
    <w:pPr>
      <w:pStyle w:val="RSN-Title1"/>
      <w:jc w:val="center"/>
      <w:rPr>
        <w:sz w:val="36"/>
        <w:szCs w:val="36"/>
      </w:rPr>
    </w:pPr>
    <w:r w:rsidRPr="00283C2C">
      <w:rPr>
        <w:noProof/>
      </w:rPr>
      <w:drawing>
        <wp:anchor distT="0" distB="0" distL="114300" distR="114300" simplePos="0" relativeHeight="251660288" behindDoc="0" locked="0" layoutInCell="1" allowOverlap="1" wp14:anchorId="25EEF29D" wp14:editId="5ADE4541">
          <wp:simplePos x="0" y="0"/>
          <wp:positionH relativeFrom="page">
            <wp:posOffset>333375</wp:posOffset>
          </wp:positionH>
          <wp:positionV relativeFrom="page">
            <wp:posOffset>142874</wp:posOffset>
          </wp:positionV>
          <wp:extent cx="1386427" cy="90487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878" cy="906475"/>
                  </a:xfrm>
                  <a:prstGeom prst="rect">
                    <a:avLst/>
                  </a:prstGeom>
                </pic:spPr>
              </pic:pic>
            </a:graphicData>
          </a:graphic>
          <wp14:sizeRelH relativeFrom="margin">
            <wp14:pctWidth>0</wp14:pctWidth>
          </wp14:sizeRelH>
          <wp14:sizeRelV relativeFrom="margin">
            <wp14:pctHeight>0</wp14:pctHeight>
          </wp14:sizeRelV>
        </wp:anchor>
      </w:drawing>
    </w:r>
    <w:r w:rsidRPr="006C2FBF">
      <w:rPr>
        <w:sz w:val="36"/>
        <w:szCs w:val="36"/>
      </w:rPr>
      <w:t xml:space="preserve">RSN </w:t>
    </w:r>
    <w:r w:rsidR="009905D1">
      <w:rPr>
        <w:sz w:val="36"/>
        <w:szCs w:val="36"/>
      </w:rPr>
      <w:t xml:space="preserve">Expert </w:t>
    </w:r>
    <w:r w:rsidR="008878E8">
      <w:rPr>
        <w:sz w:val="36"/>
        <w:szCs w:val="36"/>
      </w:rPr>
      <w:t>Meeting/</w:t>
    </w:r>
    <w:r w:rsidR="009905D1">
      <w:rPr>
        <w:sz w:val="36"/>
        <w:szCs w:val="36"/>
      </w:rPr>
      <w:t>Convening</w:t>
    </w:r>
    <w:r w:rsidRPr="006C2FBF">
      <w:rPr>
        <w:sz w:val="36"/>
        <w:szCs w:val="36"/>
      </w:rPr>
      <w:t xml:space="preserve"> Feedback</w:t>
    </w:r>
  </w:p>
  <w:p w:rsidR="006C2FBF" w:rsidRDefault="006C2FBF" w:rsidP="006C2FBF">
    <w:pPr>
      <w:pStyle w:val="Header"/>
    </w:pPr>
  </w:p>
  <w:p w:rsidR="006C5A3C" w:rsidRPr="006C2FBF" w:rsidRDefault="006C5A3C" w:rsidP="006C2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4130"/>
    <w:multiLevelType w:val="multilevel"/>
    <w:tmpl w:val="AFCCA5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A702A3"/>
    <w:multiLevelType w:val="hybridMultilevel"/>
    <w:tmpl w:val="40A8E1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66A0A"/>
    <w:multiLevelType w:val="multilevel"/>
    <w:tmpl w:val="0046E978"/>
    <w:lvl w:ilvl="0">
      <w:start w:val="1"/>
      <w:numFmt w:val="decimal"/>
      <w:lvlText w:val="%1."/>
      <w:lvlJc w:val="left"/>
      <w:pPr>
        <w:tabs>
          <w:tab w:val="num" w:pos="648"/>
        </w:tabs>
        <w:ind w:left="648" w:hanging="360"/>
      </w:pPr>
      <w:rPr>
        <w:rFonts w:cs="Times New Roman"/>
      </w:rPr>
    </w:lvl>
    <w:lvl w:ilvl="1">
      <w:start w:val="1"/>
      <w:numFmt w:val="lowerLetter"/>
      <w:lvlText w:val="%2."/>
      <w:lvlJc w:val="left"/>
      <w:pPr>
        <w:tabs>
          <w:tab w:val="num" w:pos="1368"/>
        </w:tabs>
        <w:ind w:left="1368" w:hanging="360"/>
      </w:pPr>
      <w:rPr>
        <w:rFonts w:cs="Times New Roman"/>
      </w:rPr>
    </w:lvl>
    <w:lvl w:ilvl="2">
      <w:start w:val="1"/>
      <w:numFmt w:val="lowerRoman"/>
      <w:lvlText w:val="%3."/>
      <w:lvlJc w:val="right"/>
      <w:pPr>
        <w:tabs>
          <w:tab w:val="num" w:pos="2088"/>
        </w:tabs>
        <w:ind w:left="2088" w:hanging="180"/>
      </w:pPr>
      <w:rPr>
        <w:rFonts w:cs="Times New Roman"/>
      </w:rPr>
    </w:lvl>
    <w:lvl w:ilvl="3">
      <w:start w:val="1"/>
      <w:numFmt w:val="decimal"/>
      <w:lvlText w:val="%4."/>
      <w:lvlJc w:val="left"/>
      <w:pPr>
        <w:tabs>
          <w:tab w:val="num" w:pos="2808"/>
        </w:tabs>
        <w:ind w:left="2808" w:hanging="360"/>
      </w:pPr>
      <w:rPr>
        <w:rFonts w:cs="Times New Roman"/>
      </w:rPr>
    </w:lvl>
    <w:lvl w:ilvl="4">
      <w:start w:val="1"/>
      <w:numFmt w:val="lowerLetter"/>
      <w:lvlText w:val="%5."/>
      <w:lvlJc w:val="left"/>
      <w:pPr>
        <w:tabs>
          <w:tab w:val="num" w:pos="3528"/>
        </w:tabs>
        <w:ind w:left="3528" w:hanging="360"/>
      </w:pPr>
      <w:rPr>
        <w:rFonts w:cs="Times New Roman"/>
      </w:rPr>
    </w:lvl>
    <w:lvl w:ilvl="5">
      <w:start w:val="1"/>
      <w:numFmt w:val="lowerRoman"/>
      <w:lvlText w:val="%6."/>
      <w:lvlJc w:val="right"/>
      <w:pPr>
        <w:tabs>
          <w:tab w:val="num" w:pos="4248"/>
        </w:tabs>
        <w:ind w:left="4248" w:hanging="180"/>
      </w:pPr>
      <w:rPr>
        <w:rFonts w:cs="Times New Roman"/>
      </w:rPr>
    </w:lvl>
    <w:lvl w:ilvl="6">
      <w:start w:val="1"/>
      <w:numFmt w:val="decimal"/>
      <w:lvlText w:val="%7."/>
      <w:lvlJc w:val="left"/>
      <w:pPr>
        <w:tabs>
          <w:tab w:val="num" w:pos="4968"/>
        </w:tabs>
        <w:ind w:left="4968" w:hanging="360"/>
      </w:pPr>
      <w:rPr>
        <w:rFonts w:cs="Times New Roman"/>
      </w:rPr>
    </w:lvl>
    <w:lvl w:ilvl="7">
      <w:start w:val="1"/>
      <w:numFmt w:val="lowerLetter"/>
      <w:lvlText w:val="%8."/>
      <w:lvlJc w:val="left"/>
      <w:pPr>
        <w:tabs>
          <w:tab w:val="num" w:pos="5688"/>
        </w:tabs>
        <w:ind w:left="5688" w:hanging="360"/>
      </w:pPr>
      <w:rPr>
        <w:rFonts w:cs="Times New Roman"/>
      </w:rPr>
    </w:lvl>
    <w:lvl w:ilvl="8">
      <w:start w:val="1"/>
      <w:numFmt w:val="lowerRoman"/>
      <w:lvlText w:val="%9."/>
      <w:lvlJc w:val="right"/>
      <w:pPr>
        <w:tabs>
          <w:tab w:val="num" w:pos="6408"/>
        </w:tabs>
        <w:ind w:left="6408" w:hanging="180"/>
      </w:pPr>
      <w:rPr>
        <w:rFonts w:cs="Times New Roman"/>
      </w:rPr>
    </w:lvl>
  </w:abstractNum>
  <w:abstractNum w:abstractNumId="3">
    <w:nsid w:val="0BC71148"/>
    <w:multiLevelType w:val="hybridMultilevel"/>
    <w:tmpl w:val="56429010"/>
    <w:lvl w:ilvl="0" w:tplc="55A63116">
      <w:start w:val="1"/>
      <w:numFmt w:val="decimal"/>
      <w:lvlText w:val="%1."/>
      <w:lvlJc w:val="left"/>
      <w:pPr>
        <w:tabs>
          <w:tab w:val="num" w:pos="720"/>
        </w:tabs>
        <w:ind w:left="720" w:hanging="360"/>
      </w:pPr>
    </w:lvl>
    <w:lvl w:ilvl="1" w:tplc="679E8AEE" w:tentative="1">
      <w:start w:val="1"/>
      <w:numFmt w:val="decimal"/>
      <w:lvlText w:val="%2."/>
      <w:lvlJc w:val="left"/>
      <w:pPr>
        <w:tabs>
          <w:tab w:val="num" w:pos="1440"/>
        </w:tabs>
        <w:ind w:left="1440" w:hanging="360"/>
      </w:pPr>
    </w:lvl>
    <w:lvl w:ilvl="2" w:tplc="3A808C22" w:tentative="1">
      <w:start w:val="1"/>
      <w:numFmt w:val="decimal"/>
      <w:lvlText w:val="%3."/>
      <w:lvlJc w:val="left"/>
      <w:pPr>
        <w:tabs>
          <w:tab w:val="num" w:pos="2160"/>
        </w:tabs>
        <w:ind w:left="2160" w:hanging="360"/>
      </w:pPr>
    </w:lvl>
    <w:lvl w:ilvl="3" w:tplc="80E8CCD6" w:tentative="1">
      <w:start w:val="1"/>
      <w:numFmt w:val="decimal"/>
      <w:lvlText w:val="%4."/>
      <w:lvlJc w:val="left"/>
      <w:pPr>
        <w:tabs>
          <w:tab w:val="num" w:pos="2880"/>
        </w:tabs>
        <w:ind w:left="2880" w:hanging="360"/>
      </w:pPr>
    </w:lvl>
    <w:lvl w:ilvl="4" w:tplc="EB88625C" w:tentative="1">
      <w:start w:val="1"/>
      <w:numFmt w:val="decimal"/>
      <w:lvlText w:val="%5."/>
      <w:lvlJc w:val="left"/>
      <w:pPr>
        <w:tabs>
          <w:tab w:val="num" w:pos="3600"/>
        </w:tabs>
        <w:ind w:left="3600" w:hanging="360"/>
      </w:pPr>
    </w:lvl>
    <w:lvl w:ilvl="5" w:tplc="D122C174" w:tentative="1">
      <w:start w:val="1"/>
      <w:numFmt w:val="decimal"/>
      <w:lvlText w:val="%6."/>
      <w:lvlJc w:val="left"/>
      <w:pPr>
        <w:tabs>
          <w:tab w:val="num" w:pos="4320"/>
        </w:tabs>
        <w:ind w:left="4320" w:hanging="360"/>
      </w:pPr>
    </w:lvl>
    <w:lvl w:ilvl="6" w:tplc="125C92D6" w:tentative="1">
      <w:start w:val="1"/>
      <w:numFmt w:val="decimal"/>
      <w:lvlText w:val="%7."/>
      <w:lvlJc w:val="left"/>
      <w:pPr>
        <w:tabs>
          <w:tab w:val="num" w:pos="5040"/>
        </w:tabs>
        <w:ind w:left="5040" w:hanging="360"/>
      </w:pPr>
    </w:lvl>
    <w:lvl w:ilvl="7" w:tplc="B2E48AE8" w:tentative="1">
      <w:start w:val="1"/>
      <w:numFmt w:val="decimal"/>
      <w:lvlText w:val="%8."/>
      <w:lvlJc w:val="left"/>
      <w:pPr>
        <w:tabs>
          <w:tab w:val="num" w:pos="5760"/>
        </w:tabs>
        <w:ind w:left="5760" w:hanging="360"/>
      </w:pPr>
    </w:lvl>
    <w:lvl w:ilvl="8" w:tplc="7624E798" w:tentative="1">
      <w:start w:val="1"/>
      <w:numFmt w:val="decimal"/>
      <w:lvlText w:val="%9."/>
      <w:lvlJc w:val="left"/>
      <w:pPr>
        <w:tabs>
          <w:tab w:val="num" w:pos="6480"/>
        </w:tabs>
        <w:ind w:left="6480" w:hanging="360"/>
      </w:pPr>
    </w:lvl>
  </w:abstractNum>
  <w:abstractNum w:abstractNumId="4">
    <w:nsid w:val="0C315EC4"/>
    <w:multiLevelType w:val="hybridMultilevel"/>
    <w:tmpl w:val="B718829C"/>
    <w:lvl w:ilvl="0" w:tplc="2466B6D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C649AD"/>
    <w:multiLevelType w:val="hybridMultilevel"/>
    <w:tmpl w:val="7910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7070A"/>
    <w:multiLevelType w:val="hybridMultilevel"/>
    <w:tmpl w:val="67D6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D0A09"/>
    <w:multiLevelType w:val="hybridMultilevel"/>
    <w:tmpl w:val="0046E978"/>
    <w:lvl w:ilvl="0" w:tplc="0409000F">
      <w:start w:val="1"/>
      <w:numFmt w:val="decimal"/>
      <w:lvlText w:val="%1."/>
      <w:lvlJc w:val="left"/>
      <w:pPr>
        <w:tabs>
          <w:tab w:val="num" w:pos="648"/>
        </w:tabs>
        <w:ind w:left="648" w:hanging="360"/>
      </w:pPr>
      <w:rPr>
        <w:rFonts w:cs="Times New Roman"/>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8">
    <w:nsid w:val="1FC90F6A"/>
    <w:multiLevelType w:val="hybridMultilevel"/>
    <w:tmpl w:val="AFCCA572"/>
    <w:lvl w:ilvl="0" w:tplc="2466B6D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8A6604"/>
    <w:multiLevelType w:val="hybridMultilevel"/>
    <w:tmpl w:val="CD1E8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A157DE"/>
    <w:multiLevelType w:val="hybridMultilevel"/>
    <w:tmpl w:val="4D4A6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1E7799"/>
    <w:multiLevelType w:val="hybridMultilevel"/>
    <w:tmpl w:val="E6F85F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4C0407"/>
    <w:multiLevelType w:val="hybridMultilevel"/>
    <w:tmpl w:val="312A650A"/>
    <w:lvl w:ilvl="0" w:tplc="D6FAB9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95C59"/>
    <w:multiLevelType w:val="hybridMultilevel"/>
    <w:tmpl w:val="CFF21416"/>
    <w:lvl w:ilvl="0" w:tplc="7D4AF34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12925A1"/>
    <w:multiLevelType w:val="hybridMultilevel"/>
    <w:tmpl w:val="7804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5953C2"/>
    <w:multiLevelType w:val="hybridMultilevel"/>
    <w:tmpl w:val="210C4D7E"/>
    <w:lvl w:ilvl="0" w:tplc="0409001B">
      <w:start w:val="1"/>
      <w:numFmt w:val="lowerRoman"/>
      <w:lvlText w:val="%1."/>
      <w:lvlJc w:val="righ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CF1D6C"/>
    <w:multiLevelType w:val="hybridMultilevel"/>
    <w:tmpl w:val="F294AB02"/>
    <w:lvl w:ilvl="0" w:tplc="0409000F">
      <w:start w:val="1"/>
      <w:numFmt w:val="decimal"/>
      <w:lvlText w:val="%1."/>
      <w:lvlJc w:val="left"/>
      <w:pPr>
        <w:ind w:left="450" w:hanging="360"/>
      </w:pPr>
      <w:rPr>
        <w:rFonts w:hint="default"/>
      </w:rPr>
    </w:lvl>
    <w:lvl w:ilvl="1" w:tplc="3EFA7E28">
      <w:start w:val="1"/>
      <w:numFmt w:val="bullet"/>
      <w:lvlText w:val=""/>
      <w:lvlJc w:val="left"/>
      <w:pPr>
        <w:ind w:left="1080" w:hanging="360"/>
      </w:pPr>
      <w:rPr>
        <w:rFonts w:ascii="Wingdings" w:hAnsi="Wingdings" w:hint="default"/>
        <w:position w:val="-6"/>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194D2D"/>
    <w:multiLevelType w:val="hybridMultilevel"/>
    <w:tmpl w:val="05644D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D83364"/>
    <w:multiLevelType w:val="hybridMultilevel"/>
    <w:tmpl w:val="917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AF678C"/>
    <w:multiLevelType w:val="hybridMultilevel"/>
    <w:tmpl w:val="436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0710C1"/>
    <w:multiLevelType w:val="hybridMultilevel"/>
    <w:tmpl w:val="F0E04BF4"/>
    <w:lvl w:ilvl="0" w:tplc="7D4AF348">
      <w:start w:val="1"/>
      <w:numFmt w:val="decimal"/>
      <w:lvlText w:val="%1."/>
      <w:lvlJc w:val="left"/>
      <w:pPr>
        <w:tabs>
          <w:tab w:val="num" w:pos="720"/>
        </w:tabs>
        <w:ind w:left="720" w:hanging="360"/>
      </w:pPr>
      <w:rPr>
        <w:i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EC27D2C"/>
    <w:multiLevelType w:val="hybridMultilevel"/>
    <w:tmpl w:val="8E94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2900E3"/>
    <w:multiLevelType w:val="hybridMultilevel"/>
    <w:tmpl w:val="6F36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7D4AF348">
      <w:start w:val="1"/>
      <w:numFmt w:val="decimal"/>
      <w:lvlText w:val="%3."/>
      <w:lvlJc w:val="left"/>
      <w:pPr>
        <w:ind w:left="2160" w:hanging="360"/>
      </w:pPr>
      <w:rPr>
        <w:rFonts w:hint="default"/>
        <w:i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F27CA3"/>
    <w:multiLevelType w:val="hybridMultilevel"/>
    <w:tmpl w:val="9CEC9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9B76CA4"/>
    <w:multiLevelType w:val="hybridMultilevel"/>
    <w:tmpl w:val="25AC8CF6"/>
    <w:lvl w:ilvl="0" w:tplc="0409000F">
      <w:start w:val="24"/>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B95730"/>
    <w:multiLevelType w:val="hybridMultilevel"/>
    <w:tmpl w:val="3ECECA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7E880015"/>
    <w:multiLevelType w:val="hybridMultilevel"/>
    <w:tmpl w:val="7CEE1466"/>
    <w:lvl w:ilvl="0" w:tplc="0409000F">
      <w:start w:val="2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F2D3815"/>
    <w:multiLevelType w:val="hybridMultilevel"/>
    <w:tmpl w:val="B3D213A0"/>
    <w:lvl w:ilvl="0" w:tplc="01101256">
      <w:start w:val="37"/>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8"/>
  </w:num>
  <w:num w:numId="3">
    <w:abstractNumId w:val="25"/>
  </w:num>
  <w:num w:numId="4">
    <w:abstractNumId w:val="9"/>
  </w:num>
  <w:num w:numId="5">
    <w:abstractNumId w:val="7"/>
  </w:num>
  <w:num w:numId="6">
    <w:abstractNumId w:val="13"/>
  </w:num>
  <w:num w:numId="7">
    <w:abstractNumId w:val="2"/>
  </w:num>
  <w:num w:numId="8">
    <w:abstractNumId w:val="0"/>
  </w:num>
  <w:num w:numId="9">
    <w:abstractNumId w:val="4"/>
  </w:num>
  <w:num w:numId="10">
    <w:abstractNumId w:val="27"/>
  </w:num>
  <w:num w:numId="11">
    <w:abstractNumId w:val="28"/>
  </w:num>
  <w:num w:numId="12">
    <w:abstractNumId w:val="22"/>
  </w:num>
  <w:num w:numId="13">
    <w:abstractNumId w:val="20"/>
  </w:num>
  <w:num w:numId="14">
    <w:abstractNumId w:val="14"/>
  </w:num>
  <w:num w:numId="15">
    <w:abstractNumId w:val="1"/>
  </w:num>
  <w:num w:numId="16">
    <w:abstractNumId w:val="5"/>
  </w:num>
  <w:num w:numId="17">
    <w:abstractNumId w:val="26"/>
  </w:num>
  <w:num w:numId="18">
    <w:abstractNumId w:val="16"/>
  </w:num>
  <w:num w:numId="19">
    <w:abstractNumId w:val="17"/>
  </w:num>
  <w:num w:numId="20">
    <w:abstractNumId w:val="6"/>
  </w:num>
  <w:num w:numId="21">
    <w:abstractNumId w:val="15"/>
  </w:num>
  <w:num w:numId="22">
    <w:abstractNumId w:val="11"/>
  </w:num>
  <w:num w:numId="23">
    <w:abstractNumId w:val="23"/>
  </w:num>
  <w:num w:numId="24">
    <w:abstractNumId w:val="19"/>
  </w:num>
  <w:num w:numId="25">
    <w:abstractNumId w:val="21"/>
  </w:num>
  <w:num w:numId="26">
    <w:abstractNumId w:val="10"/>
  </w:num>
  <w:num w:numId="27">
    <w:abstractNumId w:val="3"/>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4B"/>
    <w:rsid w:val="00000BB2"/>
    <w:rsid w:val="00004280"/>
    <w:rsid w:val="00007B94"/>
    <w:rsid w:val="00012D14"/>
    <w:rsid w:val="00014198"/>
    <w:rsid w:val="00015C95"/>
    <w:rsid w:val="000230B3"/>
    <w:rsid w:val="00023AB9"/>
    <w:rsid w:val="00023DBE"/>
    <w:rsid w:val="00026A51"/>
    <w:rsid w:val="00041220"/>
    <w:rsid w:val="00044D5E"/>
    <w:rsid w:val="00052D5A"/>
    <w:rsid w:val="0005367E"/>
    <w:rsid w:val="0005649C"/>
    <w:rsid w:val="000577C5"/>
    <w:rsid w:val="000612BB"/>
    <w:rsid w:val="00061CFD"/>
    <w:rsid w:val="0006235E"/>
    <w:rsid w:val="000625B7"/>
    <w:rsid w:val="00063387"/>
    <w:rsid w:val="0006489B"/>
    <w:rsid w:val="0006551E"/>
    <w:rsid w:val="0006650C"/>
    <w:rsid w:val="00066D63"/>
    <w:rsid w:val="00067323"/>
    <w:rsid w:val="00072D5F"/>
    <w:rsid w:val="000758E9"/>
    <w:rsid w:val="00076480"/>
    <w:rsid w:val="00081579"/>
    <w:rsid w:val="00081662"/>
    <w:rsid w:val="00087CE3"/>
    <w:rsid w:val="000908E8"/>
    <w:rsid w:val="0009179D"/>
    <w:rsid w:val="00092496"/>
    <w:rsid w:val="00092EF3"/>
    <w:rsid w:val="00095AB1"/>
    <w:rsid w:val="00096448"/>
    <w:rsid w:val="0009767F"/>
    <w:rsid w:val="000979F6"/>
    <w:rsid w:val="000A79F6"/>
    <w:rsid w:val="000B3CBA"/>
    <w:rsid w:val="000B40DA"/>
    <w:rsid w:val="000B48CB"/>
    <w:rsid w:val="000B6E15"/>
    <w:rsid w:val="000B7357"/>
    <w:rsid w:val="000C11D9"/>
    <w:rsid w:val="000C1906"/>
    <w:rsid w:val="000C252C"/>
    <w:rsid w:val="000C57F9"/>
    <w:rsid w:val="000C5958"/>
    <w:rsid w:val="000C7165"/>
    <w:rsid w:val="000C777D"/>
    <w:rsid w:val="000C785B"/>
    <w:rsid w:val="000C79B3"/>
    <w:rsid w:val="000C7BD9"/>
    <w:rsid w:val="000D48E0"/>
    <w:rsid w:val="000D68C6"/>
    <w:rsid w:val="000E2D36"/>
    <w:rsid w:val="000E6D0D"/>
    <w:rsid w:val="000E7214"/>
    <w:rsid w:val="000F1B6D"/>
    <w:rsid w:val="000F247A"/>
    <w:rsid w:val="000F3A2F"/>
    <w:rsid w:val="000F6151"/>
    <w:rsid w:val="000F7184"/>
    <w:rsid w:val="00100FAD"/>
    <w:rsid w:val="00104FB5"/>
    <w:rsid w:val="00110797"/>
    <w:rsid w:val="00111C86"/>
    <w:rsid w:val="00111EA1"/>
    <w:rsid w:val="0011402F"/>
    <w:rsid w:val="00115E4A"/>
    <w:rsid w:val="001161E5"/>
    <w:rsid w:val="0011699D"/>
    <w:rsid w:val="00117BA2"/>
    <w:rsid w:val="00121BEE"/>
    <w:rsid w:val="00123086"/>
    <w:rsid w:val="001235E0"/>
    <w:rsid w:val="0012498A"/>
    <w:rsid w:val="00125D8F"/>
    <w:rsid w:val="001267EC"/>
    <w:rsid w:val="00132B5A"/>
    <w:rsid w:val="00133566"/>
    <w:rsid w:val="00133C82"/>
    <w:rsid w:val="001343FA"/>
    <w:rsid w:val="0013702B"/>
    <w:rsid w:val="00140261"/>
    <w:rsid w:val="00140961"/>
    <w:rsid w:val="001441ED"/>
    <w:rsid w:val="00151ADB"/>
    <w:rsid w:val="00153E61"/>
    <w:rsid w:val="00160EE6"/>
    <w:rsid w:val="001631B3"/>
    <w:rsid w:val="00163F7A"/>
    <w:rsid w:val="001654A1"/>
    <w:rsid w:val="00165515"/>
    <w:rsid w:val="0016624D"/>
    <w:rsid w:val="001713ED"/>
    <w:rsid w:val="00171D8E"/>
    <w:rsid w:val="001747DD"/>
    <w:rsid w:val="001756E2"/>
    <w:rsid w:val="00175A06"/>
    <w:rsid w:val="00185559"/>
    <w:rsid w:val="00185C85"/>
    <w:rsid w:val="00195049"/>
    <w:rsid w:val="001A0A07"/>
    <w:rsid w:val="001A386F"/>
    <w:rsid w:val="001A5D2B"/>
    <w:rsid w:val="001A6435"/>
    <w:rsid w:val="001B5E21"/>
    <w:rsid w:val="001B660A"/>
    <w:rsid w:val="001C056D"/>
    <w:rsid w:val="001C07C5"/>
    <w:rsid w:val="001C2B28"/>
    <w:rsid w:val="001C4F95"/>
    <w:rsid w:val="001C6AAA"/>
    <w:rsid w:val="001D0ED8"/>
    <w:rsid w:val="001D6033"/>
    <w:rsid w:val="001D6F18"/>
    <w:rsid w:val="001E225E"/>
    <w:rsid w:val="002048FA"/>
    <w:rsid w:val="002059F6"/>
    <w:rsid w:val="00207125"/>
    <w:rsid w:val="0021242D"/>
    <w:rsid w:val="00213E6F"/>
    <w:rsid w:val="002227B1"/>
    <w:rsid w:val="00223E9B"/>
    <w:rsid w:val="002252DC"/>
    <w:rsid w:val="00230CBD"/>
    <w:rsid w:val="00234262"/>
    <w:rsid w:val="0023653B"/>
    <w:rsid w:val="00236FAE"/>
    <w:rsid w:val="00240820"/>
    <w:rsid w:val="0024143B"/>
    <w:rsid w:val="00241C46"/>
    <w:rsid w:val="0024637D"/>
    <w:rsid w:val="0024726A"/>
    <w:rsid w:val="0025005F"/>
    <w:rsid w:val="0025031A"/>
    <w:rsid w:val="00255B32"/>
    <w:rsid w:val="00256DCE"/>
    <w:rsid w:val="002655DB"/>
    <w:rsid w:val="0026691C"/>
    <w:rsid w:val="00266F3C"/>
    <w:rsid w:val="00267DE4"/>
    <w:rsid w:val="00280F63"/>
    <w:rsid w:val="002818F8"/>
    <w:rsid w:val="00284D00"/>
    <w:rsid w:val="00285C83"/>
    <w:rsid w:val="0028766D"/>
    <w:rsid w:val="002A3AE1"/>
    <w:rsid w:val="002A51E9"/>
    <w:rsid w:val="002B13E9"/>
    <w:rsid w:val="002B3C05"/>
    <w:rsid w:val="002B4016"/>
    <w:rsid w:val="002B4B08"/>
    <w:rsid w:val="002B54AE"/>
    <w:rsid w:val="002B6BDA"/>
    <w:rsid w:val="002C31F2"/>
    <w:rsid w:val="002C756E"/>
    <w:rsid w:val="002D2238"/>
    <w:rsid w:val="002D6089"/>
    <w:rsid w:val="002E4511"/>
    <w:rsid w:val="002E5B69"/>
    <w:rsid w:val="002F1A18"/>
    <w:rsid w:val="003006F6"/>
    <w:rsid w:val="00303E1C"/>
    <w:rsid w:val="00304984"/>
    <w:rsid w:val="00305C9B"/>
    <w:rsid w:val="003074DA"/>
    <w:rsid w:val="0031248C"/>
    <w:rsid w:val="003141BB"/>
    <w:rsid w:val="003208C7"/>
    <w:rsid w:val="00326325"/>
    <w:rsid w:val="003263A1"/>
    <w:rsid w:val="003266DC"/>
    <w:rsid w:val="00341BA7"/>
    <w:rsid w:val="003428FE"/>
    <w:rsid w:val="003474FC"/>
    <w:rsid w:val="00347D12"/>
    <w:rsid w:val="00352E20"/>
    <w:rsid w:val="0035471D"/>
    <w:rsid w:val="00354844"/>
    <w:rsid w:val="0035505B"/>
    <w:rsid w:val="00357E83"/>
    <w:rsid w:val="00360DA5"/>
    <w:rsid w:val="003663D8"/>
    <w:rsid w:val="003739AF"/>
    <w:rsid w:val="003804F8"/>
    <w:rsid w:val="003812E7"/>
    <w:rsid w:val="003814E2"/>
    <w:rsid w:val="00384FB4"/>
    <w:rsid w:val="00385395"/>
    <w:rsid w:val="00386485"/>
    <w:rsid w:val="00394BBD"/>
    <w:rsid w:val="0039693B"/>
    <w:rsid w:val="00397A56"/>
    <w:rsid w:val="003A3739"/>
    <w:rsid w:val="003B4E7A"/>
    <w:rsid w:val="003B60CA"/>
    <w:rsid w:val="003B6D93"/>
    <w:rsid w:val="003C0EEB"/>
    <w:rsid w:val="003C6CD5"/>
    <w:rsid w:val="003D0C2A"/>
    <w:rsid w:val="003D3C42"/>
    <w:rsid w:val="003D4CEB"/>
    <w:rsid w:val="003D7304"/>
    <w:rsid w:val="003E0314"/>
    <w:rsid w:val="003E04BD"/>
    <w:rsid w:val="003E59F4"/>
    <w:rsid w:val="003F1B6A"/>
    <w:rsid w:val="003F3FDA"/>
    <w:rsid w:val="003F5595"/>
    <w:rsid w:val="003F66FD"/>
    <w:rsid w:val="003F77EA"/>
    <w:rsid w:val="004008C3"/>
    <w:rsid w:val="00400FA8"/>
    <w:rsid w:val="00403C84"/>
    <w:rsid w:val="00405638"/>
    <w:rsid w:val="004068DE"/>
    <w:rsid w:val="00410E21"/>
    <w:rsid w:val="004118E6"/>
    <w:rsid w:val="00412CA8"/>
    <w:rsid w:val="004135BB"/>
    <w:rsid w:val="00417E0E"/>
    <w:rsid w:val="004207C3"/>
    <w:rsid w:val="0043208D"/>
    <w:rsid w:val="00433318"/>
    <w:rsid w:val="00440D05"/>
    <w:rsid w:val="00444395"/>
    <w:rsid w:val="0044484C"/>
    <w:rsid w:val="00444876"/>
    <w:rsid w:val="00444BC1"/>
    <w:rsid w:val="0044575B"/>
    <w:rsid w:val="00445D5D"/>
    <w:rsid w:val="0044618F"/>
    <w:rsid w:val="00451C03"/>
    <w:rsid w:val="00456BA9"/>
    <w:rsid w:val="00461345"/>
    <w:rsid w:val="00461784"/>
    <w:rsid w:val="00461DD6"/>
    <w:rsid w:val="004700E4"/>
    <w:rsid w:val="004777A5"/>
    <w:rsid w:val="00481678"/>
    <w:rsid w:val="0048235D"/>
    <w:rsid w:val="00482B44"/>
    <w:rsid w:val="00490A90"/>
    <w:rsid w:val="0049169C"/>
    <w:rsid w:val="00497193"/>
    <w:rsid w:val="00497FB7"/>
    <w:rsid w:val="004A0C5C"/>
    <w:rsid w:val="004A0FFD"/>
    <w:rsid w:val="004A11EC"/>
    <w:rsid w:val="004A42FA"/>
    <w:rsid w:val="004B01EB"/>
    <w:rsid w:val="004B154C"/>
    <w:rsid w:val="004B1DEB"/>
    <w:rsid w:val="004B54B1"/>
    <w:rsid w:val="004B77D2"/>
    <w:rsid w:val="004C1061"/>
    <w:rsid w:val="004C3191"/>
    <w:rsid w:val="004C3D59"/>
    <w:rsid w:val="004C4B84"/>
    <w:rsid w:val="004D1BFE"/>
    <w:rsid w:val="004D3E08"/>
    <w:rsid w:val="004D556F"/>
    <w:rsid w:val="004D5E4F"/>
    <w:rsid w:val="004D6F22"/>
    <w:rsid w:val="004E29A9"/>
    <w:rsid w:val="004E2C62"/>
    <w:rsid w:val="004E3ADF"/>
    <w:rsid w:val="004E5500"/>
    <w:rsid w:val="004E601E"/>
    <w:rsid w:val="004F205E"/>
    <w:rsid w:val="004F34CA"/>
    <w:rsid w:val="004F757F"/>
    <w:rsid w:val="004F7BB1"/>
    <w:rsid w:val="0050385C"/>
    <w:rsid w:val="005061BB"/>
    <w:rsid w:val="00511F6D"/>
    <w:rsid w:val="0051276C"/>
    <w:rsid w:val="00514EE1"/>
    <w:rsid w:val="0051510D"/>
    <w:rsid w:val="005167A6"/>
    <w:rsid w:val="0051790A"/>
    <w:rsid w:val="00520C53"/>
    <w:rsid w:val="00522D84"/>
    <w:rsid w:val="00526161"/>
    <w:rsid w:val="005272C3"/>
    <w:rsid w:val="00533280"/>
    <w:rsid w:val="00536458"/>
    <w:rsid w:val="00537235"/>
    <w:rsid w:val="0053733A"/>
    <w:rsid w:val="005445A7"/>
    <w:rsid w:val="005448FA"/>
    <w:rsid w:val="005450C0"/>
    <w:rsid w:val="005546FD"/>
    <w:rsid w:val="0055496D"/>
    <w:rsid w:val="00555349"/>
    <w:rsid w:val="00556895"/>
    <w:rsid w:val="00560A58"/>
    <w:rsid w:val="00561E98"/>
    <w:rsid w:val="00561F93"/>
    <w:rsid w:val="00565DFA"/>
    <w:rsid w:val="00565EB6"/>
    <w:rsid w:val="0056667B"/>
    <w:rsid w:val="00567B78"/>
    <w:rsid w:val="00572FBE"/>
    <w:rsid w:val="00575960"/>
    <w:rsid w:val="00577678"/>
    <w:rsid w:val="00577F55"/>
    <w:rsid w:val="00580571"/>
    <w:rsid w:val="0058224B"/>
    <w:rsid w:val="005825F4"/>
    <w:rsid w:val="00583AB6"/>
    <w:rsid w:val="00586C1F"/>
    <w:rsid w:val="00586D4F"/>
    <w:rsid w:val="00590FC9"/>
    <w:rsid w:val="00591203"/>
    <w:rsid w:val="00596863"/>
    <w:rsid w:val="00597300"/>
    <w:rsid w:val="00597692"/>
    <w:rsid w:val="005A01C8"/>
    <w:rsid w:val="005A32E3"/>
    <w:rsid w:val="005A630F"/>
    <w:rsid w:val="005A7833"/>
    <w:rsid w:val="005B0953"/>
    <w:rsid w:val="005B0FE9"/>
    <w:rsid w:val="005B136E"/>
    <w:rsid w:val="005B6CEC"/>
    <w:rsid w:val="005C3773"/>
    <w:rsid w:val="005C51B9"/>
    <w:rsid w:val="005C57ED"/>
    <w:rsid w:val="005D12E8"/>
    <w:rsid w:val="005D1DF1"/>
    <w:rsid w:val="005D679D"/>
    <w:rsid w:val="005E0FFC"/>
    <w:rsid w:val="005E504C"/>
    <w:rsid w:val="005E59BD"/>
    <w:rsid w:val="005E6693"/>
    <w:rsid w:val="005E6CDE"/>
    <w:rsid w:val="005F3A4C"/>
    <w:rsid w:val="005F5B43"/>
    <w:rsid w:val="005F5D03"/>
    <w:rsid w:val="00603555"/>
    <w:rsid w:val="0060478C"/>
    <w:rsid w:val="00605A0E"/>
    <w:rsid w:val="00606E92"/>
    <w:rsid w:val="00612C6C"/>
    <w:rsid w:val="00612DB8"/>
    <w:rsid w:val="00613B46"/>
    <w:rsid w:val="00616F7E"/>
    <w:rsid w:val="00622F25"/>
    <w:rsid w:val="00623EF7"/>
    <w:rsid w:val="00624F90"/>
    <w:rsid w:val="00632EF8"/>
    <w:rsid w:val="00640507"/>
    <w:rsid w:val="006416E8"/>
    <w:rsid w:val="006439F4"/>
    <w:rsid w:val="00645C54"/>
    <w:rsid w:val="0065061C"/>
    <w:rsid w:val="00651DD9"/>
    <w:rsid w:val="00654499"/>
    <w:rsid w:val="0065731D"/>
    <w:rsid w:val="00660018"/>
    <w:rsid w:val="006612F9"/>
    <w:rsid w:val="00661CA5"/>
    <w:rsid w:val="006627BA"/>
    <w:rsid w:val="00667848"/>
    <w:rsid w:val="006715E6"/>
    <w:rsid w:val="00672D70"/>
    <w:rsid w:val="0067327C"/>
    <w:rsid w:val="00673FB0"/>
    <w:rsid w:val="006746A6"/>
    <w:rsid w:val="00684F77"/>
    <w:rsid w:val="0068628D"/>
    <w:rsid w:val="00687FD0"/>
    <w:rsid w:val="00693DF3"/>
    <w:rsid w:val="006A125C"/>
    <w:rsid w:val="006A1D7F"/>
    <w:rsid w:val="006A1EA4"/>
    <w:rsid w:val="006A4FA8"/>
    <w:rsid w:val="006B1775"/>
    <w:rsid w:val="006B2853"/>
    <w:rsid w:val="006B381C"/>
    <w:rsid w:val="006C0ACA"/>
    <w:rsid w:val="006C138E"/>
    <w:rsid w:val="006C2FBF"/>
    <w:rsid w:val="006C3F3E"/>
    <w:rsid w:val="006C5A3C"/>
    <w:rsid w:val="006D0718"/>
    <w:rsid w:val="006D289E"/>
    <w:rsid w:val="006E1992"/>
    <w:rsid w:val="006F09EF"/>
    <w:rsid w:val="006F1B0D"/>
    <w:rsid w:val="006F1B84"/>
    <w:rsid w:val="006F609E"/>
    <w:rsid w:val="006F64F1"/>
    <w:rsid w:val="00703A8F"/>
    <w:rsid w:val="007041CD"/>
    <w:rsid w:val="00704EAE"/>
    <w:rsid w:val="00706A8B"/>
    <w:rsid w:val="00707826"/>
    <w:rsid w:val="00710EC7"/>
    <w:rsid w:val="00710F06"/>
    <w:rsid w:val="00713DDF"/>
    <w:rsid w:val="00716F50"/>
    <w:rsid w:val="00717983"/>
    <w:rsid w:val="007233D1"/>
    <w:rsid w:val="0072445B"/>
    <w:rsid w:val="0072567B"/>
    <w:rsid w:val="00732C17"/>
    <w:rsid w:val="00732C90"/>
    <w:rsid w:val="00735671"/>
    <w:rsid w:val="00741635"/>
    <w:rsid w:val="00745115"/>
    <w:rsid w:val="007460CF"/>
    <w:rsid w:val="007463C7"/>
    <w:rsid w:val="00756661"/>
    <w:rsid w:val="007626A9"/>
    <w:rsid w:val="00763C33"/>
    <w:rsid w:val="00765E46"/>
    <w:rsid w:val="00770ADB"/>
    <w:rsid w:val="007710C1"/>
    <w:rsid w:val="0077175F"/>
    <w:rsid w:val="00772E7D"/>
    <w:rsid w:val="00773D52"/>
    <w:rsid w:val="00774123"/>
    <w:rsid w:val="00774E3A"/>
    <w:rsid w:val="00780030"/>
    <w:rsid w:val="00783CBB"/>
    <w:rsid w:val="00787CBD"/>
    <w:rsid w:val="0079458F"/>
    <w:rsid w:val="00796ECE"/>
    <w:rsid w:val="007A07A2"/>
    <w:rsid w:val="007A0E45"/>
    <w:rsid w:val="007A2094"/>
    <w:rsid w:val="007A4912"/>
    <w:rsid w:val="007A6918"/>
    <w:rsid w:val="007B1DF1"/>
    <w:rsid w:val="007B515F"/>
    <w:rsid w:val="007B5229"/>
    <w:rsid w:val="007B5C91"/>
    <w:rsid w:val="007C0ED6"/>
    <w:rsid w:val="007C28F4"/>
    <w:rsid w:val="007C30C0"/>
    <w:rsid w:val="007C3558"/>
    <w:rsid w:val="007C4C51"/>
    <w:rsid w:val="007C74F3"/>
    <w:rsid w:val="007E12F7"/>
    <w:rsid w:val="007E5A81"/>
    <w:rsid w:val="007E6778"/>
    <w:rsid w:val="007E690B"/>
    <w:rsid w:val="007E6B76"/>
    <w:rsid w:val="007F0085"/>
    <w:rsid w:val="007F0899"/>
    <w:rsid w:val="007F3573"/>
    <w:rsid w:val="008005DD"/>
    <w:rsid w:val="00800CB0"/>
    <w:rsid w:val="008035AC"/>
    <w:rsid w:val="00803C8A"/>
    <w:rsid w:val="00804A52"/>
    <w:rsid w:val="00805367"/>
    <w:rsid w:val="00806CD3"/>
    <w:rsid w:val="00810BF9"/>
    <w:rsid w:val="00812760"/>
    <w:rsid w:val="008150BB"/>
    <w:rsid w:val="00820072"/>
    <w:rsid w:val="0082213A"/>
    <w:rsid w:val="00830281"/>
    <w:rsid w:val="008324E6"/>
    <w:rsid w:val="00833D92"/>
    <w:rsid w:val="008340CB"/>
    <w:rsid w:val="008343D7"/>
    <w:rsid w:val="0083567A"/>
    <w:rsid w:val="0084036E"/>
    <w:rsid w:val="00841519"/>
    <w:rsid w:val="00841E60"/>
    <w:rsid w:val="00844829"/>
    <w:rsid w:val="0085323D"/>
    <w:rsid w:val="00854823"/>
    <w:rsid w:val="00855583"/>
    <w:rsid w:val="008624CA"/>
    <w:rsid w:val="00864773"/>
    <w:rsid w:val="008658A9"/>
    <w:rsid w:val="00866C34"/>
    <w:rsid w:val="0087551E"/>
    <w:rsid w:val="00880885"/>
    <w:rsid w:val="00884B73"/>
    <w:rsid w:val="00884C8A"/>
    <w:rsid w:val="008878E8"/>
    <w:rsid w:val="008901CC"/>
    <w:rsid w:val="00897DAF"/>
    <w:rsid w:val="00897FD5"/>
    <w:rsid w:val="008A1CBD"/>
    <w:rsid w:val="008A3F51"/>
    <w:rsid w:val="008A535D"/>
    <w:rsid w:val="008A5B1D"/>
    <w:rsid w:val="008A6EE3"/>
    <w:rsid w:val="008B0161"/>
    <w:rsid w:val="008B4D3F"/>
    <w:rsid w:val="008B4E1E"/>
    <w:rsid w:val="008C1473"/>
    <w:rsid w:val="008C1E17"/>
    <w:rsid w:val="008C3133"/>
    <w:rsid w:val="008C45A5"/>
    <w:rsid w:val="008C7A90"/>
    <w:rsid w:val="008D1240"/>
    <w:rsid w:val="008D26FB"/>
    <w:rsid w:val="008D2A93"/>
    <w:rsid w:val="008D2E46"/>
    <w:rsid w:val="008D3132"/>
    <w:rsid w:val="008E040F"/>
    <w:rsid w:val="008E1783"/>
    <w:rsid w:val="008E21C4"/>
    <w:rsid w:val="008E2F34"/>
    <w:rsid w:val="008E486E"/>
    <w:rsid w:val="008F139C"/>
    <w:rsid w:val="008F1EAC"/>
    <w:rsid w:val="008F47D6"/>
    <w:rsid w:val="008F49C0"/>
    <w:rsid w:val="008F5684"/>
    <w:rsid w:val="009064F3"/>
    <w:rsid w:val="00906B77"/>
    <w:rsid w:val="00906FD1"/>
    <w:rsid w:val="009104F3"/>
    <w:rsid w:val="009239FA"/>
    <w:rsid w:val="00924EEE"/>
    <w:rsid w:val="00933217"/>
    <w:rsid w:val="00934CE6"/>
    <w:rsid w:val="00941A8A"/>
    <w:rsid w:val="00943822"/>
    <w:rsid w:val="00943CE3"/>
    <w:rsid w:val="00943F4B"/>
    <w:rsid w:val="00950D8A"/>
    <w:rsid w:val="009514DE"/>
    <w:rsid w:val="0095640D"/>
    <w:rsid w:val="00956DCC"/>
    <w:rsid w:val="00961A31"/>
    <w:rsid w:val="00961B0B"/>
    <w:rsid w:val="00963E1A"/>
    <w:rsid w:val="00964552"/>
    <w:rsid w:val="009656B1"/>
    <w:rsid w:val="0096628F"/>
    <w:rsid w:val="00970361"/>
    <w:rsid w:val="00976CB7"/>
    <w:rsid w:val="0098571D"/>
    <w:rsid w:val="0098685B"/>
    <w:rsid w:val="009905D1"/>
    <w:rsid w:val="009905F0"/>
    <w:rsid w:val="00991FED"/>
    <w:rsid w:val="00992B4C"/>
    <w:rsid w:val="00997897"/>
    <w:rsid w:val="009A12E5"/>
    <w:rsid w:val="009A7995"/>
    <w:rsid w:val="009B2FDD"/>
    <w:rsid w:val="009B493E"/>
    <w:rsid w:val="009B5313"/>
    <w:rsid w:val="009B6272"/>
    <w:rsid w:val="009B786F"/>
    <w:rsid w:val="009B7A54"/>
    <w:rsid w:val="009C07FE"/>
    <w:rsid w:val="009C5EF3"/>
    <w:rsid w:val="009D0766"/>
    <w:rsid w:val="009D116F"/>
    <w:rsid w:val="009D1C54"/>
    <w:rsid w:val="009D1C5D"/>
    <w:rsid w:val="009D6AD6"/>
    <w:rsid w:val="009D7B7A"/>
    <w:rsid w:val="009E03B2"/>
    <w:rsid w:val="009E1C0B"/>
    <w:rsid w:val="009E4B97"/>
    <w:rsid w:val="009F1172"/>
    <w:rsid w:val="009F25D2"/>
    <w:rsid w:val="009F4D61"/>
    <w:rsid w:val="009F526E"/>
    <w:rsid w:val="009F5E5F"/>
    <w:rsid w:val="00A0106B"/>
    <w:rsid w:val="00A01124"/>
    <w:rsid w:val="00A01E20"/>
    <w:rsid w:val="00A02923"/>
    <w:rsid w:val="00A0551A"/>
    <w:rsid w:val="00A06338"/>
    <w:rsid w:val="00A11D22"/>
    <w:rsid w:val="00A11D52"/>
    <w:rsid w:val="00A259FC"/>
    <w:rsid w:val="00A275A1"/>
    <w:rsid w:val="00A3468D"/>
    <w:rsid w:val="00A34CBC"/>
    <w:rsid w:val="00A36A46"/>
    <w:rsid w:val="00A3703E"/>
    <w:rsid w:val="00A42EB9"/>
    <w:rsid w:val="00A4373D"/>
    <w:rsid w:val="00A506BE"/>
    <w:rsid w:val="00A51E31"/>
    <w:rsid w:val="00A5249A"/>
    <w:rsid w:val="00A54587"/>
    <w:rsid w:val="00A5538E"/>
    <w:rsid w:val="00A73E38"/>
    <w:rsid w:val="00A755D0"/>
    <w:rsid w:val="00A76C19"/>
    <w:rsid w:val="00A7713A"/>
    <w:rsid w:val="00A81836"/>
    <w:rsid w:val="00A81B26"/>
    <w:rsid w:val="00A92183"/>
    <w:rsid w:val="00A97647"/>
    <w:rsid w:val="00AA0C0B"/>
    <w:rsid w:val="00AA0E59"/>
    <w:rsid w:val="00AA334F"/>
    <w:rsid w:val="00AA3723"/>
    <w:rsid w:val="00AA40DA"/>
    <w:rsid w:val="00AA54FB"/>
    <w:rsid w:val="00AA79F5"/>
    <w:rsid w:val="00AB02EC"/>
    <w:rsid w:val="00AB15D9"/>
    <w:rsid w:val="00AB30C2"/>
    <w:rsid w:val="00AB4BDA"/>
    <w:rsid w:val="00AB60DA"/>
    <w:rsid w:val="00AB63FE"/>
    <w:rsid w:val="00AC1B12"/>
    <w:rsid w:val="00AC3179"/>
    <w:rsid w:val="00AC3478"/>
    <w:rsid w:val="00AC35AF"/>
    <w:rsid w:val="00AC43AF"/>
    <w:rsid w:val="00AC4B6F"/>
    <w:rsid w:val="00AC59A3"/>
    <w:rsid w:val="00AD0CEC"/>
    <w:rsid w:val="00AD0D1C"/>
    <w:rsid w:val="00AD16FC"/>
    <w:rsid w:val="00AD1AD5"/>
    <w:rsid w:val="00AD2BD4"/>
    <w:rsid w:val="00AD51BD"/>
    <w:rsid w:val="00AD5224"/>
    <w:rsid w:val="00AD5930"/>
    <w:rsid w:val="00AE2FF9"/>
    <w:rsid w:val="00AE4EF2"/>
    <w:rsid w:val="00AE5B6A"/>
    <w:rsid w:val="00AE5BCE"/>
    <w:rsid w:val="00AE7A0B"/>
    <w:rsid w:val="00AE7DC8"/>
    <w:rsid w:val="00AF0551"/>
    <w:rsid w:val="00AF0C01"/>
    <w:rsid w:val="00AF2DC7"/>
    <w:rsid w:val="00AF5DCC"/>
    <w:rsid w:val="00B013E4"/>
    <w:rsid w:val="00B0435E"/>
    <w:rsid w:val="00B05A29"/>
    <w:rsid w:val="00B122BF"/>
    <w:rsid w:val="00B16FE1"/>
    <w:rsid w:val="00B248DE"/>
    <w:rsid w:val="00B32833"/>
    <w:rsid w:val="00B34F0F"/>
    <w:rsid w:val="00B3506B"/>
    <w:rsid w:val="00B40856"/>
    <w:rsid w:val="00B41A1A"/>
    <w:rsid w:val="00B42623"/>
    <w:rsid w:val="00B457A3"/>
    <w:rsid w:val="00B5056F"/>
    <w:rsid w:val="00B56CB9"/>
    <w:rsid w:val="00B57333"/>
    <w:rsid w:val="00B61F7C"/>
    <w:rsid w:val="00B62B4E"/>
    <w:rsid w:val="00B62F6E"/>
    <w:rsid w:val="00B7279B"/>
    <w:rsid w:val="00B751A5"/>
    <w:rsid w:val="00B772C0"/>
    <w:rsid w:val="00B8089C"/>
    <w:rsid w:val="00B824D2"/>
    <w:rsid w:val="00B90515"/>
    <w:rsid w:val="00B9243F"/>
    <w:rsid w:val="00B934FA"/>
    <w:rsid w:val="00B94A20"/>
    <w:rsid w:val="00B95CE8"/>
    <w:rsid w:val="00B95FCF"/>
    <w:rsid w:val="00B96833"/>
    <w:rsid w:val="00B9707E"/>
    <w:rsid w:val="00BA0D8E"/>
    <w:rsid w:val="00BA273B"/>
    <w:rsid w:val="00BA3C34"/>
    <w:rsid w:val="00BA7303"/>
    <w:rsid w:val="00BA7559"/>
    <w:rsid w:val="00BB1DE9"/>
    <w:rsid w:val="00BB41A8"/>
    <w:rsid w:val="00BB7427"/>
    <w:rsid w:val="00BB757C"/>
    <w:rsid w:val="00BB76A6"/>
    <w:rsid w:val="00BC302B"/>
    <w:rsid w:val="00BC422C"/>
    <w:rsid w:val="00BC445D"/>
    <w:rsid w:val="00BC49B5"/>
    <w:rsid w:val="00BC4B48"/>
    <w:rsid w:val="00BC5C62"/>
    <w:rsid w:val="00BC6B28"/>
    <w:rsid w:val="00BC7A21"/>
    <w:rsid w:val="00BC7A64"/>
    <w:rsid w:val="00BC7E60"/>
    <w:rsid w:val="00BD0B37"/>
    <w:rsid w:val="00BD13FE"/>
    <w:rsid w:val="00BD29D7"/>
    <w:rsid w:val="00BD6FE3"/>
    <w:rsid w:val="00BE087C"/>
    <w:rsid w:val="00BE672F"/>
    <w:rsid w:val="00BE7EA1"/>
    <w:rsid w:val="00BF201D"/>
    <w:rsid w:val="00BF3971"/>
    <w:rsid w:val="00BF3DFB"/>
    <w:rsid w:val="00C00FA4"/>
    <w:rsid w:val="00C01B83"/>
    <w:rsid w:val="00C03AE6"/>
    <w:rsid w:val="00C040B8"/>
    <w:rsid w:val="00C066D5"/>
    <w:rsid w:val="00C07EB2"/>
    <w:rsid w:val="00C105C3"/>
    <w:rsid w:val="00C12993"/>
    <w:rsid w:val="00C20149"/>
    <w:rsid w:val="00C2114B"/>
    <w:rsid w:val="00C21509"/>
    <w:rsid w:val="00C22BBE"/>
    <w:rsid w:val="00C24F25"/>
    <w:rsid w:val="00C2733D"/>
    <w:rsid w:val="00C27CD9"/>
    <w:rsid w:val="00C31170"/>
    <w:rsid w:val="00C325CF"/>
    <w:rsid w:val="00C32AC7"/>
    <w:rsid w:val="00C34171"/>
    <w:rsid w:val="00C352D9"/>
    <w:rsid w:val="00C40867"/>
    <w:rsid w:val="00C428E0"/>
    <w:rsid w:val="00C42C72"/>
    <w:rsid w:val="00C4318A"/>
    <w:rsid w:val="00C444D7"/>
    <w:rsid w:val="00C60459"/>
    <w:rsid w:val="00C6050A"/>
    <w:rsid w:val="00C64167"/>
    <w:rsid w:val="00C72168"/>
    <w:rsid w:val="00C73A88"/>
    <w:rsid w:val="00C749E5"/>
    <w:rsid w:val="00C76968"/>
    <w:rsid w:val="00C76B9D"/>
    <w:rsid w:val="00C86B8E"/>
    <w:rsid w:val="00C87447"/>
    <w:rsid w:val="00C87AA9"/>
    <w:rsid w:val="00C90AD3"/>
    <w:rsid w:val="00C90DDC"/>
    <w:rsid w:val="00C9557D"/>
    <w:rsid w:val="00C96DDE"/>
    <w:rsid w:val="00CA37E4"/>
    <w:rsid w:val="00CA7169"/>
    <w:rsid w:val="00CB21F3"/>
    <w:rsid w:val="00CB2B63"/>
    <w:rsid w:val="00CB339C"/>
    <w:rsid w:val="00CB3D5E"/>
    <w:rsid w:val="00CC1F8E"/>
    <w:rsid w:val="00CC4F02"/>
    <w:rsid w:val="00CC7E39"/>
    <w:rsid w:val="00CD3FD7"/>
    <w:rsid w:val="00CD4D8C"/>
    <w:rsid w:val="00CD596E"/>
    <w:rsid w:val="00CE0EFF"/>
    <w:rsid w:val="00CE703B"/>
    <w:rsid w:val="00CF40E4"/>
    <w:rsid w:val="00CF6025"/>
    <w:rsid w:val="00D0135A"/>
    <w:rsid w:val="00D019C2"/>
    <w:rsid w:val="00D03941"/>
    <w:rsid w:val="00D05B60"/>
    <w:rsid w:val="00D06D68"/>
    <w:rsid w:val="00D0790E"/>
    <w:rsid w:val="00D1034C"/>
    <w:rsid w:val="00D12E8C"/>
    <w:rsid w:val="00D14D91"/>
    <w:rsid w:val="00D20B7A"/>
    <w:rsid w:val="00D20E42"/>
    <w:rsid w:val="00D22A7C"/>
    <w:rsid w:val="00D22AB2"/>
    <w:rsid w:val="00D22BB8"/>
    <w:rsid w:val="00D23E8B"/>
    <w:rsid w:val="00D252C5"/>
    <w:rsid w:val="00D26248"/>
    <w:rsid w:val="00D35EEC"/>
    <w:rsid w:val="00D36287"/>
    <w:rsid w:val="00D401F3"/>
    <w:rsid w:val="00D40FFA"/>
    <w:rsid w:val="00D428FF"/>
    <w:rsid w:val="00D4659B"/>
    <w:rsid w:val="00D50358"/>
    <w:rsid w:val="00D54BA4"/>
    <w:rsid w:val="00D55279"/>
    <w:rsid w:val="00D56B61"/>
    <w:rsid w:val="00D60A35"/>
    <w:rsid w:val="00D67FD6"/>
    <w:rsid w:val="00D7144F"/>
    <w:rsid w:val="00D7496D"/>
    <w:rsid w:val="00D76C35"/>
    <w:rsid w:val="00D81165"/>
    <w:rsid w:val="00D81FEC"/>
    <w:rsid w:val="00D85D10"/>
    <w:rsid w:val="00D90030"/>
    <w:rsid w:val="00D906B6"/>
    <w:rsid w:val="00D9107D"/>
    <w:rsid w:val="00D95AAB"/>
    <w:rsid w:val="00D97270"/>
    <w:rsid w:val="00DA0846"/>
    <w:rsid w:val="00DA3B20"/>
    <w:rsid w:val="00DB0350"/>
    <w:rsid w:val="00DB243D"/>
    <w:rsid w:val="00DB2544"/>
    <w:rsid w:val="00DB676E"/>
    <w:rsid w:val="00DC1662"/>
    <w:rsid w:val="00DC4004"/>
    <w:rsid w:val="00DC7642"/>
    <w:rsid w:val="00DC79E6"/>
    <w:rsid w:val="00DD55C8"/>
    <w:rsid w:val="00DE5DD6"/>
    <w:rsid w:val="00DF538D"/>
    <w:rsid w:val="00E0055F"/>
    <w:rsid w:val="00E00BC2"/>
    <w:rsid w:val="00E012BC"/>
    <w:rsid w:val="00E0446E"/>
    <w:rsid w:val="00E0477E"/>
    <w:rsid w:val="00E15E1F"/>
    <w:rsid w:val="00E16168"/>
    <w:rsid w:val="00E16EA0"/>
    <w:rsid w:val="00E17181"/>
    <w:rsid w:val="00E17321"/>
    <w:rsid w:val="00E247CA"/>
    <w:rsid w:val="00E25085"/>
    <w:rsid w:val="00E35D0F"/>
    <w:rsid w:val="00E36A69"/>
    <w:rsid w:val="00E37723"/>
    <w:rsid w:val="00E40AED"/>
    <w:rsid w:val="00E41E40"/>
    <w:rsid w:val="00E45886"/>
    <w:rsid w:val="00E46697"/>
    <w:rsid w:val="00E52274"/>
    <w:rsid w:val="00E528B9"/>
    <w:rsid w:val="00E62A03"/>
    <w:rsid w:val="00E6309A"/>
    <w:rsid w:val="00E65F70"/>
    <w:rsid w:val="00E700ED"/>
    <w:rsid w:val="00E74668"/>
    <w:rsid w:val="00E746DC"/>
    <w:rsid w:val="00E75502"/>
    <w:rsid w:val="00E764DF"/>
    <w:rsid w:val="00E7651C"/>
    <w:rsid w:val="00E809C0"/>
    <w:rsid w:val="00E869F9"/>
    <w:rsid w:val="00E907E7"/>
    <w:rsid w:val="00E911EE"/>
    <w:rsid w:val="00E9345E"/>
    <w:rsid w:val="00E9585A"/>
    <w:rsid w:val="00E95F03"/>
    <w:rsid w:val="00EA07BA"/>
    <w:rsid w:val="00EA1580"/>
    <w:rsid w:val="00EA45D8"/>
    <w:rsid w:val="00EB052B"/>
    <w:rsid w:val="00EB0FED"/>
    <w:rsid w:val="00EB3A87"/>
    <w:rsid w:val="00EB5A00"/>
    <w:rsid w:val="00EB5F3C"/>
    <w:rsid w:val="00EB6172"/>
    <w:rsid w:val="00EC125F"/>
    <w:rsid w:val="00EC1EDA"/>
    <w:rsid w:val="00EC2D83"/>
    <w:rsid w:val="00EC6376"/>
    <w:rsid w:val="00EC70E9"/>
    <w:rsid w:val="00ED0595"/>
    <w:rsid w:val="00ED53E3"/>
    <w:rsid w:val="00ED555B"/>
    <w:rsid w:val="00ED58E5"/>
    <w:rsid w:val="00EE2629"/>
    <w:rsid w:val="00EE431E"/>
    <w:rsid w:val="00EE5AF7"/>
    <w:rsid w:val="00EE700F"/>
    <w:rsid w:val="00EE7666"/>
    <w:rsid w:val="00EE76DC"/>
    <w:rsid w:val="00EF366D"/>
    <w:rsid w:val="00EF4AB1"/>
    <w:rsid w:val="00F000CD"/>
    <w:rsid w:val="00F01FF9"/>
    <w:rsid w:val="00F0249C"/>
    <w:rsid w:val="00F0260B"/>
    <w:rsid w:val="00F03170"/>
    <w:rsid w:val="00F05DD5"/>
    <w:rsid w:val="00F06704"/>
    <w:rsid w:val="00F06B9F"/>
    <w:rsid w:val="00F11746"/>
    <w:rsid w:val="00F11D16"/>
    <w:rsid w:val="00F136DC"/>
    <w:rsid w:val="00F13DC6"/>
    <w:rsid w:val="00F218F1"/>
    <w:rsid w:val="00F21F2B"/>
    <w:rsid w:val="00F22B8B"/>
    <w:rsid w:val="00F23B96"/>
    <w:rsid w:val="00F244BC"/>
    <w:rsid w:val="00F24971"/>
    <w:rsid w:val="00F25BC0"/>
    <w:rsid w:val="00F32B5C"/>
    <w:rsid w:val="00F33309"/>
    <w:rsid w:val="00F3570E"/>
    <w:rsid w:val="00F37168"/>
    <w:rsid w:val="00F4016F"/>
    <w:rsid w:val="00F41B17"/>
    <w:rsid w:val="00F41BAB"/>
    <w:rsid w:val="00F4426B"/>
    <w:rsid w:val="00F473C3"/>
    <w:rsid w:val="00F47CDB"/>
    <w:rsid w:val="00F51743"/>
    <w:rsid w:val="00F51CEF"/>
    <w:rsid w:val="00F57E14"/>
    <w:rsid w:val="00F60FC8"/>
    <w:rsid w:val="00F65719"/>
    <w:rsid w:val="00F676AD"/>
    <w:rsid w:val="00F70A95"/>
    <w:rsid w:val="00F74FE6"/>
    <w:rsid w:val="00F7753E"/>
    <w:rsid w:val="00F81163"/>
    <w:rsid w:val="00F820BE"/>
    <w:rsid w:val="00F83350"/>
    <w:rsid w:val="00F84475"/>
    <w:rsid w:val="00F95542"/>
    <w:rsid w:val="00F97056"/>
    <w:rsid w:val="00F97B39"/>
    <w:rsid w:val="00FA16D2"/>
    <w:rsid w:val="00FA5894"/>
    <w:rsid w:val="00FB1897"/>
    <w:rsid w:val="00FB1D86"/>
    <w:rsid w:val="00FC13D8"/>
    <w:rsid w:val="00FC1F34"/>
    <w:rsid w:val="00FC710D"/>
    <w:rsid w:val="00FD5CFF"/>
    <w:rsid w:val="00FD65A1"/>
    <w:rsid w:val="00FE0142"/>
    <w:rsid w:val="00FE0DA0"/>
    <w:rsid w:val="00FE11D1"/>
    <w:rsid w:val="00FE17D0"/>
    <w:rsid w:val="00FF0C3E"/>
    <w:rsid w:val="00FF33B2"/>
    <w:rsid w:val="00FF4004"/>
    <w:rsid w:val="00FF4755"/>
    <w:rsid w:val="00FF5580"/>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Ind w:w="0" w:type="dxa"/>
      <w:tblCellMar>
        <w:top w:w="0" w:type="dxa"/>
        <w:left w:w="108" w:type="dxa"/>
        <w:bottom w:w="0" w:type="dxa"/>
        <w:right w:w="108" w:type="dxa"/>
      </w:tblCellMar>
    </w:tblPr>
    <w:tblStylePr w:type="band1Horz">
      <w:tblPr/>
      <w:tcPr>
        <w:shd w:val="clear" w:color="auto" w:fill="D9D9D9" w:themeFill="background1" w:themeFillShade="D9"/>
      </w:tcPr>
    </w:tblStylePr>
  </w:style>
  <w:style w:type="paragraph" w:customStyle="1" w:styleId="RSN-Title1">
    <w:name w:val="RSN - Title 1"/>
    <w:qFormat/>
    <w:rsid w:val="006C2FBF"/>
    <w:pPr>
      <w:spacing w:line="228" w:lineRule="auto"/>
    </w:pPr>
    <w:rPr>
      <w:rFonts w:asciiTheme="minorHAnsi" w:eastAsiaTheme="minorHAnsi" w:hAnsiTheme="minorHAnsi" w:cstheme="minorBidi"/>
      <w:b/>
      <w:color w:val="4F81BD" w:themeColor="accent1"/>
      <w:sz w:val="28"/>
      <w:szCs w:val="28"/>
    </w:rPr>
  </w:style>
  <w:style w:type="paragraph" w:customStyle="1" w:styleId="RSN-Title2">
    <w:name w:val="RSN - Title 2"/>
    <w:qFormat/>
    <w:rsid w:val="006C2FBF"/>
    <w:pPr>
      <w:spacing w:before="60" w:after="200" w:line="228" w:lineRule="auto"/>
    </w:pPr>
    <w:rPr>
      <w:rFonts w:asciiTheme="minorHAnsi" w:eastAsiaTheme="minorHAnsi" w:hAnsiTheme="minorHAnsi" w:cstheme="minorBidi"/>
      <w:b/>
      <w:color w:val="9BBB59" w:themeColor="accent3"/>
      <w:sz w:val="36"/>
      <w:szCs w:val="36"/>
    </w:rPr>
  </w:style>
  <w:style w:type="paragraph" w:styleId="Title">
    <w:name w:val="Title"/>
    <w:basedOn w:val="Normal"/>
    <w:link w:val="TitleChar"/>
    <w:qFormat/>
    <w:locked/>
    <w:rsid w:val="006C2FBF"/>
    <w:pPr>
      <w:jc w:val="center"/>
    </w:pPr>
    <w:rPr>
      <w:b/>
      <w:szCs w:val="20"/>
    </w:rPr>
  </w:style>
  <w:style w:type="character" w:customStyle="1" w:styleId="TitleChar">
    <w:name w:val="Title Char"/>
    <w:basedOn w:val="DefaultParagraphFont"/>
    <w:link w:val="Title"/>
    <w:rsid w:val="006C2FBF"/>
    <w:rPr>
      <w:b/>
      <w:sz w:val="24"/>
    </w:rPr>
  </w:style>
  <w:style w:type="character" w:styleId="Hyperlink">
    <w:name w:val="Hyperlink"/>
    <w:basedOn w:val="DefaultParagraphFont"/>
    <w:uiPriority w:val="99"/>
    <w:semiHidden/>
    <w:unhideWhenUsed/>
    <w:rsid w:val="00AD0C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Ind w:w="0" w:type="dxa"/>
      <w:tblCellMar>
        <w:top w:w="0" w:type="dxa"/>
        <w:left w:w="108" w:type="dxa"/>
        <w:bottom w:w="0" w:type="dxa"/>
        <w:right w:w="108" w:type="dxa"/>
      </w:tblCellMar>
    </w:tblPr>
    <w:tblStylePr w:type="band1Horz">
      <w:tblPr/>
      <w:tcPr>
        <w:shd w:val="clear" w:color="auto" w:fill="D9D9D9" w:themeFill="background1" w:themeFillShade="D9"/>
      </w:tcPr>
    </w:tblStylePr>
  </w:style>
  <w:style w:type="paragraph" w:customStyle="1" w:styleId="RSN-Title1">
    <w:name w:val="RSN - Title 1"/>
    <w:qFormat/>
    <w:rsid w:val="006C2FBF"/>
    <w:pPr>
      <w:spacing w:line="228" w:lineRule="auto"/>
    </w:pPr>
    <w:rPr>
      <w:rFonts w:asciiTheme="minorHAnsi" w:eastAsiaTheme="minorHAnsi" w:hAnsiTheme="minorHAnsi" w:cstheme="minorBidi"/>
      <w:b/>
      <w:color w:val="4F81BD" w:themeColor="accent1"/>
      <w:sz w:val="28"/>
      <w:szCs w:val="28"/>
    </w:rPr>
  </w:style>
  <w:style w:type="paragraph" w:customStyle="1" w:styleId="RSN-Title2">
    <w:name w:val="RSN - Title 2"/>
    <w:qFormat/>
    <w:rsid w:val="006C2FBF"/>
    <w:pPr>
      <w:spacing w:before="60" w:after="200" w:line="228" w:lineRule="auto"/>
    </w:pPr>
    <w:rPr>
      <w:rFonts w:asciiTheme="minorHAnsi" w:eastAsiaTheme="minorHAnsi" w:hAnsiTheme="minorHAnsi" w:cstheme="minorBidi"/>
      <w:b/>
      <w:color w:val="9BBB59" w:themeColor="accent3"/>
      <w:sz w:val="36"/>
      <w:szCs w:val="36"/>
    </w:rPr>
  </w:style>
  <w:style w:type="paragraph" w:styleId="Title">
    <w:name w:val="Title"/>
    <w:basedOn w:val="Normal"/>
    <w:link w:val="TitleChar"/>
    <w:qFormat/>
    <w:locked/>
    <w:rsid w:val="006C2FBF"/>
    <w:pPr>
      <w:jc w:val="center"/>
    </w:pPr>
    <w:rPr>
      <w:b/>
      <w:szCs w:val="20"/>
    </w:rPr>
  </w:style>
  <w:style w:type="character" w:customStyle="1" w:styleId="TitleChar">
    <w:name w:val="Title Char"/>
    <w:basedOn w:val="DefaultParagraphFont"/>
    <w:link w:val="Title"/>
    <w:rsid w:val="006C2FBF"/>
    <w:rPr>
      <w:b/>
      <w:sz w:val="24"/>
    </w:rPr>
  </w:style>
  <w:style w:type="character" w:styleId="Hyperlink">
    <w:name w:val="Hyperlink"/>
    <w:basedOn w:val="DefaultParagraphFont"/>
    <w:uiPriority w:val="99"/>
    <w:semiHidden/>
    <w:unhideWhenUsed/>
    <w:rsid w:val="00AD0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1548">
      <w:bodyDiv w:val="1"/>
      <w:marLeft w:val="0"/>
      <w:marRight w:val="0"/>
      <w:marTop w:val="0"/>
      <w:marBottom w:val="0"/>
      <w:divBdr>
        <w:top w:val="none" w:sz="0" w:space="0" w:color="auto"/>
        <w:left w:val="none" w:sz="0" w:space="0" w:color="auto"/>
        <w:bottom w:val="none" w:sz="0" w:space="0" w:color="auto"/>
        <w:right w:val="none" w:sz="0" w:space="0" w:color="auto"/>
      </w:divBdr>
    </w:div>
    <w:div w:id="822742004">
      <w:bodyDiv w:val="1"/>
      <w:marLeft w:val="0"/>
      <w:marRight w:val="0"/>
      <w:marTop w:val="0"/>
      <w:marBottom w:val="0"/>
      <w:divBdr>
        <w:top w:val="none" w:sz="0" w:space="0" w:color="auto"/>
        <w:left w:val="none" w:sz="0" w:space="0" w:color="auto"/>
        <w:bottom w:val="none" w:sz="0" w:space="0" w:color="auto"/>
        <w:right w:val="none" w:sz="0" w:space="0" w:color="auto"/>
      </w:divBdr>
    </w:div>
    <w:div w:id="908341254">
      <w:bodyDiv w:val="1"/>
      <w:marLeft w:val="0"/>
      <w:marRight w:val="0"/>
      <w:marTop w:val="0"/>
      <w:marBottom w:val="0"/>
      <w:divBdr>
        <w:top w:val="none" w:sz="0" w:space="0" w:color="auto"/>
        <w:left w:val="none" w:sz="0" w:space="0" w:color="auto"/>
        <w:bottom w:val="none" w:sz="0" w:space="0" w:color="auto"/>
        <w:right w:val="none" w:sz="0" w:space="0" w:color="auto"/>
      </w:divBdr>
    </w:div>
    <w:div w:id="12819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2225</Characters>
  <Application>Microsoft Office Word</Application>
  <DocSecurity>0</DocSecurity>
  <Lines>92</Lines>
  <Paragraphs>70</Paragraphs>
  <ScaleCrop>false</ScaleCrop>
  <HeadingPairs>
    <vt:vector size="2" baseType="variant">
      <vt:variant>
        <vt:lpstr>Title</vt:lpstr>
      </vt:variant>
      <vt:variant>
        <vt:i4>1</vt:i4>
      </vt:variant>
    </vt:vector>
  </HeadingPairs>
  <TitlesOfParts>
    <vt:vector size="1" baseType="lpstr">
      <vt:lpstr>Thank you for attending this event supported by the Race to the Top TA Network</vt:lpstr>
    </vt:vector>
  </TitlesOfParts>
  <Company>ICF Consulting</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attending this event supported by the Race to the Top TA Network</dc:title>
  <dc:creator>15067</dc:creator>
  <cp:lastModifiedBy>K Peterson</cp:lastModifiedBy>
  <cp:revision>3</cp:revision>
  <cp:lastPrinted>2012-11-26T17:19:00Z</cp:lastPrinted>
  <dcterms:created xsi:type="dcterms:W3CDTF">2013-07-29T14:07:00Z</dcterms:created>
  <dcterms:modified xsi:type="dcterms:W3CDTF">2013-08-07T19:43:00Z</dcterms:modified>
</cp:coreProperties>
</file>