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4B" w:rsidRDefault="00B94FF9">
      <w:r w:rsidRPr="00B94FF9">
        <w:rPr>
          <w:noProof/>
        </w:rPr>
        <w:drawing>
          <wp:inline distT="0" distB="0" distL="0" distR="0">
            <wp:extent cx="8229600" cy="5598042"/>
            <wp:effectExtent l="2540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229600" cy="5598042"/>
                    </a:xfrm>
                    <a:prstGeom prst="rect">
                      <a:avLst/>
                    </a:prstGeom>
                    <a:noFill/>
                    <a:ln w="9525">
                      <a:noFill/>
                      <a:miter lim="800000"/>
                      <a:headEnd/>
                      <a:tailEnd/>
                    </a:ln>
                  </pic:spPr>
                </pic:pic>
              </a:graphicData>
            </a:graphic>
          </wp:inline>
        </w:drawing>
      </w:r>
      <w:r>
        <w:br w:type="page"/>
      </w:r>
      <w:r w:rsidRPr="00B94FF9">
        <w:rPr>
          <w:noProof/>
        </w:rPr>
        <w:lastRenderedPageBreak/>
        <w:drawing>
          <wp:inline distT="0" distB="0" distL="0" distR="0">
            <wp:extent cx="7975600" cy="5964446"/>
            <wp:effectExtent l="2540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983556" cy="5970396"/>
                    </a:xfrm>
                    <a:prstGeom prst="rect">
                      <a:avLst/>
                    </a:prstGeom>
                    <a:noFill/>
                    <a:ln w="9525">
                      <a:noFill/>
                      <a:miter lim="800000"/>
                      <a:headEnd/>
                      <a:tailEnd/>
                    </a:ln>
                  </pic:spPr>
                </pic:pic>
              </a:graphicData>
            </a:graphic>
          </wp:inline>
        </w:drawing>
      </w:r>
      <w:r>
        <w:br w:type="page"/>
      </w:r>
      <w:r w:rsidR="00AC03E9">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3819525</wp:posOffset>
                </wp:positionV>
                <wp:extent cx="8105775" cy="1752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1752600"/>
                        </a:xfrm>
                        <a:prstGeom prst="rect">
                          <a:avLst/>
                        </a:prstGeom>
                        <a:solidFill>
                          <a:srgbClr val="FFFFFF"/>
                        </a:solidFill>
                        <a:ln w="9525">
                          <a:solidFill>
                            <a:srgbClr val="000000"/>
                          </a:solidFill>
                          <a:miter lim="800000"/>
                          <a:headEnd/>
                          <a:tailEnd/>
                        </a:ln>
                      </wps:spPr>
                      <wps:txbx>
                        <w:txbxContent>
                          <w:p w:rsidR="00AC12A0" w:rsidRPr="00AC12A0" w:rsidRDefault="00AC12A0" w:rsidP="00AC12A0">
                            <w:pPr>
                              <w:rPr>
                                <w:b/>
                                <w:sz w:val="20"/>
                                <w:szCs w:val="20"/>
                              </w:rPr>
                            </w:pPr>
                            <w:r w:rsidRPr="00AC12A0">
                              <w:rPr>
                                <w:b/>
                                <w:sz w:val="20"/>
                                <w:szCs w:val="20"/>
                              </w:rPr>
                              <w:t>Public Burden Statement:</w:t>
                            </w:r>
                          </w:p>
                          <w:p w:rsidR="00AC12A0" w:rsidRPr="00AC12A0" w:rsidRDefault="00AC12A0" w:rsidP="00AC12A0">
                            <w:pPr>
                              <w:rPr>
                                <w:sz w:val="20"/>
                                <w:szCs w:val="20"/>
                              </w:rPr>
                            </w:pPr>
                          </w:p>
                          <w:p w:rsidR="00AC12A0" w:rsidRPr="00AC12A0" w:rsidRDefault="00AC12A0" w:rsidP="00AC12A0">
                            <w:pPr>
                              <w:rPr>
                                <w:sz w:val="20"/>
                                <w:szCs w:val="20"/>
                              </w:rPr>
                            </w:pPr>
                            <w:r w:rsidRPr="00AC12A0">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0"/>
                                <w:szCs w:val="20"/>
                              </w:rPr>
                              <w:t xml:space="preserve">10 </w:t>
                            </w:r>
                            <w:r w:rsidRPr="00AC12A0">
                              <w:rPr>
                                <w:sz w:val="20"/>
                                <w:szCs w:val="20"/>
                              </w:rPr>
                              <w:t xml:space="preserve">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AC12A0">
                              <w:rPr>
                                <w:color w:val="000000"/>
                                <w:sz w:val="20"/>
                                <w:szCs w:val="20"/>
                              </w:rPr>
                              <w:t xml:space="preserve">email </w:t>
                            </w:r>
                            <w:hyperlink r:id="rId8" w:history="1">
                              <w:r w:rsidRPr="00AC12A0">
                                <w:rPr>
                                  <w:rStyle w:val="Hyperlink"/>
                                  <w:sz w:val="20"/>
                                  <w:szCs w:val="20"/>
                                </w:rPr>
                                <w:t>ICDocketMgr@ed.gov</w:t>
                              </w:r>
                            </w:hyperlink>
                            <w:r w:rsidRPr="00AC12A0">
                              <w:rPr>
                                <w:color w:val="000000"/>
                                <w:sz w:val="20"/>
                                <w:szCs w:val="20"/>
                              </w:rPr>
                              <w:t xml:space="preserve"> </w:t>
                            </w:r>
                            <w:r w:rsidRPr="00AC12A0">
                              <w:rPr>
                                <w:sz w:val="20"/>
                                <w:szCs w:val="20"/>
                              </w:rPr>
                              <w:t xml:space="preserve">and reference the OMB Control Number </w:t>
                            </w:r>
                            <w:r>
                              <w:rPr>
                                <w:sz w:val="20"/>
                                <w:szCs w:val="20"/>
                              </w:rPr>
                              <w:t>1880-0542</w:t>
                            </w:r>
                            <w:r w:rsidRPr="00AC12A0">
                              <w:rPr>
                                <w:sz w:val="20"/>
                                <w:szCs w:val="20"/>
                              </w:rPr>
                              <w:t xml:space="preserve">. Note: Please do not return the completed </w:t>
                            </w:r>
                            <w:bookmarkStart w:id="0" w:name="_GoBack"/>
                            <w:bookmarkEnd w:id="0"/>
                            <w:r>
                              <w:rPr>
                                <w:sz w:val="20"/>
                                <w:szCs w:val="20"/>
                              </w:rPr>
                              <w:t>Teaching Excellence in Adult Literacy survey</w:t>
                            </w:r>
                            <w:r w:rsidRPr="00AC12A0">
                              <w:rPr>
                                <w:sz w:val="20"/>
                                <w:szCs w:val="20"/>
                              </w:rPr>
                              <w:t xml:space="preserve"> to this address.</w:t>
                            </w:r>
                          </w:p>
                          <w:p w:rsidR="00AC03E9" w:rsidRPr="00AC12A0" w:rsidRDefault="00AC03E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300.75pt;width:638.2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">
                <v:textbox>
                  <w:txbxContent>
                    <w:p w:rsidR="00AC12A0" w:rsidRPr="00AC12A0" w:rsidRDefault="00AC12A0" w:rsidP="00AC12A0">
                      <w:pPr>
                        <w:rPr>
                          <w:b/>
                          <w:sz w:val="20"/>
                          <w:szCs w:val="20"/>
                        </w:rPr>
                      </w:pPr>
                      <w:r w:rsidRPr="00AC12A0">
                        <w:rPr>
                          <w:b/>
                          <w:sz w:val="20"/>
                          <w:szCs w:val="20"/>
                        </w:rPr>
                        <w:t>Public Burden Statement:</w:t>
                      </w:r>
                    </w:p>
                    <w:p w:rsidR="00AC12A0" w:rsidRPr="00AC12A0" w:rsidRDefault="00AC12A0" w:rsidP="00AC12A0">
                      <w:pPr>
                        <w:rPr>
                          <w:sz w:val="20"/>
                          <w:szCs w:val="20"/>
                        </w:rPr>
                      </w:pPr>
                    </w:p>
                    <w:p w:rsidR="00AC12A0" w:rsidRPr="00AC12A0" w:rsidRDefault="00AC12A0" w:rsidP="00AC12A0">
                      <w:pPr>
                        <w:rPr>
                          <w:sz w:val="20"/>
                          <w:szCs w:val="20"/>
                        </w:rPr>
                      </w:pPr>
                      <w:r w:rsidRPr="00AC12A0">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0"/>
                          <w:szCs w:val="20"/>
                        </w:rPr>
                        <w:t xml:space="preserve">10 </w:t>
                      </w:r>
                      <w:r w:rsidRPr="00AC12A0">
                        <w:rPr>
                          <w:sz w:val="20"/>
                          <w:szCs w:val="20"/>
                        </w:rPr>
                        <w:t xml:space="preserve">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AC12A0">
                        <w:rPr>
                          <w:color w:val="000000"/>
                          <w:sz w:val="20"/>
                          <w:szCs w:val="20"/>
                        </w:rPr>
                        <w:t xml:space="preserve">email </w:t>
                      </w:r>
                      <w:hyperlink r:id="rId9" w:history="1">
                        <w:r w:rsidRPr="00AC12A0">
                          <w:rPr>
                            <w:rStyle w:val="Hyperlink"/>
                            <w:sz w:val="20"/>
                            <w:szCs w:val="20"/>
                          </w:rPr>
                          <w:t>ICDocketMgr@ed.gov</w:t>
                        </w:r>
                      </w:hyperlink>
                      <w:r w:rsidRPr="00AC12A0">
                        <w:rPr>
                          <w:color w:val="000000"/>
                          <w:sz w:val="20"/>
                          <w:szCs w:val="20"/>
                        </w:rPr>
                        <w:t xml:space="preserve"> </w:t>
                      </w:r>
                      <w:r w:rsidRPr="00AC12A0">
                        <w:rPr>
                          <w:sz w:val="20"/>
                          <w:szCs w:val="20"/>
                        </w:rPr>
                        <w:t xml:space="preserve">and reference the OMB Control Number </w:t>
                      </w:r>
                      <w:r>
                        <w:rPr>
                          <w:sz w:val="20"/>
                          <w:szCs w:val="20"/>
                        </w:rPr>
                        <w:t>1880-0542</w:t>
                      </w:r>
                      <w:r w:rsidRPr="00AC12A0">
                        <w:rPr>
                          <w:sz w:val="20"/>
                          <w:szCs w:val="20"/>
                        </w:rPr>
                        <w:t xml:space="preserve">. Note: Please do not return the completed </w:t>
                      </w:r>
                      <w:bookmarkStart w:id="1" w:name="_GoBack"/>
                      <w:bookmarkEnd w:id="1"/>
                      <w:r>
                        <w:rPr>
                          <w:sz w:val="20"/>
                          <w:szCs w:val="20"/>
                        </w:rPr>
                        <w:t>Teaching Excellence in Adult Literacy survey</w:t>
                      </w:r>
                      <w:r w:rsidRPr="00AC12A0">
                        <w:rPr>
                          <w:sz w:val="20"/>
                          <w:szCs w:val="20"/>
                        </w:rPr>
                        <w:t xml:space="preserve"> to this address.</w:t>
                      </w:r>
                    </w:p>
                    <w:p w:rsidR="00AC03E9" w:rsidRPr="00AC12A0" w:rsidRDefault="00AC03E9">
                      <w:pPr>
                        <w:rPr>
                          <w:sz w:val="20"/>
                          <w:szCs w:val="20"/>
                        </w:rPr>
                      </w:pPr>
                    </w:p>
                  </w:txbxContent>
                </v:textbox>
              </v:shape>
            </w:pict>
          </mc:Fallback>
        </mc:AlternateContent>
      </w:r>
      <w:r>
        <w:rPr>
          <w:noProof/>
        </w:rPr>
        <w:drawing>
          <wp:inline distT="0" distB="0" distL="0" distR="0">
            <wp:extent cx="8224820" cy="6629400"/>
            <wp:effectExtent l="25400" t="0" r="478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8229600" cy="6633253"/>
                    </a:xfrm>
                    <a:prstGeom prst="rect">
                      <a:avLst/>
                    </a:prstGeom>
                    <a:noFill/>
                    <a:ln w="9525">
                      <a:noFill/>
                      <a:miter lim="800000"/>
                      <a:headEnd/>
                      <a:tailEnd/>
                    </a:ln>
                  </pic:spPr>
                </pic:pic>
              </a:graphicData>
            </a:graphic>
          </wp:inline>
        </w:drawing>
      </w:r>
    </w:p>
    <w:sectPr w:rsidR="00244F4B" w:rsidSect="00B94FF9">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04"/>
    <w:rsid w:val="0014542B"/>
    <w:rsid w:val="00AC03E9"/>
    <w:rsid w:val="00AC12A0"/>
    <w:rsid w:val="00B94FF9"/>
    <w:rsid w:val="00C12F04"/>
    <w:rsid w:val="00F351CE"/>
    <w:rsid w:val="00F437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73"/>
  </w:style>
  <w:style w:type="paragraph" w:styleId="Heading1">
    <w:name w:val="heading 1"/>
    <w:basedOn w:val="Normal"/>
    <w:next w:val="Normal"/>
    <w:link w:val="Heading1Char"/>
    <w:rsid w:val="00597F62"/>
    <w:pPr>
      <w:keepNext/>
      <w:keepLines/>
      <w:spacing w:before="48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rsid w:val="00597F62"/>
    <w:pPr>
      <w:keepNext/>
      <w:keepLines/>
      <w:spacing w:before="20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rsid w:val="00597F62"/>
    <w:pPr>
      <w:keepNext/>
      <w:keepLines/>
      <w:spacing w:before="200"/>
      <w:outlineLvl w:val="2"/>
    </w:pPr>
    <w:rPr>
      <w:rFonts w:asciiTheme="majorHAnsi" w:eastAsiaTheme="majorEastAsia" w:hAnsiTheme="majorHAnsi" w:cstheme="majorBidi"/>
      <w:bCs/>
      <w:color w:val="000000" w:themeColor="text1"/>
      <w:u w:val="single"/>
    </w:rPr>
  </w:style>
  <w:style w:type="paragraph" w:styleId="Heading4">
    <w:name w:val="heading 4"/>
    <w:basedOn w:val="Normal"/>
    <w:next w:val="Normal"/>
    <w:link w:val="Heading4Char"/>
    <w:rsid w:val="00597F62"/>
    <w:pPr>
      <w:keepNext/>
      <w:keepLines/>
      <w:spacing w:before="200"/>
      <w:ind w:left="720"/>
      <w:outlineLvl w:val="3"/>
    </w:pPr>
    <w:rPr>
      <w:rFonts w:asciiTheme="majorHAnsi" w:eastAsiaTheme="majorEastAsia" w:hAnsiTheme="majorHAnsi"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E30"/>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E30"/>
    <w:rPr>
      <w:rFonts w:ascii="Lucida Grande" w:hAnsi="Lucida Grande"/>
      <w:sz w:val="18"/>
      <w:szCs w:val="18"/>
    </w:rPr>
  </w:style>
  <w:style w:type="character" w:customStyle="1" w:styleId="Heading1Char">
    <w:name w:val="Heading 1 Char"/>
    <w:basedOn w:val="DefaultParagraphFont"/>
    <w:link w:val="Heading1"/>
    <w:rsid w:val="00597F62"/>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rsid w:val="00597F62"/>
    <w:rPr>
      <w:rFonts w:asciiTheme="majorHAnsi" w:eastAsiaTheme="majorEastAsia" w:hAnsiTheme="majorHAnsi" w:cstheme="majorBidi"/>
      <w:b/>
      <w:bCs/>
      <w:i/>
      <w:color w:val="000000" w:themeColor="text1"/>
      <w:sz w:val="26"/>
      <w:szCs w:val="26"/>
    </w:rPr>
  </w:style>
  <w:style w:type="character" w:customStyle="1" w:styleId="Heading3Char">
    <w:name w:val="Heading 3 Char"/>
    <w:basedOn w:val="DefaultParagraphFont"/>
    <w:link w:val="Heading3"/>
    <w:rsid w:val="00597F62"/>
    <w:rPr>
      <w:rFonts w:asciiTheme="majorHAnsi" w:eastAsiaTheme="majorEastAsia" w:hAnsiTheme="majorHAnsi" w:cstheme="majorBidi"/>
      <w:bCs/>
      <w:color w:val="000000" w:themeColor="text1"/>
      <w:sz w:val="24"/>
      <w:szCs w:val="24"/>
      <w:u w:val="single"/>
    </w:rPr>
  </w:style>
  <w:style w:type="character" w:customStyle="1" w:styleId="Heading4Char">
    <w:name w:val="Heading 4 Char"/>
    <w:basedOn w:val="DefaultParagraphFont"/>
    <w:link w:val="Heading4"/>
    <w:rsid w:val="00597F62"/>
    <w:rPr>
      <w:rFonts w:asciiTheme="majorHAnsi" w:eastAsiaTheme="majorEastAsia" w:hAnsiTheme="majorHAnsi" w:cstheme="majorBidi"/>
      <w:bCs/>
      <w:i/>
      <w:iCs/>
      <w:color w:val="000000" w:themeColor="text1"/>
      <w:sz w:val="24"/>
      <w:szCs w:val="24"/>
    </w:rPr>
  </w:style>
  <w:style w:type="character" w:styleId="Hyperlink">
    <w:name w:val="Hyperlink"/>
    <w:basedOn w:val="DefaultParagraphFont"/>
    <w:rsid w:val="00AC12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473"/>
  </w:style>
  <w:style w:type="paragraph" w:styleId="Heading1">
    <w:name w:val="heading 1"/>
    <w:basedOn w:val="Normal"/>
    <w:next w:val="Normal"/>
    <w:link w:val="Heading1Char"/>
    <w:rsid w:val="00597F62"/>
    <w:pPr>
      <w:keepNext/>
      <w:keepLines/>
      <w:spacing w:before="48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rsid w:val="00597F62"/>
    <w:pPr>
      <w:keepNext/>
      <w:keepLines/>
      <w:spacing w:before="20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rsid w:val="00597F62"/>
    <w:pPr>
      <w:keepNext/>
      <w:keepLines/>
      <w:spacing w:before="200"/>
      <w:outlineLvl w:val="2"/>
    </w:pPr>
    <w:rPr>
      <w:rFonts w:asciiTheme="majorHAnsi" w:eastAsiaTheme="majorEastAsia" w:hAnsiTheme="majorHAnsi" w:cstheme="majorBidi"/>
      <w:bCs/>
      <w:color w:val="000000" w:themeColor="text1"/>
      <w:u w:val="single"/>
    </w:rPr>
  </w:style>
  <w:style w:type="paragraph" w:styleId="Heading4">
    <w:name w:val="heading 4"/>
    <w:basedOn w:val="Normal"/>
    <w:next w:val="Normal"/>
    <w:link w:val="Heading4Char"/>
    <w:rsid w:val="00597F62"/>
    <w:pPr>
      <w:keepNext/>
      <w:keepLines/>
      <w:spacing w:before="200"/>
      <w:ind w:left="720"/>
      <w:outlineLvl w:val="3"/>
    </w:pPr>
    <w:rPr>
      <w:rFonts w:asciiTheme="majorHAnsi" w:eastAsiaTheme="majorEastAsia" w:hAnsiTheme="majorHAnsi" w:cstheme="majorBidi"/>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E30"/>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E30"/>
    <w:rPr>
      <w:rFonts w:ascii="Lucida Grande" w:hAnsi="Lucida Grande"/>
      <w:sz w:val="18"/>
      <w:szCs w:val="18"/>
    </w:rPr>
  </w:style>
  <w:style w:type="character" w:customStyle="1" w:styleId="Heading1Char">
    <w:name w:val="Heading 1 Char"/>
    <w:basedOn w:val="DefaultParagraphFont"/>
    <w:link w:val="Heading1"/>
    <w:rsid w:val="00597F62"/>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rsid w:val="00597F62"/>
    <w:rPr>
      <w:rFonts w:asciiTheme="majorHAnsi" w:eastAsiaTheme="majorEastAsia" w:hAnsiTheme="majorHAnsi" w:cstheme="majorBidi"/>
      <w:b/>
      <w:bCs/>
      <w:i/>
      <w:color w:val="000000" w:themeColor="text1"/>
      <w:sz w:val="26"/>
      <w:szCs w:val="26"/>
    </w:rPr>
  </w:style>
  <w:style w:type="character" w:customStyle="1" w:styleId="Heading3Char">
    <w:name w:val="Heading 3 Char"/>
    <w:basedOn w:val="DefaultParagraphFont"/>
    <w:link w:val="Heading3"/>
    <w:rsid w:val="00597F62"/>
    <w:rPr>
      <w:rFonts w:asciiTheme="majorHAnsi" w:eastAsiaTheme="majorEastAsia" w:hAnsiTheme="majorHAnsi" w:cstheme="majorBidi"/>
      <w:bCs/>
      <w:color w:val="000000" w:themeColor="text1"/>
      <w:sz w:val="24"/>
      <w:szCs w:val="24"/>
      <w:u w:val="single"/>
    </w:rPr>
  </w:style>
  <w:style w:type="character" w:customStyle="1" w:styleId="Heading4Char">
    <w:name w:val="Heading 4 Char"/>
    <w:basedOn w:val="DefaultParagraphFont"/>
    <w:link w:val="Heading4"/>
    <w:rsid w:val="00597F62"/>
    <w:rPr>
      <w:rFonts w:asciiTheme="majorHAnsi" w:eastAsiaTheme="majorEastAsia" w:hAnsiTheme="majorHAnsi" w:cstheme="majorBidi"/>
      <w:bCs/>
      <w:i/>
      <w:iCs/>
      <w:color w:val="000000" w:themeColor="text1"/>
      <w:sz w:val="24"/>
      <w:szCs w:val="24"/>
    </w:rPr>
  </w:style>
  <w:style w:type="character" w:styleId="Hyperlink">
    <w:name w:val="Hyperlink"/>
    <w:basedOn w:val="DefaultParagraphFont"/>
    <w:rsid w:val="00AC1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2FA1-0703-42A2-82B1-E98FAAE8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Amherst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Authorised User</cp:lastModifiedBy>
  <cp:revision>4</cp:revision>
  <dcterms:created xsi:type="dcterms:W3CDTF">2012-04-26T20:17:00Z</dcterms:created>
  <dcterms:modified xsi:type="dcterms:W3CDTF">2012-04-26T21:21:00Z</dcterms:modified>
</cp:coreProperties>
</file>