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E0F" w:rsidRDefault="00101E0F" w:rsidP="008021DF">
      <w:pPr>
        <w:spacing w:after="0" w:line="240" w:lineRule="auto"/>
        <w:rPr>
          <w:rFonts w:ascii="Palatino Linotype" w:hAnsi="Palatino Linotype"/>
          <w:b/>
          <w:sz w:val="24"/>
          <w:szCs w:val="24"/>
        </w:rPr>
      </w:pPr>
    </w:p>
    <w:p w:rsidR="00101E0F" w:rsidRPr="00101E0F" w:rsidRDefault="00101E0F" w:rsidP="00101E0F">
      <w:pPr>
        <w:pStyle w:val="ListParagraph"/>
        <w:spacing w:after="0" w:line="240" w:lineRule="auto"/>
        <w:ind w:left="270"/>
        <w:jc w:val="center"/>
        <w:rPr>
          <w:rFonts w:ascii="Palatino Linotype" w:hAnsi="Palatino Linotype"/>
          <w:b/>
          <w:sz w:val="28"/>
          <w:szCs w:val="28"/>
        </w:rPr>
      </w:pPr>
      <w:r w:rsidRPr="00101E0F">
        <w:rPr>
          <w:rFonts w:ascii="Palatino Linotype" w:hAnsi="Palatino Linotype"/>
          <w:b/>
          <w:sz w:val="28"/>
          <w:szCs w:val="28"/>
        </w:rPr>
        <w:t>Responses to OMB Comments/Questions Regarding the Department of Education’s “Analysis of State Bullying Laws and Policies”</w:t>
      </w:r>
    </w:p>
    <w:p w:rsidR="00101E0F" w:rsidRDefault="00101E0F" w:rsidP="00101E0F">
      <w:pPr>
        <w:pStyle w:val="ListParagraph"/>
        <w:spacing w:after="0" w:line="240" w:lineRule="auto"/>
        <w:ind w:left="270"/>
        <w:rPr>
          <w:rFonts w:ascii="Palatino Linotype" w:hAnsi="Palatino Linotype"/>
          <w:b/>
          <w:sz w:val="24"/>
          <w:szCs w:val="24"/>
        </w:rPr>
      </w:pPr>
    </w:p>
    <w:p w:rsidR="00101E0F" w:rsidRDefault="00101E0F" w:rsidP="00101E0F">
      <w:pPr>
        <w:pStyle w:val="ListParagraph"/>
        <w:spacing w:after="0" w:line="240" w:lineRule="auto"/>
        <w:ind w:left="270"/>
        <w:rPr>
          <w:rFonts w:ascii="Palatino Linotype" w:hAnsi="Palatino Linotype"/>
          <w:b/>
          <w:sz w:val="24"/>
          <w:szCs w:val="24"/>
        </w:rPr>
      </w:pPr>
    </w:p>
    <w:p w:rsidR="008021DF" w:rsidRDefault="008021DF" w:rsidP="008021DF">
      <w:pPr>
        <w:pStyle w:val="ListParagraph"/>
        <w:numPr>
          <w:ilvl w:val="0"/>
          <w:numId w:val="1"/>
        </w:numPr>
        <w:spacing w:after="0" w:line="240" w:lineRule="auto"/>
        <w:ind w:left="270" w:hanging="270"/>
        <w:rPr>
          <w:rFonts w:ascii="Palatino Linotype" w:hAnsi="Palatino Linotype"/>
          <w:b/>
          <w:sz w:val="24"/>
          <w:szCs w:val="24"/>
        </w:rPr>
      </w:pPr>
      <w:r>
        <w:rPr>
          <w:rFonts w:ascii="Palatino Linotype" w:hAnsi="Palatino Linotype"/>
          <w:b/>
          <w:sz w:val="24"/>
          <w:szCs w:val="24"/>
        </w:rPr>
        <w:t>Revision/Clarification</w:t>
      </w:r>
    </w:p>
    <w:p w:rsidR="00407BAB" w:rsidRPr="00407BAB" w:rsidRDefault="00D4200B" w:rsidP="005E0356">
      <w:pPr>
        <w:spacing w:after="0" w:line="240" w:lineRule="auto"/>
        <w:rPr>
          <w:rFonts w:ascii="Palatino Linotype" w:hAnsi="Palatino Linotype"/>
        </w:rPr>
      </w:pPr>
      <w:r>
        <w:rPr>
          <w:rFonts w:ascii="Palatino Linotype" w:hAnsi="Palatino Linotype"/>
        </w:rPr>
        <w:t>In response to comments,</w:t>
      </w:r>
      <w:r w:rsidR="00407BAB" w:rsidRPr="00407BAB">
        <w:rPr>
          <w:rFonts w:ascii="Palatino Linotype" w:hAnsi="Palatino Linotype"/>
        </w:rPr>
        <w:t xml:space="preserve"> </w:t>
      </w:r>
      <w:r w:rsidR="00342AE3">
        <w:rPr>
          <w:rFonts w:ascii="Palatino Linotype" w:hAnsi="Palatino Linotype"/>
        </w:rPr>
        <w:t xml:space="preserve">ED revised </w:t>
      </w:r>
      <w:r w:rsidR="00407BAB" w:rsidRPr="00407BAB">
        <w:rPr>
          <w:rFonts w:ascii="Palatino Linotype" w:hAnsi="Palatino Linotype"/>
        </w:rPr>
        <w:t>the language on page 3 of A1 to read, “These factors indicate a need to document and assess how anti-bullying laws and policies are being implemented in a purposive sample of states, districts, and schools.”</w:t>
      </w:r>
    </w:p>
    <w:p w:rsidR="008021DF" w:rsidRPr="008021DF" w:rsidRDefault="008021DF" w:rsidP="008021DF">
      <w:pPr>
        <w:spacing w:after="0" w:line="240" w:lineRule="auto"/>
        <w:rPr>
          <w:rFonts w:ascii="Palatino Linotype" w:hAnsi="Palatino Linotype"/>
          <w:b/>
          <w:sz w:val="24"/>
          <w:szCs w:val="24"/>
        </w:rPr>
      </w:pPr>
    </w:p>
    <w:p w:rsidR="008021DF" w:rsidRPr="00525DD7" w:rsidRDefault="00271F3C" w:rsidP="00525DD7">
      <w:pPr>
        <w:pStyle w:val="ListParagraph"/>
        <w:numPr>
          <w:ilvl w:val="0"/>
          <w:numId w:val="1"/>
        </w:numPr>
        <w:spacing w:after="0" w:line="240" w:lineRule="auto"/>
        <w:ind w:left="270" w:hanging="270"/>
        <w:rPr>
          <w:rFonts w:ascii="Palatino Linotype" w:hAnsi="Palatino Linotype"/>
          <w:b/>
        </w:rPr>
      </w:pPr>
      <w:r w:rsidRPr="00525DD7">
        <w:rPr>
          <w:rFonts w:ascii="Palatino Linotype" w:hAnsi="Palatino Linotype"/>
          <w:b/>
        </w:rPr>
        <w:t>Confidentiality</w:t>
      </w:r>
    </w:p>
    <w:p w:rsidR="005E0356" w:rsidRPr="005E0356" w:rsidRDefault="00407BAB" w:rsidP="00D4200B">
      <w:pPr>
        <w:spacing w:after="0" w:line="240" w:lineRule="auto"/>
        <w:rPr>
          <w:rFonts w:ascii="Palatino Linotype" w:hAnsi="Palatino Linotype" w:cs="Arial"/>
          <w:b/>
          <w:color w:val="000000"/>
        </w:rPr>
      </w:pPr>
      <w:r w:rsidRPr="00525DD7">
        <w:rPr>
          <w:rFonts w:ascii="Palatino Linotype" w:hAnsi="Palatino Linotype"/>
        </w:rPr>
        <w:t>In response to concerns regarding use of the term “confidentiality”</w:t>
      </w:r>
      <w:r w:rsidR="00D4200B">
        <w:rPr>
          <w:rFonts w:ascii="Palatino Linotype" w:hAnsi="Palatino Linotype"/>
        </w:rPr>
        <w:t>,</w:t>
      </w:r>
      <w:r w:rsidRPr="00525DD7">
        <w:rPr>
          <w:rFonts w:ascii="Palatino Linotype" w:hAnsi="Palatino Linotype"/>
        </w:rPr>
        <w:t xml:space="preserve"> language was revised throughout the Supporting Statement and appendices (i.e., state and school district recruitment letters, participant consent forms, and confidentiality statements preceding all protocols)</w:t>
      </w:r>
      <w:r w:rsidR="00D4200B">
        <w:rPr>
          <w:rFonts w:ascii="Palatino Linotype" w:hAnsi="Palatino Linotype"/>
        </w:rPr>
        <w:t xml:space="preserve"> </w:t>
      </w:r>
      <w:r w:rsidR="00BC474D">
        <w:rPr>
          <w:rFonts w:ascii="Palatino Linotype" w:hAnsi="Palatino Linotype"/>
        </w:rPr>
        <w:t xml:space="preserve">to replace confidentiality assurances </w:t>
      </w:r>
      <w:r w:rsidR="00D4200B">
        <w:rPr>
          <w:rFonts w:ascii="Palatino Linotype" w:hAnsi="Palatino Linotype"/>
        </w:rPr>
        <w:t xml:space="preserve">with </w:t>
      </w:r>
      <w:r w:rsidR="00BC474D">
        <w:rPr>
          <w:rFonts w:ascii="Palatino Linotype" w:hAnsi="Palatino Linotype"/>
        </w:rPr>
        <w:t>recommended</w:t>
      </w:r>
      <w:r w:rsidR="00D4200B">
        <w:rPr>
          <w:rFonts w:ascii="Palatino Linotype" w:hAnsi="Palatino Linotype"/>
        </w:rPr>
        <w:t xml:space="preserve"> language </w:t>
      </w:r>
      <w:r w:rsidR="00BC474D">
        <w:rPr>
          <w:rFonts w:ascii="Palatino Linotype" w:hAnsi="Palatino Linotype"/>
        </w:rPr>
        <w:t>stating</w:t>
      </w:r>
      <w:r w:rsidR="00B2305D" w:rsidRPr="005E0356">
        <w:rPr>
          <w:rFonts w:ascii="Palatino Linotype" w:hAnsi="Palatino Linotype"/>
        </w:rPr>
        <w:t xml:space="preserve"> that information identifying respondents will not be released to anyone outside of the study team except as required by law. </w:t>
      </w:r>
      <w:r w:rsidR="00D4200B">
        <w:rPr>
          <w:rFonts w:ascii="Palatino Linotype" w:hAnsi="Palatino Linotype"/>
        </w:rPr>
        <w:t>In addition to changes throughout the Supporting Statement, the following changes were made to the recruitment letters (Appendix D) and participant consent forms (Appendix G):</w:t>
      </w:r>
    </w:p>
    <w:p w:rsidR="00407BAB" w:rsidRDefault="00407BAB" w:rsidP="005E0356">
      <w:pPr>
        <w:pStyle w:val="ListParagraph"/>
        <w:numPr>
          <w:ilvl w:val="0"/>
          <w:numId w:val="3"/>
        </w:numPr>
        <w:spacing w:before="120" w:after="0" w:line="240" w:lineRule="auto"/>
        <w:rPr>
          <w:rFonts w:ascii="Palatino Linotype" w:hAnsi="Palatino Linotype" w:cs="Arial"/>
          <w:color w:val="000000"/>
        </w:rPr>
      </w:pPr>
      <w:r w:rsidRPr="00B2305D">
        <w:rPr>
          <w:rFonts w:ascii="Palatino Linotype" w:hAnsi="Palatino Linotype" w:cs="Arial"/>
          <w:b/>
          <w:color w:val="000000"/>
        </w:rPr>
        <w:t>State and School District Recruitment Letters:</w:t>
      </w:r>
      <w:r w:rsidRPr="00B2305D">
        <w:rPr>
          <w:rFonts w:ascii="Palatino Linotype" w:hAnsi="Palatino Linotype" w:cs="Arial"/>
          <w:color w:val="000000"/>
        </w:rPr>
        <w:t xml:space="preserve"> The language in the state</w:t>
      </w:r>
      <w:r w:rsidR="007F6534">
        <w:rPr>
          <w:rFonts w:ascii="Palatino Linotype" w:hAnsi="Palatino Linotype" w:cs="Arial"/>
          <w:color w:val="000000"/>
        </w:rPr>
        <w:t>, district, and</w:t>
      </w:r>
      <w:r w:rsidRPr="00B2305D">
        <w:rPr>
          <w:rFonts w:ascii="Palatino Linotype" w:hAnsi="Palatino Linotype" w:cs="Arial"/>
          <w:color w:val="000000"/>
        </w:rPr>
        <w:t xml:space="preserve"> school recruitment letters was revised to read: </w:t>
      </w:r>
    </w:p>
    <w:p w:rsidR="007F6534" w:rsidRPr="007F6534" w:rsidRDefault="00407BAB" w:rsidP="005E0356">
      <w:pPr>
        <w:pStyle w:val="ListParagraph"/>
        <w:spacing w:after="0" w:line="240" w:lineRule="auto"/>
        <w:ind w:left="990"/>
        <w:rPr>
          <w:rFonts w:ascii="Palatino Linotype" w:hAnsi="Palatino Linotype"/>
        </w:rPr>
      </w:pPr>
      <w:r w:rsidRPr="007F6534">
        <w:rPr>
          <w:rFonts w:ascii="Palatino Linotype" w:hAnsi="Palatino Linotype"/>
        </w:rPr>
        <w:t>“</w:t>
      </w:r>
      <w:r w:rsidR="007F6534" w:rsidRPr="007F6534">
        <w:rPr>
          <w:rFonts w:ascii="Palatino Linotype" w:hAnsi="Palatino Linotype"/>
        </w:rPr>
        <w:t>Additionally, we want to assure you that to the extent provided by law, participation in the study will not violate the privacy of individuals who are interviewed, nor will it publicly identify participating schools, school districts, or government officials.</w:t>
      </w:r>
      <w:r w:rsidRPr="007F6534">
        <w:rPr>
          <w:rFonts w:ascii="Palatino Linotype" w:hAnsi="Palatino Linotype"/>
        </w:rPr>
        <w:t>”</w:t>
      </w:r>
    </w:p>
    <w:p w:rsidR="005E0356" w:rsidRPr="005E0356" w:rsidRDefault="00407BAB" w:rsidP="005E0356">
      <w:pPr>
        <w:pStyle w:val="ListParagraph"/>
        <w:numPr>
          <w:ilvl w:val="0"/>
          <w:numId w:val="3"/>
        </w:numPr>
        <w:spacing w:after="0" w:line="240" w:lineRule="auto"/>
        <w:rPr>
          <w:rFonts w:ascii="Palatino Linotype" w:hAnsi="Palatino Linotype"/>
          <w:sz w:val="16"/>
          <w:szCs w:val="16"/>
        </w:rPr>
      </w:pPr>
      <w:r w:rsidRPr="005E0356">
        <w:rPr>
          <w:rFonts w:ascii="Palatino Linotype" w:hAnsi="Palatino Linotype"/>
          <w:b/>
        </w:rPr>
        <w:t>Participant Consent Forms:</w:t>
      </w:r>
      <w:r w:rsidRPr="005E0356">
        <w:rPr>
          <w:rFonts w:ascii="Palatino Linotype" w:hAnsi="Palatino Linotype"/>
        </w:rPr>
        <w:t xml:space="preserve"> The language in the participant consent form </w:t>
      </w:r>
      <w:r w:rsidR="007F6534" w:rsidRPr="005E0356">
        <w:rPr>
          <w:rFonts w:ascii="Palatino Linotype" w:hAnsi="Palatino Linotype"/>
        </w:rPr>
        <w:t>was revised to read:</w:t>
      </w:r>
    </w:p>
    <w:p w:rsidR="00407BAB" w:rsidRDefault="00407BAB" w:rsidP="005E0356">
      <w:pPr>
        <w:pStyle w:val="ListParagraph"/>
        <w:spacing w:after="0" w:line="240" w:lineRule="auto"/>
        <w:ind w:left="990"/>
        <w:rPr>
          <w:rFonts w:ascii="Palatino Linotype" w:hAnsi="Palatino Linotype"/>
        </w:rPr>
      </w:pPr>
      <w:r w:rsidRPr="00525DD7">
        <w:rPr>
          <w:rFonts w:ascii="Palatino Linotype" w:hAnsi="Palatino Linotype"/>
        </w:rPr>
        <w:t>”We will protect your privacy by not releasing information that identifies you outside the study team except as required by law.”</w:t>
      </w:r>
    </w:p>
    <w:p w:rsidR="00271F3C" w:rsidRPr="00525DD7" w:rsidRDefault="00271F3C" w:rsidP="00525DD7">
      <w:pPr>
        <w:pStyle w:val="ListParagraph"/>
        <w:spacing w:after="0" w:line="240" w:lineRule="auto"/>
        <w:rPr>
          <w:rFonts w:ascii="Palatino Linotype" w:hAnsi="Palatino Linotype"/>
          <w:b/>
        </w:rPr>
      </w:pPr>
    </w:p>
    <w:p w:rsidR="00271F3C" w:rsidRPr="00525DD7" w:rsidRDefault="00B2305D" w:rsidP="00525DD7">
      <w:pPr>
        <w:pStyle w:val="ListParagraph"/>
        <w:numPr>
          <w:ilvl w:val="0"/>
          <w:numId w:val="1"/>
        </w:numPr>
        <w:spacing w:after="0" w:line="240" w:lineRule="auto"/>
        <w:ind w:left="270" w:hanging="270"/>
        <w:rPr>
          <w:rFonts w:ascii="Palatino Linotype" w:hAnsi="Palatino Linotype"/>
          <w:b/>
        </w:rPr>
      </w:pPr>
      <w:r>
        <w:rPr>
          <w:rFonts w:ascii="Palatino Linotype" w:hAnsi="Palatino Linotype"/>
          <w:b/>
        </w:rPr>
        <w:t>School and District Recruitment</w:t>
      </w:r>
      <w:r w:rsidR="00132A51" w:rsidRPr="00525DD7">
        <w:rPr>
          <w:rFonts w:ascii="Palatino Linotype" w:hAnsi="Palatino Linotype"/>
          <w:b/>
        </w:rPr>
        <w:t xml:space="preserve"> Letters</w:t>
      </w:r>
    </w:p>
    <w:p w:rsidR="00101E0F" w:rsidRPr="00525DD7" w:rsidRDefault="00525DD7" w:rsidP="00525DD7">
      <w:pPr>
        <w:pStyle w:val="ListParagraph"/>
        <w:spacing w:after="0" w:line="240" w:lineRule="auto"/>
        <w:ind w:left="0"/>
        <w:rPr>
          <w:rFonts w:ascii="Palatino Linotype" w:hAnsi="Palatino Linotype"/>
        </w:rPr>
      </w:pPr>
      <w:r w:rsidRPr="007F6534">
        <w:rPr>
          <w:rFonts w:ascii="Palatino Linotype" w:hAnsi="Palatino Linotype"/>
        </w:rPr>
        <w:t>As recommended, the l</w:t>
      </w:r>
      <w:r w:rsidR="00101E0F" w:rsidRPr="007F6534">
        <w:rPr>
          <w:rFonts w:ascii="Palatino Linotype" w:hAnsi="Palatino Linotype"/>
        </w:rPr>
        <w:t xml:space="preserve">anguage </w:t>
      </w:r>
      <w:r w:rsidRPr="007F6534">
        <w:rPr>
          <w:rFonts w:ascii="Palatino Linotype" w:hAnsi="Palatino Linotype"/>
        </w:rPr>
        <w:t xml:space="preserve">in district and school site recruitment letters </w:t>
      </w:r>
      <w:r w:rsidR="00101E0F" w:rsidRPr="007F6534">
        <w:rPr>
          <w:rFonts w:ascii="Palatino Linotype" w:hAnsi="Palatino Linotype"/>
        </w:rPr>
        <w:t xml:space="preserve">was revised to </w:t>
      </w:r>
      <w:r w:rsidRPr="007F6534">
        <w:rPr>
          <w:rFonts w:ascii="Palatino Linotype" w:hAnsi="Palatino Linotype"/>
        </w:rPr>
        <w:t xml:space="preserve">include the following statement regarding the voluntary nature of the study:  </w:t>
      </w:r>
      <w:r w:rsidR="00101E0F" w:rsidRPr="007F6534">
        <w:rPr>
          <w:rFonts w:ascii="Palatino Linotype" w:hAnsi="Palatino Linotype"/>
        </w:rPr>
        <w:t>“</w:t>
      </w:r>
      <w:r w:rsidR="00101E0F" w:rsidRPr="007F6534">
        <w:rPr>
          <w:rFonts w:ascii="Palatino Linotype" w:hAnsi="Palatino Linotype" w:cs="Segoe UI"/>
        </w:rPr>
        <w:t xml:space="preserve">Your </w:t>
      </w:r>
      <w:r w:rsidR="007F6534">
        <w:rPr>
          <w:rFonts w:ascii="Palatino Linotype" w:hAnsi="Palatino Linotype" w:cs="Segoe UI"/>
        </w:rPr>
        <w:t>state agency’s (</w:t>
      </w:r>
      <w:r w:rsidRPr="007F6534">
        <w:rPr>
          <w:rFonts w:ascii="Palatino Linotype" w:hAnsi="Palatino Linotype" w:cs="Segoe UI"/>
        </w:rPr>
        <w:t>school</w:t>
      </w:r>
      <w:r w:rsidR="007F6534">
        <w:rPr>
          <w:rFonts w:ascii="Palatino Linotype" w:hAnsi="Palatino Linotype" w:cs="Segoe UI"/>
        </w:rPr>
        <w:t xml:space="preserve"> or district)</w:t>
      </w:r>
      <w:r w:rsidRPr="007F6534">
        <w:rPr>
          <w:rFonts w:ascii="Palatino Linotype" w:hAnsi="Palatino Linotype" w:cs="Segoe UI"/>
        </w:rPr>
        <w:t xml:space="preserve"> </w:t>
      </w:r>
      <w:r w:rsidR="00101E0F" w:rsidRPr="007F6534">
        <w:rPr>
          <w:rFonts w:ascii="Palatino Linotype" w:hAnsi="Palatino Linotype" w:cs="Segoe UI"/>
        </w:rPr>
        <w:t xml:space="preserve">participation in the research study is completely </w:t>
      </w:r>
      <w:r w:rsidR="00101E0F" w:rsidRPr="007F6534">
        <w:rPr>
          <w:rFonts w:ascii="Palatino Linotype" w:hAnsi="Palatino Linotype" w:cs="Segoe UI"/>
          <w:b/>
        </w:rPr>
        <w:t>voluntary</w:t>
      </w:r>
      <w:r w:rsidR="00101E0F" w:rsidRPr="007F6534">
        <w:rPr>
          <w:rFonts w:ascii="Palatino Linotype" w:hAnsi="Palatino Linotype" w:cs="Segoe UI"/>
        </w:rPr>
        <w:t>. There is no penalty for choosing not to participate.”</w:t>
      </w:r>
      <w:r w:rsidRPr="007F6534">
        <w:rPr>
          <w:rFonts w:ascii="Palatino Linotype" w:hAnsi="Palatino Linotype" w:cs="Segoe UI"/>
        </w:rPr>
        <w:t xml:space="preserve"> The language of the recruitment letters was also revised to state that </w:t>
      </w:r>
      <w:r w:rsidR="007F6534" w:rsidRPr="007F6534">
        <w:rPr>
          <w:rFonts w:ascii="Palatino Linotype" w:hAnsi="Palatino Linotype" w:cs="Segoe UI"/>
        </w:rPr>
        <w:t xml:space="preserve">the </w:t>
      </w:r>
      <w:r w:rsidR="007F6534" w:rsidRPr="007F6534">
        <w:rPr>
          <w:rFonts w:ascii="Palatino Linotype" w:hAnsi="Palatino Linotype"/>
        </w:rPr>
        <w:t>“study is sponsored by the U.S. Department of Education and is being conducted through a contract with EMT Associates, Inc.</w:t>
      </w:r>
      <w:r w:rsidRPr="007F6534">
        <w:rPr>
          <w:rFonts w:ascii="Palatino Linotype" w:hAnsi="Palatino Linotype" w:cs="Segoe UI"/>
        </w:rPr>
        <w:t xml:space="preserve">” and references to PPSS were removed. The language indicating that the letter was being </w:t>
      </w:r>
      <w:r w:rsidR="007F6534">
        <w:rPr>
          <w:rFonts w:ascii="Palatino Linotype" w:hAnsi="Palatino Linotype" w:cs="Segoe UI"/>
        </w:rPr>
        <w:t xml:space="preserve">sent </w:t>
      </w:r>
      <w:r w:rsidR="00101E0F" w:rsidRPr="007F6534">
        <w:rPr>
          <w:rFonts w:ascii="Palatino Linotype" w:hAnsi="Palatino Linotype"/>
        </w:rPr>
        <w:t>“on behalf” of the U.S. Department of Education</w:t>
      </w:r>
      <w:r w:rsidRPr="007F6534">
        <w:rPr>
          <w:rFonts w:ascii="Palatino Linotype" w:hAnsi="Palatino Linotype"/>
        </w:rPr>
        <w:t xml:space="preserve"> was also replaced with language</w:t>
      </w:r>
      <w:r w:rsidR="00101E0F" w:rsidRPr="007F6534">
        <w:rPr>
          <w:rFonts w:ascii="Palatino Linotype" w:hAnsi="Palatino Linotype"/>
        </w:rPr>
        <w:t xml:space="preserve"> </w:t>
      </w:r>
      <w:r w:rsidR="00B2305D" w:rsidRPr="007F6534">
        <w:rPr>
          <w:rFonts w:ascii="Palatino Linotype" w:hAnsi="Palatino Linotype"/>
        </w:rPr>
        <w:t>clarifying</w:t>
      </w:r>
      <w:r w:rsidR="00101E0F" w:rsidRPr="007F6534">
        <w:rPr>
          <w:rFonts w:ascii="Palatino Linotype" w:hAnsi="Palatino Linotype"/>
        </w:rPr>
        <w:t xml:space="preserve"> that the letter </w:t>
      </w:r>
      <w:r w:rsidR="00BC474D">
        <w:rPr>
          <w:rFonts w:ascii="Palatino Linotype" w:hAnsi="Palatino Linotype"/>
        </w:rPr>
        <w:t>originated with</w:t>
      </w:r>
      <w:r w:rsidR="00101E0F" w:rsidRPr="007F6534">
        <w:rPr>
          <w:rFonts w:ascii="Palatino Linotype" w:hAnsi="Palatino Linotype"/>
        </w:rPr>
        <w:t xml:space="preserve"> Stuart Kerachsky</w:t>
      </w:r>
      <w:r w:rsidR="00101E0F" w:rsidRPr="00525DD7">
        <w:rPr>
          <w:rFonts w:ascii="Palatino Linotype" w:hAnsi="Palatino Linotype"/>
        </w:rPr>
        <w:t>.</w:t>
      </w:r>
    </w:p>
    <w:p w:rsidR="00525DD7" w:rsidRPr="00525DD7" w:rsidRDefault="00525DD7" w:rsidP="00525DD7">
      <w:pPr>
        <w:pStyle w:val="ListParagraph"/>
        <w:spacing w:after="0" w:line="240" w:lineRule="auto"/>
        <w:ind w:left="0"/>
        <w:rPr>
          <w:rFonts w:ascii="Palatino Linotype" w:hAnsi="Palatino Linotype"/>
        </w:rPr>
      </w:pPr>
    </w:p>
    <w:p w:rsidR="00101E0F" w:rsidRPr="00525DD7" w:rsidRDefault="00525DD7" w:rsidP="00525DD7">
      <w:pPr>
        <w:pStyle w:val="ListParagraph"/>
        <w:spacing w:after="0" w:line="240" w:lineRule="auto"/>
        <w:ind w:left="0"/>
        <w:rPr>
          <w:rFonts w:ascii="Palatino Linotype" w:hAnsi="Palatino Linotype"/>
        </w:rPr>
      </w:pPr>
      <w:r w:rsidRPr="00525DD7">
        <w:rPr>
          <w:rFonts w:ascii="Palatino Linotype" w:hAnsi="Palatino Linotype"/>
        </w:rPr>
        <w:lastRenderedPageBreak/>
        <w:t xml:space="preserve">The state agency recruitment letter to </w:t>
      </w:r>
      <w:r w:rsidR="00B2305D">
        <w:rPr>
          <w:rFonts w:ascii="Palatino Linotype" w:hAnsi="Palatino Linotype"/>
        </w:rPr>
        <w:t xml:space="preserve">each </w:t>
      </w:r>
      <w:r w:rsidRPr="00525DD7">
        <w:rPr>
          <w:rFonts w:ascii="Palatino Linotype" w:hAnsi="Palatino Linotype"/>
        </w:rPr>
        <w:t xml:space="preserve">Chief State </w:t>
      </w:r>
      <w:r w:rsidR="00B2305D">
        <w:rPr>
          <w:rFonts w:ascii="Palatino Linotype" w:hAnsi="Palatino Linotype"/>
        </w:rPr>
        <w:t xml:space="preserve">School </w:t>
      </w:r>
      <w:r w:rsidRPr="00525DD7">
        <w:rPr>
          <w:rFonts w:ascii="Palatino Linotype" w:hAnsi="Palatino Linotype"/>
        </w:rPr>
        <w:t>Officer w</w:t>
      </w:r>
      <w:r w:rsidR="00B2305D">
        <w:rPr>
          <w:rFonts w:ascii="Palatino Linotype" w:hAnsi="Palatino Linotype"/>
        </w:rPr>
        <w:t>as</w:t>
      </w:r>
      <w:r w:rsidRPr="00525DD7">
        <w:rPr>
          <w:rFonts w:ascii="Palatino Linotype" w:hAnsi="Palatino Linotype"/>
        </w:rPr>
        <w:t xml:space="preserve"> also reworded to clarify </w:t>
      </w:r>
      <w:r w:rsidR="00B2305D">
        <w:rPr>
          <w:rFonts w:ascii="Palatino Linotype" w:hAnsi="Palatino Linotype"/>
        </w:rPr>
        <w:t>our request to interview</w:t>
      </w:r>
      <w:r w:rsidRPr="00525DD7">
        <w:rPr>
          <w:rFonts w:ascii="Palatino Linotype" w:hAnsi="Palatino Linotype"/>
        </w:rPr>
        <w:t xml:space="preserve"> </w:t>
      </w:r>
      <w:r w:rsidR="007F6534">
        <w:rPr>
          <w:rFonts w:ascii="Palatino Linotype" w:hAnsi="Palatino Linotype"/>
        </w:rPr>
        <w:t>a designee</w:t>
      </w:r>
      <w:r w:rsidRPr="00525DD7">
        <w:rPr>
          <w:rFonts w:ascii="Palatino Linotype" w:hAnsi="Palatino Linotype"/>
        </w:rPr>
        <w:t xml:space="preserve"> within the State Education Agency (SEA) who </w:t>
      </w:r>
      <w:r w:rsidR="00BC474D">
        <w:rPr>
          <w:rFonts w:ascii="Palatino Linotype" w:hAnsi="Palatino Linotype"/>
        </w:rPr>
        <w:t xml:space="preserve">is </w:t>
      </w:r>
      <w:r w:rsidRPr="00525DD7">
        <w:rPr>
          <w:rFonts w:ascii="Palatino Linotype" w:hAnsi="Palatino Linotype"/>
        </w:rPr>
        <w:t>knowledge</w:t>
      </w:r>
      <w:r w:rsidR="00C209A7">
        <w:rPr>
          <w:rFonts w:ascii="Palatino Linotype" w:hAnsi="Palatino Linotype"/>
        </w:rPr>
        <w:t>able</w:t>
      </w:r>
      <w:r w:rsidRPr="00525DD7">
        <w:rPr>
          <w:rFonts w:ascii="Palatino Linotype" w:hAnsi="Palatino Linotype"/>
        </w:rPr>
        <w:t xml:space="preserve"> about school bullying policy and program development within their state. </w:t>
      </w:r>
    </w:p>
    <w:p w:rsidR="00132A51" w:rsidRPr="00525DD7" w:rsidRDefault="00132A51" w:rsidP="00525DD7">
      <w:pPr>
        <w:pStyle w:val="ListParagraph"/>
        <w:spacing w:after="0" w:line="240" w:lineRule="auto"/>
        <w:rPr>
          <w:rFonts w:ascii="Palatino Linotype" w:hAnsi="Palatino Linotype"/>
          <w:b/>
        </w:rPr>
      </w:pPr>
    </w:p>
    <w:p w:rsidR="009E2493" w:rsidRDefault="00917277" w:rsidP="009E2493">
      <w:pPr>
        <w:pStyle w:val="ListParagraph"/>
        <w:spacing w:after="0" w:line="240" w:lineRule="auto"/>
        <w:ind w:left="0"/>
        <w:rPr>
          <w:rFonts w:ascii="Palatino Linotype" w:hAnsi="Palatino Linotype"/>
          <w:b/>
        </w:rPr>
      </w:pPr>
      <w:r>
        <w:rPr>
          <w:rFonts w:ascii="Palatino Linotype" w:hAnsi="Palatino Linotype"/>
          <w:b/>
        </w:rPr>
        <w:t xml:space="preserve">4.  </w:t>
      </w:r>
      <w:r w:rsidR="009E2493">
        <w:rPr>
          <w:rFonts w:ascii="Palatino Linotype" w:hAnsi="Palatino Linotype"/>
          <w:b/>
        </w:rPr>
        <w:t xml:space="preserve">Description of Analysis Plan </w:t>
      </w:r>
    </w:p>
    <w:p w:rsidR="009E2493" w:rsidRDefault="009E2493" w:rsidP="009E2493">
      <w:pPr>
        <w:spacing w:after="0" w:line="240" w:lineRule="auto"/>
        <w:rPr>
          <w:rFonts w:ascii="Palatino Linotype" w:hAnsi="Palatino Linotype"/>
        </w:rPr>
      </w:pPr>
      <w:r w:rsidRPr="0074679E">
        <w:rPr>
          <w:rFonts w:ascii="Palatino Linotype" w:hAnsi="Palatino Linotype"/>
        </w:rPr>
        <w:t>The request for specification of how “comparisons” will be made is an important issue</w:t>
      </w:r>
      <w:r>
        <w:rPr>
          <w:rFonts w:ascii="Palatino Linotype" w:hAnsi="Palatino Linotype"/>
        </w:rPr>
        <w:t xml:space="preserve">. This response and corresponding revision of the discussion of analysis in the Supporting Statement, Part A: Justification (16. Plans for Tabulation and Publication of Results) address this issue in several ways. </w:t>
      </w:r>
    </w:p>
    <w:p w:rsidR="000B3667" w:rsidRDefault="000B3667" w:rsidP="009E2493">
      <w:pPr>
        <w:spacing w:after="0" w:line="240" w:lineRule="auto"/>
        <w:rPr>
          <w:rFonts w:ascii="Palatino Linotype" w:hAnsi="Palatino Linotype"/>
        </w:rPr>
      </w:pPr>
    </w:p>
    <w:p w:rsidR="009E2493" w:rsidRDefault="009E2493" w:rsidP="009E2493">
      <w:pPr>
        <w:pStyle w:val="ListParagraph"/>
        <w:numPr>
          <w:ilvl w:val="0"/>
          <w:numId w:val="3"/>
        </w:numPr>
        <w:tabs>
          <w:tab w:val="left" w:pos="810"/>
        </w:tabs>
        <w:spacing w:after="0" w:line="240" w:lineRule="auto"/>
        <w:rPr>
          <w:rFonts w:ascii="Palatino Linotype" w:hAnsi="Palatino Linotype"/>
        </w:rPr>
      </w:pPr>
      <w:r w:rsidRPr="00DC5DDD">
        <w:rPr>
          <w:rFonts w:ascii="Palatino Linotype" w:hAnsi="Palatino Linotype"/>
        </w:rPr>
        <w:t xml:space="preserve">The term “comparison” is broad and open to various interpretations, and revisions to the Supporting Statement are more explicit about how findings will be displayed and discussed within and across schools, districts, and states. </w:t>
      </w:r>
      <w:r>
        <w:rPr>
          <w:rFonts w:ascii="Palatino Linotype" w:hAnsi="Palatino Linotype"/>
        </w:rPr>
        <w:t>Specific revisions to accomplish this include:</w:t>
      </w:r>
    </w:p>
    <w:p w:rsidR="00917277" w:rsidRPr="00917277" w:rsidRDefault="00917277" w:rsidP="009E2493">
      <w:pPr>
        <w:pStyle w:val="ListParagraph"/>
        <w:numPr>
          <w:ilvl w:val="1"/>
          <w:numId w:val="3"/>
        </w:numPr>
        <w:tabs>
          <w:tab w:val="left" w:pos="810"/>
        </w:tabs>
        <w:spacing w:after="0" w:line="240" w:lineRule="auto"/>
        <w:rPr>
          <w:rFonts w:ascii="Palatino Linotype" w:hAnsi="Palatino Linotype"/>
          <w:i/>
        </w:rPr>
      </w:pPr>
      <w:r w:rsidRPr="00917277">
        <w:rPr>
          <w:rFonts w:ascii="Palatino Linotype" w:hAnsi="Palatino Linotype"/>
          <w:i/>
        </w:rPr>
        <w:t>Purpose of Study</w:t>
      </w:r>
    </w:p>
    <w:p w:rsidR="009E2493" w:rsidRDefault="009E2493" w:rsidP="00917277">
      <w:pPr>
        <w:pStyle w:val="ListParagraph"/>
        <w:tabs>
          <w:tab w:val="left" w:pos="810"/>
        </w:tabs>
        <w:spacing w:after="0" w:line="240" w:lineRule="auto"/>
        <w:ind w:left="1440"/>
        <w:rPr>
          <w:rFonts w:ascii="Palatino Linotype" w:hAnsi="Palatino Linotype"/>
        </w:rPr>
      </w:pPr>
      <w:r w:rsidRPr="00DC5DDD">
        <w:rPr>
          <w:rFonts w:ascii="Palatino Linotype" w:hAnsi="Palatino Linotype"/>
        </w:rPr>
        <w:t xml:space="preserve">The purpose of the study stated in B1 </w:t>
      </w:r>
      <w:r>
        <w:rPr>
          <w:rFonts w:ascii="Palatino Linotype" w:hAnsi="Palatino Linotype"/>
        </w:rPr>
        <w:t xml:space="preserve">has been changed from </w:t>
      </w:r>
      <w:r w:rsidRPr="00DC5DDD">
        <w:rPr>
          <w:rFonts w:ascii="Palatino Linotype" w:hAnsi="Palatino Linotype"/>
        </w:rPr>
        <w:t xml:space="preserve"> “compare bullying policy implementation across states, districts and school sites…” to “document and describe the relation of state bullying legislation and policy to district bullying policies and the implementation of bullying policies and practices in specific schools.”  </w:t>
      </w:r>
      <w:r>
        <w:rPr>
          <w:rFonts w:ascii="Palatino Linotype" w:hAnsi="Palatino Linotype"/>
        </w:rPr>
        <w:t>Corresponding changes in language are made throughout the statement.</w:t>
      </w:r>
    </w:p>
    <w:p w:rsidR="00917277" w:rsidRPr="00917277" w:rsidRDefault="00917277" w:rsidP="009E2493">
      <w:pPr>
        <w:pStyle w:val="ListParagraph"/>
        <w:numPr>
          <w:ilvl w:val="1"/>
          <w:numId w:val="3"/>
        </w:numPr>
        <w:tabs>
          <w:tab w:val="left" w:pos="810"/>
        </w:tabs>
        <w:spacing w:after="0" w:line="240" w:lineRule="auto"/>
        <w:rPr>
          <w:rFonts w:ascii="Palatino Linotype" w:hAnsi="Palatino Linotype"/>
          <w:i/>
        </w:rPr>
      </w:pPr>
      <w:r w:rsidRPr="00917277">
        <w:rPr>
          <w:rFonts w:ascii="Palatino Linotype" w:hAnsi="Palatino Linotype"/>
          <w:i/>
        </w:rPr>
        <w:t>Selection of Sample</w:t>
      </w:r>
    </w:p>
    <w:p w:rsidR="009E2493" w:rsidRDefault="009E2493" w:rsidP="00917277">
      <w:pPr>
        <w:pStyle w:val="ListParagraph"/>
        <w:tabs>
          <w:tab w:val="left" w:pos="810"/>
        </w:tabs>
        <w:spacing w:after="0" w:line="240" w:lineRule="auto"/>
        <w:ind w:left="1440"/>
        <w:rPr>
          <w:rFonts w:ascii="Palatino Linotype" w:hAnsi="Palatino Linotype"/>
        </w:rPr>
      </w:pPr>
      <w:r>
        <w:rPr>
          <w:rFonts w:ascii="Palatino Linotype" w:hAnsi="Palatino Linotype"/>
        </w:rPr>
        <w:t xml:space="preserve">Language is added to the supporting statement, Part A: 16 to more clearly explain the kinds of similarities and differences the sample is designed to support. </w:t>
      </w:r>
      <w:r w:rsidRPr="00DC5DDD">
        <w:rPr>
          <w:rFonts w:ascii="Palatino Linotype" w:hAnsi="Palatino Linotype"/>
        </w:rPr>
        <w:t xml:space="preserve">The study sample is not intended to provide a representative sample at the national, state, or district level. </w:t>
      </w:r>
      <w:r>
        <w:rPr>
          <w:rFonts w:ascii="Palatino Linotype" w:hAnsi="Palatino Linotype"/>
        </w:rPr>
        <w:t xml:space="preserve"> States are selected to incorporate differences in expansiveness in state laws and policies, and to incorporate geographic differences. Districts and schools are randomly selected within strata of urbanicity. In summary, the site sample is designed to provide insight into the implementation of bullying policy and practice in schools and districts across states with substantial differences in the detail and content of bullying legislation and model policies. Districts are selected to ensure the presence of schools in communities diverse in urbanicity. </w:t>
      </w:r>
    </w:p>
    <w:p w:rsidR="000B3667" w:rsidRDefault="000B3667" w:rsidP="00917277">
      <w:pPr>
        <w:pStyle w:val="ListParagraph"/>
        <w:tabs>
          <w:tab w:val="left" w:pos="810"/>
        </w:tabs>
        <w:spacing w:after="0" w:line="240" w:lineRule="auto"/>
        <w:ind w:left="1440"/>
        <w:rPr>
          <w:rFonts w:ascii="Palatino Linotype" w:hAnsi="Palatino Linotype"/>
        </w:rPr>
      </w:pPr>
    </w:p>
    <w:p w:rsidR="00917277" w:rsidRDefault="000B3667" w:rsidP="000B3667">
      <w:pPr>
        <w:pStyle w:val="ListParagraph"/>
        <w:numPr>
          <w:ilvl w:val="0"/>
          <w:numId w:val="3"/>
        </w:numPr>
        <w:tabs>
          <w:tab w:val="left" w:pos="810"/>
        </w:tabs>
        <w:spacing w:after="0" w:line="240" w:lineRule="auto"/>
        <w:rPr>
          <w:rFonts w:ascii="Palatino Linotype" w:hAnsi="Palatino Linotype"/>
        </w:rPr>
      </w:pPr>
      <w:r>
        <w:rPr>
          <w:rFonts w:ascii="Palatino Linotype" w:hAnsi="Palatino Linotype"/>
        </w:rPr>
        <w:t xml:space="preserve">The revised statement clarifies that comparisons in this context are made to identify and summarize similarities and differences in the way a) districts and schools set and implement bullying policy in different state policy environments, and b) the ways that groups of respondents perceive bullying policy and practice implementation, including successes and challenges, in their districts and schools.  Statements about similarity and difference will be descriptive and will not imply differences in quality or demonstrated effectiveness. Analysis will identify findings and patterns that warrant further consideration and assessment. </w:t>
      </w:r>
    </w:p>
    <w:p w:rsidR="000B3667" w:rsidRPr="000B3667" w:rsidRDefault="000B3667" w:rsidP="000B3667">
      <w:pPr>
        <w:pStyle w:val="ListParagraph"/>
        <w:tabs>
          <w:tab w:val="left" w:pos="810"/>
        </w:tabs>
        <w:spacing w:after="0" w:line="240" w:lineRule="auto"/>
        <w:rPr>
          <w:rFonts w:ascii="Palatino Linotype" w:hAnsi="Palatino Linotype"/>
        </w:rPr>
      </w:pPr>
    </w:p>
    <w:p w:rsidR="00457F78" w:rsidRPr="00457F78" w:rsidRDefault="00457F78" w:rsidP="00457F78">
      <w:pPr>
        <w:spacing w:after="0" w:line="240" w:lineRule="auto"/>
        <w:rPr>
          <w:rFonts w:ascii="Palatino Linotype" w:hAnsi="Palatino Linotype"/>
        </w:rPr>
      </w:pPr>
      <w:r>
        <w:rPr>
          <w:rFonts w:ascii="Palatino Linotype" w:hAnsi="Palatino Linotype"/>
        </w:rPr>
        <w:lastRenderedPageBreak/>
        <w:t>Specific revisions to the language in A16 of the Supporting Statement include the following:</w:t>
      </w:r>
    </w:p>
    <w:p w:rsidR="00457F78" w:rsidRPr="00457F78" w:rsidRDefault="00457F78" w:rsidP="00457F78">
      <w:pPr>
        <w:pStyle w:val="ListParagraph"/>
        <w:rPr>
          <w:rFonts w:ascii="Palatino Linotype" w:hAnsi="Palatino Linotype"/>
        </w:rPr>
      </w:pPr>
    </w:p>
    <w:p w:rsidR="000B3667" w:rsidRPr="00457F78" w:rsidRDefault="00457F78" w:rsidP="00457F78">
      <w:pPr>
        <w:spacing w:after="0" w:line="240" w:lineRule="auto"/>
        <w:rPr>
          <w:rFonts w:ascii="Palatino Linotype" w:hAnsi="Palatino Linotype"/>
        </w:rPr>
      </w:pPr>
      <w:r>
        <w:rPr>
          <w:rFonts w:ascii="Palatino Linotype" w:hAnsi="Palatino Linotype"/>
        </w:rPr>
        <w:t>“</w:t>
      </w:r>
      <w:r w:rsidR="00E46B69" w:rsidRPr="00E46B69">
        <w:rPr>
          <w:rFonts w:ascii="Palatino Linotype" w:hAnsi="Palatino Linotype"/>
        </w:rPr>
        <w:t>The implementation evaluation will proceed through a series of nested, exploratory analyses that will describe findings within schools and districts and within states, and will summarize findings across states. Information collected through interviews, surveys, and review of documents will be synthesized into a comprehensive set of summaries at the school site, district, within-state, and cross-state level.</w:t>
      </w:r>
    </w:p>
    <w:p w:rsidR="006A60A2" w:rsidRPr="006A60A2" w:rsidRDefault="006A60A2" w:rsidP="006A60A2">
      <w:pPr>
        <w:spacing w:after="0" w:line="240" w:lineRule="auto"/>
        <w:rPr>
          <w:rFonts w:ascii="Palatino Linotype" w:hAnsi="Palatino Linotype"/>
        </w:rPr>
      </w:pPr>
    </w:p>
    <w:p w:rsidR="000B3667" w:rsidRDefault="000B3667" w:rsidP="000B3667">
      <w:pPr>
        <w:pStyle w:val="ListParagraph"/>
        <w:numPr>
          <w:ilvl w:val="0"/>
          <w:numId w:val="3"/>
        </w:numPr>
        <w:spacing w:after="0" w:line="240" w:lineRule="auto"/>
        <w:rPr>
          <w:rFonts w:ascii="Palatino Linotype" w:hAnsi="Palatino Linotype"/>
          <w:i/>
        </w:rPr>
      </w:pPr>
      <w:r w:rsidRPr="000B3667">
        <w:rPr>
          <w:rFonts w:ascii="Palatino Linotype" w:hAnsi="Palatino Linotype"/>
          <w:i/>
        </w:rPr>
        <w:t>School Site Summaries</w:t>
      </w:r>
    </w:p>
    <w:p w:rsidR="000B3667" w:rsidRPr="006A60A2" w:rsidRDefault="000B3667" w:rsidP="006A60A2">
      <w:pPr>
        <w:pStyle w:val="ListParagraph"/>
        <w:tabs>
          <w:tab w:val="left" w:pos="810"/>
        </w:tabs>
        <w:spacing w:after="0" w:line="240" w:lineRule="auto"/>
        <w:rPr>
          <w:rFonts w:ascii="Palatino Linotype" w:hAnsi="Palatino Linotype"/>
        </w:rPr>
      </w:pPr>
      <w:r>
        <w:rPr>
          <w:rFonts w:ascii="Palatino Linotype" w:hAnsi="Palatino Linotype"/>
        </w:rPr>
        <w:t>The individual respondent samples in each site are</w:t>
      </w:r>
      <w:r w:rsidRPr="00DC5DDD">
        <w:rPr>
          <w:rFonts w:ascii="Palatino Linotype" w:hAnsi="Palatino Linotype"/>
        </w:rPr>
        <w:t xml:space="preserve"> designed to support documentation and description of similarities and differences in the way that a broad range of school administrators, teachers and staff perceive and implement policy and practices relevant to bullying. </w:t>
      </w:r>
      <w:r w:rsidRPr="000B3667">
        <w:rPr>
          <w:rFonts w:ascii="Palatino Linotype" w:hAnsi="Palatino Linotype"/>
        </w:rPr>
        <w:t>As part of the data analysis process, the site visit team will complete a single site visit protocol that summarizes each of the major topics and questions included in the individual interviews. The site level summary also incorporates information derived from the interviews, from brief questionnaires administered at the time of the intervie</w:t>
      </w:r>
      <w:r>
        <w:rPr>
          <w:rFonts w:ascii="Palatino Linotype" w:hAnsi="Palatino Linotype"/>
        </w:rPr>
        <w:t>ws, and from additional sources</w:t>
      </w:r>
      <w:r w:rsidRPr="000B3667">
        <w:rPr>
          <w:rFonts w:ascii="Palatino Linotype" w:hAnsi="Palatino Linotype"/>
        </w:rPr>
        <w:t xml:space="preserve"> (e.g., from coded documents and records that will be requested during the process of organizing and carrying out the site visits).  The following questions are examples of the kind of information that will be provided in school summaries.  </w:t>
      </w:r>
    </w:p>
    <w:p w:rsidR="000B3667" w:rsidRPr="000B3667" w:rsidRDefault="000B3667" w:rsidP="000B3667">
      <w:pPr>
        <w:pStyle w:val="ListParagraph"/>
        <w:numPr>
          <w:ilvl w:val="1"/>
          <w:numId w:val="3"/>
        </w:numPr>
        <w:spacing w:after="0" w:line="240" w:lineRule="auto"/>
        <w:rPr>
          <w:rFonts w:ascii="Palatino Linotype" w:hAnsi="Palatino Linotype"/>
          <w:i/>
        </w:rPr>
      </w:pPr>
      <w:r>
        <w:rPr>
          <w:rFonts w:ascii="Palatino Linotype" w:hAnsi="Palatino Linotype"/>
        </w:rPr>
        <w:t>How well informed are teachers and other school staff concerning school policy and procedures concerning bullying? Do they understand their responsibilities within the policy? What, if any, are the differences in understanding across different teacher and staff groups?</w:t>
      </w:r>
    </w:p>
    <w:p w:rsidR="000B3667" w:rsidRPr="000B3667" w:rsidRDefault="000B3667" w:rsidP="000B3667">
      <w:pPr>
        <w:pStyle w:val="ListParagraph"/>
        <w:numPr>
          <w:ilvl w:val="1"/>
          <w:numId w:val="3"/>
        </w:numPr>
        <w:spacing w:after="0" w:line="240" w:lineRule="auto"/>
        <w:rPr>
          <w:rFonts w:ascii="Palatino Linotype" w:hAnsi="Palatino Linotype"/>
          <w:i/>
        </w:rPr>
      </w:pPr>
      <w:r>
        <w:rPr>
          <w:rFonts w:ascii="Palatino Linotype" w:hAnsi="Palatino Linotype"/>
        </w:rPr>
        <w:t>How</w:t>
      </w:r>
      <w:r w:rsidRPr="000B3667">
        <w:rPr>
          <w:rFonts w:ascii="Palatino Linotype" w:hAnsi="Palatino Linotype"/>
        </w:rPr>
        <w:t xml:space="preserve"> </w:t>
      </w:r>
      <w:r>
        <w:rPr>
          <w:rFonts w:ascii="Palatino Linotype" w:hAnsi="Palatino Linotype"/>
        </w:rPr>
        <w:t>much and what kind of training or guidance have teachers and other school staff received concerning school policy and procedures concerning bullying? What, if any, differences are reported concerning training across different teacher and staff groups?</w:t>
      </w:r>
    </w:p>
    <w:p w:rsidR="009E2493" w:rsidRPr="000B3667" w:rsidRDefault="000B3667" w:rsidP="000B3667">
      <w:pPr>
        <w:pStyle w:val="ListParagraph"/>
        <w:numPr>
          <w:ilvl w:val="1"/>
          <w:numId w:val="3"/>
        </w:numPr>
        <w:spacing w:after="0" w:line="240" w:lineRule="auto"/>
        <w:rPr>
          <w:rFonts w:ascii="Palatino Linotype" w:hAnsi="Palatino Linotype"/>
          <w:i/>
        </w:rPr>
      </w:pPr>
      <w:r>
        <w:rPr>
          <w:rFonts w:ascii="Palatino Linotype" w:hAnsi="Palatino Linotype"/>
        </w:rPr>
        <w:t>How</w:t>
      </w:r>
      <w:r w:rsidRPr="000B3667">
        <w:rPr>
          <w:rFonts w:ascii="Palatino Linotype" w:hAnsi="Palatino Linotype"/>
        </w:rPr>
        <w:t xml:space="preserve"> </w:t>
      </w:r>
      <w:r>
        <w:rPr>
          <w:rFonts w:ascii="Palatino Linotype" w:hAnsi="Palatino Linotype"/>
        </w:rPr>
        <w:t>often have teachers and other school staff taken action under the policies? What have been the successes and challenges they have experienced? What, if any, are the differences in experience across different teacher and staff groups?</w:t>
      </w:r>
    </w:p>
    <w:p w:rsidR="000B3667" w:rsidRPr="000B3667" w:rsidRDefault="000B3667" w:rsidP="000B3667">
      <w:pPr>
        <w:pStyle w:val="ListParagraph"/>
        <w:numPr>
          <w:ilvl w:val="1"/>
          <w:numId w:val="3"/>
        </w:numPr>
        <w:spacing w:after="0" w:line="240" w:lineRule="auto"/>
        <w:rPr>
          <w:rFonts w:ascii="Palatino Linotype" w:hAnsi="Palatino Linotype"/>
          <w:i/>
        </w:rPr>
      </w:pPr>
      <w:r>
        <w:rPr>
          <w:rFonts w:ascii="Palatino Linotype" w:hAnsi="Palatino Linotype"/>
        </w:rPr>
        <w:t>What</w:t>
      </w:r>
      <w:r w:rsidRPr="000B3667">
        <w:rPr>
          <w:rFonts w:ascii="Palatino Linotype" w:hAnsi="Palatino Linotype"/>
        </w:rPr>
        <w:t xml:space="preserve"> </w:t>
      </w:r>
      <w:r>
        <w:rPr>
          <w:rFonts w:ascii="Palatino Linotype" w:hAnsi="Palatino Linotype"/>
        </w:rPr>
        <w:t>kinds of bullying incidents are perceived as most prevalent and serious by teachers and other school staff? How does this relate to their exposure to different parts of the school environment?  What, if any, differences in perception exist across different teacher and staff groups?</w:t>
      </w:r>
    </w:p>
    <w:p w:rsidR="009E2493" w:rsidRDefault="009E2493" w:rsidP="009E2493">
      <w:pPr>
        <w:spacing w:after="0" w:line="240" w:lineRule="auto"/>
        <w:rPr>
          <w:rFonts w:ascii="Palatino Linotype" w:hAnsi="Palatino Linotype"/>
        </w:rPr>
      </w:pPr>
    </w:p>
    <w:p w:rsidR="000B3667" w:rsidRPr="000B3667" w:rsidRDefault="000B3667" w:rsidP="009E2493">
      <w:pPr>
        <w:pStyle w:val="ListParagraph"/>
        <w:numPr>
          <w:ilvl w:val="0"/>
          <w:numId w:val="3"/>
        </w:numPr>
        <w:spacing w:after="0" w:line="240" w:lineRule="auto"/>
        <w:rPr>
          <w:rFonts w:ascii="Palatino Linotype" w:hAnsi="Palatino Linotype"/>
          <w:i/>
        </w:rPr>
      </w:pPr>
      <w:r w:rsidRPr="000B3667">
        <w:rPr>
          <w:rFonts w:ascii="Palatino Linotype" w:hAnsi="Palatino Linotype"/>
          <w:i/>
        </w:rPr>
        <w:t>School District Summaries</w:t>
      </w:r>
    </w:p>
    <w:p w:rsidR="009E2493" w:rsidRDefault="009E2493" w:rsidP="000B3667">
      <w:pPr>
        <w:pStyle w:val="ListParagraph"/>
        <w:spacing w:after="0" w:line="240" w:lineRule="auto"/>
        <w:rPr>
          <w:rFonts w:ascii="Palatino Linotype" w:hAnsi="Palatino Linotype"/>
        </w:rPr>
      </w:pPr>
      <w:r>
        <w:rPr>
          <w:rFonts w:ascii="Palatino Linotype" w:hAnsi="Palatino Linotype"/>
        </w:rPr>
        <w:t>Additional brief summaries will be prepared at the district level. The data used in these summaries will include documentation (e.g., district policy and guidance documents, district records and data concerning bullying), an interview with a district representative, and school profiles. District summaries will focus on questions such as:</w:t>
      </w:r>
    </w:p>
    <w:p w:rsidR="009E2493" w:rsidRDefault="009E2493" w:rsidP="009E2493">
      <w:pPr>
        <w:pStyle w:val="ListParagraph"/>
        <w:numPr>
          <w:ilvl w:val="1"/>
          <w:numId w:val="3"/>
        </w:numPr>
        <w:spacing w:after="0" w:line="240" w:lineRule="auto"/>
        <w:rPr>
          <w:rFonts w:ascii="Palatino Linotype" w:hAnsi="Palatino Linotype"/>
        </w:rPr>
      </w:pPr>
      <w:r>
        <w:rPr>
          <w:rFonts w:ascii="Palatino Linotype" w:hAnsi="Palatino Linotype"/>
        </w:rPr>
        <w:lastRenderedPageBreak/>
        <w:t>What is district policy (using the key elements and criteria developed in the analysis of state legislation and model policies)? What guidance is given to schools regarding policy?</w:t>
      </w:r>
    </w:p>
    <w:p w:rsidR="009E2493" w:rsidRDefault="009E2493" w:rsidP="009E2493">
      <w:pPr>
        <w:pStyle w:val="ListParagraph"/>
        <w:numPr>
          <w:ilvl w:val="1"/>
          <w:numId w:val="3"/>
        </w:numPr>
        <w:spacing w:after="0" w:line="240" w:lineRule="auto"/>
        <w:rPr>
          <w:rFonts w:ascii="Palatino Linotype" w:hAnsi="Palatino Linotype"/>
        </w:rPr>
      </w:pPr>
      <w:r>
        <w:rPr>
          <w:rFonts w:ascii="Palatino Linotype" w:hAnsi="Palatino Linotype"/>
        </w:rPr>
        <w:t>How well do the school summaries in the district reflect district policy? What are the notable discrepancies if any?</w:t>
      </w:r>
    </w:p>
    <w:p w:rsidR="009E2493" w:rsidRDefault="009E2493" w:rsidP="009E2493">
      <w:pPr>
        <w:pStyle w:val="ListParagraph"/>
        <w:numPr>
          <w:ilvl w:val="1"/>
          <w:numId w:val="3"/>
        </w:numPr>
        <w:spacing w:after="0" w:line="240" w:lineRule="auto"/>
        <w:rPr>
          <w:rFonts w:ascii="Palatino Linotype" w:hAnsi="Palatino Linotype"/>
        </w:rPr>
      </w:pPr>
      <w:r>
        <w:rPr>
          <w:rFonts w:ascii="Palatino Linotype" w:hAnsi="Palatino Linotype"/>
        </w:rPr>
        <w:t>How similar are the school practices, including perceiv</w:t>
      </w:r>
      <w:r w:rsidR="00E46B69">
        <w:rPr>
          <w:rFonts w:ascii="Palatino Linotype" w:hAnsi="Palatino Linotype"/>
        </w:rPr>
        <w:t>ed successes and challenges, as</w:t>
      </w:r>
      <w:r>
        <w:rPr>
          <w:rFonts w:ascii="Palatino Linotype" w:hAnsi="Palatino Linotype"/>
        </w:rPr>
        <w:t xml:space="preserve"> represented in school summaries?</w:t>
      </w:r>
    </w:p>
    <w:p w:rsidR="009E2493" w:rsidRDefault="009E2493" w:rsidP="009E2493">
      <w:pPr>
        <w:pStyle w:val="ListParagraph"/>
        <w:numPr>
          <w:ilvl w:val="1"/>
          <w:numId w:val="3"/>
        </w:numPr>
        <w:spacing w:after="0" w:line="240" w:lineRule="auto"/>
        <w:rPr>
          <w:rFonts w:ascii="Palatino Linotype" w:hAnsi="Palatino Linotype"/>
        </w:rPr>
      </w:pPr>
      <w:r>
        <w:rPr>
          <w:rFonts w:ascii="Palatino Linotype" w:hAnsi="Palatino Linotype"/>
        </w:rPr>
        <w:t>Are there any clear differences in school environment (e.g., community type, student body, school characteristics such as size or leadership) that may be notable in understanding differences? If so, the potential issue will be explained.</w:t>
      </w:r>
    </w:p>
    <w:p w:rsidR="00457F78" w:rsidRDefault="00457F78" w:rsidP="00457F78">
      <w:pPr>
        <w:pStyle w:val="ListParagraph"/>
        <w:spacing w:after="0" w:line="240" w:lineRule="auto"/>
        <w:ind w:left="1440"/>
        <w:rPr>
          <w:rFonts w:ascii="Palatino Linotype" w:hAnsi="Palatino Linotype"/>
        </w:rPr>
      </w:pPr>
    </w:p>
    <w:p w:rsidR="00917277" w:rsidRPr="00917277" w:rsidRDefault="00917277" w:rsidP="009E2493">
      <w:pPr>
        <w:pStyle w:val="ListParagraph"/>
        <w:numPr>
          <w:ilvl w:val="0"/>
          <w:numId w:val="3"/>
        </w:numPr>
        <w:spacing w:after="0" w:line="240" w:lineRule="auto"/>
        <w:rPr>
          <w:rFonts w:ascii="Palatino Linotype" w:hAnsi="Palatino Linotype"/>
          <w:i/>
        </w:rPr>
      </w:pPr>
      <w:r>
        <w:rPr>
          <w:rFonts w:ascii="Palatino Linotype" w:hAnsi="Palatino Linotype"/>
          <w:i/>
        </w:rPr>
        <w:t xml:space="preserve">Within </w:t>
      </w:r>
      <w:r w:rsidRPr="00917277">
        <w:rPr>
          <w:rFonts w:ascii="Palatino Linotype" w:hAnsi="Palatino Linotype"/>
          <w:i/>
        </w:rPr>
        <w:t>State Summaries</w:t>
      </w:r>
    </w:p>
    <w:p w:rsidR="009E2493" w:rsidRDefault="009E2493" w:rsidP="00917277">
      <w:pPr>
        <w:pStyle w:val="ListParagraph"/>
        <w:spacing w:after="0" w:line="240" w:lineRule="auto"/>
        <w:rPr>
          <w:rFonts w:ascii="Palatino Linotype" w:hAnsi="Palatino Linotype"/>
        </w:rPr>
      </w:pPr>
      <w:r>
        <w:rPr>
          <w:rFonts w:ascii="Palatino Linotype" w:hAnsi="Palatino Linotype"/>
        </w:rPr>
        <w:t>State summaries will be more extensive, focusing on the major patterns of similarity and difference in implementation across districts and schools. The data used in these summaries will include documentation (e.g., summaries and ratings of state policy in the state legislation and policy analysis, additional state documentation that may be provided, state data on bullying and bullying disciplinary actions,  interview with an SEA representative, and district and school summaries. State summaries will focus on questions such as:</w:t>
      </w:r>
    </w:p>
    <w:p w:rsidR="009E2493" w:rsidRDefault="009E2493" w:rsidP="009E2493">
      <w:pPr>
        <w:pStyle w:val="ListParagraph"/>
        <w:numPr>
          <w:ilvl w:val="1"/>
          <w:numId w:val="3"/>
        </w:numPr>
        <w:spacing w:after="0" w:line="240" w:lineRule="auto"/>
        <w:rPr>
          <w:rFonts w:ascii="Palatino Linotype" w:hAnsi="Palatino Linotype"/>
        </w:rPr>
      </w:pPr>
      <w:r>
        <w:rPr>
          <w:rFonts w:ascii="Palatino Linotype" w:hAnsi="Palatino Linotype"/>
        </w:rPr>
        <w:t>What are the major features of state legislation and policy? Particular emphasis will be placed on issues of state and district interaction, e.g., how much discretion is given to districts in setting bullying policy? … to schools? What are procedural and reporting requirements?  is district policy (using the key elements and criteria developed in the analysis of state legislation and model policies)? What guidance is given to districts and schools regarding policy?</w:t>
      </w:r>
    </w:p>
    <w:p w:rsidR="009E2493" w:rsidRPr="00917277" w:rsidRDefault="009E2493" w:rsidP="00917277">
      <w:pPr>
        <w:pStyle w:val="ListParagraph"/>
        <w:numPr>
          <w:ilvl w:val="1"/>
          <w:numId w:val="3"/>
        </w:numPr>
        <w:spacing w:after="0" w:line="240" w:lineRule="auto"/>
        <w:rPr>
          <w:rFonts w:ascii="Palatino Linotype" w:hAnsi="Palatino Linotype"/>
        </w:rPr>
      </w:pPr>
      <w:r w:rsidRPr="0074679E">
        <w:rPr>
          <w:rFonts w:ascii="Palatino Linotype" w:hAnsi="Palatino Linotype"/>
        </w:rPr>
        <w:t>To what degree are components of state legislation reflected in school policy and implementation</w:t>
      </w:r>
      <w:r>
        <w:rPr>
          <w:rFonts w:ascii="Palatino Linotype" w:hAnsi="Palatino Linotype"/>
        </w:rPr>
        <w:t xml:space="preserve"> practices as reported by interviewees</w:t>
      </w:r>
      <w:r w:rsidRPr="0074679E">
        <w:rPr>
          <w:rFonts w:ascii="Palatino Linotype" w:hAnsi="Palatino Linotype"/>
        </w:rPr>
        <w:t xml:space="preserve">? Which components are challenging to districts / schools? Why? </w:t>
      </w:r>
      <w:r w:rsidRPr="00510097">
        <w:rPr>
          <w:rFonts w:ascii="Palatino Linotype" w:hAnsi="Palatino Linotype"/>
        </w:rPr>
        <w:t>How much variation in the degree to which state policy components are reflected</w:t>
      </w:r>
      <w:r>
        <w:rPr>
          <w:rFonts w:ascii="Palatino Linotype" w:hAnsi="Palatino Linotype"/>
        </w:rPr>
        <w:t xml:space="preserve"> in policy and practice</w:t>
      </w:r>
      <w:r w:rsidRPr="00510097">
        <w:rPr>
          <w:rFonts w:ascii="Palatino Linotype" w:hAnsi="Palatino Linotype"/>
        </w:rPr>
        <w:t xml:space="preserve"> is there between </w:t>
      </w:r>
      <w:r>
        <w:rPr>
          <w:rFonts w:ascii="Palatino Linotype" w:hAnsi="Palatino Linotype"/>
        </w:rPr>
        <w:t xml:space="preserve">districts?  … between </w:t>
      </w:r>
      <w:r w:rsidRPr="00510097">
        <w:rPr>
          <w:rFonts w:ascii="Palatino Linotype" w:hAnsi="Palatino Linotype"/>
        </w:rPr>
        <w:t>schools? What school characteristics are associated with these differences</w:t>
      </w:r>
      <w:r>
        <w:rPr>
          <w:rFonts w:ascii="Palatino Linotype" w:hAnsi="Palatino Linotype"/>
        </w:rPr>
        <w:t>?</w:t>
      </w:r>
    </w:p>
    <w:p w:rsidR="009E2493" w:rsidRDefault="009E2493" w:rsidP="009E2493">
      <w:pPr>
        <w:pStyle w:val="ListParagraph"/>
        <w:numPr>
          <w:ilvl w:val="1"/>
          <w:numId w:val="3"/>
        </w:numPr>
        <w:spacing w:after="0" w:line="240" w:lineRule="auto"/>
        <w:rPr>
          <w:rFonts w:ascii="Palatino Linotype" w:hAnsi="Palatino Linotype"/>
        </w:rPr>
      </w:pPr>
      <w:r>
        <w:rPr>
          <w:rFonts w:ascii="Palatino Linotype" w:hAnsi="Palatino Linotype"/>
        </w:rPr>
        <w:t>Are there any clear differences in district or school environment (e.g., community type, student body, school characteristics such as size or leadership) that may be notable in understanding differences in any of the above areas? If so, the potential issue will be explained.</w:t>
      </w:r>
    </w:p>
    <w:p w:rsidR="00457F78" w:rsidRDefault="00457F78" w:rsidP="00457F78">
      <w:pPr>
        <w:pStyle w:val="ListParagraph"/>
        <w:spacing w:after="0" w:line="240" w:lineRule="auto"/>
        <w:ind w:left="1440"/>
        <w:rPr>
          <w:rFonts w:ascii="Palatino Linotype" w:hAnsi="Palatino Linotype"/>
        </w:rPr>
      </w:pPr>
    </w:p>
    <w:p w:rsidR="00917277" w:rsidRPr="00917277" w:rsidRDefault="00917277" w:rsidP="00917277">
      <w:pPr>
        <w:pStyle w:val="ListParagraph"/>
        <w:numPr>
          <w:ilvl w:val="0"/>
          <w:numId w:val="3"/>
        </w:numPr>
        <w:spacing w:after="0" w:line="240" w:lineRule="auto"/>
        <w:rPr>
          <w:rFonts w:ascii="Palatino Linotype" w:hAnsi="Palatino Linotype"/>
          <w:i/>
        </w:rPr>
      </w:pPr>
      <w:r w:rsidRPr="00917277">
        <w:rPr>
          <w:rFonts w:ascii="Palatino Linotype" w:hAnsi="Palatino Linotype"/>
          <w:i/>
        </w:rPr>
        <w:t>Summaries</w:t>
      </w:r>
      <w:r>
        <w:rPr>
          <w:rFonts w:ascii="Palatino Linotype" w:hAnsi="Palatino Linotype"/>
          <w:i/>
        </w:rPr>
        <w:t xml:space="preserve"> Across States</w:t>
      </w:r>
    </w:p>
    <w:p w:rsidR="009E2493" w:rsidRPr="00917277" w:rsidRDefault="00917277" w:rsidP="009E2493">
      <w:pPr>
        <w:pStyle w:val="ListParagraph"/>
        <w:numPr>
          <w:ilvl w:val="1"/>
          <w:numId w:val="3"/>
        </w:numPr>
        <w:spacing w:after="0" w:line="240" w:lineRule="auto"/>
        <w:rPr>
          <w:rFonts w:ascii="Palatino Linotype" w:hAnsi="Palatino Linotype"/>
        </w:rPr>
      </w:pPr>
      <w:r>
        <w:rPr>
          <w:rFonts w:ascii="Palatino Linotype" w:hAnsi="Palatino Linotype"/>
        </w:rPr>
        <w:t xml:space="preserve">A concluding </w:t>
      </w:r>
      <w:r w:rsidRPr="0074679E">
        <w:rPr>
          <w:rFonts w:ascii="Palatino Linotype" w:hAnsi="Palatino Linotype"/>
        </w:rPr>
        <w:t>analysis will review and summar</w:t>
      </w:r>
      <w:r>
        <w:rPr>
          <w:rFonts w:ascii="Palatino Linotype" w:hAnsi="Palatino Linotype"/>
        </w:rPr>
        <w:t>ize</w:t>
      </w:r>
      <w:r w:rsidRPr="0074679E">
        <w:rPr>
          <w:rFonts w:ascii="Palatino Linotype" w:hAnsi="Palatino Linotype"/>
        </w:rPr>
        <w:t xml:space="preserve"> similarities and differences across states, including characterization of the degree of difference between school implementation within states and what policy or context issues may be associated with those differences.  This cross-state </w:t>
      </w:r>
      <w:r>
        <w:rPr>
          <w:rFonts w:ascii="Palatino Linotype" w:hAnsi="Palatino Linotype"/>
        </w:rPr>
        <w:t xml:space="preserve">summary </w:t>
      </w:r>
      <w:r w:rsidRPr="0074679E">
        <w:rPr>
          <w:rFonts w:ascii="Palatino Linotype" w:hAnsi="Palatino Linotype"/>
        </w:rPr>
        <w:t xml:space="preserve">will a) identify general patterns of guidance or challenge associated with policy attributes, b) identify other influences (opportunities or challenges) that characterize school </w:t>
      </w:r>
      <w:r w:rsidRPr="0074679E">
        <w:rPr>
          <w:rFonts w:ascii="Palatino Linotype" w:hAnsi="Palatino Linotype"/>
        </w:rPr>
        <w:lastRenderedPageBreak/>
        <w:t>level policy and practice (e.g., district level guidance and support), and c) identify issues that are important for further monitoring, assessment, and recommendations.</w:t>
      </w:r>
      <w:r w:rsidR="00457F78">
        <w:rPr>
          <w:rFonts w:ascii="Palatino Linotype" w:hAnsi="Palatino Linotype"/>
        </w:rPr>
        <w:t>”</w:t>
      </w:r>
    </w:p>
    <w:p w:rsidR="00553438" w:rsidRDefault="00553438" w:rsidP="00553438">
      <w:pPr>
        <w:spacing w:after="0" w:line="240" w:lineRule="auto"/>
        <w:rPr>
          <w:rFonts w:ascii="Palatino Linotype" w:hAnsi="Palatino Linotype"/>
        </w:rPr>
      </w:pPr>
    </w:p>
    <w:p w:rsidR="006A60A2" w:rsidRPr="0074679E" w:rsidRDefault="006A60A2" w:rsidP="00553438">
      <w:pPr>
        <w:spacing w:after="0" w:line="240" w:lineRule="auto"/>
        <w:rPr>
          <w:rFonts w:ascii="Palatino Linotype" w:hAnsi="Palatino Linotype"/>
        </w:rPr>
      </w:pPr>
    </w:p>
    <w:p w:rsidR="00CA56CB" w:rsidRDefault="00CA56CB" w:rsidP="009E2493">
      <w:pPr>
        <w:pStyle w:val="ListParagraph"/>
        <w:numPr>
          <w:ilvl w:val="0"/>
          <w:numId w:val="9"/>
        </w:numPr>
        <w:spacing w:after="0" w:line="240" w:lineRule="auto"/>
        <w:ind w:left="270" w:hanging="270"/>
        <w:rPr>
          <w:rFonts w:ascii="Palatino Linotype" w:hAnsi="Palatino Linotype"/>
          <w:b/>
        </w:rPr>
      </w:pPr>
      <w:r w:rsidRPr="00525DD7">
        <w:rPr>
          <w:rFonts w:ascii="Palatino Linotype" w:hAnsi="Palatino Linotype"/>
          <w:b/>
        </w:rPr>
        <w:t>Universe and Sampling Issues</w:t>
      </w:r>
    </w:p>
    <w:p w:rsidR="00A903E8" w:rsidRDefault="00A903E8" w:rsidP="00A903E8">
      <w:pPr>
        <w:pStyle w:val="ListParagraph"/>
        <w:spacing w:after="0" w:line="240" w:lineRule="auto"/>
        <w:ind w:left="0"/>
        <w:rPr>
          <w:rFonts w:ascii="Palatino Linotype" w:hAnsi="Palatino Linotype"/>
          <w:b/>
        </w:rPr>
      </w:pPr>
      <w:r w:rsidRPr="00A903E8">
        <w:rPr>
          <w:rFonts w:ascii="Palatino Linotype" w:hAnsi="Palatino Linotype"/>
        </w:rPr>
        <w:t xml:space="preserve">The following items are in response to issues raised regarding the </w:t>
      </w:r>
      <w:r w:rsidR="00C209A7">
        <w:rPr>
          <w:rFonts w:ascii="Palatino Linotype" w:hAnsi="Palatino Linotype"/>
        </w:rPr>
        <w:t>universe of</w:t>
      </w:r>
      <w:r w:rsidR="005E0356">
        <w:rPr>
          <w:rFonts w:ascii="Palatino Linotype" w:hAnsi="Palatino Linotype"/>
        </w:rPr>
        <w:t xml:space="preserve"> states,</w:t>
      </w:r>
      <w:r w:rsidR="00C209A7">
        <w:rPr>
          <w:rFonts w:ascii="Palatino Linotype" w:hAnsi="Palatino Linotype"/>
        </w:rPr>
        <w:t xml:space="preserve"> school districts and school sites</w:t>
      </w:r>
      <w:r w:rsidRPr="00A903E8">
        <w:rPr>
          <w:rFonts w:ascii="Palatino Linotype" w:hAnsi="Palatino Linotype"/>
        </w:rPr>
        <w:t xml:space="preserve"> and </w:t>
      </w:r>
      <w:r w:rsidR="00C209A7">
        <w:rPr>
          <w:rFonts w:ascii="Palatino Linotype" w:hAnsi="Palatino Linotype"/>
        </w:rPr>
        <w:t xml:space="preserve">the proposed </w:t>
      </w:r>
      <w:r w:rsidRPr="00A903E8">
        <w:rPr>
          <w:rFonts w:ascii="Palatino Linotype" w:hAnsi="Palatino Linotype"/>
        </w:rPr>
        <w:t>sampling design</w:t>
      </w:r>
      <w:r>
        <w:rPr>
          <w:rFonts w:ascii="Palatino Linotype" w:hAnsi="Palatino Linotype"/>
          <w:b/>
        </w:rPr>
        <w:t xml:space="preserve">. </w:t>
      </w:r>
    </w:p>
    <w:p w:rsidR="00A903E8" w:rsidRPr="00525DD7" w:rsidRDefault="00A903E8" w:rsidP="00A903E8">
      <w:pPr>
        <w:pStyle w:val="ListParagraph"/>
        <w:spacing w:after="0" w:line="240" w:lineRule="auto"/>
        <w:ind w:left="0"/>
        <w:rPr>
          <w:rFonts w:ascii="Palatino Linotype" w:hAnsi="Palatino Linotype"/>
          <w:b/>
        </w:rPr>
      </w:pPr>
    </w:p>
    <w:p w:rsidR="00101E0F" w:rsidRPr="00525DD7" w:rsidRDefault="00A903E8" w:rsidP="009E2493">
      <w:pPr>
        <w:pStyle w:val="ListParagraph"/>
        <w:numPr>
          <w:ilvl w:val="1"/>
          <w:numId w:val="9"/>
        </w:numPr>
        <w:spacing w:after="0" w:line="240" w:lineRule="auto"/>
        <w:ind w:left="720"/>
        <w:rPr>
          <w:rFonts w:ascii="Palatino Linotype" w:hAnsi="Palatino Linotype"/>
        </w:rPr>
      </w:pPr>
      <w:r w:rsidRPr="00A903E8">
        <w:rPr>
          <w:rFonts w:ascii="Palatino Linotype" w:hAnsi="Palatino Linotype"/>
          <w:b/>
        </w:rPr>
        <w:t>Inclusion of the District of Columbia and Puerto Rico</w:t>
      </w:r>
      <w:r w:rsidR="00C209A7">
        <w:rPr>
          <w:rFonts w:ascii="Palatino Linotype" w:hAnsi="Palatino Linotype"/>
        </w:rPr>
        <w:t>: T</w:t>
      </w:r>
      <w:r w:rsidR="00101E0F" w:rsidRPr="00525DD7">
        <w:rPr>
          <w:rFonts w:ascii="Palatino Linotype" w:hAnsi="Palatino Linotype"/>
        </w:rPr>
        <w:t xml:space="preserve">he universe of states does not include the District of Columbia or Puerto Rico.  As </w:t>
      </w:r>
      <w:r w:rsidR="00C209A7">
        <w:rPr>
          <w:rFonts w:ascii="Palatino Linotype" w:hAnsi="Palatino Linotype"/>
        </w:rPr>
        <w:t>noted</w:t>
      </w:r>
      <w:r w:rsidR="00101E0F" w:rsidRPr="00525DD7">
        <w:rPr>
          <w:rFonts w:ascii="Palatino Linotype" w:hAnsi="Palatino Linotype"/>
        </w:rPr>
        <w:t xml:space="preserve"> in the Analysis of Bullying Laws and Policies report, “The District of Columbia and the U.S. territories were excluded from the analysis because their governance structures (i.e., legislative bodies and administrative agencies) are different from those in states.”  Since the states were chosen based on that analysis in the report, DC and PR were not included in the universe.</w:t>
      </w:r>
    </w:p>
    <w:p w:rsidR="00101E0F" w:rsidRPr="00525DD7" w:rsidRDefault="005E0356" w:rsidP="009E2493">
      <w:pPr>
        <w:pStyle w:val="ListParagraph"/>
        <w:numPr>
          <w:ilvl w:val="1"/>
          <w:numId w:val="9"/>
        </w:numPr>
        <w:spacing w:after="0" w:line="240" w:lineRule="auto"/>
        <w:ind w:left="720"/>
        <w:rPr>
          <w:rFonts w:ascii="Palatino Linotype" w:hAnsi="Palatino Linotype"/>
          <w:i/>
        </w:rPr>
      </w:pPr>
      <w:r w:rsidRPr="005E0356">
        <w:rPr>
          <w:rFonts w:ascii="Palatino Linotype" w:hAnsi="Palatino Linotype"/>
          <w:b/>
        </w:rPr>
        <w:t>Report Citation:</w:t>
      </w:r>
      <w:r>
        <w:rPr>
          <w:rFonts w:ascii="Palatino Linotype" w:hAnsi="Palatino Linotype"/>
        </w:rPr>
        <w:t xml:space="preserve"> </w:t>
      </w:r>
      <w:r w:rsidR="00101E0F" w:rsidRPr="00525DD7">
        <w:rPr>
          <w:rFonts w:ascii="Palatino Linotype" w:hAnsi="Palatino Linotype"/>
        </w:rPr>
        <w:t xml:space="preserve">As the report is not yet released, we cannot cite the report. </w:t>
      </w:r>
      <w:r w:rsidR="00C209A7">
        <w:rPr>
          <w:rFonts w:ascii="Palatino Linotype" w:hAnsi="Palatino Linotype"/>
        </w:rPr>
        <w:t>The l</w:t>
      </w:r>
      <w:r w:rsidR="00101E0F" w:rsidRPr="00525DD7">
        <w:rPr>
          <w:rFonts w:ascii="Palatino Linotype" w:hAnsi="Palatino Linotype"/>
        </w:rPr>
        <w:t xml:space="preserve">anguage </w:t>
      </w:r>
      <w:r w:rsidR="00C209A7">
        <w:rPr>
          <w:rFonts w:ascii="Palatino Linotype" w:hAnsi="Palatino Linotype"/>
        </w:rPr>
        <w:t xml:space="preserve">in Supporting Statement B </w:t>
      </w:r>
      <w:r w:rsidR="00C209A7" w:rsidRPr="00525DD7">
        <w:rPr>
          <w:rFonts w:ascii="Palatino Linotype" w:hAnsi="Palatino Linotype"/>
        </w:rPr>
        <w:t>on page 2 of B1</w:t>
      </w:r>
      <w:r w:rsidR="00C209A7">
        <w:rPr>
          <w:rFonts w:ascii="Palatino Linotype" w:hAnsi="Palatino Linotype"/>
        </w:rPr>
        <w:t xml:space="preserve"> </w:t>
      </w:r>
      <w:r w:rsidR="00101E0F" w:rsidRPr="00525DD7">
        <w:rPr>
          <w:rFonts w:ascii="Palatino Linotype" w:hAnsi="Palatino Linotype"/>
        </w:rPr>
        <w:t>was revised to explain that it is a forthcoming report.</w:t>
      </w:r>
    </w:p>
    <w:p w:rsidR="00101E0F" w:rsidRPr="00525DD7" w:rsidRDefault="005E0356" w:rsidP="009E2493">
      <w:pPr>
        <w:pStyle w:val="ListParagraph"/>
        <w:numPr>
          <w:ilvl w:val="1"/>
          <w:numId w:val="9"/>
        </w:numPr>
        <w:spacing w:after="0" w:line="240" w:lineRule="auto"/>
        <w:ind w:left="720"/>
        <w:rPr>
          <w:rFonts w:ascii="Palatino Linotype" w:hAnsi="Palatino Linotype"/>
          <w:i/>
        </w:rPr>
      </w:pPr>
      <w:r w:rsidRPr="005E0356">
        <w:rPr>
          <w:rFonts w:ascii="Palatino Linotype" w:hAnsi="Palatino Linotype"/>
          <w:b/>
        </w:rPr>
        <w:t>Sampling of States</w:t>
      </w:r>
      <w:r>
        <w:rPr>
          <w:rFonts w:ascii="Palatino Linotype" w:hAnsi="Palatino Linotype"/>
        </w:rPr>
        <w:t xml:space="preserve">: </w:t>
      </w:r>
      <w:r w:rsidR="00101E0F" w:rsidRPr="00525DD7">
        <w:rPr>
          <w:rFonts w:ascii="Palatino Linotype" w:hAnsi="Palatino Linotype"/>
        </w:rPr>
        <w:t>The sampling of the four states is purposeful, based on findings from the forthcoming report and diversity with respect to their legislative and policy environments addressing bullying.</w:t>
      </w:r>
    </w:p>
    <w:p w:rsidR="00101E0F" w:rsidRPr="00525DD7" w:rsidRDefault="005E0356" w:rsidP="009E2493">
      <w:pPr>
        <w:pStyle w:val="ListParagraph"/>
        <w:numPr>
          <w:ilvl w:val="1"/>
          <w:numId w:val="9"/>
        </w:numPr>
        <w:spacing w:after="0" w:line="240" w:lineRule="auto"/>
        <w:ind w:left="720"/>
        <w:rPr>
          <w:rFonts w:ascii="Palatino Linotype" w:hAnsi="Palatino Linotype"/>
          <w:i/>
        </w:rPr>
      </w:pPr>
      <w:r w:rsidRPr="005E0356">
        <w:rPr>
          <w:rFonts w:ascii="Palatino Linotype" w:hAnsi="Palatino Linotype"/>
          <w:b/>
        </w:rPr>
        <w:t>Sampling of LEAs and School Sites:</w:t>
      </w:r>
      <w:r>
        <w:rPr>
          <w:rFonts w:ascii="Palatino Linotype" w:hAnsi="Palatino Linotype"/>
        </w:rPr>
        <w:t xml:space="preserve"> </w:t>
      </w:r>
      <w:r w:rsidR="00101E0F" w:rsidRPr="00525DD7">
        <w:rPr>
          <w:rFonts w:ascii="Palatino Linotype" w:hAnsi="Palatino Linotype"/>
        </w:rPr>
        <w:t>The sampling of the LEAs and school sites within LEAs is random, within the rural</w:t>
      </w:r>
      <w:r w:rsidR="00C209A7">
        <w:rPr>
          <w:rFonts w:ascii="Palatino Linotype" w:hAnsi="Palatino Linotype"/>
        </w:rPr>
        <w:t xml:space="preserve">/town, </w:t>
      </w:r>
      <w:r w:rsidR="00101E0F" w:rsidRPr="00525DD7">
        <w:rPr>
          <w:rFonts w:ascii="Palatino Linotype" w:hAnsi="Palatino Linotype"/>
        </w:rPr>
        <w:t>suburban</w:t>
      </w:r>
      <w:r w:rsidR="00C209A7">
        <w:rPr>
          <w:rFonts w:ascii="Palatino Linotype" w:hAnsi="Palatino Linotype"/>
        </w:rPr>
        <w:t xml:space="preserve">, and </w:t>
      </w:r>
      <w:r w:rsidR="00101E0F" w:rsidRPr="00525DD7">
        <w:rPr>
          <w:rFonts w:ascii="Palatino Linotype" w:hAnsi="Palatino Linotype"/>
        </w:rPr>
        <w:t>urban stratification.</w:t>
      </w:r>
    </w:p>
    <w:p w:rsidR="00132A51" w:rsidRPr="00525DD7" w:rsidRDefault="00132A51" w:rsidP="00525DD7">
      <w:pPr>
        <w:pStyle w:val="ListParagraph"/>
        <w:spacing w:after="0" w:line="240" w:lineRule="auto"/>
        <w:ind w:left="270" w:hanging="270"/>
        <w:rPr>
          <w:rFonts w:ascii="Palatino Linotype" w:hAnsi="Palatino Linotype"/>
          <w:b/>
        </w:rPr>
      </w:pPr>
    </w:p>
    <w:p w:rsidR="007A6406" w:rsidRPr="00525DD7" w:rsidRDefault="007A6406" w:rsidP="00525DD7">
      <w:pPr>
        <w:spacing w:after="0" w:line="240" w:lineRule="auto"/>
        <w:rPr>
          <w:rFonts w:ascii="Palatino Linotype" w:hAnsi="Palatino Linotype"/>
          <w:b/>
        </w:rPr>
      </w:pPr>
      <w:r w:rsidRPr="00525DD7">
        <w:rPr>
          <w:rFonts w:ascii="Palatino Linotype" w:hAnsi="Palatino Linotype"/>
          <w:b/>
        </w:rPr>
        <w:t>6. Division of Labor between Principals and Vice-Principals</w:t>
      </w:r>
    </w:p>
    <w:p w:rsidR="0005232B" w:rsidRDefault="00521CAE" w:rsidP="00525DD7">
      <w:pPr>
        <w:spacing w:after="0" w:line="240" w:lineRule="auto"/>
        <w:rPr>
          <w:rFonts w:ascii="Palatino Linotype" w:hAnsi="Palatino Linotype"/>
        </w:rPr>
      </w:pPr>
      <w:r w:rsidRPr="00525DD7">
        <w:rPr>
          <w:rFonts w:ascii="Palatino Linotype" w:hAnsi="Palatino Linotype"/>
        </w:rPr>
        <w:t>S</w:t>
      </w:r>
      <w:r w:rsidR="00F72EE6" w:rsidRPr="00525DD7">
        <w:rPr>
          <w:rFonts w:ascii="Palatino Linotype" w:hAnsi="Palatino Linotype"/>
        </w:rPr>
        <w:t xml:space="preserve">chool administrators are the key informants </w:t>
      </w:r>
      <w:r w:rsidR="00024AFE" w:rsidRPr="00525DD7">
        <w:rPr>
          <w:rFonts w:ascii="Palatino Linotype" w:hAnsi="Palatino Linotype"/>
        </w:rPr>
        <w:t xml:space="preserve">on bullying policy </w:t>
      </w:r>
      <w:r w:rsidR="00F72EE6" w:rsidRPr="00525DD7">
        <w:rPr>
          <w:rFonts w:ascii="Palatino Linotype" w:hAnsi="Palatino Linotype"/>
        </w:rPr>
        <w:t xml:space="preserve">within each school setting.  </w:t>
      </w:r>
      <w:r w:rsidRPr="00525DD7">
        <w:rPr>
          <w:rFonts w:ascii="Palatino Linotype" w:hAnsi="Palatino Linotype"/>
        </w:rPr>
        <w:t>As such, the protocol</w:t>
      </w:r>
      <w:r w:rsidR="0005232B" w:rsidRPr="00525DD7">
        <w:rPr>
          <w:rFonts w:ascii="Palatino Linotype" w:hAnsi="Palatino Linotype"/>
        </w:rPr>
        <w:t>s</w:t>
      </w:r>
      <w:r w:rsidRPr="00525DD7">
        <w:rPr>
          <w:rFonts w:ascii="Palatino Linotype" w:hAnsi="Palatino Linotype"/>
        </w:rPr>
        <w:t xml:space="preserve"> used to interview </w:t>
      </w:r>
      <w:r w:rsidR="00F72EE6" w:rsidRPr="00525DD7">
        <w:rPr>
          <w:rFonts w:ascii="Palatino Linotype" w:hAnsi="Palatino Linotype"/>
        </w:rPr>
        <w:t>administrat</w:t>
      </w:r>
      <w:r w:rsidRPr="00525DD7">
        <w:rPr>
          <w:rFonts w:ascii="Palatino Linotype" w:hAnsi="Palatino Linotype"/>
        </w:rPr>
        <w:t>ive personnel</w:t>
      </w:r>
      <w:r w:rsidR="006878C9" w:rsidRPr="00525DD7">
        <w:rPr>
          <w:rFonts w:ascii="Palatino Linotype" w:hAnsi="Palatino Linotype"/>
        </w:rPr>
        <w:t xml:space="preserve"> </w:t>
      </w:r>
      <w:r w:rsidR="00F72EE6" w:rsidRPr="00525DD7">
        <w:rPr>
          <w:rFonts w:ascii="Palatino Linotype" w:hAnsi="Palatino Linotype"/>
        </w:rPr>
        <w:t xml:space="preserve">cover a broad </w:t>
      </w:r>
      <w:r w:rsidR="00024AFE" w:rsidRPr="00525DD7">
        <w:rPr>
          <w:rFonts w:ascii="Palatino Linotype" w:hAnsi="Palatino Linotype"/>
        </w:rPr>
        <w:t xml:space="preserve">range </w:t>
      </w:r>
      <w:r w:rsidR="00F72EE6" w:rsidRPr="00525DD7">
        <w:rPr>
          <w:rFonts w:ascii="Palatino Linotype" w:hAnsi="Palatino Linotype"/>
        </w:rPr>
        <w:t xml:space="preserve">of </w:t>
      </w:r>
      <w:r w:rsidRPr="00525DD7">
        <w:rPr>
          <w:rFonts w:ascii="Palatino Linotype" w:hAnsi="Palatino Linotype"/>
        </w:rPr>
        <w:t>issues</w:t>
      </w:r>
      <w:r w:rsidR="00F72EE6" w:rsidRPr="00525DD7">
        <w:rPr>
          <w:rFonts w:ascii="Palatino Linotype" w:hAnsi="Palatino Linotype"/>
        </w:rPr>
        <w:t xml:space="preserve"> </w:t>
      </w:r>
      <w:r w:rsidRPr="00525DD7">
        <w:rPr>
          <w:rFonts w:ascii="Palatino Linotype" w:hAnsi="Palatino Linotype"/>
        </w:rPr>
        <w:t>concerning</w:t>
      </w:r>
      <w:r w:rsidR="00024AFE" w:rsidRPr="00525DD7">
        <w:rPr>
          <w:rFonts w:ascii="Palatino Linotype" w:hAnsi="Palatino Linotype"/>
        </w:rPr>
        <w:t xml:space="preserve"> policy</w:t>
      </w:r>
      <w:r w:rsidRPr="00525DD7">
        <w:rPr>
          <w:rFonts w:ascii="Palatino Linotype" w:hAnsi="Palatino Linotype"/>
        </w:rPr>
        <w:t xml:space="preserve"> development</w:t>
      </w:r>
      <w:r w:rsidR="00024AFE" w:rsidRPr="00525DD7">
        <w:rPr>
          <w:rFonts w:ascii="Palatino Linotype" w:hAnsi="Palatino Linotype"/>
        </w:rPr>
        <w:t xml:space="preserve">, programming, procedural guidelines, and </w:t>
      </w:r>
      <w:r w:rsidRPr="00525DD7">
        <w:rPr>
          <w:rFonts w:ascii="Palatino Linotype" w:hAnsi="Palatino Linotype"/>
        </w:rPr>
        <w:t xml:space="preserve">perceptions regarding implementation challenges and </w:t>
      </w:r>
      <w:r w:rsidR="00024AFE" w:rsidRPr="00525DD7">
        <w:rPr>
          <w:rFonts w:ascii="Palatino Linotype" w:hAnsi="Palatino Linotype"/>
        </w:rPr>
        <w:t xml:space="preserve">impacts of bullying </w:t>
      </w:r>
      <w:r w:rsidRPr="00525DD7">
        <w:rPr>
          <w:rFonts w:ascii="Palatino Linotype" w:hAnsi="Palatino Linotype"/>
        </w:rPr>
        <w:t xml:space="preserve">and bullying policy </w:t>
      </w:r>
      <w:r w:rsidR="00024AFE" w:rsidRPr="00525DD7">
        <w:rPr>
          <w:rFonts w:ascii="Palatino Linotype" w:hAnsi="Palatino Linotype"/>
        </w:rPr>
        <w:t xml:space="preserve">on the school setting. </w:t>
      </w:r>
      <w:r w:rsidRPr="00525DD7">
        <w:rPr>
          <w:rFonts w:ascii="Palatino Linotype" w:hAnsi="Palatino Linotype"/>
        </w:rPr>
        <w:t xml:space="preserve">Given the </w:t>
      </w:r>
      <w:r w:rsidR="0005232B" w:rsidRPr="00525DD7">
        <w:rPr>
          <w:rFonts w:ascii="Palatino Linotype" w:hAnsi="Palatino Linotype"/>
        </w:rPr>
        <w:t>volume</w:t>
      </w:r>
      <w:r w:rsidRPr="00525DD7">
        <w:rPr>
          <w:rFonts w:ascii="Palatino Linotype" w:hAnsi="Palatino Linotype"/>
        </w:rPr>
        <w:t xml:space="preserve"> of the material, the interview content was divided into two separate protocols</w:t>
      </w:r>
      <w:r w:rsidR="0005232B" w:rsidRPr="00525DD7">
        <w:rPr>
          <w:rFonts w:ascii="Palatino Linotype" w:hAnsi="Palatino Linotype"/>
        </w:rPr>
        <w:t xml:space="preserve"> in the interest of minimizing burden on any one administrator and minimizing redundancy when attempting to capture more factual interview content (e.g., descriptions of procedures, use of training curriculum, etc.)</w:t>
      </w:r>
      <w:r w:rsidR="009D49FD" w:rsidRPr="00525DD7">
        <w:rPr>
          <w:rFonts w:ascii="Palatino Linotype" w:hAnsi="Palatino Linotype"/>
        </w:rPr>
        <w:t>.</w:t>
      </w:r>
      <w:r w:rsidR="0005232B" w:rsidRPr="00525DD7">
        <w:rPr>
          <w:rFonts w:ascii="Palatino Linotype" w:hAnsi="Palatino Linotype"/>
        </w:rPr>
        <w:t xml:space="preserve">  Although the </w:t>
      </w:r>
      <w:r w:rsidR="00024AFE" w:rsidRPr="00525DD7">
        <w:rPr>
          <w:rFonts w:ascii="Palatino Linotype" w:hAnsi="Palatino Linotype"/>
        </w:rPr>
        <w:t>two versions</w:t>
      </w:r>
      <w:r w:rsidR="006878C9" w:rsidRPr="00525DD7">
        <w:rPr>
          <w:rFonts w:ascii="Palatino Linotype" w:hAnsi="Palatino Linotype"/>
        </w:rPr>
        <w:t xml:space="preserve"> </w:t>
      </w:r>
      <w:r w:rsidR="0005232B" w:rsidRPr="00525DD7">
        <w:rPr>
          <w:rFonts w:ascii="Palatino Linotype" w:hAnsi="Palatino Linotype"/>
        </w:rPr>
        <w:t>of the administrator interview have several shared</w:t>
      </w:r>
      <w:r w:rsidR="006878C9" w:rsidRPr="00525DD7">
        <w:rPr>
          <w:rFonts w:ascii="Palatino Linotype" w:hAnsi="Palatino Linotype"/>
        </w:rPr>
        <w:t xml:space="preserve"> items that are </w:t>
      </w:r>
      <w:r w:rsidR="00024AFE" w:rsidRPr="00525DD7">
        <w:rPr>
          <w:rFonts w:ascii="Palatino Linotype" w:hAnsi="Palatino Linotype"/>
        </w:rPr>
        <w:t>commo</w:t>
      </w:r>
      <w:r w:rsidR="00024AFE" w:rsidRPr="0005232B">
        <w:rPr>
          <w:rFonts w:ascii="Palatino Linotype" w:hAnsi="Palatino Linotype"/>
        </w:rPr>
        <w:t xml:space="preserve">n to </w:t>
      </w:r>
      <w:r w:rsidR="006878C9" w:rsidRPr="0005232B">
        <w:rPr>
          <w:rFonts w:ascii="Palatino Linotype" w:hAnsi="Palatino Linotype"/>
        </w:rPr>
        <w:t xml:space="preserve">all school personnel protocols, </w:t>
      </w:r>
      <w:r w:rsidR="0005232B">
        <w:rPr>
          <w:rFonts w:ascii="Palatino Linotype" w:hAnsi="Palatino Linotype"/>
        </w:rPr>
        <w:t>they are</w:t>
      </w:r>
      <w:r w:rsidR="006878C9" w:rsidRPr="0005232B">
        <w:rPr>
          <w:rFonts w:ascii="Palatino Linotype" w:hAnsi="Palatino Linotype"/>
        </w:rPr>
        <w:t xml:space="preserve"> also specialized according to content area</w:t>
      </w:r>
      <w:r w:rsidR="00024AFE" w:rsidRPr="0005232B">
        <w:rPr>
          <w:rFonts w:ascii="Palatino Linotype" w:hAnsi="Palatino Linotype"/>
        </w:rPr>
        <w:t xml:space="preserve">. Specifically, </w:t>
      </w:r>
      <w:r w:rsidR="006878C9" w:rsidRPr="0005232B">
        <w:rPr>
          <w:rFonts w:ascii="Palatino Linotype" w:hAnsi="Palatino Linotype"/>
        </w:rPr>
        <w:t xml:space="preserve">one </w:t>
      </w:r>
      <w:r w:rsidR="007A6406">
        <w:rPr>
          <w:rFonts w:ascii="Palatino Linotype" w:hAnsi="Palatino Linotype"/>
        </w:rPr>
        <w:t xml:space="preserve">version </w:t>
      </w:r>
      <w:r w:rsidR="006878C9" w:rsidRPr="0005232B">
        <w:rPr>
          <w:rFonts w:ascii="Palatino Linotype" w:hAnsi="Palatino Linotype"/>
        </w:rPr>
        <w:t>focus</w:t>
      </w:r>
      <w:r w:rsidR="00024AFE" w:rsidRPr="0005232B">
        <w:rPr>
          <w:rFonts w:ascii="Palatino Linotype" w:hAnsi="Palatino Linotype"/>
        </w:rPr>
        <w:t>es</w:t>
      </w:r>
      <w:r w:rsidR="006878C9" w:rsidRPr="0005232B">
        <w:rPr>
          <w:rFonts w:ascii="Palatino Linotype" w:hAnsi="Palatino Linotype"/>
        </w:rPr>
        <w:t xml:space="preserve"> largely on issues related to student conduct and one </w:t>
      </w:r>
      <w:r w:rsidR="007A6406">
        <w:rPr>
          <w:rFonts w:ascii="Palatino Linotype" w:hAnsi="Palatino Linotype"/>
        </w:rPr>
        <w:t xml:space="preserve">version </w:t>
      </w:r>
      <w:r w:rsidR="006878C9" w:rsidRPr="0005232B">
        <w:rPr>
          <w:rFonts w:ascii="Palatino Linotype" w:hAnsi="Palatino Linotype"/>
        </w:rPr>
        <w:t>focus</w:t>
      </w:r>
      <w:r w:rsidR="00024AFE" w:rsidRPr="0005232B">
        <w:rPr>
          <w:rFonts w:ascii="Palatino Linotype" w:hAnsi="Palatino Linotype"/>
        </w:rPr>
        <w:t>es</w:t>
      </w:r>
      <w:r w:rsidR="006878C9" w:rsidRPr="0005232B">
        <w:rPr>
          <w:rFonts w:ascii="Palatino Linotype" w:hAnsi="Palatino Linotype"/>
        </w:rPr>
        <w:t xml:space="preserve"> on policy and program development. </w:t>
      </w:r>
    </w:p>
    <w:p w:rsidR="004308F6" w:rsidRDefault="004308F6" w:rsidP="004308F6">
      <w:pPr>
        <w:spacing w:after="0" w:line="240" w:lineRule="auto"/>
        <w:rPr>
          <w:rFonts w:ascii="Palatino Linotype" w:hAnsi="Palatino Linotype"/>
        </w:rPr>
      </w:pPr>
    </w:p>
    <w:p w:rsidR="00024AFE" w:rsidRPr="0005232B" w:rsidRDefault="006878C9" w:rsidP="004308F6">
      <w:pPr>
        <w:spacing w:after="0" w:line="240" w:lineRule="auto"/>
        <w:rPr>
          <w:rFonts w:ascii="Palatino Linotype" w:hAnsi="Palatino Linotype"/>
        </w:rPr>
      </w:pPr>
      <w:r w:rsidRPr="0005232B">
        <w:rPr>
          <w:rFonts w:ascii="Palatino Linotype" w:hAnsi="Palatino Linotype"/>
        </w:rPr>
        <w:t xml:space="preserve">The division of interview items was based on an assumption that </w:t>
      </w:r>
      <w:r w:rsidR="00F72EE6" w:rsidRPr="0005232B">
        <w:rPr>
          <w:rFonts w:ascii="Palatino Linotype" w:hAnsi="Palatino Linotype"/>
        </w:rPr>
        <w:t xml:space="preserve">vice-principals are traditionally responsible for managing issues of student discipline and </w:t>
      </w:r>
      <w:r w:rsidR="00521CAE" w:rsidRPr="0005232B">
        <w:rPr>
          <w:rFonts w:ascii="Palatino Linotype" w:hAnsi="Palatino Linotype"/>
        </w:rPr>
        <w:t>policy enforcement</w:t>
      </w:r>
      <w:r w:rsidR="00F72EE6" w:rsidRPr="0005232B">
        <w:rPr>
          <w:rFonts w:ascii="Palatino Linotype" w:hAnsi="Palatino Linotype"/>
        </w:rPr>
        <w:t xml:space="preserve">, </w:t>
      </w:r>
      <w:r w:rsidRPr="0005232B">
        <w:rPr>
          <w:rFonts w:ascii="Palatino Linotype" w:hAnsi="Palatino Linotype"/>
        </w:rPr>
        <w:t xml:space="preserve">and would be most knowledgeable </w:t>
      </w:r>
      <w:r w:rsidR="0039097E">
        <w:rPr>
          <w:rFonts w:ascii="Palatino Linotype" w:hAnsi="Palatino Linotype"/>
        </w:rPr>
        <w:t>for</w:t>
      </w:r>
      <w:r w:rsidR="00024AFE" w:rsidRPr="0005232B">
        <w:rPr>
          <w:rFonts w:ascii="Palatino Linotype" w:hAnsi="Palatino Linotype"/>
        </w:rPr>
        <w:t xml:space="preserve"> respond</w:t>
      </w:r>
      <w:r w:rsidR="0039097E">
        <w:rPr>
          <w:rFonts w:ascii="Palatino Linotype" w:hAnsi="Palatino Linotype"/>
        </w:rPr>
        <w:t>ing</w:t>
      </w:r>
      <w:r w:rsidRPr="0005232B">
        <w:rPr>
          <w:rFonts w:ascii="Palatino Linotype" w:hAnsi="Palatino Linotype"/>
        </w:rPr>
        <w:t xml:space="preserve"> to </w:t>
      </w:r>
      <w:r w:rsidR="00521CAE" w:rsidRPr="0005232B">
        <w:rPr>
          <w:rFonts w:ascii="Palatino Linotype" w:hAnsi="Palatino Linotype"/>
        </w:rPr>
        <w:t>questions regarding</w:t>
      </w:r>
      <w:r w:rsidRPr="0005232B">
        <w:rPr>
          <w:rFonts w:ascii="Palatino Linotype" w:hAnsi="Palatino Linotype"/>
        </w:rPr>
        <w:t xml:space="preserve"> student conduct. We do recognize, however, that in some school settings the</w:t>
      </w:r>
      <w:r w:rsidR="0005232B">
        <w:rPr>
          <w:rFonts w:ascii="Palatino Linotype" w:hAnsi="Palatino Linotype"/>
        </w:rPr>
        <w:t xml:space="preserve"> actual </w:t>
      </w:r>
      <w:r w:rsidRPr="0005232B">
        <w:rPr>
          <w:rFonts w:ascii="Palatino Linotype" w:hAnsi="Palatino Linotype"/>
        </w:rPr>
        <w:t xml:space="preserve">division of responsibility between a </w:t>
      </w:r>
      <w:r w:rsidR="0005232B">
        <w:rPr>
          <w:rFonts w:ascii="Palatino Linotype" w:hAnsi="Palatino Linotype"/>
        </w:rPr>
        <w:t>p</w:t>
      </w:r>
      <w:r w:rsidRPr="0005232B">
        <w:rPr>
          <w:rFonts w:ascii="Palatino Linotype" w:hAnsi="Palatino Linotype"/>
        </w:rPr>
        <w:t xml:space="preserve">rincipal and </w:t>
      </w:r>
      <w:r w:rsidR="0005232B">
        <w:rPr>
          <w:rFonts w:ascii="Palatino Linotype" w:hAnsi="Palatino Linotype"/>
        </w:rPr>
        <w:t>v</w:t>
      </w:r>
      <w:r w:rsidRPr="0005232B">
        <w:rPr>
          <w:rFonts w:ascii="Palatino Linotype" w:hAnsi="Palatino Linotype"/>
        </w:rPr>
        <w:t>ice-</w:t>
      </w:r>
      <w:r w:rsidR="0005232B">
        <w:rPr>
          <w:rFonts w:ascii="Palatino Linotype" w:hAnsi="Palatino Linotype"/>
        </w:rPr>
        <w:t>p</w:t>
      </w:r>
      <w:r w:rsidRPr="0005232B">
        <w:rPr>
          <w:rFonts w:ascii="Palatino Linotype" w:hAnsi="Palatino Linotype"/>
        </w:rPr>
        <w:t xml:space="preserve">rincipal may differ from this assumption, and/or </w:t>
      </w:r>
      <w:r w:rsidR="007A6406">
        <w:rPr>
          <w:rFonts w:ascii="Palatino Linotype" w:hAnsi="Palatino Linotype"/>
        </w:rPr>
        <w:t xml:space="preserve">that </w:t>
      </w:r>
      <w:r w:rsidRPr="0005232B">
        <w:rPr>
          <w:rFonts w:ascii="Palatino Linotype" w:hAnsi="Palatino Linotype"/>
        </w:rPr>
        <w:t xml:space="preserve">a school site may have </w:t>
      </w:r>
      <w:r w:rsidR="00024AFE" w:rsidRPr="0005232B">
        <w:rPr>
          <w:rFonts w:ascii="Palatino Linotype" w:hAnsi="Palatino Linotype"/>
        </w:rPr>
        <w:lastRenderedPageBreak/>
        <w:t xml:space="preserve">only one </w:t>
      </w:r>
      <w:r w:rsidR="00F72EE6" w:rsidRPr="0005232B">
        <w:rPr>
          <w:rFonts w:ascii="Palatino Linotype" w:hAnsi="Palatino Linotype"/>
        </w:rPr>
        <w:t>administrator</w:t>
      </w:r>
      <w:r w:rsidR="0005232B">
        <w:rPr>
          <w:rFonts w:ascii="Palatino Linotype" w:hAnsi="Palatino Linotype"/>
        </w:rPr>
        <w:t>,</w:t>
      </w:r>
      <w:r w:rsidRPr="0005232B">
        <w:rPr>
          <w:rFonts w:ascii="Palatino Linotype" w:hAnsi="Palatino Linotype"/>
        </w:rPr>
        <w:t xml:space="preserve"> or </w:t>
      </w:r>
      <w:r w:rsidR="00024AFE" w:rsidRPr="0005232B">
        <w:rPr>
          <w:rFonts w:ascii="Palatino Linotype" w:hAnsi="Palatino Linotype"/>
        </w:rPr>
        <w:t xml:space="preserve">may have </w:t>
      </w:r>
      <w:r w:rsidR="0005232B">
        <w:rPr>
          <w:rFonts w:ascii="Palatino Linotype" w:hAnsi="Palatino Linotype"/>
        </w:rPr>
        <w:t>multiple</w:t>
      </w:r>
      <w:r w:rsidRPr="0005232B">
        <w:rPr>
          <w:rFonts w:ascii="Palatino Linotype" w:hAnsi="Palatino Linotype"/>
        </w:rPr>
        <w:t xml:space="preserve"> administrators</w:t>
      </w:r>
      <w:r w:rsidR="0005232B">
        <w:rPr>
          <w:rFonts w:ascii="Palatino Linotype" w:hAnsi="Palatino Linotype"/>
        </w:rPr>
        <w:t xml:space="preserve"> assigned to different functions</w:t>
      </w:r>
      <w:r w:rsidRPr="0005232B">
        <w:rPr>
          <w:rFonts w:ascii="Palatino Linotype" w:hAnsi="Palatino Linotype"/>
        </w:rPr>
        <w:t>.  Accordingly,</w:t>
      </w:r>
      <w:r w:rsidR="00F72EE6" w:rsidRPr="0005232B">
        <w:rPr>
          <w:rFonts w:ascii="Palatino Linotype" w:hAnsi="Palatino Linotype"/>
        </w:rPr>
        <w:t xml:space="preserve"> </w:t>
      </w:r>
      <w:r w:rsidRPr="0005232B">
        <w:rPr>
          <w:rFonts w:ascii="Palatino Linotype" w:hAnsi="Palatino Linotype"/>
        </w:rPr>
        <w:t>a</w:t>
      </w:r>
      <w:r w:rsidR="00F72EE6" w:rsidRPr="0005232B">
        <w:rPr>
          <w:rFonts w:ascii="Palatino Linotype" w:hAnsi="Palatino Linotype"/>
        </w:rPr>
        <w:t>s part of our initial recruitment and scheduling process, EMT staff will work with a school representative prior to interview scheduling to identify the most appropriate</w:t>
      </w:r>
      <w:r w:rsidR="0005232B">
        <w:rPr>
          <w:rFonts w:ascii="Palatino Linotype" w:hAnsi="Palatino Linotype"/>
        </w:rPr>
        <w:t xml:space="preserve"> respondent(s) </w:t>
      </w:r>
      <w:r w:rsidR="00F72EE6" w:rsidRPr="0005232B">
        <w:rPr>
          <w:rFonts w:ascii="Palatino Linotype" w:hAnsi="Palatino Linotype"/>
        </w:rPr>
        <w:t>to complete each protocol</w:t>
      </w:r>
      <w:r w:rsidRPr="0005232B">
        <w:rPr>
          <w:rFonts w:ascii="Palatino Linotype" w:hAnsi="Palatino Linotype"/>
        </w:rPr>
        <w:t xml:space="preserve"> by </w:t>
      </w:r>
      <w:r w:rsidR="007A6406">
        <w:rPr>
          <w:rFonts w:ascii="Palatino Linotype" w:hAnsi="Palatino Linotype"/>
        </w:rPr>
        <w:t>sharing</w:t>
      </w:r>
      <w:r w:rsidRPr="0005232B">
        <w:rPr>
          <w:rFonts w:ascii="Palatino Linotype" w:hAnsi="Palatino Linotype"/>
        </w:rPr>
        <w:t xml:space="preserve"> </w:t>
      </w:r>
      <w:r w:rsidR="00024AFE" w:rsidRPr="0005232B">
        <w:rPr>
          <w:rFonts w:ascii="Palatino Linotype" w:hAnsi="Palatino Linotype"/>
        </w:rPr>
        <w:t xml:space="preserve">general </w:t>
      </w:r>
      <w:r w:rsidRPr="0005232B">
        <w:rPr>
          <w:rFonts w:ascii="Palatino Linotype" w:hAnsi="Palatino Linotype"/>
        </w:rPr>
        <w:t xml:space="preserve">information </w:t>
      </w:r>
      <w:r w:rsidR="00F72EE6" w:rsidRPr="0005232B">
        <w:rPr>
          <w:rFonts w:ascii="Palatino Linotype" w:hAnsi="Palatino Linotype"/>
        </w:rPr>
        <w:t>about the interview content and the nature of items.</w:t>
      </w:r>
      <w:r w:rsidRPr="0005232B">
        <w:rPr>
          <w:rFonts w:ascii="Palatino Linotype" w:hAnsi="Palatino Linotype"/>
        </w:rPr>
        <w:t xml:space="preserve"> </w:t>
      </w:r>
      <w:r w:rsidR="00024AFE" w:rsidRPr="0005232B">
        <w:rPr>
          <w:rFonts w:ascii="Palatino Linotype" w:hAnsi="Palatino Linotype"/>
        </w:rPr>
        <w:t xml:space="preserve">The school will be asked to recommend an appropriate </w:t>
      </w:r>
      <w:r w:rsidR="0005232B">
        <w:rPr>
          <w:rFonts w:ascii="Palatino Linotype" w:hAnsi="Palatino Linotype"/>
        </w:rPr>
        <w:t>school administrator</w:t>
      </w:r>
      <w:r w:rsidR="00024AFE" w:rsidRPr="0005232B">
        <w:rPr>
          <w:rFonts w:ascii="Palatino Linotype" w:hAnsi="Palatino Linotype"/>
        </w:rPr>
        <w:t xml:space="preserve"> for each </w:t>
      </w:r>
      <w:r w:rsidR="0005232B">
        <w:rPr>
          <w:rFonts w:ascii="Palatino Linotype" w:hAnsi="Palatino Linotype"/>
        </w:rPr>
        <w:t>interview</w:t>
      </w:r>
      <w:r w:rsidR="00024AFE" w:rsidRPr="0005232B">
        <w:rPr>
          <w:rFonts w:ascii="Palatino Linotype" w:hAnsi="Palatino Linotype"/>
        </w:rPr>
        <w:t>.</w:t>
      </w:r>
    </w:p>
    <w:p w:rsidR="004308F6" w:rsidRDefault="004308F6" w:rsidP="004308F6">
      <w:pPr>
        <w:spacing w:after="0" w:line="240" w:lineRule="auto"/>
        <w:rPr>
          <w:rFonts w:ascii="Palatino Linotype" w:hAnsi="Palatino Linotype"/>
        </w:rPr>
      </w:pPr>
    </w:p>
    <w:p w:rsidR="005E4837" w:rsidRDefault="006878C9" w:rsidP="004308F6">
      <w:pPr>
        <w:spacing w:after="0" w:line="240" w:lineRule="auto"/>
        <w:rPr>
          <w:rFonts w:ascii="Palatino Linotype" w:hAnsi="Palatino Linotype"/>
        </w:rPr>
      </w:pPr>
      <w:r w:rsidRPr="0005232B">
        <w:rPr>
          <w:rFonts w:ascii="Palatino Linotype" w:hAnsi="Palatino Linotype"/>
        </w:rPr>
        <w:t xml:space="preserve">In the event that a school has </w:t>
      </w:r>
      <w:r w:rsidR="0005232B">
        <w:rPr>
          <w:rFonts w:ascii="Palatino Linotype" w:hAnsi="Palatino Linotype"/>
        </w:rPr>
        <w:t>only one school</w:t>
      </w:r>
      <w:r w:rsidRPr="0005232B">
        <w:rPr>
          <w:rFonts w:ascii="Palatino Linotype" w:hAnsi="Palatino Linotype"/>
        </w:rPr>
        <w:t xml:space="preserve"> administrator, </w:t>
      </w:r>
      <w:r w:rsidR="00024AFE" w:rsidRPr="0005232B">
        <w:rPr>
          <w:rFonts w:ascii="Palatino Linotype" w:hAnsi="Palatino Linotype"/>
        </w:rPr>
        <w:t>th</w:t>
      </w:r>
      <w:r w:rsidR="0005232B">
        <w:rPr>
          <w:rFonts w:ascii="Palatino Linotype" w:hAnsi="Palatino Linotype"/>
        </w:rPr>
        <w:t>at</w:t>
      </w:r>
      <w:r w:rsidR="00024AFE" w:rsidRPr="0005232B">
        <w:rPr>
          <w:rFonts w:ascii="Palatino Linotype" w:hAnsi="Palatino Linotype"/>
        </w:rPr>
        <w:t xml:space="preserve"> individual</w:t>
      </w:r>
      <w:r w:rsidRPr="0005232B">
        <w:rPr>
          <w:rFonts w:ascii="Palatino Linotype" w:hAnsi="Palatino Linotype"/>
        </w:rPr>
        <w:t xml:space="preserve"> will be asked to respond to items on both protocols, but will be given the option of completing the second set of interview </w:t>
      </w:r>
      <w:r w:rsidR="00024AFE" w:rsidRPr="0005232B">
        <w:rPr>
          <w:rFonts w:ascii="Palatino Linotype" w:hAnsi="Palatino Linotype"/>
        </w:rPr>
        <w:t>items</w:t>
      </w:r>
      <w:r w:rsidRPr="0005232B">
        <w:rPr>
          <w:rFonts w:ascii="Palatino Linotype" w:hAnsi="Palatino Linotype"/>
        </w:rPr>
        <w:t xml:space="preserve"> by phone at the administrator</w:t>
      </w:r>
      <w:r w:rsidR="0039097E">
        <w:rPr>
          <w:rFonts w:ascii="Palatino Linotype" w:hAnsi="Palatino Linotype"/>
        </w:rPr>
        <w:t>’</w:t>
      </w:r>
      <w:r w:rsidRPr="0005232B">
        <w:rPr>
          <w:rFonts w:ascii="Palatino Linotype" w:hAnsi="Palatino Linotype"/>
        </w:rPr>
        <w:t>s first convenience.</w:t>
      </w:r>
      <w:r w:rsidR="00F72EE6" w:rsidRPr="0005232B">
        <w:rPr>
          <w:rFonts w:ascii="Palatino Linotype" w:hAnsi="Palatino Linotype"/>
        </w:rPr>
        <w:t xml:space="preserve"> </w:t>
      </w:r>
      <w:r w:rsidR="00024AFE" w:rsidRPr="0005232B">
        <w:rPr>
          <w:rFonts w:ascii="Palatino Linotype" w:hAnsi="Palatino Linotype"/>
        </w:rPr>
        <w:t>In the event that an administrator indicates at the time of the interview that they would like to defer certain questions to other administrative personnel, the sub-set of questions identified may be completed by telephone with another respondent as follow-up to the site visit.</w:t>
      </w:r>
    </w:p>
    <w:p w:rsidR="00DA48E4" w:rsidRDefault="00DA48E4" w:rsidP="004308F6">
      <w:pPr>
        <w:spacing w:after="0" w:line="240" w:lineRule="auto"/>
        <w:rPr>
          <w:rFonts w:ascii="Palatino Linotype" w:hAnsi="Palatino Linotype"/>
        </w:rPr>
      </w:pPr>
    </w:p>
    <w:p w:rsidR="005C26EC" w:rsidRDefault="005C26EC" w:rsidP="00D74E4A">
      <w:pPr>
        <w:pStyle w:val="ListParagraph"/>
        <w:spacing w:after="0" w:line="240" w:lineRule="auto"/>
        <w:ind w:left="0"/>
        <w:rPr>
          <w:rFonts w:ascii="Palatino Linotype" w:hAnsi="Palatino Linotype"/>
          <w:b/>
          <w:sz w:val="24"/>
          <w:szCs w:val="24"/>
        </w:rPr>
      </w:pPr>
    </w:p>
    <w:p w:rsidR="00CD457E" w:rsidRDefault="00CA56CB" w:rsidP="00D74E4A">
      <w:pPr>
        <w:pStyle w:val="ListParagraph"/>
        <w:spacing w:after="0" w:line="240" w:lineRule="auto"/>
        <w:ind w:left="0"/>
        <w:rPr>
          <w:rFonts w:ascii="Palatino Linotype" w:hAnsi="Palatino Linotype"/>
          <w:b/>
          <w:sz w:val="24"/>
          <w:szCs w:val="24"/>
        </w:rPr>
      </w:pPr>
      <w:r w:rsidRPr="00CA56CB">
        <w:rPr>
          <w:rFonts w:ascii="Palatino Linotype" w:hAnsi="Palatino Linotype"/>
          <w:b/>
          <w:sz w:val="24"/>
          <w:szCs w:val="24"/>
        </w:rPr>
        <w:t>7.</w:t>
      </w:r>
      <w:r>
        <w:rPr>
          <w:rFonts w:ascii="Palatino Linotype" w:hAnsi="Palatino Linotype"/>
          <w:b/>
          <w:sz w:val="24"/>
          <w:szCs w:val="24"/>
        </w:rPr>
        <w:t xml:space="preserve">  </w:t>
      </w:r>
      <w:r w:rsidR="00993D25">
        <w:rPr>
          <w:rFonts w:ascii="Palatino Linotype" w:hAnsi="Palatino Linotype"/>
          <w:b/>
          <w:sz w:val="24"/>
          <w:szCs w:val="24"/>
        </w:rPr>
        <w:t>Advantages of Conducting On-Site Interview</w:t>
      </w:r>
      <w:r w:rsidR="00CD457E">
        <w:rPr>
          <w:rFonts w:ascii="Palatino Linotype" w:hAnsi="Palatino Linotype"/>
          <w:b/>
          <w:sz w:val="24"/>
          <w:szCs w:val="24"/>
        </w:rPr>
        <w:t xml:space="preserve"> </w:t>
      </w:r>
    </w:p>
    <w:p w:rsidR="00DF5504" w:rsidRPr="00DF5504" w:rsidRDefault="00DF5504" w:rsidP="00D74E4A">
      <w:pPr>
        <w:spacing w:after="0" w:line="240" w:lineRule="auto"/>
        <w:rPr>
          <w:rFonts w:ascii="Palatino Linotype" w:hAnsi="Palatino Linotype"/>
        </w:rPr>
      </w:pPr>
      <w:r w:rsidRPr="00DF5504">
        <w:rPr>
          <w:rFonts w:ascii="Palatino Linotype" w:hAnsi="Palatino Linotype"/>
        </w:rPr>
        <w:t>Proposed data collection for the implementation of bullying legislation and policy is conducted primarily through face-to-face interviews conducted on-site.  On-site interviews conducted through team site visits are preferred for the following reasons:</w:t>
      </w:r>
    </w:p>
    <w:p w:rsidR="00DF5504" w:rsidRPr="00DF5504" w:rsidRDefault="00DF5504" w:rsidP="00D74E4A">
      <w:pPr>
        <w:pStyle w:val="ListParagraph"/>
        <w:numPr>
          <w:ilvl w:val="0"/>
          <w:numId w:val="8"/>
        </w:numPr>
        <w:spacing w:after="0" w:line="240" w:lineRule="auto"/>
        <w:rPr>
          <w:rFonts w:ascii="Palatino Linotype" w:hAnsi="Palatino Linotype"/>
        </w:rPr>
      </w:pPr>
      <w:r w:rsidRPr="00DF5504">
        <w:rPr>
          <w:rFonts w:ascii="Palatino Linotype" w:hAnsi="Palatino Linotype"/>
        </w:rPr>
        <w:t>Site visits are planned to include a relatively large number of interviews in each site.  Interviews will be within groups of administrators, teachers and staff who may frequently interact. In this circumstance the two</w:t>
      </w:r>
      <w:r w:rsidR="00BE5637">
        <w:rPr>
          <w:rFonts w:ascii="Palatino Linotype" w:hAnsi="Palatino Linotype"/>
        </w:rPr>
        <w:t>-</w:t>
      </w:r>
      <w:r w:rsidRPr="00DF5504">
        <w:rPr>
          <w:rFonts w:ascii="Palatino Linotype" w:hAnsi="Palatino Linotype"/>
        </w:rPr>
        <w:t xml:space="preserve">person, 1.5 day interview format has logistic advantages that can also impact data quality. Interviews will be formally scheduled ahead of time with the study and school liaisons agreeing on scheduling and ensuring that selected respondents will be available. This will support an efficient completion of interviews within a short window of time, will minimize contamination of responses due to inter-respondent discussion, and will minimize potential contamination by events.  Interviewing by telephone would be much more difficult to achieve in a brief window. </w:t>
      </w:r>
    </w:p>
    <w:p w:rsidR="00DF5504" w:rsidRPr="00DF5504" w:rsidRDefault="00DF5504" w:rsidP="00D74E4A">
      <w:pPr>
        <w:pStyle w:val="ListParagraph"/>
        <w:spacing w:after="0" w:line="240" w:lineRule="auto"/>
        <w:ind w:left="360"/>
        <w:rPr>
          <w:rFonts w:ascii="Palatino Linotype" w:hAnsi="Palatino Linotype"/>
        </w:rPr>
      </w:pPr>
    </w:p>
    <w:p w:rsidR="00DF5504" w:rsidRPr="00DF5504" w:rsidRDefault="00DF5504" w:rsidP="00D74E4A">
      <w:pPr>
        <w:pStyle w:val="ListParagraph"/>
        <w:numPr>
          <w:ilvl w:val="0"/>
          <w:numId w:val="8"/>
        </w:numPr>
        <w:spacing w:after="0" w:line="240" w:lineRule="auto"/>
        <w:rPr>
          <w:rFonts w:ascii="Palatino Linotype" w:hAnsi="Palatino Linotype"/>
        </w:rPr>
      </w:pPr>
      <w:r w:rsidRPr="00DF5504">
        <w:rPr>
          <w:rFonts w:ascii="Palatino Linotype" w:hAnsi="Palatino Linotype"/>
        </w:rPr>
        <w:t>This is an exploratory study, and presence on</w:t>
      </w:r>
      <w:r w:rsidR="00BE5637">
        <w:rPr>
          <w:rFonts w:ascii="Palatino Linotype" w:hAnsi="Palatino Linotype"/>
        </w:rPr>
        <w:t>-</w:t>
      </w:r>
      <w:r w:rsidRPr="00DF5504">
        <w:rPr>
          <w:rFonts w:ascii="Palatino Linotype" w:hAnsi="Palatino Linotype"/>
        </w:rPr>
        <w:t xml:space="preserve">site will have advantages in doing careful and rich data collection, and inductive interpretation of data. For example, field researchers </w:t>
      </w:r>
      <w:r w:rsidR="00BE5637">
        <w:rPr>
          <w:rFonts w:ascii="Palatino Linotype" w:hAnsi="Palatino Linotype"/>
        </w:rPr>
        <w:t xml:space="preserve">have the </w:t>
      </w:r>
      <w:r w:rsidRPr="00DF5504">
        <w:rPr>
          <w:rFonts w:ascii="Palatino Linotype" w:hAnsi="Palatino Linotype"/>
        </w:rPr>
        <w:t xml:space="preserve">ability to observe </w:t>
      </w:r>
      <w:r w:rsidR="00BE5637">
        <w:rPr>
          <w:rFonts w:ascii="Palatino Linotype" w:hAnsi="Palatino Linotype"/>
        </w:rPr>
        <w:t>the physical and social context of the schools</w:t>
      </w:r>
      <w:r w:rsidRPr="00DF5504">
        <w:rPr>
          <w:rFonts w:ascii="Palatino Linotype" w:hAnsi="Palatino Linotype"/>
        </w:rPr>
        <w:t xml:space="preserve"> and to observe interactions of the persons being studied.</w:t>
      </w:r>
      <w:r w:rsidR="00BE5637">
        <w:rPr>
          <w:rFonts w:ascii="Palatino Linotype" w:hAnsi="Palatino Linotype"/>
        </w:rPr>
        <w:t xml:space="preserve"> Specifically:</w:t>
      </w:r>
    </w:p>
    <w:p w:rsidR="00DF5504" w:rsidRPr="00DF5504" w:rsidRDefault="00DF5504" w:rsidP="00D74E4A">
      <w:pPr>
        <w:pStyle w:val="ListParagraph"/>
        <w:spacing w:after="0" w:line="240" w:lineRule="auto"/>
        <w:rPr>
          <w:rFonts w:ascii="Palatino Linotype" w:hAnsi="Palatino Linotype"/>
        </w:rPr>
      </w:pPr>
    </w:p>
    <w:p w:rsidR="00DF5504" w:rsidRPr="00DF5504" w:rsidRDefault="00DF5504" w:rsidP="00D74E4A">
      <w:pPr>
        <w:pStyle w:val="ListParagraph"/>
        <w:numPr>
          <w:ilvl w:val="1"/>
          <w:numId w:val="8"/>
        </w:numPr>
        <w:spacing w:after="0" w:line="240" w:lineRule="auto"/>
        <w:rPr>
          <w:rFonts w:ascii="Palatino Linotype" w:hAnsi="Palatino Linotype"/>
        </w:rPr>
      </w:pPr>
      <w:r w:rsidRPr="00DF5504">
        <w:rPr>
          <w:rFonts w:ascii="Palatino Linotype" w:hAnsi="Palatino Linotype"/>
        </w:rPr>
        <w:t>There is little existing evaluation or research concerning the i</w:t>
      </w:r>
      <w:r w:rsidR="00BE5637">
        <w:rPr>
          <w:rFonts w:ascii="Palatino Linotype" w:hAnsi="Palatino Linotype"/>
        </w:rPr>
        <w:t>mplementation of bullying policies</w:t>
      </w:r>
      <w:r w:rsidRPr="00DF5504">
        <w:rPr>
          <w:rFonts w:ascii="Palatino Linotype" w:hAnsi="Palatino Linotype"/>
        </w:rPr>
        <w:t>, and there is less systematic research across multiple implementation sites (i.e., districts and schools). It follows that interview questions should be relatively open, soliciting the perceptions and insights of respondents in different environments. The study interviews have been developed to provide site visitors with guidance for probes that will achieve uniform response opportunities at all sites.  On</w:t>
      </w:r>
      <w:r w:rsidR="00BE5637">
        <w:rPr>
          <w:rFonts w:ascii="Palatino Linotype" w:hAnsi="Palatino Linotype"/>
        </w:rPr>
        <w:t>-</w:t>
      </w:r>
      <w:r w:rsidRPr="00DF5504">
        <w:rPr>
          <w:rFonts w:ascii="Palatino Linotype" w:hAnsi="Palatino Linotype"/>
        </w:rPr>
        <w:t>site interviews will significantly enhance the ability of interviewers to understand context through observing the schools physical condition (e.g., physical design characteristics that ma</w:t>
      </w:r>
      <w:r w:rsidR="00BE5637">
        <w:rPr>
          <w:rFonts w:ascii="Palatino Linotype" w:hAnsi="Palatino Linotype"/>
        </w:rPr>
        <w:t xml:space="preserve">y promote or inhibit bullying) and </w:t>
      </w:r>
      <w:r w:rsidRPr="00DF5504">
        <w:rPr>
          <w:rFonts w:ascii="Palatino Linotype" w:hAnsi="Palatino Linotype"/>
        </w:rPr>
        <w:t xml:space="preserve">any visible signs of </w:t>
      </w:r>
      <w:r w:rsidRPr="00DF5504">
        <w:rPr>
          <w:rFonts w:ascii="Palatino Linotype" w:hAnsi="Palatino Linotype"/>
        </w:rPr>
        <w:lastRenderedPageBreak/>
        <w:t>policy related to bullying (e.g., post</w:t>
      </w:r>
      <w:r w:rsidR="00BE5637">
        <w:rPr>
          <w:rFonts w:ascii="Palatino Linotype" w:hAnsi="Palatino Linotype"/>
        </w:rPr>
        <w:t>ers, public displays of policy)</w:t>
      </w:r>
      <w:r w:rsidRPr="00DF5504">
        <w:rPr>
          <w:rFonts w:ascii="Palatino Linotype" w:hAnsi="Palatino Linotype"/>
        </w:rPr>
        <w:t>. This understanding of context enriches probes and promotes a</w:t>
      </w:r>
      <w:r w:rsidR="00BE5637">
        <w:rPr>
          <w:rFonts w:ascii="Palatino Linotype" w:hAnsi="Palatino Linotype"/>
        </w:rPr>
        <w:t>n interviewer-</w:t>
      </w:r>
      <w:r w:rsidRPr="00DF5504">
        <w:rPr>
          <w:rFonts w:ascii="Palatino Linotype" w:hAnsi="Palatino Linotype"/>
        </w:rPr>
        <w:t>interviewee rapport that motivate</w:t>
      </w:r>
      <w:r w:rsidR="00BE5637">
        <w:rPr>
          <w:rFonts w:ascii="Palatino Linotype" w:hAnsi="Palatino Linotype"/>
        </w:rPr>
        <w:t>s</w:t>
      </w:r>
      <w:r w:rsidRPr="00DF5504">
        <w:rPr>
          <w:rFonts w:ascii="Palatino Linotype" w:hAnsi="Palatino Linotype"/>
        </w:rPr>
        <w:t xml:space="preserve"> interviewees to volunteer perceptions and insights.</w:t>
      </w:r>
    </w:p>
    <w:p w:rsidR="00DF5504" w:rsidRPr="00DF5504" w:rsidRDefault="00DF5504" w:rsidP="00D74E4A">
      <w:pPr>
        <w:pStyle w:val="ListParagraph"/>
        <w:spacing w:after="0" w:line="240" w:lineRule="auto"/>
        <w:ind w:left="1080"/>
        <w:rPr>
          <w:rFonts w:ascii="Palatino Linotype" w:hAnsi="Palatino Linotype"/>
        </w:rPr>
      </w:pPr>
    </w:p>
    <w:p w:rsidR="00DF5504" w:rsidRPr="00DF5504" w:rsidRDefault="00DF5504" w:rsidP="00D74E4A">
      <w:pPr>
        <w:pStyle w:val="ListParagraph"/>
        <w:numPr>
          <w:ilvl w:val="1"/>
          <w:numId w:val="8"/>
        </w:numPr>
        <w:spacing w:after="0" w:line="240" w:lineRule="auto"/>
        <w:rPr>
          <w:rFonts w:ascii="Palatino Linotype" w:hAnsi="Palatino Linotype"/>
        </w:rPr>
      </w:pPr>
      <w:r w:rsidRPr="00DF5504">
        <w:rPr>
          <w:rFonts w:ascii="Palatino Linotype" w:hAnsi="Palatino Linotype"/>
        </w:rPr>
        <w:t xml:space="preserve">The school sites are being selected through a purposive sample that uses sample stratification by urbanicity to increase the planned diversity in the sample.  These differences in urbanicity are expected to relate to </w:t>
      </w:r>
      <w:r w:rsidR="00BE5637">
        <w:rPr>
          <w:rFonts w:ascii="Palatino Linotype" w:hAnsi="Palatino Linotype"/>
        </w:rPr>
        <w:t>differences in</w:t>
      </w:r>
      <w:r w:rsidRPr="00DF5504">
        <w:rPr>
          <w:rFonts w:ascii="Palatino Linotype" w:hAnsi="Palatino Linotype"/>
        </w:rPr>
        <w:t xml:space="preserve"> resource</w:t>
      </w:r>
      <w:r w:rsidR="00BE5637">
        <w:rPr>
          <w:rFonts w:ascii="Palatino Linotype" w:hAnsi="Palatino Linotype"/>
        </w:rPr>
        <w:t>s</w:t>
      </w:r>
      <w:r w:rsidRPr="00DF5504">
        <w:rPr>
          <w:rFonts w:ascii="Palatino Linotype" w:hAnsi="Palatino Linotype"/>
        </w:rPr>
        <w:t>, socio-economic</w:t>
      </w:r>
      <w:r w:rsidR="00986E89">
        <w:rPr>
          <w:rFonts w:ascii="Palatino Linotype" w:hAnsi="Palatino Linotype"/>
        </w:rPr>
        <w:t xml:space="preserve"> background</w:t>
      </w:r>
      <w:r w:rsidRPr="00DF5504">
        <w:rPr>
          <w:rFonts w:ascii="Palatino Linotype" w:hAnsi="Palatino Linotype"/>
        </w:rPr>
        <w:t>, and school climate (e.g., size, group heterogeneity) that may impact bullying behavior and the implementation of policy. Observing the setting provides a</w:t>
      </w:r>
      <w:r w:rsidR="00986E89">
        <w:rPr>
          <w:rFonts w:ascii="Palatino Linotype" w:hAnsi="Palatino Linotype"/>
        </w:rPr>
        <w:t>n</w:t>
      </w:r>
      <w:r w:rsidRPr="00DF5504">
        <w:rPr>
          <w:rFonts w:ascii="Palatino Linotype" w:hAnsi="Palatino Linotype"/>
        </w:rPr>
        <w:t xml:space="preserve"> enhanced understanding of the degree to which specific schools reflect these expected characteristics associated with urbanicity, and to identify the presence of particularly important school community features that may improve understanding of bullying behavior or policy implementation opportunities and challenges.</w:t>
      </w:r>
    </w:p>
    <w:p w:rsidR="00DF5504" w:rsidRPr="00DF5504" w:rsidRDefault="00DF5504" w:rsidP="00D74E4A">
      <w:pPr>
        <w:pStyle w:val="ListParagraph"/>
        <w:spacing w:after="0" w:line="240" w:lineRule="auto"/>
        <w:rPr>
          <w:rFonts w:ascii="Palatino Linotype" w:hAnsi="Palatino Linotype"/>
        </w:rPr>
      </w:pPr>
    </w:p>
    <w:p w:rsidR="00DF5504" w:rsidRPr="00DF5504" w:rsidRDefault="00DF5504" w:rsidP="00D74E4A">
      <w:pPr>
        <w:pStyle w:val="ListParagraph"/>
        <w:numPr>
          <w:ilvl w:val="0"/>
          <w:numId w:val="8"/>
        </w:numPr>
        <w:spacing w:after="0" w:line="240" w:lineRule="auto"/>
        <w:rPr>
          <w:rFonts w:ascii="Palatino Linotype" w:hAnsi="Palatino Linotype"/>
        </w:rPr>
      </w:pPr>
      <w:r w:rsidRPr="00DF5504">
        <w:rPr>
          <w:rFonts w:ascii="Palatino Linotype" w:hAnsi="Palatino Linotype"/>
        </w:rPr>
        <w:t>The site visit team format is important to our methodology. Team members work together to complete the structured site</w:t>
      </w:r>
      <w:r w:rsidR="00986E89">
        <w:rPr>
          <w:rFonts w:ascii="Palatino Linotype" w:hAnsi="Palatino Linotype"/>
        </w:rPr>
        <w:t>-</w:t>
      </w:r>
      <w:r w:rsidRPr="00DF5504">
        <w:rPr>
          <w:rFonts w:ascii="Palatino Linotype" w:hAnsi="Palatino Linotype"/>
        </w:rPr>
        <w:t>level summary protocol</w:t>
      </w:r>
      <w:r w:rsidR="00986E89">
        <w:rPr>
          <w:rFonts w:ascii="Palatino Linotype" w:hAnsi="Palatino Linotype"/>
        </w:rPr>
        <w:t>s that incorporate</w:t>
      </w:r>
      <w:r w:rsidRPr="00DF5504">
        <w:rPr>
          <w:rFonts w:ascii="Palatino Linotype" w:hAnsi="Palatino Linotype"/>
        </w:rPr>
        <w:t xml:space="preserve"> information from site documents </w:t>
      </w:r>
      <w:r w:rsidR="00986E89">
        <w:rPr>
          <w:rFonts w:ascii="Palatino Linotype" w:hAnsi="Palatino Linotype"/>
        </w:rPr>
        <w:t>and</w:t>
      </w:r>
      <w:r w:rsidRPr="00DF5504">
        <w:rPr>
          <w:rFonts w:ascii="Palatino Linotype" w:hAnsi="Palatino Linotype"/>
        </w:rPr>
        <w:t xml:space="preserve"> interviews</w:t>
      </w:r>
      <w:r w:rsidR="00986E89">
        <w:rPr>
          <w:rFonts w:ascii="Palatino Linotype" w:hAnsi="Palatino Linotype"/>
        </w:rPr>
        <w:t xml:space="preserve">. </w:t>
      </w:r>
      <w:r w:rsidRPr="00DF5504">
        <w:rPr>
          <w:rFonts w:ascii="Palatino Linotype" w:hAnsi="Palatino Linotype"/>
        </w:rPr>
        <w:t>The process, on which team members will be thoroughly trained, involves discussion of interpretation and judgments. The presence of both team members on</w:t>
      </w:r>
      <w:r w:rsidR="00986E89">
        <w:rPr>
          <w:rFonts w:ascii="Palatino Linotype" w:hAnsi="Palatino Linotype"/>
        </w:rPr>
        <w:t>-site</w:t>
      </w:r>
      <w:r w:rsidRPr="00DF5504">
        <w:rPr>
          <w:rFonts w:ascii="Palatino Linotype" w:hAnsi="Palatino Linotype"/>
        </w:rPr>
        <w:t xml:space="preserve"> and the</w:t>
      </w:r>
      <w:r w:rsidR="00986E89">
        <w:rPr>
          <w:rFonts w:ascii="Palatino Linotype" w:hAnsi="Palatino Linotype"/>
        </w:rPr>
        <w:t>ir</w:t>
      </w:r>
      <w:r w:rsidRPr="00DF5504">
        <w:rPr>
          <w:rFonts w:ascii="Palatino Linotype" w:hAnsi="Palatino Linotype"/>
        </w:rPr>
        <w:t xml:space="preserve"> ability to discuss emerging findings and </w:t>
      </w:r>
      <w:r w:rsidR="00986E89">
        <w:rPr>
          <w:rFonts w:ascii="Palatino Linotype" w:hAnsi="Palatino Linotype"/>
        </w:rPr>
        <w:t>refine probing questions is</w:t>
      </w:r>
      <w:r w:rsidRPr="00DF5504">
        <w:rPr>
          <w:rFonts w:ascii="Palatino Linotype" w:hAnsi="Palatino Linotype"/>
        </w:rPr>
        <w:t xml:space="preserve"> important to improving the quality of site summary protocols.</w:t>
      </w:r>
    </w:p>
    <w:p w:rsidR="00DF5504" w:rsidRPr="00DF5504" w:rsidRDefault="00DF5504" w:rsidP="00D74E4A">
      <w:pPr>
        <w:pStyle w:val="ListParagraph"/>
        <w:spacing w:after="0" w:line="240" w:lineRule="auto"/>
        <w:ind w:left="360"/>
        <w:rPr>
          <w:rFonts w:ascii="Palatino Linotype" w:hAnsi="Palatino Linotype"/>
        </w:rPr>
      </w:pPr>
    </w:p>
    <w:p w:rsidR="00CA56CB" w:rsidRPr="00DF5504" w:rsidRDefault="00DF5504" w:rsidP="00D74E4A">
      <w:pPr>
        <w:pStyle w:val="ListParagraph"/>
        <w:numPr>
          <w:ilvl w:val="0"/>
          <w:numId w:val="8"/>
        </w:numPr>
        <w:spacing w:after="0" w:line="240" w:lineRule="auto"/>
        <w:rPr>
          <w:rFonts w:ascii="Palatino Linotype" w:hAnsi="Palatino Linotype"/>
        </w:rPr>
      </w:pPr>
      <w:r w:rsidRPr="00DF5504">
        <w:rPr>
          <w:rFonts w:ascii="Palatino Linotype" w:hAnsi="Palatino Linotype"/>
        </w:rPr>
        <w:t>Being on</w:t>
      </w:r>
      <w:r w:rsidR="00986E89">
        <w:rPr>
          <w:rFonts w:ascii="Palatino Linotype" w:hAnsi="Palatino Linotype"/>
        </w:rPr>
        <w:t>-</w:t>
      </w:r>
      <w:r w:rsidRPr="00DF5504">
        <w:rPr>
          <w:rFonts w:ascii="Palatino Linotype" w:hAnsi="Palatino Linotype"/>
        </w:rPr>
        <w:t>site will also allow the team to confirm the complet</w:t>
      </w:r>
      <w:r w:rsidR="00986E89">
        <w:rPr>
          <w:rFonts w:ascii="Palatino Linotype" w:hAnsi="Palatino Linotype"/>
        </w:rPr>
        <w:t>eness of disciplinary records; incident reports; policy statements; c</w:t>
      </w:r>
      <w:r w:rsidRPr="00DF5504">
        <w:rPr>
          <w:rFonts w:ascii="Palatino Linotype" w:hAnsi="Palatino Linotype"/>
        </w:rPr>
        <w:t xml:space="preserve">ommunications to students, families and community; and other documents that will be requested, collected and reviewed during the preparation period for the site visits. </w:t>
      </w:r>
    </w:p>
    <w:p w:rsidR="00D74E4A" w:rsidRDefault="00D74E4A" w:rsidP="00FD3B84">
      <w:pPr>
        <w:spacing w:after="0" w:line="240" w:lineRule="auto"/>
        <w:rPr>
          <w:rFonts w:ascii="Palatino Linotype" w:hAnsi="Palatino Linotype"/>
          <w:b/>
          <w:sz w:val="24"/>
          <w:szCs w:val="24"/>
        </w:rPr>
      </w:pPr>
    </w:p>
    <w:p w:rsidR="00CA1BA3" w:rsidRPr="00FD3B84" w:rsidRDefault="00CA1BA3" w:rsidP="00FD3B84">
      <w:pPr>
        <w:spacing w:after="0" w:line="240" w:lineRule="auto"/>
        <w:rPr>
          <w:rFonts w:ascii="Palatino Linotype" w:hAnsi="Palatino Linotype"/>
          <w:b/>
          <w:sz w:val="24"/>
          <w:szCs w:val="24"/>
        </w:rPr>
      </w:pPr>
      <w:r w:rsidRPr="00FD3B84">
        <w:rPr>
          <w:rFonts w:ascii="Palatino Linotype" w:hAnsi="Palatino Linotype"/>
          <w:b/>
          <w:sz w:val="24"/>
          <w:szCs w:val="24"/>
        </w:rPr>
        <w:t>8./9. Structure of the Interview Proposals</w:t>
      </w:r>
    </w:p>
    <w:p w:rsidR="00DA48E4" w:rsidRDefault="00CA1BA3" w:rsidP="004308F6">
      <w:pPr>
        <w:spacing w:after="0" w:line="240" w:lineRule="auto"/>
        <w:rPr>
          <w:rFonts w:ascii="Palatino Linotype" w:hAnsi="Palatino Linotype"/>
        </w:rPr>
      </w:pPr>
      <w:r>
        <w:rPr>
          <w:rFonts w:ascii="Palatino Linotype" w:hAnsi="Palatino Linotype"/>
        </w:rPr>
        <w:t xml:space="preserve">We agree with the </w:t>
      </w:r>
      <w:r w:rsidR="00CD457E">
        <w:rPr>
          <w:rFonts w:ascii="Palatino Linotype" w:hAnsi="Palatino Linotype"/>
        </w:rPr>
        <w:t>reviewers</w:t>
      </w:r>
      <w:r w:rsidR="0099716B">
        <w:rPr>
          <w:rFonts w:ascii="Palatino Linotype" w:hAnsi="Palatino Linotype"/>
        </w:rPr>
        <w:t>’</w:t>
      </w:r>
      <w:r w:rsidR="00CD457E">
        <w:rPr>
          <w:rFonts w:ascii="Palatino Linotype" w:hAnsi="Palatino Linotype"/>
        </w:rPr>
        <w:t xml:space="preserve"> </w:t>
      </w:r>
      <w:r>
        <w:rPr>
          <w:rFonts w:ascii="Palatino Linotype" w:hAnsi="Palatino Linotype"/>
        </w:rPr>
        <w:t>recommendation that interview protocols should be divided into two instruments—a brief survey containing closed-ended, Likert-scaled items (e.g., How frequently do you respond to incidents of bullying on your school campus?)</w:t>
      </w:r>
      <w:r w:rsidR="0039097E">
        <w:rPr>
          <w:rFonts w:ascii="Palatino Linotype" w:hAnsi="Palatino Linotype"/>
        </w:rPr>
        <w:t>,</w:t>
      </w:r>
      <w:r>
        <w:rPr>
          <w:rFonts w:ascii="Palatino Linotype" w:hAnsi="Palatino Linotype"/>
        </w:rPr>
        <w:t xml:space="preserve"> more typical of a survey questionnaire, and an interview protocol containing open-ended items consistent with a semi-structured interview. </w:t>
      </w:r>
      <w:r w:rsidR="0039097E">
        <w:rPr>
          <w:rFonts w:ascii="Palatino Linotype" w:hAnsi="Palatino Linotype"/>
        </w:rPr>
        <w:t>Accordingly, a</w:t>
      </w:r>
      <w:r w:rsidR="00434E52">
        <w:rPr>
          <w:rFonts w:ascii="Palatino Linotype" w:hAnsi="Palatino Linotype"/>
        </w:rPr>
        <w:t xml:space="preserve"> new brief survey form (Appendix S) </w:t>
      </w:r>
      <w:r w:rsidR="0039097E">
        <w:rPr>
          <w:rFonts w:ascii="Palatino Linotype" w:hAnsi="Palatino Linotype"/>
        </w:rPr>
        <w:t xml:space="preserve">has been developed that </w:t>
      </w:r>
      <w:r w:rsidR="00434E52">
        <w:rPr>
          <w:rFonts w:ascii="Palatino Linotype" w:hAnsi="Palatino Linotype"/>
        </w:rPr>
        <w:t xml:space="preserve">will be </w:t>
      </w:r>
      <w:r w:rsidR="0039097E">
        <w:rPr>
          <w:rFonts w:ascii="Palatino Linotype" w:hAnsi="Palatino Linotype"/>
        </w:rPr>
        <w:t>administered</w:t>
      </w:r>
      <w:r w:rsidR="00434E52">
        <w:rPr>
          <w:rFonts w:ascii="Palatino Linotype" w:hAnsi="Palatino Linotype"/>
        </w:rPr>
        <w:t xml:space="preserve"> to the interview respondent </w:t>
      </w:r>
      <w:r w:rsidR="00DA48E4">
        <w:rPr>
          <w:rFonts w:ascii="Palatino Linotype" w:hAnsi="Palatino Linotype"/>
        </w:rPr>
        <w:t>prior to initiating the</w:t>
      </w:r>
      <w:r w:rsidR="00434E52">
        <w:rPr>
          <w:rFonts w:ascii="Palatino Linotype" w:hAnsi="Palatino Linotype"/>
        </w:rPr>
        <w:t xml:space="preserve"> interview. </w:t>
      </w:r>
      <w:r w:rsidR="00DA48E4">
        <w:rPr>
          <w:rFonts w:ascii="Palatino Linotype" w:hAnsi="Palatino Linotype"/>
        </w:rPr>
        <w:t xml:space="preserve">For the school district interview, which </w:t>
      </w:r>
      <w:r w:rsidR="00BC1B63">
        <w:rPr>
          <w:rFonts w:ascii="Palatino Linotype" w:hAnsi="Palatino Linotype"/>
        </w:rPr>
        <w:t xml:space="preserve">will </w:t>
      </w:r>
      <w:r w:rsidR="00DA48E4">
        <w:rPr>
          <w:rFonts w:ascii="Palatino Linotype" w:hAnsi="Palatino Linotype"/>
        </w:rPr>
        <w:t xml:space="preserve">be completed by phone, the brief survey questionnaire will be administered as an electronic form that will be e-mailed to the respondent. We will request that the electronic survey form be completed and returned to EMT prior to the scheduled interview date.  </w:t>
      </w:r>
    </w:p>
    <w:p w:rsidR="00DA48E4" w:rsidRDefault="00DA48E4" w:rsidP="004308F6">
      <w:pPr>
        <w:spacing w:after="0" w:line="240" w:lineRule="auto"/>
        <w:rPr>
          <w:rFonts w:ascii="Palatino Linotype" w:hAnsi="Palatino Linotype"/>
        </w:rPr>
      </w:pPr>
    </w:p>
    <w:p w:rsidR="004F7A71" w:rsidRDefault="00BC1B63" w:rsidP="004308F6">
      <w:pPr>
        <w:spacing w:after="0" w:line="240" w:lineRule="auto"/>
        <w:rPr>
          <w:rFonts w:ascii="Palatino Linotype" w:hAnsi="Palatino Linotype"/>
        </w:rPr>
      </w:pPr>
      <w:r>
        <w:rPr>
          <w:rFonts w:ascii="Palatino Linotype" w:hAnsi="Palatino Linotype"/>
        </w:rPr>
        <w:t>All closed-ended i</w:t>
      </w:r>
      <w:r w:rsidR="00434E52">
        <w:rPr>
          <w:rFonts w:ascii="Palatino Linotype" w:hAnsi="Palatino Linotype"/>
        </w:rPr>
        <w:t xml:space="preserve">tems </w:t>
      </w:r>
      <w:r w:rsidR="0039097E">
        <w:rPr>
          <w:rFonts w:ascii="Palatino Linotype" w:hAnsi="Palatino Linotype"/>
        </w:rPr>
        <w:t>have now been</w:t>
      </w:r>
      <w:r w:rsidR="00434E52">
        <w:rPr>
          <w:rFonts w:ascii="Palatino Linotype" w:hAnsi="Palatino Linotype"/>
        </w:rPr>
        <w:t xml:space="preserve"> removed from the</w:t>
      </w:r>
      <w:r w:rsidR="0039097E">
        <w:rPr>
          <w:rFonts w:ascii="Palatino Linotype" w:hAnsi="Palatino Linotype"/>
        </w:rPr>
        <w:t xml:space="preserve"> semi-structured</w:t>
      </w:r>
      <w:r w:rsidR="00434E52">
        <w:rPr>
          <w:rFonts w:ascii="Palatino Linotype" w:hAnsi="Palatino Linotype"/>
        </w:rPr>
        <w:t xml:space="preserve"> interview protocol</w:t>
      </w:r>
      <w:r>
        <w:rPr>
          <w:rFonts w:ascii="Palatino Linotype" w:hAnsi="Palatino Linotype"/>
        </w:rPr>
        <w:t xml:space="preserve"> and included as Likert-items on the new survey form, or have been revised as open-ended questions</w:t>
      </w:r>
      <w:r w:rsidR="00434E52">
        <w:rPr>
          <w:rFonts w:ascii="Palatino Linotype" w:hAnsi="Palatino Linotype"/>
        </w:rPr>
        <w:t xml:space="preserve">. </w:t>
      </w:r>
      <w:r w:rsidR="00CA1BA3">
        <w:rPr>
          <w:rFonts w:ascii="Palatino Linotype" w:hAnsi="Palatino Linotype"/>
        </w:rPr>
        <w:t xml:space="preserve"> </w:t>
      </w:r>
      <w:r w:rsidR="00434E52">
        <w:rPr>
          <w:rFonts w:ascii="Palatino Linotype" w:hAnsi="Palatino Linotype"/>
        </w:rPr>
        <w:t>For the remaining interview items, checklists</w:t>
      </w:r>
      <w:r w:rsidR="00CA1BA3">
        <w:rPr>
          <w:rFonts w:ascii="Palatino Linotype" w:hAnsi="Palatino Linotype"/>
        </w:rPr>
        <w:t xml:space="preserve"> or categories of potential responses</w:t>
      </w:r>
      <w:r w:rsidR="00434E52">
        <w:rPr>
          <w:rFonts w:ascii="Palatino Linotype" w:hAnsi="Palatino Linotype"/>
        </w:rPr>
        <w:t xml:space="preserve"> will be retained</w:t>
      </w:r>
      <w:r w:rsidR="00CA1BA3">
        <w:rPr>
          <w:rFonts w:ascii="Palatino Linotype" w:hAnsi="Palatino Linotype"/>
        </w:rPr>
        <w:t>. These categories do not represent fixed-responses</w:t>
      </w:r>
      <w:r w:rsidR="00DA48E4">
        <w:rPr>
          <w:rFonts w:ascii="Palatino Linotype" w:hAnsi="Palatino Linotype"/>
        </w:rPr>
        <w:t>, but rather are</w:t>
      </w:r>
      <w:r w:rsidR="00434E52">
        <w:rPr>
          <w:rFonts w:ascii="Palatino Linotype" w:hAnsi="Palatino Linotype"/>
        </w:rPr>
        <w:t xml:space="preserve"> non-</w:t>
      </w:r>
      <w:r w:rsidR="00434E52">
        <w:rPr>
          <w:rFonts w:ascii="Palatino Linotype" w:hAnsi="Palatino Linotype"/>
        </w:rPr>
        <w:lastRenderedPageBreak/>
        <w:t>exhaustive lists of potential responses that are used to categorize</w:t>
      </w:r>
      <w:r w:rsidR="00CA1BA3">
        <w:rPr>
          <w:rFonts w:ascii="Palatino Linotype" w:hAnsi="Palatino Linotype"/>
        </w:rPr>
        <w:t xml:space="preserve"> open-ended </w:t>
      </w:r>
      <w:r w:rsidR="00434E52">
        <w:rPr>
          <w:rFonts w:ascii="Palatino Linotype" w:hAnsi="Palatino Linotype"/>
        </w:rPr>
        <w:t>elaboration</w:t>
      </w:r>
      <w:r w:rsidR="00CA1BA3">
        <w:rPr>
          <w:rFonts w:ascii="Palatino Linotype" w:hAnsi="Palatino Linotype"/>
        </w:rPr>
        <w:t xml:space="preserve"> and</w:t>
      </w:r>
      <w:r w:rsidR="00434E52">
        <w:rPr>
          <w:rFonts w:ascii="Palatino Linotype" w:hAnsi="Palatino Linotype"/>
        </w:rPr>
        <w:t xml:space="preserve"> </w:t>
      </w:r>
      <w:r w:rsidR="00CA1BA3">
        <w:rPr>
          <w:rFonts w:ascii="Palatino Linotype" w:hAnsi="Palatino Linotype"/>
        </w:rPr>
        <w:t xml:space="preserve">serve as </w:t>
      </w:r>
      <w:r w:rsidR="00434E52">
        <w:rPr>
          <w:rFonts w:ascii="Palatino Linotype" w:hAnsi="Palatino Linotype"/>
        </w:rPr>
        <w:t>interviewer prompts</w:t>
      </w:r>
      <w:r w:rsidR="00CA1BA3">
        <w:rPr>
          <w:rFonts w:ascii="Palatino Linotype" w:hAnsi="Palatino Linotype"/>
        </w:rPr>
        <w:t xml:space="preserve">. </w:t>
      </w:r>
    </w:p>
    <w:p w:rsidR="005C26EC" w:rsidRDefault="005C26EC" w:rsidP="004308F6">
      <w:pPr>
        <w:spacing w:after="0" w:line="240" w:lineRule="auto"/>
        <w:rPr>
          <w:rFonts w:ascii="Palatino Linotype" w:hAnsi="Palatino Linotype"/>
        </w:rPr>
      </w:pPr>
    </w:p>
    <w:p w:rsidR="00434E52" w:rsidRDefault="00434E52" w:rsidP="004308F6">
      <w:pPr>
        <w:spacing w:after="0" w:line="240" w:lineRule="auto"/>
        <w:rPr>
          <w:rFonts w:ascii="Palatino Linotype" w:hAnsi="Palatino Linotype"/>
          <w:b/>
          <w:sz w:val="24"/>
          <w:szCs w:val="24"/>
        </w:rPr>
      </w:pPr>
    </w:p>
    <w:p w:rsidR="004F7A71" w:rsidRDefault="004F7A71" w:rsidP="004308F6">
      <w:pPr>
        <w:spacing w:after="0" w:line="240" w:lineRule="auto"/>
        <w:rPr>
          <w:rFonts w:ascii="Palatino Linotype" w:hAnsi="Palatino Linotype"/>
          <w:b/>
          <w:sz w:val="24"/>
          <w:szCs w:val="24"/>
        </w:rPr>
      </w:pPr>
      <w:r w:rsidRPr="004F7A71">
        <w:rPr>
          <w:rFonts w:ascii="Palatino Linotype" w:hAnsi="Palatino Linotype"/>
          <w:b/>
          <w:sz w:val="24"/>
          <w:szCs w:val="24"/>
        </w:rPr>
        <w:t xml:space="preserve">10. </w:t>
      </w:r>
      <w:r w:rsidR="00B2305D">
        <w:rPr>
          <w:rFonts w:ascii="Palatino Linotype" w:hAnsi="Palatino Linotype"/>
          <w:b/>
          <w:sz w:val="24"/>
          <w:szCs w:val="24"/>
        </w:rPr>
        <w:t xml:space="preserve">Introductory </w:t>
      </w:r>
      <w:r w:rsidRPr="004F7A71">
        <w:rPr>
          <w:rFonts w:ascii="Palatino Linotype" w:hAnsi="Palatino Linotype"/>
          <w:b/>
          <w:sz w:val="24"/>
          <w:szCs w:val="24"/>
        </w:rPr>
        <w:t>Consent Statement</w:t>
      </w:r>
      <w:r w:rsidR="00B2305D">
        <w:rPr>
          <w:rFonts w:ascii="Palatino Linotype" w:hAnsi="Palatino Linotype"/>
          <w:b/>
          <w:sz w:val="24"/>
          <w:szCs w:val="24"/>
        </w:rPr>
        <w:t xml:space="preserve"> on Protocols</w:t>
      </w:r>
    </w:p>
    <w:p w:rsidR="00101E0F" w:rsidRDefault="00525DD7" w:rsidP="00525DD7">
      <w:pPr>
        <w:spacing w:after="0" w:line="240" w:lineRule="auto"/>
        <w:rPr>
          <w:rFonts w:ascii="Palatino Linotype" w:hAnsi="Palatino Linotype"/>
        </w:rPr>
      </w:pPr>
      <w:r w:rsidRPr="00525DD7">
        <w:rPr>
          <w:rFonts w:ascii="Palatino Linotype" w:hAnsi="Palatino Linotype"/>
        </w:rPr>
        <w:t>As recommended, the l</w:t>
      </w:r>
      <w:r w:rsidR="00101E0F" w:rsidRPr="00525DD7">
        <w:rPr>
          <w:rFonts w:ascii="Palatino Linotype" w:hAnsi="Palatino Linotype"/>
        </w:rPr>
        <w:t xml:space="preserve">anguage in the </w:t>
      </w:r>
      <w:r w:rsidRPr="00525DD7">
        <w:rPr>
          <w:rFonts w:ascii="Palatino Linotype" w:hAnsi="Palatino Linotype"/>
        </w:rPr>
        <w:t>introductory consent statement for</w:t>
      </w:r>
      <w:r w:rsidR="00101E0F" w:rsidRPr="00525DD7">
        <w:rPr>
          <w:rFonts w:ascii="Palatino Linotype" w:hAnsi="Palatino Linotype"/>
        </w:rPr>
        <w:t xml:space="preserve"> each protocol was shortened and revised</w:t>
      </w:r>
      <w:r w:rsidRPr="00525DD7">
        <w:rPr>
          <w:rFonts w:ascii="Palatino Linotype" w:hAnsi="Palatino Linotype"/>
        </w:rPr>
        <w:t xml:space="preserve"> to read</w:t>
      </w:r>
      <w:r w:rsidR="00101E0F" w:rsidRPr="00525DD7">
        <w:rPr>
          <w:rFonts w:ascii="Palatino Linotype" w:hAnsi="Palatino Linotype"/>
        </w:rPr>
        <w:t>:</w:t>
      </w:r>
    </w:p>
    <w:p w:rsidR="00A903E8" w:rsidRPr="00525DD7" w:rsidRDefault="00A903E8" w:rsidP="00525DD7">
      <w:pPr>
        <w:spacing w:after="0" w:line="240" w:lineRule="auto"/>
        <w:rPr>
          <w:rFonts w:ascii="Palatino Linotype" w:hAnsi="Palatino Linotype"/>
        </w:rPr>
      </w:pPr>
    </w:p>
    <w:p w:rsidR="00A903E8" w:rsidRPr="00A903E8" w:rsidRDefault="00A903E8" w:rsidP="005E0356">
      <w:pPr>
        <w:spacing w:after="0" w:line="240" w:lineRule="auto"/>
        <w:ind w:left="360"/>
        <w:rPr>
          <w:rFonts w:ascii="Palatino Linotype" w:hAnsi="Palatino Linotype"/>
          <w:i/>
        </w:rPr>
      </w:pPr>
      <w:r w:rsidRPr="00A903E8">
        <w:rPr>
          <w:rFonts w:ascii="Palatino Linotype" w:hAnsi="Palatino Linotype" w:cs="Arial"/>
        </w:rPr>
        <w:t>“We will not share information identifying you or your district with anyone outside of the study team except if required by law.  No one in your district administration will be told of your responses to interview questions and your responses will not be tied to any review or evaluation of your professional performance. Responses will be summarized in individual case studies for schools and districts to provide examples of policy implementation in a manner that does not associate responses with a specific individual and does not identify a school or district by name.”</w:t>
      </w:r>
    </w:p>
    <w:p w:rsidR="00525DD7" w:rsidRDefault="00525DD7" w:rsidP="00525DD7">
      <w:pPr>
        <w:spacing w:after="0" w:line="240" w:lineRule="auto"/>
        <w:rPr>
          <w:rFonts w:ascii="Palatino Linotype" w:hAnsi="Palatino Linotype"/>
        </w:rPr>
      </w:pPr>
    </w:p>
    <w:p w:rsidR="00101E0F" w:rsidRPr="00525DD7" w:rsidRDefault="00101E0F" w:rsidP="00525DD7">
      <w:pPr>
        <w:spacing w:after="0" w:line="240" w:lineRule="auto"/>
        <w:rPr>
          <w:rFonts w:ascii="Palatino Linotype" w:hAnsi="Palatino Linotype"/>
          <w:i/>
        </w:rPr>
      </w:pPr>
      <w:r w:rsidRPr="00525DD7">
        <w:rPr>
          <w:rFonts w:ascii="Palatino Linotype" w:hAnsi="Palatino Linotype"/>
        </w:rPr>
        <w:t>The OMB PRA statement was removed from each protocol.</w:t>
      </w:r>
    </w:p>
    <w:p w:rsidR="004F7A71" w:rsidRDefault="004F7A71" w:rsidP="004308F6">
      <w:pPr>
        <w:spacing w:after="0" w:line="240" w:lineRule="auto"/>
        <w:rPr>
          <w:rFonts w:ascii="Palatino Linotype" w:hAnsi="Palatino Linotype"/>
          <w:b/>
          <w:sz w:val="24"/>
          <w:szCs w:val="24"/>
        </w:rPr>
      </w:pPr>
    </w:p>
    <w:p w:rsidR="004F7A71" w:rsidRDefault="004F7A71" w:rsidP="004308F6">
      <w:pPr>
        <w:spacing w:after="0" w:line="240" w:lineRule="auto"/>
        <w:rPr>
          <w:rFonts w:ascii="Palatino Linotype" w:hAnsi="Palatino Linotype"/>
          <w:sz w:val="24"/>
          <w:szCs w:val="24"/>
        </w:rPr>
      </w:pPr>
      <w:r>
        <w:rPr>
          <w:rFonts w:ascii="Palatino Linotype" w:hAnsi="Palatino Linotype"/>
          <w:b/>
          <w:sz w:val="24"/>
          <w:szCs w:val="24"/>
        </w:rPr>
        <w:t>11. Specialization to Personnel Position</w:t>
      </w:r>
      <w:r w:rsidR="00101E0F">
        <w:rPr>
          <w:rFonts w:ascii="Palatino Linotype" w:hAnsi="Palatino Linotype"/>
          <w:b/>
          <w:sz w:val="24"/>
          <w:szCs w:val="24"/>
        </w:rPr>
        <w:t xml:space="preserve"> </w:t>
      </w:r>
    </w:p>
    <w:p w:rsidR="005E0419" w:rsidRDefault="005E0419" w:rsidP="004308F6">
      <w:pPr>
        <w:spacing w:after="0" w:line="240" w:lineRule="auto"/>
        <w:rPr>
          <w:rFonts w:ascii="Palatino Linotype" w:hAnsi="Palatino Linotype"/>
        </w:rPr>
      </w:pPr>
    </w:p>
    <w:p w:rsidR="005C26EC" w:rsidRDefault="00D74E4A" w:rsidP="004308F6">
      <w:pPr>
        <w:spacing w:after="0" w:line="240" w:lineRule="auto"/>
        <w:rPr>
          <w:rFonts w:ascii="Palatino Linotype" w:hAnsi="Palatino Linotype"/>
        </w:rPr>
      </w:pPr>
      <w:r w:rsidRPr="00D74E4A">
        <w:rPr>
          <w:rFonts w:ascii="Palatino Linotype" w:hAnsi="Palatino Linotype"/>
        </w:rPr>
        <w:t xml:space="preserve">As bullying polices often have the same expectations of all school staff (i.e., teachers, special education teachers, bus drivers, yard supervisors), we think it is important that all staff answer similar questions on communication, training, reporting, and investigations.  </w:t>
      </w:r>
      <w:r w:rsidR="006A60A2">
        <w:rPr>
          <w:rFonts w:ascii="Palatino Linotype" w:hAnsi="Palatino Linotype"/>
        </w:rPr>
        <w:t>The use of common</w:t>
      </w:r>
      <w:r w:rsidR="005C26EC">
        <w:rPr>
          <w:rFonts w:ascii="Palatino Linotype" w:hAnsi="Palatino Linotype"/>
        </w:rPr>
        <w:t xml:space="preserve"> interview items across interview respondents </w:t>
      </w:r>
      <w:r w:rsidR="00CF1F8D">
        <w:rPr>
          <w:rFonts w:ascii="Palatino Linotype" w:hAnsi="Palatino Linotype"/>
        </w:rPr>
        <w:t xml:space="preserve">also </w:t>
      </w:r>
      <w:r w:rsidR="005C26EC">
        <w:rPr>
          <w:rFonts w:ascii="Palatino Linotype" w:hAnsi="Palatino Linotype"/>
        </w:rPr>
        <w:t>allow</w:t>
      </w:r>
      <w:r w:rsidR="00CF1F8D">
        <w:rPr>
          <w:rFonts w:ascii="Palatino Linotype" w:hAnsi="Palatino Linotype"/>
        </w:rPr>
        <w:t>s</w:t>
      </w:r>
      <w:r w:rsidR="005C26EC">
        <w:rPr>
          <w:rFonts w:ascii="Palatino Linotype" w:hAnsi="Palatino Linotype"/>
        </w:rPr>
        <w:t xml:space="preserve"> us to gauge the degree of consistency in policy implementation </w:t>
      </w:r>
      <w:r w:rsidR="00CF1F8D">
        <w:rPr>
          <w:rFonts w:ascii="Palatino Linotype" w:hAnsi="Palatino Linotype"/>
        </w:rPr>
        <w:t xml:space="preserve">(e.g., how bullying is defined, under what circumstances bullying incidents are reported) </w:t>
      </w:r>
      <w:r w:rsidR="005C26EC">
        <w:rPr>
          <w:rFonts w:ascii="Palatino Linotype" w:hAnsi="Palatino Linotype"/>
        </w:rPr>
        <w:t xml:space="preserve">across school personnel. </w:t>
      </w:r>
    </w:p>
    <w:p w:rsidR="005C26EC" w:rsidRDefault="005C26EC" w:rsidP="004308F6">
      <w:pPr>
        <w:spacing w:after="0" w:line="240" w:lineRule="auto"/>
        <w:rPr>
          <w:rFonts w:ascii="Palatino Linotype" w:hAnsi="Palatino Linotype"/>
        </w:rPr>
      </w:pPr>
    </w:p>
    <w:p w:rsidR="00CF1F8D" w:rsidRDefault="00D74E4A" w:rsidP="004308F6">
      <w:pPr>
        <w:spacing w:after="0" w:line="240" w:lineRule="auto"/>
        <w:rPr>
          <w:rFonts w:ascii="Palatino Linotype" w:hAnsi="Palatino Linotype"/>
        </w:rPr>
      </w:pPr>
      <w:r w:rsidRPr="00D74E4A">
        <w:rPr>
          <w:rFonts w:ascii="Palatino Linotype" w:hAnsi="Palatino Linotype"/>
        </w:rPr>
        <w:t xml:space="preserve">We think that the principal, vice principal, school counselor, and school resource officer have unique roles to play in implementing bullying policies and their protocols are more unique.  </w:t>
      </w:r>
    </w:p>
    <w:p w:rsidR="00CF1F8D" w:rsidRDefault="00CF1F8D" w:rsidP="004308F6">
      <w:pPr>
        <w:spacing w:after="0" w:line="240" w:lineRule="auto"/>
        <w:rPr>
          <w:rFonts w:ascii="Palatino Linotype" w:hAnsi="Palatino Linotype"/>
        </w:rPr>
      </w:pPr>
    </w:p>
    <w:p w:rsidR="00D74E4A" w:rsidRDefault="00D74E4A" w:rsidP="004308F6">
      <w:pPr>
        <w:spacing w:after="0" w:line="240" w:lineRule="auto"/>
        <w:rPr>
          <w:rFonts w:ascii="Palatino Linotype" w:hAnsi="Palatino Linotype"/>
        </w:rPr>
      </w:pPr>
      <w:r w:rsidRPr="00D74E4A">
        <w:rPr>
          <w:rFonts w:ascii="Palatino Linotype" w:hAnsi="Palatino Linotype"/>
        </w:rPr>
        <w:t>Bullying policies are written to cover all students, and while special education students may be named as a special class, we think it is appropriate that special education teachers answer many of the same questions as other teachers</w:t>
      </w:r>
      <w:r w:rsidR="00DA48E4">
        <w:rPr>
          <w:rFonts w:ascii="Palatino Linotype" w:hAnsi="Palatino Linotype"/>
        </w:rPr>
        <w:t>.</w:t>
      </w:r>
    </w:p>
    <w:p w:rsidR="005E0419" w:rsidRDefault="005E0419" w:rsidP="004308F6">
      <w:pPr>
        <w:spacing w:after="0" w:line="240" w:lineRule="auto"/>
        <w:rPr>
          <w:rFonts w:ascii="Palatino Linotype" w:hAnsi="Palatino Linotype"/>
        </w:rPr>
      </w:pPr>
    </w:p>
    <w:p w:rsidR="005E0419" w:rsidRDefault="005E0419" w:rsidP="005E0419">
      <w:pPr>
        <w:spacing w:after="0" w:line="240" w:lineRule="auto"/>
        <w:rPr>
          <w:rFonts w:ascii="Palatino Linotype" w:hAnsi="Palatino Linotype"/>
        </w:rPr>
      </w:pPr>
      <w:r>
        <w:rPr>
          <w:rFonts w:ascii="Palatino Linotype" w:hAnsi="Palatino Linotype"/>
        </w:rPr>
        <w:t>In response to OMB comments, PPSS requested a review of the special education protocol by an individual from the Special Education office. The following changes were incorporated into the special education protocol to reflect their recommendations:</w:t>
      </w:r>
    </w:p>
    <w:p w:rsidR="005E0419" w:rsidRDefault="005E0419" w:rsidP="005E0419">
      <w:pPr>
        <w:spacing w:after="0" w:line="240" w:lineRule="auto"/>
        <w:rPr>
          <w:rFonts w:ascii="Palatino Linotype" w:hAnsi="Palatino Linotype"/>
        </w:rPr>
      </w:pPr>
    </w:p>
    <w:p w:rsidR="005E0419" w:rsidRPr="005E0419" w:rsidRDefault="005E0419" w:rsidP="005E0419">
      <w:pPr>
        <w:pStyle w:val="ListParagraph"/>
        <w:numPr>
          <w:ilvl w:val="0"/>
          <w:numId w:val="10"/>
        </w:numPr>
        <w:rPr>
          <w:rFonts w:ascii="Palatino Linotype" w:hAnsi="Palatino Linotype"/>
        </w:rPr>
      </w:pPr>
      <w:r w:rsidRPr="005E0419">
        <w:rPr>
          <w:rFonts w:ascii="Palatino Linotype" w:hAnsi="Palatino Linotype"/>
        </w:rPr>
        <w:t>Item 4e previously read “How well does your school bullying policy provide protections for students with special needs?” and currently reads “How well does your school bullying policy provide protections for students with disabilities?”</w:t>
      </w:r>
    </w:p>
    <w:p w:rsidR="005E0419" w:rsidRPr="008859FC" w:rsidRDefault="005E0419" w:rsidP="008859FC">
      <w:pPr>
        <w:pStyle w:val="ListParagraph"/>
        <w:numPr>
          <w:ilvl w:val="0"/>
          <w:numId w:val="10"/>
        </w:numPr>
        <w:rPr>
          <w:rFonts w:ascii="Palatino Linotype" w:hAnsi="Palatino Linotype"/>
        </w:rPr>
      </w:pPr>
      <w:r w:rsidRPr="008859FC">
        <w:rPr>
          <w:rFonts w:ascii="Palatino Linotype" w:hAnsi="Palatino Linotype"/>
        </w:rPr>
        <w:lastRenderedPageBreak/>
        <w:t>Item 5f previously read “</w:t>
      </w:r>
      <w:r w:rsidR="008859FC" w:rsidRPr="008859FC">
        <w:rPr>
          <w:rFonts w:ascii="Palatino Linotype" w:hAnsi="Palatino Linotype"/>
        </w:rPr>
        <w:t>Does the training curriculum address special concerns related to bullying for students with special needs?</w:t>
      </w:r>
      <w:r w:rsidRPr="008859FC">
        <w:rPr>
          <w:rFonts w:ascii="Palatino Linotype" w:hAnsi="Palatino Linotype"/>
        </w:rPr>
        <w:t>” and currently reads “</w:t>
      </w:r>
      <w:r w:rsidR="008859FC" w:rsidRPr="008859FC">
        <w:rPr>
          <w:rFonts w:ascii="Palatino Linotype" w:hAnsi="Palatino Linotype"/>
        </w:rPr>
        <w:t>Does the training curriculum address special concerns related to bullying for students with disabilities?</w:t>
      </w:r>
      <w:r w:rsidR="008859FC">
        <w:rPr>
          <w:rFonts w:ascii="Palatino Linotype" w:hAnsi="Palatino Linotype"/>
        </w:rPr>
        <w:t>”</w:t>
      </w:r>
    </w:p>
    <w:p w:rsidR="005E0419" w:rsidRPr="004837BF" w:rsidRDefault="005E0419" w:rsidP="004837BF">
      <w:pPr>
        <w:pStyle w:val="ListParagraph"/>
        <w:numPr>
          <w:ilvl w:val="0"/>
          <w:numId w:val="10"/>
        </w:numPr>
        <w:rPr>
          <w:rFonts w:ascii="Palatino Linotype" w:hAnsi="Palatino Linotype"/>
        </w:rPr>
      </w:pPr>
      <w:r w:rsidRPr="008859FC">
        <w:rPr>
          <w:rFonts w:ascii="Palatino Linotype" w:hAnsi="Palatino Linotype"/>
        </w:rPr>
        <w:t>Item 8d previously read “</w:t>
      </w:r>
      <w:r w:rsidR="008859FC" w:rsidRPr="008859FC">
        <w:rPr>
          <w:rFonts w:ascii="Palatino Linotype" w:hAnsi="Palatino Linotype"/>
        </w:rPr>
        <w:t xml:space="preserve">Are there any special modifications made for students with special needs to facilitate reporting or investigation of bullying incidents? </w:t>
      </w:r>
      <w:r w:rsidR="008859FC">
        <w:rPr>
          <w:rFonts w:ascii="Palatino Linotype" w:hAnsi="Palatino Linotype"/>
        </w:rPr>
        <w:t>“</w:t>
      </w:r>
      <w:r w:rsidRPr="008859FC">
        <w:rPr>
          <w:rFonts w:ascii="Palatino Linotype" w:hAnsi="Palatino Linotype"/>
        </w:rPr>
        <w:t xml:space="preserve"> and currently reads “</w:t>
      </w:r>
      <w:r w:rsidR="008859FC" w:rsidRPr="008859FC">
        <w:rPr>
          <w:rFonts w:ascii="Palatino Linotype" w:hAnsi="Palatino Linotype"/>
        </w:rPr>
        <w:t>Are there any special modifications made for students with disabilities to facilitate reporting or invest</w:t>
      </w:r>
      <w:r w:rsidR="008859FC">
        <w:rPr>
          <w:rFonts w:ascii="Palatino Linotype" w:hAnsi="Palatino Linotype"/>
        </w:rPr>
        <w:t>igation of bullying incidents? ”</w:t>
      </w:r>
      <w:r w:rsidRPr="008859FC">
        <w:rPr>
          <w:rFonts w:ascii="Palatino Linotype" w:hAnsi="Palatino Linotype"/>
        </w:rPr>
        <w:t xml:space="preserve"> </w:t>
      </w:r>
      <w:bookmarkStart w:id="0" w:name="_GoBack"/>
      <w:bookmarkEnd w:id="0"/>
    </w:p>
    <w:sectPr w:rsidR="005E0419" w:rsidRPr="004837BF" w:rsidSect="00733EA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419" w:rsidRDefault="005E0419" w:rsidP="00DF5504">
      <w:pPr>
        <w:spacing w:after="0" w:line="240" w:lineRule="auto"/>
      </w:pPr>
      <w:r>
        <w:separator/>
      </w:r>
    </w:p>
  </w:endnote>
  <w:endnote w:type="continuationSeparator" w:id="0">
    <w:p w:rsidR="005E0419" w:rsidRDefault="005E0419" w:rsidP="00DF5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6749153"/>
      <w:docPartObj>
        <w:docPartGallery w:val="Page Numbers (Bottom of Page)"/>
        <w:docPartUnique/>
      </w:docPartObj>
    </w:sdtPr>
    <w:sdtEndPr>
      <w:rPr>
        <w:noProof/>
      </w:rPr>
    </w:sdtEndPr>
    <w:sdtContent>
      <w:p w:rsidR="005E0419" w:rsidRDefault="005E0419">
        <w:pPr>
          <w:pStyle w:val="Footer"/>
          <w:jc w:val="right"/>
        </w:pPr>
        <w:r>
          <w:fldChar w:fldCharType="begin"/>
        </w:r>
        <w:r>
          <w:instrText xml:space="preserve"> PAGE   \* MERGEFORMAT </w:instrText>
        </w:r>
        <w:r>
          <w:fldChar w:fldCharType="separate"/>
        </w:r>
        <w:r w:rsidR="00B80152">
          <w:rPr>
            <w:noProof/>
          </w:rPr>
          <w:t>9</w:t>
        </w:r>
        <w:r>
          <w:rPr>
            <w:noProof/>
          </w:rPr>
          <w:fldChar w:fldCharType="end"/>
        </w:r>
      </w:p>
    </w:sdtContent>
  </w:sdt>
  <w:p w:rsidR="005E0419" w:rsidRDefault="005E04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419" w:rsidRDefault="005E0419" w:rsidP="00DF5504">
      <w:pPr>
        <w:spacing w:after="0" w:line="240" w:lineRule="auto"/>
      </w:pPr>
      <w:r>
        <w:separator/>
      </w:r>
    </w:p>
  </w:footnote>
  <w:footnote w:type="continuationSeparator" w:id="0">
    <w:p w:rsidR="005E0419" w:rsidRDefault="005E0419" w:rsidP="00DF55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A0450"/>
    <w:multiLevelType w:val="hybridMultilevel"/>
    <w:tmpl w:val="2054B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D354C4"/>
    <w:multiLevelType w:val="hybridMultilevel"/>
    <w:tmpl w:val="338838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D6C1C68"/>
    <w:multiLevelType w:val="hybridMultilevel"/>
    <w:tmpl w:val="1428AE6E"/>
    <w:lvl w:ilvl="0" w:tplc="704C8470">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3A6A86"/>
    <w:multiLevelType w:val="hybridMultilevel"/>
    <w:tmpl w:val="47B077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5A501B"/>
    <w:multiLevelType w:val="hybridMultilevel"/>
    <w:tmpl w:val="8F4E34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B85373"/>
    <w:multiLevelType w:val="hybridMultilevel"/>
    <w:tmpl w:val="3E7C8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275FA1"/>
    <w:multiLevelType w:val="hybridMultilevel"/>
    <w:tmpl w:val="284AF5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3123F07"/>
    <w:multiLevelType w:val="hybridMultilevel"/>
    <w:tmpl w:val="6AF4A0B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DC42D92"/>
    <w:multiLevelType w:val="hybridMultilevel"/>
    <w:tmpl w:val="E466DCC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7CD08FF"/>
    <w:multiLevelType w:val="hybridMultilevel"/>
    <w:tmpl w:val="04C424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4"/>
  </w:num>
  <w:num w:numId="4">
    <w:abstractNumId w:val="8"/>
  </w:num>
  <w:num w:numId="5">
    <w:abstractNumId w:val="7"/>
  </w:num>
  <w:num w:numId="6">
    <w:abstractNumId w:val="1"/>
  </w:num>
  <w:num w:numId="7">
    <w:abstractNumId w:val="5"/>
  </w:num>
  <w:num w:numId="8">
    <w:abstractNumId w:val="6"/>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EE6"/>
    <w:rsid w:val="00024AFE"/>
    <w:rsid w:val="0005232B"/>
    <w:rsid w:val="000B3667"/>
    <w:rsid w:val="000C6DDE"/>
    <w:rsid w:val="00101E0F"/>
    <w:rsid w:val="00132A51"/>
    <w:rsid w:val="00271F3C"/>
    <w:rsid w:val="00342AE3"/>
    <w:rsid w:val="0039097E"/>
    <w:rsid w:val="00391CC7"/>
    <w:rsid w:val="00407BAB"/>
    <w:rsid w:val="004308F6"/>
    <w:rsid w:val="00434E52"/>
    <w:rsid w:val="00457F78"/>
    <w:rsid w:val="004837BF"/>
    <w:rsid w:val="004F7A71"/>
    <w:rsid w:val="00501EC3"/>
    <w:rsid w:val="00521CAE"/>
    <w:rsid w:val="00525DD7"/>
    <w:rsid w:val="00553438"/>
    <w:rsid w:val="005C26EC"/>
    <w:rsid w:val="005E0356"/>
    <w:rsid w:val="005E0419"/>
    <w:rsid w:val="005E4837"/>
    <w:rsid w:val="005F11E4"/>
    <w:rsid w:val="0062137E"/>
    <w:rsid w:val="00652E97"/>
    <w:rsid w:val="0067796A"/>
    <w:rsid w:val="006878C9"/>
    <w:rsid w:val="006A60A2"/>
    <w:rsid w:val="00733EAD"/>
    <w:rsid w:val="007A6406"/>
    <w:rsid w:val="007F6534"/>
    <w:rsid w:val="008021DF"/>
    <w:rsid w:val="008859FC"/>
    <w:rsid w:val="00913F11"/>
    <w:rsid w:val="00917277"/>
    <w:rsid w:val="00986E89"/>
    <w:rsid w:val="00993D25"/>
    <w:rsid w:val="0099716B"/>
    <w:rsid w:val="009D49FD"/>
    <w:rsid w:val="009E2493"/>
    <w:rsid w:val="00A117E3"/>
    <w:rsid w:val="00A27D8F"/>
    <w:rsid w:val="00A903E8"/>
    <w:rsid w:val="00AC67A9"/>
    <w:rsid w:val="00AF2959"/>
    <w:rsid w:val="00B2305D"/>
    <w:rsid w:val="00B80152"/>
    <w:rsid w:val="00B845DF"/>
    <w:rsid w:val="00BC1B63"/>
    <w:rsid w:val="00BC474D"/>
    <w:rsid w:val="00BE5637"/>
    <w:rsid w:val="00C209A7"/>
    <w:rsid w:val="00C950E6"/>
    <w:rsid w:val="00CA1BA3"/>
    <w:rsid w:val="00CA56CB"/>
    <w:rsid w:val="00CD457E"/>
    <w:rsid w:val="00CF1F8D"/>
    <w:rsid w:val="00D37024"/>
    <w:rsid w:val="00D4200B"/>
    <w:rsid w:val="00D74E4A"/>
    <w:rsid w:val="00DA48E4"/>
    <w:rsid w:val="00DF5504"/>
    <w:rsid w:val="00E46B69"/>
    <w:rsid w:val="00F37652"/>
    <w:rsid w:val="00F72EE6"/>
    <w:rsid w:val="00F940A7"/>
    <w:rsid w:val="00FD3B84"/>
    <w:rsid w:val="00FF2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21DF"/>
    <w:pPr>
      <w:ind w:left="720"/>
      <w:contextualSpacing/>
    </w:pPr>
  </w:style>
  <w:style w:type="paragraph" w:styleId="Header">
    <w:name w:val="header"/>
    <w:basedOn w:val="Normal"/>
    <w:link w:val="HeaderChar"/>
    <w:uiPriority w:val="99"/>
    <w:unhideWhenUsed/>
    <w:rsid w:val="00DF55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5504"/>
  </w:style>
  <w:style w:type="paragraph" w:styleId="Footer">
    <w:name w:val="footer"/>
    <w:basedOn w:val="Normal"/>
    <w:link w:val="FooterChar"/>
    <w:uiPriority w:val="99"/>
    <w:unhideWhenUsed/>
    <w:rsid w:val="00DF55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5504"/>
  </w:style>
  <w:style w:type="paragraph" w:styleId="BalloonText">
    <w:name w:val="Balloon Text"/>
    <w:basedOn w:val="Normal"/>
    <w:link w:val="BalloonTextChar"/>
    <w:uiPriority w:val="99"/>
    <w:semiHidden/>
    <w:unhideWhenUsed/>
    <w:rsid w:val="000B36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36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21DF"/>
    <w:pPr>
      <w:ind w:left="720"/>
      <w:contextualSpacing/>
    </w:pPr>
  </w:style>
  <w:style w:type="paragraph" w:styleId="Header">
    <w:name w:val="header"/>
    <w:basedOn w:val="Normal"/>
    <w:link w:val="HeaderChar"/>
    <w:uiPriority w:val="99"/>
    <w:unhideWhenUsed/>
    <w:rsid w:val="00DF55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5504"/>
  </w:style>
  <w:style w:type="paragraph" w:styleId="Footer">
    <w:name w:val="footer"/>
    <w:basedOn w:val="Normal"/>
    <w:link w:val="FooterChar"/>
    <w:uiPriority w:val="99"/>
    <w:unhideWhenUsed/>
    <w:rsid w:val="00DF55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5504"/>
  </w:style>
  <w:style w:type="paragraph" w:styleId="BalloonText">
    <w:name w:val="Balloon Text"/>
    <w:basedOn w:val="Normal"/>
    <w:link w:val="BalloonTextChar"/>
    <w:uiPriority w:val="99"/>
    <w:semiHidden/>
    <w:unhideWhenUsed/>
    <w:rsid w:val="000B36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36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3465</Words>
  <Characters>19753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Tori Cassel</dc:creator>
  <cp:lastModifiedBy>Ariana Bell</cp:lastModifiedBy>
  <cp:revision>2</cp:revision>
  <cp:lastPrinted>2011-11-07T20:26:00Z</cp:lastPrinted>
  <dcterms:created xsi:type="dcterms:W3CDTF">2011-11-07T23:53:00Z</dcterms:created>
  <dcterms:modified xsi:type="dcterms:W3CDTF">2011-11-07T23:53:00Z</dcterms:modified>
</cp:coreProperties>
</file>