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FD" w:rsidRPr="000F7B85" w:rsidRDefault="005D1CEF" w:rsidP="00C730F3">
      <w:pPr>
        <w:ind w:hanging="90"/>
        <w:jc w:val="center"/>
        <w:rPr>
          <w:rFonts w:ascii="Arial Narrow" w:hAnsi="Arial Narrow"/>
          <w:b/>
          <w:sz w:val="28"/>
          <w:szCs w:val="28"/>
        </w:rPr>
      </w:pPr>
      <w:r w:rsidRPr="000F7B85">
        <w:rPr>
          <w:rFonts w:ascii="Arial Narrow" w:hAnsi="Arial Narrow"/>
          <w:b/>
          <w:sz w:val="28"/>
          <w:szCs w:val="28"/>
        </w:rPr>
        <w:t xml:space="preserve">Race to the Top </w:t>
      </w:r>
      <w:r w:rsidR="00246DE4" w:rsidRPr="000F7B85">
        <w:rPr>
          <w:rFonts w:ascii="Arial Narrow" w:hAnsi="Arial Narrow"/>
          <w:b/>
          <w:sz w:val="28"/>
          <w:szCs w:val="28"/>
        </w:rPr>
        <w:t>State Team Convening</w:t>
      </w:r>
      <w:r w:rsidRPr="000F7B85">
        <w:rPr>
          <w:rFonts w:ascii="Arial Narrow" w:hAnsi="Arial Narrow"/>
          <w:b/>
          <w:sz w:val="28"/>
          <w:szCs w:val="28"/>
        </w:rPr>
        <w:t xml:space="preserve"> </w:t>
      </w:r>
      <w:r w:rsidR="00230EFD" w:rsidRPr="000F7B85">
        <w:rPr>
          <w:rFonts w:ascii="Arial Narrow" w:hAnsi="Arial Narrow"/>
          <w:b/>
          <w:sz w:val="28"/>
          <w:szCs w:val="28"/>
        </w:rPr>
        <w:t xml:space="preserve">– </w:t>
      </w:r>
      <w:r w:rsidR="00246DE4" w:rsidRPr="000F7B85">
        <w:rPr>
          <w:rFonts w:ascii="Arial Narrow" w:hAnsi="Arial Narrow"/>
          <w:b/>
          <w:sz w:val="28"/>
          <w:szCs w:val="28"/>
        </w:rPr>
        <w:t>January 12-13</w:t>
      </w:r>
      <w:r w:rsidR="00230EFD" w:rsidRPr="000F7B85">
        <w:rPr>
          <w:rFonts w:ascii="Arial Narrow" w:hAnsi="Arial Narrow"/>
          <w:b/>
          <w:sz w:val="28"/>
          <w:szCs w:val="28"/>
        </w:rPr>
        <w:t>, 2011</w:t>
      </w:r>
    </w:p>
    <w:p w:rsidR="00230EFD" w:rsidRPr="000F7B85" w:rsidRDefault="00230EFD" w:rsidP="00230EFD">
      <w:pPr>
        <w:rPr>
          <w:rFonts w:ascii="Arial Narrow" w:hAnsi="Arial Narrow"/>
        </w:rPr>
      </w:pPr>
    </w:p>
    <w:p w:rsidR="007236CE" w:rsidRPr="000F7B85" w:rsidRDefault="007236CE" w:rsidP="007236CE">
      <w:pPr>
        <w:ind w:hanging="90"/>
        <w:rPr>
          <w:rFonts w:ascii="Arial Narrow" w:hAnsi="Arial Narrow"/>
        </w:rPr>
      </w:pPr>
    </w:p>
    <w:p w:rsidR="007236CE" w:rsidRPr="000F7B85" w:rsidRDefault="00230EFD" w:rsidP="007236CE">
      <w:pPr>
        <w:ind w:hanging="90"/>
        <w:rPr>
          <w:rFonts w:ascii="Arial Narrow" w:hAnsi="Arial Narrow"/>
        </w:rPr>
      </w:pPr>
      <w:r w:rsidRPr="000F7B85">
        <w:rPr>
          <w:rFonts w:ascii="Arial Narrow" w:hAnsi="Arial Narrow"/>
        </w:rPr>
        <w:t>State (optional):   _______</w:t>
      </w:r>
      <w:r w:rsidR="000F7B85">
        <w:rPr>
          <w:rFonts w:ascii="Arial Narrow" w:hAnsi="Arial Narrow"/>
        </w:rPr>
        <w:t>______</w:t>
      </w:r>
      <w:r w:rsidRPr="000F7B85">
        <w:rPr>
          <w:rFonts w:ascii="Arial Narrow" w:hAnsi="Arial Narrow"/>
        </w:rPr>
        <w:t>_</w:t>
      </w:r>
      <w:r w:rsidR="002830EF" w:rsidRPr="000F7B85">
        <w:rPr>
          <w:rFonts w:ascii="Arial Narrow" w:hAnsi="Arial Narrow"/>
        </w:rPr>
        <w:tab/>
      </w:r>
      <w:r w:rsidR="007236CE" w:rsidRPr="000F7B85">
        <w:rPr>
          <w:rFonts w:ascii="Arial Narrow" w:hAnsi="Arial Narrow"/>
        </w:rPr>
        <w:t>Team Role (optional):    SEA        LEA         Other (Please Specify):____</w:t>
      </w:r>
      <w:r w:rsidR="008C2703" w:rsidRPr="000F7B85">
        <w:rPr>
          <w:rFonts w:ascii="Arial Narrow" w:hAnsi="Arial Narrow"/>
        </w:rPr>
        <w:t>___</w:t>
      </w:r>
      <w:r w:rsidR="007236CE" w:rsidRPr="000F7B85">
        <w:rPr>
          <w:rFonts w:ascii="Arial Narrow" w:hAnsi="Arial Narrow"/>
        </w:rPr>
        <w:t>___</w:t>
      </w:r>
    </w:p>
    <w:p w:rsidR="00230EFD" w:rsidRPr="000F7B85" w:rsidRDefault="00230EFD" w:rsidP="00230EFD">
      <w:pPr>
        <w:rPr>
          <w:rFonts w:ascii="Arial Narrow" w:hAnsi="Arial Narrow"/>
        </w:rPr>
      </w:pPr>
    </w:p>
    <w:p w:rsidR="00230EFD" w:rsidRPr="000F7B85" w:rsidRDefault="00230EFD" w:rsidP="00230EFD">
      <w:pPr>
        <w:pStyle w:val="ListParagraph"/>
        <w:numPr>
          <w:ilvl w:val="0"/>
          <w:numId w:val="1"/>
        </w:numPr>
        <w:ind w:left="180" w:hanging="270"/>
        <w:rPr>
          <w:rFonts w:ascii="Arial Narrow" w:hAnsi="Arial Narrow"/>
          <w:b/>
        </w:rPr>
      </w:pPr>
      <w:r w:rsidRPr="000F7B85">
        <w:rPr>
          <w:rFonts w:ascii="Arial Narrow" w:hAnsi="Arial Narrow"/>
          <w:b/>
        </w:rPr>
        <w:t>Overall Meeting Evaluation</w:t>
      </w:r>
    </w:p>
    <w:p w:rsidR="00230EFD" w:rsidRPr="000F7B85" w:rsidRDefault="00230EFD" w:rsidP="00230EFD">
      <w:pPr>
        <w:rPr>
          <w:rFonts w:ascii="Arial Narrow" w:hAnsi="Arial Narrow"/>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0"/>
        <w:gridCol w:w="1620"/>
      </w:tblGrid>
      <w:tr w:rsidR="00230EFD" w:rsidRPr="000F7B85" w:rsidTr="00C730F3">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0F7B85" w:rsidRDefault="00230EFD" w:rsidP="0060476A">
            <w:pPr>
              <w:spacing w:before="60" w:after="60"/>
              <w:rPr>
                <w:rFonts w:ascii="Arial Narrow" w:hAnsi="Arial Narrow"/>
              </w:rPr>
            </w:pPr>
            <w:r w:rsidRPr="000F7B85">
              <w:rPr>
                <w:rFonts w:ascii="Arial Narrow" w:hAnsi="Arial Narrow"/>
              </w:rPr>
              <w:t>Please indicate the extent to which you agree with the following statements, using a 1 to 5 scale where a rating of “1” means “strongly disagree” and “5” means “strongly agree.” N/A means “not applicable.”</w:t>
            </w:r>
          </w:p>
        </w:tc>
      </w:tr>
      <w:tr w:rsidR="00A950EE" w:rsidRPr="000F7B85" w:rsidTr="000F7B85">
        <w:tc>
          <w:tcPr>
            <w:tcW w:w="9450" w:type="dxa"/>
            <w:tcBorders>
              <w:top w:val="single" w:sz="12" w:space="0" w:color="auto"/>
              <w:left w:val="single" w:sz="12" w:space="0" w:color="auto"/>
            </w:tcBorders>
          </w:tcPr>
          <w:p w:rsidR="00A950EE" w:rsidRPr="000F7B85" w:rsidRDefault="00BC69B8">
            <w:pPr>
              <w:spacing w:before="60" w:after="60"/>
              <w:rPr>
                <w:rFonts w:ascii="Arial Narrow" w:hAnsi="Arial Narrow"/>
              </w:rPr>
            </w:pPr>
            <w:r w:rsidRPr="000F7B85">
              <w:rPr>
                <w:rFonts w:ascii="Arial Narrow" w:hAnsi="Arial Narrow"/>
              </w:rPr>
              <w:t>T</w:t>
            </w:r>
            <w:r w:rsidR="00A950EE" w:rsidRPr="000F7B85">
              <w:rPr>
                <w:rFonts w:ascii="Arial Narrow" w:hAnsi="Arial Narrow"/>
              </w:rPr>
              <w:t xml:space="preserve">he meeting as a whole was </w:t>
            </w:r>
            <w:proofErr w:type="gramStart"/>
            <w:r w:rsidR="005D1CEF" w:rsidRPr="000F7B85">
              <w:rPr>
                <w:rFonts w:ascii="Arial Narrow" w:hAnsi="Arial Narrow"/>
              </w:rPr>
              <w:t>a worthwhile use of my time in helping my state achieve</w:t>
            </w:r>
            <w:proofErr w:type="gramEnd"/>
            <w:r w:rsidR="005D1CEF" w:rsidRPr="000F7B85">
              <w:rPr>
                <w:rFonts w:ascii="Arial Narrow" w:hAnsi="Arial Narrow"/>
              </w:rPr>
              <w:t xml:space="preserve"> our R</w:t>
            </w:r>
            <w:r w:rsidR="00DE70D1" w:rsidRPr="000F7B85">
              <w:rPr>
                <w:rFonts w:ascii="Arial Narrow" w:hAnsi="Arial Narrow"/>
              </w:rPr>
              <w:t>ace to the Top</w:t>
            </w:r>
            <w:r w:rsidR="005D1CEF" w:rsidRPr="000F7B85">
              <w:rPr>
                <w:rFonts w:ascii="Arial Narrow" w:hAnsi="Arial Narrow"/>
              </w:rPr>
              <w:t xml:space="preserve"> goals.</w:t>
            </w:r>
          </w:p>
        </w:tc>
        <w:tc>
          <w:tcPr>
            <w:tcW w:w="1620" w:type="dxa"/>
            <w:tcBorders>
              <w:top w:val="single" w:sz="12" w:space="0" w:color="auto"/>
              <w:right w:val="single" w:sz="12" w:space="0" w:color="auto"/>
            </w:tcBorders>
            <w:vAlign w:val="center"/>
          </w:tcPr>
          <w:p w:rsidR="00A950EE" w:rsidRPr="000F7B85" w:rsidRDefault="00A950EE" w:rsidP="000F7B85">
            <w:pPr>
              <w:jc w:val="center"/>
              <w:rPr>
                <w:rFonts w:ascii="Arial Narrow" w:hAnsi="Arial Narrow"/>
              </w:rPr>
            </w:pPr>
            <w:r w:rsidRPr="000F7B85">
              <w:rPr>
                <w:rFonts w:ascii="Arial Narrow" w:hAnsi="Arial Narrow"/>
              </w:rPr>
              <w:t>1   2    3    4    5</w:t>
            </w:r>
          </w:p>
        </w:tc>
      </w:tr>
      <w:tr w:rsidR="000F7B85" w:rsidRPr="000F7B85" w:rsidTr="001C30A4">
        <w:tc>
          <w:tcPr>
            <w:tcW w:w="9450" w:type="dxa"/>
            <w:tcBorders>
              <w:left w:val="single" w:sz="12" w:space="0" w:color="auto"/>
            </w:tcBorders>
          </w:tcPr>
          <w:p w:rsidR="000F7B85" w:rsidRPr="000F7B85" w:rsidRDefault="000F7B85">
            <w:pPr>
              <w:spacing w:before="60" w:after="60"/>
              <w:rPr>
                <w:rFonts w:ascii="Arial Narrow" w:hAnsi="Arial Narrow"/>
              </w:rPr>
            </w:pPr>
            <w:r w:rsidRPr="000F7B85">
              <w:rPr>
                <w:rFonts w:ascii="Arial Narrow" w:hAnsi="Arial Narrow"/>
              </w:rPr>
              <w:t>This interactive format, of bringing multiple actors from my state, was beneficial towards broadening the ownership and understanding of this educational reform effort</w:t>
            </w:r>
          </w:p>
        </w:tc>
        <w:tc>
          <w:tcPr>
            <w:tcW w:w="1620" w:type="dxa"/>
            <w:tcBorders>
              <w:right w:val="single" w:sz="12" w:space="0" w:color="auto"/>
            </w:tcBorders>
            <w:vAlign w:val="center"/>
          </w:tcPr>
          <w:p w:rsidR="000F7B85" w:rsidRPr="000F7B85" w:rsidRDefault="000F7B85" w:rsidP="00B23FCC">
            <w:pPr>
              <w:jc w:val="center"/>
              <w:rPr>
                <w:rFonts w:ascii="Arial Narrow" w:hAnsi="Arial Narrow"/>
              </w:rPr>
            </w:pPr>
            <w:r w:rsidRPr="000F7B85">
              <w:rPr>
                <w:rFonts w:ascii="Arial Narrow" w:hAnsi="Arial Narrow"/>
              </w:rPr>
              <w:t>1   2    3    4    5</w:t>
            </w:r>
          </w:p>
        </w:tc>
      </w:tr>
      <w:tr w:rsidR="000F7B85" w:rsidRPr="000F7B85" w:rsidTr="00BE3B3F">
        <w:tc>
          <w:tcPr>
            <w:tcW w:w="9450" w:type="dxa"/>
            <w:tcBorders>
              <w:left w:val="single" w:sz="12" w:space="0" w:color="auto"/>
              <w:bottom w:val="single" w:sz="12" w:space="0" w:color="000000"/>
            </w:tcBorders>
          </w:tcPr>
          <w:p w:rsidR="000F7B85" w:rsidRPr="000F7B85" w:rsidRDefault="000F7B85" w:rsidP="001413F5">
            <w:pPr>
              <w:spacing w:before="60" w:after="60"/>
              <w:rPr>
                <w:rFonts w:ascii="Arial Narrow" w:hAnsi="Arial Narrow"/>
              </w:rPr>
            </w:pPr>
            <w:r w:rsidRPr="000F7B85">
              <w:rPr>
                <w:rFonts w:ascii="Arial Narrow" w:hAnsi="Arial Narrow"/>
              </w:rPr>
              <w:t>I learned things in the meeting that will inform my work when I return to my job.</w:t>
            </w:r>
          </w:p>
        </w:tc>
        <w:tc>
          <w:tcPr>
            <w:tcW w:w="1620" w:type="dxa"/>
            <w:tcBorders>
              <w:bottom w:val="single" w:sz="12" w:space="0" w:color="000000"/>
              <w:right w:val="single" w:sz="12" w:space="0" w:color="auto"/>
            </w:tcBorders>
            <w:vAlign w:val="center"/>
          </w:tcPr>
          <w:p w:rsidR="000F7B85" w:rsidRPr="000F7B85" w:rsidRDefault="000F7B85" w:rsidP="00B23FCC">
            <w:pPr>
              <w:jc w:val="center"/>
              <w:rPr>
                <w:rFonts w:ascii="Arial Narrow" w:hAnsi="Arial Narrow"/>
              </w:rPr>
            </w:pPr>
            <w:r w:rsidRPr="000F7B85">
              <w:rPr>
                <w:rFonts w:ascii="Arial Narrow" w:hAnsi="Arial Narrow"/>
              </w:rPr>
              <w:t>1   2    3    4    5</w:t>
            </w:r>
          </w:p>
        </w:tc>
      </w:tr>
    </w:tbl>
    <w:p w:rsidR="000F7B85" w:rsidRPr="000F7B85" w:rsidRDefault="000F7B85" w:rsidP="00E03507">
      <w:pPr>
        <w:rPr>
          <w:rFonts w:ascii="Arial Narrow" w:hAnsi="Arial Narrow"/>
          <w:b/>
        </w:rPr>
      </w:pPr>
    </w:p>
    <w:p w:rsidR="00230EFD" w:rsidRPr="000F7B85" w:rsidRDefault="00230EFD" w:rsidP="00230EFD">
      <w:pPr>
        <w:numPr>
          <w:ilvl w:val="0"/>
          <w:numId w:val="1"/>
        </w:numPr>
        <w:ind w:left="180" w:hanging="270"/>
        <w:rPr>
          <w:rFonts w:ascii="Arial Narrow" w:hAnsi="Arial Narrow"/>
          <w:b/>
        </w:rPr>
      </w:pPr>
      <w:r w:rsidRPr="000F7B85">
        <w:rPr>
          <w:rFonts w:ascii="Arial Narrow" w:hAnsi="Arial Narrow"/>
          <w:b/>
        </w:rPr>
        <w:t>Session Evaluation</w:t>
      </w:r>
    </w:p>
    <w:p w:rsidR="00230EFD" w:rsidRPr="000F7B85" w:rsidRDefault="00230EFD" w:rsidP="00230EFD">
      <w:pPr>
        <w:rPr>
          <w:rFonts w:ascii="Arial Narrow" w:hAnsi="Arial Narrow"/>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0"/>
        <w:gridCol w:w="1620"/>
      </w:tblGrid>
      <w:tr w:rsidR="00230EFD" w:rsidRPr="000F7B85" w:rsidTr="00C730F3">
        <w:trPr>
          <w:tblHeader/>
        </w:trPr>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0F7B85" w:rsidRDefault="00230EFD" w:rsidP="00A950EE">
            <w:pPr>
              <w:spacing w:before="60" w:after="60"/>
              <w:rPr>
                <w:rFonts w:ascii="Arial Narrow" w:hAnsi="Arial Narrow"/>
              </w:rPr>
            </w:pPr>
            <w:r w:rsidRPr="000F7B85">
              <w:rPr>
                <w:rFonts w:ascii="Arial Narrow" w:hAnsi="Arial Narrow"/>
              </w:rPr>
              <w:t xml:space="preserve">Please rate the usefulness of the following sessions, using a 1 to 5 scale where a rating of “1” means “not useful” and “5” means “very useful.” Provide additional comments </w:t>
            </w:r>
            <w:r w:rsidR="008C482A" w:rsidRPr="000F7B85">
              <w:rPr>
                <w:rFonts w:ascii="Arial Narrow" w:hAnsi="Arial Narrow"/>
              </w:rPr>
              <w:t xml:space="preserve">regarding how the session was helpful and how it could be improved </w:t>
            </w:r>
            <w:r w:rsidRPr="000F7B85">
              <w:rPr>
                <w:rFonts w:ascii="Arial Narrow" w:hAnsi="Arial Narrow"/>
              </w:rPr>
              <w:t>in the space provided.</w:t>
            </w:r>
          </w:p>
        </w:tc>
      </w:tr>
      <w:tr w:rsidR="000F7B85" w:rsidRPr="000F7B85" w:rsidTr="00C730F3">
        <w:tc>
          <w:tcPr>
            <w:tcW w:w="9450" w:type="dxa"/>
            <w:tcBorders>
              <w:top w:val="single" w:sz="4" w:space="0" w:color="auto"/>
              <w:left w:val="single" w:sz="12" w:space="0" w:color="auto"/>
            </w:tcBorders>
          </w:tcPr>
          <w:p w:rsidR="000F7B85" w:rsidRPr="000F7B85" w:rsidRDefault="000F7B85" w:rsidP="00DE70D1">
            <w:pPr>
              <w:rPr>
                <w:rFonts w:ascii="Arial Narrow" w:hAnsi="Arial Narrow"/>
                <w:b/>
              </w:rPr>
            </w:pPr>
            <w:r w:rsidRPr="000F7B85">
              <w:rPr>
                <w:rFonts w:ascii="Arial Narrow" w:hAnsi="Arial Narrow"/>
                <w:b/>
              </w:rPr>
              <w:t xml:space="preserve"> Thursday, January 12</w:t>
            </w:r>
            <w:r w:rsidRPr="000F7B85">
              <w:rPr>
                <w:rFonts w:ascii="Arial Narrow" w:hAnsi="Arial Narrow"/>
                <w:b/>
                <w:vertAlign w:val="superscript"/>
              </w:rPr>
              <w:t>th</w:t>
            </w:r>
            <w:r w:rsidRPr="000F7B85">
              <w:rPr>
                <w:rFonts w:ascii="Arial Narrow" w:hAnsi="Arial Narrow"/>
                <w:b/>
              </w:rPr>
              <w:t xml:space="preserve">  –  Panel Discussion: Building educator capacity to deliver college and career ready standards under new evaluation systems</w:t>
            </w:r>
          </w:p>
        </w:tc>
        <w:tc>
          <w:tcPr>
            <w:tcW w:w="1620" w:type="dxa"/>
            <w:tcBorders>
              <w:top w:val="single" w:sz="4" w:space="0" w:color="auto"/>
              <w:right w:val="single" w:sz="12" w:space="0" w:color="auto"/>
            </w:tcBorders>
            <w:vAlign w:val="center"/>
          </w:tcPr>
          <w:p w:rsidR="000F7B85" w:rsidRPr="000F7B85" w:rsidRDefault="000F7B85" w:rsidP="00B23FCC">
            <w:pPr>
              <w:jc w:val="center"/>
              <w:rPr>
                <w:rFonts w:ascii="Arial Narrow" w:hAnsi="Arial Narrow"/>
                <w:b/>
              </w:rPr>
            </w:pPr>
            <w:r w:rsidRPr="000F7B85">
              <w:rPr>
                <w:rFonts w:ascii="Arial Narrow" w:hAnsi="Arial Narrow"/>
                <w:b/>
              </w:rPr>
              <w:t>1   2    3    4    5</w:t>
            </w:r>
          </w:p>
        </w:tc>
      </w:tr>
      <w:tr w:rsidR="00230EFD" w:rsidRPr="000F7B85" w:rsidTr="00845428">
        <w:trPr>
          <w:trHeight w:val="1133"/>
        </w:trPr>
        <w:tc>
          <w:tcPr>
            <w:tcW w:w="11070" w:type="dxa"/>
            <w:gridSpan w:val="2"/>
            <w:tcBorders>
              <w:left w:val="single" w:sz="12" w:space="0" w:color="auto"/>
              <w:right w:val="single" w:sz="12" w:space="0" w:color="auto"/>
            </w:tcBorders>
          </w:tcPr>
          <w:p w:rsidR="00230EFD" w:rsidRPr="000F7B85" w:rsidRDefault="00230EFD" w:rsidP="0060476A">
            <w:pPr>
              <w:rPr>
                <w:rFonts w:ascii="Arial Narrow" w:hAnsi="Arial Narrow"/>
                <w:i/>
              </w:rPr>
            </w:pPr>
            <w:r w:rsidRPr="000F7B85">
              <w:rPr>
                <w:rFonts w:ascii="Arial Narrow" w:hAnsi="Arial Narrow"/>
              </w:rPr>
              <w:t xml:space="preserve">   </w:t>
            </w:r>
            <w:r w:rsidR="007236CE" w:rsidRPr="000F7B85">
              <w:rPr>
                <w:rFonts w:ascii="Arial Narrow" w:hAnsi="Arial Narrow"/>
                <w:i/>
              </w:rPr>
              <w:t>Comments</w:t>
            </w:r>
            <w:r w:rsidR="00A950EE" w:rsidRPr="000F7B85">
              <w:rPr>
                <w:rFonts w:ascii="Arial Narrow" w:hAnsi="Arial Narrow"/>
                <w:i/>
              </w:rPr>
              <w:t>/Recommendations</w:t>
            </w:r>
            <w:r w:rsidRPr="000F7B85">
              <w:rPr>
                <w:rFonts w:ascii="Arial Narrow" w:hAnsi="Arial Narrow"/>
                <w:i/>
              </w:rPr>
              <w:t>:</w:t>
            </w:r>
          </w:p>
          <w:p w:rsidR="000F7B85" w:rsidRDefault="000F7B85" w:rsidP="000F7B85">
            <w:pPr>
              <w:tabs>
                <w:tab w:val="left" w:pos="1851"/>
              </w:tabs>
              <w:rPr>
                <w:rFonts w:ascii="Arial Narrow" w:hAnsi="Arial Narrow"/>
              </w:rPr>
            </w:pPr>
          </w:p>
          <w:p w:rsidR="00230EFD" w:rsidRPr="000F7B85" w:rsidRDefault="000F7B85" w:rsidP="000F7B85">
            <w:pPr>
              <w:tabs>
                <w:tab w:val="left" w:pos="1851"/>
              </w:tabs>
              <w:rPr>
                <w:rFonts w:ascii="Arial Narrow" w:hAnsi="Arial Narrow"/>
              </w:rPr>
            </w:pPr>
            <w:r>
              <w:rPr>
                <w:rFonts w:ascii="Arial Narrow" w:hAnsi="Arial Narrow"/>
              </w:rPr>
              <w:tab/>
            </w:r>
          </w:p>
          <w:p w:rsidR="00230EFD" w:rsidRPr="000F7B85" w:rsidRDefault="00230EFD" w:rsidP="0060476A">
            <w:pPr>
              <w:jc w:val="center"/>
              <w:rPr>
                <w:rFonts w:ascii="Arial Narrow" w:hAnsi="Arial Narrow"/>
              </w:rPr>
            </w:pPr>
          </w:p>
          <w:p w:rsidR="00E03507" w:rsidRPr="000F7B85" w:rsidRDefault="00E03507" w:rsidP="0060476A">
            <w:pPr>
              <w:jc w:val="center"/>
              <w:rPr>
                <w:rFonts w:ascii="Arial Narrow" w:hAnsi="Arial Narrow"/>
              </w:rPr>
            </w:pPr>
          </w:p>
        </w:tc>
      </w:tr>
      <w:tr w:rsidR="000F7B85" w:rsidRPr="000F7B85" w:rsidTr="00C730F3">
        <w:tc>
          <w:tcPr>
            <w:tcW w:w="9450" w:type="dxa"/>
            <w:tcBorders>
              <w:left w:val="single" w:sz="12" w:space="0" w:color="auto"/>
            </w:tcBorders>
          </w:tcPr>
          <w:p w:rsidR="000F7B85" w:rsidRPr="000F7B85" w:rsidRDefault="000F7B85" w:rsidP="00C730F3">
            <w:pPr>
              <w:rPr>
                <w:rFonts w:ascii="Arial Narrow" w:hAnsi="Arial Narrow"/>
                <w:b/>
              </w:rPr>
            </w:pPr>
            <w:r w:rsidRPr="000F7B85">
              <w:rPr>
                <w:rFonts w:ascii="Arial Narrow" w:hAnsi="Arial Narrow"/>
                <w:b/>
              </w:rPr>
              <w:t>Cross-State Discussions and Problem-Solving: Supporting Educators to Succeed with New Standards and New Evaluation Systems</w:t>
            </w:r>
          </w:p>
        </w:tc>
        <w:tc>
          <w:tcPr>
            <w:tcW w:w="1620" w:type="dxa"/>
            <w:tcBorders>
              <w:right w:val="single" w:sz="12" w:space="0" w:color="auto"/>
            </w:tcBorders>
            <w:vAlign w:val="center"/>
          </w:tcPr>
          <w:p w:rsidR="000F7B85" w:rsidRPr="000F7B85" w:rsidRDefault="000F7B85" w:rsidP="00B23FCC">
            <w:pPr>
              <w:jc w:val="center"/>
              <w:rPr>
                <w:rFonts w:ascii="Arial Narrow" w:hAnsi="Arial Narrow"/>
                <w:b/>
              </w:rPr>
            </w:pPr>
            <w:r w:rsidRPr="000F7B85">
              <w:rPr>
                <w:rFonts w:ascii="Arial Narrow" w:hAnsi="Arial Narrow"/>
                <w:b/>
              </w:rPr>
              <w:t>1   2    3    4    5</w:t>
            </w:r>
          </w:p>
        </w:tc>
      </w:tr>
      <w:tr w:rsidR="00230EFD" w:rsidRPr="000F7B85" w:rsidTr="00845428">
        <w:trPr>
          <w:trHeight w:val="1106"/>
        </w:trPr>
        <w:tc>
          <w:tcPr>
            <w:tcW w:w="11070" w:type="dxa"/>
            <w:gridSpan w:val="2"/>
            <w:tcBorders>
              <w:left w:val="single" w:sz="12" w:space="0" w:color="auto"/>
              <w:right w:val="single" w:sz="12" w:space="0" w:color="auto"/>
            </w:tcBorders>
          </w:tcPr>
          <w:p w:rsidR="008C2703" w:rsidRPr="000F7B85" w:rsidRDefault="008C2703" w:rsidP="008C2703">
            <w:pPr>
              <w:rPr>
                <w:rFonts w:ascii="Arial Narrow" w:hAnsi="Arial Narrow"/>
                <w:i/>
              </w:rPr>
            </w:pPr>
            <w:r w:rsidRPr="000F7B85">
              <w:rPr>
                <w:rFonts w:ascii="Arial Narrow" w:hAnsi="Arial Narrow"/>
                <w:i/>
              </w:rPr>
              <w:t>Comments/Recommendations:</w:t>
            </w:r>
          </w:p>
          <w:p w:rsidR="00230EFD" w:rsidRPr="000F7B85" w:rsidRDefault="00230EFD" w:rsidP="0060476A">
            <w:pPr>
              <w:jc w:val="center"/>
              <w:rPr>
                <w:rFonts w:ascii="Arial Narrow" w:hAnsi="Arial Narrow"/>
                <w:i/>
              </w:rPr>
            </w:pPr>
          </w:p>
          <w:p w:rsidR="000F7B85" w:rsidRPr="000F7B85" w:rsidRDefault="000F7B85" w:rsidP="0060476A">
            <w:pPr>
              <w:jc w:val="center"/>
              <w:rPr>
                <w:rFonts w:ascii="Arial Narrow" w:hAnsi="Arial Narrow"/>
                <w:i/>
              </w:rPr>
            </w:pPr>
          </w:p>
          <w:p w:rsidR="00E03507" w:rsidRPr="000F7B85" w:rsidRDefault="00E03507" w:rsidP="0060476A">
            <w:pPr>
              <w:jc w:val="center"/>
              <w:rPr>
                <w:rFonts w:ascii="Arial Narrow" w:hAnsi="Arial Narrow"/>
                <w:i/>
              </w:rPr>
            </w:pPr>
          </w:p>
        </w:tc>
      </w:tr>
      <w:tr w:rsidR="000F7B85" w:rsidRPr="000F7B85" w:rsidTr="00C730F3">
        <w:tc>
          <w:tcPr>
            <w:tcW w:w="9450" w:type="dxa"/>
            <w:tcBorders>
              <w:left w:val="single" w:sz="12" w:space="0" w:color="auto"/>
            </w:tcBorders>
          </w:tcPr>
          <w:p w:rsidR="000F7B85" w:rsidRPr="000F7B85" w:rsidRDefault="000F7B85" w:rsidP="00DE70D1">
            <w:pPr>
              <w:rPr>
                <w:rFonts w:ascii="Arial Narrow" w:hAnsi="Arial Narrow"/>
                <w:b/>
              </w:rPr>
            </w:pPr>
            <w:r w:rsidRPr="000F7B85">
              <w:rPr>
                <w:rFonts w:ascii="Arial Narrow" w:hAnsi="Arial Narrow"/>
                <w:b/>
              </w:rPr>
              <w:t>Friday, January 13</w:t>
            </w:r>
            <w:r w:rsidRPr="000F7B85">
              <w:rPr>
                <w:rFonts w:ascii="Arial Narrow" w:hAnsi="Arial Narrow"/>
                <w:b/>
                <w:vertAlign w:val="superscript"/>
              </w:rPr>
              <w:t>th</w:t>
            </w:r>
            <w:r w:rsidRPr="000F7B85">
              <w:rPr>
                <w:rFonts w:ascii="Arial Narrow" w:hAnsi="Arial Narrow"/>
                <w:b/>
              </w:rPr>
              <w:t xml:space="preserve">   –  Panel of LEA Leaders: The View From the Front Lines of Implementation</w:t>
            </w:r>
          </w:p>
        </w:tc>
        <w:tc>
          <w:tcPr>
            <w:tcW w:w="1620" w:type="dxa"/>
            <w:tcBorders>
              <w:right w:val="single" w:sz="12" w:space="0" w:color="auto"/>
            </w:tcBorders>
            <w:vAlign w:val="center"/>
          </w:tcPr>
          <w:p w:rsidR="000F7B85" w:rsidRPr="000F7B85" w:rsidRDefault="000F7B85" w:rsidP="00B23FCC">
            <w:pPr>
              <w:jc w:val="center"/>
              <w:rPr>
                <w:rFonts w:ascii="Arial Narrow" w:hAnsi="Arial Narrow"/>
                <w:b/>
              </w:rPr>
            </w:pPr>
            <w:r w:rsidRPr="000F7B85">
              <w:rPr>
                <w:rFonts w:ascii="Arial Narrow" w:hAnsi="Arial Narrow"/>
                <w:b/>
              </w:rPr>
              <w:t>1   2    3    4    5</w:t>
            </w:r>
          </w:p>
        </w:tc>
      </w:tr>
      <w:tr w:rsidR="00230EFD" w:rsidRPr="000F7B85" w:rsidTr="00845428">
        <w:trPr>
          <w:trHeight w:val="1241"/>
        </w:trPr>
        <w:tc>
          <w:tcPr>
            <w:tcW w:w="11070" w:type="dxa"/>
            <w:gridSpan w:val="2"/>
            <w:tcBorders>
              <w:left w:val="single" w:sz="12" w:space="0" w:color="auto"/>
              <w:right w:val="single" w:sz="12" w:space="0" w:color="auto"/>
            </w:tcBorders>
          </w:tcPr>
          <w:p w:rsidR="00E03507" w:rsidRPr="000F7B85" w:rsidRDefault="008C2703" w:rsidP="00845428">
            <w:pPr>
              <w:rPr>
                <w:rFonts w:ascii="Arial Narrow" w:hAnsi="Arial Narrow"/>
                <w:i/>
              </w:rPr>
            </w:pPr>
            <w:r w:rsidRPr="000F7B85">
              <w:rPr>
                <w:rFonts w:ascii="Arial Narrow" w:hAnsi="Arial Narrow"/>
                <w:i/>
              </w:rPr>
              <w:t>Comments/Recommendations:</w:t>
            </w:r>
          </w:p>
        </w:tc>
      </w:tr>
      <w:tr w:rsidR="000F7B85" w:rsidRPr="000F7B85" w:rsidTr="00C730F3">
        <w:tc>
          <w:tcPr>
            <w:tcW w:w="9450" w:type="dxa"/>
            <w:tcBorders>
              <w:left w:val="single" w:sz="12" w:space="0" w:color="auto"/>
            </w:tcBorders>
          </w:tcPr>
          <w:p w:rsidR="000F7B85" w:rsidRPr="000F7B85" w:rsidRDefault="000F7B85" w:rsidP="00845428">
            <w:pPr>
              <w:rPr>
                <w:rFonts w:ascii="Arial Narrow" w:hAnsi="Arial Narrow"/>
                <w:b/>
              </w:rPr>
            </w:pPr>
            <w:r w:rsidRPr="000F7B85">
              <w:rPr>
                <w:rFonts w:ascii="Arial Narrow" w:hAnsi="Arial Narrow"/>
                <w:b/>
              </w:rPr>
              <w:t>A Conversation with Secretary Duncan</w:t>
            </w:r>
          </w:p>
        </w:tc>
        <w:tc>
          <w:tcPr>
            <w:tcW w:w="1620" w:type="dxa"/>
            <w:tcBorders>
              <w:right w:val="single" w:sz="12" w:space="0" w:color="auto"/>
            </w:tcBorders>
            <w:vAlign w:val="center"/>
          </w:tcPr>
          <w:p w:rsidR="000F7B85" w:rsidRPr="000F7B85" w:rsidRDefault="000F7B85" w:rsidP="00B23FCC">
            <w:pPr>
              <w:jc w:val="center"/>
              <w:rPr>
                <w:rFonts w:ascii="Arial Narrow" w:hAnsi="Arial Narrow"/>
                <w:b/>
              </w:rPr>
            </w:pPr>
            <w:r w:rsidRPr="000F7B85">
              <w:rPr>
                <w:rFonts w:ascii="Arial Narrow" w:hAnsi="Arial Narrow"/>
                <w:b/>
              </w:rPr>
              <w:t>1   2    3    4    5</w:t>
            </w:r>
          </w:p>
        </w:tc>
      </w:tr>
      <w:tr w:rsidR="008C482A" w:rsidRPr="000F7B85" w:rsidTr="00E03507">
        <w:trPr>
          <w:trHeight w:val="899"/>
        </w:trPr>
        <w:tc>
          <w:tcPr>
            <w:tcW w:w="11070" w:type="dxa"/>
            <w:gridSpan w:val="2"/>
            <w:tcBorders>
              <w:left w:val="single" w:sz="12" w:space="0" w:color="auto"/>
              <w:right w:val="single" w:sz="12" w:space="0" w:color="auto"/>
            </w:tcBorders>
          </w:tcPr>
          <w:p w:rsidR="008C2703" w:rsidRPr="000F7B85" w:rsidRDefault="008C2703" w:rsidP="008C2703">
            <w:pPr>
              <w:rPr>
                <w:rFonts w:ascii="Arial Narrow" w:hAnsi="Arial Narrow"/>
                <w:i/>
              </w:rPr>
            </w:pPr>
            <w:r w:rsidRPr="000F7B85">
              <w:rPr>
                <w:rFonts w:ascii="Arial Narrow" w:hAnsi="Arial Narrow"/>
                <w:i/>
              </w:rPr>
              <w:t>Comments/Recommendations:</w:t>
            </w:r>
          </w:p>
          <w:p w:rsidR="008C482A" w:rsidRPr="000F7B85" w:rsidRDefault="008C482A" w:rsidP="00D82E57">
            <w:pPr>
              <w:rPr>
                <w:rFonts w:ascii="Arial Narrow" w:hAnsi="Arial Narrow"/>
                <w:i/>
              </w:rPr>
            </w:pPr>
          </w:p>
          <w:p w:rsidR="008C482A" w:rsidRPr="000F7B85" w:rsidRDefault="008C482A" w:rsidP="00D82E57">
            <w:pPr>
              <w:jc w:val="center"/>
              <w:rPr>
                <w:rFonts w:ascii="Arial Narrow" w:hAnsi="Arial Narrow"/>
                <w:i/>
              </w:rPr>
            </w:pPr>
          </w:p>
          <w:p w:rsidR="00E03507" w:rsidRPr="000F7B85" w:rsidRDefault="00E03507" w:rsidP="00D82E57">
            <w:pPr>
              <w:jc w:val="center"/>
              <w:rPr>
                <w:rFonts w:ascii="Arial Narrow" w:hAnsi="Arial Narrow"/>
                <w:i/>
              </w:rPr>
            </w:pPr>
          </w:p>
          <w:p w:rsidR="00E03507" w:rsidRPr="000F7B85" w:rsidRDefault="00E03507" w:rsidP="00D82E57">
            <w:pPr>
              <w:jc w:val="center"/>
              <w:rPr>
                <w:rFonts w:ascii="Arial Narrow" w:hAnsi="Arial Narrow"/>
                <w:i/>
              </w:rPr>
            </w:pPr>
          </w:p>
        </w:tc>
      </w:tr>
      <w:tr w:rsidR="000F7B85" w:rsidRPr="000F7B85" w:rsidTr="00C730F3">
        <w:tc>
          <w:tcPr>
            <w:tcW w:w="9450" w:type="dxa"/>
            <w:tcBorders>
              <w:left w:val="single" w:sz="12" w:space="0" w:color="auto"/>
            </w:tcBorders>
          </w:tcPr>
          <w:p w:rsidR="000F7B85" w:rsidRPr="000F7B85" w:rsidRDefault="000F7B85" w:rsidP="00845428">
            <w:pPr>
              <w:rPr>
                <w:rFonts w:ascii="Arial Narrow" w:hAnsi="Arial Narrow"/>
                <w:b/>
              </w:rPr>
            </w:pPr>
            <w:r w:rsidRPr="000F7B85">
              <w:rPr>
                <w:rFonts w:ascii="Arial Narrow" w:hAnsi="Arial Narrow"/>
                <w:b/>
              </w:rPr>
              <w:t xml:space="preserve">State Team </w:t>
            </w:r>
            <w:r w:rsidR="00845428">
              <w:rPr>
                <w:rFonts w:ascii="Arial Narrow" w:hAnsi="Arial Narrow"/>
                <w:b/>
              </w:rPr>
              <w:t>Time</w:t>
            </w:r>
            <w:r w:rsidRPr="000F7B85">
              <w:rPr>
                <w:rFonts w:ascii="Arial Narrow" w:hAnsi="Arial Narrow"/>
                <w:b/>
              </w:rPr>
              <w:t xml:space="preserve"> –</w:t>
            </w:r>
            <w:r w:rsidR="00845428">
              <w:rPr>
                <w:rFonts w:ascii="Arial Narrow" w:hAnsi="Arial Narrow"/>
                <w:b/>
              </w:rPr>
              <w:t xml:space="preserve"> Both</w:t>
            </w:r>
            <w:r w:rsidRPr="000F7B85">
              <w:rPr>
                <w:rFonts w:ascii="Arial Narrow" w:hAnsi="Arial Narrow"/>
                <w:b/>
              </w:rPr>
              <w:t xml:space="preserve"> January </w:t>
            </w:r>
            <w:r w:rsidR="00845428">
              <w:rPr>
                <w:rFonts w:ascii="Arial Narrow" w:hAnsi="Arial Narrow"/>
                <w:b/>
              </w:rPr>
              <w:t>12</w:t>
            </w:r>
            <w:r w:rsidR="00845428" w:rsidRPr="00845428">
              <w:rPr>
                <w:rFonts w:ascii="Arial Narrow" w:hAnsi="Arial Narrow"/>
                <w:b/>
                <w:vertAlign w:val="superscript"/>
              </w:rPr>
              <w:t>th</w:t>
            </w:r>
            <w:r w:rsidR="00845428">
              <w:rPr>
                <w:rFonts w:ascii="Arial Narrow" w:hAnsi="Arial Narrow"/>
                <w:b/>
              </w:rPr>
              <w:t xml:space="preserve"> and </w:t>
            </w:r>
            <w:r w:rsidRPr="000F7B85">
              <w:rPr>
                <w:rFonts w:ascii="Arial Narrow" w:hAnsi="Arial Narrow"/>
                <w:b/>
              </w:rPr>
              <w:t>13</w:t>
            </w:r>
            <w:r w:rsidRPr="000F7B85">
              <w:rPr>
                <w:rFonts w:ascii="Arial Narrow" w:hAnsi="Arial Narrow"/>
                <w:b/>
                <w:vertAlign w:val="superscript"/>
              </w:rPr>
              <w:t>th</w:t>
            </w:r>
            <w:r w:rsidRPr="000F7B85">
              <w:rPr>
                <w:rFonts w:ascii="Arial Narrow" w:hAnsi="Arial Narrow"/>
                <w:b/>
              </w:rPr>
              <w:t xml:space="preserve"> </w:t>
            </w:r>
          </w:p>
        </w:tc>
        <w:tc>
          <w:tcPr>
            <w:tcW w:w="1620" w:type="dxa"/>
            <w:tcBorders>
              <w:right w:val="single" w:sz="12" w:space="0" w:color="auto"/>
            </w:tcBorders>
            <w:vAlign w:val="center"/>
          </w:tcPr>
          <w:p w:rsidR="000F7B85" w:rsidRPr="000F7B85" w:rsidRDefault="000F7B85" w:rsidP="00B23FCC">
            <w:pPr>
              <w:jc w:val="center"/>
              <w:rPr>
                <w:rFonts w:ascii="Arial Narrow" w:hAnsi="Arial Narrow"/>
                <w:b/>
              </w:rPr>
            </w:pPr>
            <w:r w:rsidRPr="000F7B85">
              <w:rPr>
                <w:rFonts w:ascii="Arial Narrow" w:hAnsi="Arial Narrow"/>
                <w:b/>
              </w:rPr>
              <w:t>1   2    3    4    5</w:t>
            </w:r>
          </w:p>
        </w:tc>
      </w:tr>
      <w:tr w:rsidR="00230EFD" w:rsidRPr="000F7B85" w:rsidTr="00E03507">
        <w:trPr>
          <w:trHeight w:val="890"/>
        </w:trPr>
        <w:tc>
          <w:tcPr>
            <w:tcW w:w="11070" w:type="dxa"/>
            <w:gridSpan w:val="2"/>
            <w:tcBorders>
              <w:left w:val="single" w:sz="12" w:space="0" w:color="auto"/>
              <w:right w:val="single" w:sz="12" w:space="0" w:color="auto"/>
            </w:tcBorders>
          </w:tcPr>
          <w:p w:rsidR="00E03507" w:rsidRPr="000F7B85" w:rsidRDefault="00E03507" w:rsidP="00E03507">
            <w:pPr>
              <w:rPr>
                <w:rFonts w:ascii="Arial Narrow" w:hAnsi="Arial Narrow"/>
                <w:i/>
              </w:rPr>
            </w:pPr>
            <w:r w:rsidRPr="000F7B85">
              <w:rPr>
                <w:rFonts w:ascii="Arial Narrow" w:hAnsi="Arial Narrow"/>
                <w:i/>
              </w:rPr>
              <w:t>Comments/Recommendations (there will be additional questions/space below regarding this session):</w:t>
            </w:r>
          </w:p>
          <w:p w:rsidR="00230EFD" w:rsidRPr="000F7B85" w:rsidRDefault="00230EFD" w:rsidP="0060476A">
            <w:pPr>
              <w:rPr>
                <w:rFonts w:ascii="Arial Narrow" w:hAnsi="Arial Narrow"/>
                <w:i/>
              </w:rPr>
            </w:pPr>
          </w:p>
          <w:p w:rsidR="00E03507" w:rsidRPr="000F7B85" w:rsidRDefault="00E03507" w:rsidP="0060476A">
            <w:pPr>
              <w:rPr>
                <w:rFonts w:ascii="Arial Narrow" w:hAnsi="Arial Narrow"/>
                <w:i/>
              </w:rPr>
            </w:pPr>
          </w:p>
          <w:p w:rsidR="00E03507" w:rsidRPr="000F7B85" w:rsidRDefault="00E03507" w:rsidP="0060476A">
            <w:pPr>
              <w:rPr>
                <w:rFonts w:ascii="Arial Narrow" w:hAnsi="Arial Narrow"/>
                <w:i/>
              </w:rPr>
            </w:pPr>
          </w:p>
          <w:p w:rsidR="00230EFD" w:rsidRPr="000F7B85" w:rsidRDefault="00230EFD" w:rsidP="00230EFD">
            <w:pPr>
              <w:rPr>
                <w:rFonts w:ascii="Arial Narrow" w:hAnsi="Arial Narrow"/>
                <w:i/>
              </w:rPr>
            </w:pPr>
          </w:p>
        </w:tc>
      </w:tr>
    </w:tbl>
    <w:p w:rsidR="00BE00D8" w:rsidRPr="000F7B85" w:rsidRDefault="00BE00D8" w:rsidP="00A950EE">
      <w:pPr>
        <w:pStyle w:val="ListParagraph"/>
        <w:ind w:left="900" w:hanging="450"/>
        <w:rPr>
          <w:rFonts w:ascii="Arial Narrow" w:hAnsi="Arial Narrow"/>
          <w:b/>
        </w:rPr>
      </w:pPr>
    </w:p>
    <w:p w:rsidR="00E102D5" w:rsidRPr="000F7B85" w:rsidRDefault="00E102D5" w:rsidP="00E102D5">
      <w:pPr>
        <w:numPr>
          <w:ilvl w:val="0"/>
          <w:numId w:val="1"/>
        </w:numPr>
        <w:ind w:left="180" w:hanging="270"/>
        <w:rPr>
          <w:rFonts w:ascii="Arial Narrow" w:hAnsi="Arial Narrow"/>
          <w:b/>
        </w:rPr>
      </w:pPr>
      <w:r w:rsidRPr="000F7B85">
        <w:rPr>
          <w:rFonts w:ascii="Arial Narrow" w:hAnsi="Arial Narrow"/>
          <w:b/>
        </w:rPr>
        <w:t xml:space="preserve">If you are a member of an LEA or SEA, will the content of this convening change the way interaction between LEAs and the SEA in your state? </w:t>
      </w:r>
    </w:p>
    <w:p w:rsidR="00E102D5" w:rsidRDefault="00E102D5" w:rsidP="00E102D5">
      <w:pPr>
        <w:rPr>
          <w:rFonts w:ascii="Arial Narrow" w:hAnsi="Arial Narrow"/>
          <w:b/>
        </w:rPr>
      </w:pPr>
    </w:p>
    <w:p w:rsidR="00E102D5" w:rsidRDefault="00E102D5" w:rsidP="00E102D5">
      <w:pPr>
        <w:rPr>
          <w:rFonts w:ascii="Arial Narrow" w:hAnsi="Arial Narrow"/>
          <w:b/>
        </w:rPr>
      </w:pPr>
    </w:p>
    <w:p w:rsidR="00845428" w:rsidRPr="000F7B85" w:rsidRDefault="00845428" w:rsidP="00E102D5">
      <w:pPr>
        <w:rPr>
          <w:rFonts w:ascii="Arial Narrow" w:hAnsi="Arial Narrow"/>
          <w:b/>
        </w:rPr>
      </w:pPr>
    </w:p>
    <w:p w:rsidR="00E102D5" w:rsidRPr="000F7B85" w:rsidRDefault="00E102D5" w:rsidP="00E03507">
      <w:pPr>
        <w:rPr>
          <w:rFonts w:ascii="Arial Narrow" w:hAnsi="Arial Narrow"/>
          <w:b/>
        </w:rPr>
      </w:pPr>
    </w:p>
    <w:p w:rsidR="00E102D5" w:rsidRPr="000F7B85" w:rsidRDefault="00E102D5" w:rsidP="00E03507">
      <w:pPr>
        <w:rPr>
          <w:rFonts w:ascii="Arial Narrow" w:hAnsi="Arial Narrow"/>
          <w:b/>
        </w:rPr>
      </w:pPr>
    </w:p>
    <w:p w:rsidR="00E102D5" w:rsidRPr="000F7B85" w:rsidRDefault="00E102D5" w:rsidP="00E102D5">
      <w:pPr>
        <w:numPr>
          <w:ilvl w:val="0"/>
          <w:numId w:val="1"/>
        </w:numPr>
        <w:ind w:left="180" w:hanging="270"/>
        <w:rPr>
          <w:rFonts w:ascii="Arial Narrow" w:hAnsi="Arial Narrow"/>
          <w:b/>
        </w:rPr>
      </w:pPr>
      <w:r w:rsidRPr="000F7B85">
        <w:rPr>
          <w:rFonts w:ascii="Arial Narrow" w:hAnsi="Arial Narrow"/>
          <w:b/>
        </w:rPr>
        <w:t xml:space="preserve">Please tell us about your experience during the individual state team sessions and </w:t>
      </w:r>
      <w:r w:rsidR="00BC69B8" w:rsidRPr="000F7B85">
        <w:rPr>
          <w:rFonts w:ascii="Arial Narrow" w:hAnsi="Arial Narrow"/>
          <w:b/>
        </w:rPr>
        <w:t>working with</w:t>
      </w:r>
      <w:r w:rsidRPr="000F7B85">
        <w:rPr>
          <w:rFonts w:ascii="Arial Narrow" w:hAnsi="Arial Narrow"/>
          <w:b/>
        </w:rPr>
        <w:t xml:space="preserve"> your state</w:t>
      </w:r>
      <w:r w:rsidR="00BC69B8" w:rsidRPr="000F7B85">
        <w:rPr>
          <w:rFonts w:ascii="Arial Narrow" w:hAnsi="Arial Narrow"/>
          <w:b/>
        </w:rPr>
        <w:t>’s</w:t>
      </w:r>
      <w:r w:rsidRPr="000F7B85">
        <w:rPr>
          <w:rFonts w:ascii="Arial Narrow" w:hAnsi="Arial Narrow"/>
          <w:b/>
        </w:rPr>
        <w:t xml:space="preserve"> facilitator:</w:t>
      </w:r>
    </w:p>
    <w:p w:rsidR="00E102D5" w:rsidRPr="000F7B85" w:rsidRDefault="00E102D5" w:rsidP="00E102D5">
      <w:pPr>
        <w:numPr>
          <w:ilvl w:val="0"/>
          <w:numId w:val="2"/>
        </w:numPr>
        <w:rPr>
          <w:rFonts w:ascii="Arial Narrow" w:hAnsi="Arial Narrow"/>
        </w:rPr>
      </w:pPr>
      <w:r w:rsidRPr="000F7B85">
        <w:rPr>
          <w:rFonts w:ascii="Arial Narrow" w:hAnsi="Arial Narrow"/>
        </w:rPr>
        <w:t>What did you like about this experience and how was this process helpful?</w:t>
      </w:r>
    </w:p>
    <w:p w:rsidR="00E102D5" w:rsidRPr="000F7B85" w:rsidRDefault="00E102D5" w:rsidP="00E102D5">
      <w:pPr>
        <w:rPr>
          <w:rFonts w:ascii="Arial Narrow" w:hAnsi="Arial Narrow"/>
        </w:rPr>
      </w:pPr>
    </w:p>
    <w:p w:rsidR="00E102D5" w:rsidRDefault="00E102D5" w:rsidP="00E102D5">
      <w:pPr>
        <w:rPr>
          <w:rFonts w:ascii="Arial Narrow" w:hAnsi="Arial Narrow"/>
        </w:rPr>
      </w:pPr>
    </w:p>
    <w:p w:rsidR="00845428" w:rsidRDefault="00845428" w:rsidP="00E102D5">
      <w:pPr>
        <w:rPr>
          <w:rFonts w:ascii="Arial Narrow" w:hAnsi="Arial Narrow"/>
        </w:rPr>
      </w:pPr>
    </w:p>
    <w:p w:rsidR="00845428" w:rsidRPr="000F7B85" w:rsidRDefault="00845428" w:rsidP="00E102D5">
      <w:pPr>
        <w:rPr>
          <w:rFonts w:ascii="Arial Narrow" w:hAnsi="Arial Narrow"/>
        </w:rPr>
      </w:pPr>
    </w:p>
    <w:p w:rsidR="00E102D5" w:rsidRPr="000F7B85" w:rsidRDefault="00E102D5" w:rsidP="00E102D5">
      <w:pPr>
        <w:numPr>
          <w:ilvl w:val="0"/>
          <w:numId w:val="2"/>
        </w:numPr>
        <w:rPr>
          <w:rFonts w:ascii="Arial Narrow" w:hAnsi="Arial Narrow"/>
        </w:rPr>
      </w:pPr>
      <w:r w:rsidRPr="000F7B85">
        <w:rPr>
          <w:rFonts w:ascii="Arial Narrow" w:hAnsi="Arial Narrow"/>
        </w:rPr>
        <w:t>What could have been improved about this process that would make it work better?</w:t>
      </w:r>
    </w:p>
    <w:p w:rsidR="00E102D5" w:rsidRPr="000F7B85" w:rsidRDefault="00E102D5" w:rsidP="00E102D5">
      <w:pPr>
        <w:rPr>
          <w:rFonts w:ascii="Arial Narrow" w:hAnsi="Arial Narrow"/>
        </w:rPr>
      </w:pPr>
    </w:p>
    <w:p w:rsidR="000F7B85" w:rsidRDefault="000F7B85" w:rsidP="00E102D5">
      <w:pPr>
        <w:rPr>
          <w:rFonts w:ascii="Arial Narrow" w:hAnsi="Arial Narrow"/>
        </w:rPr>
      </w:pPr>
    </w:p>
    <w:p w:rsidR="000F7B85" w:rsidRPr="000F7B85" w:rsidRDefault="000F7B85" w:rsidP="00E102D5">
      <w:pPr>
        <w:rPr>
          <w:rFonts w:ascii="Arial Narrow" w:hAnsi="Arial Narrow"/>
        </w:rPr>
      </w:pPr>
    </w:p>
    <w:p w:rsidR="00E102D5" w:rsidRPr="000F7B85" w:rsidRDefault="00E102D5" w:rsidP="00E102D5">
      <w:pPr>
        <w:ind w:left="720"/>
        <w:rPr>
          <w:rFonts w:ascii="Arial Narrow" w:hAnsi="Arial Narrow"/>
        </w:rPr>
      </w:pPr>
    </w:p>
    <w:p w:rsidR="00E102D5" w:rsidRPr="000F7B85" w:rsidRDefault="00E102D5" w:rsidP="00E102D5">
      <w:pPr>
        <w:numPr>
          <w:ilvl w:val="0"/>
          <w:numId w:val="2"/>
        </w:numPr>
        <w:rPr>
          <w:rFonts w:ascii="Arial Narrow" w:hAnsi="Arial Narrow"/>
        </w:rPr>
      </w:pPr>
      <w:r w:rsidRPr="000F7B85">
        <w:rPr>
          <w:rFonts w:ascii="Arial Narrow" w:hAnsi="Arial Narrow"/>
        </w:rPr>
        <w:t xml:space="preserve">Should this experience be repeated at future Race to the Top convenings?    Yes </w:t>
      </w:r>
      <w:r w:rsidRPr="000F7B85">
        <w:rPr>
          <w:rFonts w:ascii="Arial Narrow" w:hAnsi="Arial Narrow"/>
        </w:rPr>
        <w:tab/>
        <w:t xml:space="preserve">  No  </w:t>
      </w:r>
    </w:p>
    <w:p w:rsidR="00E102D5" w:rsidRPr="000F7B85" w:rsidRDefault="00E102D5" w:rsidP="00E102D5">
      <w:pPr>
        <w:ind w:firstLine="720"/>
        <w:rPr>
          <w:rFonts w:ascii="Arial Narrow" w:hAnsi="Arial Narrow"/>
        </w:rPr>
      </w:pPr>
      <w:r w:rsidRPr="000F7B85">
        <w:rPr>
          <w:rFonts w:ascii="Arial Narrow" w:hAnsi="Arial Narrow"/>
        </w:rPr>
        <w:t>Why or Why not?</w:t>
      </w:r>
    </w:p>
    <w:p w:rsidR="00E102D5" w:rsidRPr="000F7B85" w:rsidRDefault="00E102D5" w:rsidP="00E102D5">
      <w:pPr>
        <w:rPr>
          <w:rFonts w:ascii="Arial Narrow" w:hAnsi="Arial Narrow"/>
        </w:rPr>
      </w:pPr>
    </w:p>
    <w:p w:rsidR="000F7B85" w:rsidRDefault="000F7B85" w:rsidP="00E102D5">
      <w:pPr>
        <w:rPr>
          <w:rFonts w:ascii="Arial Narrow" w:hAnsi="Arial Narrow"/>
        </w:rPr>
      </w:pPr>
    </w:p>
    <w:p w:rsidR="000F7B85" w:rsidRPr="000F7B85" w:rsidRDefault="000F7B85" w:rsidP="00E102D5">
      <w:pPr>
        <w:rPr>
          <w:rFonts w:ascii="Arial Narrow" w:hAnsi="Arial Narrow"/>
        </w:rPr>
      </w:pPr>
    </w:p>
    <w:p w:rsidR="00E102D5" w:rsidRPr="000F7B85" w:rsidRDefault="00E102D5" w:rsidP="00E102D5">
      <w:pPr>
        <w:rPr>
          <w:rFonts w:ascii="Arial Narrow" w:hAnsi="Arial Narrow"/>
        </w:rPr>
      </w:pPr>
    </w:p>
    <w:p w:rsidR="00E102D5" w:rsidRPr="000F7B85" w:rsidRDefault="00E102D5" w:rsidP="00E102D5">
      <w:pPr>
        <w:pStyle w:val="ListParagraph"/>
        <w:numPr>
          <w:ilvl w:val="0"/>
          <w:numId w:val="1"/>
        </w:numPr>
        <w:ind w:left="180" w:hanging="270"/>
        <w:rPr>
          <w:rFonts w:ascii="Arial Narrow" w:hAnsi="Arial Narrow"/>
          <w:b/>
        </w:rPr>
      </w:pPr>
      <w:r w:rsidRPr="000F7B85">
        <w:rPr>
          <w:rFonts w:ascii="Arial Narrow" w:hAnsi="Arial Narrow"/>
          <w:b/>
        </w:rPr>
        <w:t>Please identify up to three action steps that you plan to take as a result of your attendance at this convening:</w:t>
      </w:r>
    </w:p>
    <w:p w:rsidR="00E102D5" w:rsidRPr="000F7B85" w:rsidRDefault="00E102D5" w:rsidP="00E102D5">
      <w:pPr>
        <w:pStyle w:val="ListParagraph"/>
        <w:numPr>
          <w:ilvl w:val="0"/>
          <w:numId w:val="6"/>
        </w:numPr>
        <w:rPr>
          <w:rFonts w:ascii="Arial Narrow" w:hAnsi="Arial Narrow"/>
        </w:rPr>
      </w:pPr>
    </w:p>
    <w:p w:rsidR="000F7B85" w:rsidRDefault="000F7B85" w:rsidP="00E102D5">
      <w:pPr>
        <w:pStyle w:val="ListParagraph"/>
        <w:rPr>
          <w:rFonts w:ascii="Arial Narrow" w:hAnsi="Arial Narrow"/>
        </w:rPr>
      </w:pPr>
    </w:p>
    <w:p w:rsidR="00845428" w:rsidRPr="000F7B85" w:rsidRDefault="00845428" w:rsidP="00E102D5">
      <w:pPr>
        <w:pStyle w:val="ListParagraph"/>
        <w:rPr>
          <w:rFonts w:ascii="Arial Narrow" w:hAnsi="Arial Narrow"/>
        </w:rPr>
      </w:pPr>
    </w:p>
    <w:p w:rsidR="00E102D5" w:rsidRPr="000F7B85" w:rsidRDefault="00E102D5" w:rsidP="00E102D5">
      <w:pPr>
        <w:pStyle w:val="ListParagraph"/>
        <w:numPr>
          <w:ilvl w:val="0"/>
          <w:numId w:val="6"/>
        </w:numPr>
        <w:rPr>
          <w:rFonts w:ascii="Arial Narrow" w:hAnsi="Arial Narrow"/>
        </w:rPr>
      </w:pPr>
    </w:p>
    <w:p w:rsidR="00E102D5" w:rsidRDefault="00E102D5" w:rsidP="00E102D5">
      <w:pPr>
        <w:pStyle w:val="ListParagraph"/>
        <w:rPr>
          <w:rFonts w:ascii="Arial Narrow" w:hAnsi="Arial Narrow"/>
        </w:rPr>
      </w:pPr>
    </w:p>
    <w:p w:rsidR="00845428" w:rsidRDefault="00845428" w:rsidP="00E102D5">
      <w:pPr>
        <w:pStyle w:val="ListParagraph"/>
        <w:rPr>
          <w:rFonts w:ascii="Arial Narrow" w:hAnsi="Arial Narrow"/>
        </w:rPr>
      </w:pPr>
    </w:p>
    <w:p w:rsidR="00E102D5" w:rsidRPr="000F7B85" w:rsidRDefault="00E102D5" w:rsidP="00E102D5">
      <w:pPr>
        <w:pStyle w:val="ListParagraph"/>
        <w:numPr>
          <w:ilvl w:val="0"/>
          <w:numId w:val="6"/>
        </w:numPr>
        <w:rPr>
          <w:rFonts w:ascii="Arial Narrow" w:hAnsi="Arial Narrow"/>
        </w:rPr>
      </w:pPr>
    </w:p>
    <w:p w:rsidR="00E102D5" w:rsidRPr="000F7B85" w:rsidRDefault="00E102D5" w:rsidP="00E102D5">
      <w:pPr>
        <w:pStyle w:val="ListParagraph"/>
        <w:ind w:left="0"/>
        <w:rPr>
          <w:rFonts w:ascii="Arial Narrow" w:hAnsi="Arial Narrow"/>
          <w:b/>
        </w:rPr>
      </w:pPr>
    </w:p>
    <w:p w:rsidR="000F7B85" w:rsidRDefault="000F7B85" w:rsidP="000F7B85">
      <w:pPr>
        <w:rPr>
          <w:rFonts w:ascii="Arial Narrow" w:hAnsi="Arial Narrow"/>
          <w:b/>
        </w:rPr>
      </w:pPr>
    </w:p>
    <w:p w:rsidR="000F7B85" w:rsidRPr="000F7B85" w:rsidRDefault="000F7B85" w:rsidP="000F7B85">
      <w:pPr>
        <w:rPr>
          <w:rFonts w:ascii="Arial Narrow" w:hAnsi="Arial Narrow"/>
          <w:b/>
        </w:rPr>
        <w:sectPr w:rsidR="000F7B85" w:rsidRPr="000F7B85" w:rsidSect="00845428">
          <w:footerReference w:type="default" r:id="rId8"/>
          <w:type w:val="continuous"/>
          <w:pgSz w:w="12240" w:h="15840"/>
          <w:pgMar w:top="576" w:right="720" w:bottom="288" w:left="720" w:header="720" w:footer="0" w:gutter="0"/>
          <w:cols w:space="720"/>
          <w:titlePg/>
          <w:docGrid w:linePitch="360"/>
        </w:sectPr>
      </w:pPr>
    </w:p>
    <w:p w:rsidR="00E102D5" w:rsidRPr="000F7B85" w:rsidRDefault="00E102D5" w:rsidP="00E102D5">
      <w:pPr>
        <w:pStyle w:val="ListParagraph"/>
        <w:numPr>
          <w:ilvl w:val="0"/>
          <w:numId w:val="1"/>
        </w:numPr>
        <w:ind w:left="180" w:hanging="270"/>
        <w:rPr>
          <w:rFonts w:ascii="Arial Narrow" w:hAnsi="Arial Narrow"/>
          <w:b/>
        </w:rPr>
      </w:pPr>
      <w:r w:rsidRPr="000F7B85">
        <w:rPr>
          <w:rFonts w:ascii="Arial Narrow" w:hAnsi="Arial Narrow"/>
          <w:b/>
        </w:rPr>
        <w:lastRenderedPageBreak/>
        <w:t xml:space="preserve">What technical assistance would be helpful to you and your state in implementing your identified action steps? </w:t>
      </w:r>
    </w:p>
    <w:p w:rsidR="00E102D5" w:rsidRPr="000F7B85" w:rsidRDefault="00E102D5" w:rsidP="00E102D5">
      <w:pPr>
        <w:pStyle w:val="ListParagraph"/>
        <w:ind w:left="180"/>
        <w:rPr>
          <w:rFonts w:ascii="Arial Narrow" w:hAnsi="Arial Narrow"/>
          <w:b/>
        </w:rPr>
      </w:pPr>
    </w:p>
    <w:p w:rsidR="00E102D5" w:rsidRDefault="00E102D5" w:rsidP="00E102D5">
      <w:pPr>
        <w:pStyle w:val="ListParagraph"/>
        <w:ind w:left="180"/>
        <w:rPr>
          <w:rFonts w:ascii="Arial Narrow" w:hAnsi="Arial Narrow"/>
          <w:b/>
        </w:rPr>
      </w:pPr>
    </w:p>
    <w:p w:rsidR="000F7B85" w:rsidRDefault="000F7B85" w:rsidP="00E102D5">
      <w:pPr>
        <w:pStyle w:val="ListParagraph"/>
        <w:ind w:left="180"/>
        <w:rPr>
          <w:rFonts w:ascii="Arial Narrow" w:hAnsi="Arial Narrow"/>
          <w:b/>
        </w:rPr>
      </w:pPr>
    </w:p>
    <w:p w:rsidR="000F7B85" w:rsidRPr="000F7B85" w:rsidRDefault="000F7B85" w:rsidP="00E102D5">
      <w:pPr>
        <w:pStyle w:val="ListParagraph"/>
        <w:ind w:left="180"/>
        <w:rPr>
          <w:rFonts w:ascii="Arial Narrow" w:hAnsi="Arial Narrow"/>
          <w:b/>
        </w:rPr>
      </w:pPr>
    </w:p>
    <w:p w:rsidR="00E102D5" w:rsidRPr="000F7B85" w:rsidRDefault="00E102D5" w:rsidP="00E102D5">
      <w:pPr>
        <w:pStyle w:val="ListParagraph"/>
        <w:ind w:left="180"/>
        <w:rPr>
          <w:rFonts w:ascii="Arial Narrow" w:hAnsi="Arial Narrow"/>
          <w:b/>
        </w:rPr>
      </w:pPr>
    </w:p>
    <w:p w:rsidR="00E102D5" w:rsidRPr="000F7B85" w:rsidRDefault="00E102D5" w:rsidP="00E03507">
      <w:pPr>
        <w:rPr>
          <w:rFonts w:ascii="Arial Narrow" w:hAnsi="Arial Narrow"/>
          <w:b/>
        </w:rPr>
      </w:pPr>
    </w:p>
    <w:p w:rsidR="00E03507" w:rsidRPr="000F7B85" w:rsidRDefault="00230EFD" w:rsidP="00230EFD">
      <w:pPr>
        <w:pStyle w:val="ListParagraph"/>
        <w:numPr>
          <w:ilvl w:val="0"/>
          <w:numId w:val="1"/>
        </w:numPr>
        <w:ind w:left="180" w:hanging="270"/>
        <w:rPr>
          <w:rFonts w:ascii="Arial Narrow" w:hAnsi="Arial Narrow"/>
          <w:b/>
        </w:rPr>
        <w:sectPr w:rsidR="00E03507" w:rsidRPr="000F7B85" w:rsidSect="00845428">
          <w:type w:val="continuous"/>
          <w:pgSz w:w="12240" w:h="15840"/>
          <w:pgMar w:top="576" w:right="720" w:bottom="288" w:left="720" w:header="720" w:footer="0" w:gutter="0"/>
          <w:cols w:space="720"/>
          <w:docGrid w:linePitch="360"/>
        </w:sectPr>
      </w:pPr>
      <w:r w:rsidRPr="000F7B85">
        <w:rPr>
          <w:rFonts w:ascii="Arial Narrow" w:hAnsi="Arial Narrow"/>
          <w:b/>
        </w:rPr>
        <w:t>Additional Feedback (if desired):</w:t>
      </w:r>
    </w:p>
    <w:p w:rsidR="00E03507" w:rsidRPr="000F7B85" w:rsidRDefault="00E03507" w:rsidP="00230EFD">
      <w:pPr>
        <w:pStyle w:val="ListParagraph"/>
        <w:numPr>
          <w:ilvl w:val="0"/>
          <w:numId w:val="1"/>
        </w:numPr>
        <w:ind w:left="180" w:hanging="270"/>
        <w:rPr>
          <w:rFonts w:ascii="Arial Narrow" w:hAnsi="Arial Narrow"/>
          <w:b/>
        </w:rPr>
        <w:sectPr w:rsidR="00E03507" w:rsidRPr="000F7B85" w:rsidSect="00845428">
          <w:type w:val="continuous"/>
          <w:pgSz w:w="12240" w:h="15840"/>
          <w:pgMar w:top="576" w:right="720" w:bottom="288" w:left="720" w:header="720" w:footer="0" w:gutter="0"/>
          <w:cols w:space="720"/>
          <w:docGrid w:linePitch="360"/>
        </w:sectPr>
      </w:pPr>
    </w:p>
    <w:p w:rsidR="00845428" w:rsidRDefault="00845428" w:rsidP="00E03507">
      <w:pPr>
        <w:pStyle w:val="ListParagraph"/>
        <w:ind w:left="180"/>
        <w:rPr>
          <w:rFonts w:ascii="Arial Narrow" w:hAnsi="Arial Narrow"/>
          <w:b/>
        </w:rPr>
      </w:pPr>
    </w:p>
    <w:p w:rsidR="006F352B" w:rsidRDefault="006F352B" w:rsidP="00E03507">
      <w:pPr>
        <w:pStyle w:val="ListParagraph"/>
        <w:ind w:left="180"/>
        <w:rPr>
          <w:rFonts w:ascii="Arial Narrow" w:hAnsi="Arial Narrow"/>
          <w:b/>
        </w:rPr>
      </w:pPr>
    </w:p>
    <w:p w:rsidR="006F352B" w:rsidRDefault="006F352B" w:rsidP="00E03507">
      <w:pPr>
        <w:pStyle w:val="ListParagraph"/>
        <w:ind w:left="180"/>
        <w:rPr>
          <w:rFonts w:ascii="Arial Narrow" w:hAnsi="Arial Narrow"/>
          <w:b/>
        </w:rPr>
      </w:pPr>
    </w:p>
    <w:p w:rsidR="00845428" w:rsidRDefault="00845428" w:rsidP="00E03507">
      <w:pPr>
        <w:pStyle w:val="ListParagraph"/>
        <w:ind w:left="180"/>
        <w:rPr>
          <w:rFonts w:ascii="Arial Narrow" w:hAnsi="Arial Narrow"/>
          <w:b/>
        </w:rPr>
      </w:pPr>
    </w:p>
    <w:p w:rsidR="006F352B" w:rsidRPr="00845428" w:rsidRDefault="006F352B" w:rsidP="006F352B">
      <w:pPr>
        <w:pStyle w:val="ListParagraph"/>
        <w:ind w:left="180"/>
        <w:jc w:val="center"/>
        <w:rPr>
          <w:rFonts w:ascii="Arial Narrow" w:hAnsi="Arial Narrow"/>
          <w:b/>
        </w:rPr>
      </w:pPr>
      <w:r w:rsidRPr="006F352B">
        <w:rPr>
          <w:rFonts w:ascii="Arial Narrow" w:hAnsi="Arial Narrow"/>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14.05pt;margin-top:17.45pt;width:571.85pt;height:64.55pt;z-index:251660288;mso-width-relative:margin;mso-height-relative:margin" fillcolor="#eeece1 [3214]">
            <v:textbox style="mso-next-textbox:#_x0000_s1026">
              <w:txbxContent>
                <w:p w:rsidR="006F352B" w:rsidRPr="006F352B" w:rsidRDefault="006F352B" w:rsidP="006F352B">
                  <w:pPr>
                    <w:rPr>
                      <w:color w:val="1F497D"/>
                      <w:sz w:val="16"/>
                      <w:szCs w:val="16"/>
                    </w:rPr>
                  </w:pPr>
                  <w:r w:rsidRPr="006F352B">
                    <w:rPr>
                      <w:color w:val="1F497D"/>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6F352B">
                      <w:rPr>
                        <w:rStyle w:val="Hyperlink"/>
                        <w:color w:val="1F497D"/>
                        <w:sz w:val="16"/>
                        <w:szCs w:val="16"/>
                      </w:rPr>
                      <w:t>ICDocketMgr@ed.gov</w:t>
                    </w:r>
                  </w:hyperlink>
                  <w:r w:rsidRPr="006F352B">
                    <w:rPr>
                      <w:color w:val="1F497D"/>
                      <w:sz w:val="16"/>
                      <w:szCs w:val="16"/>
                    </w:rPr>
                    <w:t xml:space="preserve"> and reference the OMB Control Number 1800-0011. Note: Please do not return the completed Race to the Top survey to this address.</w:t>
                  </w:r>
                </w:p>
              </w:txbxContent>
            </v:textbox>
            <w10:wrap type="square"/>
          </v:shape>
        </w:pict>
      </w:r>
      <w:r w:rsidRPr="000F7B85">
        <w:rPr>
          <w:b/>
          <w:i/>
        </w:rPr>
        <w:t xml:space="preserve">Thank you for providing your feedback on this Race to the </w:t>
      </w:r>
      <w:proofErr w:type="gramStart"/>
      <w:r w:rsidRPr="000F7B85">
        <w:rPr>
          <w:b/>
          <w:i/>
        </w:rPr>
        <w:t>Top</w:t>
      </w:r>
      <w:proofErr w:type="gramEnd"/>
      <w:r w:rsidRPr="000F7B85">
        <w:rPr>
          <w:b/>
          <w:i/>
        </w:rPr>
        <w:t xml:space="preserve"> convening.</w:t>
      </w:r>
    </w:p>
    <w:sectPr w:rsidR="006F352B" w:rsidRPr="00845428" w:rsidSect="00845428">
      <w:type w:val="continuous"/>
      <w:pgSz w:w="12240" w:h="15840"/>
      <w:pgMar w:top="576"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2F" w:rsidRDefault="001D202F" w:rsidP="00C730F3">
      <w:r>
        <w:separator/>
      </w:r>
    </w:p>
  </w:endnote>
  <w:endnote w:type="continuationSeparator" w:id="0">
    <w:p w:rsidR="001D202F" w:rsidRDefault="001D202F" w:rsidP="00C73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07" w:rsidRPr="00C730F3" w:rsidRDefault="00E03507" w:rsidP="00845428">
    <w:pPr>
      <w:rPr>
        <w:b/>
        <w:i/>
      </w:rPr>
    </w:pPr>
    <w:r>
      <w:tab/>
    </w:r>
  </w:p>
  <w:p w:rsidR="00C730F3" w:rsidRDefault="00C730F3" w:rsidP="00E03507">
    <w:pPr>
      <w:pStyle w:val="Footer"/>
      <w:tabs>
        <w:tab w:val="clear" w:pos="4680"/>
        <w:tab w:val="clear" w:pos="9360"/>
        <w:tab w:val="left" w:pos="819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2F" w:rsidRDefault="001D202F" w:rsidP="00C730F3">
      <w:r>
        <w:separator/>
      </w:r>
    </w:p>
  </w:footnote>
  <w:footnote w:type="continuationSeparator" w:id="0">
    <w:p w:rsidR="001D202F" w:rsidRDefault="001D202F" w:rsidP="00C73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2A6D"/>
    <w:multiLevelType w:val="hybridMultilevel"/>
    <w:tmpl w:val="B1A0CE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F22021"/>
    <w:multiLevelType w:val="hybridMultilevel"/>
    <w:tmpl w:val="AC68892A"/>
    <w:lvl w:ilvl="0" w:tplc="5842590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EB92B59"/>
    <w:multiLevelType w:val="hybridMultilevel"/>
    <w:tmpl w:val="D1E0FC16"/>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2A9456E"/>
    <w:multiLevelType w:val="hybridMultilevel"/>
    <w:tmpl w:val="B6508C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506AC"/>
    <w:multiLevelType w:val="hybridMultilevel"/>
    <w:tmpl w:val="5C160B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23292"/>
    <w:multiLevelType w:val="hybridMultilevel"/>
    <w:tmpl w:val="93F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30EFD"/>
    <w:rsid w:val="00001424"/>
    <w:rsid w:val="00053F0D"/>
    <w:rsid w:val="00055321"/>
    <w:rsid w:val="00096B99"/>
    <w:rsid w:val="000A3A74"/>
    <w:rsid w:val="000F7B85"/>
    <w:rsid w:val="001413F5"/>
    <w:rsid w:val="00165C44"/>
    <w:rsid w:val="001D202F"/>
    <w:rsid w:val="002231A7"/>
    <w:rsid w:val="00230EFD"/>
    <w:rsid w:val="00246DE4"/>
    <w:rsid w:val="00250CB7"/>
    <w:rsid w:val="00257074"/>
    <w:rsid w:val="002830EF"/>
    <w:rsid w:val="002B0453"/>
    <w:rsid w:val="002B7239"/>
    <w:rsid w:val="002C1392"/>
    <w:rsid w:val="003128A4"/>
    <w:rsid w:val="003B103D"/>
    <w:rsid w:val="003B46E0"/>
    <w:rsid w:val="003B57C5"/>
    <w:rsid w:val="00424E9F"/>
    <w:rsid w:val="004329B8"/>
    <w:rsid w:val="00433BD0"/>
    <w:rsid w:val="00452170"/>
    <w:rsid w:val="00485EBB"/>
    <w:rsid w:val="004A29BD"/>
    <w:rsid w:val="004B05A3"/>
    <w:rsid w:val="004C3B09"/>
    <w:rsid w:val="0052327B"/>
    <w:rsid w:val="00553A19"/>
    <w:rsid w:val="005B57E9"/>
    <w:rsid w:val="005D1CEF"/>
    <w:rsid w:val="00636064"/>
    <w:rsid w:val="006726CB"/>
    <w:rsid w:val="00675017"/>
    <w:rsid w:val="006A5E94"/>
    <w:rsid w:val="006B16F1"/>
    <w:rsid w:val="006E7B96"/>
    <w:rsid w:val="006F352B"/>
    <w:rsid w:val="006F38FF"/>
    <w:rsid w:val="007236CE"/>
    <w:rsid w:val="00735F0D"/>
    <w:rsid w:val="00743B8A"/>
    <w:rsid w:val="007643FB"/>
    <w:rsid w:val="007849D9"/>
    <w:rsid w:val="00787D11"/>
    <w:rsid w:val="007A6B63"/>
    <w:rsid w:val="00802AC3"/>
    <w:rsid w:val="00845428"/>
    <w:rsid w:val="00883638"/>
    <w:rsid w:val="008B0455"/>
    <w:rsid w:val="008C2703"/>
    <w:rsid w:val="008C482A"/>
    <w:rsid w:val="008F0117"/>
    <w:rsid w:val="008F0C17"/>
    <w:rsid w:val="008F3ACD"/>
    <w:rsid w:val="00912CF0"/>
    <w:rsid w:val="00947771"/>
    <w:rsid w:val="00964F5E"/>
    <w:rsid w:val="009B4A74"/>
    <w:rsid w:val="009B562E"/>
    <w:rsid w:val="00A321A5"/>
    <w:rsid w:val="00A46E84"/>
    <w:rsid w:val="00A91B0D"/>
    <w:rsid w:val="00A950EE"/>
    <w:rsid w:val="00AA6FAE"/>
    <w:rsid w:val="00AC67DF"/>
    <w:rsid w:val="00AD1A24"/>
    <w:rsid w:val="00AD322B"/>
    <w:rsid w:val="00AE7496"/>
    <w:rsid w:val="00AF5CAA"/>
    <w:rsid w:val="00B26A98"/>
    <w:rsid w:val="00B64AB3"/>
    <w:rsid w:val="00BC69B8"/>
    <w:rsid w:val="00BD3996"/>
    <w:rsid w:val="00BE00D8"/>
    <w:rsid w:val="00C354D6"/>
    <w:rsid w:val="00C521DE"/>
    <w:rsid w:val="00C730F3"/>
    <w:rsid w:val="00C76346"/>
    <w:rsid w:val="00C842A8"/>
    <w:rsid w:val="00D05796"/>
    <w:rsid w:val="00D93F82"/>
    <w:rsid w:val="00D96608"/>
    <w:rsid w:val="00DE70D1"/>
    <w:rsid w:val="00E03507"/>
    <w:rsid w:val="00E044EA"/>
    <w:rsid w:val="00E102D5"/>
    <w:rsid w:val="00E1754F"/>
    <w:rsid w:val="00F139AA"/>
    <w:rsid w:val="00F13E67"/>
    <w:rsid w:val="00F71C2B"/>
    <w:rsid w:val="00F85F01"/>
    <w:rsid w:val="00F866BB"/>
    <w:rsid w:val="00F86D40"/>
    <w:rsid w:val="00FF4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9227747">
      <w:bodyDiv w:val="1"/>
      <w:marLeft w:val="0"/>
      <w:marRight w:val="0"/>
      <w:marTop w:val="0"/>
      <w:marBottom w:val="0"/>
      <w:divBdr>
        <w:top w:val="none" w:sz="0" w:space="0" w:color="auto"/>
        <w:left w:val="none" w:sz="0" w:space="0" w:color="auto"/>
        <w:bottom w:val="none" w:sz="0" w:space="0" w:color="auto"/>
        <w:right w:val="none" w:sz="0" w:space="0" w:color="auto"/>
      </w:divBdr>
    </w:div>
    <w:div w:id="17525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1AD1-31E5-417A-93E8-25336C76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Eaton</dc:creator>
  <cp:lastModifiedBy>Leicht, Christine</cp:lastModifiedBy>
  <cp:revision>2</cp:revision>
  <cp:lastPrinted>2011-12-22T18:43:00Z</cp:lastPrinted>
  <dcterms:created xsi:type="dcterms:W3CDTF">2011-12-28T20:24:00Z</dcterms:created>
  <dcterms:modified xsi:type="dcterms:W3CDTF">2011-12-28T20:24:00Z</dcterms:modified>
</cp:coreProperties>
</file>