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39" w:rsidRDefault="000C4539" w:rsidP="000C4539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Toc313520471"/>
      <w:r>
        <w:rPr>
          <w:rFonts w:ascii="Arial" w:hAnsi="Arial" w:cs="Arial"/>
          <w:sz w:val="16"/>
          <w:szCs w:val="16"/>
        </w:rPr>
        <w:t>Form Approved</w:t>
      </w:r>
    </w:p>
    <w:p w:rsidR="000C4539" w:rsidRDefault="000C4539" w:rsidP="000C4539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  <w:r w:rsidR="00D4490C">
        <w:rPr>
          <w:rFonts w:ascii="Arial" w:hAnsi="Arial" w:cs="Arial"/>
          <w:sz w:val="16"/>
          <w:szCs w:val="16"/>
        </w:rPr>
        <w:t>0379</w:t>
      </w:r>
    </w:p>
    <w:p w:rsidR="000C4539" w:rsidRDefault="000C4539" w:rsidP="000C4539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112899" w:rsidRDefault="00112899" w:rsidP="000C4539">
      <w:pPr>
        <w:pStyle w:val="Heading2"/>
      </w:pPr>
    </w:p>
    <w:p w:rsidR="00112899" w:rsidRDefault="005C6B37" w:rsidP="000C4539">
      <w:pPr>
        <w:pStyle w:val="Heading2"/>
      </w:pPr>
      <w:r w:rsidRPr="00757C17">
        <w:t>National Women’s Health Week Survey</w:t>
      </w:r>
    </w:p>
    <w:p w:rsidR="00112899" w:rsidRDefault="00112899" w:rsidP="00112899"/>
    <w:bookmarkEnd w:id="0"/>
    <w:p w:rsidR="005C6B37" w:rsidRPr="00B13CC3" w:rsidRDefault="005C6B37" w:rsidP="005C6B37">
      <w:pPr>
        <w:rPr>
          <w:b/>
          <w:color w:val="660000"/>
          <w:sz w:val="16"/>
          <w:szCs w:val="16"/>
        </w:rPr>
      </w:pPr>
    </w:p>
    <w:p w:rsidR="005C6B37" w:rsidRDefault="005C6B37" w:rsidP="005C6B37">
      <w:pPr>
        <w:rPr>
          <w:szCs w:val="24"/>
        </w:rPr>
      </w:pPr>
      <w:r w:rsidRPr="00757C17">
        <w:rPr>
          <w:b/>
          <w:szCs w:val="24"/>
        </w:rPr>
        <w:t>Introductory Screen 1</w:t>
      </w:r>
      <w:r w:rsidRPr="00757C17">
        <w:rPr>
          <w:szCs w:val="24"/>
        </w:rPr>
        <w:tab/>
      </w:r>
    </w:p>
    <w:p w:rsidR="005C6B37" w:rsidRPr="00B13CC3" w:rsidRDefault="005C6B37" w:rsidP="005C6B37">
      <w:pPr>
        <w:rPr>
          <w:sz w:val="20"/>
          <w:szCs w:val="20"/>
        </w:rPr>
      </w:pPr>
    </w:p>
    <w:p w:rsidR="005C6B37" w:rsidRPr="00757C17" w:rsidRDefault="005C6B37" w:rsidP="005C6B37">
      <w:pPr>
        <w:rPr>
          <w:szCs w:val="24"/>
        </w:rPr>
      </w:pPr>
      <w:r w:rsidRPr="00757C17">
        <w:rPr>
          <w:szCs w:val="24"/>
        </w:rPr>
        <w:t xml:space="preserve">Hello </w:t>
      </w:r>
      <w:r w:rsidR="00C97EDA">
        <w:rPr>
          <w:szCs w:val="24"/>
        </w:rPr>
        <w:t>[</w:t>
      </w:r>
      <w:r w:rsidR="00C97EDA" w:rsidRPr="00765CA2">
        <w:rPr>
          <w:i/>
          <w:szCs w:val="24"/>
        </w:rPr>
        <w:t>Participant Name</w:t>
      </w:r>
      <w:r w:rsidR="00C97EDA">
        <w:rPr>
          <w:szCs w:val="24"/>
        </w:rPr>
        <w:t>]</w:t>
      </w:r>
      <w:r w:rsidR="00151691">
        <w:rPr>
          <w:szCs w:val="24"/>
        </w:rPr>
        <w:t>,</w:t>
      </w:r>
      <w:r w:rsidRPr="00757C17">
        <w:rPr>
          <w:szCs w:val="24"/>
        </w:rPr>
        <w:t xml:space="preserve"> </w:t>
      </w:r>
    </w:p>
    <w:p w:rsidR="005C6B37" w:rsidRPr="00757C17" w:rsidRDefault="005C6B37" w:rsidP="005C6B37">
      <w:pPr>
        <w:rPr>
          <w:szCs w:val="24"/>
        </w:rPr>
      </w:pPr>
    </w:p>
    <w:p w:rsidR="005C6B37" w:rsidRPr="00121303" w:rsidRDefault="005C6B37" w:rsidP="005C6B37">
      <w:pPr>
        <w:rPr>
          <w:szCs w:val="24"/>
        </w:rPr>
      </w:pPr>
      <w:r w:rsidRPr="00121303">
        <w:rPr>
          <w:szCs w:val="24"/>
        </w:rPr>
        <w:t xml:space="preserve">Welcome to the Office on Women’s Health </w:t>
      </w:r>
      <w:r w:rsidR="00EB348A" w:rsidRPr="00121303">
        <w:rPr>
          <w:szCs w:val="24"/>
        </w:rPr>
        <w:t xml:space="preserve">National Women’s Health Week </w:t>
      </w:r>
      <w:r w:rsidRPr="00121303">
        <w:rPr>
          <w:szCs w:val="24"/>
        </w:rPr>
        <w:t xml:space="preserve">Survey. </w:t>
      </w:r>
    </w:p>
    <w:p w:rsidR="00521491" w:rsidRPr="00121303" w:rsidRDefault="00521491" w:rsidP="005C6B37">
      <w:pPr>
        <w:rPr>
          <w:szCs w:val="24"/>
        </w:rPr>
      </w:pPr>
    </w:p>
    <w:p w:rsidR="00521491" w:rsidRPr="00757C17" w:rsidRDefault="00521491" w:rsidP="005C6B37">
      <w:pPr>
        <w:rPr>
          <w:szCs w:val="24"/>
        </w:rPr>
      </w:pPr>
      <w:r w:rsidRPr="00121303">
        <w:rPr>
          <w:szCs w:val="24"/>
        </w:rPr>
        <w:t xml:space="preserve">This survey is </w:t>
      </w:r>
      <w:r w:rsidR="00AE77C8" w:rsidRPr="00121303">
        <w:rPr>
          <w:szCs w:val="24"/>
        </w:rPr>
        <w:t>conducted</w:t>
      </w:r>
      <w:r w:rsidRPr="00121303">
        <w:rPr>
          <w:szCs w:val="24"/>
        </w:rPr>
        <w:t xml:space="preserve"> by IMPAQ International, LLC on behalf of </w:t>
      </w:r>
      <w:r w:rsidR="00EB348A" w:rsidRPr="00121303">
        <w:rPr>
          <w:szCs w:val="24"/>
        </w:rPr>
        <w:t>the Office on Women’s Health</w:t>
      </w:r>
      <w:r w:rsidR="007D0D89" w:rsidRPr="00121303">
        <w:rPr>
          <w:szCs w:val="24"/>
        </w:rPr>
        <w:t xml:space="preserve">, </w:t>
      </w:r>
      <w:r w:rsidR="00DC64D4">
        <w:rPr>
          <w:szCs w:val="24"/>
        </w:rPr>
        <w:t xml:space="preserve">U.S. </w:t>
      </w:r>
      <w:r w:rsidR="007D0D89" w:rsidRPr="00121303">
        <w:rPr>
          <w:szCs w:val="24"/>
        </w:rPr>
        <w:t>Department of Health and Human Services</w:t>
      </w:r>
      <w:r w:rsidRPr="00121303">
        <w:rPr>
          <w:szCs w:val="24"/>
        </w:rPr>
        <w:t>.</w:t>
      </w:r>
      <w:r>
        <w:rPr>
          <w:szCs w:val="24"/>
        </w:rPr>
        <w:t xml:space="preserve"> </w:t>
      </w:r>
    </w:p>
    <w:p w:rsidR="005C6B37" w:rsidRPr="00757C17" w:rsidRDefault="005C6B37" w:rsidP="005C6B37">
      <w:pPr>
        <w:rPr>
          <w:szCs w:val="24"/>
        </w:rPr>
      </w:pPr>
    </w:p>
    <w:p w:rsidR="005C6B37" w:rsidRPr="00757C17" w:rsidRDefault="005C6B37" w:rsidP="005C6B37">
      <w:pPr>
        <w:rPr>
          <w:szCs w:val="24"/>
        </w:rPr>
      </w:pPr>
      <w:r w:rsidRPr="00757C17">
        <w:rPr>
          <w:szCs w:val="24"/>
        </w:rPr>
        <w:t xml:space="preserve">Click </w:t>
      </w:r>
      <w:r w:rsidR="00AD0C20">
        <w:rPr>
          <w:szCs w:val="24"/>
        </w:rPr>
        <w:t>“Next”</w:t>
      </w:r>
      <w:r w:rsidRPr="00757C17">
        <w:rPr>
          <w:szCs w:val="24"/>
        </w:rPr>
        <w:t xml:space="preserve"> to proceed.</w:t>
      </w:r>
      <w:r w:rsidR="0007319F">
        <w:rPr>
          <w:szCs w:val="24"/>
        </w:rPr>
        <w:t xml:space="preserve">  </w:t>
      </w:r>
    </w:p>
    <w:p w:rsidR="005C6B37" w:rsidRPr="00757C17" w:rsidRDefault="005C6B37" w:rsidP="005C6B37">
      <w:pPr>
        <w:rPr>
          <w:b/>
          <w:i/>
          <w:szCs w:val="24"/>
        </w:rPr>
      </w:pPr>
    </w:p>
    <w:p w:rsidR="005C6B37" w:rsidRPr="00757C17" w:rsidRDefault="005C6B37" w:rsidP="005C6B37">
      <w:pPr>
        <w:rPr>
          <w:i/>
          <w:szCs w:val="24"/>
        </w:rPr>
      </w:pPr>
      <w:r w:rsidRPr="00757C17">
        <w:rPr>
          <w:i/>
          <w:szCs w:val="24"/>
        </w:rPr>
        <w:t>Note: This is the first screen that the participant will see after clicking on the personalized link in the email invitation.</w:t>
      </w:r>
    </w:p>
    <w:p w:rsidR="005C6B37" w:rsidRPr="00757C17" w:rsidRDefault="005C6B37" w:rsidP="005C6B37">
      <w:pPr>
        <w:rPr>
          <w:i/>
          <w:szCs w:val="24"/>
        </w:rPr>
      </w:pPr>
    </w:p>
    <w:p w:rsidR="005C6B37" w:rsidRDefault="005C6B37" w:rsidP="005C6B37">
      <w:pPr>
        <w:rPr>
          <w:szCs w:val="24"/>
        </w:rPr>
      </w:pPr>
      <w:r w:rsidRPr="00757C17">
        <w:rPr>
          <w:b/>
          <w:szCs w:val="24"/>
        </w:rPr>
        <w:t>Introductory Screen 2</w:t>
      </w:r>
      <w:r w:rsidRPr="00757C17">
        <w:rPr>
          <w:szCs w:val="24"/>
        </w:rPr>
        <w:t xml:space="preserve">  </w:t>
      </w:r>
    </w:p>
    <w:p w:rsidR="005C6B37" w:rsidRPr="00B13CC3" w:rsidRDefault="005C6B37" w:rsidP="005C6B37">
      <w:pPr>
        <w:rPr>
          <w:sz w:val="20"/>
          <w:szCs w:val="20"/>
        </w:rPr>
      </w:pPr>
    </w:p>
    <w:p w:rsidR="005C6B37" w:rsidRPr="00121303" w:rsidRDefault="00D949F8" w:rsidP="005C6B37">
      <w:pPr>
        <w:rPr>
          <w:szCs w:val="24"/>
        </w:rPr>
      </w:pPr>
      <w:r>
        <w:rPr>
          <w:szCs w:val="24"/>
        </w:rPr>
        <w:t xml:space="preserve">During </w:t>
      </w:r>
      <w:r w:rsidRPr="00757C17">
        <w:rPr>
          <w:szCs w:val="24"/>
        </w:rPr>
        <w:t xml:space="preserve">National Women’s Health Week </w:t>
      </w:r>
      <w:r>
        <w:rPr>
          <w:szCs w:val="24"/>
        </w:rPr>
        <w:t>(NWHW)</w:t>
      </w:r>
      <w:r w:rsidRPr="00757C17">
        <w:rPr>
          <w:szCs w:val="24"/>
        </w:rPr>
        <w:t xml:space="preserve"> </w:t>
      </w:r>
      <w:r>
        <w:rPr>
          <w:szCs w:val="24"/>
        </w:rPr>
        <w:t>....</w:t>
      </w:r>
      <w:r w:rsidR="002C6A8F">
        <w:rPr>
          <w:szCs w:val="24"/>
        </w:rPr>
        <w:t xml:space="preserve">.. </w:t>
      </w:r>
      <w:r>
        <w:rPr>
          <w:szCs w:val="24"/>
        </w:rPr>
        <w:t>(</w:t>
      </w:r>
      <w:r w:rsidR="00AD0C20">
        <w:rPr>
          <w:i/>
          <w:szCs w:val="24"/>
        </w:rPr>
        <w:t>event_year</w:t>
      </w:r>
      <w:r>
        <w:rPr>
          <w:szCs w:val="24"/>
        </w:rPr>
        <w:t>) y</w:t>
      </w:r>
      <w:r w:rsidR="005C6B37" w:rsidRPr="00757C17">
        <w:rPr>
          <w:szCs w:val="24"/>
        </w:rPr>
        <w:t xml:space="preserve">ou registered </w:t>
      </w:r>
      <w:r w:rsidR="00051C0A">
        <w:rPr>
          <w:szCs w:val="24"/>
        </w:rPr>
        <w:t xml:space="preserve">......... </w:t>
      </w:r>
      <w:r w:rsidR="00051C0A" w:rsidRPr="00051C0A">
        <w:rPr>
          <w:i/>
          <w:szCs w:val="24"/>
        </w:rPr>
        <w:t>(</w:t>
      </w:r>
      <w:r w:rsidR="00AD0C20">
        <w:rPr>
          <w:i/>
          <w:szCs w:val="24"/>
        </w:rPr>
        <w:t>organization_name</w:t>
      </w:r>
      <w:r w:rsidR="00051C0A">
        <w:rPr>
          <w:szCs w:val="24"/>
        </w:rPr>
        <w:t>)</w:t>
      </w:r>
      <w:r w:rsidR="00D92DBE">
        <w:rPr>
          <w:szCs w:val="24"/>
        </w:rPr>
        <w:t xml:space="preserve"> </w:t>
      </w:r>
      <w:r w:rsidR="005C6B37" w:rsidRPr="00757C17">
        <w:rPr>
          <w:szCs w:val="24"/>
        </w:rPr>
        <w:t>and</w:t>
      </w:r>
      <w:r>
        <w:rPr>
          <w:szCs w:val="24"/>
        </w:rPr>
        <w:t xml:space="preserve"> </w:t>
      </w:r>
      <w:r w:rsidR="00D92DBE">
        <w:rPr>
          <w:szCs w:val="24"/>
        </w:rPr>
        <w:t>...........</w:t>
      </w:r>
      <w:r w:rsidR="00051C0A">
        <w:rPr>
          <w:szCs w:val="24"/>
        </w:rPr>
        <w:t xml:space="preserve"> </w:t>
      </w:r>
      <w:r w:rsidR="00051C0A" w:rsidRPr="00051C0A">
        <w:rPr>
          <w:i/>
          <w:szCs w:val="24"/>
        </w:rPr>
        <w:t>(</w:t>
      </w:r>
      <w:r w:rsidR="00AD0C20">
        <w:rPr>
          <w:i/>
          <w:szCs w:val="24"/>
        </w:rPr>
        <w:t>event_name</w:t>
      </w:r>
      <w:r w:rsidR="00051C0A" w:rsidRPr="00121303">
        <w:rPr>
          <w:i/>
          <w:szCs w:val="24"/>
        </w:rPr>
        <w:t>)</w:t>
      </w:r>
      <w:r w:rsidR="005C6B37" w:rsidRPr="00121303">
        <w:rPr>
          <w:szCs w:val="24"/>
        </w:rPr>
        <w:t xml:space="preserve"> on the Office on Women’s Health </w:t>
      </w:r>
      <w:r w:rsidR="00EB348A" w:rsidRPr="00121303">
        <w:rPr>
          <w:szCs w:val="24"/>
        </w:rPr>
        <w:t xml:space="preserve">(OWH) </w:t>
      </w:r>
      <w:r w:rsidR="005C6B37" w:rsidRPr="00121303">
        <w:rPr>
          <w:szCs w:val="24"/>
        </w:rPr>
        <w:t>websi</w:t>
      </w:r>
      <w:r w:rsidR="00D92DBE" w:rsidRPr="00121303">
        <w:rPr>
          <w:szCs w:val="24"/>
        </w:rPr>
        <w:t xml:space="preserve">te. </w:t>
      </w:r>
    </w:p>
    <w:p w:rsidR="00EB348A" w:rsidRPr="00121303" w:rsidRDefault="00EB348A" w:rsidP="005C6B37">
      <w:pPr>
        <w:rPr>
          <w:szCs w:val="24"/>
        </w:rPr>
      </w:pPr>
    </w:p>
    <w:p w:rsidR="005C6B37" w:rsidRPr="00AD0C20" w:rsidRDefault="00AD0C20" w:rsidP="005C6B37">
      <w:pPr>
        <w:rPr>
          <w:szCs w:val="24"/>
        </w:rPr>
      </w:pPr>
      <w:r w:rsidRPr="00AD0C20">
        <w:rPr>
          <w:szCs w:val="24"/>
        </w:rPr>
        <w:t>You are invited to take part in this survey because you agreed to participate in future evaluations when you registered your event.</w:t>
      </w:r>
    </w:p>
    <w:p w:rsidR="00AD0C20" w:rsidRPr="00121303" w:rsidRDefault="00AD0C20" w:rsidP="005C6B37">
      <w:pPr>
        <w:rPr>
          <w:sz w:val="20"/>
          <w:szCs w:val="20"/>
        </w:rPr>
      </w:pPr>
    </w:p>
    <w:p w:rsidR="005C6B37" w:rsidRPr="00757C17" w:rsidRDefault="005C6B37" w:rsidP="005C6B37">
      <w:pPr>
        <w:rPr>
          <w:szCs w:val="24"/>
        </w:rPr>
      </w:pPr>
      <w:r w:rsidRPr="00121303">
        <w:rPr>
          <w:szCs w:val="24"/>
        </w:rPr>
        <w:t>This survey will ask questions about the resources and services</w:t>
      </w:r>
      <w:r w:rsidRPr="00757C17">
        <w:rPr>
          <w:szCs w:val="24"/>
        </w:rPr>
        <w:t xml:space="preserve"> you received from OWH for holding your NWHW event(s). It will also seek information on the NWHW event</w:t>
      </w:r>
      <w:r w:rsidR="00121303">
        <w:rPr>
          <w:szCs w:val="24"/>
        </w:rPr>
        <w:t>(</w:t>
      </w:r>
      <w:r w:rsidRPr="00757C17">
        <w:rPr>
          <w:szCs w:val="24"/>
        </w:rPr>
        <w:t>s</w:t>
      </w:r>
      <w:r w:rsidR="00121303">
        <w:rPr>
          <w:szCs w:val="24"/>
        </w:rPr>
        <w:t>)</w:t>
      </w:r>
      <w:r w:rsidRPr="00757C17">
        <w:rPr>
          <w:szCs w:val="24"/>
        </w:rPr>
        <w:t xml:space="preserve"> your organization hosted</w:t>
      </w:r>
      <w:r w:rsidR="00521491">
        <w:rPr>
          <w:szCs w:val="24"/>
        </w:rPr>
        <w:t>.</w:t>
      </w:r>
      <w:r w:rsidRPr="00757C17">
        <w:rPr>
          <w:szCs w:val="24"/>
        </w:rPr>
        <w:t xml:space="preserve"> </w:t>
      </w:r>
    </w:p>
    <w:p w:rsidR="005C6B37" w:rsidRPr="00B13CC3" w:rsidRDefault="005C6B37" w:rsidP="005C6B37">
      <w:pPr>
        <w:rPr>
          <w:sz w:val="20"/>
          <w:szCs w:val="20"/>
        </w:rPr>
      </w:pPr>
    </w:p>
    <w:p w:rsidR="005C6B37" w:rsidRPr="00757C17" w:rsidRDefault="00521491" w:rsidP="005C6B37">
      <w:pPr>
        <w:rPr>
          <w:szCs w:val="24"/>
        </w:rPr>
      </w:pPr>
      <w:r>
        <w:rPr>
          <w:szCs w:val="24"/>
        </w:rPr>
        <w:t xml:space="preserve">There are </w:t>
      </w:r>
      <w:r w:rsidR="005C6B37">
        <w:rPr>
          <w:szCs w:val="24"/>
        </w:rPr>
        <w:t xml:space="preserve">no </w:t>
      </w:r>
      <w:r w:rsidR="005C6B37" w:rsidRPr="00757C17">
        <w:rPr>
          <w:szCs w:val="24"/>
        </w:rPr>
        <w:t xml:space="preserve">right </w:t>
      </w:r>
      <w:r w:rsidR="005C6B37">
        <w:rPr>
          <w:szCs w:val="24"/>
        </w:rPr>
        <w:t>or</w:t>
      </w:r>
      <w:r w:rsidR="00DC64D4">
        <w:rPr>
          <w:szCs w:val="24"/>
        </w:rPr>
        <w:t xml:space="preserve"> wrong answers.</w:t>
      </w:r>
      <w:r w:rsidR="005C6B37" w:rsidRPr="00757C17">
        <w:rPr>
          <w:szCs w:val="24"/>
        </w:rPr>
        <w:t xml:space="preserve"> </w:t>
      </w:r>
      <w:r w:rsidR="00DC64D4">
        <w:rPr>
          <w:szCs w:val="24"/>
        </w:rPr>
        <w:t>Y</w:t>
      </w:r>
      <w:r w:rsidR="005C6B37" w:rsidRPr="00757C17">
        <w:rPr>
          <w:szCs w:val="24"/>
        </w:rPr>
        <w:t>our opinions and experiences are extremely important.  The information that you and others provide will be used to improve the services provided by OWH</w:t>
      </w:r>
      <w:r w:rsidR="00EB348A">
        <w:rPr>
          <w:szCs w:val="24"/>
        </w:rPr>
        <w:t>.</w:t>
      </w:r>
      <w:r w:rsidR="005C6B37" w:rsidRPr="00757C17">
        <w:rPr>
          <w:szCs w:val="24"/>
        </w:rPr>
        <w:t xml:space="preserve"> </w:t>
      </w:r>
    </w:p>
    <w:p w:rsidR="005C6B37" w:rsidRDefault="005C6B37" w:rsidP="005C6B37">
      <w:pPr>
        <w:rPr>
          <w:sz w:val="20"/>
          <w:szCs w:val="20"/>
        </w:rPr>
      </w:pPr>
    </w:p>
    <w:p w:rsidR="000C4539" w:rsidRDefault="000C4539" w:rsidP="005C6B37">
      <w:pPr>
        <w:rPr>
          <w:sz w:val="20"/>
          <w:szCs w:val="20"/>
        </w:rPr>
      </w:pPr>
    </w:p>
    <w:p w:rsidR="000C4539" w:rsidRDefault="000C4539" w:rsidP="000C4539">
      <w:pPr>
        <w:pStyle w:val="NormalWeb"/>
        <w:spacing w:line="160" w:lineRule="atLeast"/>
        <w:jc w:val="both"/>
        <w:rPr>
          <w:sz w:val="16"/>
          <w:szCs w:val="16"/>
        </w:rPr>
      </w:pPr>
      <w:r w:rsidRPr="00757C17">
        <w:rPr>
          <w:sz w:val="16"/>
          <w:szCs w:val="16"/>
        </w:rPr>
        <w:t>The OMB Control Number for this information collection is XXXXX and the expiration date is XX/XX/XXXX.</w:t>
      </w:r>
    </w:p>
    <w:p w:rsidR="000C4539" w:rsidRPr="00B13CC3" w:rsidRDefault="000C4539" w:rsidP="000C4539">
      <w:pPr>
        <w:rPr>
          <w:sz w:val="20"/>
          <w:szCs w:val="20"/>
        </w:rPr>
      </w:pPr>
      <w:r w:rsidRPr="008E59DA">
        <w:rPr>
          <w:color w:val="000000"/>
          <w:sz w:val="16"/>
          <w:szCs w:val="16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0990-XXXX.  The time required to complete this information collection is estimated to average 15 minutes per response, including the time to review instructions, search existing data resources, </w:t>
      </w:r>
      <w:proofErr w:type="gramStart"/>
      <w:r w:rsidRPr="008E59DA">
        <w:rPr>
          <w:color w:val="000000"/>
          <w:sz w:val="16"/>
          <w:szCs w:val="16"/>
        </w:rPr>
        <w:t>gather</w:t>
      </w:r>
      <w:proofErr w:type="gramEnd"/>
      <w:r w:rsidRPr="008E59DA">
        <w:rPr>
          <w:color w:val="000000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 U.S. Department of Health &amp; Human Services, OS/OCIO/PRA, 200 Independence Ave., S.W., Suite 537-H, Washington D.C. 20201,   </w:t>
      </w:r>
      <w:proofErr w:type="gramStart"/>
      <w:r w:rsidRPr="008E59DA">
        <w:rPr>
          <w:color w:val="000000"/>
          <w:sz w:val="16"/>
          <w:szCs w:val="16"/>
        </w:rPr>
        <w:t>Attention</w:t>
      </w:r>
      <w:proofErr w:type="gramEnd"/>
      <w:r w:rsidRPr="008E59DA">
        <w:rPr>
          <w:color w:val="000000"/>
          <w:sz w:val="16"/>
          <w:szCs w:val="16"/>
        </w:rPr>
        <w:t>: PRA Reports Clearance Officer.</w:t>
      </w:r>
    </w:p>
    <w:p w:rsidR="005C6B37" w:rsidRDefault="00EB348A" w:rsidP="005C6B37">
      <w:pPr>
        <w:rPr>
          <w:rFonts w:cs="Arial"/>
          <w:szCs w:val="24"/>
        </w:rPr>
      </w:pPr>
      <w:r w:rsidRPr="00757C17">
        <w:rPr>
          <w:rFonts w:cs="Arial"/>
          <w:szCs w:val="24"/>
        </w:rPr>
        <w:t>Your participation is voluntary and will not affect your organization’s eligibility to partner with OWH</w:t>
      </w:r>
      <w:r>
        <w:rPr>
          <w:rFonts w:cs="Arial"/>
          <w:szCs w:val="24"/>
        </w:rPr>
        <w:t xml:space="preserve">.  </w:t>
      </w:r>
      <w:r w:rsidRPr="00757C17">
        <w:rPr>
          <w:rFonts w:cs="Arial"/>
          <w:szCs w:val="24"/>
        </w:rPr>
        <w:t xml:space="preserve">Your answers will be combined with those of others and </w:t>
      </w:r>
      <w:r>
        <w:rPr>
          <w:rFonts w:cs="Arial"/>
          <w:szCs w:val="24"/>
        </w:rPr>
        <w:t xml:space="preserve">neither </w:t>
      </w:r>
      <w:r w:rsidRPr="00757C17">
        <w:rPr>
          <w:rFonts w:cs="Arial"/>
          <w:szCs w:val="24"/>
        </w:rPr>
        <w:t xml:space="preserve">your name </w:t>
      </w:r>
      <w:r>
        <w:rPr>
          <w:rFonts w:cs="Arial"/>
          <w:szCs w:val="24"/>
        </w:rPr>
        <w:t xml:space="preserve">nor the </w:t>
      </w:r>
      <w:r>
        <w:rPr>
          <w:rFonts w:cs="Arial"/>
          <w:szCs w:val="24"/>
        </w:rPr>
        <w:lastRenderedPageBreak/>
        <w:t xml:space="preserve">name of your organization will </w:t>
      </w:r>
      <w:r w:rsidRPr="00757C17">
        <w:rPr>
          <w:rFonts w:cs="Arial"/>
          <w:szCs w:val="24"/>
        </w:rPr>
        <w:t>ever be used in reporting the results of the study.</w:t>
      </w:r>
      <w:r>
        <w:rPr>
          <w:rFonts w:cs="Arial"/>
          <w:szCs w:val="24"/>
        </w:rPr>
        <w:t xml:space="preserve"> </w:t>
      </w:r>
      <w:r w:rsidR="00DC64D4">
        <w:rPr>
          <w:rFonts w:cs="Arial"/>
          <w:szCs w:val="24"/>
        </w:rPr>
        <w:t>OWH will not know which individuals or organizations participated in this study.</w:t>
      </w:r>
    </w:p>
    <w:p w:rsidR="000C4539" w:rsidRDefault="000C4539" w:rsidP="005C6B37">
      <w:pPr>
        <w:rPr>
          <w:rFonts w:cs="Arial"/>
          <w:szCs w:val="24"/>
        </w:rPr>
      </w:pPr>
    </w:p>
    <w:p w:rsidR="000C4539" w:rsidRDefault="000C4539" w:rsidP="005C6B37">
      <w:pPr>
        <w:rPr>
          <w:rFonts w:cs="Arial"/>
          <w:szCs w:val="24"/>
        </w:rPr>
      </w:pPr>
    </w:p>
    <w:p w:rsidR="000C4539" w:rsidRDefault="000C4539" w:rsidP="005C6B37">
      <w:pPr>
        <w:rPr>
          <w:rFonts w:cs="Arial"/>
          <w:szCs w:val="24"/>
        </w:rPr>
      </w:pPr>
    </w:p>
    <w:p w:rsidR="000C4539" w:rsidRPr="00757C17" w:rsidRDefault="000C4539" w:rsidP="005C6B37">
      <w:pPr>
        <w:rPr>
          <w:szCs w:val="24"/>
        </w:rPr>
      </w:pPr>
    </w:p>
    <w:p w:rsidR="005C6B37" w:rsidRPr="00B13CC3" w:rsidRDefault="005C6B37" w:rsidP="005C6B37">
      <w:pPr>
        <w:rPr>
          <w:sz w:val="20"/>
          <w:szCs w:val="20"/>
        </w:rPr>
      </w:pPr>
    </w:p>
    <w:p w:rsidR="005C6B37" w:rsidRDefault="00AD0C20" w:rsidP="005C6B37">
      <w:pPr>
        <w:rPr>
          <w:szCs w:val="24"/>
        </w:rPr>
      </w:pPr>
      <w:r>
        <w:rPr>
          <w:szCs w:val="24"/>
        </w:rPr>
        <w:t>Would you like to view the Frequently Asked Questions? (Yes/No)</w:t>
      </w:r>
    </w:p>
    <w:p w:rsidR="000F3904" w:rsidRDefault="000F3904" w:rsidP="005C6B37">
      <w:pPr>
        <w:rPr>
          <w:szCs w:val="24"/>
        </w:rPr>
      </w:pPr>
    </w:p>
    <w:p w:rsidR="000F3904" w:rsidRPr="000F3904" w:rsidRDefault="008E59DA" w:rsidP="005C6B37">
      <w:pPr>
        <w:rPr>
          <w:i/>
          <w:szCs w:val="24"/>
        </w:rPr>
      </w:pPr>
      <w:r w:rsidRPr="008E59DA">
        <w:rPr>
          <w:i/>
          <w:szCs w:val="24"/>
        </w:rPr>
        <w:t>(</w:t>
      </w:r>
      <w:r w:rsidR="000F3904">
        <w:rPr>
          <w:i/>
          <w:szCs w:val="24"/>
        </w:rPr>
        <w:t xml:space="preserve">If the respondent clicks “Yes”, </w:t>
      </w:r>
      <w:proofErr w:type="gramStart"/>
      <w:r w:rsidR="000F3904">
        <w:rPr>
          <w:i/>
          <w:szCs w:val="24"/>
        </w:rPr>
        <w:t>Frequently</w:t>
      </w:r>
      <w:proofErr w:type="gramEnd"/>
      <w:r w:rsidR="000F3904">
        <w:rPr>
          <w:i/>
          <w:szCs w:val="24"/>
        </w:rPr>
        <w:t xml:space="preserve"> Asked Questions will be displayed.)</w:t>
      </w:r>
    </w:p>
    <w:p w:rsidR="005C6B37" w:rsidRPr="00B13CC3" w:rsidRDefault="005C6B37" w:rsidP="005C6B37">
      <w:pPr>
        <w:rPr>
          <w:sz w:val="20"/>
          <w:szCs w:val="20"/>
        </w:rPr>
      </w:pPr>
    </w:p>
    <w:p w:rsidR="005C6B37" w:rsidRPr="00757C17" w:rsidRDefault="005C6B37" w:rsidP="005C6B37">
      <w:pPr>
        <w:rPr>
          <w:szCs w:val="24"/>
        </w:rPr>
      </w:pPr>
      <w:r w:rsidRPr="00757C17">
        <w:rPr>
          <w:szCs w:val="24"/>
        </w:rPr>
        <w:t xml:space="preserve">Click </w:t>
      </w:r>
      <w:r w:rsidR="00AD0C20">
        <w:rPr>
          <w:szCs w:val="24"/>
        </w:rPr>
        <w:t>“Next”</w:t>
      </w:r>
      <w:r w:rsidRPr="00757C17">
        <w:rPr>
          <w:szCs w:val="24"/>
        </w:rPr>
        <w:t xml:space="preserve"> to begin the survey.</w:t>
      </w:r>
    </w:p>
    <w:p w:rsidR="005C6B37" w:rsidRPr="00B13CC3" w:rsidRDefault="005C6B37" w:rsidP="005C6B37">
      <w:pPr>
        <w:rPr>
          <w:sz w:val="20"/>
          <w:szCs w:val="20"/>
        </w:rPr>
      </w:pPr>
    </w:p>
    <w:p w:rsidR="005C6B37" w:rsidRPr="00757C17" w:rsidRDefault="005C6B37" w:rsidP="005C6B37">
      <w:pPr>
        <w:rPr>
          <w:i/>
          <w:szCs w:val="24"/>
        </w:rPr>
      </w:pPr>
      <w:r w:rsidRPr="00757C17">
        <w:rPr>
          <w:i/>
          <w:szCs w:val="24"/>
        </w:rPr>
        <w:t>Note: OMB statement must appear at the bottom of the introductory screen:</w:t>
      </w:r>
    </w:p>
    <w:p w:rsidR="005C6B37" w:rsidRPr="00757C17" w:rsidRDefault="005C6B37" w:rsidP="005C6B37">
      <w:pPr>
        <w:rPr>
          <w:i/>
          <w:sz w:val="22"/>
        </w:rPr>
      </w:pPr>
    </w:p>
    <w:p w:rsidR="00EB348A" w:rsidRDefault="00EB348A" w:rsidP="005C6B37">
      <w:pPr>
        <w:jc w:val="left"/>
        <w:rPr>
          <w:b/>
          <w:szCs w:val="24"/>
        </w:rPr>
      </w:pPr>
    </w:p>
    <w:p w:rsidR="005C6B37" w:rsidRDefault="005C6B37" w:rsidP="005C6B37">
      <w:pPr>
        <w:jc w:val="left"/>
        <w:rPr>
          <w:b/>
          <w:szCs w:val="24"/>
        </w:rPr>
      </w:pPr>
      <w:r w:rsidRPr="00757C17">
        <w:rPr>
          <w:b/>
          <w:szCs w:val="24"/>
        </w:rPr>
        <w:t>Frequently Asked Questions Screen</w:t>
      </w:r>
    </w:p>
    <w:p w:rsidR="005C6B37" w:rsidRPr="00757C17" w:rsidRDefault="005C6B37" w:rsidP="005C6B37">
      <w:pPr>
        <w:jc w:val="left"/>
        <w:rPr>
          <w:b/>
          <w:szCs w:val="24"/>
        </w:rPr>
      </w:pPr>
    </w:p>
    <w:p w:rsidR="00DC64D4" w:rsidRPr="00757C17" w:rsidRDefault="00DC64D4" w:rsidP="00DC64D4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 w:rsidRPr="00757C17">
        <w:rPr>
          <w:rFonts w:cs="Arial"/>
          <w:b/>
          <w:bCs/>
          <w:i/>
          <w:szCs w:val="24"/>
        </w:rPr>
        <w:t>“What is the purpose of the study?”</w:t>
      </w:r>
    </w:p>
    <w:p w:rsidR="00DC64D4" w:rsidRDefault="00737C75" w:rsidP="00DC64D4">
      <w:pPr>
        <w:autoSpaceDE w:val="0"/>
        <w:autoSpaceDN w:val="0"/>
        <w:adjustRightInd w:val="0"/>
        <w:rPr>
          <w:szCs w:val="24"/>
        </w:rPr>
      </w:pPr>
      <w:r>
        <w:rPr>
          <w:noProof/>
          <w:szCs w:val="24"/>
        </w:rPr>
        <w:pict>
          <v:oval id="_x0000_s1036" style="position:absolute;left:0;text-align:left;margin-left:703.7pt;margin-top:5.05pt;width:16.3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"/>
        </w:pict>
      </w:r>
      <w:r>
        <w:rPr>
          <w:noProof/>
          <w:szCs w:val="24"/>
        </w:rPr>
        <w:pict>
          <v:oval id="_x0000_s1037" style="position:absolute;left:0;text-align:left;margin-left:733.2pt;margin-top:8.3pt;width:16.3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"/>
        </w:pict>
      </w:r>
      <w:r>
        <w:rPr>
          <w:noProof/>
          <w:szCs w:val="24"/>
        </w:rPr>
        <w:pict>
          <v:oval id="_x0000_s1038" style="position:absolute;left:0;text-align:left;margin-left:723.55pt;margin-top:12.2pt;width:16.3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"/>
        </w:pict>
      </w:r>
      <w:r w:rsidR="00DC64D4" w:rsidRPr="00757C17">
        <w:rPr>
          <w:noProof/>
          <w:szCs w:val="24"/>
        </w:rPr>
        <w:t>The purpose of the study</w:t>
      </w:r>
      <w:r w:rsidR="00DC64D4" w:rsidRPr="00757C17">
        <w:rPr>
          <w:rFonts w:cs="Arial"/>
          <w:szCs w:val="24"/>
        </w:rPr>
        <w:t xml:space="preserve"> is to learn about your organization’s experience partnering with OWH in celebrating NWHW. The information collected will help OWH to </w:t>
      </w:r>
      <w:r w:rsidR="00DC64D4" w:rsidRPr="00757C17">
        <w:rPr>
          <w:szCs w:val="24"/>
        </w:rPr>
        <w:t>improve the services it provides in the future to NWHW partners like you.</w:t>
      </w:r>
    </w:p>
    <w:p w:rsidR="00DC64D4" w:rsidRDefault="00DC64D4" w:rsidP="00DC64D4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</w:p>
    <w:p w:rsidR="00DC64D4" w:rsidRPr="00757C17" w:rsidRDefault="00DC64D4" w:rsidP="00DC64D4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 w:rsidRPr="00757C17">
        <w:rPr>
          <w:rFonts w:cs="Arial"/>
          <w:b/>
          <w:bCs/>
          <w:i/>
          <w:szCs w:val="24"/>
        </w:rPr>
        <w:t>“What information do you intend to collect?</w:t>
      </w:r>
    </w:p>
    <w:p w:rsidR="00DC64D4" w:rsidRDefault="00DC64D4" w:rsidP="00DC64D4">
      <w:pPr>
        <w:autoSpaceDE w:val="0"/>
        <w:autoSpaceDN w:val="0"/>
        <w:adjustRightInd w:val="0"/>
        <w:rPr>
          <w:rFonts w:cs="Arial"/>
          <w:szCs w:val="24"/>
        </w:rPr>
      </w:pPr>
      <w:r w:rsidRPr="00757C17">
        <w:rPr>
          <w:szCs w:val="24"/>
        </w:rPr>
        <w:t xml:space="preserve">The survey will ask questions about </w:t>
      </w:r>
      <w:r w:rsidRPr="00757C17">
        <w:rPr>
          <w:rFonts w:cs="Arial"/>
          <w:szCs w:val="24"/>
        </w:rPr>
        <w:t>the services</w:t>
      </w:r>
      <w:r>
        <w:rPr>
          <w:rFonts w:cs="Arial"/>
          <w:szCs w:val="24"/>
        </w:rPr>
        <w:t>, resources, and assistance</w:t>
      </w:r>
      <w:r w:rsidRPr="00757C17">
        <w:rPr>
          <w:rFonts w:cs="Arial"/>
          <w:szCs w:val="24"/>
        </w:rPr>
        <w:t xml:space="preserve"> your organization received for NWHW and the type of events your organization hosted during NWHW.</w:t>
      </w:r>
    </w:p>
    <w:p w:rsidR="00DC64D4" w:rsidRDefault="00DC64D4" w:rsidP="00DC64D4">
      <w:pPr>
        <w:autoSpaceDE w:val="0"/>
        <w:autoSpaceDN w:val="0"/>
        <w:adjustRightInd w:val="0"/>
        <w:rPr>
          <w:rFonts w:cs="Arial"/>
          <w:szCs w:val="24"/>
        </w:rPr>
      </w:pPr>
    </w:p>
    <w:p w:rsidR="00DC64D4" w:rsidRPr="00757C17" w:rsidRDefault="00DC64D4" w:rsidP="00DC64D4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>
        <w:rPr>
          <w:rFonts w:cs="Arial"/>
          <w:b/>
          <w:bCs/>
          <w:i/>
          <w:szCs w:val="24"/>
        </w:rPr>
        <w:t>”Why should I answer the survey questions?</w:t>
      </w:r>
      <w:r w:rsidRPr="00757C17">
        <w:rPr>
          <w:rFonts w:cs="Arial"/>
          <w:b/>
          <w:bCs/>
          <w:i/>
          <w:szCs w:val="24"/>
        </w:rPr>
        <w:t>”</w:t>
      </w:r>
    </w:p>
    <w:p w:rsidR="00DC64D4" w:rsidRDefault="00DC64D4" w:rsidP="00DC64D4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 w:rsidRPr="00757C17">
        <w:rPr>
          <w:rFonts w:cs="Arial"/>
          <w:szCs w:val="24"/>
        </w:rPr>
        <w:t xml:space="preserve">We are interested in your opinions and experiences. The information you provide will help OWH to improve the services it provides to partners on </w:t>
      </w:r>
      <w:r>
        <w:rPr>
          <w:rFonts w:cs="Arial"/>
          <w:szCs w:val="24"/>
        </w:rPr>
        <w:t>future</w:t>
      </w:r>
      <w:r w:rsidRPr="00757C17">
        <w:rPr>
          <w:rFonts w:cs="Arial"/>
          <w:szCs w:val="24"/>
        </w:rPr>
        <w:t xml:space="preserve"> NWHW</w:t>
      </w:r>
      <w:r>
        <w:rPr>
          <w:rFonts w:cs="Arial"/>
          <w:szCs w:val="24"/>
        </w:rPr>
        <w:t>s</w:t>
      </w:r>
      <w:r w:rsidRPr="00757C17">
        <w:rPr>
          <w:rFonts w:cs="Arial"/>
          <w:szCs w:val="24"/>
        </w:rPr>
        <w:t>.</w:t>
      </w:r>
    </w:p>
    <w:p w:rsidR="00DC64D4" w:rsidRDefault="00DC64D4" w:rsidP="005C6B37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 w:rsidRPr="00757C17">
        <w:rPr>
          <w:rFonts w:cs="Arial"/>
          <w:b/>
          <w:bCs/>
          <w:i/>
          <w:szCs w:val="24"/>
        </w:rPr>
        <w:t>“How did you get my name?”</w:t>
      </w: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szCs w:val="24"/>
        </w:rPr>
      </w:pPr>
      <w:r w:rsidRPr="00757C17">
        <w:rPr>
          <w:rFonts w:cs="Arial"/>
          <w:szCs w:val="24"/>
        </w:rPr>
        <w:t xml:space="preserve">We are contacting individuals who registered their NWHW event on </w:t>
      </w:r>
      <w:r>
        <w:rPr>
          <w:rFonts w:cs="Arial"/>
          <w:szCs w:val="24"/>
        </w:rPr>
        <w:t>the OWH website during the 2011</w:t>
      </w:r>
      <w:r w:rsidRPr="00757C17">
        <w:rPr>
          <w:rFonts w:cs="Arial"/>
          <w:szCs w:val="24"/>
        </w:rPr>
        <w:t xml:space="preserve"> </w:t>
      </w:r>
      <w:r w:rsidR="00DC64D4">
        <w:rPr>
          <w:rFonts w:cs="Arial"/>
          <w:szCs w:val="24"/>
        </w:rPr>
        <w:t>and/</w:t>
      </w:r>
      <w:r w:rsidRPr="00757C17">
        <w:rPr>
          <w:rFonts w:cs="Arial"/>
          <w:szCs w:val="24"/>
        </w:rPr>
        <w:t xml:space="preserve">or </w:t>
      </w:r>
      <w:r w:rsidRPr="001068DC">
        <w:rPr>
          <w:rFonts w:cs="Arial"/>
          <w:szCs w:val="24"/>
        </w:rPr>
        <w:t>2012 NWHW</w:t>
      </w:r>
      <w:r w:rsidR="00F940C9" w:rsidRPr="001068DC">
        <w:rPr>
          <w:rFonts w:cs="Arial"/>
          <w:szCs w:val="24"/>
        </w:rPr>
        <w:t xml:space="preserve"> and agreed to participate in future evaluations</w:t>
      </w:r>
      <w:r w:rsidRPr="001068DC">
        <w:rPr>
          <w:rFonts w:cs="Arial"/>
          <w:szCs w:val="24"/>
        </w:rPr>
        <w:t>.</w:t>
      </w:r>
      <w:r w:rsidRPr="00757C17">
        <w:rPr>
          <w:rFonts w:cs="Arial"/>
          <w:szCs w:val="24"/>
        </w:rPr>
        <w:t xml:space="preserve"> </w:t>
      </w: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szCs w:val="24"/>
        </w:rPr>
      </w:pPr>
      <w:r w:rsidRPr="00757C17">
        <w:rPr>
          <w:rFonts w:cs="Arial"/>
          <w:szCs w:val="24"/>
        </w:rPr>
        <w:t xml:space="preserve"> </w:t>
      </w: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 w:rsidRPr="00757C17">
        <w:rPr>
          <w:rFonts w:cs="Arial"/>
          <w:b/>
          <w:bCs/>
          <w:i/>
          <w:szCs w:val="24"/>
        </w:rPr>
        <w:t>“What happens if I don’t participate?”</w:t>
      </w: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szCs w:val="24"/>
        </w:rPr>
      </w:pPr>
      <w:r w:rsidRPr="00757C17">
        <w:rPr>
          <w:rFonts w:cs="Arial"/>
          <w:szCs w:val="24"/>
        </w:rPr>
        <w:t xml:space="preserve">Your participation is voluntary and will not affect your organization’s eligibility to partner with OWH on future NWHWs. </w:t>
      </w: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szCs w:val="24"/>
        </w:rPr>
      </w:pP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>
        <w:rPr>
          <w:rFonts w:cs="Arial"/>
          <w:b/>
          <w:bCs/>
          <w:i/>
          <w:szCs w:val="24"/>
        </w:rPr>
        <w:t>“How long will it take to complete the survey?”</w:t>
      </w: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szCs w:val="24"/>
        </w:rPr>
      </w:pPr>
      <w:r w:rsidRPr="00757C17">
        <w:rPr>
          <w:rFonts w:cs="Arial"/>
          <w:szCs w:val="24"/>
        </w:rPr>
        <w:t xml:space="preserve">The survey is brief and should only take 15 minutes of your time.  You can complete the survey at a time that is convenient for you. You also have the option to save and resume a partially completed survey.  </w:t>
      </w: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</w:p>
    <w:p w:rsidR="005C6B37" w:rsidRPr="00757C17" w:rsidRDefault="005C6B37" w:rsidP="005C6B37">
      <w:pPr>
        <w:autoSpaceDE w:val="0"/>
        <w:autoSpaceDN w:val="0"/>
        <w:adjustRightInd w:val="0"/>
        <w:rPr>
          <w:rFonts w:cs="Arial"/>
          <w:b/>
          <w:bCs/>
          <w:i/>
          <w:szCs w:val="24"/>
        </w:rPr>
      </w:pPr>
      <w:r w:rsidRPr="00757C17">
        <w:rPr>
          <w:rFonts w:cs="Arial"/>
          <w:b/>
          <w:bCs/>
          <w:i/>
          <w:szCs w:val="24"/>
        </w:rPr>
        <w:t>“Are my answers confidential?”</w:t>
      </w:r>
    </w:p>
    <w:p w:rsidR="005C6B37" w:rsidRDefault="00737C75" w:rsidP="00264905">
      <w:pPr>
        <w:autoSpaceDE w:val="0"/>
        <w:autoSpaceDN w:val="0"/>
        <w:adjustRightInd w:val="0"/>
        <w:rPr>
          <w:b/>
          <w:bCs/>
          <w:szCs w:val="18"/>
        </w:rPr>
      </w:pPr>
      <w:r w:rsidRPr="00737C75">
        <w:rPr>
          <w:noProof/>
          <w:szCs w:val="24"/>
          <w:u w:val="single"/>
        </w:rPr>
        <w:pict>
          <v:oval id="Oval 77" o:spid="_x0000_s1026" style="position:absolute;left:0;text-align:left;margin-left:716.9pt;margin-top:38.6pt;width:16.3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"/>
        </w:pict>
      </w:r>
      <w:r w:rsidRPr="00737C75">
        <w:rPr>
          <w:noProof/>
          <w:szCs w:val="24"/>
          <w:u w:val="single"/>
        </w:rPr>
        <w:pict>
          <v:oval id="Oval 80" o:spid="_x0000_s1029" style="position:absolute;left:0;text-align:left;margin-left:10in;margin-top:56.1pt;width:16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"/>
        </w:pict>
      </w:r>
      <w:r w:rsidRPr="00737C75">
        <w:rPr>
          <w:noProof/>
          <w:szCs w:val="24"/>
          <w:u w:val="single"/>
        </w:rPr>
        <w:pict>
          <v:oval id="Oval 78" o:spid="_x0000_s1027" style="position:absolute;left:0;text-align:left;margin-left:755.1pt;margin-top:48.95pt;width:16.3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"/>
        </w:pict>
      </w:r>
      <w:r w:rsidRPr="00737C75">
        <w:rPr>
          <w:noProof/>
          <w:szCs w:val="24"/>
          <w:u w:val="single"/>
        </w:rPr>
        <w:pict>
          <v:oval id="Oval 81" o:spid="_x0000_s1030" style="position:absolute;left:0;text-align:left;margin-left:755.1pt;margin-top:57.45pt;width:16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"/>
        </w:pict>
      </w:r>
      <w:r w:rsidRPr="00737C75">
        <w:rPr>
          <w:noProof/>
          <w:szCs w:val="24"/>
          <w:u w:val="single"/>
        </w:rPr>
        <w:pict>
          <v:oval id="Oval 79" o:spid="_x0000_s1028" style="position:absolute;left:0;text-align:left;margin-left:713.55pt;margin-top:41.8pt;width:16.3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"/>
        </w:pict>
      </w:r>
      <w:r w:rsidRPr="00737C75">
        <w:rPr>
          <w:noProof/>
          <w:szCs w:val="24"/>
          <w:u w:val="single"/>
        </w:rPr>
        <w:pict>
          <v:oval id="Oval 82" o:spid="_x0000_s1031" style="position:absolute;left:0;text-align:left;margin-left:700.6pt;margin-top:50.3pt;width:16.3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"/>
        </w:pict>
      </w:r>
      <w:r w:rsidR="005C6B37" w:rsidRPr="00757C17">
        <w:rPr>
          <w:rFonts w:cs="Arial"/>
          <w:szCs w:val="24"/>
        </w:rPr>
        <w:t xml:space="preserve">Your answers will be combined with those of others and </w:t>
      </w:r>
      <w:r w:rsidR="00474713">
        <w:rPr>
          <w:rFonts w:cs="Arial"/>
          <w:szCs w:val="24"/>
        </w:rPr>
        <w:t xml:space="preserve">neither </w:t>
      </w:r>
      <w:r w:rsidR="005C6B37" w:rsidRPr="00757C17">
        <w:rPr>
          <w:rFonts w:cs="Arial"/>
          <w:szCs w:val="24"/>
        </w:rPr>
        <w:t xml:space="preserve">your name </w:t>
      </w:r>
      <w:r w:rsidR="00474713">
        <w:rPr>
          <w:rFonts w:cs="Arial"/>
          <w:szCs w:val="24"/>
        </w:rPr>
        <w:t xml:space="preserve">nor the name of your organization will </w:t>
      </w:r>
      <w:r w:rsidR="005C6B37" w:rsidRPr="00757C17">
        <w:rPr>
          <w:rFonts w:cs="Arial"/>
          <w:szCs w:val="24"/>
        </w:rPr>
        <w:t xml:space="preserve">ever be used in reporting the results of the study. All personally </w:t>
      </w:r>
      <w:r w:rsidR="005C6B37" w:rsidRPr="00757C17">
        <w:rPr>
          <w:rFonts w:cs="Arial"/>
          <w:szCs w:val="24"/>
        </w:rPr>
        <w:lastRenderedPageBreak/>
        <w:t>identifiable data will be kept confidential except as required by law. Your answer to questions will not affect your organization’s eligibility to partner with OWH on future NWHWs.</w:t>
      </w:r>
      <w:r w:rsidR="003D7F39">
        <w:rPr>
          <w:rFonts w:cs="Arial"/>
          <w:szCs w:val="24"/>
        </w:rPr>
        <w:t xml:space="preserve"> OWH will not know which individuals or organizations participated in this study.</w:t>
      </w:r>
      <w:r w:rsidR="00F1527A">
        <w:rPr>
          <w:rFonts w:cs="Arial"/>
          <w:szCs w:val="24"/>
        </w:rPr>
        <w:t xml:space="preserve"> </w:t>
      </w:r>
      <w:r w:rsidRPr="00737C75">
        <w:rPr>
          <w:noProof/>
          <w:szCs w:val="24"/>
          <w:u w:val="single"/>
        </w:rPr>
        <w:pict>
          <v:oval id="Oval 95" o:spid="_x0000_s1033" style="position:absolute;left:0;text-align:left;margin-left:726.5pt;margin-top:8.05pt;width:16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"/>
        </w:pict>
      </w:r>
      <w:r w:rsidR="005C6B37">
        <w:br w:type="page"/>
      </w:r>
    </w:p>
    <w:p w:rsidR="005C6B37" w:rsidRPr="00757C17" w:rsidRDefault="005C6B37" w:rsidP="005C6B37">
      <w:pPr>
        <w:pStyle w:val="Caption"/>
        <w:rPr>
          <w:szCs w:val="24"/>
        </w:rPr>
      </w:pPr>
      <w:bookmarkStart w:id="1" w:name="_Toc313539096"/>
      <w:r w:rsidRPr="00757C17">
        <w:rPr>
          <w:szCs w:val="24"/>
        </w:rPr>
        <w:lastRenderedPageBreak/>
        <w:t>Draft Survey Instrument</w:t>
      </w:r>
      <w:bookmarkEnd w:id="1"/>
    </w:p>
    <w:p w:rsidR="005C6B37" w:rsidRPr="00757C17" w:rsidRDefault="005C6B37" w:rsidP="005C6B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4951"/>
        <w:gridCol w:w="3618"/>
      </w:tblGrid>
      <w:tr w:rsidR="005C6B37" w:rsidRPr="00757C17" w:rsidTr="00521491">
        <w:trPr>
          <w:tblHeader/>
        </w:trPr>
        <w:tc>
          <w:tcPr>
            <w:tcW w:w="5000" w:type="pct"/>
            <w:gridSpan w:val="3"/>
            <w:shd w:val="clear" w:color="auto" w:fill="660000"/>
          </w:tcPr>
          <w:p w:rsidR="005C6B37" w:rsidRPr="00757C17" w:rsidRDefault="005C6B37" w:rsidP="00521491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b/>
              </w:rPr>
            </w:pPr>
            <w:r w:rsidRPr="00757C17">
              <w:rPr>
                <w:sz w:val="22"/>
              </w:rPr>
              <w:t xml:space="preserve"> </w:t>
            </w:r>
            <w:r w:rsidRPr="00757C17">
              <w:rPr>
                <w:b/>
                <w:sz w:val="22"/>
              </w:rPr>
              <w:t xml:space="preserve">Organizational Information </w:t>
            </w:r>
          </w:p>
        </w:tc>
      </w:tr>
      <w:tr w:rsidR="005C6B37" w:rsidRPr="00757C17" w:rsidTr="00521491">
        <w:trPr>
          <w:tblHeader/>
        </w:trPr>
        <w:tc>
          <w:tcPr>
            <w:tcW w:w="526" w:type="pct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b/>
                <w:color w:val="FFFFFF" w:themeColor="background1"/>
              </w:rPr>
            </w:pPr>
            <w:r w:rsidRPr="00757C17">
              <w:rPr>
                <w:b/>
                <w:color w:val="FFFFFF" w:themeColor="background1"/>
                <w:sz w:val="22"/>
              </w:rPr>
              <w:t>Number</w:t>
            </w:r>
          </w:p>
        </w:tc>
        <w:tc>
          <w:tcPr>
            <w:tcW w:w="2585" w:type="pct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b/>
                <w:color w:val="FFFFFF" w:themeColor="background1"/>
              </w:rPr>
            </w:pPr>
            <w:r w:rsidRPr="00757C17">
              <w:rPr>
                <w:b/>
                <w:color w:val="FFFFFF" w:themeColor="background1"/>
                <w:sz w:val="22"/>
              </w:rPr>
              <w:t>Question</w:t>
            </w:r>
          </w:p>
        </w:tc>
        <w:tc>
          <w:tcPr>
            <w:tcW w:w="1889" w:type="pct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b/>
                <w:color w:val="FFFFFF" w:themeColor="background1"/>
              </w:rPr>
            </w:pPr>
            <w:r w:rsidRPr="00757C17">
              <w:rPr>
                <w:b/>
                <w:color w:val="FFFFFF" w:themeColor="background1"/>
                <w:sz w:val="22"/>
              </w:rPr>
              <w:t>Response Categories</w:t>
            </w:r>
          </w:p>
        </w:tc>
      </w:tr>
      <w:tr w:rsidR="005C6B37" w:rsidRPr="00757C17" w:rsidTr="00521491">
        <w:tc>
          <w:tcPr>
            <w:tcW w:w="5000" w:type="pct"/>
            <w:gridSpan w:val="3"/>
          </w:tcPr>
          <w:p w:rsidR="005C6B37" w:rsidRPr="00757C17" w:rsidRDefault="005C6B37" w:rsidP="00521491">
            <w:pPr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We would like to learn about your organization and its partnership with the Office on Women’s Health (OWH) on National Women’s Health Week (NWHW)</w:t>
            </w:r>
            <w:r>
              <w:rPr>
                <w:sz w:val="20"/>
                <w:szCs w:val="20"/>
              </w:rPr>
              <w:t>.</w:t>
            </w:r>
          </w:p>
        </w:tc>
      </w:tr>
      <w:tr w:rsidR="005C6B37" w:rsidRPr="00757C17" w:rsidTr="00521491">
        <w:tc>
          <w:tcPr>
            <w:tcW w:w="526" w:type="pct"/>
          </w:tcPr>
          <w:p w:rsidR="005C6B37" w:rsidRPr="00757C17" w:rsidRDefault="005C6B37" w:rsidP="00521491">
            <w:pPr>
              <w:jc w:val="center"/>
              <w:rPr>
                <w:sz w:val="20"/>
                <w:szCs w:val="20"/>
              </w:rPr>
            </w:pPr>
            <w:r w:rsidRPr="00B317FD">
              <w:rPr>
                <w:sz w:val="20"/>
                <w:szCs w:val="20"/>
              </w:rPr>
              <w:t>A.</w:t>
            </w:r>
            <w:r w:rsidR="00BC5A46">
              <w:rPr>
                <w:sz w:val="20"/>
                <w:szCs w:val="20"/>
              </w:rPr>
              <w:t>1</w:t>
            </w:r>
          </w:p>
        </w:tc>
        <w:tc>
          <w:tcPr>
            <w:tcW w:w="2585" w:type="pct"/>
          </w:tcPr>
          <w:p w:rsidR="005C6B37" w:rsidRPr="00757C17" w:rsidRDefault="005C6B37" w:rsidP="00521491">
            <w:pPr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What category best describes your organization?</w:t>
            </w:r>
          </w:p>
        </w:tc>
        <w:tc>
          <w:tcPr>
            <w:tcW w:w="1889" w:type="pct"/>
          </w:tcPr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Commercial business</w:t>
            </w:r>
          </w:p>
          <w:p w:rsidR="005C6B37" w:rsidRPr="00B8277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Community</w:t>
            </w:r>
            <w:r w:rsidR="00AD0C20" w:rsidRPr="00B82776">
              <w:rPr>
                <w:sz w:val="20"/>
                <w:szCs w:val="20"/>
              </w:rPr>
              <w:t>-based</w:t>
            </w:r>
            <w:r w:rsidRPr="00B82776">
              <w:rPr>
                <w:sz w:val="20"/>
                <w:szCs w:val="20"/>
              </w:rPr>
              <w:t xml:space="preserve"> organization</w:t>
            </w:r>
          </w:p>
          <w:p w:rsidR="005C6B37" w:rsidRPr="00B8277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Government agency</w:t>
            </w:r>
            <w:r w:rsidR="00151691" w:rsidRPr="00B82776">
              <w:rPr>
                <w:sz w:val="20"/>
                <w:szCs w:val="20"/>
              </w:rPr>
              <w:t xml:space="preserve"> (federal, state, local)</w:t>
            </w:r>
          </w:p>
          <w:p w:rsidR="005C6B37" w:rsidRPr="00B8277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Medical association</w:t>
            </w:r>
          </w:p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Health care provider</w:t>
            </w:r>
          </w:p>
          <w:p w:rsidR="005C6B37" w:rsidRPr="00757C17" w:rsidRDefault="00AD0C20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Faith-based organization</w:t>
            </w:r>
          </w:p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Recreation center</w:t>
            </w:r>
          </w:p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Educational institution</w:t>
            </w:r>
          </w:p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Other (specify)</w:t>
            </w:r>
          </w:p>
        </w:tc>
      </w:tr>
      <w:tr w:rsidR="005C6B37" w:rsidRPr="00757C17" w:rsidTr="00521491">
        <w:tc>
          <w:tcPr>
            <w:tcW w:w="526" w:type="pct"/>
          </w:tcPr>
          <w:p w:rsidR="005C6B37" w:rsidRPr="00757C17" w:rsidRDefault="005C6B37" w:rsidP="00AD0C20">
            <w:pPr>
              <w:jc w:val="center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A.</w:t>
            </w:r>
            <w:r w:rsidR="00BC5A46">
              <w:rPr>
                <w:sz w:val="20"/>
                <w:szCs w:val="20"/>
              </w:rPr>
              <w:t>2</w:t>
            </w:r>
          </w:p>
        </w:tc>
        <w:tc>
          <w:tcPr>
            <w:tcW w:w="2585" w:type="pct"/>
          </w:tcPr>
          <w:p w:rsidR="005C6B37" w:rsidRPr="007F4106" w:rsidRDefault="005C6B37" w:rsidP="00521491">
            <w:pPr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 xml:space="preserve">What percentage of your organization’s target population includes women and girls? </w:t>
            </w:r>
          </w:p>
        </w:tc>
        <w:tc>
          <w:tcPr>
            <w:tcW w:w="1889" w:type="pct"/>
          </w:tcPr>
          <w:p w:rsidR="005C6B37" w:rsidRPr="007F410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>Less than 10 percent</w:t>
            </w:r>
          </w:p>
          <w:p w:rsidR="005C6B37" w:rsidRPr="007F410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>10 - 25 percent</w:t>
            </w:r>
          </w:p>
          <w:p w:rsidR="005C6B37" w:rsidRPr="007F4106" w:rsidRDefault="00B17851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>26 - 49</w:t>
            </w:r>
            <w:r w:rsidR="005C6B37" w:rsidRPr="007F4106">
              <w:rPr>
                <w:sz w:val="20"/>
                <w:szCs w:val="20"/>
              </w:rPr>
              <w:t xml:space="preserve"> percent</w:t>
            </w:r>
          </w:p>
          <w:p w:rsidR="00B17851" w:rsidRPr="007F4106" w:rsidRDefault="00B17851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>50 percent (no targeting by gender)</w:t>
            </w:r>
          </w:p>
          <w:p w:rsidR="005C6B37" w:rsidRPr="007F410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>51 - 75 percent</w:t>
            </w:r>
          </w:p>
          <w:p w:rsidR="005C6B37" w:rsidRPr="007F410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>More than 75 percent</w:t>
            </w:r>
          </w:p>
          <w:p w:rsidR="005C6B37" w:rsidRPr="007F410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F4106">
              <w:rPr>
                <w:sz w:val="20"/>
                <w:szCs w:val="20"/>
              </w:rPr>
              <w:t>Do not know</w:t>
            </w:r>
          </w:p>
        </w:tc>
      </w:tr>
      <w:tr w:rsidR="005C6B37" w:rsidRPr="00757C17" w:rsidTr="00521491">
        <w:tc>
          <w:tcPr>
            <w:tcW w:w="526" w:type="pct"/>
          </w:tcPr>
          <w:p w:rsidR="005C6B37" w:rsidRPr="00757C17" w:rsidRDefault="005C6B37" w:rsidP="00521491">
            <w:pPr>
              <w:jc w:val="center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A.</w:t>
            </w:r>
            <w:r w:rsidR="00B317FD">
              <w:rPr>
                <w:sz w:val="20"/>
                <w:szCs w:val="20"/>
              </w:rPr>
              <w:t>3</w:t>
            </w:r>
          </w:p>
        </w:tc>
        <w:tc>
          <w:tcPr>
            <w:tcW w:w="2585" w:type="pct"/>
          </w:tcPr>
          <w:p w:rsidR="005C6B37" w:rsidRPr="00757C17" w:rsidRDefault="005C6B37" w:rsidP="00521491">
            <w:pPr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 xml:space="preserve">Did your organization ever receive a grant from the </w:t>
            </w:r>
            <w:r>
              <w:rPr>
                <w:sz w:val="20"/>
                <w:szCs w:val="20"/>
              </w:rPr>
              <w:t xml:space="preserve">Office </w:t>
            </w:r>
            <w:r w:rsidRPr="00757C17">
              <w:rPr>
                <w:sz w:val="20"/>
                <w:szCs w:val="20"/>
              </w:rPr>
              <w:t>on Women’s Health for your NWHW events?</w:t>
            </w:r>
          </w:p>
        </w:tc>
        <w:tc>
          <w:tcPr>
            <w:tcW w:w="1889" w:type="pct"/>
          </w:tcPr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Yes</w:t>
            </w:r>
          </w:p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No</w:t>
            </w:r>
          </w:p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Do not know</w:t>
            </w:r>
          </w:p>
        </w:tc>
      </w:tr>
    </w:tbl>
    <w:p w:rsidR="005C6B37" w:rsidRDefault="005C6B37" w:rsidP="005C6B37">
      <w:pPr>
        <w:jc w:val="left"/>
        <w:rPr>
          <w:sz w:val="22"/>
        </w:rPr>
      </w:pPr>
    </w:p>
    <w:p w:rsidR="00AD0C20" w:rsidRDefault="00AD0C20" w:rsidP="005C6B37">
      <w:pPr>
        <w:jc w:val="left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1702"/>
        <w:gridCol w:w="6"/>
        <w:gridCol w:w="1363"/>
        <w:gridCol w:w="1364"/>
        <w:gridCol w:w="6"/>
        <w:gridCol w:w="483"/>
        <w:gridCol w:w="885"/>
        <w:gridCol w:w="1366"/>
        <w:gridCol w:w="1358"/>
      </w:tblGrid>
      <w:tr w:rsidR="005C6B37" w:rsidRPr="00757C17" w:rsidTr="00521491">
        <w:trPr>
          <w:tblHeader/>
        </w:trPr>
        <w:tc>
          <w:tcPr>
            <w:tcW w:w="5000" w:type="pct"/>
            <w:gridSpan w:val="10"/>
            <w:shd w:val="clear" w:color="auto" w:fill="660000"/>
          </w:tcPr>
          <w:p w:rsidR="005C6B37" w:rsidRPr="00B82776" w:rsidRDefault="005C6B37" w:rsidP="00151691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Theme="minorHAnsi" w:hAnsiTheme="minorHAnsi"/>
                <w:b/>
              </w:rPr>
            </w:pPr>
            <w:r w:rsidRPr="00B82776">
              <w:rPr>
                <w:rFonts w:asciiTheme="minorHAnsi" w:hAnsiTheme="minorHAnsi"/>
                <w:b/>
                <w:sz w:val="22"/>
              </w:rPr>
              <w:t xml:space="preserve">Resources </w:t>
            </w:r>
            <w:r w:rsidR="00151691" w:rsidRPr="00B82776">
              <w:rPr>
                <w:rFonts w:asciiTheme="minorHAnsi" w:hAnsiTheme="minorHAnsi"/>
                <w:b/>
                <w:sz w:val="22"/>
              </w:rPr>
              <w:t>for OWH</w:t>
            </w:r>
          </w:p>
        </w:tc>
      </w:tr>
      <w:tr w:rsidR="00FC75E4" w:rsidRPr="00757C17" w:rsidTr="001A23A4">
        <w:trPr>
          <w:tblHeader/>
        </w:trPr>
        <w:tc>
          <w:tcPr>
            <w:tcW w:w="545" w:type="pct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Number</w:t>
            </w:r>
          </w:p>
        </w:tc>
        <w:tc>
          <w:tcPr>
            <w:tcW w:w="2571" w:type="pct"/>
            <w:gridSpan w:val="6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Question</w:t>
            </w:r>
          </w:p>
        </w:tc>
        <w:tc>
          <w:tcPr>
            <w:tcW w:w="1884" w:type="pct"/>
            <w:gridSpan w:val="3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Response Categories</w:t>
            </w:r>
          </w:p>
        </w:tc>
      </w:tr>
      <w:tr w:rsidR="005C6B37" w:rsidRPr="00757C17" w:rsidTr="00521491">
        <w:tc>
          <w:tcPr>
            <w:tcW w:w="5000" w:type="pct"/>
            <w:gridSpan w:val="10"/>
          </w:tcPr>
          <w:p w:rsidR="005C6B37" w:rsidRPr="00757C17" w:rsidRDefault="005C6B37" w:rsidP="00AD0C20">
            <w:pPr>
              <w:rPr>
                <w:rFonts w:asciiTheme="minorHAnsi" w:hAnsiTheme="minorHAnsi"/>
                <w:sz w:val="20"/>
                <w:szCs w:val="20"/>
              </w:rPr>
            </w:pPr>
            <w:r w:rsidRPr="00C2269F">
              <w:rPr>
                <w:rFonts w:asciiTheme="minorHAnsi" w:hAnsiTheme="minorHAnsi"/>
                <w:sz w:val="20"/>
                <w:szCs w:val="20"/>
              </w:rPr>
              <w:t xml:space="preserve">The Office on Women’s Health </w:t>
            </w:r>
            <w:r w:rsidR="00DA60C9">
              <w:rPr>
                <w:rFonts w:asciiTheme="minorHAnsi" w:hAnsiTheme="minorHAnsi"/>
                <w:sz w:val="20"/>
                <w:szCs w:val="20"/>
              </w:rPr>
              <w:t xml:space="preserve">(OWH) </w:t>
            </w:r>
            <w:r w:rsidRPr="00C2269F">
              <w:rPr>
                <w:rFonts w:asciiTheme="minorHAnsi" w:hAnsiTheme="minorHAnsi"/>
                <w:sz w:val="20"/>
                <w:szCs w:val="20"/>
              </w:rPr>
              <w:t>offers a variety of resources to its partner organizations related to National Women’s Health Week</w:t>
            </w:r>
            <w:r w:rsidR="00AD0C2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C2269F">
              <w:rPr>
                <w:rFonts w:asciiTheme="minorHAnsi" w:hAnsiTheme="minorHAnsi"/>
                <w:sz w:val="20"/>
                <w:szCs w:val="20"/>
              </w:rPr>
              <w:t xml:space="preserve">The next few questions ask about which OWH resources </w:t>
            </w:r>
            <w:r w:rsidR="00C2269F" w:rsidRPr="00C2269F">
              <w:rPr>
                <w:rFonts w:asciiTheme="minorHAnsi" w:hAnsiTheme="minorHAnsi"/>
                <w:sz w:val="20"/>
                <w:szCs w:val="20"/>
              </w:rPr>
              <w:t>you</w:t>
            </w:r>
            <w:r w:rsidRPr="00C2269F">
              <w:rPr>
                <w:rFonts w:asciiTheme="minorHAnsi" w:hAnsiTheme="minorHAnsi"/>
                <w:sz w:val="20"/>
                <w:szCs w:val="20"/>
              </w:rPr>
              <w:t xml:space="preserve"> may have used </w:t>
            </w:r>
            <w:r w:rsidR="00145C47">
              <w:rPr>
                <w:rFonts w:asciiTheme="minorHAnsi" w:hAnsiTheme="minorHAnsi"/>
                <w:sz w:val="20"/>
                <w:szCs w:val="20"/>
              </w:rPr>
              <w:t>for your</w:t>
            </w:r>
            <w:r w:rsidR="00C2269F" w:rsidRPr="00C2269F">
              <w:rPr>
                <w:rFonts w:asciiTheme="minorHAnsi" w:hAnsiTheme="minorHAnsi"/>
                <w:sz w:val="20"/>
                <w:szCs w:val="20"/>
              </w:rPr>
              <w:t xml:space="preserve"> NWHW ....... </w:t>
            </w:r>
            <w:r w:rsidR="00C2269F" w:rsidRPr="00C2269F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AD0C20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="00C2269F" w:rsidRPr="00C2269F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="00C2269F" w:rsidRPr="00C226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45C47">
              <w:rPr>
                <w:rFonts w:asciiTheme="minorHAnsi" w:hAnsiTheme="minorHAnsi"/>
                <w:sz w:val="20"/>
                <w:szCs w:val="20"/>
              </w:rPr>
              <w:t xml:space="preserve">event </w:t>
            </w:r>
            <w:r w:rsidRPr="00C2269F">
              <w:rPr>
                <w:rFonts w:asciiTheme="minorHAnsi" w:hAnsiTheme="minorHAnsi"/>
                <w:sz w:val="20"/>
                <w:szCs w:val="20"/>
              </w:rPr>
              <w:t>an</w:t>
            </w:r>
            <w:r w:rsidR="00E04774">
              <w:rPr>
                <w:rFonts w:asciiTheme="minorHAnsi" w:hAnsiTheme="minorHAnsi"/>
                <w:sz w:val="20"/>
                <w:szCs w:val="20"/>
              </w:rPr>
              <w:t>d how useful those</w:t>
            </w:r>
            <w:r w:rsidRPr="00C2269F">
              <w:rPr>
                <w:rFonts w:asciiTheme="minorHAnsi" w:hAnsiTheme="minorHAnsi"/>
                <w:sz w:val="20"/>
                <w:szCs w:val="20"/>
              </w:rPr>
              <w:t xml:space="preserve"> resources were.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C75E4" w:rsidRPr="00757C17" w:rsidTr="001A23A4">
        <w:tc>
          <w:tcPr>
            <w:tcW w:w="545" w:type="pct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EC4">
              <w:rPr>
                <w:rFonts w:asciiTheme="minorHAnsi" w:hAnsiTheme="minorHAnsi"/>
                <w:sz w:val="20"/>
                <w:szCs w:val="20"/>
              </w:rPr>
              <w:t>B.1</w:t>
            </w:r>
          </w:p>
        </w:tc>
        <w:tc>
          <w:tcPr>
            <w:tcW w:w="2571" w:type="pct"/>
            <w:gridSpan w:val="6"/>
          </w:tcPr>
          <w:p w:rsidR="005C6B37" w:rsidRPr="00757C17" w:rsidRDefault="00D63EA0" w:rsidP="00AD0C20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Did you use</w:t>
            </w:r>
            <w:r w:rsidR="005C6B37" w:rsidRPr="00757C17">
              <w:rPr>
                <w:rFonts w:asciiTheme="minorHAnsi" w:hAnsiTheme="minorHAnsi"/>
                <w:sz w:val="20"/>
                <w:szCs w:val="20"/>
              </w:rPr>
              <w:t xml:space="preserve"> the NWHW activity planning resources</w:t>
            </w:r>
            <w:r w:rsidR="001F2247">
              <w:rPr>
                <w:rFonts w:asciiTheme="minorHAnsi" w:hAnsiTheme="minorHAnsi"/>
                <w:sz w:val="20"/>
                <w:szCs w:val="20"/>
              </w:rPr>
              <w:t xml:space="preserve">, such as how-to guides, check-lists, fact-sheets, and templates, </w:t>
            </w:r>
            <w:r w:rsidR="005C6B37" w:rsidRPr="00757C17">
              <w:rPr>
                <w:rFonts w:asciiTheme="minorHAnsi" w:hAnsiTheme="minorHAnsi"/>
                <w:sz w:val="20"/>
                <w:szCs w:val="20"/>
              </w:rPr>
              <w:t>on the OWH website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</w:t>
            </w:r>
            <w:r w:rsidRPr="00D63EA0">
              <w:rPr>
                <w:rFonts w:asciiTheme="minorHAnsi" w:hAnsiTheme="minorHAnsi"/>
                <w:sz w:val="20"/>
                <w:szCs w:val="20"/>
              </w:rPr>
              <w:t xml:space="preserve">your 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NWHW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....... </w:t>
            </w:r>
            <w:r w:rsidR="00AD0C20">
              <w:rPr>
                <w:rFonts w:asciiTheme="minorHAnsi" w:hAnsiTheme="minorHAnsi"/>
                <w:i/>
                <w:sz w:val="20"/>
                <w:szCs w:val="20"/>
              </w:rPr>
              <w:t>(event_year</w:t>
            </w:r>
            <w:r w:rsidRPr="002F2978"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>event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84" w:type="pct"/>
            <w:gridSpan w:val="3"/>
          </w:tcPr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Yes</w:t>
            </w:r>
          </w:p>
          <w:p w:rsidR="005C6B37" w:rsidRPr="00757C1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No</w:t>
            </w:r>
          </w:p>
          <w:p w:rsidR="005C6B37" w:rsidRPr="00757C17" w:rsidRDefault="005C6B37" w:rsidP="00A279D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 xml:space="preserve">Do not </w:t>
            </w:r>
            <w:r w:rsidR="00A279D1">
              <w:rPr>
                <w:sz w:val="20"/>
                <w:szCs w:val="20"/>
              </w:rPr>
              <w:t>remember</w:t>
            </w:r>
          </w:p>
        </w:tc>
      </w:tr>
      <w:tr w:rsidR="005C6B37" w:rsidRPr="00757C17" w:rsidTr="00521491">
        <w:tc>
          <w:tcPr>
            <w:tcW w:w="5000" w:type="pct"/>
            <w:gridSpan w:val="10"/>
          </w:tcPr>
          <w:p w:rsidR="005C6B37" w:rsidRPr="00085EC4" w:rsidRDefault="00085EC4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085EC4">
              <w:rPr>
                <w:rFonts w:asciiTheme="minorHAnsi" w:hAnsiTheme="minorHAnsi"/>
                <w:i/>
                <w:sz w:val="20"/>
                <w:szCs w:val="20"/>
              </w:rPr>
              <w:t>B.2</w:t>
            </w:r>
            <w:r w:rsidR="005C6B37" w:rsidRPr="00085EC4">
              <w:rPr>
                <w:rFonts w:asciiTheme="minorHAnsi" w:hAnsiTheme="minorHAnsi"/>
                <w:i/>
                <w:sz w:val="20"/>
                <w:szCs w:val="20"/>
              </w:rPr>
              <w:t xml:space="preserve"> CHECK</w:t>
            </w:r>
          </w:p>
          <w:p w:rsidR="005C6B37" w:rsidRPr="00D63EA0" w:rsidRDefault="005C6B37" w:rsidP="00521491">
            <w:pPr>
              <w:jc w:val="left"/>
              <w:rPr>
                <w:rFonts w:asciiTheme="minorHAnsi" w:hAnsiTheme="minorHAnsi"/>
                <w:i/>
                <w:sz w:val="16"/>
                <w:szCs w:val="16"/>
                <w:highlight w:val="yellow"/>
              </w:rPr>
            </w:pPr>
          </w:p>
          <w:p w:rsidR="005C6B37" w:rsidRPr="00472605" w:rsidRDefault="00085EC4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085EC4">
              <w:rPr>
                <w:rFonts w:asciiTheme="minorHAnsi" w:hAnsiTheme="minorHAnsi"/>
                <w:i/>
                <w:sz w:val="20"/>
                <w:szCs w:val="20"/>
              </w:rPr>
              <w:t>IF B.1 = NO</w:t>
            </w:r>
            <w:r w:rsidRPr="00BF3005">
              <w:rPr>
                <w:rFonts w:asciiTheme="minorHAnsi" w:hAnsiTheme="minorHAnsi"/>
                <w:i/>
                <w:sz w:val="20"/>
                <w:szCs w:val="20"/>
              </w:rPr>
              <w:t>, GO TO B.2</w:t>
            </w:r>
            <w:r w:rsidR="005C6B37" w:rsidRPr="00BF3005">
              <w:rPr>
                <w:rFonts w:asciiTheme="minorHAnsi" w:hAnsiTheme="minorHAnsi"/>
                <w:i/>
                <w:sz w:val="20"/>
                <w:szCs w:val="20"/>
              </w:rPr>
              <w:t xml:space="preserve">.  </w:t>
            </w:r>
            <w:r w:rsidR="00472605" w:rsidRPr="00BF3005">
              <w:rPr>
                <w:rFonts w:asciiTheme="minorHAnsi" w:hAnsiTheme="minorHAnsi"/>
                <w:i/>
                <w:sz w:val="20"/>
                <w:szCs w:val="20"/>
              </w:rPr>
              <w:t>THEN SKIP TO B.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8</w:t>
            </w:r>
            <w:r w:rsidR="00472605" w:rsidRPr="00BF3005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5C6B37" w:rsidRPr="00D63EA0" w:rsidRDefault="00085EC4" w:rsidP="00F65A4A">
            <w:pPr>
              <w:jc w:val="lef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085EC4">
              <w:rPr>
                <w:rFonts w:asciiTheme="minorHAnsi" w:hAnsiTheme="minorHAnsi"/>
                <w:i/>
                <w:sz w:val="20"/>
                <w:szCs w:val="20"/>
              </w:rPr>
              <w:t>OTHERWISE SKIP TO B.3</w:t>
            </w:r>
            <w:r w:rsidR="005C6B37" w:rsidRPr="00085EC4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</w:tr>
      <w:tr w:rsidR="00FC75E4" w:rsidRPr="00757C17" w:rsidTr="001A23A4">
        <w:tc>
          <w:tcPr>
            <w:tcW w:w="545" w:type="pct"/>
          </w:tcPr>
          <w:p w:rsidR="005C6B37" w:rsidRPr="00757C17" w:rsidRDefault="00085EC4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B.2</w:t>
            </w:r>
          </w:p>
        </w:tc>
        <w:tc>
          <w:tcPr>
            <w:tcW w:w="2571" w:type="pct"/>
            <w:gridSpan w:val="6"/>
          </w:tcPr>
          <w:p w:rsidR="005C6B37" w:rsidRPr="00757C17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 xml:space="preserve">What is/are the reason(s) that </w:t>
            </w:r>
            <w:r w:rsidR="00D63EA0">
              <w:rPr>
                <w:rFonts w:asciiTheme="minorHAnsi" w:hAnsiTheme="minorHAnsi"/>
                <w:sz w:val="20"/>
                <w:szCs w:val="20"/>
              </w:rPr>
              <w:t>you did not use the NWHW activity planning resources on the OWH website?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C6B37" w:rsidRPr="00757C17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5C6B37" w:rsidRDefault="005C6B37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757C17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  <w:p w:rsidR="003471CF" w:rsidRDefault="003471CF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3471CF" w:rsidRDefault="003471CF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3471CF" w:rsidRPr="00757C17" w:rsidRDefault="003471CF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pct"/>
            <w:gridSpan w:val="3"/>
          </w:tcPr>
          <w:p w:rsidR="00E76ED3" w:rsidRPr="00757C17" w:rsidRDefault="00E76ED3" w:rsidP="00E76ED3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know that there were activity planning resources</w:t>
            </w:r>
          </w:p>
          <w:p w:rsidR="00E76ED3" w:rsidRPr="00757C17" w:rsidRDefault="00E76ED3" w:rsidP="00E76ED3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Did not need</w:t>
            </w:r>
            <w:r>
              <w:rPr>
                <w:sz w:val="20"/>
                <w:szCs w:val="20"/>
              </w:rPr>
              <w:t xml:space="preserve"> these activity planning resources</w:t>
            </w:r>
          </w:p>
          <w:p w:rsidR="00E76ED3" w:rsidRPr="00757C17" w:rsidRDefault="00E76ED3" w:rsidP="00E76ED3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Could not access these activity planning resources</w:t>
            </w:r>
          </w:p>
          <w:p w:rsidR="00E76ED3" w:rsidRPr="001F0EED" w:rsidRDefault="00E76ED3" w:rsidP="00E76ED3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like these activity planning resources</w:t>
            </w:r>
          </w:p>
          <w:p w:rsidR="00E76ED3" w:rsidRDefault="00E76ED3" w:rsidP="00E76ED3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Did not have time to use these activity planning resources</w:t>
            </w:r>
          </w:p>
          <w:p w:rsidR="00E76ED3" w:rsidRDefault="00E76ED3" w:rsidP="00E76ED3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know</w:t>
            </w:r>
          </w:p>
          <w:p w:rsidR="005C6B37" w:rsidRPr="00757C17" w:rsidRDefault="00E76ED3" w:rsidP="00E76ED3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Other (specify)</w:t>
            </w:r>
          </w:p>
        </w:tc>
      </w:tr>
      <w:tr w:rsidR="001B3378" w:rsidRPr="00757C17" w:rsidTr="009D31C1">
        <w:tc>
          <w:tcPr>
            <w:tcW w:w="545" w:type="pct"/>
          </w:tcPr>
          <w:p w:rsidR="001B3378" w:rsidRDefault="001B3378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B.3 </w:t>
            </w:r>
          </w:p>
        </w:tc>
        <w:tc>
          <w:tcPr>
            <w:tcW w:w="4455" w:type="pct"/>
            <w:gridSpan w:val="9"/>
          </w:tcPr>
          <w:p w:rsidR="001B3378" w:rsidRDefault="001B3378" w:rsidP="001B3378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useful </w:t>
            </w:r>
            <w:r w:rsidR="00B71BB5">
              <w:rPr>
                <w:rFonts w:asciiTheme="minorHAnsi" w:hAnsiTheme="minorHAnsi"/>
                <w:sz w:val="20"/>
                <w:szCs w:val="20"/>
              </w:rPr>
              <w:t>was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each of these NWHW activity planning resources for </w:t>
            </w:r>
            <w:r w:rsidRPr="00D63EA0">
              <w:rPr>
                <w:rFonts w:asciiTheme="minorHAnsi" w:hAnsiTheme="minorHAnsi"/>
                <w:sz w:val="20"/>
                <w:szCs w:val="20"/>
              </w:rPr>
              <w:t xml:space="preserve">your </w:t>
            </w:r>
            <w:proofErr w:type="gramStart"/>
            <w:r w:rsidRPr="00757C17">
              <w:rPr>
                <w:rFonts w:asciiTheme="minorHAnsi" w:hAnsiTheme="minorHAnsi"/>
                <w:sz w:val="20"/>
                <w:szCs w:val="20"/>
              </w:rPr>
              <w:t xml:space="preserve">NWHW </w:t>
            </w:r>
            <w:r>
              <w:rPr>
                <w:rFonts w:asciiTheme="minorHAnsi" w:hAnsiTheme="minorHAnsi"/>
                <w:sz w:val="20"/>
                <w:szCs w:val="20"/>
              </w:rPr>
              <w:t>.......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F2978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AD0C20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Pr="002F2978"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>event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1B3378" w:rsidRDefault="001B3378" w:rsidP="001B3378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1B3378" w:rsidRDefault="001B3378" w:rsidP="001B3378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you would like to refresh your memory, please click on the item to view the activity planning resource.</w:t>
            </w:r>
          </w:p>
          <w:p w:rsidR="001B3378" w:rsidRDefault="001B3378" w:rsidP="001B3378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B3378" w:rsidRDefault="001B3378" w:rsidP="001B3378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  <w:p w:rsidR="001B3378" w:rsidRDefault="001B3378" w:rsidP="001B3378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B3378" w:rsidRDefault="001B3378" w:rsidP="00AD0C20">
            <w:pPr>
              <w:spacing w:before="60"/>
              <w:jc w:val="lef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AD0C20">
              <w:rPr>
                <w:rFonts w:asciiTheme="minorHAnsi" w:hAnsiTheme="minorHAnsi"/>
                <w:i/>
                <w:sz w:val="20"/>
                <w:szCs w:val="20"/>
              </w:rPr>
              <w:t>The resource names below link to examples of the resources on the OWH website)</w:t>
            </w:r>
          </w:p>
        </w:tc>
      </w:tr>
      <w:tr w:rsidR="00FC75E4" w:rsidRPr="00757C17" w:rsidTr="001A23A4">
        <w:tc>
          <w:tcPr>
            <w:tcW w:w="545" w:type="pct"/>
          </w:tcPr>
          <w:p w:rsidR="00FC75E4" w:rsidRPr="004E41EC" w:rsidRDefault="00FC75E4" w:rsidP="000A722F">
            <w:pPr>
              <w:pStyle w:val="ListParagraph"/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92" w:type="pct"/>
            <w:gridSpan w:val="2"/>
          </w:tcPr>
          <w:p w:rsidR="00FC75E4" w:rsidRPr="00DB004C" w:rsidRDefault="0052270C" w:rsidP="0052270C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Activity Planning Resource</w:t>
            </w:r>
          </w:p>
        </w:tc>
        <w:tc>
          <w:tcPr>
            <w:tcW w:w="712" w:type="pct"/>
          </w:tcPr>
          <w:p w:rsidR="00FC75E4" w:rsidRPr="00DB004C" w:rsidRDefault="00FC75E4" w:rsidP="00206F54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Very useful</w:t>
            </w:r>
          </w:p>
        </w:tc>
        <w:tc>
          <w:tcPr>
            <w:tcW w:w="715" w:type="pct"/>
            <w:gridSpan w:val="2"/>
          </w:tcPr>
          <w:p w:rsidR="00FC75E4" w:rsidRPr="00DB004C" w:rsidRDefault="00FC75E4" w:rsidP="00206F54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Somewhat useful</w:t>
            </w:r>
          </w:p>
        </w:tc>
        <w:tc>
          <w:tcPr>
            <w:tcW w:w="714" w:type="pct"/>
            <w:gridSpan w:val="2"/>
          </w:tcPr>
          <w:p w:rsidR="00FC75E4" w:rsidRPr="00DB004C" w:rsidRDefault="00FC75E4" w:rsidP="00206F54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Not useful</w:t>
            </w:r>
          </w:p>
        </w:tc>
        <w:tc>
          <w:tcPr>
            <w:tcW w:w="713" w:type="pct"/>
          </w:tcPr>
          <w:p w:rsidR="00FC75E4" w:rsidRPr="00DB004C" w:rsidRDefault="00FC75E4" w:rsidP="00206F54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Do not remember</w:t>
            </w:r>
          </w:p>
        </w:tc>
        <w:tc>
          <w:tcPr>
            <w:tcW w:w="709" w:type="pct"/>
          </w:tcPr>
          <w:p w:rsidR="00FC75E4" w:rsidRPr="00DB004C" w:rsidRDefault="00FC75E4" w:rsidP="00206F54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Did not use</w:t>
            </w:r>
          </w:p>
        </w:tc>
      </w:tr>
      <w:tr w:rsidR="00FC75E4" w:rsidRPr="00757C17" w:rsidTr="001A23A4">
        <w:tc>
          <w:tcPr>
            <w:tcW w:w="545" w:type="pct"/>
          </w:tcPr>
          <w:p w:rsidR="00FC75E4" w:rsidRPr="001B3378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3378">
              <w:rPr>
                <w:rFonts w:asciiTheme="minorHAnsi" w:hAnsiTheme="minorHAnsi"/>
                <w:sz w:val="20"/>
                <w:szCs w:val="20"/>
              </w:rPr>
              <w:t>B.3a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>NWHW Fact Sheet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>National Women’s Check</w:t>
            </w:r>
            <w:r w:rsidR="00AD20D7">
              <w:rPr>
                <w:rFonts w:asciiTheme="minorHAnsi" w:hAnsiTheme="minorHAnsi"/>
                <w:sz w:val="20"/>
                <w:szCs w:val="20"/>
              </w:rPr>
              <w:t>-</w:t>
            </w:r>
            <w:r w:rsidRPr="00FC75E4">
              <w:rPr>
                <w:rFonts w:asciiTheme="minorHAnsi" w:hAnsiTheme="minorHAnsi"/>
                <w:sz w:val="20"/>
                <w:szCs w:val="20"/>
              </w:rPr>
              <w:t>up Day Fact Sheet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892" w:type="pct"/>
            <w:gridSpan w:val="2"/>
          </w:tcPr>
          <w:p w:rsidR="00FC75E4" w:rsidRPr="00FC75E4" w:rsidRDefault="00FC75E4" w:rsidP="00FC75E4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 xml:space="preserve">NWHW Registration Guide </w:t>
            </w:r>
            <w:r w:rsidRPr="00FC75E4">
              <w:rPr>
                <w:rFonts w:asciiTheme="minorHAnsi" w:hAnsiTheme="minorHAnsi"/>
                <w:i/>
                <w:sz w:val="20"/>
                <w:szCs w:val="20"/>
              </w:rPr>
              <w:t>(NWHW Activity Registration and Event Planning Overview for 2012 registrants)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>Checklist for Your NWHW Event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Ideas for Celebrating NWHW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Tips for Building Partnerships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How-to Guide for Media Outreach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h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Proclamation Template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i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Issuing and Using a Proclamation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j</w:t>
            </w:r>
          </w:p>
        </w:tc>
        <w:tc>
          <w:tcPr>
            <w:tcW w:w="892" w:type="pct"/>
            <w:gridSpan w:val="2"/>
          </w:tcPr>
          <w:p w:rsidR="00FC75E4" w:rsidRPr="004E41EC" w:rsidRDefault="00FC75E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Media Advisory Template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892" w:type="pct"/>
            <w:gridSpan w:val="2"/>
          </w:tcPr>
          <w:p w:rsidR="00FC75E4" w:rsidRPr="004E41EC" w:rsidRDefault="00206F5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Press Release Template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l</w:t>
            </w:r>
          </w:p>
        </w:tc>
        <w:tc>
          <w:tcPr>
            <w:tcW w:w="892" w:type="pct"/>
            <w:gridSpan w:val="2"/>
          </w:tcPr>
          <w:p w:rsidR="00FC75E4" w:rsidRPr="004E41EC" w:rsidRDefault="00206F5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Sample Newsletter Text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892" w:type="pct"/>
            <w:gridSpan w:val="2"/>
          </w:tcPr>
          <w:p w:rsidR="00FC75E4" w:rsidRPr="00206F54" w:rsidRDefault="00206F54" w:rsidP="00206F54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06F54">
              <w:rPr>
                <w:rFonts w:asciiTheme="minorHAnsi" w:hAnsiTheme="minorHAnsi"/>
                <w:sz w:val="20"/>
                <w:szCs w:val="20"/>
              </w:rPr>
              <w:t>Thank You Note for Media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892" w:type="pct"/>
            <w:gridSpan w:val="2"/>
          </w:tcPr>
          <w:p w:rsidR="00FC75E4" w:rsidRPr="004E41EC" w:rsidRDefault="00206F54" w:rsidP="001B3378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 xml:space="preserve">How to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Celebrate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NWHW Online </w:t>
            </w:r>
            <w:r w:rsidR="008E59DA" w:rsidRPr="008E59DA">
              <w:rPr>
                <w:rFonts w:asciiTheme="minorHAnsi" w:hAnsiTheme="minorHAnsi"/>
                <w:i/>
                <w:sz w:val="20"/>
                <w:szCs w:val="20"/>
              </w:rPr>
              <w:t>(New for 2012)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75E4" w:rsidRPr="00757C17" w:rsidTr="001A23A4">
        <w:tc>
          <w:tcPr>
            <w:tcW w:w="545" w:type="pct"/>
          </w:tcPr>
          <w:p w:rsidR="00FC75E4" w:rsidRPr="000A722F" w:rsidRDefault="001B3378" w:rsidP="000A722F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722F">
              <w:rPr>
                <w:rFonts w:asciiTheme="minorHAnsi" w:hAnsiTheme="minorHAnsi"/>
                <w:sz w:val="20"/>
                <w:szCs w:val="20"/>
              </w:rPr>
              <w:lastRenderedPageBreak/>
              <w:t>B.3</w:t>
            </w:r>
            <w:r w:rsidR="000A722F">
              <w:rPr>
                <w:rFonts w:asciiTheme="minorHAnsi" w:hAnsiTheme="minorHAnsi"/>
                <w:sz w:val="20"/>
                <w:szCs w:val="20"/>
              </w:rPr>
              <w:t>o</w:t>
            </w:r>
          </w:p>
        </w:tc>
        <w:tc>
          <w:tcPr>
            <w:tcW w:w="892" w:type="pct"/>
            <w:gridSpan w:val="2"/>
          </w:tcPr>
          <w:p w:rsidR="00FC75E4" w:rsidRPr="00206F54" w:rsidRDefault="00206F54" w:rsidP="00206F54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06F54">
              <w:rPr>
                <w:rFonts w:asciiTheme="minorHAnsi" w:hAnsiTheme="minorHAnsi"/>
                <w:sz w:val="20"/>
                <w:szCs w:val="20"/>
              </w:rPr>
              <w:t>Web buttons and banners</w:t>
            </w:r>
          </w:p>
        </w:tc>
        <w:tc>
          <w:tcPr>
            <w:tcW w:w="712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pct"/>
          </w:tcPr>
          <w:p w:rsidR="00FC75E4" w:rsidRPr="004E41EC" w:rsidRDefault="00FC75E4" w:rsidP="00FC75E4">
            <w:pPr>
              <w:pStyle w:val="ListParagraph"/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71CF" w:rsidRPr="00757C17" w:rsidTr="003471CF">
        <w:tc>
          <w:tcPr>
            <w:tcW w:w="5000" w:type="pct"/>
            <w:gridSpan w:val="10"/>
          </w:tcPr>
          <w:p w:rsidR="003471CF" w:rsidRPr="00D63EA0" w:rsidRDefault="004E41EC" w:rsidP="00AD0C20">
            <w:pPr>
              <w:jc w:val="lef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We will </w:t>
            </w:r>
            <w:r w:rsidR="00DE6449">
              <w:rPr>
                <w:rFonts w:asciiTheme="minorHAnsi" w:hAnsiTheme="minorHAnsi"/>
                <w:i/>
                <w:sz w:val="20"/>
                <w:szCs w:val="20"/>
              </w:rPr>
              <w:t xml:space="preserve">ask respondents who found a particular activity planning resource as not useful to list suggestions for improvement. </w:t>
            </w:r>
            <w:r w:rsidR="00AD0C20">
              <w:rPr>
                <w:rFonts w:asciiTheme="minorHAnsi" w:hAnsiTheme="minorHAnsi"/>
                <w:i/>
                <w:sz w:val="20"/>
                <w:szCs w:val="20"/>
              </w:rPr>
              <w:t>Each</w:t>
            </w:r>
            <w:r w:rsidR="00A63F6F">
              <w:rPr>
                <w:rFonts w:asciiTheme="minorHAnsi" w:hAnsiTheme="minorHAnsi"/>
                <w:i/>
                <w:sz w:val="20"/>
                <w:szCs w:val="20"/>
              </w:rPr>
              <w:t xml:space="preserve"> of the items will be given as a separate question and will be posed to respondents according to their previous selection. </w:t>
            </w:r>
          </w:p>
        </w:tc>
      </w:tr>
      <w:tr w:rsidR="001B3378" w:rsidRPr="00757C17" w:rsidTr="001B3378">
        <w:tc>
          <w:tcPr>
            <w:tcW w:w="5000" w:type="pct"/>
            <w:gridSpan w:val="10"/>
          </w:tcPr>
          <w:p w:rsidR="001B3378" w:rsidRPr="00C80A5E" w:rsidRDefault="00B71ADA" w:rsidP="00AD0C20">
            <w:pPr>
              <w:spacing w:befor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 w:rsidR="00B47E9D">
              <w:rPr>
                <w:sz w:val="20"/>
                <w:szCs w:val="20"/>
              </w:rPr>
              <w:t>4</w:t>
            </w:r>
            <w:r w:rsidR="00AD0C20">
              <w:rPr>
                <w:sz w:val="20"/>
                <w:szCs w:val="20"/>
              </w:rPr>
              <w:t>a-o Do you have any suggestions for making (Activity Planning Resource name) more useful for your NWHW events?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52270C" w:rsidRPr="00757C17" w:rsidTr="001A23A4">
        <w:tc>
          <w:tcPr>
            <w:tcW w:w="545" w:type="pct"/>
          </w:tcPr>
          <w:p w:rsidR="0052270C" w:rsidRDefault="0052270C" w:rsidP="00B71A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1" w:type="pct"/>
            <w:gridSpan w:val="6"/>
          </w:tcPr>
          <w:p w:rsidR="0052270C" w:rsidRPr="00DB004C" w:rsidRDefault="0052270C" w:rsidP="00B71ADA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Activity Planning Resource</w:t>
            </w:r>
          </w:p>
        </w:tc>
        <w:tc>
          <w:tcPr>
            <w:tcW w:w="1884" w:type="pct"/>
            <w:gridSpan w:val="3"/>
          </w:tcPr>
          <w:p w:rsidR="0052270C" w:rsidRPr="00DB004C" w:rsidRDefault="0052270C" w:rsidP="001B3378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Suggestions</w:t>
            </w:r>
            <w:r w:rsidR="001A23A4">
              <w:rPr>
                <w:rFonts w:asciiTheme="minorHAnsi" w:hAnsiTheme="minorHAnsi"/>
                <w:i/>
                <w:sz w:val="20"/>
                <w:szCs w:val="20"/>
              </w:rPr>
              <w:t xml:space="preserve"> (Free text)</w:t>
            </w: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>NWHW Fact Sheet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>National Women’s Check</w:t>
            </w:r>
            <w:r w:rsidR="00AD20D7">
              <w:rPr>
                <w:rFonts w:asciiTheme="minorHAnsi" w:hAnsiTheme="minorHAnsi"/>
                <w:sz w:val="20"/>
                <w:szCs w:val="20"/>
              </w:rPr>
              <w:t>-</w:t>
            </w:r>
            <w:r w:rsidRPr="00FC75E4">
              <w:rPr>
                <w:rFonts w:asciiTheme="minorHAnsi" w:hAnsiTheme="minorHAnsi"/>
                <w:sz w:val="20"/>
                <w:szCs w:val="20"/>
              </w:rPr>
              <w:t>up Day Fact Sheet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2571" w:type="pct"/>
            <w:gridSpan w:val="6"/>
          </w:tcPr>
          <w:p w:rsidR="00B71ADA" w:rsidRPr="00FC75E4" w:rsidRDefault="00B71ADA" w:rsidP="0052270C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 xml:space="preserve">NWHW Registration Guide </w:t>
            </w:r>
            <w:r w:rsidRPr="00FC75E4">
              <w:rPr>
                <w:rFonts w:asciiTheme="minorHAnsi" w:hAnsiTheme="minorHAnsi"/>
                <w:i/>
                <w:sz w:val="20"/>
                <w:szCs w:val="20"/>
              </w:rPr>
              <w:t>(NWHW Activity Registration and Event Planning Overview for 2012 registrants)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C75E4">
              <w:rPr>
                <w:rFonts w:asciiTheme="minorHAnsi" w:hAnsiTheme="minorHAnsi"/>
                <w:sz w:val="20"/>
                <w:szCs w:val="20"/>
              </w:rPr>
              <w:t>Checklist for Your NWHW Event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Ideas for Celebrating NWHW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Tips for Building Partnerships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D94FD3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g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How-to Guide for Media Outreach</w:t>
            </w:r>
          </w:p>
        </w:tc>
        <w:tc>
          <w:tcPr>
            <w:tcW w:w="1884" w:type="pct"/>
            <w:gridSpan w:val="3"/>
          </w:tcPr>
          <w:p w:rsidR="00B71ADA" w:rsidRPr="00D94FD3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D94FD3" w:rsidRDefault="0052270C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71ADA"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 w:rsidR="00B71ADA">
              <w:rPr>
                <w:rFonts w:asciiTheme="minorHAnsi" w:hAnsiTheme="minorHAnsi"/>
                <w:sz w:val="20"/>
                <w:szCs w:val="20"/>
              </w:rPr>
              <w:t>h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Proclamation Template</w:t>
            </w:r>
          </w:p>
        </w:tc>
        <w:tc>
          <w:tcPr>
            <w:tcW w:w="1884" w:type="pct"/>
            <w:gridSpan w:val="3"/>
          </w:tcPr>
          <w:p w:rsidR="00B71ADA" w:rsidRPr="00D94FD3" w:rsidRDefault="00B71ADA" w:rsidP="001B3378">
            <w:pPr>
              <w:spacing w:before="60"/>
              <w:ind w:left="144"/>
              <w:jc w:val="left"/>
              <w:rPr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i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Issuing and Using a Proclamation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j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Media Advisory Template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A0238F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Press Release Template</w:t>
            </w:r>
          </w:p>
        </w:tc>
        <w:tc>
          <w:tcPr>
            <w:tcW w:w="1884" w:type="pct"/>
            <w:gridSpan w:val="3"/>
          </w:tcPr>
          <w:p w:rsidR="00B71ADA" w:rsidRPr="00A0238F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l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>Sample Newsletter Text</w:t>
            </w:r>
          </w:p>
        </w:tc>
        <w:tc>
          <w:tcPr>
            <w:tcW w:w="1884" w:type="pct"/>
            <w:gridSpan w:val="3"/>
          </w:tcPr>
          <w:p w:rsidR="00B71ADA" w:rsidRPr="00803824" w:rsidRDefault="00B71ADA" w:rsidP="001B3378">
            <w:pPr>
              <w:spacing w:before="60"/>
              <w:ind w:left="144"/>
              <w:jc w:val="left"/>
              <w:rPr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990394" w:rsidRDefault="0052270C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71ADA"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 w:rsidR="00B71ADA"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2571" w:type="pct"/>
            <w:gridSpan w:val="6"/>
          </w:tcPr>
          <w:p w:rsidR="00B71ADA" w:rsidRPr="00206F54" w:rsidRDefault="00B71ADA" w:rsidP="0052270C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06F54">
              <w:rPr>
                <w:rFonts w:asciiTheme="minorHAnsi" w:hAnsiTheme="minorHAnsi"/>
                <w:sz w:val="20"/>
                <w:szCs w:val="20"/>
              </w:rPr>
              <w:t>Thank You Note for Media</w:t>
            </w:r>
          </w:p>
        </w:tc>
        <w:tc>
          <w:tcPr>
            <w:tcW w:w="1884" w:type="pct"/>
            <w:gridSpan w:val="3"/>
          </w:tcPr>
          <w:p w:rsidR="00B71ADA" w:rsidRPr="00990394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990394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2571" w:type="pct"/>
            <w:gridSpan w:val="6"/>
          </w:tcPr>
          <w:p w:rsidR="00B71ADA" w:rsidRPr="004E41EC" w:rsidRDefault="00B71ADA" w:rsidP="0052270C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 w:rsidRPr="00201F26">
              <w:rPr>
                <w:rFonts w:asciiTheme="minorHAnsi" w:hAnsiTheme="minorHAnsi"/>
                <w:sz w:val="20"/>
                <w:szCs w:val="20"/>
              </w:rPr>
              <w:t xml:space="preserve">How to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Celebrate NWHW Online </w:t>
            </w:r>
            <w:r w:rsidRPr="009C5F59">
              <w:rPr>
                <w:rFonts w:asciiTheme="minorHAnsi" w:hAnsiTheme="minorHAnsi"/>
                <w:i/>
                <w:sz w:val="20"/>
                <w:szCs w:val="20"/>
              </w:rPr>
              <w:t>(New for 2012)</w:t>
            </w:r>
          </w:p>
        </w:tc>
        <w:tc>
          <w:tcPr>
            <w:tcW w:w="1884" w:type="pct"/>
            <w:gridSpan w:val="3"/>
          </w:tcPr>
          <w:p w:rsidR="00B71ADA" w:rsidRPr="00757C17" w:rsidRDefault="00B71ADA" w:rsidP="001B3378">
            <w:pPr>
              <w:spacing w:before="60"/>
              <w:ind w:left="144"/>
              <w:jc w:val="left"/>
              <w:rPr>
                <w:sz w:val="20"/>
                <w:szCs w:val="20"/>
              </w:rPr>
            </w:pPr>
          </w:p>
        </w:tc>
      </w:tr>
      <w:tr w:rsidR="00B71ADA" w:rsidRPr="00757C17" w:rsidTr="001A23A4">
        <w:tc>
          <w:tcPr>
            <w:tcW w:w="545" w:type="pct"/>
          </w:tcPr>
          <w:p w:rsidR="00B71ADA" w:rsidRPr="00757C17" w:rsidRDefault="00B71ADA" w:rsidP="00AD0C2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</w:p>
        </w:tc>
        <w:tc>
          <w:tcPr>
            <w:tcW w:w="2571" w:type="pct"/>
            <w:gridSpan w:val="6"/>
          </w:tcPr>
          <w:p w:rsidR="00B71ADA" w:rsidRPr="00206F54" w:rsidRDefault="00B71ADA" w:rsidP="0052270C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06F54">
              <w:rPr>
                <w:rFonts w:asciiTheme="minorHAnsi" w:hAnsiTheme="minorHAnsi"/>
                <w:sz w:val="20"/>
                <w:szCs w:val="20"/>
              </w:rPr>
              <w:t>Web buttons and banners</w:t>
            </w:r>
          </w:p>
        </w:tc>
        <w:tc>
          <w:tcPr>
            <w:tcW w:w="1884" w:type="pct"/>
            <w:gridSpan w:val="3"/>
          </w:tcPr>
          <w:p w:rsidR="00B71ADA" w:rsidRPr="00990394" w:rsidRDefault="00B71ADA" w:rsidP="001B3378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0D54" w:rsidRPr="00757C17" w:rsidTr="001A23A4">
        <w:tc>
          <w:tcPr>
            <w:tcW w:w="545" w:type="pct"/>
          </w:tcPr>
          <w:p w:rsidR="008C0D54" w:rsidRPr="00757C17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571" w:type="pct"/>
            <w:gridSpan w:val="6"/>
          </w:tcPr>
          <w:p w:rsidR="008C0D54" w:rsidRPr="00757C17" w:rsidRDefault="008C0D54" w:rsidP="00EF633E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Please describe other 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activity planning resources that you would like OWH to make available for </w:t>
            </w:r>
            <w:r>
              <w:rPr>
                <w:rFonts w:asciiTheme="minorHAnsi" w:hAnsiTheme="minorHAnsi"/>
                <w:sz w:val="20"/>
                <w:szCs w:val="20"/>
              </w:rPr>
              <w:t>future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NWHW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s, if any.  </w:t>
            </w:r>
          </w:p>
        </w:tc>
        <w:tc>
          <w:tcPr>
            <w:tcW w:w="1884" w:type="pct"/>
            <w:gridSpan w:val="3"/>
          </w:tcPr>
          <w:p w:rsidR="008C0D54" w:rsidRPr="00757C17" w:rsidRDefault="008C0D54" w:rsidP="00EF633E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>Free text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757C17" w:rsidRDefault="008C0D54" w:rsidP="00C2269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571" w:type="pct"/>
            <w:gridSpan w:val="6"/>
          </w:tcPr>
          <w:p w:rsidR="008C0D54" w:rsidRPr="00472605" w:rsidRDefault="008C0D54" w:rsidP="0032503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t>Did you use the English language activity planning resources?</w:t>
            </w:r>
          </w:p>
        </w:tc>
        <w:tc>
          <w:tcPr>
            <w:tcW w:w="1884" w:type="pct"/>
            <w:gridSpan w:val="3"/>
          </w:tcPr>
          <w:p w:rsidR="008C0D54" w:rsidRPr="00472605" w:rsidRDefault="008C0D54" w:rsidP="00C2269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Yes</w:t>
            </w:r>
          </w:p>
          <w:p w:rsidR="008C0D54" w:rsidRPr="00472605" w:rsidRDefault="008C0D54" w:rsidP="00C2269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No</w:t>
            </w:r>
          </w:p>
          <w:p w:rsidR="008C0D54" w:rsidRPr="00472605" w:rsidRDefault="008C0D54" w:rsidP="00C2269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757C17" w:rsidRDefault="008C0D54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571" w:type="pct"/>
            <w:gridSpan w:val="6"/>
          </w:tcPr>
          <w:p w:rsidR="008C0D54" w:rsidRPr="00472605" w:rsidRDefault="008C0D54" w:rsidP="00325035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t>Did you use the Spanish language activity planning resources?</w:t>
            </w:r>
          </w:p>
        </w:tc>
        <w:tc>
          <w:tcPr>
            <w:tcW w:w="1884" w:type="pct"/>
            <w:gridSpan w:val="3"/>
          </w:tcPr>
          <w:p w:rsidR="008C0D54" w:rsidRPr="00472605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Yes</w:t>
            </w:r>
          </w:p>
          <w:p w:rsidR="008C0D54" w:rsidRPr="00472605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No</w:t>
            </w:r>
          </w:p>
          <w:p w:rsidR="008C0D54" w:rsidRPr="00472605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145C47">
        <w:tc>
          <w:tcPr>
            <w:tcW w:w="5000" w:type="pct"/>
            <w:gridSpan w:val="10"/>
          </w:tcPr>
          <w:p w:rsidR="00EF633E" w:rsidRPr="00757C17" w:rsidRDefault="008C0D54" w:rsidP="00984217">
            <w:pPr>
              <w:spacing w:befor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publications such as health guides, and t</w:t>
            </w:r>
            <w:r w:rsidRPr="00757C17">
              <w:rPr>
                <w:sz w:val="20"/>
                <w:szCs w:val="20"/>
              </w:rPr>
              <w:t>ear and share bookmarks with information on tests, exams, and immunization</w:t>
            </w:r>
            <w:r>
              <w:rPr>
                <w:sz w:val="20"/>
                <w:szCs w:val="20"/>
              </w:rPr>
              <w:t xml:space="preserve"> can be ordered from OWH when you register your NWHW event. </w:t>
            </w:r>
          </w:p>
        </w:tc>
      </w:tr>
      <w:tr w:rsidR="00EF633E" w:rsidRPr="00757C17" w:rsidTr="00145C47">
        <w:tc>
          <w:tcPr>
            <w:tcW w:w="5000" w:type="pct"/>
            <w:gridSpan w:val="10"/>
          </w:tcPr>
          <w:p w:rsidR="00EF633E" w:rsidRDefault="00EF633E" w:rsidP="00984217">
            <w:pPr>
              <w:spacing w:befor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 w:rsidR="00B47E9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CHECK</w:t>
            </w:r>
          </w:p>
          <w:p w:rsidR="00EF633E" w:rsidRDefault="00EF633E" w:rsidP="00984217">
            <w:pPr>
              <w:spacing w:before="60"/>
              <w:jc w:val="left"/>
              <w:rPr>
                <w:sz w:val="20"/>
                <w:szCs w:val="20"/>
              </w:rPr>
            </w:pPr>
          </w:p>
          <w:p w:rsidR="00EF633E" w:rsidRDefault="00EF633E" w:rsidP="00984217">
            <w:pPr>
              <w:spacing w:befor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EVENT_YEAR = 2011, GO TO B.</w:t>
            </w:r>
            <w:r w:rsidR="00B47E9D">
              <w:rPr>
                <w:sz w:val="20"/>
                <w:szCs w:val="20"/>
              </w:rPr>
              <w:t>8.</w:t>
            </w:r>
          </w:p>
          <w:p w:rsidR="00EF633E" w:rsidRDefault="00EF633E" w:rsidP="00984217">
            <w:pPr>
              <w:spacing w:befor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OTHERWISE SKIP TO B.1</w:t>
            </w:r>
            <w:r w:rsidR="00B47E9D">
              <w:rPr>
                <w:sz w:val="20"/>
                <w:szCs w:val="20"/>
              </w:rPr>
              <w:t>4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472605" w:rsidRDefault="008C0D54" w:rsidP="00C2269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571" w:type="pct"/>
            <w:gridSpan w:val="6"/>
          </w:tcPr>
          <w:p w:rsidR="008C0D54" w:rsidRPr="00472605" w:rsidRDefault="008C0D54" w:rsidP="00C2269F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t xml:space="preserve">Did you order free publications from OWH for your NWHW ....... </w:t>
            </w:r>
            <w:r w:rsidRPr="00472605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Pr="00472605"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  <w:r w:rsidRPr="00472605">
              <w:rPr>
                <w:rFonts w:asciiTheme="minorHAnsi" w:hAnsiTheme="minorHAnsi"/>
                <w:sz w:val="20"/>
                <w:szCs w:val="20"/>
              </w:rPr>
              <w:t>event?</w:t>
            </w:r>
          </w:p>
        </w:tc>
        <w:tc>
          <w:tcPr>
            <w:tcW w:w="1884" w:type="pct"/>
            <w:gridSpan w:val="3"/>
          </w:tcPr>
          <w:p w:rsidR="008C0D54" w:rsidRPr="00472605" w:rsidRDefault="008C0D54" w:rsidP="002F2978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Yes</w:t>
            </w:r>
          </w:p>
          <w:p w:rsidR="008C0D54" w:rsidRPr="00472605" w:rsidRDefault="008C0D54" w:rsidP="002F2978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No</w:t>
            </w:r>
          </w:p>
          <w:p w:rsidR="008C0D54" w:rsidRPr="00472605" w:rsidRDefault="008C0D54" w:rsidP="002F2978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2F2978">
        <w:tc>
          <w:tcPr>
            <w:tcW w:w="5000" w:type="pct"/>
            <w:gridSpan w:val="10"/>
          </w:tcPr>
          <w:p w:rsidR="008C0D54" w:rsidRPr="002A171C" w:rsidRDefault="008C0D54" w:rsidP="002F2978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9</w:t>
            </w: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 xml:space="preserve"> CHECK</w:t>
            </w:r>
          </w:p>
          <w:p w:rsidR="008C0D54" w:rsidRPr="002A171C" w:rsidRDefault="008C0D54" w:rsidP="002F2978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8C0D54" w:rsidRPr="002A171C" w:rsidRDefault="008C0D54" w:rsidP="002F2978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>IF B.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8</w:t>
            </w: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 xml:space="preserve"> =YES, GO TO B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9</w:t>
            </w: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 xml:space="preserve">.  </w:t>
            </w:r>
          </w:p>
          <w:p w:rsidR="008C0D54" w:rsidRPr="00062A84" w:rsidRDefault="008C0D54" w:rsidP="00D47462">
            <w:pPr>
              <w:spacing w:before="60"/>
              <w:jc w:val="left"/>
              <w:rPr>
                <w:sz w:val="20"/>
                <w:szCs w:val="20"/>
                <w:highlight w:val="yellow"/>
              </w:rPr>
            </w:pP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>OTHERWISE SKIP TO B.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14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472605" w:rsidRDefault="008C0D54" w:rsidP="00C2269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lastRenderedPageBreak/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571" w:type="pct"/>
            <w:gridSpan w:val="6"/>
          </w:tcPr>
          <w:p w:rsidR="008C0D54" w:rsidRPr="00472605" w:rsidRDefault="008C0D54" w:rsidP="002F2978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t xml:space="preserve">How useful were the free publications for your NWHW ....... </w:t>
            </w:r>
            <w:r w:rsidRPr="00472605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Pr="00472605"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  <w:r w:rsidRPr="00472605">
              <w:rPr>
                <w:rFonts w:asciiTheme="minorHAnsi" w:hAnsiTheme="minorHAnsi"/>
                <w:sz w:val="20"/>
                <w:szCs w:val="20"/>
              </w:rPr>
              <w:t>event?</w:t>
            </w:r>
          </w:p>
        </w:tc>
        <w:tc>
          <w:tcPr>
            <w:tcW w:w="1884" w:type="pct"/>
            <w:gridSpan w:val="3"/>
          </w:tcPr>
          <w:p w:rsidR="008C0D54" w:rsidRPr="00472605" w:rsidRDefault="008C0D54" w:rsidP="00145C4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Very useful</w:t>
            </w:r>
          </w:p>
          <w:p w:rsidR="008C0D54" w:rsidRPr="00472605" w:rsidRDefault="008C0D54" w:rsidP="00145C4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Somewhat useful</w:t>
            </w:r>
          </w:p>
          <w:p w:rsidR="008C0D54" w:rsidRPr="00472605" w:rsidRDefault="008C0D54" w:rsidP="00145C4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Not useful</w:t>
            </w:r>
          </w:p>
          <w:p w:rsidR="008C0D54" w:rsidRPr="00472605" w:rsidRDefault="008C0D54" w:rsidP="00145C4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472605" w:rsidRDefault="008C0D54" w:rsidP="00BB10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t>B.</w:t>
            </w:r>
            <w:r w:rsidR="00B47E9D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571" w:type="pct"/>
            <w:gridSpan w:val="6"/>
          </w:tcPr>
          <w:p w:rsidR="008C0D54" w:rsidRPr="00472605" w:rsidRDefault="008C0D54" w:rsidP="00BB107F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72605">
              <w:rPr>
                <w:rFonts w:asciiTheme="minorHAnsi" w:hAnsiTheme="minorHAnsi"/>
                <w:sz w:val="20"/>
                <w:szCs w:val="20"/>
              </w:rPr>
              <w:t>Did the free publications you ordered arrive on time?</w:t>
            </w:r>
          </w:p>
        </w:tc>
        <w:tc>
          <w:tcPr>
            <w:tcW w:w="1884" w:type="pct"/>
            <w:gridSpan w:val="3"/>
          </w:tcPr>
          <w:p w:rsidR="008C0D54" w:rsidRPr="00472605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Yes</w:t>
            </w:r>
          </w:p>
          <w:p w:rsidR="008C0D54" w:rsidRPr="00472605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No</w:t>
            </w:r>
          </w:p>
          <w:p w:rsidR="008C0D54" w:rsidRPr="00472605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Do not know</w:t>
            </w:r>
          </w:p>
          <w:p w:rsidR="008C0D54" w:rsidRPr="00472605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472605"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757C17" w:rsidRDefault="008C0D54" w:rsidP="00BB107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>B.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47E9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71" w:type="pct"/>
            <w:gridSpan w:val="6"/>
          </w:tcPr>
          <w:p w:rsidR="008C0D54" w:rsidRPr="00757C17" w:rsidRDefault="008C0D54" w:rsidP="00BB107F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satisfied were you with the ordering and delivery processes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84" w:type="pct"/>
            <w:gridSpan w:val="3"/>
          </w:tcPr>
          <w:p w:rsidR="008C0D54" w:rsidRPr="00757C17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Fully satisfied</w:t>
            </w:r>
          </w:p>
          <w:p w:rsidR="008C0D54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Somewhat satisfied</w:t>
            </w:r>
          </w:p>
          <w:p w:rsidR="008C0D54" w:rsidRPr="00757C17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t satisfied</w:t>
            </w:r>
          </w:p>
          <w:p w:rsidR="008C0D54" w:rsidRPr="00757C17" w:rsidRDefault="008C0D54" w:rsidP="00BB107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BB107F">
        <w:tc>
          <w:tcPr>
            <w:tcW w:w="5000" w:type="pct"/>
            <w:gridSpan w:val="10"/>
          </w:tcPr>
          <w:p w:rsidR="008C0D54" w:rsidRPr="00757C17" w:rsidRDefault="008C0D54" w:rsidP="00987CF5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B.</w:t>
            </w:r>
            <w:r w:rsidR="00F30428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F30428" w:rsidRPr="00757C1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757C17">
              <w:rPr>
                <w:rFonts w:asciiTheme="minorHAnsi" w:hAnsiTheme="minorHAnsi"/>
                <w:i/>
                <w:sz w:val="20"/>
                <w:szCs w:val="20"/>
              </w:rPr>
              <w:t>CHECK</w:t>
            </w:r>
          </w:p>
          <w:p w:rsidR="008C0D54" w:rsidRPr="00C327ED" w:rsidRDefault="008C0D54" w:rsidP="00987CF5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8C0D54" w:rsidRPr="00757C17" w:rsidRDefault="008C0D54" w:rsidP="00987CF5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IF B.</w:t>
            </w:r>
            <w:r w:rsidR="00F30428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F30428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=NOT SATISFIED, GO TO B.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12</w:t>
            </w:r>
            <w:r w:rsidRPr="00757C17">
              <w:rPr>
                <w:rFonts w:asciiTheme="minorHAnsi" w:hAnsiTheme="minorHAnsi"/>
                <w:i/>
                <w:sz w:val="20"/>
                <w:szCs w:val="20"/>
              </w:rPr>
              <w:t xml:space="preserve">.  </w:t>
            </w:r>
          </w:p>
          <w:p w:rsidR="008C0D54" w:rsidRPr="00472605" w:rsidRDefault="008C0D54" w:rsidP="00F30428">
            <w:pPr>
              <w:spacing w:before="60"/>
              <w:jc w:val="left"/>
              <w:rPr>
                <w:sz w:val="20"/>
                <w:szCs w:val="20"/>
              </w:rPr>
            </w:pPr>
            <w:r w:rsidRPr="00757C17">
              <w:rPr>
                <w:rFonts w:asciiTheme="minorHAnsi" w:hAnsiTheme="minorHAnsi"/>
                <w:i/>
                <w:sz w:val="20"/>
                <w:szCs w:val="20"/>
              </w:rPr>
              <w:t>OTHERWISE SKIP TO B.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8B5962">
              <w:rPr>
                <w:rFonts w:asciiTheme="minorHAnsi" w:hAnsiTheme="minorHAnsi"/>
                <w:i/>
                <w:sz w:val="20"/>
                <w:szCs w:val="20"/>
              </w:rPr>
              <w:t>3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757C17" w:rsidRDefault="008C0D54" w:rsidP="00DE644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B47E9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571" w:type="pct"/>
            <w:gridSpan w:val="6"/>
          </w:tcPr>
          <w:p w:rsidR="008C0D54" w:rsidRDefault="008C0D54" w:rsidP="00DE6449">
            <w:pPr>
              <w:spacing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 xml:space="preserve">What </w:t>
            </w:r>
            <w:r w:rsidR="00EF633E">
              <w:rPr>
                <w:rFonts w:asciiTheme="minorHAnsi" w:hAnsiTheme="minorHAnsi"/>
                <w:sz w:val="20"/>
                <w:szCs w:val="20"/>
              </w:rPr>
              <w:t>changes, if any,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would</w:t>
            </w:r>
            <w:r w:rsidR="00EF633E">
              <w:rPr>
                <w:rFonts w:asciiTheme="minorHAnsi" w:hAnsiTheme="minorHAnsi"/>
                <w:sz w:val="20"/>
                <w:szCs w:val="20"/>
              </w:rPr>
              <w:t xml:space="preserve"> you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like to see 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future 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>NWHW</w:t>
            </w:r>
            <w:r>
              <w:rPr>
                <w:rFonts w:asciiTheme="minorHAnsi" w:hAnsiTheme="minorHAnsi"/>
                <w:sz w:val="20"/>
                <w:szCs w:val="20"/>
              </w:rPr>
              <w:t>s’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ordering and delivery processes?</w:t>
            </w:r>
          </w:p>
          <w:p w:rsidR="008C0D54" w:rsidRPr="00757C17" w:rsidRDefault="008C0D54" w:rsidP="00DE6449">
            <w:pPr>
              <w:spacing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E0F8B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  <w:tc>
          <w:tcPr>
            <w:tcW w:w="1884" w:type="pct"/>
            <w:gridSpan w:val="3"/>
          </w:tcPr>
          <w:p w:rsidR="008C0D54" w:rsidRPr="00757C17" w:rsidRDefault="008C0D54" w:rsidP="00DE6449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Open ordering process earlier</w:t>
            </w:r>
          </w:p>
          <w:p w:rsidR="008C0D54" w:rsidRPr="00757C17" w:rsidRDefault="008C0D54" w:rsidP="00DE6449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Shorten the time for order processing</w:t>
            </w:r>
          </w:p>
          <w:p w:rsidR="008C0D54" w:rsidRPr="00757C17" w:rsidRDefault="008C0D54" w:rsidP="00DE6449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Speedier delivery</w:t>
            </w:r>
          </w:p>
          <w:p w:rsidR="008C0D54" w:rsidRPr="00757C17" w:rsidRDefault="008C0D54" w:rsidP="00DE6449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Better packaging</w:t>
            </w:r>
          </w:p>
          <w:p w:rsidR="008C0D54" w:rsidRPr="00757C17" w:rsidRDefault="008C0D54" w:rsidP="00DE6449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Other (specify)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757C17" w:rsidRDefault="008C0D54" w:rsidP="00FA5AE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>B.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47E9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571" w:type="pct"/>
            <w:gridSpan w:val="6"/>
          </w:tcPr>
          <w:p w:rsidR="008C0D54" w:rsidRPr="00757C17" w:rsidRDefault="008C0D54" w:rsidP="00C14728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Please describe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other free publications that you would like OWH to make available for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future 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>NWHW</w:t>
            </w:r>
            <w:r>
              <w:rPr>
                <w:rFonts w:asciiTheme="minorHAnsi" w:hAnsiTheme="minorHAnsi"/>
                <w:sz w:val="20"/>
                <w:szCs w:val="20"/>
              </w:rPr>
              <w:t>s, if any.</w:t>
            </w:r>
          </w:p>
        </w:tc>
        <w:tc>
          <w:tcPr>
            <w:tcW w:w="1884" w:type="pct"/>
            <w:gridSpan w:val="3"/>
          </w:tcPr>
          <w:p w:rsidR="008C0D54" w:rsidRPr="00757C17" w:rsidRDefault="008C0D54" w:rsidP="00FA5AEA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:rsidR="008C0D54" w:rsidRPr="00757C17" w:rsidRDefault="008C0D54" w:rsidP="00FA5AEA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text</w:t>
            </w:r>
          </w:p>
        </w:tc>
      </w:tr>
      <w:tr w:rsidR="008C0D54" w:rsidRPr="00757C17" w:rsidTr="00521491">
        <w:tc>
          <w:tcPr>
            <w:tcW w:w="5000" w:type="pct"/>
            <w:gridSpan w:val="10"/>
          </w:tcPr>
          <w:p w:rsidR="008C0D54" w:rsidRPr="00C2269F" w:rsidDel="00C810A9" w:rsidRDefault="008C0D54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2269F">
              <w:rPr>
                <w:rFonts w:asciiTheme="minorHAnsi" w:hAnsiTheme="minorHAnsi"/>
                <w:sz w:val="20"/>
                <w:szCs w:val="20"/>
              </w:rPr>
              <w:t xml:space="preserve">We would like to learn about </w:t>
            </w:r>
            <w:r>
              <w:rPr>
                <w:rFonts w:asciiTheme="minorHAnsi" w:hAnsiTheme="minorHAnsi"/>
                <w:sz w:val="20"/>
                <w:szCs w:val="20"/>
              </w:rPr>
              <w:t>the technical assistance you may have received from OWH for your NWHW event.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E95A50" w:rsidRDefault="008C0D54" w:rsidP="002F2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B47E9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571" w:type="pct"/>
            <w:gridSpan w:val="6"/>
          </w:tcPr>
          <w:p w:rsidR="008C0D54" w:rsidRPr="00E95A50" w:rsidRDefault="008C0D54" w:rsidP="00EF633E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5A50">
              <w:rPr>
                <w:rFonts w:asciiTheme="minorHAnsi" w:hAnsiTheme="minorHAnsi"/>
                <w:sz w:val="20"/>
                <w:szCs w:val="20"/>
              </w:rPr>
              <w:t xml:space="preserve">Did you contact OWH for technical assistance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(TA) </w:t>
            </w:r>
            <w:r w:rsidRPr="00E95A50">
              <w:rPr>
                <w:rFonts w:asciiTheme="minorHAnsi" w:hAnsiTheme="minorHAnsi"/>
                <w:sz w:val="20"/>
                <w:szCs w:val="20"/>
              </w:rPr>
              <w:t>for your NWHW event?</w:t>
            </w:r>
          </w:p>
        </w:tc>
        <w:tc>
          <w:tcPr>
            <w:tcW w:w="1884" w:type="pct"/>
            <w:gridSpan w:val="3"/>
          </w:tcPr>
          <w:p w:rsidR="008C0D54" w:rsidRPr="00E95A50" w:rsidRDefault="008C0D54" w:rsidP="002F2978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E95A50">
              <w:rPr>
                <w:sz w:val="20"/>
                <w:szCs w:val="20"/>
              </w:rPr>
              <w:t>Yes</w:t>
            </w:r>
          </w:p>
          <w:p w:rsidR="008C0D54" w:rsidRPr="00E95A50" w:rsidRDefault="008C0D54" w:rsidP="002F2978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E95A50">
              <w:rPr>
                <w:sz w:val="20"/>
                <w:szCs w:val="20"/>
              </w:rPr>
              <w:t>No</w:t>
            </w:r>
          </w:p>
          <w:p w:rsidR="008C0D54" w:rsidRPr="00E95A50" w:rsidRDefault="008C0D54" w:rsidP="002F2978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95A50"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2F2978">
        <w:tc>
          <w:tcPr>
            <w:tcW w:w="5000" w:type="pct"/>
            <w:gridSpan w:val="10"/>
          </w:tcPr>
          <w:p w:rsidR="008C0D54" w:rsidRPr="002A171C" w:rsidRDefault="00EF633E" w:rsidP="002F2978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B.1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8C0D54" w:rsidRPr="002A171C">
              <w:rPr>
                <w:rFonts w:asciiTheme="minorHAnsi" w:hAnsiTheme="minorHAnsi"/>
                <w:i/>
                <w:sz w:val="20"/>
                <w:szCs w:val="20"/>
              </w:rPr>
              <w:t xml:space="preserve"> CHECK</w:t>
            </w:r>
          </w:p>
          <w:p w:rsidR="008C0D54" w:rsidRPr="002A171C" w:rsidRDefault="008C0D54" w:rsidP="002F2978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8C0D54" w:rsidRPr="002A171C" w:rsidRDefault="008C0D54" w:rsidP="002F2978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>IF B.1</w:t>
            </w:r>
            <w:r w:rsidR="00B47E9D">
              <w:rPr>
                <w:rFonts w:asciiTheme="minorHAnsi" w:hAnsiTheme="minorHAnsi"/>
                <w:i/>
                <w:sz w:val="20"/>
                <w:szCs w:val="20"/>
              </w:rPr>
              <w:t>4</w:t>
            </w: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 xml:space="preserve"> =YES, GO TO B.1</w:t>
            </w:r>
            <w:r w:rsidR="00AA536B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 xml:space="preserve">.  </w:t>
            </w:r>
          </w:p>
          <w:p w:rsidR="008C0D54" w:rsidRPr="00BF4457" w:rsidRDefault="008C0D54" w:rsidP="0059122F">
            <w:pPr>
              <w:spacing w:before="60"/>
              <w:jc w:val="left"/>
              <w:rPr>
                <w:sz w:val="20"/>
                <w:szCs w:val="20"/>
              </w:rPr>
            </w:pPr>
            <w:r w:rsidRPr="002A171C">
              <w:rPr>
                <w:rFonts w:asciiTheme="minorHAnsi" w:hAnsiTheme="minorHAnsi"/>
                <w:i/>
                <w:sz w:val="20"/>
                <w:szCs w:val="20"/>
              </w:rPr>
              <w:t>OTHERWISE SKIP TO B.</w:t>
            </w:r>
            <w:r w:rsidR="0059122F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AA536B">
              <w:rPr>
                <w:rFonts w:asciiTheme="minorHAnsi" w:hAnsiTheme="minorHAnsi"/>
                <w:i/>
                <w:sz w:val="20"/>
                <w:szCs w:val="20"/>
              </w:rPr>
              <w:t>7</w:t>
            </w:r>
          </w:p>
        </w:tc>
      </w:tr>
      <w:tr w:rsidR="008C0D54" w:rsidRPr="00757C17" w:rsidTr="009D31C1">
        <w:tc>
          <w:tcPr>
            <w:tcW w:w="5000" w:type="pct"/>
            <w:gridSpan w:val="10"/>
          </w:tcPr>
          <w:p w:rsidR="008C0D54" w:rsidRPr="0030703A" w:rsidRDefault="00EF633E" w:rsidP="009D31C1">
            <w:pPr>
              <w:jc w:val="lef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C0D54">
              <w:rPr>
                <w:rFonts w:asciiTheme="minorHAnsi" w:hAnsiTheme="minorHAnsi"/>
                <w:sz w:val="20"/>
                <w:szCs w:val="20"/>
              </w:rPr>
              <w:t xml:space="preserve">How satisfied </w:t>
            </w:r>
            <w:proofErr w:type="gramStart"/>
            <w:r w:rsidR="008C0D54">
              <w:rPr>
                <w:rFonts w:asciiTheme="minorHAnsi" w:hAnsiTheme="minorHAnsi"/>
                <w:sz w:val="20"/>
                <w:szCs w:val="20"/>
              </w:rPr>
              <w:t>were</w:t>
            </w:r>
            <w:proofErr w:type="gramEnd"/>
            <w:r w:rsidR="008C0D54">
              <w:rPr>
                <w:rFonts w:asciiTheme="minorHAnsi" w:hAnsiTheme="minorHAnsi"/>
                <w:sz w:val="20"/>
                <w:szCs w:val="20"/>
              </w:rPr>
              <w:t xml:space="preserve"> you with the help you received in each of these areas?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9D31C1" w:rsidRDefault="008C0D54" w:rsidP="009D31C1">
            <w:pPr>
              <w:ind w:left="3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889" w:type="pct"/>
          </w:tcPr>
          <w:p w:rsidR="008C0D54" w:rsidRPr="009D31C1" w:rsidRDefault="008C0D54" w:rsidP="009D31C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Area of TA</w:t>
            </w:r>
          </w:p>
        </w:tc>
        <w:tc>
          <w:tcPr>
            <w:tcW w:w="715" w:type="pct"/>
            <w:gridSpan w:val="2"/>
          </w:tcPr>
          <w:p w:rsidR="008C0D54" w:rsidRPr="009D31C1" w:rsidRDefault="008C0D54" w:rsidP="009D31C1">
            <w:pPr>
              <w:spacing w:before="60"/>
              <w:jc w:val="left"/>
              <w:rPr>
                <w:i/>
                <w:sz w:val="20"/>
                <w:szCs w:val="20"/>
              </w:rPr>
            </w:pPr>
            <w:r w:rsidRPr="009D31C1">
              <w:rPr>
                <w:i/>
                <w:sz w:val="20"/>
                <w:szCs w:val="20"/>
              </w:rPr>
              <w:t>Fully satisfied</w:t>
            </w:r>
          </w:p>
          <w:p w:rsidR="008C0D54" w:rsidRPr="009D31C1" w:rsidRDefault="008C0D54" w:rsidP="009D31C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712" w:type="pct"/>
          </w:tcPr>
          <w:p w:rsidR="008C0D54" w:rsidRPr="009D31C1" w:rsidRDefault="008C0D54" w:rsidP="009D31C1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9D31C1">
              <w:rPr>
                <w:i/>
                <w:sz w:val="20"/>
                <w:szCs w:val="20"/>
              </w:rPr>
              <w:t>Somewhat satisfied</w:t>
            </w:r>
          </w:p>
        </w:tc>
        <w:tc>
          <w:tcPr>
            <w:tcW w:w="717" w:type="pct"/>
            <w:gridSpan w:val="3"/>
          </w:tcPr>
          <w:p w:rsidR="008C0D54" w:rsidRPr="009D31C1" w:rsidRDefault="008C0D54" w:rsidP="009D31C1">
            <w:pPr>
              <w:spacing w:before="60"/>
              <w:jc w:val="left"/>
              <w:rPr>
                <w:i/>
                <w:sz w:val="20"/>
                <w:szCs w:val="20"/>
              </w:rPr>
            </w:pPr>
            <w:r w:rsidRPr="009D31C1">
              <w:rPr>
                <w:i/>
                <w:sz w:val="20"/>
                <w:szCs w:val="20"/>
              </w:rPr>
              <w:t>Not satisfied</w:t>
            </w:r>
          </w:p>
          <w:p w:rsidR="008C0D54" w:rsidRPr="009D31C1" w:rsidRDefault="008C0D54" w:rsidP="009D31C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713" w:type="pct"/>
          </w:tcPr>
          <w:p w:rsidR="008C0D54" w:rsidRPr="009D31C1" w:rsidRDefault="008C0D54" w:rsidP="009D31C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9D31C1">
              <w:rPr>
                <w:i/>
                <w:sz w:val="20"/>
                <w:szCs w:val="20"/>
              </w:rPr>
              <w:t>Do not remember</w:t>
            </w:r>
          </w:p>
        </w:tc>
        <w:tc>
          <w:tcPr>
            <w:tcW w:w="709" w:type="pct"/>
          </w:tcPr>
          <w:p w:rsidR="008C0D54" w:rsidRPr="009D31C1" w:rsidRDefault="008C0D54" w:rsidP="009D31C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9D31C1">
              <w:rPr>
                <w:rFonts w:asciiTheme="minorHAnsi" w:hAnsiTheme="minorHAnsi"/>
                <w:i/>
                <w:sz w:val="20"/>
                <w:szCs w:val="20"/>
              </w:rPr>
              <w:t>Did not use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9D31C1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889" w:type="pct"/>
          </w:tcPr>
          <w:p w:rsidR="008C0D54" w:rsidRPr="009D31C1" w:rsidRDefault="008C0D54" w:rsidP="009D31C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Media outreach</w:t>
            </w:r>
          </w:p>
        </w:tc>
        <w:tc>
          <w:tcPr>
            <w:tcW w:w="715" w:type="pct"/>
            <w:gridSpan w:val="2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pct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3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:rsidR="008C0D54" w:rsidRPr="009D31C1" w:rsidRDefault="008C0D54" w:rsidP="009D31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:rsidR="008C0D54" w:rsidRPr="009D31C1" w:rsidRDefault="008C0D54" w:rsidP="009D31C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0D54" w:rsidRPr="00757C17" w:rsidTr="001A23A4">
        <w:tc>
          <w:tcPr>
            <w:tcW w:w="545" w:type="pct"/>
          </w:tcPr>
          <w:p w:rsidR="008C0D54" w:rsidRPr="009D31C1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889" w:type="pct"/>
          </w:tcPr>
          <w:p w:rsidR="008C0D54" w:rsidRPr="009D31C1" w:rsidRDefault="008C0D54" w:rsidP="009D31C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Partnership development</w:t>
            </w:r>
          </w:p>
        </w:tc>
        <w:tc>
          <w:tcPr>
            <w:tcW w:w="715" w:type="pct"/>
            <w:gridSpan w:val="2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pct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3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:rsidR="008C0D54" w:rsidRPr="009D31C1" w:rsidRDefault="008C0D54" w:rsidP="009D31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:rsidR="008C0D54" w:rsidRPr="009D31C1" w:rsidRDefault="008C0D54" w:rsidP="009D31C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0D54" w:rsidRPr="00757C17" w:rsidTr="001A23A4">
        <w:tc>
          <w:tcPr>
            <w:tcW w:w="545" w:type="pct"/>
          </w:tcPr>
          <w:p w:rsidR="008C0D54" w:rsidRPr="009D31C1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889" w:type="pct"/>
          </w:tcPr>
          <w:p w:rsidR="008C0D54" w:rsidRPr="009D31C1" w:rsidRDefault="008C0D54" w:rsidP="009D31C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Social media</w:t>
            </w:r>
          </w:p>
        </w:tc>
        <w:tc>
          <w:tcPr>
            <w:tcW w:w="715" w:type="pct"/>
            <w:gridSpan w:val="2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pct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3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:rsidR="008C0D54" w:rsidRPr="009D31C1" w:rsidRDefault="008C0D54" w:rsidP="009D31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:rsidR="008C0D54" w:rsidRPr="009D31C1" w:rsidRDefault="008C0D54" w:rsidP="009D31C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0D54" w:rsidRPr="00757C17" w:rsidTr="001A23A4">
        <w:tc>
          <w:tcPr>
            <w:tcW w:w="545" w:type="pct"/>
          </w:tcPr>
          <w:p w:rsidR="008C0D54" w:rsidRPr="009D31C1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889" w:type="pct"/>
          </w:tcPr>
          <w:p w:rsidR="008C0D54" w:rsidRPr="009D31C1" w:rsidRDefault="008C0D54" w:rsidP="009D31C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Registration</w:t>
            </w:r>
          </w:p>
        </w:tc>
        <w:tc>
          <w:tcPr>
            <w:tcW w:w="715" w:type="pct"/>
            <w:gridSpan w:val="2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2" w:type="pct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3"/>
          </w:tcPr>
          <w:p w:rsidR="008C0D54" w:rsidRPr="009D31C1" w:rsidRDefault="008C0D54" w:rsidP="009D31C1">
            <w:pPr>
              <w:spacing w:before="60"/>
              <w:jc w:val="left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:rsidR="008C0D54" w:rsidRPr="009D31C1" w:rsidRDefault="008C0D54" w:rsidP="009D31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pct"/>
          </w:tcPr>
          <w:p w:rsidR="008C0D54" w:rsidRPr="009D31C1" w:rsidRDefault="008C0D54" w:rsidP="009D31C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0D54" w:rsidRPr="00757C17" w:rsidTr="0090547A">
        <w:tc>
          <w:tcPr>
            <w:tcW w:w="5000" w:type="pct"/>
            <w:gridSpan w:val="10"/>
          </w:tcPr>
          <w:p w:rsidR="008C0D54" w:rsidRPr="0030703A" w:rsidRDefault="008C0D54" w:rsidP="00EF633E">
            <w:pPr>
              <w:jc w:val="left"/>
              <w:rPr>
                <w:sz w:val="20"/>
                <w:szCs w:val="20"/>
              </w:rPr>
            </w:pPr>
            <w:r w:rsidRPr="00450F92">
              <w:rPr>
                <w:rFonts w:asciiTheme="minorHAnsi" w:hAnsiTheme="minorHAnsi"/>
                <w:i/>
                <w:sz w:val="20"/>
                <w:szCs w:val="20"/>
              </w:rPr>
              <w:t xml:space="preserve">We will ask respondents who were not satisfied with a particular TA activity to list the reasons for that assessment. </w:t>
            </w:r>
          </w:p>
        </w:tc>
      </w:tr>
      <w:tr w:rsidR="008C0D54" w:rsidRPr="001A23A4" w:rsidTr="0090547A">
        <w:tc>
          <w:tcPr>
            <w:tcW w:w="5000" w:type="pct"/>
            <w:gridSpan w:val="10"/>
          </w:tcPr>
          <w:p w:rsidR="008C0D54" w:rsidRPr="001A23A4" w:rsidRDefault="00EF633E" w:rsidP="00EF633E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6</w:t>
            </w:r>
            <w:r w:rsidR="008C0D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Why were you not satisfied with the help you received in the following areas?</w:t>
            </w:r>
          </w:p>
        </w:tc>
      </w:tr>
      <w:tr w:rsidR="008C0D54" w:rsidRPr="00757C17" w:rsidTr="007F4106">
        <w:tc>
          <w:tcPr>
            <w:tcW w:w="545" w:type="pct"/>
          </w:tcPr>
          <w:p w:rsidR="008C0D54" w:rsidRPr="009D31C1" w:rsidRDefault="008C0D54" w:rsidP="001A23A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71" w:type="pct"/>
            <w:gridSpan w:val="6"/>
          </w:tcPr>
          <w:p w:rsidR="008C0D54" w:rsidRPr="001A23A4" w:rsidRDefault="008C0D54" w:rsidP="001A23A4">
            <w:pPr>
              <w:spacing w:line="27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1A23A4">
              <w:rPr>
                <w:rFonts w:asciiTheme="minorHAnsi" w:hAnsiTheme="minorHAnsi"/>
                <w:i/>
                <w:sz w:val="20"/>
                <w:szCs w:val="20"/>
              </w:rPr>
              <w:t>Area of TA</w:t>
            </w:r>
          </w:p>
        </w:tc>
        <w:tc>
          <w:tcPr>
            <w:tcW w:w="1884" w:type="pct"/>
            <w:gridSpan w:val="3"/>
          </w:tcPr>
          <w:p w:rsidR="008C0D54" w:rsidRPr="001A23A4" w:rsidRDefault="008C0D54" w:rsidP="00450F92">
            <w:pPr>
              <w:pStyle w:val="ListParagraph"/>
              <w:spacing w:line="276" w:lineRule="auto"/>
              <w:rPr>
                <w:i/>
                <w:sz w:val="20"/>
                <w:szCs w:val="20"/>
              </w:rPr>
            </w:pPr>
            <w:r w:rsidRPr="001A23A4">
              <w:rPr>
                <w:i/>
                <w:sz w:val="20"/>
                <w:szCs w:val="20"/>
              </w:rPr>
              <w:t>Reasons</w:t>
            </w:r>
            <w:r>
              <w:rPr>
                <w:i/>
                <w:sz w:val="20"/>
                <w:szCs w:val="20"/>
              </w:rPr>
              <w:t xml:space="preserve"> (Free text)</w:t>
            </w:r>
          </w:p>
        </w:tc>
      </w:tr>
      <w:tr w:rsidR="008C0D54" w:rsidRPr="00757C17" w:rsidTr="007F4106">
        <w:tc>
          <w:tcPr>
            <w:tcW w:w="545" w:type="pct"/>
          </w:tcPr>
          <w:p w:rsidR="008C0D54" w:rsidRPr="009D31C1" w:rsidRDefault="008C0D54" w:rsidP="001A23A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6</w:t>
            </w:r>
            <w:r w:rsidR="0059122F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2571" w:type="pct"/>
            <w:gridSpan w:val="6"/>
          </w:tcPr>
          <w:p w:rsidR="008C0D54" w:rsidRPr="009D31C1" w:rsidRDefault="008C0D54" w:rsidP="001A23A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Media outreach</w:t>
            </w:r>
          </w:p>
        </w:tc>
        <w:tc>
          <w:tcPr>
            <w:tcW w:w="1884" w:type="pct"/>
            <w:gridSpan w:val="3"/>
          </w:tcPr>
          <w:p w:rsidR="008C0D54" w:rsidRPr="00E95A50" w:rsidRDefault="008C0D54" w:rsidP="001A23A4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</w:tc>
      </w:tr>
      <w:tr w:rsidR="008C0D54" w:rsidRPr="00757C17" w:rsidTr="007F4106">
        <w:tc>
          <w:tcPr>
            <w:tcW w:w="545" w:type="pct"/>
          </w:tcPr>
          <w:p w:rsidR="008C0D54" w:rsidRPr="009D31C1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6</w:t>
            </w:r>
            <w:r w:rsidR="0059122F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2571" w:type="pct"/>
            <w:gridSpan w:val="6"/>
          </w:tcPr>
          <w:p w:rsidR="008C0D54" w:rsidRPr="009D31C1" w:rsidRDefault="008C0D54" w:rsidP="001A23A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Partnership development</w:t>
            </w:r>
          </w:p>
        </w:tc>
        <w:tc>
          <w:tcPr>
            <w:tcW w:w="1884" w:type="pct"/>
            <w:gridSpan w:val="3"/>
          </w:tcPr>
          <w:p w:rsidR="008C0D54" w:rsidRPr="00E95A50" w:rsidRDefault="008C0D54" w:rsidP="001A23A4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</w:tc>
      </w:tr>
      <w:tr w:rsidR="008C0D54" w:rsidRPr="00757C17" w:rsidTr="007F4106">
        <w:tc>
          <w:tcPr>
            <w:tcW w:w="545" w:type="pct"/>
          </w:tcPr>
          <w:p w:rsidR="008C0D54" w:rsidRPr="009D31C1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6</w:t>
            </w:r>
            <w:r w:rsidR="0059122F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2571" w:type="pct"/>
            <w:gridSpan w:val="6"/>
          </w:tcPr>
          <w:p w:rsidR="008C0D54" w:rsidRPr="009D31C1" w:rsidRDefault="008C0D54" w:rsidP="001A23A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Social media</w:t>
            </w:r>
          </w:p>
        </w:tc>
        <w:tc>
          <w:tcPr>
            <w:tcW w:w="1884" w:type="pct"/>
            <w:gridSpan w:val="3"/>
          </w:tcPr>
          <w:p w:rsidR="008C0D54" w:rsidRPr="00E95A50" w:rsidRDefault="008C0D54" w:rsidP="001A23A4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</w:tc>
      </w:tr>
      <w:tr w:rsidR="008C0D54" w:rsidRPr="00757C17" w:rsidTr="007F4106">
        <w:tc>
          <w:tcPr>
            <w:tcW w:w="545" w:type="pct"/>
          </w:tcPr>
          <w:p w:rsidR="008C0D54" w:rsidRPr="009D31C1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6</w:t>
            </w:r>
            <w:r w:rsidR="0059122F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2571" w:type="pct"/>
            <w:gridSpan w:val="6"/>
          </w:tcPr>
          <w:p w:rsidR="008C0D54" w:rsidRPr="009D31C1" w:rsidRDefault="008C0D54" w:rsidP="001A23A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D31C1">
              <w:rPr>
                <w:sz w:val="20"/>
                <w:szCs w:val="20"/>
              </w:rPr>
              <w:t>Registration</w:t>
            </w:r>
          </w:p>
        </w:tc>
        <w:tc>
          <w:tcPr>
            <w:tcW w:w="1884" w:type="pct"/>
            <w:gridSpan w:val="3"/>
          </w:tcPr>
          <w:p w:rsidR="008C0D54" w:rsidRPr="00E95A50" w:rsidRDefault="008C0D54" w:rsidP="001A23A4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</w:tc>
      </w:tr>
      <w:tr w:rsidR="008C0D54" w:rsidRPr="00757C17" w:rsidTr="00521491">
        <w:tc>
          <w:tcPr>
            <w:tcW w:w="5000" w:type="pct"/>
            <w:gridSpan w:val="10"/>
          </w:tcPr>
          <w:p w:rsidR="008C0D54" w:rsidRPr="00757C17" w:rsidRDefault="008C0D54" w:rsidP="00BB107F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57C17">
              <w:rPr>
                <w:rFonts w:asciiTheme="minorHAnsi" w:hAnsiTheme="minorHAnsi"/>
                <w:sz w:val="20"/>
                <w:szCs w:val="20"/>
              </w:rPr>
              <w:t>We would like to learn about the changes you would like t</w:t>
            </w:r>
            <w:r>
              <w:rPr>
                <w:rFonts w:asciiTheme="minorHAnsi" w:hAnsiTheme="minorHAnsi"/>
                <w:sz w:val="20"/>
                <w:szCs w:val="20"/>
              </w:rPr>
              <w:t>o see in the NWHW registration process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8C0D54" w:rsidRPr="00757C17" w:rsidTr="001A23A4">
        <w:tc>
          <w:tcPr>
            <w:tcW w:w="545" w:type="pct"/>
          </w:tcPr>
          <w:p w:rsidR="008C0D54" w:rsidRPr="00757C17" w:rsidRDefault="008C0D54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B.1</w:t>
            </w:r>
            <w:r w:rsidR="00AA536B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571" w:type="pct"/>
            <w:gridSpan w:val="6"/>
          </w:tcPr>
          <w:p w:rsidR="008C0D54" w:rsidRPr="00757C17" w:rsidRDefault="008C0D54" w:rsidP="00521491">
            <w:pPr>
              <w:spacing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How easy or hard was it to register your event?</w:t>
            </w:r>
          </w:p>
        </w:tc>
        <w:tc>
          <w:tcPr>
            <w:tcW w:w="1884" w:type="pct"/>
            <w:gridSpan w:val="3"/>
          </w:tcPr>
          <w:p w:rsidR="008C0D54" w:rsidRPr="00757C17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easy</w:t>
            </w:r>
          </w:p>
          <w:p w:rsidR="008C0D54" w:rsidRPr="00757C17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Easy</w:t>
            </w:r>
          </w:p>
          <w:p w:rsidR="008C0D54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 easy nor hard</w:t>
            </w:r>
          </w:p>
          <w:p w:rsidR="008C0D54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</w:t>
            </w:r>
          </w:p>
          <w:p w:rsidR="008C0D54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Hard</w:t>
            </w:r>
          </w:p>
          <w:p w:rsidR="008C0D54" w:rsidRPr="00757C17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remember</w:t>
            </w:r>
          </w:p>
        </w:tc>
      </w:tr>
      <w:tr w:rsidR="008C0D54" w:rsidRPr="00757C17" w:rsidTr="00BB107F">
        <w:tc>
          <w:tcPr>
            <w:tcW w:w="5000" w:type="pct"/>
            <w:gridSpan w:val="10"/>
          </w:tcPr>
          <w:p w:rsidR="008C0D54" w:rsidRPr="00BF4457" w:rsidRDefault="00EF633E" w:rsidP="00BB107F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B.</w:t>
            </w:r>
            <w:r w:rsidR="00AA536B">
              <w:rPr>
                <w:rFonts w:asciiTheme="minorHAnsi" w:hAnsiTheme="minorHAnsi"/>
                <w:i/>
                <w:sz w:val="20"/>
                <w:szCs w:val="20"/>
              </w:rPr>
              <w:t>18</w:t>
            </w:r>
            <w:r w:rsidR="008C0D54" w:rsidRPr="00BF4457">
              <w:rPr>
                <w:rFonts w:asciiTheme="minorHAnsi" w:hAnsiTheme="minorHAnsi"/>
                <w:i/>
                <w:sz w:val="20"/>
                <w:szCs w:val="20"/>
              </w:rPr>
              <w:t xml:space="preserve">  CHECK</w:t>
            </w:r>
          </w:p>
          <w:p w:rsidR="008C0D54" w:rsidRPr="00BF4457" w:rsidRDefault="008C0D54" w:rsidP="00BB107F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8C0D54" w:rsidRPr="00BF4457" w:rsidRDefault="008C0D54" w:rsidP="00BB107F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IF B.1</w:t>
            </w:r>
            <w:r w:rsidR="00AA536B">
              <w:rPr>
                <w:rFonts w:asciiTheme="minorHAnsi" w:hAnsiTheme="minorHAnsi"/>
                <w:i/>
                <w:sz w:val="20"/>
                <w:szCs w:val="20"/>
              </w:rPr>
              <w:t>7</w:t>
            </w:r>
            <w:r w:rsidRPr="00BF4457">
              <w:rPr>
                <w:rFonts w:asciiTheme="minorHAnsi" w:hAnsiTheme="minorHAnsi"/>
                <w:i/>
                <w:sz w:val="20"/>
                <w:szCs w:val="20"/>
              </w:rPr>
              <w:t xml:space="preserve"> = HARD OR VE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RY HARD, GO TO B.</w:t>
            </w:r>
            <w:r w:rsidR="00AA536B">
              <w:rPr>
                <w:rFonts w:asciiTheme="minorHAnsi" w:hAnsiTheme="minorHAnsi"/>
                <w:i/>
                <w:sz w:val="20"/>
                <w:szCs w:val="20"/>
              </w:rPr>
              <w:t>18</w:t>
            </w:r>
            <w:r w:rsidRPr="00BF4457">
              <w:rPr>
                <w:rFonts w:asciiTheme="minorHAnsi" w:hAnsiTheme="minorHAnsi"/>
                <w:i/>
                <w:sz w:val="20"/>
                <w:szCs w:val="20"/>
              </w:rPr>
              <w:t xml:space="preserve">.  </w:t>
            </w:r>
          </w:p>
          <w:p w:rsidR="008C0D54" w:rsidRPr="00757C17" w:rsidRDefault="008C0D54" w:rsidP="00BB107F">
            <w:pPr>
              <w:spacing w:before="60"/>
              <w:jc w:val="left"/>
              <w:rPr>
                <w:sz w:val="20"/>
                <w:szCs w:val="20"/>
              </w:rPr>
            </w:pPr>
            <w:r w:rsidRPr="00BF4457">
              <w:rPr>
                <w:rFonts w:asciiTheme="minorHAnsi" w:hAnsiTheme="minorHAnsi"/>
                <w:i/>
                <w:sz w:val="20"/>
                <w:szCs w:val="20"/>
              </w:rPr>
              <w:t>OTHERWISE SKIP TO C.1</w:t>
            </w:r>
          </w:p>
        </w:tc>
      </w:tr>
      <w:tr w:rsidR="008C0D54" w:rsidRPr="00757C17" w:rsidTr="00C002AD">
        <w:trPr>
          <w:trHeight w:val="539"/>
        </w:trPr>
        <w:tc>
          <w:tcPr>
            <w:tcW w:w="545" w:type="pct"/>
          </w:tcPr>
          <w:p w:rsidR="008C0D54" w:rsidRPr="00757C17" w:rsidRDefault="008C0D54" w:rsidP="00EF63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B.</w:t>
            </w:r>
            <w:r w:rsidR="00AA536B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2571" w:type="pct"/>
            <w:gridSpan w:val="6"/>
          </w:tcPr>
          <w:p w:rsidR="008C0D54" w:rsidRPr="00757C17" w:rsidRDefault="008C0D54" w:rsidP="00521491">
            <w:pPr>
              <w:spacing w:after="200" w:line="276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have any suggestions to</w:t>
            </w:r>
            <w:r w:rsidRPr="00757C17">
              <w:rPr>
                <w:rFonts w:asciiTheme="minorHAnsi" w:hAnsiTheme="minorHAnsi"/>
                <w:sz w:val="20"/>
                <w:szCs w:val="20"/>
              </w:rPr>
              <w:t xml:space="preserve"> make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it easier to register?</w:t>
            </w:r>
          </w:p>
        </w:tc>
        <w:tc>
          <w:tcPr>
            <w:tcW w:w="1884" w:type="pct"/>
            <w:gridSpan w:val="3"/>
          </w:tcPr>
          <w:p w:rsidR="008C0D54" w:rsidRPr="00757C17" w:rsidRDefault="008C0D5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text</w:t>
            </w:r>
          </w:p>
        </w:tc>
      </w:tr>
    </w:tbl>
    <w:p w:rsidR="005C6B37" w:rsidRDefault="005C6B37" w:rsidP="005C6B37">
      <w:pPr>
        <w:jc w:val="left"/>
        <w:rPr>
          <w:sz w:val="22"/>
        </w:rPr>
      </w:pPr>
    </w:p>
    <w:p w:rsidR="00EF633E" w:rsidRDefault="00EF633E" w:rsidP="005C6B37">
      <w:pP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4950"/>
        <w:gridCol w:w="3618"/>
      </w:tblGrid>
      <w:tr w:rsidR="005C6B37" w:rsidRPr="00757C17" w:rsidTr="00521491">
        <w:trPr>
          <w:tblHeader/>
        </w:trPr>
        <w:tc>
          <w:tcPr>
            <w:tcW w:w="9576" w:type="dxa"/>
            <w:gridSpan w:val="3"/>
            <w:shd w:val="clear" w:color="auto" w:fill="660000"/>
          </w:tcPr>
          <w:p w:rsidR="005C6B37" w:rsidRPr="0053249F" w:rsidRDefault="005C6B37" w:rsidP="002F617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B82776">
              <w:rPr>
                <w:rFonts w:asciiTheme="minorHAnsi" w:hAnsiTheme="minorHAnsi"/>
                <w:b/>
                <w:color w:val="FFFFFF" w:themeColor="background1"/>
                <w:sz w:val="22"/>
              </w:rPr>
              <w:t>Source</w:t>
            </w:r>
            <w:r w:rsidR="00151691" w:rsidRPr="00B82776">
              <w:rPr>
                <w:rFonts w:asciiTheme="minorHAnsi" w:hAnsiTheme="minorHAnsi"/>
                <w:b/>
                <w:color w:val="FFFFFF" w:themeColor="background1"/>
                <w:sz w:val="22"/>
              </w:rPr>
              <w:t>s</w:t>
            </w:r>
            <w:r w:rsidRPr="00B82776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 of Information</w:t>
            </w:r>
            <w:r w:rsidRPr="0053249F">
              <w:rPr>
                <w:rFonts w:asciiTheme="minorHAnsi" w:hAnsiTheme="minorHAnsi"/>
                <w:b/>
                <w:sz w:val="22"/>
              </w:rPr>
              <w:t xml:space="preserve"> on NWHW</w:t>
            </w:r>
          </w:p>
        </w:tc>
      </w:tr>
      <w:tr w:rsidR="005C6B37" w:rsidRPr="00757C17" w:rsidTr="00521491">
        <w:trPr>
          <w:tblHeader/>
        </w:trPr>
        <w:tc>
          <w:tcPr>
            <w:tcW w:w="1008" w:type="dxa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Number</w:t>
            </w:r>
          </w:p>
        </w:tc>
        <w:tc>
          <w:tcPr>
            <w:tcW w:w="4950" w:type="dxa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Question</w:t>
            </w:r>
          </w:p>
        </w:tc>
        <w:tc>
          <w:tcPr>
            <w:tcW w:w="3618" w:type="dxa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Response Categories</w:t>
            </w:r>
          </w:p>
        </w:tc>
      </w:tr>
      <w:tr w:rsidR="005C6B37" w:rsidRPr="00757C17" w:rsidTr="00521491">
        <w:tc>
          <w:tcPr>
            <w:tcW w:w="9576" w:type="dxa"/>
            <w:gridSpan w:val="3"/>
          </w:tcPr>
          <w:p w:rsidR="005C6B37" w:rsidRPr="006B7C6D" w:rsidRDefault="00EF633E" w:rsidP="00CA0BCA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F633E">
              <w:rPr>
                <w:rFonts w:asciiTheme="minorHAnsi" w:hAnsiTheme="minorHAnsi"/>
                <w:sz w:val="20"/>
                <w:szCs w:val="20"/>
              </w:rPr>
              <w:t>Please provide information on how your organization learned about NWHW.</w:t>
            </w:r>
          </w:p>
        </w:tc>
      </w:tr>
      <w:tr w:rsidR="002D1B8E" w:rsidRPr="00757C17" w:rsidTr="00521491">
        <w:tc>
          <w:tcPr>
            <w:tcW w:w="1008" w:type="dxa"/>
          </w:tcPr>
          <w:p w:rsidR="002D1B8E" w:rsidRPr="00AE7400" w:rsidRDefault="00CB0954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C.1</w:t>
            </w:r>
            <w:r w:rsidR="002D1B8E" w:rsidRPr="00AE740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</w:tcPr>
          <w:p w:rsidR="002D1B8E" w:rsidRPr="003E0F8B" w:rsidRDefault="00CA0BCA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82776">
              <w:rPr>
                <w:rFonts w:asciiTheme="minorHAnsi" w:hAnsiTheme="minorHAnsi"/>
                <w:sz w:val="20"/>
                <w:szCs w:val="20"/>
              </w:rPr>
              <w:t>Did you</w:t>
            </w:r>
            <w:r w:rsidR="00B8057B" w:rsidRPr="00B82776">
              <w:rPr>
                <w:rFonts w:asciiTheme="minorHAnsi" w:hAnsiTheme="minorHAnsi"/>
                <w:sz w:val="20"/>
                <w:szCs w:val="20"/>
              </w:rPr>
              <w:t>r organization</w:t>
            </w:r>
            <w:r w:rsidRPr="00B82776">
              <w:rPr>
                <w:rFonts w:asciiTheme="minorHAnsi" w:hAnsiTheme="minorHAnsi"/>
                <w:sz w:val="20"/>
                <w:szCs w:val="20"/>
              </w:rPr>
              <w:t xml:space="preserve"> receive information on NWHW from any of these sources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? </w:t>
            </w:r>
            <w:r w:rsidR="002D1B8E" w:rsidRPr="003E0F8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D1B8E" w:rsidRPr="003E0F8B" w:rsidRDefault="002D1B8E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2D1B8E" w:rsidRPr="003E0F8B" w:rsidRDefault="002D1B8E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E0F8B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  <w:tc>
          <w:tcPr>
            <w:tcW w:w="3618" w:type="dxa"/>
          </w:tcPr>
          <w:p w:rsidR="006B7C6D" w:rsidRPr="00B82776" w:rsidRDefault="006B7C6D" w:rsidP="006B7C6D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 xml:space="preserve">Print </w:t>
            </w:r>
            <w:r w:rsidR="00003204" w:rsidRPr="00B82776">
              <w:rPr>
                <w:sz w:val="20"/>
                <w:szCs w:val="20"/>
              </w:rPr>
              <w:t xml:space="preserve">resources </w:t>
            </w:r>
            <w:r w:rsidRPr="00B82776">
              <w:rPr>
                <w:sz w:val="20"/>
                <w:szCs w:val="20"/>
              </w:rPr>
              <w:t>(</w:t>
            </w:r>
            <w:r w:rsidR="002B7D11" w:rsidRPr="00B82776">
              <w:rPr>
                <w:sz w:val="20"/>
                <w:szCs w:val="20"/>
              </w:rPr>
              <w:t>n</w:t>
            </w:r>
            <w:r w:rsidRPr="00B82776">
              <w:rPr>
                <w:sz w:val="20"/>
                <w:szCs w:val="20"/>
              </w:rPr>
              <w:t>ewspapers, magazines, newsletters</w:t>
            </w:r>
            <w:r w:rsidR="00003204" w:rsidRPr="00B82776">
              <w:rPr>
                <w:sz w:val="20"/>
                <w:szCs w:val="20"/>
              </w:rPr>
              <w:t>, flyers</w:t>
            </w:r>
            <w:r w:rsidRPr="00B82776">
              <w:rPr>
                <w:sz w:val="20"/>
                <w:szCs w:val="20"/>
              </w:rPr>
              <w:t xml:space="preserve">) </w:t>
            </w:r>
          </w:p>
          <w:p w:rsidR="002D1B8E" w:rsidRPr="00B82776" w:rsidRDefault="002D1B8E" w:rsidP="002D1B8E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Radio</w:t>
            </w:r>
          </w:p>
          <w:p w:rsidR="002D1B8E" w:rsidRPr="00B82776" w:rsidRDefault="002D1B8E" w:rsidP="002D1B8E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Television</w:t>
            </w:r>
          </w:p>
          <w:p w:rsidR="002D1B8E" w:rsidRPr="00B82776" w:rsidRDefault="00896760" w:rsidP="002D1B8E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Direct communicati</w:t>
            </w:r>
            <w:r w:rsidR="007A3AAC" w:rsidRPr="00B82776">
              <w:rPr>
                <w:sz w:val="20"/>
                <w:szCs w:val="20"/>
              </w:rPr>
              <w:t>o</w:t>
            </w:r>
            <w:r w:rsidRPr="00B82776">
              <w:rPr>
                <w:sz w:val="20"/>
                <w:szCs w:val="20"/>
              </w:rPr>
              <w:t xml:space="preserve">n </w:t>
            </w:r>
            <w:r w:rsidR="007A3AAC" w:rsidRPr="00B82776">
              <w:rPr>
                <w:sz w:val="20"/>
                <w:szCs w:val="20"/>
              </w:rPr>
              <w:t>with</w:t>
            </w:r>
            <w:r w:rsidR="002D1B8E" w:rsidRPr="00B82776">
              <w:rPr>
                <w:sz w:val="20"/>
                <w:szCs w:val="20"/>
              </w:rPr>
              <w:t xml:space="preserve"> organizations/groups/individuals</w:t>
            </w:r>
            <w:r w:rsidR="007A3AAC" w:rsidRPr="00B82776">
              <w:rPr>
                <w:sz w:val="20"/>
                <w:szCs w:val="20"/>
              </w:rPr>
              <w:t>, including email</w:t>
            </w:r>
          </w:p>
          <w:p w:rsidR="006B7C6D" w:rsidRPr="00B82776" w:rsidRDefault="006B7C6D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NWHW event</w:t>
            </w:r>
          </w:p>
          <w:p w:rsidR="002D1B8E" w:rsidRPr="00B82776" w:rsidRDefault="003E0F8B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womenshealth.gov</w:t>
            </w:r>
            <w:r w:rsidR="001F74B7" w:rsidRPr="00B82776">
              <w:rPr>
                <w:sz w:val="20"/>
                <w:szCs w:val="20"/>
              </w:rPr>
              <w:t xml:space="preserve"> website</w:t>
            </w:r>
          </w:p>
          <w:p w:rsidR="003E0F8B" w:rsidRPr="00B82776" w:rsidRDefault="003E0F8B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Other websites</w:t>
            </w:r>
          </w:p>
          <w:p w:rsidR="003E0F8B" w:rsidRPr="00AE7400" w:rsidRDefault="003E0F8B" w:rsidP="003E0F8B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AE7400">
              <w:rPr>
                <w:sz w:val="20"/>
                <w:szCs w:val="20"/>
              </w:rPr>
              <w:t>OWH Facebook</w:t>
            </w:r>
            <w:r>
              <w:rPr>
                <w:sz w:val="20"/>
                <w:szCs w:val="20"/>
              </w:rPr>
              <w:t xml:space="preserve"> page</w:t>
            </w:r>
          </w:p>
          <w:p w:rsidR="003E0F8B" w:rsidRPr="00AE7400" w:rsidRDefault="003E0F8B" w:rsidP="003E0F8B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</w:t>
            </w:r>
            <w:r w:rsidRPr="00AE7400">
              <w:rPr>
                <w:sz w:val="20"/>
                <w:szCs w:val="20"/>
              </w:rPr>
              <w:t>ocial networking site</w:t>
            </w:r>
            <w:r>
              <w:rPr>
                <w:sz w:val="20"/>
                <w:szCs w:val="20"/>
              </w:rPr>
              <w:t>s</w:t>
            </w:r>
            <w:r w:rsidRPr="00AE7400">
              <w:rPr>
                <w:sz w:val="20"/>
                <w:szCs w:val="20"/>
              </w:rPr>
              <w:t xml:space="preserve"> such as Facebook or MySpace</w:t>
            </w:r>
          </w:p>
          <w:p w:rsidR="003E0F8B" w:rsidRPr="00AE7400" w:rsidRDefault="003E0F8B" w:rsidP="003E0F8B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AE7400">
              <w:rPr>
                <w:sz w:val="20"/>
                <w:szCs w:val="20"/>
              </w:rPr>
              <w:t>OWH Twitter</w:t>
            </w:r>
          </w:p>
          <w:p w:rsidR="003E0F8B" w:rsidRDefault="003E0F8B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Twitter </w:t>
            </w:r>
            <w:r w:rsidR="00EF633E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eeds</w:t>
            </w:r>
          </w:p>
          <w:p w:rsidR="003E0F8B" w:rsidRPr="00AE7400" w:rsidRDefault="003E0F8B" w:rsidP="003E0F8B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AE7400">
              <w:rPr>
                <w:sz w:val="20"/>
                <w:szCs w:val="20"/>
              </w:rPr>
              <w:t>You Tube</w:t>
            </w:r>
          </w:p>
          <w:p w:rsidR="001F74B7" w:rsidRPr="00AE7400" w:rsidRDefault="001F74B7" w:rsidP="001F74B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Blogs</w:t>
            </w:r>
          </w:p>
          <w:p w:rsidR="001F74B7" w:rsidRPr="00757C17" w:rsidRDefault="001F74B7" w:rsidP="001F74B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remember</w:t>
            </w:r>
          </w:p>
          <w:p w:rsidR="003E0F8B" w:rsidRPr="00AE7400" w:rsidRDefault="001F74B7" w:rsidP="001F74B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Other (specify)</w:t>
            </w:r>
          </w:p>
        </w:tc>
      </w:tr>
    </w:tbl>
    <w:p w:rsidR="005C6B37" w:rsidRDefault="005C6B37" w:rsidP="005C6B37">
      <w:pPr>
        <w:jc w:val="left"/>
        <w:rPr>
          <w:sz w:val="22"/>
        </w:rPr>
      </w:pPr>
    </w:p>
    <w:p w:rsidR="00EF633E" w:rsidRPr="00757C17" w:rsidRDefault="00EF633E" w:rsidP="005C6B37">
      <w:pPr>
        <w:jc w:val="left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4993"/>
        <w:gridCol w:w="3600"/>
      </w:tblGrid>
      <w:tr w:rsidR="005C6B37" w:rsidRPr="00757C17" w:rsidTr="00521491">
        <w:trPr>
          <w:tblHeader/>
        </w:trPr>
        <w:tc>
          <w:tcPr>
            <w:tcW w:w="9558" w:type="dxa"/>
            <w:gridSpan w:val="3"/>
            <w:shd w:val="clear" w:color="auto" w:fill="660000"/>
          </w:tcPr>
          <w:p w:rsidR="0053249F" w:rsidRPr="00B82776" w:rsidRDefault="00151691" w:rsidP="00151691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82776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Promoting </w:t>
            </w:r>
            <w:r w:rsidR="005C6B37" w:rsidRPr="00B82776">
              <w:rPr>
                <w:rFonts w:asciiTheme="minorHAnsi" w:hAnsiTheme="minorHAnsi"/>
                <w:b/>
                <w:color w:val="FFFFFF" w:themeColor="background1"/>
                <w:sz w:val="22"/>
              </w:rPr>
              <w:t>NWHW</w:t>
            </w:r>
          </w:p>
        </w:tc>
      </w:tr>
      <w:tr w:rsidR="005C6B37" w:rsidRPr="00757C17" w:rsidTr="00521491">
        <w:trPr>
          <w:tblHeader/>
        </w:trPr>
        <w:tc>
          <w:tcPr>
            <w:tcW w:w="0" w:type="auto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lastRenderedPageBreak/>
              <w:t>Number</w:t>
            </w:r>
          </w:p>
        </w:tc>
        <w:tc>
          <w:tcPr>
            <w:tcW w:w="4993" w:type="dxa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Question</w:t>
            </w:r>
          </w:p>
        </w:tc>
        <w:tc>
          <w:tcPr>
            <w:tcW w:w="3600" w:type="dxa"/>
            <w:shd w:val="clear" w:color="auto" w:fill="808000"/>
          </w:tcPr>
          <w:p w:rsidR="005C6B37" w:rsidRPr="00757C17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57C17">
              <w:rPr>
                <w:rFonts w:asciiTheme="minorHAnsi" w:hAnsiTheme="minorHAnsi"/>
                <w:b/>
                <w:color w:val="FFFFFF" w:themeColor="background1"/>
                <w:sz w:val="22"/>
              </w:rPr>
              <w:t>Response Categories</w:t>
            </w:r>
          </w:p>
        </w:tc>
      </w:tr>
      <w:tr w:rsidR="005C6B37" w:rsidRPr="00757C17" w:rsidTr="00521491">
        <w:tc>
          <w:tcPr>
            <w:tcW w:w="9558" w:type="dxa"/>
            <w:gridSpan w:val="3"/>
          </w:tcPr>
          <w:p w:rsidR="005C6B37" w:rsidRPr="00C327ED" w:rsidRDefault="005C6B37" w:rsidP="001C615E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Please provide information on how your organiz</w:t>
            </w:r>
            <w:r w:rsidR="00745D97">
              <w:rPr>
                <w:rFonts w:asciiTheme="minorHAnsi" w:hAnsiTheme="minorHAnsi"/>
                <w:sz w:val="20"/>
                <w:szCs w:val="20"/>
              </w:rPr>
              <w:t>ation promotes NWHW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your</w:t>
            </w:r>
            <w:r w:rsidRPr="00C327ED">
              <w:rPr>
                <w:rFonts w:asciiTheme="minorHAnsi" w:hAnsiTheme="minorHAnsi"/>
                <w:sz w:val="20"/>
                <w:szCs w:val="20"/>
              </w:rPr>
              <w:t xml:space="preserve"> related events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5C6B37" w:rsidRPr="00757C17" w:rsidTr="00521491">
        <w:tc>
          <w:tcPr>
            <w:tcW w:w="0" w:type="auto"/>
          </w:tcPr>
          <w:p w:rsidR="005C6B37" w:rsidRPr="00B82776" w:rsidRDefault="005C6B37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82776">
              <w:rPr>
                <w:rFonts w:asciiTheme="minorHAnsi" w:hAnsiTheme="minorHAnsi"/>
                <w:sz w:val="20"/>
                <w:szCs w:val="20"/>
              </w:rPr>
              <w:t>D.1</w:t>
            </w:r>
          </w:p>
        </w:tc>
        <w:tc>
          <w:tcPr>
            <w:tcW w:w="4993" w:type="dxa"/>
          </w:tcPr>
          <w:p w:rsidR="005C6B37" w:rsidRPr="00B82776" w:rsidRDefault="00706289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82776">
              <w:rPr>
                <w:rFonts w:asciiTheme="minorHAnsi" w:hAnsiTheme="minorHAnsi"/>
                <w:sz w:val="20"/>
                <w:szCs w:val="20"/>
              </w:rPr>
              <w:t xml:space="preserve">What are the types of media that you used to promote your NWHW ....... </w:t>
            </w:r>
            <w:r w:rsidRPr="00B82776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AD0C20" w:rsidRPr="00B82776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Pr="00B82776"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  <w:r w:rsidRPr="00B82776">
              <w:rPr>
                <w:rFonts w:asciiTheme="minorHAnsi" w:hAnsiTheme="minorHAnsi"/>
                <w:sz w:val="20"/>
                <w:szCs w:val="20"/>
              </w:rPr>
              <w:t xml:space="preserve">event? </w:t>
            </w:r>
          </w:p>
          <w:p w:rsidR="005C6B37" w:rsidRPr="00B82776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706289" w:rsidRPr="00B82776" w:rsidRDefault="0000320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 xml:space="preserve">Print resources (newspapers, magazines, newsletters, flyers) </w:t>
            </w:r>
          </w:p>
          <w:p w:rsidR="005C6B37" w:rsidRPr="00B8277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Radio</w:t>
            </w:r>
          </w:p>
          <w:p w:rsidR="005C6B37" w:rsidRPr="00B82776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Television</w:t>
            </w:r>
          </w:p>
          <w:p w:rsidR="005C6B3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Direct communication with organizations/groups/individuals</w:t>
            </w:r>
            <w:r w:rsidR="007A3AAC" w:rsidRPr="00B82776">
              <w:rPr>
                <w:sz w:val="20"/>
                <w:szCs w:val="20"/>
              </w:rPr>
              <w:t>, including email</w:t>
            </w:r>
          </w:p>
          <w:p w:rsidR="008B5962" w:rsidRPr="00B82776" w:rsidRDefault="008B5962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Internet (websites, social networking sites etc.)</w:t>
            </w:r>
          </w:p>
          <w:p w:rsidR="002C7F8F" w:rsidRPr="00B82776" w:rsidRDefault="002C7F8F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Do not remember</w:t>
            </w:r>
          </w:p>
          <w:p w:rsidR="005C6B37" w:rsidRPr="00B82776" w:rsidRDefault="002C7F8F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82776">
              <w:rPr>
                <w:sz w:val="20"/>
                <w:szCs w:val="20"/>
              </w:rPr>
              <w:t>Other (specify)</w:t>
            </w:r>
          </w:p>
        </w:tc>
      </w:tr>
      <w:tr w:rsidR="005C6B37" w:rsidRPr="00757C17" w:rsidTr="00521491">
        <w:tc>
          <w:tcPr>
            <w:tcW w:w="9558" w:type="dxa"/>
            <w:gridSpan w:val="3"/>
          </w:tcPr>
          <w:p w:rsidR="005C6B37" w:rsidRPr="00B82776" w:rsidRDefault="005C6B37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B82776">
              <w:rPr>
                <w:rFonts w:asciiTheme="minorHAnsi" w:hAnsiTheme="minorHAnsi"/>
                <w:i/>
                <w:sz w:val="20"/>
                <w:szCs w:val="20"/>
              </w:rPr>
              <w:t>D2. CHECK</w:t>
            </w:r>
          </w:p>
          <w:p w:rsidR="005C6B37" w:rsidRPr="00B82776" w:rsidRDefault="005C6B37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5C6B37" w:rsidRPr="00B82776" w:rsidRDefault="005C6B37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B82776">
              <w:rPr>
                <w:rFonts w:asciiTheme="minorHAnsi" w:hAnsiTheme="minorHAnsi"/>
                <w:i/>
                <w:sz w:val="20"/>
                <w:szCs w:val="20"/>
              </w:rPr>
              <w:t>IF D.1 = INTERNET, GO TO D.2</w:t>
            </w:r>
            <w:r w:rsidR="004250C3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5C6B37" w:rsidRPr="00B82776" w:rsidRDefault="008775E5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B82776">
              <w:rPr>
                <w:rFonts w:asciiTheme="minorHAnsi" w:hAnsiTheme="minorHAnsi"/>
                <w:i/>
                <w:sz w:val="20"/>
                <w:szCs w:val="20"/>
              </w:rPr>
              <w:t>OTHERWISE SKIP TO E.1</w:t>
            </w:r>
          </w:p>
        </w:tc>
      </w:tr>
      <w:tr w:rsidR="005C6B37" w:rsidRPr="00757C17" w:rsidTr="00521491">
        <w:tc>
          <w:tcPr>
            <w:tcW w:w="0" w:type="auto"/>
          </w:tcPr>
          <w:p w:rsidR="005C6B37" w:rsidRPr="00C327ED" w:rsidRDefault="005C6B37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D.2</w:t>
            </w:r>
          </w:p>
        </w:tc>
        <w:tc>
          <w:tcPr>
            <w:tcW w:w="4993" w:type="dxa"/>
          </w:tcPr>
          <w:p w:rsidR="005C6B37" w:rsidRPr="00216E8F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16E8F">
              <w:rPr>
                <w:rFonts w:asciiTheme="minorHAnsi" w:hAnsiTheme="minorHAnsi"/>
                <w:sz w:val="20"/>
                <w:szCs w:val="20"/>
              </w:rPr>
              <w:t xml:space="preserve">Which </w:t>
            </w:r>
            <w:r w:rsidR="007A018A" w:rsidRPr="00216E8F">
              <w:rPr>
                <w:rFonts w:asciiTheme="minorHAnsi" w:hAnsiTheme="minorHAnsi"/>
                <w:sz w:val="20"/>
                <w:szCs w:val="20"/>
              </w:rPr>
              <w:t>of these internet resources did</w:t>
            </w:r>
            <w:r w:rsidRPr="00216E8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51944" w:rsidRPr="00216E8F">
              <w:rPr>
                <w:rFonts w:asciiTheme="minorHAnsi" w:hAnsiTheme="minorHAnsi"/>
                <w:sz w:val="20"/>
                <w:szCs w:val="20"/>
              </w:rPr>
              <w:t>you</w:t>
            </w:r>
            <w:r w:rsidR="00745D97" w:rsidRPr="00216E8F">
              <w:rPr>
                <w:rFonts w:asciiTheme="minorHAnsi" w:hAnsiTheme="minorHAnsi"/>
                <w:sz w:val="20"/>
                <w:szCs w:val="20"/>
              </w:rPr>
              <w:t xml:space="preserve"> use for promoting </w:t>
            </w:r>
            <w:r w:rsidR="00216E8F" w:rsidRPr="00216E8F">
              <w:rPr>
                <w:rFonts w:asciiTheme="minorHAnsi" w:hAnsiTheme="minorHAnsi"/>
                <w:sz w:val="20"/>
                <w:szCs w:val="20"/>
              </w:rPr>
              <w:t xml:space="preserve">NWHW ....... </w:t>
            </w:r>
            <w:r w:rsidR="00216E8F" w:rsidRPr="00216E8F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AD0C20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="00216E8F" w:rsidRPr="00216E8F">
              <w:rPr>
                <w:rFonts w:asciiTheme="minorHAnsi" w:hAnsiTheme="minorHAnsi"/>
                <w:i/>
                <w:sz w:val="20"/>
                <w:szCs w:val="20"/>
              </w:rPr>
              <w:t xml:space="preserve">) </w:t>
            </w:r>
            <w:r w:rsidR="00216E8F" w:rsidRPr="00216E8F">
              <w:rPr>
                <w:rFonts w:asciiTheme="minorHAnsi" w:hAnsiTheme="minorHAnsi"/>
                <w:sz w:val="20"/>
                <w:szCs w:val="20"/>
              </w:rPr>
              <w:t>event?</w:t>
            </w:r>
          </w:p>
          <w:p w:rsidR="005C6B37" w:rsidRPr="00216E8F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5C6B37" w:rsidRPr="00C327ED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16E8F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  <w:tc>
          <w:tcPr>
            <w:tcW w:w="3600" w:type="dxa"/>
          </w:tcPr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Social networking site</w:t>
            </w:r>
            <w:r w:rsidR="004D4227">
              <w:rPr>
                <w:sz w:val="20"/>
                <w:szCs w:val="20"/>
              </w:rPr>
              <w:t>s</w:t>
            </w:r>
            <w:r w:rsidRPr="00C327ED">
              <w:rPr>
                <w:sz w:val="20"/>
                <w:szCs w:val="20"/>
              </w:rPr>
              <w:t xml:space="preserve"> such as Facebook or MySpace</w:t>
            </w:r>
          </w:p>
          <w:p w:rsidR="005C6B37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Twitter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You Tube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Websites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Blogs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Flickr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Advertisements</w:t>
            </w:r>
          </w:p>
          <w:p w:rsidR="002C7F8F" w:rsidRPr="00757C17" w:rsidRDefault="002C7F8F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remember</w:t>
            </w:r>
          </w:p>
          <w:p w:rsidR="005C6B37" w:rsidRPr="00C327ED" w:rsidRDefault="002C7F8F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Other (specify)</w:t>
            </w:r>
          </w:p>
        </w:tc>
      </w:tr>
    </w:tbl>
    <w:p w:rsidR="005C6B37" w:rsidRDefault="005C6B37" w:rsidP="005C6B37">
      <w:pPr>
        <w:jc w:val="left"/>
        <w:rPr>
          <w:sz w:val="22"/>
        </w:rPr>
      </w:pPr>
    </w:p>
    <w:p w:rsidR="00EF633E" w:rsidRPr="00757C17" w:rsidRDefault="00EF633E" w:rsidP="005C6B37">
      <w:pPr>
        <w:jc w:val="left"/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4929"/>
        <w:gridCol w:w="3664"/>
      </w:tblGrid>
      <w:tr w:rsidR="005C6B37" w:rsidRPr="00757C17" w:rsidTr="00521491">
        <w:trPr>
          <w:tblHeader/>
        </w:trPr>
        <w:tc>
          <w:tcPr>
            <w:tcW w:w="9558" w:type="dxa"/>
            <w:gridSpan w:val="3"/>
            <w:shd w:val="clear" w:color="auto" w:fill="660000"/>
          </w:tcPr>
          <w:p w:rsidR="0053249F" w:rsidRPr="0052320E" w:rsidRDefault="005C6B37" w:rsidP="00EF633E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52320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Types of </w:t>
            </w:r>
            <w:r w:rsidR="00151691" w:rsidRPr="0052320E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NWHW </w:t>
            </w:r>
            <w:r w:rsidRPr="0052320E">
              <w:rPr>
                <w:rFonts w:asciiTheme="minorHAnsi" w:hAnsiTheme="minorHAnsi"/>
                <w:b/>
                <w:color w:val="FFFFFF" w:themeColor="background1"/>
                <w:sz w:val="22"/>
              </w:rPr>
              <w:t>Events</w:t>
            </w:r>
          </w:p>
        </w:tc>
      </w:tr>
      <w:tr w:rsidR="005C6B37" w:rsidRPr="00C327ED" w:rsidTr="00521491">
        <w:trPr>
          <w:tblHeader/>
        </w:trPr>
        <w:tc>
          <w:tcPr>
            <w:tcW w:w="0" w:type="auto"/>
            <w:shd w:val="clear" w:color="auto" w:fill="808000"/>
          </w:tcPr>
          <w:p w:rsidR="005C6B37" w:rsidRPr="00C327ED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327ED">
              <w:rPr>
                <w:rFonts w:asciiTheme="minorHAnsi" w:hAnsiTheme="minorHAnsi"/>
                <w:b/>
                <w:color w:val="FFFFFF" w:themeColor="background1"/>
                <w:sz w:val="22"/>
              </w:rPr>
              <w:t>Number</w:t>
            </w:r>
          </w:p>
        </w:tc>
        <w:tc>
          <w:tcPr>
            <w:tcW w:w="4929" w:type="dxa"/>
            <w:shd w:val="clear" w:color="auto" w:fill="808000"/>
          </w:tcPr>
          <w:p w:rsidR="005C6B37" w:rsidRPr="00C327ED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327ED">
              <w:rPr>
                <w:rFonts w:asciiTheme="minorHAnsi" w:hAnsiTheme="minorHAnsi"/>
                <w:b/>
                <w:color w:val="FFFFFF" w:themeColor="background1"/>
                <w:sz w:val="22"/>
              </w:rPr>
              <w:t>Question</w:t>
            </w:r>
          </w:p>
        </w:tc>
        <w:tc>
          <w:tcPr>
            <w:tcW w:w="3664" w:type="dxa"/>
            <w:shd w:val="clear" w:color="auto" w:fill="808000"/>
          </w:tcPr>
          <w:p w:rsidR="005C6B37" w:rsidRPr="00C327ED" w:rsidRDefault="005C6B37" w:rsidP="00521491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327ED">
              <w:rPr>
                <w:rFonts w:asciiTheme="minorHAnsi" w:hAnsiTheme="minorHAnsi"/>
                <w:b/>
                <w:color w:val="FFFFFF" w:themeColor="background1"/>
                <w:sz w:val="22"/>
              </w:rPr>
              <w:t>Response Categories</w:t>
            </w:r>
          </w:p>
        </w:tc>
      </w:tr>
      <w:tr w:rsidR="005C6B37" w:rsidRPr="00757C17" w:rsidTr="00521491">
        <w:tc>
          <w:tcPr>
            <w:tcW w:w="9558" w:type="dxa"/>
            <w:gridSpan w:val="3"/>
          </w:tcPr>
          <w:p w:rsidR="005C6B37" w:rsidRPr="005D30A3" w:rsidRDefault="005C6B37" w:rsidP="00D11F0C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D30A3">
              <w:rPr>
                <w:rFonts w:asciiTheme="minorHAnsi" w:hAnsiTheme="minorHAnsi"/>
                <w:sz w:val="20"/>
                <w:szCs w:val="20"/>
              </w:rPr>
              <w:t xml:space="preserve">Please provide information on </w:t>
            </w:r>
            <w:r w:rsidR="00D11F0C" w:rsidRPr="005D30A3">
              <w:rPr>
                <w:rFonts w:asciiTheme="minorHAnsi" w:hAnsiTheme="minorHAnsi"/>
                <w:sz w:val="20"/>
                <w:szCs w:val="20"/>
              </w:rPr>
              <w:t>the events hosted by</w:t>
            </w:r>
            <w:r w:rsidR="00714BA4" w:rsidRPr="005D30A3">
              <w:rPr>
                <w:rFonts w:asciiTheme="minorHAnsi" w:hAnsiTheme="minorHAnsi"/>
                <w:sz w:val="20"/>
                <w:szCs w:val="20"/>
              </w:rPr>
              <w:t xml:space="preserve"> your</w:t>
            </w:r>
            <w:r w:rsidRPr="005D30A3">
              <w:rPr>
                <w:rFonts w:asciiTheme="minorHAnsi" w:hAnsiTheme="minorHAnsi"/>
                <w:sz w:val="20"/>
                <w:szCs w:val="20"/>
              </w:rPr>
              <w:t xml:space="preserve"> organization </w:t>
            </w:r>
            <w:r w:rsidR="00714BA4" w:rsidRPr="005D30A3">
              <w:rPr>
                <w:rFonts w:asciiTheme="minorHAnsi" w:hAnsiTheme="minorHAnsi"/>
                <w:sz w:val="20"/>
                <w:szCs w:val="20"/>
              </w:rPr>
              <w:t xml:space="preserve">during </w:t>
            </w:r>
            <w:r w:rsidRPr="005D30A3">
              <w:rPr>
                <w:rFonts w:asciiTheme="minorHAnsi" w:hAnsiTheme="minorHAnsi"/>
                <w:sz w:val="20"/>
                <w:szCs w:val="20"/>
              </w:rPr>
              <w:t xml:space="preserve">NWHW </w:t>
            </w:r>
            <w:r w:rsidR="00714BA4" w:rsidRPr="005D30A3">
              <w:rPr>
                <w:rFonts w:asciiTheme="minorHAnsi" w:hAnsiTheme="minorHAnsi"/>
                <w:sz w:val="20"/>
                <w:szCs w:val="20"/>
              </w:rPr>
              <w:t xml:space="preserve">........ </w:t>
            </w:r>
            <w:r w:rsidR="00714BA4" w:rsidRPr="005D30A3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="00F90E2F" w:rsidRPr="005D30A3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5D30A3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5C6B37" w:rsidRPr="00757C17" w:rsidTr="00521491">
        <w:tc>
          <w:tcPr>
            <w:tcW w:w="0" w:type="auto"/>
          </w:tcPr>
          <w:p w:rsidR="005C6B37" w:rsidRPr="00E6259A" w:rsidRDefault="00D11F0C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06289">
              <w:rPr>
                <w:rFonts w:asciiTheme="minorHAnsi" w:hAnsiTheme="minorHAnsi"/>
                <w:sz w:val="20"/>
                <w:szCs w:val="20"/>
              </w:rPr>
              <w:t>E.</w:t>
            </w:r>
            <w:r w:rsidR="00706289" w:rsidRPr="0070628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929" w:type="dxa"/>
          </w:tcPr>
          <w:p w:rsidR="005C6B37" w:rsidRPr="00E6259A" w:rsidRDefault="007F4659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6259A">
              <w:rPr>
                <w:rFonts w:asciiTheme="minorHAnsi" w:hAnsiTheme="minorHAnsi"/>
                <w:sz w:val="20"/>
                <w:szCs w:val="20"/>
              </w:rPr>
              <w:t>Did your</w:t>
            </w:r>
            <w:r w:rsidR="005C6B37" w:rsidRPr="00E6259A">
              <w:rPr>
                <w:rFonts w:asciiTheme="minorHAnsi" w:hAnsiTheme="minorHAnsi"/>
                <w:sz w:val="20"/>
                <w:szCs w:val="20"/>
              </w:rPr>
              <w:t xml:space="preserve"> organization celebrate</w:t>
            </w:r>
            <w:r w:rsidR="00316449">
              <w:rPr>
                <w:rFonts w:asciiTheme="minorHAnsi" w:hAnsiTheme="minorHAnsi"/>
                <w:sz w:val="20"/>
                <w:szCs w:val="20"/>
              </w:rPr>
              <w:t xml:space="preserve"> or promote</w:t>
            </w:r>
            <w:r w:rsidR="005C6B37" w:rsidRPr="00E6259A">
              <w:rPr>
                <w:rFonts w:asciiTheme="minorHAnsi" w:hAnsiTheme="minorHAnsi"/>
                <w:sz w:val="20"/>
                <w:szCs w:val="20"/>
              </w:rPr>
              <w:t xml:space="preserve"> N</w:t>
            </w:r>
            <w:r w:rsidR="00706289">
              <w:rPr>
                <w:rFonts w:asciiTheme="minorHAnsi" w:hAnsiTheme="minorHAnsi"/>
                <w:sz w:val="20"/>
                <w:szCs w:val="20"/>
              </w:rPr>
              <w:t xml:space="preserve">ational </w:t>
            </w:r>
            <w:r w:rsidR="005C6B37" w:rsidRPr="00E6259A">
              <w:rPr>
                <w:rFonts w:asciiTheme="minorHAnsi" w:hAnsiTheme="minorHAnsi"/>
                <w:sz w:val="20"/>
                <w:szCs w:val="20"/>
              </w:rPr>
              <w:t>W</w:t>
            </w:r>
            <w:r w:rsidR="002D3493">
              <w:rPr>
                <w:rFonts w:asciiTheme="minorHAnsi" w:hAnsiTheme="minorHAnsi"/>
                <w:sz w:val="20"/>
                <w:szCs w:val="20"/>
              </w:rPr>
              <w:t>omen’s Check-</w:t>
            </w:r>
            <w:r w:rsidR="00706289">
              <w:rPr>
                <w:rFonts w:asciiTheme="minorHAnsi" w:hAnsiTheme="minorHAnsi"/>
                <w:sz w:val="20"/>
                <w:szCs w:val="20"/>
              </w:rPr>
              <w:t>up Day</w:t>
            </w:r>
            <w:r w:rsidR="005C6B37" w:rsidRPr="00E6259A">
              <w:rPr>
                <w:rFonts w:asciiTheme="minorHAnsi" w:hAnsiTheme="minorHAnsi"/>
                <w:sz w:val="20"/>
                <w:szCs w:val="20"/>
              </w:rPr>
              <w:t xml:space="preserve"> in</w:t>
            </w:r>
            <w:r w:rsidR="00763B6E" w:rsidRPr="00E6259A">
              <w:rPr>
                <w:rFonts w:asciiTheme="minorHAnsi" w:hAnsiTheme="minorHAnsi"/>
                <w:sz w:val="20"/>
                <w:szCs w:val="20"/>
              </w:rPr>
              <w:t xml:space="preserve"> .........</w:t>
            </w:r>
            <w:r w:rsidR="005C6B37" w:rsidRPr="00E6259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3B6E" w:rsidRPr="00E6259A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="00763B6E" w:rsidRPr="00E6259A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="00763B6E" w:rsidRPr="00E6259A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3664" w:type="dxa"/>
          </w:tcPr>
          <w:p w:rsidR="005C6B37" w:rsidRPr="00E6259A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E6259A">
              <w:rPr>
                <w:sz w:val="20"/>
                <w:szCs w:val="20"/>
              </w:rPr>
              <w:t>Yes</w:t>
            </w:r>
          </w:p>
          <w:p w:rsidR="005C6B37" w:rsidRPr="00E6259A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E6259A">
              <w:rPr>
                <w:sz w:val="20"/>
                <w:szCs w:val="20"/>
              </w:rPr>
              <w:t>No</w:t>
            </w:r>
          </w:p>
          <w:p w:rsidR="005C6B37" w:rsidRPr="00E6259A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E6259A">
              <w:rPr>
                <w:sz w:val="20"/>
                <w:szCs w:val="20"/>
              </w:rPr>
              <w:t>Do not know</w:t>
            </w:r>
          </w:p>
        </w:tc>
      </w:tr>
      <w:tr w:rsidR="00316449" w:rsidRPr="00757C17" w:rsidTr="009809DD">
        <w:tc>
          <w:tcPr>
            <w:tcW w:w="9558" w:type="dxa"/>
            <w:gridSpan w:val="3"/>
          </w:tcPr>
          <w:p w:rsidR="00316449" w:rsidRPr="00D11F0C" w:rsidRDefault="009809DD" w:rsidP="00316449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E.2</w:t>
            </w:r>
            <w:r w:rsidR="00316449" w:rsidRPr="00D11F0C">
              <w:rPr>
                <w:rFonts w:asciiTheme="minorHAnsi" w:hAnsiTheme="minorHAnsi"/>
                <w:i/>
                <w:sz w:val="20"/>
                <w:szCs w:val="20"/>
              </w:rPr>
              <w:t xml:space="preserve"> CHECK</w:t>
            </w:r>
          </w:p>
          <w:p w:rsidR="00316449" w:rsidRPr="00D11F0C" w:rsidRDefault="00316449" w:rsidP="00316449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316449" w:rsidRPr="00D11F0C" w:rsidRDefault="009809DD" w:rsidP="00316449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IF E.1</w:t>
            </w:r>
            <w:r w:rsidR="00316449">
              <w:rPr>
                <w:rFonts w:asciiTheme="minorHAnsi" w:hAnsiTheme="minorHAnsi"/>
                <w:i/>
                <w:sz w:val="20"/>
                <w:szCs w:val="20"/>
              </w:rPr>
              <w:t xml:space="preserve"> = YES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, GO TO E.2</w:t>
            </w:r>
            <w:r w:rsidR="0036756C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316449" w:rsidRPr="00E6259A" w:rsidRDefault="00316449" w:rsidP="009809DD">
            <w:pPr>
              <w:spacing w:before="60"/>
              <w:jc w:val="left"/>
              <w:rPr>
                <w:sz w:val="20"/>
                <w:szCs w:val="20"/>
              </w:rPr>
            </w:pP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>OTHERWISE SKIP TO E.</w:t>
            </w:r>
            <w:r w:rsidR="009809DD">
              <w:rPr>
                <w:rFonts w:asciiTheme="minorHAnsi" w:hAnsiTheme="minorHAnsi"/>
                <w:i/>
                <w:sz w:val="20"/>
                <w:szCs w:val="20"/>
              </w:rPr>
              <w:t>3</w:t>
            </w:r>
          </w:p>
        </w:tc>
      </w:tr>
      <w:tr w:rsidR="00316449" w:rsidRPr="00757C17" w:rsidTr="00316449">
        <w:tc>
          <w:tcPr>
            <w:tcW w:w="0" w:type="auto"/>
          </w:tcPr>
          <w:p w:rsidR="00316449" w:rsidRPr="00706289" w:rsidRDefault="009809DD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E.2</w:t>
            </w:r>
          </w:p>
        </w:tc>
        <w:tc>
          <w:tcPr>
            <w:tcW w:w="4929" w:type="dxa"/>
          </w:tcPr>
          <w:p w:rsidR="00316449" w:rsidRPr="00E6259A" w:rsidRDefault="00316449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did your organization </w:t>
            </w:r>
            <w:r w:rsidRPr="00E6259A">
              <w:rPr>
                <w:rFonts w:asciiTheme="minorHAnsi" w:hAnsiTheme="minorHAnsi"/>
                <w:sz w:val="20"/>
                <w:szCs w:val="20"/>
              </w:rPr>
              <w:t>celebrate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promote </w:t>
            </w:r>
            <w:r w:rsidRPr="00E6259A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ational </w:t>
            </w:r>
            <w:r w:rsidRPr="00E6259A">
              <w:rPr>
                <w:rFonts w:asciiTheme="minorHAnsi" w:hAnsiTheme="minorHAnsi"/>
                <w:sz w:val="20"/>
                <w:szCs w:val="20"/>
              </w:rPr>
              <w:t>W</w:t>
            </w:r>
            <w:r w:rsidR="002D3493">
              <w:rPr>
                <w:rFonts w:asciiTheme="minorHAnsi" w:hAnsiTheme="minorHAnsi"/>
                <w:sz w:val="20"/>
                <w:szCs w:val="20"/>
              </w:rPr>
              <w:t>omen’s Check-</w:t>
            </w:r>
            <w:r>
              <w:rPr>
                <w:rFonts w:asciiTheme="minorHAnsi" w:hAnsiTheme="minorHAnsi"/>
                <w:sz w:val="20"/>
                <w:szCs w:val="20"/>
              </w:rPr>
              <w:t>up Day</w:t>
            </w:r>
            <w:r w:rsidRPr="00E6259A">
              <w:rPr>
                <w:rFonts w:asciiTheme="minorHAnsi" w:hAnsiTheme="minorHAnsi"/>
                <w:sz w:val="20"/>
                <w:szCs w:val="20"/>
              </w:rPr>
              <w:t xml:space="preserve"> in ......... </w:t>
            </w:r>
            <w:r w:rsidRPr="00E6259A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Pr="00E6259A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E6259A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3664" w:type="dxa"/>
          </w:tcPr>
          <w:p w:rsidR="00316449" w:rsidRDefault="00316449" w:rsidP="00316449">
            <w:pPr>
              <w:pStyle w:val="CommentText"/>
              <w:numPr>
                <w:ilvl w:val="0"/>
                <w:numId w:val="13"/>
              </w:numPr>
              <w:jc w:val="left"/>
            </w:pPr>
            <w:r>
              <w:t>Held a free or reduced price screening event</w:t>
            </w:r>
          </w:p>
          <w:p w:rsidR="00316449" w:rsidRDefault="00316449" w:rsidP="00316449">
            <w:pPr>
              <w:pStyle w:val="CommentText"/>
              <w:numPr>
                <w:ilvl w:val="0"/>
                <w:numId w:val="13"/>
              </w:numPr>
              <w:jc w:val="left"/>
            </w:pPr>
            <w:r>
              <w:t>Took the Check</w:t>
            </w:r>
            <w:r w:rsidR="00C20AF2">
              <w:t>-</w:t>
            </w:r>
            <w:r>
              <w:t>up Day pledge and encouraged others to as well</w:t>
            </w:r>
          </w:p>
          <w:p w:rsidR="00316449" w:rsidRDefault="00316449" w:rsidP="00316449">
            <w:pPr>
              <w:pStyle w:val="CommentText"/>
              <w:numPr>
                <w:ilvl w:val="0"/>
                <w:numId w:val="13"/>
              </w:numPr>
              <w:jc w:val="left"/>
            </w:pPr>
            <w:r>
              <w:t>Distributed information related to screening tests</w:t>
            </w:r>
          </w:p>
          <w:p w:rsidR="00316449" w:rsidRDefault="00316449" w:rsidP="00316449">
            <w:pPr>
              <w:pStyle w:val="CommentText"/>
              <w:numPr>
                <w:ilvl w:val="0"/>
                <w:numId w:val="13"/>
              </w:numPr>
              <w:jc w:val="left"/>
            </w:pPr>
            <w:r>
              <w:t>Promoted Check</w:t>
            </w:r>
            <w:r w:rsidR="00C20AF2">
              <w:t>-</w:t>
            </w:r>
            <w:r>
              <w:t>up Day through social media channels</w:t>
            </w:r>
          </w:p>
          <w:p w:rsidR="00316449" w:rsidRDefault="00316449" w:rsidP="00316449">
            <w:pPr>
              <w:pStyle w:val="CommentText"/>
              <w:numPr>
                <w:ilvl w:val="0"/>
                <w:numId w:val="13"/>
              </w:numPr>
              <w:jc w:val="left"/>
            </w:pPr>
            <w:r>
              <w:t>Conducted media outreach</w:t>
            </w:r>
          </w:p>
          <w:p w:rsidR="007D5669" w:rsidRDefault="007D5669" w:rsidP="00316449">
            <w:pPr>
              <w:pStyle w:val="CommentText"/>
              <w:numPr>
                <w:ilvl w:val="0"/>
                <w:numId w:val="13"/>
              </w:numPr>
              <w:jc w:val="left"/>
            </w:pPr>
            <w:r>
              <w:t>Do not know</w:t>
            </w:r>
          </w:p>
          <w:p w:rsidR="00316449" w:rsidRPr="00E6259A" w:rsidRDefault="00316449" w:rsidP="00316449">
            <w:pPr>
              <w:pStyle w:val="CommentText"/>
              <w:numPr>
                <w:ilvl w:val="0"/>
                <w:numId w:val="13"/>
              </w:numPr>
              <w:jc w:val="left"/>
            </w:pPr>
            <w:r>
              <w:t>Other (specify)</w:t>
            </w:r>
          </w:p>
        </w:tc>
      </w:tr>
      <w:tr w:rsidR="005C6B37" w:rsidRPr="00757C17" w:rsidTr="00521491">
        <w:tc>
          <w:tcPr>
            <w:tcW w:w="0" w:type="auto"/>
          </w:tcPr>
          <w:p w:rsidR="005C6B37" w:rsidRPr="00C327ED" w:rsidRDefault="00D11F0C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E.</w:t>
            </w:r>
            <w:r w:rsidR="009809D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929" w:type="dxa"/>
          </w:tcPr>
          <w:p w:rsidR="005C6B37" w:rsidRPr="00C327ED" w:rsidRDefault="005C6B37" w:rsidP="00763B6E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 xml:space="preserve">Did your organization arrange for an NWHW proclamation to be issued in </w:t>
            </w:r>
            <w:r w:rsidR="00763B6E">
              <w:rPr>
                <w:rFonts w:asciiTheme="minorHAnsi" w:hAnsiTheme="minorHAnsi"/>
                <w:sz w:val="20"/>
                <w:szCs w:val="20"/>
              </w:rPr>
              <w:t xml:space="preserve">.......... </w:t>
            </w:r>
            <w:r w:rsidR="00763B6E" w:rsidRPr="00763B6E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event_year</w:t>
            </w:r>
            <w:r w:rsidR="00763B6E" w:rsidRPr="00763B6E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C327ED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3664" w:type="dxa"/>
          </w:tcPr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Yes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No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Do not know</w:t>
            </w:r>
          </w:p>
        </w:tc>
      </w:tr>
      <w:tr w:rsidR="005C6B37" w:rsidRPr="00757C17" w:rsidTr="00521491">
        <w:tc>
          <w:tcPr>
            <w:tcW w:w="9558" w:type="dxa"/>
            <w:gridSpan w:val="3"/>
          </w:tcPr>
          <w:p w:rsidR="005C6B37" w:rsidRPr="00D11F0C" w:rsidRDefault="009809DD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E.4</w:t>
            </w:r>
            <w:r w:rsidR="005C6B37" w:rsidRPr="00D11F0C">
              <w:rPr>
                <w:rFonts w:asciiTheme="minorHAnsi" w:hAnsiTheme="minorHAnsi"/>
                <w:i/>
                <w:sz w:val="20"/>
                <w:szCs w:val="20"/>
              </w:rPr>
              <w:t xml:space="preserve"> CHECK</w:t>
            </w:r>
          </w:p>
          <w:p w:rsidR="005C6B37" w:rsidRPr="00D11F0C" w:rsidRDefault="005C6B37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5C6B37" w:rsidRPr="00D11F0C" w:rsidRDefault="009809DD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IF E.3</w:t>
            </w:r>
            <w:r w:rsidR="00011D56">
              <w:rPr>
                <w:rFonts w:asciiTheme="minorHAnsi" w:hAnsiTheme="minorHAnsi"/>
                <w:i/>
                <w:sz w:val="20"/>
                <w:szCs w:val="20"/>
              </w:rPr>
              <w:t xml:space="preserve"> = YES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, GO TO E.4</w:t>
            </w:r>
            <w:r w:rsidR="00C20AF2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5C6B37" w:rsidRPr="00D11F0C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>OTHERWISE SKIP TO E.</w:t>
            </w:r>
            <w:r w:rsidR="009809DD">
              <w:rPr>
                <w:rFonts w:asciiTheme="minorHAnsi" w:hAnsiTheme="minorHAnsi"/>
                <w:i/>
                <w:sz w:val="20"/>
                <w:szCs w:val="20"/>
              </w:rPr>
              <w:t>5</w:t>
            </w:r>
          </w:p>
        </w:tc>
      </w:tr>
      <w:tr w:rsidR="005C6B37" w:rsidRPr="00757C17" w:rsidTr="00521491">
        <w:tc>
          <w:tcPr>
            <w:tcW w:w="0" w:type="auto"/>
          </w:tcPr>
          <w:p w:rsidR="005C6B37" w:rsidRPr="00C327ED" w:rsidRDefault="00D11F0C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9809D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929" w:type="dxa"/>
          </w:tcPr>
          <w:p w:rsidR="005C6B37" w:rsidRPr="00C327ED" w:rsidRDefault="005C6B37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Which government agency issued the proclamation?</w:t>
            </w:r>
          </w:p>
        </w:tc>
        <w:tc>
          <w:tcPr>
            <w:tcW w:w="3664" w:type="dxa"/>
          </w:tcPr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Governor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Mayor</w:t>
            </w:r>
          </w:p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County Official</w:t>
            </w:r>
          </w:p>
          <w:p w:rsidR="002C7F8F" w:rsidRPr="00757C17" w:rsidRDefault="002C7F8F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remember</w:t>
            </w:r>
          </w:p>
          <w:p w:rsidR="00763B6E" w:rsidRPr="00C327ED" w:rsidRDefault="002C7F8F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757C17">
              <w:rPr>
                <w:sz w:val="20"/>
                <w:szCs w:val="20"/>
              </w:rPr>
              <w:t>Other (specify)</w:t>
            </w:r>
          </w:p>
        </w:tc>
      </w:tr>
      <w:tr w:rsidR="00316449" w:rsidRPr="00757C17" w:rsidTr="00521491">
        <w:tc>
          <w:tcPr>
            <w:tcW w:w="0" w:type="auto"/>
          </w:tcPr>
          <w:p w:rsidR="00316449" w:rsidRDefault="009809DD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E.5</w:t>
            </w:r>
          </w:p>
        </w:tc>
        <w:tc>
          <w:tcPr>
            <w:tcW w:w="4929" w:type="dxa"/>
          </w:tcPr>
          <w:p w:rsidR="00316449" w:rsidRPr="00C327ED" w:rsidRDefault="00DE0AF4" w:rsidP="0031644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You registered</w:t>
            </w:r>
            <w:r w:rsidR="00316449" w:rsidRPr="00D11F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16449" w:rsidRPr="00D11F0C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event_name</w:t>
            </w:r>
            <w:r w:rsidR="00316449" w:rsidRPr="00D11F0C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on the OWH website.</w:t>
            </w:r>
            <w:r w:rsidR="00316449" w:rsidRPr="00D11F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What type of event was it?</w:t>
            </w:r>
            <w:r w:rsidR="00316449" w:rsidRPr="00C327E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16449" w:rsidRDefault="00316449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9809DD" w:rsidRPr="00C327ED" w:rsidRDefault="009809DD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  <w:tc>
          <w:tcPr>
            <w:tcW w:w="3664" w:type="dxa"/>
          </w:tcPr>
          <w:p w:rsidR="00316449" w:rsidRPr="0052320E" w:rsidRDefault="00316449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Education</w:t>
            </w:r>
            <w:r w:rsidR="009809DD" w:rsidRPr="0052320E">
              <w:rPr>
                <w:sz w:val="20"/>
                <w:szCs w:val="20"/>
              </w:rPr>
              <w:t>al</w:t>
            </w:r>
            <w:r w:rsidRPr="0052320E">
              <w:rPr>
                <w:sz w:val="20"/>
                <w:szCs w:val="20"/>
              </w:rPr>
              <w:t xml:space="preserve"> </w:t>
            </w:r>
            <w:r w:rsidR="00003204" w:rsidRPr="0052320E">
              <w:rPr>
                <w:sz w:val="20"/>
                <w:szCs w:val="20"/>
              </w:rPr>
              <w:t>activity</w:t>
            </w:r>
          </w:p>
          <w:p w:rsidR="00316449" w:rsidRPr="0052320E" w:rsidRDefault="00316449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Health fair</w:t>
            </w:r>
          </w:p>
          <w:p w:rsidR="00316449" w:rsidRPr="0052320E" w:rsidRDefault="00316449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Screening event</w:t>
            </w:r>
          </w:p>
          <w:p w:rsidR="009809DD" w:rsidRPr="0052320E" w:rsidRDefault="009809DD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Media outreach</w:t>
            </w:r>
          </w:p>
          <w:p w:rsidR="008557A0" w:rsidRPr="0052320E" w:rsidRDefault="008557A0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Social media outreach</w:t>
            </w:r>
          </w:p>
          <w:p w:rsidR="00316449" w:rsidRDefault="00316449" w:rsidP="00316449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Other (specify)</w:t>
            </w:r>
          </w:p>
        </w:tc>
      </w:tr>
      <w:tr w:rsidR="009809DD" w:rsidRPr="00757C17" w:rsidTr="00521491">
        <w:tc>
          <w:tcPr>
            <w:tcW w:w="0" w:type="auto"/>
          </w:tcPr>
          <w:p w:rsidR="009809DD" w:rsidRDefault="009809DD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E.6</w:t>
            </w:r>
          </w:p>
        </w:tc>
        <w:tc>
          <w:tcPr>
            <w:tcW w:w="4929" w:type="dxa"/>
          </w:tcPr>
          <w:p w:rsidR="009809DD" w:rsidRDefault="009809DD" w:rsidP="009809D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of these health topics did ....... </w:t>
            </w: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event_name</w:t>
            </w: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809DD">
              <w:rPr>
                <w:rFonts w:asciiTheme="minorHAnsi" w:hAnsiTheme="minorHAnsi"/>
                <w:sz w:val="20"/>
                <w:szCs w:val="20"/>
              </w:rPr>
              <w:t>address?</w:t>
            </w:r>
          </w:p>
          <w:p w:rsidR="009809DD" w:rsidRDefault="009809DD" w:rsidP="009809D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9809DD" w:rsidRPr="00D11F0C" w:rsidRDefault="009809DD" w:rsidP="009809D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  <w:tc>
          <w:tcPr>
            <w:tcW w:w="3664" w:type="dxa"/>
          </w:tcPr>
          <w:p w:rsidR="009809DD" w:rsidRDefault="009809DD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</w:t>
            </w:r>
            <w:r w:rsidR="000E2848">
              <w:rPr>
                <w:sz w:val="20"/>
                <w:szCs w:val="20"/>
              </w:rPr>
              <w:t xml:space="preserve">activity </w:t>
            </w:r>
            <w:r w:rsidR="00632E49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fitness </w:t>
            </w:r>
          </w:p>
          <w:p w:rsidR="009809DD" w:rsidRDefault="009809DD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</w:p>
          <w:p w:rsidR="009809DD" w:rsidRPr="0052320E" w:rsidRDefault="00DE0AF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 xml:space="preserve">Regular check-ups </w:t>
            </w:r>
            <w:r w:rsidR="00E9581B">
              <w:rPr>
                <w:sz w:val="20"/>
                <w:szCs w:val="20"/>
              </w:rPr>
              <w:t>and/or</w:t>
            </w:r>
            <w:r w:rsidR="0036756C">
              <w:rPr>
                <w:sz w:val="20"/>
                <w:szCs w:val="20"/>
              </w:rPr>
              <w:t xml:space="preserve"> </w:t>
            </w:r>
            <w:r w:rsidRPr="0052320E">
              <w:rPr>
                <w:sz w:val="20"/>
                <w:szCs w:val="20"/>
              </w:rPr>
              <w:t>preventive screenings</w:t>
            </w:r>
          </w:p>
          <w:p w:rsidR="008557A0" w:rsidRPr="0052320E" w:rsidRDefault="008557A0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Chronic diseases</w:t>
            </w:r>
          </w:p>
          <w:p w:rsidR="00632E49" w:rsidRPr="0052320E" w:rsidRDefault="00DE0AF4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Unhealthy behaviors (e.g., smoking, not wearing a seatbelt)</w:t>
            </w:r>
          </w:p>
          <w:p w:rsidR="009809DD" w:rsidRDefault="009809DD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Mental health</w:t>
            </w:r>
          </w:p>
          <w:p w:rsidR="00632E49" w:rsidRDefault="00632E49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coverage or insurance</w:t>
            </w:r>
          </w:p>
          <w:p w:rsidR="009809DD" w:rsidRDefault="009809DD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</w:tr>
      <w:tr w:rsidR="00D11F0C" w:rsidRPr="00757C17" w:rsidTr="00521491">
        <w:tc>
          <w:tcPr>
            <w:tcW w:w="0" w:type="auto"/>
          </w:tcPr>
          <w:p w:rsidR="00D11F0C" w:rsidRPr="00C327ED" w:rsidRDefault="00D11F0C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632E49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4929" w:type="dxa"/>
          </w:tcPr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 xml:space="preserve">What was the geographical target of </w:t>
            </w:r>
            <w:r>
              <w:rPr>
                <w:rFonts w:asciiTheme="minorHAnsi" w:hAnsiTheme="minorHAnsi"/>
                <w:sz w:val="20"/>
                <w:szCs w:val="20"/>
              </w:rPr>
              <w:t>.......</w:t>
            </w: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 xml:space="preserve"> 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event_name</w:t>
            </w: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C327ED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11F0C" w:rsidRPr="00C327ED" w:rsidRDefault="00D11F0C" w:rsidP="00521491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C327ED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  <w:tc>
          <w:tcPr>
            <w:tcW w:w="3664" w:type="dxa"/>
          </w:tcPr>
          <w:p w:rsidR="00D11F0C" w:rsidRPr="00C97257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97257">
              <w:rPr>
                <w:sz w:val="20"/>
                <w:szCs w:val="20"/>
              </w:rPr>
              <w:t>National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State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City</w:t>
            </w:r>
          </w:p>
          <w:p w:rsidR="00D11F0C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Local community</w:t>
            </w:r>
          </w:p>
          <w:p w:rsidR="00D11F0C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Do not know</w:t>
            </w:r>
          </w:p>
          <w:p w:rsidR="00801FDC" w:rsidRPr="005C4B9F" w:rsidRDefault="00801FD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</w:tr>
      <w:tr w:rsidR="00D11F0C" w:rsidRPr="00757C17" w:rsidTr="00521491">
        <w:tc>
          <w:tcPr>
            <w:tcW w:w="0" w:type="auto"/>
          </w:tcPr>
          <w:p w:rsidR="00D11F0C" w:rsidRPr="00C327ED" w:rsidRDefault="00D11F0C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632E49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929" w:type="dxa"/>
          </w:tcPr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 xml:space="preserve">What was the target population </w:t>
            </w:r>
            <w:r>
              <w:rPr>
                <w:rFonts w:asciiTheme="minorHAnsi" w:hAnsiTheme="minorHAnsi"/>
                <w:sz w:val="20"/>
                <w:szCs w:val="20"/>
              </w:rPr>
              <w:t>of .......</w:t>
            </w: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 xml:space="preserve"> 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event_name</w:t>
            </w: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C327ED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4" w:type="dxa"/>
          </w:tcPr>
          <w:p w:rsidR="00D11F0C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</w:t>
            </w:r>
          </w:p>
          <w:p w:rsidR="00D11F0C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</w:t>
            </w:r>
          </w:p>
          <w:p w:rsidR="00D11F0C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  <w:r w:rsidR="00706289">
              <w:rPr>
                <w:sz w:val="20"/>
                <w:szCs w:val="20"/>
              </w:rPr>
              <w:t xml:space="preserve"> or boys</w:t>
            </w:r>
          </w:p>
          <w:p w:rsidR="00D11F0C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Families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Organizations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Media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Government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Industry-specific professionals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Senior citizens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Minority groups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lastRenderedPageBreak/>
              <w:t xml:space="preserve">Specific patient groups 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Disabled individuals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Students</w:t>
            </w:r>
          </w:p>
          <w:p w:rsidR="00D11F0C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Do not know</w:t>
            </w:r>
          </w:p>
          <w:p w:rsidR="002C7F8F" w:rsidRPr="00C327ED" w:rsidRDefault="002C7F8F" w:rsidP="002C7F8F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Other (specify)</w:t>
            </w:r>
          </w:p>
        </w:tc>
      </w:tr>
      <w:tr w:rsidR="00A76E69" w:rsidRPr="00757C17" w:rsidTr="00C97EDA">
        <w:tc>
          <w:tcPr>
            <w:tcW w:w="9558" w:type="dxa"/>
            <w:gridSpan w:val="3"/>
          </w:tcPr>
          <w:p w:rsidR="00A76E69" w:rsidRPr="00D11F0C" w:rsidRDefault="00A76E69" w:rsidP="00A76E69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E.9</w:t>
            </w:r>
            <w:r w:rsidRPr="00D11F0C">
              <w:rPr>
                <w:rFonts w:asciiTheme="minorHAnsi" w:hAnsiTheme="minorHAnsi"/>
                <w:i/>
                <w:sz w:val="20"/>
                <w:szCs w:val="20"/>
              </w:rPr>
              <w:t xml:space="preserve"> CHECK</w:t>
            </w:r>
          </w:p>
          <w:p w:rsidR="00A76E69" w:rsidRPr="00D11F0C" w:rsidRDefault="00A76E69" w:rsidP="00A76E69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A76E69" w:rsidRDefault="00A76E69" w:rsidP="00A76E69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IF E.8 = ORGANIZATIONS, MEDIA OR GOVERNMENT, SKIP TO F.1</w:t>
            </w:r>
            <w:r w:rsidR="00E9581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A76E69" w:rsidRPr="00C327ED" w:rsidRDefault="00A76E69" w:rsidP="00A76E6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OTHERWISE GO TO E.9</w:t>
            </w:r>
          </w:p>
        </w:tc>
      </w:tr>
      <w:tr w:rsidR="00D11F0C" w:rsidRPr="00757C17" w:rsidTr="00521491">
        <w:tc>
          <w:tcPr>
            <w:tcW w:w="0" w:type="auto"/>
          </w:tcPr>
          <w:p w:rsidR="00D11F0C" w:rsidRPr="00C327ED" w:rsidRDefault="009F0200" w:rsidP="005214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="00014A68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4929" w:type="dxa"/>
          </w:tcPr>
          <w:p w:rsidR="009F0200" w:rsidRPr="00C327ED" w:rsidRDefault="00D11F0C" w:rsidP="009F0200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 xml:space="preserve">How many individuals participated </w:t>
            </w:r>
            <w:r w:rsidR="009F0200">
              <w:rPr>
                <w:rFonts w:asciiTheme="minorHAnsi" w:hAnsiTheme="minorHAnsi"/>
                <w:sz w:val="20"/>
                <w:szCs w:val="20"/>
              </w:rPr>
              <w:t>in .......</w:t>
            </w:r>
            <w:r w:rsidR="009F0200" w:rsidRPr="00D11F0C">
              <w:rPr>
                <w:rFonts w:asciiTheme="minorHAnsi" w:hAnsiTheme="minorHAnsi"/>
                <w:i/>
                <w:sz w:val="20"/>
                <w:szCs w:val="20"/>
              </w:rPr>
              <w:t xml:space="preserve"> (</w:t>
            </w:r>
            <w:r w:rsidR="00DE0AF4">
              <w:rPr>
                <w:rFonts w:asciiTheme="minorHAnsi" w:hAnsiTheme="minorHAnsi"/>
                <w:i/>
                <w:sz w:val="20"/>
                <w:szCs w:val="20"/>
              </w:rPr>
              <w:t>event_name</w:t>
            </w:r>
            <w:r w:rsidR="009F0200" w:rsidRPr="00D11F0C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="009F0200" w:rsidRPr="00C327ED">
              <w:rPr>
                <w:rFonts w:asciiTheme="minorHAnsi" w:hAnsiTheme="minorHAnsi"/>
                <w:sz w:val="20"/>
                <w:szCs w:val="20"/>
              </w:rPr>
              <w:t>?</w:t>
            </w:r>
          </w:p>
          <w:p w:rsidR="00D11F0C" w:rsidRPr="00C327ED" w:rsidRDefault="00D11F0C" w:rsidP="005214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4" w:type="dxa"/>
          </w:tcPr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Less than 50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51 - 100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101 - 250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251 - 500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501 - 1,000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1001 - 10,000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More than 10,000</w:t>
            </w:r>
          </w:p>
          <w:p w:rsidR="00D11F0C" w:rsidRPr="00C327ED" w:rsidRDefault="00D11F0C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327ED">
              <w:rPr>
                <w:rFonts w:asciiTheme="minorHAnsi" w:hAnsiTheme="minorHAnsi"/>
                <w:sz w:val="20"/>
                <w:szCs w:val="20"/>
              </w:rPr>
              <w:t>Do not know</w:t>
            </w:r>
          </w:p>
        </w:tc>
      </w:tr>
    </w:tbl>
    <w:p w:rsidR="005C6B37" w:rsidRDefault="005C6B37" w:rsidP="005C6B37">
      <w:pPr>
        <w:jc w:val="left"/>
        <w:rPr>
          <w:sz w:val="22"/>
        </w:rPr>
      </w:pPr>
    </w:p>
    <w:p w:rsidR="00DE0AF4" w:rsidRDefault="00DE0AF4" w:rsidP="005C6B37">
      <w:pPr>
        <w:jc w:val="left"/>
        <w:rPr>
          <w:sz w:val="22"/>
        </w:rPr>
      </w:pPr>
    </w:p>
    <w:p w:rsidR="00DE0AF4" w:rsidRPr="00757C17" w:rsidRDefault="00DE0AF4" w:rsidP="005C6B37">
      <w:pP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"/>
        <w:gridCol w:w="1368"/>
        <w:gridCol w:w="1089"/>
        <w:gridCol w:w="631"/>
        <w:gridCol w:w="651"/>
        <w:gridCol w:w="899"/>
        <w:gridCol w:w="324"/>
        <w:gridCol w:w="785"/>
        <w:gridCol w:w="315"/>
        <w:gridCol w:w="296"/>
        <w:gridCol w:w="1135"/>
        <w:gridCol w:w="1116"/>
      </w:tblGrid>
      <w:tr w:rsidR="00EC5451" w:rsidRPr="00757C17" w:rsidTr="0053249F">
        <w:trPr>
          <w:trHeight w:val="431"/>
          <w:tblHeader/>
        </w:trPr>
        <w:tc>
          <w:tcPr>
            <w:tcW w:w="0" w:type="auto"/>
            <w:gridSpan w:val="12"/>
            <w:shd w:val="clear" w:color="auto" w:fill="660000"/>
          </w:tcPr>
          <w:p w:rsidR="00EC5451" w:rsidRPr="0052320E" w:rsidRDefault="007F5B31" w:rsidP="00F1527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center"/>
              <w:rPr>
                <w:b/>
                <w:color w:val="FFFFFF" w:themeColor="background1"/>
              </w:rPr>
            </w:pPr>
            <w:r w:rsidRPr="0052320E">
              <w:rPr>
                <w:b/>
                <w:color w:val="FFFFFF" w:themeColor="background1"/>
                <w:sz w:val="22"/>
              </w:rPr>
              <w:t xml:space="preserve">Opinions about </w:t>
            </w:r>
            <w:r w:rsidR="00EC5451" w:rsidRPr="0052320E">
              <w:rPr>
                <w:b/>
                <w:color w:val="FFFFFF" w:themeColor="background1"/>
                <w:sz w:val="22"/>
              </w:rPr>
              <w:t>NWHW</w:t>
            </w:r>
          </w:p>
        </w:tc>
      </w:tr>
      <w:tr w:rsidR="00EC5451" w:rsidRPr="00C327ED" w:rsidTr="00BB107F">
        <w:trPr>
          <w:tblHeader/>
        </w:trPr>
        <w:tc>
          <w:tcPr>
            <w:tcW w:w="0" w:type="auto"/>
            <w:shd w:val="clear" w:color="auto" w:fill="808000"/>
          </w:tcPr>
          <w:p w:rsidR="00EC5451" w:rsidRPr="00C327ED" w:rsidRDefault="00EC5451" w:rsidP="00521491">
            <w:pPr>
              <w:jc w:val="center"/>
              <w:rPr>
                <w:b/>
                <w:color w:val="FFFFFF" w:themeColor="background1"/>
              </w:rPr>
            </w:pPr>
            <w:r w:rsidRPr="00C327ED">
              <w:rPr>
                <w:b/>
                <w:color w:val="FFFFFF" w:themeColor="background1"/>
                <w:sz w:val="22"/>
              </w:rPr>
              <w:t>Number</w:t>
            </w:r>
          </w:p>
        </w:tc>
        <w:tc>
          <w:tcPr>
            <w:tcW w:w="0" w:type="auto"/>
            <w:shd w:val="clear" w:color="auto" w:fill="808000"/>
          </w:tcPr>
          <w:p w:rsidR="00EC5451" w:rsidRPr="00C327ED" w:rsidRDefault="00EC5451" w:rsidP="00521491">
            <w:pPr>
              <w:jc w:val="center"/>
              <w:rPr>
                <w:b/>
                <w:color w:val="FFFFFF" w:themeColor="background1"/>
              </w:rPr>
            </w:pPr>
            <w:r w:rsidRPr="00C327ED">
              <w:rPr>
                <w:b/>
                <w:color w:val="FFFFFF" w:themeColor="background1"/>
                <w:sz w:val="22"/>
              </w:rPr>
              <w:t>Question</w:t>
            </w:r>
          </w:p>
        </w:tc>
        <w:tc>
          <w:tcPr>
            <w:tcW w:w="0" w:type="auto"/>
            <w:gridSpan w:val="10"/>
            <w:shd w:val="clear" w:color="auto" w:fill="808000"/>
          </w:tcPr>
          <w:p w:rsidR="00EC5451" w:rsidRPr="00C327ED" w:rsidRDefault="00EC5451" w:rsidP="00521491">
            <w:pPr>
              <w:jc w:val="center"/>
              <w:rPr>
                <w:b/>
                <w:color w:val="FFFFFF" w:themeColor="background1"/>
              </w:rPr>
            </w:pPr>
            <w:r w:rsidRPr="00C327ED">
              <w:rPr>
                <w:b/>
                <w:color w:val="FFFFFF" w:themeColor="background1"/>
                <w:sz w:val="22"/>
              </w:rPr>
              <w:t>Response Categories</w:t>
            </w:r>
          </w:p>
        </w:tc>
      </w:tr>
      <w:tr w:rsidR="00EC5451" w:rsidRPr="00757C17" w:rsidTr="00EC5451">
        <w:tc>
          <w:tcPr>
            <w:tcW w:w="0" w:type="auto"/>
            <w:gridSpan w:val="12"/>
          </w:tcPr>
          <w:p w:rsidR="00EC5451" w:rsidRDefault="00EC5451" w:rsidP="005214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do you agree or disagree with the following statements?</w:t>
            </w:r>
          </w:p>
        </w:tc>
      </w:tr>
      <w:tr w:rsidR="00EC5451" w:rsidRPr="00757C17" w:rsidTr="00EC5451">
        <w:tc>
          <w:tcPr>
            <w:tcW w:w="0" w:type="auto"/>
          </w:tcPr>
          <w:p w:rsidR="00EC5451" w:rsidRPr="00DB004C" w:rsidRDefault="00EC5451" w:rsidP="0052149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DB004C" w:rsidRDefault="00EC5451" w:rsidP="00521491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Strongly agree</w:t>
            </w:r>
          </w:p>
          <w:p w:rsidR="00EC5451" w:rsidRPr="00DB004C" w:rsidRDefault="00EC5451" w:rsidP="00EC5451">
            <w:pPr>
              <w:spacing w:before="60"/>
              <w:ind w:left="331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Somewhat agree</w:t>
            </w:r>
          </w:p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Neutral</w:t>
            </w:r>
          </w:p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Somewhat disagree</w:t>
            </w:r>
          </w:p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Strongly disagree</w:t>
            </w:r>
          </w:p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DB004C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Do not know</w:t>
            </w:r>
          </w:p>
        </w:tc>
      </w:tr>
      <w:tr w:rsidR="00EC5451" w:rsidRPr="00757C17" w:rsidTr="00EC5451">
        <w:tc>
          <w:tcPr>
            <w:tcW w:w="0" w:type="auto"/>
          </w:tcPr>
          <w:p w:rsidR="00EC5451" w:rsidRPr="0052320E" w:rsidRDefault="00EC5451" w:rsidP="00521491">
            <w:pPr>
              <w:jc w:val="center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F.1</w:t>
            </w:r>
          </w:p>
        </w:tc>
        <w:tc>
          <w:tcPr>
            <w:tcW w:w="0" w:type="auto"/>
          </w:tcPr>
          <w:p w:rsidR="00EC5451" w:rsidRPr="0052320E" w:rsidRDefault="00EC5451" w:rsidP="00521491">
            <w:pPr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My NWHW event increased my organization’s ability to engage the women in my community.</w:t>
            </w: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5B31" w:rsidRPr="00757C17" w:rsidTr="00EC5451">
        <w:tc>
          <w:tcPr>
            <w:tcW w:w="0" w:type="auto"/>
          </w:tcPr>
          <w:p w:rsidR="007F5B31" w:rsidRPr="0052320E" w:rsidRDefault="007F5B31" w:rsidP="00521491">
            <w:pPr>
              <w:jc w:val="center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F.2</w:t>
            </w:r>
          </w:p>
        </w:tc>
        <w:tc>
          <w:tcPr>
            <w:tcW w:w="0" w:type="auto"/>
          </w:tcPr>
          <w:p w:rsidR="007F5B31" w:rsidRPr="0052320E" w:rsidRDefault="007F5B31" w:rsidP="00521491">
            <w:pPr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My NWHW event increased my organization’s visibility in my community</w:t>
            </w:r>
            <w:r w:rsidR="004B7F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F5B31" w:rsidRPr="00C327ED" w:rsidRDefault="007F5B3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7F5B31" w:rsidRPr="00C327ED" w:rsidRDefault="007F5B3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7F5B31" w:rsidRPr="00C327ED" w:rsidRDefault="007F5B3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7F5B31" w:rsidRPr="00C327ED" w:rsidRDefault="007F5B3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F5B31" w:rsidRPr="00C327ED" w:rsidRDefault="007F5B3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F5B31" w:rsidRPr="00C327ED" w:rsidRDefault="007F5B3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C5451" w:rsidRPr="00757C17" w:rsidTr="00EC5451">
        <w:tc>
          <w:tcPr>
            <w:tcW w:w="0" w:type="auto"/>
          </w:tcPr>
          <w:p w:rsidR="00EC5451" w:rsidRPr="0052320E" w:rsidRDefault="00EC5451" w:rsidP="00521491">
            <w:pPr>
              <w:jc w:val="center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F.</w:t>
            </w:r>
            <w:r w:rsidR="007F5B31" w:rsidRPr="0052320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C5451" w:rsidRPr="0052320E" w:rsidRDefault="00EC5451" w:rsidP="00521491">
            <w:pPr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 xml:space="preserve">I would recommend partnering with OWH for NWHW to others. </w:t>
            </w: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C5451" w:rsidRPr="00757C17" w:rsidTr="00EC5451">
        <w:tc>
          <w:tcPr>
            <w:tcW w:w="0" w:type="auto"/>
          </w:tcPr>
          <w:p w:rsidR="00EC5451" w:rsidRPr="0052320E" w:rsidRDefault="00EC5451" w:rsidP="007F5B31">
            <w:pPr>
              <w:jc w:val="center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F.</w:t>
            </w:r>
            <w:r w:rsidR="007F5B31" w:rsidRPr="0052320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C5451" w:rsidRPr="0052320E" w:rsidRDefault="00EC5451" w:rsidP="00521491">
            <w:pPr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 xml:space="preserve">My </w:t>
            </w:r>
            <w:r w:rsidRPr="0052320E">
              <w:rPr>
                <w:sz w:val="20"/>
                <w:szCs w:val="20"/>
              </w:rPr>
              <w:lastRenderedPageBreak/>
              <w:t>organization intends to partner with OWH for future NWHWs.</w:t>
            </w: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C5451" w:rsidRPr="00757C17" w:rsidTr="00EC5451">
        <w:tc>
          <w:tcPr>
            <w:tcW w:w="0" w:type="auto"/>
          </w:tcPr>
          <w:p w:rsidR="00EC5451" w:rsidRPr="0052320E" w:rsidRDefault="00EC5451" w:rsidP="00521491">
            <w:pPr>
              <w:jc w:val="center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lastRenderedPageBreak/>
              <w:t>F.</w:t>
            </w:r>
            <w:r w:rsidR="007F5B31" w:rsidRPr="0052320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C5451" w:rsidRPr="0052320E" w:rsidRDefault="00EC5451" w:rsidP="00521491">
            <w:pPr>
              <w:jc w:val="left"/>
              <w:rPr>
                <w:sz w:val="20"/>
                <w:szCs w:val="20"/>
              </w:rPr>
            </w:pPr>
            <w:r w:rsidRPr="0052320E">
              <w:rPr>
                <w:sz w:val="20"/>
                <w:szCs w:val="20"/>
              </w:rPr>
              <w:t>My organization values its partnership with OWH.</w:t>
            </w:r>
          </w:p>
        </w:tc>
        <w:tc>
          <w:tcPr>
            <w:tcW w:w="0" w:type="auto"/>
          </w:tcPr>
          <w:p w:rsidR="00EC5451" w:rsidRPr="00C327ED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763B6E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C5451" w:rsidRPr="00763B6E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EC5451" w:rsidRPr="00763B6E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763B6E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C5451" w:rsidRPr="00763B6E" w:rsidRDefault="00EC5451" w:rsidP="00EC5451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0" w:type="auto"/>
          </w:tcPr>
          <w:p w:rsidR="00BA6597" w:rsidRPr="00100B2B" w:rsidRDefault="00BA6597" w:rsidP="00BA65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F.6</w:t>
            </w:r>
          </w:p>
        </w:tc>
        <w:tc>
          <w:tcPr>
            <w:tcW w:w="6092" w:type="dxa"/>
            <w:gridSpan w:val="9"/>
          </w:tcPr>
          <w:p w:rsidR="00BA6597" w:rsidRPr="00100B2B" w:rsidRDefault="00BA6597" w:rsidP="00BA6597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BA6597" w:rsidRPr="00100B2B" w:rsidRDefault="00BA6597" w:rsidP="00BA6597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100B2B">
              <w:rPr>
                <w:noProof/>
              </w:rPr>
              <w:drawing>
                <wp:inline distT="0" distB="0" distL="0" distR="0">
                  <wp:extent cx="2423795" cy="1112520"/>
                  <wp:effectExtent l="19050" t="0" r="0" b="0"/>
                  <wp:docPr id="3" name="Picture 1" descr="http://www.womenshealth.gov/whw/activity-planning/materials/NWHW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omenshealth.gov/whw/activity-planning/materials/NWHW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597" w:rsidRPr="00100B2B" w:rsidRDefault="00BA6597" w:rsidP="00BA6597">
            <w:pPr>
              <w:jc w:val="left"/>
              <w:rPr>
                <w:rFonts w:ascii="Verdana" w:hAnsi="Verdana"/>
                <w:sz w:val="16"/>
                <w:szCs w:val="16"/>
              </w:rPr>
            </w:pPr>
          </w:p>
          <w:p w:rsidR="00BA6597" w:rsidRPr="00100B2B" w:rsidRDefault="00BA6597" w:rsidP="00BA6597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100B2B">
              <w:rPr>
                <w:rFonts w:ascii="Verdana" w:hAnsi="Verdana"/>
                <w:sz w:val="16"/>
                <w:szCs w:val="16"/>
              </w:rPr>
              <w:t>This is the logo of NWHW. Do you remember seeing the logo prior to starting this survey?</w:t>
            </w:r>
          </w:p>
          <w:p w:rsidR="00BA6597" w:rsidRPr="00100B2B" w:rsidRDefault="00BA6597" w:rsidP="00BA6597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90" w:type="dxa"/>
            <w:gridSpan w:val="2"/>
          </w:tcPr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Yes</w:t>
            </w:r>
          </w:p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No</w:t>
            </w:r>
          </w:p>
          <w:p w:rsidR="00BA6597" w:rsidRPr="00100B2B" w:rsidRDefault="00BA6597" w:rsidP="00BA6597">
            <w:pPr>
              <w:spacing w:before="60"/>
              <w:ind w:left="33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576" w:type="dxa"/>
            <w:gridSpan w:val="12"/>
          </w:tcPr>
          <w:p w:rsidR="00BA6597" w:rsidRPr="00100B2B" w:rsidRDefault="00BA6597" w:rsidP="00BA6597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How much do you agree or disagree with the following statements?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rPr>
                <w:i/>
                <w:sz w:val="20"/>
                <w:szCs w:val="20"/>
              </w:rPr>
            </w:pP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Strongly agree</w:t>
            </w: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Somewhat agree</w:t>
            </w: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Neutral</w:t>
            </w: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Somewhat disagree</w:t>
            </w: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Strongly disagree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F.6a</w:t>
            </w: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I like the logo of NWHW.</w:t>
            </w: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F.6b</w:t>
            </w: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I like the colors of the NWHW logo.</w:t>
            </w: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F.6c</w:t>
            </w: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I like the image of flowers in the NWHW logo.</w:t>
            </w: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F.6d</w:t>
            </w: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I think the NWHW logo embodies the spirit of NWHW.</w:t>
            </w: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0" w:type="auto"/>
          </w:tcPr>
          <w:p w:rsidR="00BA6597" w:rsidRPr="00100B2B" w:rsidRDefault="00BA6597" w:rsidP="00BA65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F.7</w:t>
            </w:r>
          </w:p>
        </w:tc>
        <w:tc>
          <w:tcPr>
            <w:tcW w:w="6092" w:type="dxa"/>
            <w:gridSpan w:val="9"/>
          </w:tcPr>
          <w:p w:rsidR="00BA6597" w:rsidRPr="00100B2B" w:rsidRDefault="00BA6597" w:rsidP="00BA6597">
            <w:pPr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The theme for the 2011 and 2012 NWHWs was “It’s your time!” Do you remember seeing the theme before?</w:t>
            </w:r>
          </w:p>
        </w:tc>
        <w:tc>
          <w:tcPr>
            <w:tcW w:w="2490" w:type="dxa"/>
            <w:gridSpan w:val="2"/>
          </w:tcPr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Yes</w:t>
            </w:r>
          </w:p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BA6597" w:rsidRPr="00757C17" w:rsidTr="00BA6597">
        <w:tc>
          <w:tcPr>
            <w:tcW w:w="9576" w:type="dxa"/>
            <w:gridSpan w:val="12"/>
          </w:tcPr>
          <w:p w:rsidR="00BA6597" w:rsidRPr="00100B2B" w:rsidRDefault="00BA6597" w:rsidP="00BA6597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F.8 How much do you agree or disagree with the following statements?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rPr>
                <w:i/>
                <w:sz w:val="20"/>
                <w:szCs w:val="20"/>
              </w:rPr>
            </w:pP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Strongly agree</w:t>
            </w: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Somewhat agree</w:t>
            </w: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Neutral</w:t>
            </w: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Somewhat disagree</w:t>
            </w: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Strongly disagree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F.8a</w:t>
            </w: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I like the theme “It’s your time!”</w:t>
            </w: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F.8b</w:t>
            </w:r>
          </w:p>
        </w:tc>
        <w:tc>
          <w:tcPr>
            <w:tcW w:w="1433" w:type="dxa"/>
          </w:tcPr>
          <w:p w:rsidR="00BA6597" w:rsidRPr="00100B2B" w:rsidRDefault="00BA6597" w:rsidP="00BA6597">
            <w:pPr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 xml:space="preserve">I think it is important to have a new </w:t>
            </w:r>
            <w:r w:rsidRPr="00100B2B">
              <w:rPr>
                <w:rFonts w:asciiTheme="minorHAnsi" w:hAnsiTheme="minorHAnsi"/>
                <w:sz w:val="20"/>
                <w:szCs w:val="20"/>
              </w:rPr>
              <w:lastRenderedPageBreak/>
              <w:t>theme for NWHW every year.</w:t>
            </w:r>
          </w:p>
        </w:tc>
        <w:tc>
          <w:tcPr>
            <w:tcW w:w="1602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4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0" w:type="auto"/>
          </w:tcPr>
          <w:p w:rsidR="00BA6597" w:rsidRPr="00100B2B" w:rsidRDefault="00BA6597" w:rsidP="00BA659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lastRenderedPageBreak/>
              <w:t>F.9</w:t>
            </w:r>
          </w:p>
        </w:tc>
        <w:tc>
          <w:tcPr>
            <w:tcW w:w="6092" w:type="dxa"/>
            <w:gridSpan w:val="9"/>
          </w:tcPr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When I think of NWHW, I think of the Office on Women’s Health.</w:t>
            </w:r>
          </w:p>
        </w:tc>
        <w:tc>
          <w:tcPr>
            <w:tcW w:w="2490" w:type="dxa"/>
            <w:gridSpan w:val="2"/>
          </w:tcPr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Strongly agree</w:t>
            </w:r>
          </w:p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Somewhat agree</w:t>
            </w:r>
          </w:p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Neutral</w:t>
            </w:r>
          </w:p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Somewhat disagree</w:t>
            </w:r>
          </w:p>
          <w:p w:rsidR="00BA6597" w:rsidRPr="00100B2B" w:rsidRDefault="00BA6597" w:rsidP="00BA6597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Strongly disagree</w:t>
            </w:r>
          </w:p>
        </w:tc>
      </w:tr>
      <w:tr w:rsidR="00BA6597" w:rsidRPr="00757C17" w:rsidTr="00BA6597">
        <w:tc>
          <w:tcPr>
            <w:tcW w:w="9576" w:type="dxa"/>
            <w:gridSpan w:val="12"/>
          </w:tcPr>
          <w:p w:rsidR="00BA6597" w:rsidRPr="00100B2B" w:rsidRDefault="00BA6597" w:rsidP="00BA6597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F.10 How much do you agree or disagree with the following statements?</w:t>
            </w:r>
          </w:p>
          <w:p w:rsidR="00BA6597" w:rsidRPr="00100B2B" w:rsidRDefault="00BA6597" w:rsidP="00BA6597">
            <w:pPr>
              <w:spacing w:before="60"/>
              <w:ind w:left="33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Words that describe NWHW include</w:t>
            </w:r>
          </w:p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rPr>
                <w:i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Strongly agree</w:t>
            </w: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Somewhat agree</w:t>
            </w: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Neutral</w:t>
            </w: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Somewhat disagree</w:t>
            </w: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Strongly disagree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F.10a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Nurturing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F.10b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Empowering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F.10c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Trustworthy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F.10d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Educational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F.10e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Inspirational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F.10f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Ineffective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F.10g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Unnecessary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F.10h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Other (specify)</w:t>
            </w:r>
          </w:p>
        </w:tc>
        <w:tc>
          <w:tcPr>
            <w:tcW w:w="1031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100B2B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576" w:type="dxa"/>
            <w:gridSpan w:val="12"/>
          </w:tcPr>
          <w:p w:rsidR="00BA6597" w:rsidRPr="00100B2B" w:rsidRDefault="00BA6597" w:rsidP="00BA6597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F.11 How much do you agree or disagree with the following statements?</w:t>
            </w:r>
          </w:p>
          <w:p w:rsidR="00BA6597" w:rsidRPr="00100B2B" w:rsidRDefault="00BA6597" w:rsidP="00BA6597">
            <w:pPr>
              <w:spacing w:before="60"/>
              <w:ind w:left="33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 xml:space="preserve">When I think of NWHW, I think </w:t>
            </w:r>
          </w:p>
          <w:p w:rsidR="00BA6597" w:rsidRPr="00100B2B" w:rsidRDefault="00BA6597" w:rsidP="00BA659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8E76CD" w:rsidRDefault="00BA6597">
            <w:pPr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100B2B">
              <w:rPr>
                <w:rFonts w:asciiTheme="minorHAnsi" w:hAnsiTheme="minorHAnsi"/>
                <w:i/>
                <w:sz w:val="20"/>
                <w:szCs w:val="20"/>
              </w:rPr>
              <w:t>(Select all that apply.)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Default="00BA6597" w:rsidP="00BA6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:rsidR="00BA6597" w:rsidRPr="0058137D" w:rsidRDefault="00BA6597" w:rsidP="00BA6597">
            <w:pPr>
              <w:spacing w:before="6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BA6597" w:rsidRPr="00DB004C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Strongly agree</w:t>
            </w:r>
          </w:p>
        </w:tc>
        <w:tc>
          <w:tcPr>
            <w:tcW w:w="1223" w:type="dxa"/>
            <w:gridSpan w:val="2"/>
          </w:tcPr>
          <w:p w:rsidR="00BA6597" w:rsidRPr="00DB004C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Somewhat agree</w:t>
            </w:r>
          </w:p>
        </w:tc>
        <w:tc>
          <w:tcPr>
            <w:tcW w:w="973" w:type="dxa"/>
            <w:gridSpan w:val="2"/>
          </w:tcPr>
          <w:p w:rsidR="00BA6597" w:rsidRPr="00DB004C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Neutral</w:t>
            </w:r>
          </w:p>
        </w:tc>
        <w:tc>
          <w:tcPr>
            <w:tcW w:w="1225" w:type="dxa"/>
            <w:gridSpan w:val="2"/>
          </w:tcPr>
          <w:p w:rsidR="00BA6597" w:rsidRPr="00DB004C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Somewhat disagree</w:t>
            </w:r>
          </w:p>
        </w:tc>
        <w:tc>
          <w:tcPr>
            <w:tcW w:w="1602" w:type="dxa"/>
          </w:tcPr>
          <w:p w:rsidR="00BA6597" w:rsidRPr="00DB004C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DB004C">
              <w:rPr>
                <w:rFonts w:asciiTheme="minorHAnsi" w:hAnsiTheme="minorHAnsi"/>
                <w:i/>
                <w:sz w:val="20"/>
                <w:szCs w:val="20"/>
              </w:rPr>
              <w:t>Strongly disagree</w:t>
            </w: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F.11a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Women must make their health a priority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F.11b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Women can take control over their health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F.11c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Women can take simple steps to prevent diseases and improve health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F.11d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Women have free, evidence-based, health information available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F.11e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Events promoting women’s health are available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F.11f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Women’s health is a priority to government agencies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lastRenderedPageBreak/>
              <w:t>F.11g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The community is coming together to support women’s health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6597" w:rsidRPr="00757C17" w:rsidTr="00BA6597">
        <w:tc>
          <w:tcPr>
            <w:tcW w:w="994" w:type="dxa"/>
          </w:tcPr>
          <w:p w:rsidR="00BA6597" w:rsidRPr="00100B2B" w:rsidRDefault="00BA6597" w:rsidP="00BA6597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F.11h</w:t>
            </w:r>
          </w:p>
        </w:tc>
        <w:tc>
          <w:tcPr>
            <w:tcW w:w="2528" w:type="dxa"/>
            <w:gridSpan w:val="2"/>
          </w:tcPr>
          <w:p w:rsidR="00BA6597" w:rsidRPr="00100B2B" w:rsidRDefault="00BA6597" w:rsidP="00BA6597">
            <w:pPr>
              <w:spacing w:before="60"/>
              <w:jc w:val="left"/>
              <w:rPr>
                <w:sz w:val="20"/>
                <w:szCs w:val="20"/>
              </w:rPr>
            </w:pPr>
            <w:r w:rsidRPr="00100B2B">
              <w:rPr>
                <w:rFonts w:asciiTheme="minorHAnsi" w:hAnsiTheme="minorHAnsi"/>
                <w:sz w:val="20"/>
                <w:szCs w:val="20"/>
              </w:rPr>
              <w:t>NWHW helps women lead healthier and happier lives</w:t>
            </w:r>
            <w:r w:rsidR="00A54CA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2" w:type="dxa"/>
          </w:tcPr>
          <w:p w:rsidR="00BA6597" w:rsidRPr="00C327ED" w:rsidRDefault="00BA6597" w:rsidP="00BA6597">
            <w:pPr>
              <w:spacing w:before="60"/>
              <w:ind w:left="144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C6B37" w:rsidRDefault="005C6B37" w:rsidP="005C6B37">
      <w:pPr>
        <w:jc w:val="left"/>
        <w:rPr>
          <w:sz w:val="22"/>
        </w:rPr>
      </w:pPr>
    </w:p>
    <w:p w:rsidR="005C6B37" w:rsidRPr="00757C17" w:rsidRDefault="005C6B37" w:rsidP="005C6B37">
      <w:pPr>
        <w:jc w:val="left"/>
        <w:rPr>
          <w:sz w:val="22"/>
        </w:rPr>
      </w:pP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6343"/>
        <w:gridCol w:w="2250"/>
      </w:tblGrid>
      <w:tr w:rsidR="005C6B37" w:rsidRPr="00757C17" w:rsidTr="00521491">
        <w:tc>
          <w:tcPr>
            <w:tcW w:w="9558" w:type="dxa"/>
            <w:gridSpan w:val="3"/>
            <w:shd w:val="clear" w:color="auto" w:fill="660000"/>
          </w:tcPr>
          <w:p w:rsidR="0053249F" w:rsidRPr="00757C17" w:rsidRDefault="0053249F" w:rsidP="00195DC9">
            <w:pPr>
              <w:spacing w:after="200" w:line="276" w:lineRule="auto"/>
              <w:ind w:left="720"/>
              <w:contextualSpacing/>
              <w:rPr>
                <w:b/>
              </w:rPr>
            </w:pPr>
          </w:p>
        </w:tc>
      </w:tr>
      <w:tr w:rsidR="005C6B37" w:rsidRPr="00C327ED" w:rsidTr="00427047">
        <w:tc>
          <w:tcPr>
            <w:tcW w:w="0" w:type="auto"/>
            <w:shd w:val="clear" w:color="auto" w:fill="808000"/>
          </w:tcPr>
          <w:p w:rsidR="005C6B37" w:rsidRPr="00C327ED" w:rsidRDefault="005C6B37" w:rsidP="00521491">
            <w:pPr>
              <w:jc w:val="center"/>
              <w:rPr>
                <w:b/>
                <w:color w:val="FFFFFF" w:themeColor="background1"/>
              </w:rPr>
            </w:pPr>
            <w:r w:rsidRPr="00C327ED">
              <w:rPr>
                <w:b/>
                <w:color w:val="FFFFFF" w:themeColor="background1"/>
                <w:sz w:val="22"/>
              </w:rPr>
              <w:t>Number</w:t>
            </w:r>
          </w:p>
        </w:tc>
        <w:tc>
          <w:tcPr>
            <w:tcW w:w="6343" w:type="dxa"/>
            <w:shd w:val="clear" w:color="auto" w:fill="808000"/>
          </w:tcPr>
          <w:p w:rsidR="005C6B37" w:rsidRPr="00C327ED" w:rsidRDefault="005C6B37" w:rsidP="00521491">
            <w:pPr>
              <w:jc w:val="center"/>
              <w:rPr>
                <w:b/>
                <w:color w:val="FFFFFF" w:themeColor="background1"/>
              </w:rPr>
            </w:pPr>
            <w:r w:rsidRPr="00C327ED">
              <w:rPr>
                <w:b/>
                <w:color w:val="FFFFFF" w:themeColor="background1"/>
                <w:sz w:val="22"/>
              </w:rPr>
              <w:t>Question</w:t>
            </w:r>
          </w:p>
        </w:tc>
        <w:tc>
          <w:tcPr>
            <w:tcW w:w="2250" w:type="dxa"/>
            <w:shd w:val="clear" w:color="auto" w:fill="808000"/>
          </w:tcPr>
          <w:p w:rsidR="005C6B37" w:rsidRPr="00C327ED" w:rsidRDefault="005C6B37" w:rsidP="00521491">
            <w:pPr>
              <w:jc w:val="center"/>
              <w:rPr>
                <w:b/>
                <w:color w:val="FFFFFF" w:themeColor="background1"/>
              </w:rPr>
            </w:pPr>
            <w:r w:rsidRPr="00C327ED">
              <w:rPr>
                <w:b/>
                <w:color w:val="FFFFFF" w:themeColor="background1"/>
                <w:sz w:val="22"/>
              </w:rPr>
              <w:t>Response Categories</w:t>
            </w:r>
          </w:p>
        </w:tc>
      </w:tr>
      <w:tr w:rsidR="005C6B37" w:rsidRPr="00757C17" w:rsidTr="00427047">
        <w:tc>
          <w:tcPr>
            <w:tcW w:w="0" w:type="auto"/>
          </w:tcPr>
          <w:p w:rsidR="005C6B37" w:rsidRPr="00100B2B" w:rsidRDefault="00325F2B" w:rsidP="00521491">
            <w:pPr>
              <w:jc w:val="center"/>
              <w:rPr>
                <w:sz w:val="20"/>
                <w:szCs w:val="20"/>
              </w:rPr>
            </w:pPr>
            <w:r w:rsidRPr="00100B2B">
              <w:rPr>
                <w:sz w:val="20"/>
                <w:szCs w:val="20"/>
              </w:rPr>
              <w:t>F.12</w:t>
            </w:r>
          </w:p>
        </w:tc>
        <w:tc>
          <w:tcPr>
            <w:tcW w:w="6343" w:type="dxa"/>
          </w:tcPr>
          <w:p w:rsidR="005C6B37" w:rsidRPr="00C327ED" w:rsidRDefault="005C6B37" w:rsidP="00521491">
            <w:pPr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Do you have any other concerns, comments or suggestions that</w:t>
            </w:r>
            <w:r w:rsidR="001A2449">
              <w:rPr>
                <w:sz w:val="20"/>
                <w:szCs w:val="20"/>
              </w:rPr>
              <w:t xml:space="preserve"> will improve OWH’s partnership</w:t>
            </w:r>
            <w:r w:rsidRPr="00C327ED">
              <w:rPr>
                <w:sz w:val="20"/>
                <w:szCs w:val="20"/>
              </w:rPr>
              <w:t xml:space="preserve"> with organizations like yours in </w:t>
            </w:r>
            <w:r>
              <w:rPr>
                <w:sz w:val="20"/>
                <w:szCs w:val="20"/>
              </w:rPr>
              <w:t>future</w:t>
            </w:r>
            <w:r w:rsidRPr="00C327ED">
              <w:rPr>
                <w:sz w:val="20"/>
                <w:szCs w:val="20"/>
              </w:rPr>
              <w:t xml:space="preserve"> NWHW</w:t>
            </w:r>
            <w:r>
              <w:rPr>
                <w:sz w:val="20"/>
                <w:szCs w:val="20"/>
              </w:rPr>
              <w:t>s</w:t>
            </w:r>
            <w:r w:rsidRPr="00C327ED">
              <w:rPr>
                <w:sz w:val="20"/>
                <w:szCs w:val="20"/>
              </w:rPr>
              <w:t>?</w:t>
            </w:r>
          </w:p>
        </w:tc>
        <w:tc>
          <w:tcPr>
            <w:tcW w:w="2250" w:type="dxa"/>
          </w:tcPr>
          <w:p w:rsidR="005C6B37" w:rsidRPr="00C327ED" w:rsidRDefault="005C6B37" w:rsidP="00521491">
            <w:pPr>
              <w:numPr>
                <w:ilvl w:val="0"/>
                <w:numId w:val="5"/>
              </w:numPr>
              <w:spacing w:before="60"/>
              <w:ind w:left="331" w:hanging="187"/>
              <w:jc w:val="left"/>
              <w:rPr>
                <w:sz w:val="20"/>
                <w:szCs w:val="20"/>
              </w:rPr>
            </w:pPr>
            <w:r w:rsidRPr="00C327ED">
              <w:rPr>
                <w:sz w:val="20"/>
                <w:szCs w:val="20"/>
              </w:rPr>
              <w:t>Free text</w:t>
            </w:r>
          </w:p>
        </w:tc>
      </w:tr>
    </w:tbl>
    <w:p w:rsidR="005C6B37" w:rsidRDefault="005C6B37" w:rsidP="005C6B37">
      <w:pPr>
        <w:jc w:val="left"/>
      </w:pPr>
    </w:p>
    <w:p w:rsidR="00FA49AE" w:rsidRDefault="00FA49AE" w:rsidP="0023389D">
      <w:pPr>
        <w:jc w:val="left"/>
      </w:pPr>
    </w:p>
    <w:sectPr w:rsidR="00FA49AE" w:rsidSect="00112899">
      <w:footerReference w:type="default" r:id="rId9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99" w:rsidRDefault="00112899" w:rsidP="00B731D9">
      <w:r>
        <w:separator/>
      </w:r>
    </w:p>
  </w:endnote>
  <w:endnote w:type="continuationSeparator" w:id="0">
    <w:p w:rsidR="00112899" w:rsidRDefault="00112899" w:rsidP="00B73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haparral Pro">
    <w:altName w:val="Chaparral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7163170"/>
      <w:docPartObj>
        <w:docPartGallery w:val="Page Numbers (Bottom of Page)"/>
        <w:docPartUnique/>
      </w:docPartObj>
    </w:sdtPr>
    <w:sdtContent>
      <w:p w:rsidR="00112899" w:rsidRDefault="00737C75">
        <w:pPr>
          <w:pStyle w:val="Footer"/>
          <w:jc w:val="center"/>
        </w:pPr>
        <w:fldSimple w:instr=" PAGE   \* MERGEFORMAT ">
          <w:r w:rsidR="00FD4F47">
            <w:rPr>
              <w:noProof/>
            </w:rPr>
            <w:t>3</w:t>
          </w:r>
        </w:fldSimple>
      </w:p>
    </w:sdtContent>
  </w:sdt>
  <w:p w:rsidR="00112899" w:rsidRDefault="00112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99" w:rsidRDefault="00112899" w:rsidP="00B731D9">
      <w:r>
        <w:separator/>
      </w:r>
    </w:p>
  </w:footnote>
  <w:footnote w:type="continuationSeparator" w:id="0">
    <w:p w:rsidR="00112899" w:rsidRDefault="00112899" w:rsidP="00B73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717"/>
    <w:multiLevelType w:val="hybridMultilevel"/>
    <w:tmpl w:val="1FF20472"/>
    <w:lvl w:ilvl="0" w:tplc="36A0F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73AB4"/>
    <w:multiLevelType w:val="hybridMultilevel"/>
    <w:tmpl w:val="9F8E9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4A5B"/>
    <w:multiLevelType w:val="hybridMultilevel"/>
    <w:tmpl w:val="93967846"/>
    <w:lvl w:ilvl="0" w:tplc="0A5A9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755AA"/>
    <w:multiLevelType w:val="hybridMultilevel"/>
    <w:tmpl w:val="7DC68C60"/>
    <w:lvl w:ilvl="0" w:tplc="8C9E12FC">
      <w:start w:val="1"/>
      <w:numFmt w:val="bullet"/>
      <w:pStyle w:val="G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123647"/>
    <w:multiLevelType w:val="hybridMultilevel"/>
    <w:tmpl w:val="255C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A0178"/>
    <w:multiLevelType w:val="hybridMultilevel"/>
    <w:tmpl w:val="0AD6F46A"/>
    <w:lvl w:ilvl="0" w:tplc="0A5A9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82054"/>
    <w:multiLevelType w:val="hybridMultilevel"/>
    <w:tmpl w:val="62FCD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84DEB"/>
    <w:multiLevelType w:val="hybridMultilevel"/>
    <w:tmpl w:val="199495FC"/>
    <w:lvl w:ilvl="0" w:tplc="709C891A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99595D"/>
    <w:multiLevelType w:val="hybridMultilevel"/>
    <w:tmpl w:val="0482271E"/>
    <w:lvl w:ilvl="0" w:tplc="36A0F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97712"/>
    <w:multiLevelType w:val="hybridMultilevel"/>
    <w:tmpl w:val="9D84490A"/>
    <w:lvl w:ilvl="0" w:tplc="0A5A9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A39B3"/>
    <w:multiLevelType w:val="hybridMultilevel"/>
    <w:tmpl w:val="A89E6818"/>
    <w:lvl w:ilvl="0" w:tplc="0A5A95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F0F8D"/>
    <w:multiLevelType w:val="hybridMultilevel"/>
    <w:tmpl w:val="AE10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067D7"/>
    <w:multiLevelType w:val="hybridMultilevel"/>
    <w:tmpl w:val="E4F64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D160EA"/>
    <w:multiLevelType w:val="hybridMultilevel"/>
    <w:tmpl w:val="7C566890"/>
    <w:lvl w:ilvl="0" w:tplc="1A242BD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37"/>
    <w:rsid w:val="00003204"/>
    <w:rsid w:val="00003B49"/>
    <w:rsid w:val="00006A6E"/>
    <w:rsid w:val="00011D56"/>
    <w:rsid w:val="00014A68"/>
    <w:rsid w:val="00016512"/>
    <w:rsid w:val="00027D3B"/>
    <w:rsid w:val="00051944"/>
    <w:rsid w:val="00051C0A"/>
    <w:rsid w:val="00062A84"/>
    <w:rsid w:val="000676DF"/>
    <w:rsid w:val="0007319F"/>
    <w:rsid w:val="00085EC4"/>
    <w:rsid w:val="000912E8"/>
    <w:rsid w:val="0009266E"/>
    <w:rsid w:val="000A0C2C"/>
    <w:rsid w:val="000A722F"/>
    <w:rsid w:val="000B6D29"/>
    <w:rsid w:val="000C03C3"/>
    <w:rsid w:val="000C0B13"/>
    <w:rsid w:val="000C4539"/>
    <w:rsid w:val="000E2848"/>
    <w:rsid w:val="000E3327"/>
    <w:rsid w:val="000F2537"/>
    <w:rsid w:val="000F3904"/>
    <w:rsid w:val="00100B2B"/>
    <w:rsid w:val="001068DC"/>
    <w:rsid w:val="00112899"/>
    <w:rsid w:val="00121303"/>
    <w:rsid w:val="001227A8"/>
    <w:rsid w:val="0012571C"/>
    <w:rsid w:val="00145C47"/>
    <w:rsid w:val="00151691"/>
    <w:rsid w:val="00156AE2"/>
    <w:rsid w:val="00170721"/>
    <w:rsid w:val="00180CE9"/>
    <w:rsid w:val="00186AE7"/>
    <w:rsid w:val="00195DC9"/>
    <w:rsid w:val="001A23A4"/>
    <w:rsid w:val="001A2449"/>
    <w:rsid w:val="001A311C"/>
    <w:rsid w:val="001A6CED"/>
    <w:rsid w:val="001B3378"/>
    <w:rsid w:val="001B68E4"/>
    <w:rsid w:val="001C615E"/>
    <w:rsid w:val="001E7FAC"/>
    <w:rsid w:val="001F2247"/>
    <w:rsid w:val="001F74B7"/>
    <w:rsid w:val="00201F26"/>
    <w:rsid w:val="00206F54"/>
    <w:rsid w:val="00216E8F"/>
    <w:rsid w:val="00226F01"/>
    <w:rsid w:val="0023389D"/>
    <w:rsid w:val="00233E62"/>
    <w:rsid w:val="002435F2"/>
    <w:rsid w:val="00245F7A"/>
    <w:rsid w:val="00264905"/>
    <w:rsid w:val="00281FA3"/>
    <w:rsid w:val="00293E93"/>
    <w:rsid w:val="002A171C"/>
    <w:rsid w:val="002A7B99"/>
    <w:rsid w:val="002B7D11"/>
    <w:rsid w:val="002C6A8F"/>
    <w:rsid w:val="002C7F8F"/>
    <w:rsid w:val="002D1B8E"/>
    <w:rsid w:val="002D3493"/>
    <w:rsid w:val="002F2978"/>
    <w:rsid w:val="002F617F"/>
    <w:rsid w:val="00305C6A"/>
    <w:rsid w:val="0030703A"/>
    <w:rsid w:val="00315EC5"/>
    <w:rsid w:val="00316449"/>
    <w:rsid w:val="00325035"/>
    <w:rsid w:val="00325F2B"/>
    <w:rsid w:val="00327765"/>
    <w:rsid w:val="003471CF"/>
    <w:rsid w:val="0036756C"/>
    <w:rsid w:val="00381020"/>
    <w:rsid w:val="003C3CCD"/>
    <w:rsid w:val="003C4A86"/>
    <w:rsid w:val="003D046B"/>
    <w:rsid w:val="003D7F39"/>
    <w:rsid w:val="003E0F8B"/>
    <w:rsid w:val="00414CE2"/>
    <w:rsid w:val="004250C3"/>
    <w:rsid w:val="00427047"/>
    <w:rsid w:val="00432A2C"/>
    <w:rsid w:val="00450F92"/>
    <w:rsid w:val="00467552"/>
    <w:rsid w:val="00472605"/>
    <w:rsid w:val="00474713"/>
    <w:rsid w:val="00476D59"/>
    <w:rsid w:val="00487733"/>
    <w:rsid w:val="004A0F10"/>
    <w:rsid w:val="004A22B6"/>
    <w:rsid w:val="004B7F05"/>
    <w:rsid w:val="004D4227"/>
    <w:rsid w:val="004E41EC"/>
    <w:rsid w:val="004F1014"/>
    <w:rsid w:val="004F107D"/>
    <w:rsid w:val="004F31DF"/>
    <w:rsid w:val="00516178"/>
    <w:rsid w:val="00521491"/>
    <w:rsid w:val="0052270C"/>
    <w:rsid w:val="0052320E"/>
    <w:rsid w:val="0053249F"/>
    <w:rsid w:val="005474F2"/>
    <w:rsid w:val="005644E2"/>
    <w:rsid w:val="00572B02"/>
    <w:rsid w:val="0058137D"/>
    <w:rsid w:val="0059122F"/>
    <w:rsid w:val="00597D12"/>
    <w:rsid w:val="005A4ACD"/>
    <w:rsid w:val="005A4F0A"/>
    <w:rsid w:val="005A5C2F"/>
    <w:rsid w:val="005A7B61"/>
    <w:rsid w:val="005C3590"/>
    <w:rsid w:val="005C40FF"/>
    <w:rsid w:val="005C6B37"/>
    <w:rsid w:val="005C7C6E"/>
    <w:rsid w:val="005D283B"/>
    <w:rsid w:val="005D30A3"/>
    <w:rsid w:val="005E1785"/>
    <w:rsid w:val="006044C6"/>
    <w:rsid w:val="00615325"/>
    <w:rsid w:val="00622C98"/>
    <w:rsid w:val="0062411E"/>
    <w:rsid w:val="00632E49"/>
    <w:rsid w:val="00633554"/>
    <w:rsid w:val="006361CE"/>
    <w:rsid w:val="0064560C"/>
    <w:rsid w:val="00654481"/>
    <w:rsid w:val="0066578A"/>
    <w:rsid w:val="0067025D"/>
    <w:rsid w:val="0068278C"/>
    <w:rsid w:val="00682BDA"/>
    <w:rsid w:val="0068504A"/>
    <w:rsid w:val="006B7C6D"/>
    <w:rsid w:val="006E1F7F"/>
    <w:rsid w:val="00700422"/>
    <w:rsid w:val="00706289"/>
    <w:rsid w:val="00714BA4"/>
    <w:rsid w:val="007327B7"/>
    <w:rsid w:val="00734D9A"/>
    <w:rsid w:val="00737C75"/>
    <w:rsid w:val="00745D97"/>
    <w:rsid w:val="00763B6E"/>
    <w:rsid w:val="00765CA2"/>
    <w:rsid w:val="007751D5"/>
    <w:rsid w:val="00781768"/>
    <w:rsid w:val="00790B41"/>
    <w:rsid w:val="00795605"/>
    <w:rsid w:val="007A018A"/>
    <w:rsid w:val="007A3970"/>
    <w:rsid w:val="007A3AAC"/>
    <w:rsid w:val="007D0D89"/>
    <w:rsid w:val="007D1C1B"/>
    <w:rsid w:val="007D5669"/>
    <w:rsid w:val="007D604F"/>
    <w:rsid w:val="007E7A9D"/>
    <w:rsid w:val="007F4106"/>
    <w:rsid w:val="007F4659"/>
    <w:rsid w:val="007F5B31"/>
    <w:rsid w:val="00801FDC"/>
    <w:rsid w:val="00803824"/>
    <w:rsid w:val="008055F7"/>
    <w:rsid w:val="0083389A"/>
    <w:rsid w:val="0083669B"/>
    <w:rsid w:val="008557A0"/>
    <w:rsid w:val="00870343"/>
    <w:rsid w:val="008704BF"/>
    <w:rsid w:val="00876FF8"/>
    <w:rsid w:val="008775E5"/>
    <w:rsid w:val="00895EC5"/>
    <w:rsid w:val="00896760"/>
    <w:rsid w:val="008A48B8"/>
    <w:rsid w:val="008A6CE0"/>
    <w:rsid w:val="008B560B"/>
    <w:rsid w:val="008B5962"/>
    <w:rsid w:val="008B6CF8"/>
    <w:rsid w:val="008C0D54"/>
    <w:rsid w:val="008E0C44"/>
    <w:rsid w:val="008E59DA"/>
    <w:rsid w:val="008E76CD"/>
    <w:rsid w:val="008F2FB5"/>
    <w:rsid w:val="008F436E"/>
    <w:rsid w:val="0090547A"/>
    <w:rsid w:val="009111D4"/>
    <w:rsid w:val="00914664"/>
    <w:rsid w:val="009410BC"/>
    <w:rsid w:val="00973AAE"/>
    <w:rsid w:val="009809DD"/>
    <w:rsid w:val="00984217"/>
    <w:rsid w:val="00987CF5"/>
    <w:rsid w:val="00990394"/>
    <w:rsid w:val="009974AA"/>
    <w:rsid w:val="009A4C57"/>
    <w:rsid w:val="009C5F59"/>
    <w:rsid w:val="009C782D"/>
    <w:rsid w:val="009D31C1"/>
    <w:rsid w:val="009F0200"/>
    <w:rsid w:val="009F6296"/>
    <w:rsid w:val="00A0238F"/>
    <w:rsid w:val="00A1237D"/>
    <w:rsid w:val="00A1386E"/>
    <w:rsid w:val="00A179D4"/>
    <w:rsid w:val="00A249B5"/>
    <w:rsid w:val="00A279D1"/>
    <w:rsid w:val="00A30095"/>
    <w:rsid w:val="00A30D2B"/>
    <w:rsid w:val="00A32DF4"/>
    <w:rsid w:val="00A3372F"/>
    <w:rsid w:val="00A459CA"/>
    <w:rsid w:val="00A54CA7"/>
    <w:rsid w:val="00A56702"/>
    <w:rsid w:val="00A63F6F"/>
    <w:rsid w:val="00A76E69"/>
    <w:rsid w:val="00A84D00"/>
    <w:rsid w:val="00A84F80"/>
    <w:rsid w:val="00AA536B"/>
    <w:rsid w:val="00AD0C20"/>
    <w:rsid w:val="00AD20D7"/>
    <w:rsid w:val="00AE7400"/>
    <w:rsid w:val="00AE77C8"/>
    <w:rsid w:val="00AF705C"/>
    <w:rsid w:val="00B04019"/>
    <w:rsid w:val="00B17851"/>
    <w:rsid w:val="00B20431"/>
    <w:rsid w:val="00B317FD"/>
    <w:rsid w:val="00B332A2"/>
    <w:rsid w:val="00B419DA"/>
    <w:rsid w:val="00B47E9D"/>
    <w:rsid w:val="00B50363"/>
    <w:rsid w:val="00B61EB1"/>
    <w:rsid w:val="00B6695A"/>
    <w:rsid w:val="00B71ADA"/>
    <w:rsid w:val="00B71BB5"/>
    <w:rsid w:val="00B731D9"/>
    <w:rsid w:val="00B73BDB"/>
    <w:rsid w:val="00B766D8"/>
    <w:rsid w:val="00B8057B"/>
    <w:rsid w:val="00B822E5"/>
    <w:rsid w:val="00B82776"/>
    <w:rsid w:val="00BA11EF"/>
    <w:rsid w:val="00BA6597"/>
    <w:rsid w:val="00BB107F"/>
    <w:rsid w:val="00BB5930"/>
    <w:rsid w:val="00BB601E"/>
    <w:rsid w:val="00BC5A46"/>
    <w:rsid w:val="00BF3005"/>
    <w:rsid w:val="00BF4457"/>
    <w:rsid w:val="00C002AD"/>
    <w:rsid w:val="00C14728"/>
    <w:rsid w:val="00C20AF2"/>
    <w:rsid w:val="00C22222"/>
    <w:rsid w:val="00C2269F"/>
    <w:rsid w:val="00C2791A"/>
    <w:rsid w:val="00C46307"/>
    <w:rsid w:val="00C54766"/>
    <w:rsid w:val="00C74088"/>
    <w:rsid w:val="00C80A5E"/>
    <w:rsid w:val="00C920DD"/>
    <w:rsid w:val="00C92E87"/>
    <w:rsid w:val="00C95181"/>
    <w:rsid w:val="00C97EDA"/>
    <w:rsid w:val="00CA0BCA"/>
    <w:rsid w:val="00CB0954"/>
    <w:rsid w:val="00CB51D7"/>
    <w:rsid w:val="00CC1F11"/>
    <w:rsid w:val="00D03CD7"/>
    <w:rsid w:val="00D11F0C"/>
    <w:rsid w:val="00D1683F"/>
    <w:rsid w:val="00D171B0"/>
    <w:rsid w:val="00D3241F"/>
    <w:rsid w:val="00D329B8"/>
    <w:rsid w:val="00D4490C"/>
    <w:rsid w:val="00D47462"/>
    <w:rsid w:val="00D47BDB"/>
    <w:rsid w:val="00D63EA0"/>
    <w:rsid w:val="00D714C2"/>
    <w:rsid w:val="00D80724"/>
    <w:rsid w:val="00D92DBE"/>
    <w:rsid w:val="00D949F8"/>
    <w:rsid w:val="00D94FD3"/>
    <w:rsid w:val="00DA225C"/>
    <w:rsid w:val="00DA5C20"/>
    <w:rsid w:val="00DA60C9"/>
    <w:rsid w:val="00DB004C"/>
    <w:rsid w:val="00DB342E"/>
    <w:rsid w:val="00DC3A71"/>
    <w:rsid w:val="00DC64D4"/>
    <w:rsid w:val="00DD3342"/>
    <w:rsid w:val="00DE0AF4"/>
    <w:rsid w:val="00DE6449"/>
    <w:rsid w:val="00DE7193"/>
    <w:rsid w:val="00E04774"/>
    <w:rsid w:val="00E23F14"/>
    <w:rsid w:val="00E24EEB"/>
    <w:rsid w:val="00E25F68"/>
    <w:rsid w:val="00E32DC8"/>
    <w:rsid w:val="00E32E4A"/>
    <w:rsid w:val="00E6259A"/>
    <w:rsid w:val="00E66CFE"/>
    <w:rsid w:val="00E75EE0"/>
    <w:rsid w:val="00E76ED3"/>
    <w:rsid w:val="00E9581B"/>
    <w:rsid w:val="00E95A50"/>
    <w:rsid w:val="00EB348A"/>
    <w:rsid w:val="00EC5451"/>
    <w:rsid w:val="00EF633E"/>
    <w:rsid w:val="00F1527A"/>
    <w:rsid w:val="00F30428"/>
    <w:rsid w:val="00F35696"/>
    <w:rsid w:val="00F363D0"/>
    <w:rsid w:val="00F42333"/>
    <w:rsid w:val="00F45235"/>
    <w:rsid w:val="00F65A4A"/>
    <w:rsid w:val="00F7195A"/>
    <w:rsid w:val="00F8448D"/>
    <w:rsid w:val="00F85D4F"/>
    <w:rsid w:val="00F90E2F"/>
    <w:rsid w:val="00F937C7"/>
    <w:rsid w:val="00F940C9"/>
    <w:rsid w:val="00F96547"/>
    <w:rsid w:val="00FA49AE"/>
    <w:rsid w:val="00FA5AEA"/>
    <w:rsid w:val="00FB6A4A"/>
    <w:rsid w:val="00FC75E4"/>
    <w:rsid w:val="00FC7A54"/>
    <w:rsid w:val="00FD0CF8"/>
    <w:rsid w:val="00FD4F47"/>
    <w:rsid w:val="00FE3B3B"/>
    <w:rsid w:val="00FF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5C6B37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5C6A"/>
    <w:pPr>
      <w:keepNext/>
      <w:keepLines/>
      <w:pBdr>
        <w:bottom w:val="single" w:sz="4" w:space="1" w:color="660000"/>
      </w:pBdr>
      <w:jc w:val="center"/>
      <w:outlineLvl w:val="0"/>
    </w:pPr>
    <w:rPr>
      <w:rFonts w:eastAsiaTheme="majorEastAsia" w:cstheme="majorBidi"/>
      <w:b/>
      <w:bCs/>
      <w:color w:val="6600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0C4539"/>
    <w:pPr>
      <w:keepNext/>
      <w:keepLines/>
      <w:spacing w:before="200"/>
      <w:jc w:val="center"/>
      <w:outlineLvl w:val="1"/>
    </w:pPr>
    <w:rPr>
      <w:rFonts w:eastAsia="Times New Roman"/>
      <w:b/>
      <w:bCs/>
      <w:color w:val="66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05C6A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05C6A"/>
    <w:pPr>
      <w:keepNext/>
      <w:keepLines/>
      <w:tabs>
        <w:tab w:val="left" w:pos="720"/>
      </w:tabs>
      <w:outlineLvl w:val="3"/>
    </w:pPr>
    <w:rPr>
      <w:rFonts w:eastAsiaTheme="majorEastAsia" w:cstheme="majorBidi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5C6B3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6A"/>
    <w:rPr>
      <w:rFonts w:eastAsiaTheme="majorEastAsia" w:cstheme="majorBidi"/>
      <w:b/>
      <w:bCs/>
      <w:color w:val="66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C4539"/>
    <w:rPr>
      <w:rFonts w:ascii="Calibri" w:eastAsia="Times New Roman" w:hAnsi="Calibri" w:cs="Times New Roman"/>
      <w:b/>
      <w:bCs/>
      <w:color w:val="66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5C6A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5C6A"/>
    <w:rPr>
      <w:rFonts w:eastAsiaTheme="majorEastAsia" w:cstheme="majorBidi"/>
      <w:b/>
      <w:bCs/>
      <w:iCs/>
      <w:sz w:val="24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305C6A"/>
    <w:pPr>
      <w:jc w:val="center"/>
    </w:pPr>
    <w:rPr>
      <w:b/>
      <w:bCs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05C6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5C6B3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6B37"/>
  </w:style>
  <w:style w:type="character" w:styleId="CommentReference">
    <w:name w:val="annotation reference"/>
    <w:basedOn w:val="DefaultParagraphFont"/>
    <w:uiPriority w:val="99"/>
    <w:semiHidden/>
    <w:unhideWhenUsed/>
    <w:rsid w:val="005C6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B3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3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C6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6B37"/>
    <w:rPr>
      <w:rFonts w:ascii="Calibri" w:eastAsia="Calibri" w:hAnsi="Calibri" w:cs="Times New Roman"/>
      <w:sz w:val="24"/>
    </w:rPr>
  </w:style>
  <w:style w:type="paragraph" w:styleId="Footer">
    <w:name w:val="footer"/>
    <w:aliases w:val="f"/>
    <w:basedOn w:val="Normal"/>
    <w:link w:val="FooterChar"/>
    <w:uiPriority w:val="99"/>
    <w:unhideWhenUsed/>
    <w:rsid w:val="005C6B37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5C6B37"/>
    <w:rPr>
      <w:rFonts w:ascii="Calibri" w:eastAsia="Calibri" w:hAnsi="Calibri" w:cs="Times New Roman"/>
      <w:sz w:val="24"/>
    </w:rPr>
  </w:style>
  <w:style w:type="paragraph" w:customStyle="1" w:styleId="Default">
    <w:name w:val="Default"/>
    <w:uiPriority w:val="99"/>
    <w:rsid w:val="005C6B37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6B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B37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B3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C6B37"/>
    <w:pPr>
      <w:tabs>
        <w:tab w:val="right" w:leader="dot" w:pos="9360"/>
      </w:tabs>
      <w:spacing w:before="120"/>
      <w:ind w:left="540" w:hanging="540"/>
    </w:pPr>
    <w:rPr>
      <w:b/>
      <w:noProof/>
      <w:color w:val="660000"/>
    </w:rPr>
  </w:style>
  <w:style w:type="paragraph" w:styleId="TOC2">
    <w:name w:val="toc 2"/>
    <w:basedOn w:val="Normal"/>
    <w:next w:val="Normal"/>
    <w:autoRedefine/>
    <w:uiPriority w:val="39"/>
    <w:unhideWhenUsed/>
    <w:rsid w:val="005C6B37"/>
    <w:pPr>
      <w:tabs>
        <w:tab w:val="left" w:pos="540"/>
        <w:tab w:val="right" w:leader="dot" w:pos="9350"/>
      </w:tabs>
      <w:ind w:left="547" w:hanging="547"/>
    </w:pPr>
  </w:style>
  <w:style w:type="paragraph" w:styleId="TOC3">
    <w:name w:val="toc 3"/>
    <w:basedOn w:val="Normal"/>
    <w:next w:val="Normal"/>
    <w:autoRedefine/>
    <w:uiPriority w:val="99"/>
    <w:unhideWhenUsed/>
    <w:rsid w:val="005C6B37"/>
    <w:pPr>
      <w:ind w:left="440"/>
    </w:pPr>
  </w:style>
  <w:style w:type="character" w:styleId="Hyperlink">
    <w:name w:val="Hyperlink"/>
    <w:basedOn w:val="DefaultParagraphFont"/>
    <w:uiPriority w:val="99"/>
    <w:unhideWhenUsed/>
    <w:rsid w:val="005C6B37"/>
    <w:rPr>
      <w:color w:val="0000FF"/>
      <w:u w:val="single"/>
    </w:rPr>
  </w:style>
  <w:style w:type="paragraph" w:customStyle="1" w:styleId="ExhibitTitle">
    <w:name w:val="Exhibit Title"/>
    <w:basedOn w:val="Normal"/>
    <w:link w:val="ExhibitTitleChar"/>
    <w:qFormat/>
    <w:rsid w:val="005C6B37"/>
    <w:pPr>
      <w:jc w:val="center"/>
    </w:pPr>
    <w:rPr>
      <w:b/>
    </w:rPr>
  </w:style>
  <w:style w:type="character" w:customStyle="1" w:styleId="ExhibitTitleChar">
    <w:name w:val="Exhibit Title Char"/>
    <w:basedOn w:val="DefaultParagraphFont"/>
    <w:link w:val="ExhibitTitle"/>
    <w:rsid w:val="005C6B37"/>
    <w:rPr>
      <w:rFonts w:ascii="Calibri" w:eastAsia="Calibri" w:hAnsi="Calibri" w:cs="Times New Roman"/>
      <w:b/>
      <w:sz w:val="24"/>
    </w:rPr>
  </w:style>
  <w:style w:type="paragraph" w:customStyle="1" w:styleId="figuretext">
    <w:name w:val="figure text"/>
    <w:uiPriority w:val="99"/>
    <w:rsid w:val="005C6B3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1"/>
    <w:basedOn w:val="Normal"/>
    <w:link w:val="Style1Char"/>
    <w:uiPriority w:val="99"/>
    <w:qFormat/>
    <w:rsid w:val="005C6B37"/>
    <w:pPr>
      <w:ind w:left="360" w:hanging="360"/>
    </w:pPr>
    <w:rPr>
      <w:b/>
      <w:color w:val="660000"/>
      <w:sz w:val="28"/>
      <w:szCs w:val="28"/>
    </w:rPr>
  </w:style>
  <w:style w:type="character" w:customStyle="1" w:styleId="Style1Char">
    <w:name w:val="Style1 Char"/>
    <w:basedOn w:val="DefaultParagraphFont"/>
    <w:link w:val="Style1"/>
    <w:uiPriority w:val="99"/>
    <w:rsid w:val="005C6B37"/>
    <w:rPr>
      <w:rFonts w:ascii="Calibri" w:eastAsia="Calibri" w:hAnsi="Calibri" w:cs="Times New Roman"/>
      <w:b/>
      <w:color w:val="660000"/>
      <w:sz w:val="28"/>
      <w:szCs w:val="28"/>
    </w:rPr>
  </w:style>
  <w:style w:type="paragraph" w:customStyle="1" w:styleId="Style2">
    <w:name w:val="Style2"/>
    <w:basedOn w:val="Normal"/>
    <w:link w:val="Style2Char"/>
    <w:uiPriority w:val="99"/>
    <w:qFormat/>
    <w:rsid w:val="005C6B37"/>
    <w:pPr>
      <w:spacing w:before="120"/>
    </w:pPr>
    <w:rPr>
      <w:rFonts w:cs="Calibri"/>
      <w:b/>
      <w:szCs w:val="24"/>
    </w:rPr>
  </w:style>
  <w:style w:type="character" w:customStyle="1" w:styleId="Style2Char">
    <w:name w:val="Style2 Char"/>
    <w:basedOn w:val="DefaultParagraphFont"/>
    <w:link w:val="Style2"/>
    <w:uiPriority w:val="99"/>
    <w:rsid w:val="005C6B37"/>
    <w:rPr>
      <w:rFonts w:ascii="Calibri" w:eastAsia="Calibri" w:hAnsi="Calibri" w:cs="Calibri"/>
      <w:b/>
      <w:sz w:val="24"/>
      <w:szCs w:val="24"/>
    </w:rPr>
  </w:style>
  <w:style w:type="paragraph" w:customStyle="1" w:styleId="Style3">
    <w:name w:val="Style3"/>
    <w:basedOn w:val="Normal"/>
    <w:link w:val="Style3Char"/>
    <w:uiPriority w:val="99"/>
    <w:qFormat/>
    <w:rsid w:val="005C6B37"/>
    <w:pPr>
      <w:autoSpaceDE w:val="0"/>
      <w:autoSpaceDN w:val="0"/>
      <w:adjustRightInd w:val="0"/>
    </w:pPr>
    <w:rPr>
      <w:rFonts w:cs="Calibri"/>
      <w:b/>
      <w:i/>
      <w:color w:val="000000"/>
      <w:sz w:val="22"/>
    </w:rPr>
  </w:style>
  <w:style w:type="character" w:customStyle="1" w:styleId="Style3Char">
    <w:name w:val="Style3 Char"/>
    <w:basedOn w:val="DefaultParagraphFont"/>
    <w:link w:val="Style3"/>
    <w:uiPriority w:val="99"/>
    <w:rsid w:val="005C6B37"/>
    <w:rPr>
      <w:rFonts w:ascii="Calibri" w:eastAsia="Calibri" w:hAnsi="Calibri" w:cs="Calibri"/>
      <w:b/>
      <w:i/>
      <w:color w:val="000000"/>
    </w:rPr>
  </w:style>
  <w:style w:type="character" w:customStyle="1" w:styleId="ColorfulList-Accent1Char">
    <w:name w:val="Colorful List - Accent 1 Char"/>
    <w:basedOn w:val="DefaultParagraphFont"/>
    <w:link w:val="ColorfulList-Accent1"/>
    <w:uiPriority w:val="99"/>
    <w:rsid w:val="005C6B37"/>
  </w:style>
  <w:style w:type="table" w:styleId="ColorfulList-Accent1">
    <w:name w:val="Colorful List Accent 1"/>
    <w:basedOn w:val="TableNormal"/>
    <w:link w:val="ColorfulList-Accent1Char"/>
    <w:uiPriority w:val="99"/>
    <w:rsid w:val="005C6B3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BulletedList">
    <w:name w:val="Bulleted List"/>
    <w:basedOn w:val="ListBullet"/>
    <w:link w:val="BulletedListChar"/>
    <w:uiPriority w:val="99"/>
    <w:qFormat/>
    <w:rsid w:val="005C6B37"/>
    <w:pPr>
      <w:tabs>
        <w:tab w:val="left" w:pos="720"/>
      </w:tabs>
      <w:spacing w:before="120"/>
      <w:contextualSpacing w:val="0"/>
    </w:pPr>
  </w:style>
  <w:style w:type="paragraph" w:styleId="ListBullet">
    <w:name w:val="List Bullet"/>
    <w:basedOn w:val="Normal"/>
    <w:uiPriority w:val="99"/>
    <w:semiHidden/>
    <w:unhideWhenUsed/>
    <w:rsid w:val="005C6B37"/>
    <w:pPr>
      <w:ind w:left="360" w:hanging="360"/>
      <w:contextualSpacing/>
    </w:pPr>
  </w:style>
  <w:style w:type="character" w:customStyle="1" w:styleId="BulletedListChar">
    <w:name w:val="Bulleted List Char"/>
    <w:basedOn w:val="ColorfulList-Accent1Char"/>
    <w:link w:val="BulletedList"/>
    <w:uiPriority w:val="99"/>
    <w:rsid w:val="005C6B37"/>
    <w:rPr>
      <w:rFonts w:ascii="Calibri" w:eastAsia="Calibri" w:hAnsi="Calibri" w:cs="Times New Roman"/>
      <w:sz w:val="24"/>
    </w:rPr>
  </w:style>
  <w:style w:type="paragraph" w:customStyle="1" w:styleId="NormalSS">
    <w:name w:val="NormalSS"/>
    <w:basedOn w:val="Normal"/>
    <w:uiPriority w:val="99"/>
    <w:rsid w:val="005C6B37"/>
    <w:pPr>
      <w:tabs>
        <w:tab w:val="left" w:pos="432"/>
      </w:tabs>
      <w:ind w:firstLine="432"/>
    </w:pPr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nhideWhenUsed/>
    <w:rsid w:val="005C6B37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C6B3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C6B37"/>
    <w:rPr>
      <w:vertAlign w:val="superscript"/>
    </w:rPr>
  </w:style>
  <w:style w:type="paragraph" w:customStyle="1" w:styleId="Gnormal">
    <w:name w:val="G_normal"/>
    <w:basedOn w:val="Normal"/>
    <w:link w:val="GnormalChar"/>
    <w:rsid w:val="005C6B37"/>
    <w:pPr>
      <w:tabs>
        <w:tab w:val="left" w:pos="432"/>
      </w:tabs>
      <w:spacing w:after="240"/>
      <w:ind w:firstLine="432"/>
    </w:pPr>
    <w:rPr>
      <w:rFonts w:ascii="Garamond" w:eastAsia="Times New Roman" w:hAnsi="Garamond"/>
      <w:szCs w:val="20"/>
    </w:rPr>
  </w:style>
  <w:style w:type="paragraph" w:customStyle="1" w:styleId="Gbullet">
    <w:name w:val="G_bullet"/>
    <w:rsid w:val="005C6B37"/>
    <w:pPr>
      <w:numPr>
        <w:numId w:val="1"/>
      </w:numPr>
      <w:tabs>
        <w:tab w:val="left" w:pos="360"/>
      </w:tabs>
      <w:spacing w:after="240" w:line="240" w:lineRule="auto"/>
      <w:ind w:right="432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GnormalChar">
    <w:name w:val="G_normal Char"/>
    <w:basedOn w:val="DefaultParagraphFont"/>
    <w:link w:val="Gnormal"/>
    <w:rsid w:val="005C6B37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unhideWhenUsed/>
    <w:rsid w:val="005C6B3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customStyle="1" w:styleId="Bullet">
    <w:name w:val="Bullet"/>
    <w:basedOn w:val="ListParagraph"/>
    <w:qFormat/>
    <w:rsid w:val="005C6B37"/>
    <w:pPr>
      <w:numPr>
        <w:numId w:val="2"/>
      </w:numPr>
      <w:autoSpaceDE w:val="0"/>
      <w:autoSpaceDN w:val="0"/>
      <w:adjustRightInd w:val="0"/>
      <w:spacing w:before="120"/>
      <w:contextualSpacing w:val="0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5C6B37"/>
    <w:rPr>
      <w:b/>
      <w:bCs/>
    </w:rPr>
  </w:style>
  <w:style w:type="character" w:customStyle="1" w:styleId="FootnoteTextChar1">
    <w:name w:val="Footnote Text Char1"/>
    <w:basedOn w:val="DefaultParagraphFont"/>
    <w:rsid w:val="005C6B37"/>
    <w:rPr>
      <w:rFonts w:eastAsia="SimSun" w:cs="Times New Roman"/>
      <w:color w:val="000000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5C6B37"/>
    <w:pPr>
      <w:autoSpaceDE w:val="0"/>
      <w:autoSpaceDN w:val="0"/>
      <w:adjustRightInd w:val="0"/>
      <w:spacing w:line="201" w:lineRule="atLeast"/>
      <w:jc w:val="left"/>
    </w:pPr>
    <w:rPr>
      <w:rFonts w:ascii="Chaparral Pro" w:eastAsia="Times New Roman" w:hAnsi="Chaparral Pro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5C6B37"/>
  </w:style>
  <w:style w:type="numbering" w:customStyle="1" w:styleId="NoList1">
    <w:name w:val="No List1"/>
    <w:next w:val="NoList"/>
    <w:uiPriority w:val="99"/>
    <w:semiHidden/>
    <w:unhideWhenUsed/>
    <w:rsid w:val="005C6B37"/>
  </w:style>
  <w:style w:type="table" w:customStyle="1" w:styleId="TableGrid1">
    <w:name w:val="Table Grid1"/>
    <w:basedOn w:val="TableNormal"/>
    <w:next w:val="TableGrid"/>
    <w:uiPriority w:val="59"/>
    <w:rsid w:val="005C6B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201F26"/>
    <w:pPr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1F2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6C900-9CFF-41FE-A3AF-394E0825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rvarghese</dc:creator>
  <cp:keywords/>
  <dc:description/>
  <cp:lastModifiedBy>Department of Health and Human Services</cp:lastModifiedBy>
  <cp:revision>4</cp:revision>
  <cp:lastPrinted>2012-02-09T19:18:00Z</cp:lastPrinted>
  <dcterms:created xsi:type="dcterms:W3CDTF">2012-04-10T20:32:00Z</dcterms:created>
  <dcterms:modified xsi:type="dcterms:W3CDTF">2012-04-10T20:35:00Z</dcterms:modified>
</cp:coreProperties>
</file>