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A1" w:rsidRPr="001A76E7" w:rsidRDefault="00167511">
      <w:pPr>
        <w:rPr>
          <w:b/>
        </w:rPr>
      </w:pPr>
      <w:r w:rsidRPr="001A76E7">
        <w:rPr>
          <w:b/>
        </w:rPr>
        <w:t xml:space="preserve">Attachment </w:t>
      </w:r>
      <w:r w:rsidR="00A40A99">
        <w:rPr>
          <w:b/>
        </w:rPr>
        <w:t>F</w:t>
      </w:r>
      <w:r w:rsidRPr="001A76E7">
        <w:rPr>
          <w:b/>
        </w:rPr>
        <w:t>: Recruiting Communication – Request to Organizations</w:t>
      </w:r>
    </w:p>
    <w:p w:rsidR="002D29D3" w:rsidRDefault="002D29D3"/>
    <w:p w:rsidR="007228F5" w:rsidRDefault="007228F5"/>
    <w:p w:rsidR="00E33EF1" w:rsidRDefault="00E33EF1" w:rsidP="00E33EF1">
      <w:r>
        <w:t>Sub</w:t>
      </w:r>
      <w:r w:rsidR="00471018">
        <w:t xml:space="preserve">ject (email subject line): </w:t>
      </w:r>
      <w:r w:rsidR="00DE12F5">
        <w:rPr>
          <w:b/>
        </w:rPr>
        <w:t>P</w:t>
      </w:r>
      <w:r w:rsidRPr="00E33EF1">
        <w:rPr>
          <w:b/>
        </w:rPr>
        <w:t xml:space="preserve">articipants </w:t>
      </w:r>
      <w:r w:rsidR="00471018">
        <w:rPr>
          <w:b/>
        </w:rPr>
        <w:t>N</w:t>
      </w:r>
      <w:r w:rsidRPr="00E33EF1">
        <w:rPr>
          <w:b/>
        </w:rPr>
        <w:t xml:space="preserve">eeded for </w:t>
      </w:r>
      <w:r w:rsidR="00855815">
        <w:rPr>
          <w:b/>
        </w:rPr>
        <w:t>Evaluation</w:t>
      </w:r>
      <w:r w:rsidR="00855815" w:rsidRPr="00471018">
        <w:rPr>
          <w:b/>
        </w:rPr>
        <w:t xml:space="preserve"> </w:t>
      </w:r>
      <w:r w:rsidR="00855815">
        <w:rPr>
          <w:b/>
        </w:rPr>
        <w:t xml:space="preserve">of a </w:t>
      </w:r>
      <w:r w:rsidRPr="00E33EF1">
        <w:rPr>
          <w:b/>
        </w:rPr>
        <w:t xml:space="preserve">Health IT </w:t>
      </w:r>
      <w:r w:rsidR="00083E6E">
        <w:rPr>
          <w:b/>
        </w:rPr>
        <w:t xml:space="preserve">Research </w:t>
      </w:r>
      <w:r w:rsidR="00855815">
        <w:rPr>
          <w:b/>
        </w:rPr>
        <w:t xml:space="preserve">Tool </w:t>
      </w:r>
    </w:p>
    <w:p w:rsidR="00E33EF1" w:rsidRDefault="00E33EF1" w:rsidP="002D29D3"/>
    <w:p w:rsidR="007228F5" w:rsidRDefault="007228F5" w:rsidP="002D29D3"/>
    <w:p w:rsidR="002D29D3" w:rsidRDefault="002D29D3">
      <w:r>
        <w:t>Dear ___________,</w:t>
      </w:r>
    </w:p>
    <w:p w:rsidR="002D29D3" w:rsidRDefault="002D29D3"/>
    <w:p w:rsidR="00E33EF1" w:rsidRDefault="00E33EF1" w:rsidP="00E33EF1">
      <w:r>
        <w:t xml:space="preserve">Subject (inside the email):  </w:t>
      </w:r>
      <w:r w:rsidRPr="00E33EF1">
        <w:rPr>
          <w:b/>
        </w:rPr>
        <w:t>Opportunity to participa</w:t>
      </w:r>
      <w:r w:rsidR="00471018">
        <w:rPr>
          <w:b/>
        </w:rPr>
        <w:t xml:space="preserve">te in a </w:t>
      </w:r>
      <w:r w:rsidR="006B795C">
        <w:rPr>
          <w:b/>
        </w:rPr>
        <w:t>study</w:t>
      </w:r>
      <w:r w:rsidR="00D10CFF">
        <w:rPr>
          <w:b/>
        </w:rPr>
        <w:t xml:space="preserve"> </w:t>
      </w:r>
      <w:r w:rsidR="00471018">
        <w:rPr>
          <w:b/>
        </w:rPr>
        <w:t xml:space="preserve">to improve </w:t>
      </w:r>
      <w:r w:rsidR="006B795C">
        <w:rPr>
          <w:b/>
        </w:rPr>
        <w:t>information</w:t>
      </w:r>
      <w:r w:rsidR="005B44C2">
        <w:rPr>
          <w:b/>
        </w:rPr>
        <w:t xml:space="preserve"> </w:t>
      </w:r>
      <w:r w:rsidR="006B795C">
        <w:rPr>
          <w:b/>
        </w:rPr>
        <w:t xml:space="preserve">and </w:t>
      </w:r>
      <w:r w:rsidR="00F32536">
        <w:rPr>
          <w:b/>
        </w:rPr>
        <w:t>tools designed to facilitate</w:t>
      </w:r>
      <w:r w:rsidR="00471018">
        <w:rPr>
          <w:b/>
        </w:rPr>
        <w:t xml:space="preserve"> </w:t>
      </w:r>
      <w:r w:rsidR="00971685">
        <w:rPr>
          <w:b/>
        </w:rPr>
        <w:t>evaluation</w:t>
      </w:r>
      <w:r w:rsidRPr="00E33EF1">
        <w:rPr>
          <w:b/>
        </w:rPr>
        <w:t xml:space="preserve"> of </w:t>
      </w:r>
      <w:r w:rsidR="00855815">
        <w:rPr>
          <w:b/>
        </w:rPr>
        <w:t xml:space="preserve">a </w:t>
      </w:r>
      <w:r w:rsidR="00971685">
        <w:rPr>
          <w:b/>
        </w:rPr>
        <w:t>h</w:t>
      </w:r>
      <w:r w:rsidR="00971685" w:rsidRPr="00E33EF1">
        <w:rPr>
          <w:b/>
        </w:rPr>
        <w:t xml:space="preserve">ealth </w:t>
      </w:r>
      <w:r w:rsidRPr="00E33EF1">
        <w:rPr>
          <w:b/>
        </w:rPr>
        <w:t xml:space="preserve">IT </w:t>
      </w:r>
      <w:r w:rsidR="00083E6E">
        <w:rPr>
          <w:b/>
        </w:rPr>
        <w:t xml:space="preserve">research </w:t>
      </w:r>
      <w:r w:rsidR="00855815">
        <w:rPr>
          <w:b/>
        </w:rPr>
        <w:t>tool</w:t>
      </w:r>
      <w:r>
        <w:t>.</w:t>
      </w:r>
    </w:p>
    <w:p w:rsidR="00471018" w:rsidRDefault="00471018"/>
    <w:p w:rsidR="002D29D3" w:rsidRDefault="00971685">
      <w:r>
        <w:t>T</w:t>
      </w:r>
      <w:r w:rsidR="00D63765">
        <w:t xml:space="preserve">he </w:t>
      </w:r>
      <w:r w:rsidR="00471018">
        <w:t xml:space="preserve">Agency for Healthcare Research and Quality (AHRQ) </w:t>
      </w:r>
      <w:r>
        <w:t xml:space="preserve">has contracted with </w:t>
      </w:r>
      <w:proofErr w:type="spellStart"/>
      <w:r>
        <w:t>Westat</w:t>
      </w:r>
      <w:proofErr w:type="spellEnd"/>
      <w:r>
        <w:t xml:space="preserve"> and </w:t>
      </w:r>
      <w:proofErr w:type="spellStart"/>
      <w:r>
        <w:t>Mosaica</w:t>
      </w:r>
      <w:proofErr w:type="spellEnd"/>
      <w:r>
        <w:t xml:space="preserve"> Partners </w:t>
      </w:r>
      <w:r w:rsidR="002D29D3">
        <w:t>to conduct a</w:t>
      </w:r>
      <w:r w:rsidR="006B795C">
        <w:t>n evaluation</w:t>
      </w:r>
      <w:r w:rsidR="002D29D3">
        <w:t xml:space="preserve"> to improve the </w:t>
      </w:r>
      <w:r w:rsidR="00471018">
        <w:t xml:space="preserve">quality of </w:t>
      </w:r>
      <w:r w:rsidR="009D0C0A">
        <w:t>the information</w:t>
      </w:r>
      <w:r w:rsidR="005B44C2">
        <w:t xml:space="preserve"> </w:t>
      </w:r>
      <w:r w:rsidR="009D0C0A">
        <w:t xml:space="preserve">and </w:t>
      </w:r>
      <w:r w:rsidR="002D29D3">
        <w:t xml:space="preserve">tools </w:t>
      </w:r>
      <w:r w:rsidR="009D0C0A">
        <w:t xml:space="preserve">AHRQ </w:t>
      </w:r>
      <w:r w:rsidR="00D63765">
        <w:t xml:space="preserve">makes </w:t>
      </w:r>
      <w:r w:rsidR="002D29D3">
        <w:t xml:space="preserve">available to </w:t>
      </w:r>
      <w:r w:rsidR="00F32536">
        <w:t>facilitate</w:t>
      </w:r>
      <w:r w:rsidR="002D29D3">
        <w:t xml:space="preserve"> </w:t>
      </w:r>
      <w:r w:rsidR="00471018">
        <w:t>the</w:t>
      </w:r>
      <w:r w:rsidR="005D6B17">
        <w:t xml:space="preserve"> </w:t>
      </w:r>
      <w:r w:rsidR="00541E12">
        <w:t>evaluation</w:t>
      </w:r>
      <w:r w:rsidR="00471018">
        <w:t xml:space="preserve"> of </w:t>
      </w:r>
      <w:r>
        <w:t>h</w:t>
      </w:r>
      <w:r w:rsidR="002D29D3">
        <w:t>ealth IT systems.</w:t>
      </w:r>
    </w:p>
    <w:p w:rsidR="002D29D3" w:rsidRDefault="002D29D3"/>
    <w:p w:rsidR="002D29D3" w:rsidRDefault="002D29D3">
      <w:r>
        <w:t>We would like to invite you, and members of your organization</w:t>
      </w:r>
      <w:r w:rsidR="00471018">
        <w:t>,</w:t>
      </w:r>
      <w:r>
        <w:t xml:space="preserve"> to </w:t>
      </w:r>
      <w:r w:rsidRPr="00D63765">
        <w:t>help shape</w:t>
      </w:r>
      <w:r>
        <w:t xml:space="preserve"> the </w:t>
      </w:r>
      <w:r w:rsidR="00D57091">
        <w:t>information</w:t>
      </w:r>
      <w:r w:rsidR="005B44C2">
        <w:t xml:space="preserve"> </w:t>
      </w:r>
      <w:r w:rsidR="00D57091">
        <w:t xml:space="preserve">and </w:t>
      </w:r>
      <w:r>
        <w:t xml:space="preserve">tools that the </w:t>
      </w:r>
      <w:r w:rsidR="00971685">
        <w:t>F</w:t>
      </w:r>
      <w:r>
        <w:t>ederal government provides.</w:t>
      </w:r>
      <w:r w:rsidR="00294C0E">
        <w:t xml:space="preserve">  Your opinion counts!  We’d like to know your thoughts about </w:t>
      </w:r>
      <w:r w:rsidR="006B795C">
        <w:t>what types of information</w:t>
      </w:r>
      <w:r w:rsidR="009D0C0A">
        <w:t xml:space="preserve"> </w:t>
      </w:r>
      <w:r w:rsidR="006B795C">
        <w:t xml:space="preserve">you may need, </w:t>
      </w:r>
      <w:r w:rsidR="00E33EF1">
        <w:t xml:space="preserve">what kinds of </w:t>
      </w:r>
      <w:r w:rsidR="00D63765">
        <w:t xml:space="preserve">health IT </w:t>
      </w:r>
      <w:r w:rsidR="00E33EF1">
        <w:t xml:space="preserve">tools would be </w:t>
      </w:r>
      <w:r w:rsidR="00920ECB">
        <w:t>useful,</w:t>
      </w:r>
      <w:r w:rsidR="00F32536">
        <w:t xml:space="preserve"> </w:t>
      </w:r>
      <w:r w:rsidR="009D0C0A">
        <w:t xml:space="preserve">and </w:t>
      </w:r>
      <w:r w:rsidR="00471018">
        <w:t>what you would like to see in</w:t>
      </w:r>
      <w:r w:rsidR="00E33EF1">
        <w:t xml:space="preserve"> specific tools</w:t>
      </w:r>
      <w:r w:rsidR="006B795C">
        <w:t>.</w:t>
      </w:r>
    </w:p>
    <w:p w:rsidR="002D29D3" w:rsidRDefault="002D29D3"/>
    <w:p w:rsidR="00D63765" w:rsidRDefault="00D63765" w:rsidP="00D63765">
      <w:r>
        <w:t>There will be a $75 incentive payment for each individual who participates.  We take the privacy of participants in this study seriously</w:t>
      </w:r>
      <w:r w:rsidR="00DF669F">
        <w:t>.  Generally, only summary data will be provided to AHRQ</w:t>
      </w:r>
      <w:r w:rsidR="00953377">
        <w:t xml:space="preserve"> and w</w:t>
      </w:r>
      <w:r w:rsidR="00DF669F">
        <w:t>e will</w:t>
      </w:r>
      <w:r>
        <w:t xml:space="preserve"> ensure that any comments expressed </w:t>
      </w:r>
      <w:r w:rsidR="00DF669F">
        <w:t xml:space="preserve">by participants </w:t>
      </w:r>
      <w:r>
        <w:t>will be kept confidential</w:t>
      </w:r>
      <w:r w:rsidR="001B013A">
        <w:t xml:space="preserve"> </w:t>
      </w:r>
      <w:r w:rsidR="001B013A" w:rsidRPr="006351A7">
        <w:rPr>
          <w:b/>
        </w:rPr>
        <w:t xml:space="preserve">to the extent permitted by law, including AHRQ’s confidentiality statute, </w:t>
      </w:r>
      <w:proofErr w:type="gramStart"/>
      <w:r w:rsidR="001B013A" w:rsidRPr="006351A7">
        <w:rPr>
          <w:b/>
        </w:rPr>
        <w:t>42 USC 299c-3(c)</w:t>
      </w:r>
      <w:proofErr w:type="gramEnd"/>
      <w:r>
        <w:t xml:space="preserve">.  Any verbatim quotes </w:t>
      </w:r>
      <w:r w:rsidR="00DF669F">
        <w:t>we include</w:t>
      </w:r>
      <w:r>
        <w:t xml:space="preserve"> in our report to AHRQ will not be attributed to a specific individual.</w:t>
      </w:r>
    </w:p>
    <w:p w:rsidR="00D63765" w:rsidRDefault="00D63765" w:rsidP="00D63765"/>
    <w:p w:rsidR="007228F5" w:rsidRDefault="00471018">
      <w:r>
        <w:t>Individual and group telephone interviews</w:t>
      </w:r>
      <w:r w:rsidR="00D10CFF">
        <w:t xml:space="preserve"> will </w:t>
      </w:r>
      <w:r w:rsidR="002D29D3">
        <w:t xml:space="preserve">last </w:t>
      </w:r>
      <w:r w:rsidR="005B44C2">
        <w:t xml:space="preserve">between 60 and </w:t>
      </w:r>
      <w:r w:rsidR="00E8328F">
        <w:t>90</w:t>
      </w:r>
      <w:r w:rsidR="002D29D3">
        <w:t xml:space="preserve"> minutes.  </w:t>
      </w:r>
    </w:p>
    <w:p w:rsidR="007228F5" w:rsidRDefault="007228F5"/>
    <w:p w:rsidR="002D29D3" w:rsidRDefault="002D29D3">
      <w:r>
        <w:t xml:space="preserve">Our target audiences for </w:t>
      </w:r>
      <w:r w:rsidR="009E503A">
        <w:t>this</w:t>
      </w:r>
      <w:r>
        <w:t xml:space="preserve"> </w:t>
      </w:r>
      <w:r w:rsidR="00DF669F">
        <w:t>study</w:t>
      </w:r>
      <w:r>
        <w:t xml:space="preserve"> are </w:t>
      </w:r>
      <w:r w:rsidR="009E503A">
        <w:t>researchers and</w:t>
      </w:r>
      <w:r w:rsidR="006B795C">
        <w:t>/or</w:t>
      </w:r>
      <w:r w:rsidR="009E503A">
        <w:t xml:space="preserve"> implementers with direct experience </w:t>
      </w:r>
      <w:r w:rsidR="00D5786F">
        <w:t xml:space="preserve">with </w:t>
      </w:r>
      <w:r w:rsidR="00920ECB">
        <w:t>health</w:t>
      </w:r>
      <w:r w:rsidR="00971685">
        <w:t xml:space="preserve"> </w:t>
      </w:r>
      <w:r w:rsidR="009E503A">
        <w:t>IT systems</w:t>
      </w:r>
      <w:r w:rsidR="00BC5DD8">
        <w:t xml:space="preserve"> – </w:t>
      </w:r>
      <w:r w:rsidR="00E92FDC">
        <w:t xml:space="preserve">for example, </w:t>
      </w:r>
      <w:r w:rsidR="00BC5DD8">
        <w:t>electronic health records, electronic prescribing, decision support, order entry</w:t>
      </w:r>
      <w:r w:rsidR="009E503A">
        <w:t xml:space="preserve">. </w:t>
      </w:r>
      <w:r w:rsidR="00920ECB">
        <w:t xml:space="preserve">For researchers, we are interested in interviewing individuals with direct experience in studying the effects and performance of health IT systems. For implementers, we are interested in interviewing individuals with direct experience in </w:t>
      </w:r>
      <w:r w:rsidR="00BC5DD8">
        <w:t>implementing</w:t>
      </w:r>
      <w:r w:rsidR="00E92FDC">
        <w:t xml:space="preserve"> or evaluating</w:t>
      </w:r>
      <w:r w:rsidR="00BC5DD8">
        <w:t xml:space="preserve"> these systems. </w:t>
      </w:r>
    </w:p>
    <w:p w:rsidR="009E503A" w:rsidRDefault="009E503A"/>
    <w:p w:rsidR="009E503A" w:rsidRDefault="009E503A">
      <w:r>
        <w:t xml:space="preserve">If </w:t>
      </w:r>
      <w:proofErr w:type="gramStart"/>
      <w:r w:rsidR="004C73F8">
        <w:t>you</w:t>
      </w:r>
      <w:r w:rsidR="007228F5">
        <w:t>,</w:t>
      </w:r>
      <w:proofErr w:type="gramEnd"/>
      <w:r>
        <w:t xml:space="preserve"> or any members of your organization fit </w:t>
      </w:r>
      <w:r w:rsidR="00BC5DD8">
        <w:t xml:space="preserve">either or both of </w:t>
      </w:r>
      <w:r>
        <w:t>the</w:t>
      </w:r>
      <w:r w:rsidR="00BC5DD8">
        <w:t>se descriptions and</w:t>
      </w:r>
      <w:r>
        <w:t xml:space="preserve"> would</w:t>
      </w:r>
      <w:r w:rsidR="00DF669F">
        <w:t xml:space="preserve"> be interested in participating</w:t>
      </w:r>
      <w:r w:rsidR="00BC5DD8">
        <w:t>,</w:t>
      </w:r>
      <w:r>
        <w:t xml:space="preserve"> please contact us at 727-570-8111 or email </w:t>
      </w:r>
      <w:r w:rsidR="007228F5">
        <w:t xml:space="preserve">us </w:t>
      </w:r>
      <w:r>
        <w:t xml:space="preserve">at </w:t>
      </w:r>
      <w:hyperlink r:id="rId8" w:history="1">
        <w:r w:rsidRPr="009610AE">
          <w:rPr>
            <w:rStyle w:val="Hyperlink"/>
          </w:rPr>
          <w:t>HITtools@mosaicapartners.com</w:t>
        </w:r>
      </w:hyperlink>
      <w:r>
        <w:t>.</w:t>
      </w:r>
      <w:r w:rsidR="00177BB0">
        <w:t xml:space="preserve">  Please respond no later than </w:t>
      </w:r>
      <w:r w:rsidR="00177BB0" w:rsidRPr="00177BB0">
        <w:rPr>
          <w:color w:val="FF0000"/>
        </w:rPr>
        <w:t>MONTH DAY,</w:t>
      </w:r>
      <w:r w:rsidR="004C73F8" w:rsidRPr="00177BB0">
        <w:rPr>
          <w:color w:val="FF0000"/>
        </w:rPr>
        <w:t xml:space="preserve"> 2011</w:t>
      </w:r>
      <w:r w:rsidR="004C73F8">
        <w:t xml:space="preserve"> if you are interested in participating.</w:t>
      </w:r>
    </w:p>
    <w:p w:rsidR="009E503A" w:rsidRDefault="009E503A"/>
    <w:p w:rsidR="00177BB0" w:rsidRDefault="00177BB0" w:rsidP="00177BB0">
      <w:r>
        <w:t>We have also attached the text of an announcement</w:t>
      </w:r>
      <w:r w:rsidR="00827AEA">
        <w:rPr>
          <w:rStyle w:val="FootnoteReference"/>
        </w:rPr>
        <w:footnoteReference w:id="1"/>
      </w:r>
      <w:r>
        <w:t xml:space="preserve"> that you could place on your organization’s </w:t>
      </w:r>
      <w:r w:rsidR="00E92FDC">
        <w:t>W</w:t>
      </w:r>
      <w:r>
        <w:t>eb site or include in a newsletter to be distributed to your organization’s members.</w:t>
      </w:r>
    </w:p>
    <w:p w:rsidR="00177BB0" w:rsidRDefault="00177BB0" w:rsidP="00177BB0"/>
    <w:p w:rsidR="007228F5" w:rsidRDefault="009E503A">
      <w:r>
        <w:t xml:space="preserve">Please </w:t>
      </w:r>
      <w:r w:rsidR="00177BB0">
        <w:t>feel free to forward this email to other appropriate individuals, either inside or outside your organization</w:t>
      </w:r>
      <w:r w:rsidR="00920ECB">
        <w:t>, if you believe they are either researchers or implementers of health IT systems.</w:t>
      </w:r>
    </w:p>
    <w:p w:rsidR="007228F5" w:rsidRDefault="007228F5"/>
    <w:p w:rsidR="009E503A" w:rsidRDefault="007228F5">
      <w:r>
        <w:lastRenderedPageBreak/>
        <w:t>If you have any questions, please contact me</w:t>
      </w:r>
      <w:r w:rsidR="00060DD0">
        <w:t xml:space="preserve"> at </w:t>
      </w:r>
      <w:hyperlink r:id="rId9" w:history="1">
        <w:r w:rsidR="00060DD0" w:rsidRPr="008E00F0">
          <w:rPr>
            <w:rStyle w:val="Hyperlink"/>
          </w:rPr>
          <w:t>bbrown@mosaicapartners.com</w:t>
        </w:r>
      </w:hyperlink>
      <w:r w:rsidR="00060DD0">
        <w:t xml:space="preserve"> or </w:t>
      </w:r>
      <w:r w:rsidR="00060DD0" w:rsidRPr="00060DD0">
        <w:t>727-570-8100</w:t>
      </w:r>
      <w:r>
        <w:t>.</w:t>
      </w:r>
      <w:r w:rsidR="009E503A">
        <w:t xml:space="preserve">  We l</w:t>
      </w:r>
      <w:r>
        <w:t xml:space="preserve">ook forward to working with you and your organization’s members to help advance the quality of </w:t>
      </w:r>
      <w:r w:rsidR="009D0C0A">
        <w:t>information</w:t>
      </w:r>
      <w:r w:rsidR="005B44C2">
        <w:t xml:space="preserve"> </w:t>
      </w:r>
      <w:r w:rsidR="009D0C0A">
        <w:t xml:space="preserve">and </w:t>
      </w:r>
      <w:r>
        <w:t>tools that are available for the development and implementation of health IT systems.</w:t>
      </w:r>
    </w:p>
    <w:p w:rsidR="009E503A" w:rsidRDefault="009E503A"/>
    <w:p w:rsidR="009E503A" w:rsidRDefault="009E503A">
      <w:r>
        <w:t>Thank you.</w:t>
      </w:r>
    </w:p>
    <w:p w:rsidR="009E503A" w:rsidRDefault="009E503A"/>
    <w:p w:rsidR="009E503A" w:rsidRDefault="009E503A">
      <w:r>
        <w:t>Bob Brown</w:t>
      </w:r>
    </w:p>
    <w:p w:rsidR="009E503A" w:rsidRDefault="007228F5">
      <w:r>
        <w:t>VP, Professional Services</w:t>
      </w:r>
    </w:p>
    <w:p w:rsidR="009E503A" w:rsidRDefault="007228F5">
      <w:proofErr w:type="spellStart"/>
      <w:r>
        <w:t>Mosaica</w:t>
      </w:r>
      <w:proofErr w:type="spellEnd"/>
      <w:r>
        <w:t xml:space="preserve"> Partners</w:t>
      </w:r>
    </w:p>
    <w:p w:rsidR="004C73F8" w:rsidRDefault="004C73F8"/>
    <w:p w:rsidR="00DF669F" w:rsidRDefault="00DF669F"/>
    <w:p w:rsidR="00DF669F" w:rsidRDefault="00DF669F"/>
    <w:sectPr w:rsidR="00DF669F" w:rsidSect="004C73F8">
      <w:headerReference w:type="even" r:id="rId10"/>
      <w:headerReference w:type="default" r:id="rId11"/>
      <w:footerReference w:type="even" r:id="rId12"/>
      <w:footerReference w:type="default" r:id="rId13"/>
      <w:headerReference w:type="first" r:id="rId14"/>
      <w:footerReference w:type="first" r:id="rId15"/>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91D" w:rsidRDefault="00AB091D">
      <w:r>
        <w:separator/>
      </w:r>
    </w:p>
  </w:endnote>
  <w:endnote w:type="continuationSeparator" w:id="0">
    <w:p w:rsidR="00AB091D" w:rsidRDefault="00AB09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51" w:rsidRDefault="0001623D" w:rsidP="00A1209D">
    <w:pPr>
      <w:pStyle w:val="Footer"/>
      <w:framePr w:wrap="around" w:vAnchor="text" w:hAnchor="margin" w:xAlign="right" w:y="1"/>
      <w:rPr>
        <w:rStyle w:val="PageNumber"/>
      </w:rPr>
    </w:pPr>
    <w:r>
      <w:rPr>
        <w:rStyle w:val="PageNumber"/>
      </w:rPr>
      <w:fldChar w:fldCharType="begin"/>
    </w:r>
    <w:r w:rsidR="005B6751">
      <w:rPr>
        <w:rStyle w:val="PageNumber"/>
      </w:rPr>
      <w:instrText xml:space="preserve">PAGE  </w:instrText>
    </w:r>
    <w:r>
      <w:rPr>
        <w:rStyle w:val="PageNumber"/>
      </w:rPr>
      <w:fldChar w:fldCharType="end"/>
    </w:r>
  </w:p>
  <w:p w:rsidR="005B6751" w:rsidRDefault="005B6751" w:rsidP="005B67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51" w:rsidRDefault="0001623D" w:rsidP="00A1209D">
    <w:pPr>
      <w:pStyle w:val="Footer"/>
      <w:framePr w:wrap="around" w:vAnchor="text" w:hAnchor="margin" w:xAlign="right" w:y="1"/>
      <w:rPr>
        <w:rStyle w:val="PageNumber"/>
      </w:rPr>
    </w:pPr>
    <w:r>
      <w:rPr>
        <w:rStyle w:val="PageNumber"/>
      </w:rPr>
      <w:fldChar w:fldCharType="begin"/>
    </w:r>
    <w:r w:rsidR="005B6751">
      <w:rPr>
        <w:rStyle w:val="PageNumber"/>
      </w:rPr>
      <w:instrText xml:space="preserve">PAGE  </w:instrText>
    </w:r>
    <w:r>
      <w:rPr>
        <w:rStyle w:val="PageNumber"/>
      </w:rPr>
      <w:fldChar w:fldCharType="separate"/>
    </w:r>
    <w:r w:rsidR="00AE3F7E">
      <w:rPr>
        <w:rStyle w:val="PageNumber"/>
        <w:noProof/>
      </w:rPr>
      <w:t>1</w:t>
    </w:r>
    <w:r>
      <w:rPr>
        <w:rStyle w:val="PageNumber"/>
      </w:rPr>
      <w:fldChar w:fldCharType="end"/>
    </w:r>
  </w:p>
  <w:p w:rsidR="005B6751" w:rsidRDefault="005B6751" w:rsidP="005B675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E7" w:rsidRDefault="001A7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91D" w:rsidRDefault="00AB091D">
      <w:r>
        <w:separator/>
      </w:r>
    </w:p>
  </w:footnote>
  <w:footnote w:type="continuationSeparator" w:id="0">
    <w:p w:rsidR="00AB091D" w:rsidRDefault="00AB091D">
      <w:r>
        <w:continuationSeparator/>
      </w:r>
    </w:p>
  </w:footnote>
  <w:footnote w:id="1">
    <w:p w:rsidR="00827AEA" w:rsidRDefault="00827AEA">
      <w:pPr>
        <w:pStyle w:val="FootnoteText"/>
      </w:pPr>
      <w:r>
        <w:rPr>
          <w:rStyle w:val="FootnoteReference"/>
        </w:rPr>
        <w:footnoteRef/>
      </w:r>
      <w:r>
        <w:t xml:space="preserve"> The announcement referred to </w:t>
      </w:r>
      <w:r w:rsidR="00AE3F7E">
        <w:t>here is included as Attachment G</w:t>
      </w:r>
      <w:r>
        <w:t>: Recruiting Communication - Flyer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E7" w:rsidRDefault="001A7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E7" w:rsidRDefault="001A76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E7" w:rsidRDefault="001A7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B0B4A"/>
    <w:multiLevelType w:val="hybridMultilevel"/>
    <w:tmpl w:val="A8568BDC"/>
    <w:lvl w:ilvl="0" w:tplc="5678BFC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characterSpacingControl w:val="doNotCompress"/>
  <w:hdrShapeDefaults>
    <o:shapedefaults v:ext="edit" spidmax="296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4C7D"/>
    <w:rsid w:val="0001623D"/>
    <w:rsid w:val="00060DD0"/>
    <w:rsid w:val="00083E6E"/>
    <w:rsid w:val="00131A0F"/>
    <w:rsid w:val="0013487F"/>
    <w:rsid w:val="00134E01"/>
    <w:rsid w:val="00161565"/>
    <w:rsid w:val="00167511"/>
    <w:rsid w:val="00177BB0"/>
    <w:rsid w:val="001860B5"/>
    <w:rsid w:val="00187137"/>
    <w:rsid w:val="001A76E7"/>
    <w:rsid w:val="001B013A"/>
    <w:rsid w:val="001B3E1F"/>
    <w:rsid w:val="001C7FCC"/>
    <w:rsid w:val="0021608A"/>
    <w:rsid w:val="002359CF"/>
    <w:rsid w:val="00273FF2"/>
    <w:rsid w:val="00294C0E"/>
    <w:rsid w:val="002970D3"/>
    <w:rsid w:val="002D29D3"/>
    <w:rsid w:val="00305D29"/>
    <w:rsid w:val="003B7778"/>
    <w:rsid w:val="003C1105"/>
    <w:rsid w:val="00410929"/>
    <w:rsid w:val="00434C7D"/>
    <w:rsid w:val="00471018"/>
    <w:rsid w:val="004769D3"/>
    <w:rsid w:val="004C73F8"/>
    <w:rsid w:val="004F5155"/>
    <w:rsid w:val="00524AB2"/>
    <w:rsid w:val="00541E12"/>
    <w:rsid w:val="005A4436"/>
    <w:rsid w:val="005B44C2"/>
    <w:rsid w:val="005B6751"/>
    <w:rsid w:val="005D6B17"/>
    <w:rsid w:val="00646A11"/>
    <w:rsid w:val="00692F49"/>
    <w:rsid w:val="006B5300"/>
    <w:rsid w:val="006B585D"/>
    <w:rsid w:val="006B795C"/>
    <w:rsid w:val="00701F8F"/>
    <w:rsid w:val="0071360D"/>
    <w:rsid w:val="007228F5"/>
    <w:rsid w:val="00734E81"/>
    <w:rsid w:val="007548FA"/>
    <w:rsid w:val="007566BC"/>
    <w:rsid w:val="00757E42"/>
    <w:rsid w:val="007655D3"/>
    <w:rsid w:val="00801FAB"/>
    <w:rsid w:val="00817DB3"/>
    <w:rsid w:val="00827AEA"/>
    <w:rsid w:val="00830DEE"/>
    <w:rsid w:val="00837797"/>
    <w:rsid w:val="00855815"/>
    <w:rsid w:val="0087752E"/>
    <w:rsid w:val="008E1AE4"/>
    <w:rsid w:val="0092023A"/>
    <w:rsid w:val="00920ECB"/>
    <w:rsid w:val="0092776C"/>
    <w:rsid w:val="00953377"/>
    <w:rsid w:val="00971685"/>
    <w:rsid w:val="0099368C"/>
    <w:rsid w:val="009D0C0A"/>
    <w:rsid w:val="009E0D03"/>
    <w:rsid w:val="009E503A"/>
    <w:rsid w:val="009E79AB"/>
    <w:rsid w:val="00A1209D"/>
    <w:rsid w:val="00A40A99"/>
    <w:rsid w:val="00A67F89"/>
    <w:rsid w:val="00AB091D"/>
    <w:rsid w:val="00AE3F7E"/>
    <w:rsid w:val="00AF1075"/>
    <w:rsid w:val="00B12F64"/>
    <w:rsid w:val="00B26D09"/>
    <w:rsid w:val="00B62450"/>
    <w:rsid w:val="00B90087"/>
    <w:rsid w:val="00BA1265"/>
    <w:rsid w:val="00BC5DD8"/>
    <w:rsid w:val="00BE0E08"/>
    <w:rsid w:val="00BE4012"/>
    <w:rsid w:val="00C879A1"/>
    <w:rsid w:val="00CC662C"/>
    <w:rsid w:val="00CE7D0A"/>
    <w:rsid w:val="00CE7F3F"/>
    <w:rsid w:val="00CF1F45"/>
    <w:rsid w:val="00CF2A5D"/>
    <w:rsid w:val="00D018B8"/>
    <w:rsid w:val="00D10356"/>
    <w:rsid w:val="00D10CFF"/>
    <w:rsid w:val="00D57091"/>
    <w:rsid w:val="00D5786F"/>
    <w:rsid w:val="00D63765"/>
    <w:rsid w:val="00D71BB4"/>
    <w:rsid w:val="00DE12F5"/>
    <w:rsid w:val="00DF669F"/>
    <w:rsid w:val="00E22621"/>
    <w:rsid w:val="00E33EF1"/>
    <w:rsid w:val="00E76E35"/>
    <w:rsid w:val="00E8328F"/>
    <w:rsid w:val="00E92FDC"/>
    <w:rsid w:val="00EE0BE0"/>
    <w:rsid w:val="00EF1B47"/>
    <w:rsid w:val="00F32536"/>
    <w:rsid w:val="00F905FA"/>
    <w:rsid w:val="00FF3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2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503A"/>
    <w:rPr>
      <w:color w:val="0000FF"/>
      <w:u w:val="single"/>
    </w:rPr>
  </w:style>
  <w:style w:type="paragraph" w:styleId="BalloonText">
    <w:name w:val="Balloon Text"/>
    <w:basedOn w:val="Normal"/>
    <w:semiHidden/>
    <w:rsid w:val="006B5300"/>
    <w:rPr>
      <w:rFonts w:ascii="Tahoma" w:hAnsi="Tahoma" w:cs="Tahoma"/>
      <w:sz w:val="16"/>
      <w:szCs w:val="16"/>
    </w:rPr>
  </w:style>
  <w:style w:type="paragraph" w:styleId="Footer">
    <w:name w:val="footer"/>
    <w:basedOn w:val="Normal"/>
    <w:rsid w:val="005B6751"/>
    <w:pPr>
      <w:tabs>
        <w:tab w:val="center" w:pos="4320"/>
        <w:tab w:val="right" w:pos="8640"/>
      </w:tabs>
    </w:pPr>
  </w:style>
  <w:style w:type="character" w:styleId="PageNumber">
    <w:name w:val="page number"/>
    <w:basedOn w:val="DefaultParagraphFont"/>
    <w:rsid w:val="005B6751"/>
  </w:style>
  <w:style w:type="character" w:styleId="CommentReference">
    <w:name w:val="annotation reference"/>
    <w:rsid w:val="00920ECB"/>
    <w:rPr>
      <w:sz w:val="16"/>
      <w:szCs w:val="16"/>
    </w:rPr>
  </w:style>
  <w:style w:type="paragraph" w:styleId="CommentText">
    <w:name w:val="annotation text"/>
    <w:basedOn w:val="Normal"/>
    <w:link w:val="CommentTextChar"/>
    <w:rsid w:val="00920ECB"/>
    <w:rPr>
      <w:sz w:val="20"/>
      <w:szCs w:val="20"/>
    </w:rPr>
  </w:style>
  <w:style w:type="character" w:customStyle="1" w:styleId="CommentTextChar">
    <w:name w:val="Comment Text Char"/>
    <w:basedOn w:val="DefaultParagraphFont"/>
    <w:link w:val="CommentText"/>
    <w:rsid w:val="00920ECB"/>
  </w:style>
  <w:style w:type="paragraph" w:styleId="CommentSubject">
    <w:name w:val="annotation subject"/>
    <w:basedOn w:val="CommentText"/>
    <w:next w:val="CommentText"/>
    <w:link w:val="CommentSubjectChar"/>
    <w:rsid w:val="00920ECB"/>
    <w:rPr>
      <w:b/>
      <w:bCs/>
    </w:rPr>
  </w:style>
  <w:style w:type="character" w:customStyle="1" w:styleId="CommentSubjectChar">
    <w:name w:val="Comment Subject Char"/>
    <w:link w:val="CommentSubject"/>
    <w:rsid w:val="00920ECB"/>
    <w:rPr>
      <w:b/>
      <w:bCs/>
    </w:rPr>
  </w:style>
  <w:style w:type="paragraph" w:styleId="Header">
    <w:name w:val="header"/>
    <w:basedOn w:val="Normal"/>
    <w:link w:val="HeaderChar"/>
    <w:rsid w:val="001A76E7"/>
    <w:pPr>
      <w:tabs>
        <w:tab w:val="center" w:pos="4680"/>
        <w:tab w:val="right" w:pos="9360"/>
      </w:tabs>
    </w:pPr>
  </w:style>
  <w:style w:type="character" w:customStyle="1" w:styleId="HeaderChar">
    <w:name w:val="Header Char"/>
    <w:link w:val="Header"/>
    <w:rsid w:val="001A76E7"/>
    <w:rPr>
      <w:sz w:val="24"/>
      <w:szCs w:val="24"/>
    </w:rPr>
  </w:style>
  <w:style w:type="paragraph" w:styleId="Revision">
    <w:name w:val="Revision"/>
    <w:hidden/>
    <w:uiPriority w:val="99"/>
    <w:semiHidden/>
    <w:rsid w:val="00EE0BE0"/>
    <w:rPr>
      <w:sz w:val="24"/>
      <w:szCs w:val="24"/>
    </w:rPr>
  </w:style>
  <w:style w:type="paragraph" w:styleId="FootnoteText">
    <w:name w:val="footnote text"/>
    <w:basedOn w:val="Normal"/>
    <w:link w:val="FootnoteTextChar"/>
    <w:rsid w:val="00827AEA"/>
    <w:rPr>
      <w:sz w:val="20"/>
      <w:szCs w:val="20"/>
    </w:rPr>
  </w:style>
  <w:style w:type="character" w:customStyle="1" w:styleId="FootnoteTextChar">
    <w:name w:val="Footnote Text Char"/>
    <w:basedOn w:val="DefaultParagraphFont"/>
    <w:link w:val="FootnoteText"/>
    <w:rsid w:val="00827AEA"/>
  </w:style>
  <w:style w:type="character" w:styleId="FootnoteReference">
    <w:name w:val="footnote reference"/>
    <w:basedOn w:val="DefaultParagraphFont"/>
    <w:rsid w:val="00827AE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Ttools@mosaicapartn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brown@mosaicapartne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FB71-989F-4D39-8937-4B95999A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Links>
    <vt:vector size="12" baseType="variant">
      <vt:variant>
        <vt:i4>7798879</vt:i4>
      </vt:variant>
      <vt:variant>
        <vt:i4>3</vt:i4>
      </vt:variant>
      <vt:variant>
        <vt:i4>0</vt:i4>
      </vt:variant>
      <vt:variant>
        <vt:i4>5</vt:i4>
      </vt:variant>
      <vt:variant>
        <vt:lpwstr>mailto:bbrown@mosaicapartners.com</vt:lpwstr>
      </vt:variant>
      <vt:variant>
        <vt:lpwstr/>
      </vt:variant>
      <vt:variant>
        <vt:i4>983101</vt:i4>
      </vt:variant>
      <vt:variant>
        <vt:i4>0</vt:i4>
      </vt:variant>
      <vt:variant>
        <vt:i4>0</vt:i4>
      </vt:variant>
      <vt:variant>
        <vt:i4>5</vt:i4>
      </vt:variant>
      <vt:variant>
        <vt:lpwstr>mailto:HITtools@mosaicapartners.com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2011-01-24T20:21:00Z</dcterms:created>
  <dcterms:modified xsi:type="dcterms:W3CDTF">2011-06-01T18:38:00Z</dcterms:modified>
</cp:coreProperties>
</file>