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37" w:rsidRDefault="00D65137" w:rsidP="00D65137">
      <w:proofErr w:type="gramStart"/>
      <w:r>
        <w:t xml:space="preserve">Justification for </w:t>
      </w:r>
      <w:bookmarkStart w:id="0" w:name="_GoBack"/>
      <w:bookmarkEnd w:id="0"/>
      <w:r>
        <w:t>Non-substantive change for RI 10-72, Customer Satisfaction Survey.</w:t>
      </w:r>
      <w:proofErr w:type="gramEnd"/>
    </w:p>
    <w:p w:rsidR="00D65137" w:rsidRDefault="00D65137" w:rsidP="00D65137"/>
    <w:p w:rsidR="005866BF" w:rsidRDefault="00D65137" w:rsidP="00D65137">
      <w:r>
        <w:t xml:space="preserve">For the FY 2011 survey, eleven questions were deleted (Please see under "How Has </w:t>
      </w:r>
      <w:proofErr w:type="gramStart"/>
      <w:r>
        <w:t>The</w:t>
      </w:r>
      <w:proofErr w:type="gramEnd"/>
      <w:r>
        <w:t xml:space="preserve"> Office of Personnel Management Served You?" EDIT IC supplementary document 2011 markup for changes</w:t>
      </w:r>
      <w:proofErr w:type="gramStart"/>
      <w:r>
        <w:t>) .</w:t>
      </w:r>
      <w:proofErr w:type="gramEnd"/>
      <w:r>
        <w:t xml:space="preserve"> Annuitants often marked these questions "no basis to judge;" results for these questions have never been a useful part of the analysis.  </w:t>
      </w:r>
    </w:p>
    <w:sectPr w:rsidR="00586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37"/>
    <w:rsid w:val="005866BF"/>
    <w:rsid w:val="00D6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Windsor, Miles E.</dc:creator>
  <cp:keywords/>
  <dc:description/>
  <cp:lastModifiedBy>Windsor, Miles E.</cp:lastModifiedBy>
  <cp:revision>1</cp:revision>
  <dcterms:created xsi:type="dcterms:W3CDTF">2011-05-19T18:31:00Z</dcterms:created>
  <dcterms:modified xsi:type="dcterms:W3CDTF">2011-05-19T18:33:00Z</dcterms:modified>
</cp:coreProperties>
</file>