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DE" w:rsidRPr="00FD7E3F" w:rsidRDefault="00834BDE" w:rsidP="00834BD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7E3F">
        <w:rPr>
          <w:rFonts w:ascii="Times New Roman" w:hAnsi="Times New Roman" w:cs="Times New Roman"/>
          <w:b/>
          <w:sz w:val="36"/>
          <w:szCs w:val="36"/>
        </w:rPr>
        <w:t>Supporting Statement for Tire Fuel Efficiency</w:t>
      </w:r>
      <w:r w:rsidRPr="00FD7E3F">
        <w:rPr>
          <w:rFonts w:ascii="Times New Roman" w:hAnsi="Times New Roman" w:cs="Times New Roman"/>
          <w:b/>
          <w:sz w:val="36"/>
          <w:szCs w:val="36"/>
        </w:rPr>
        <w:br/>
        <w:t xml:space="preserve">Consumer Information Program </w:t>
      </w:r>
      <w:r>
        <w:rPr>
          <w:rFonts w:ascii="Times New Roman" w:hAnsi="Times New Roman" w:cs="Times New Roman"/>
          <w:b/>
          <w:sz w:val="36"/>
          <w:szCs w:val="36"/>
        </w:rPr>
        <w:t>Retailer Interview</w:t>
      </w:r>
      <w:r w:rsidRPr="00FD7E3F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Research</w:t>
      </w:r>
    </w:p>
    <w:p w:rsidR="00834BDE" w:rsidRPr="003F2FEC" w:rsidRDefault="00834BDE" w:rsidP="00834BDE">
      <w:pPr>
        <w:pStyle w:val="Heading1"/>
        <w:jc w:val="left"/>
        <w:rPr>
          <w:rFonts w:cs="Times New Roman"/>
          <w:u w:val="single"/>
        </w:rPr>
      </w:pPr>
      <w:r w:rsidRPr="003F2FEC">
        <w:rPr>
          <w:rFonts w:cs="Times New Roman"/>
          <w:u w:val="single"/>
        </w:rPr>
        <w:t>Section B</w:t>
      </w:r>
    </w:p>
    <w:p w:rsidR="00834BDE" w:rsidRPr="00FD7E3F" w:rsidRDefault="00834BDE" w:rsidP="00834BDE">
      <w:pPr>
        <w:rPr>
          <w:rFonts w:ascii="Times New Roman" w:hAnsi="Times New Roman" w:cs="Times New Roman"/>
        </w:rPr>
      </w:pPr>
    </w:p>
    <w:p w:rsidR="00834BDE" w:rsidRPr="00FD7E3F" w:rsidRDefault="00834BDE" w:rsidP="00834BDE">
      <w:pPr>
        <w:pStyle w:val="Heading3"/>
        <w:rPr>
          <w:rFonts w:cs="Times New Roman"/>
        </w:rPr>
      </w:pPr>
      <w:bookmarkStart w:id="0" w:name="_Toc292812081"/>
      <w:r w:rsidRPr="00FD7E3F">
        <w:rPr>
          <w:rFonts w:cs="Times New Roman"/>
        </w:rPr>
        <w:t>Recruitment Procedures</w:t>
      </w:r>
      <w:bookmarkEnd w:id="0"/>
    </w:p>
    <w:p w:rsidR="00834BDE" w:rsidRPr="00FD7E3F" w:rsidRDefault="00834BDE" w:rsidP="00834BDE">
      <w:pPr>
        <w:rPr>
          <w:rFonts w:ascii="Times New Roman" w:hAnsi="Times New Roman" w:cs="Times New Roman"/>
          <w:i/>
        </w:rPr>
      </w:pPr>
      <w:r w:rsidRPr="00FD7E3F">
        <w:rPr>
          <w:rFonts w:ascii="Times New Roman" w:hAnsi="Times New Roman" w:cs="Times New Roman"/>
          <w:i/>
        </w:rPr>
        <w:t>Retailer Interview Recruitment</w:t>
      </w:r>
    </w:p>
    <w:p w:rsidR="00834BDE" w:rsidRPr="00FD7E3F" w:rsidRDefault="00834BDE" w:rsidP="00834BDE">
      <w:pPr>
        <w:rPr>
          <w:rFonts w:ascii="Times New Roman" w:hAnsi="Times New Roman" w:cs="Times New Roman"/>
        </w:rPr>
      </w:pPr>
      <w:r w:rsidRPr="00FD7E3F">
        <w:rPr>
          <w:rFonts w:ascii="Times New Roman" w:hAnsi="Times New Roman" w:cs="Times New Roman"/>
        </w:rPr>
        <w:t>In order to identify potential retailers to include in these interviews, NHTS</w:t>
      </w:r>
      <w:r w:rsidRPr="00FD7E3F">
        <w:rPr>
          <w:rFonts w:ascii="Times New Roman" w:hAnsi="Times New Roman" w:cs="Times New Roman"/>
          <w:caps/>
        </w:rPr>
        <w:t xml:space="preserve">A </w:t>
      </w:r>
      <w:r w:rsidRPr="00FD7E3F">
        <w:rPr>
          <w:rFonts w:ascii="Times New Roman" w:hAnsi="Times New Roman" w:cs="Times New Roman"/>
        </w:rPr>
        <w:t>intends to utilize their relationship with Tire Industry of America (TIA)</w:t>
      </w:r>
      <w:r>
        <w:rPr>
          <w:rFonts w:ascii="Times New Roman" w:hAnsi="Times New Roman" w:cs="Times New Roman"/>
        </w:rPr>
        <w:t>, who will provide a list of potential retailers to recruit for interviews</w:t>
      </w:r>
      <w:r w:rsidRPr="00FD7E3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In order to account for any issues that may arise, w</w:t>
      </w:r>
      <w:r w:rsidRPr="00FD7E3F">
        <w:rPr>
          <w:rFonts w:ascii="Times New Roman" w:hAnsi="Times New Roman" w:cs="Times New Roman"/>
        </w:rPr>
        <w:t xml:space="preserve">e have included estimated </w:t>
      </w:r>
      <w:r>
        <w:rPr>
          <w:rFonts w:ascii="Times New Roman" w:hAnsi="Times New Roman" w:cs="Times New Roman"/>
        </w:rPr>
        <w:t xml:space="preserve">recruiting </w:t>
      </w:r>
      <w:r w:rsidRPr="00FD7E3F">
        <w:rPr>
          <w:rFonts w:ascii="Times New Roman" w:hAnsi="Times New Roman" w:cs="Times New Roman"/>
        </w:rPr>
        <w:t>costs in the budget to cover</w:t>
      </w:r>
      <w:r>
        <w:rPr>
          <w:rFonts w:ascii="Times New Roman" w:hAnsi="Times New Roman" w:cs="Times New Roman"/>
        </w:rPr>
        <w:t xml:space="preserve"> any</w:t>
      </w:r>
      <w:r w:rsidRPr="00FD7E3F">
        <w:rPr>
          <w:rFonts w:ascii="Times New Roman" w:hAnsi="Times New Roman" w:cs="Times New Roman"/>
        </w:rPr>
        <w:t xml:space="preserve"> recruitment that we may need to undertake</w:t>
      </w:r>
      <w:r>
        <w:rPr>
          <w:rFonts w:ascii="Times New Roman" w:hAnsi="Times New Roman" w:cs="Times New Roman"/>
        </w:rPr>
        <w:t xml:space="preserve"> beyond the list TIA provides</w:t>
      </w:r>
      <w:r w:rsidRPr="00FD7E3F">
        <w:rPr>
          <w:rFonts w:ascii="Times New Roman" w:hAnsi="Times New Roman" w:cs="Times New Roman"/>
        </w:rPr>
        <w:t>. This process would include using a third-party recruiter to identify local retailers in various cities and make random calls to schedule interviews.</w:t>
      </w:r>
    </w:p>
    <w:p w:rsidR="00834BDE" w:rsidRPr="00FD7E3F" w:rsidRDefault="00834BDE" w:rsidP="00834BDE">
      <w:pPr>
        <w:rPr>
          <w:rFonts w:ascii="Times New Roman" w:hAnsi="Times New Roman" w:cs="Times New Roman"/>
        </w:rPr>
      </w:pPr>
      <w:r w:rsidRPr="00FD7E3F">
        <w:rPr>
          <w:rFonts w:ascii="Times New Roman" w:hAnsi="Times New Roman" w:cs="Times New Roman"/>
        </w:rPr>
        <w:t>If this recruitment process is necessary, retailers will be screened to ensure:</w:t>
      </w:r>
    </w:p>
    <w:p w:rsidR="00834BDE" w:rsidRPr="00FD7E3F" w:rsidRDefault="00834BDE" w:rsidP="00834B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7E3F">
        <w:rPr>
          <w:rFonts w:ascii="Times New Roman" w:hAnsi="Times New Roman" w:cs="Times New Roman"/>
        </w:rPr>
        <w:t>Interviewee is at least an assistant manager of a tire retail location or department.</w:t>
      </w:r>
    </w:p>
    <w:p w:rsidR="00834BDE" w:rsidRPr="00FD7E3F" w:rsidRDefault="00834BDE" w:rsidP="00834B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7E3F">
        <w:rPr>
          <w:rFonts w:ascii="Times New Roman" w:hAnsi="Times New Roman" w:cs="Times New Roman"/>
        </w:rPr>
        <w:t>Interviewee has appropriate permission to participate in research.</w:t>
      </w:r>
    </w:p>
    <w:p w:rsidR="00834BDE" w:rsidRPr="00FD7E3F" w:rsidRDefault="00834BDE" w:rsidP="00834B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7E3F">
        <w:rPr>
          <w:rFonts w:ascii="Times New Roman" w:hAnsi="Times New Roman" w:cs="Times New Roman"/>
        </w:rPr>
        <w:t>A mix of representatives from large and small businesses. (Note: No hard quotas will be set for this criteri</w:t>
      </w:r>
      <w:r>
        <w:rPr>
          <w:rFonts w:ascii="Times New Roman" w:hAnsi="Times New Roman" w:cs="Times New Roman"/>
        </w:rPr>
        <w:t>on</w:t>
      </w:r>
      <w:r w:rsidRPr="00FD7E3F">
        <w:rPr>
          <w:rFonts w:ascii="Times New Roman" w:hAnsi="Times New Roman" w:cs="Times New Roman"/>
        </w:rPr>
        <w:t xml:space="preserve"> as this is qualitative research and will be exploratory in nature, not representative.)</w:t>
      </w:r>
    </w:p>
    <w:p w:rsidR="00834BDE" w:rsidRPr="00FD7E3F" w:rsidRDefault="00834BDE" w:rsidP="00834BDE">
      <w:pPr>
        <w:rPr>
          <w:rFonts w:ascii="Times New Roman" w:hAnsi="Times New Roman" w:cs="Times New Roman"/>
        </w:rPr>
      </w:pPr>
    </w:p>
    <w:p w:rsidR="00834BDE" w:rsidRPr="00FD7E3F" w:rsidRDefault="00834BDE" w:rsidP="00834BDE">
      <w:pPr>
        <w:rPr>
          <w:rFonts w:ascii="Times New Roman" w:hAnsi="Times New Roman" w:cs="Times New Roman"/>
        </w:rPr>
      </w:pPr>
    </w:p>
    <w:p w:rsidR="00104F34" w:rsidRDefault="00104F34"/>
    <w:sectPr w:rsidR="00104F34" w:rsidSect="00104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00479"/>
    <w:multiLevelType w:val="hybridMultilevel"/>
    <w:tmpl w:val="53E626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834BDE"/>
    <w:rsid w:val="00104F34"/>
    <w:rsid w:val="0028372C"/>
    <w:rsid w:val="00834BDE"/>
    <w:rsid w:val="008A5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BDE"/>
  </w:style>
  <w:style w:type="paragraph" w:styleId="Heading1">
    <w:name w:val="heading 1"/>
    <w:basedOn w:val="Normal"/>
    <w:next w:val="Normal"/>
    <w:link w:val="Heading1Char"/>
    <w:uiPriority w:val="9"/>
    <w:qFormat/>
    <w:rsid w:val="00834BDE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4BDE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BDE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34BDE"/>
    <w:rPr>
      <w:rFonts w:ascii="Times New Roman" w:eastAsiaTheme="majorEastAsia" w:hAnsi="Times New Roman" w:cstheme="majorBidi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834BD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34B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> 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walter.culbreath</dc:creator>
  <cp:keywords/>
  <dc:description/>
  <cp:lastModifiedBy>walter.culbreath</cp:lastModifiedBy>
  <cp:revision>1</cp:revision>
  <dcterms:created xsi:type="dcterms:W3CDTF">2011-05-19T17:56:00Z</dcterms:created>
  <dcterms:modified xsi:type="dcterms:W3CDTF">2011-05-19T17:59:00Z</dcterms:modified>
</cp:coreProperties>
</file>