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67E" w:rsidRDefault="002954E8" w:rsidP="005E714D">
      <w:pPr>
        <w:spacing w:after="0" w:line="240" w:lineRule="auto"/>
        <w:rPr>
          <w:rFonts w:ascii="Times New Roman" w:hAnsi="Times New Roman"/>
          <w:u w:val="single"/>
        </w:rPr>
      </w:pPr>
      <w:r w:rsidRPr="002954E8">
        <w:rPr>
          <w:rFonts w:ascii="Times New Roman" w:hAnsi="Times New Roman"/>
          <w:noProof/>
          <w:sz w:val="24"/>
          <w:szCs w:val="24"/>
        </w:rPr>
        <w:pict>
          <v:rect id="_x0000_s1026" style="position:absolute;margin-left:26.25pt;margin-top:-34.5pt;width:415.5pt;height:48pt;z-index:251657216;mso-position-horizontal-relative:margin;mso-position-vertical-relative:margin">
            <v:textbox style="mso-next-textbox:#_x0000_s1026">
              <w:txbxContent>
                <w:p w:rsidR="00055DD3" w:rsidRPr="004226A7" w:rsidRDefault="00055DD3" w:rsidP="0057066B">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p>
                <w:p w:rsidR="00055DD3" w:rsidRPr="00671D23" w:rsidRDefault="00055DD3" w:rsidP="0057066B">
                  <w:pPr>
                    <w:shd w:val="clear" w:color="auto" w:fill="D9D9D9"/>
                    <w:jc w:val="center"/>
                    <w:rPr>
                      <w:rFonts w:ascii="Times New Roman" w:hAnsi="Times New Roman"/>
                      <w:sz w:val="32"/>
                      <w:szCs w:val="32"/>
                    </w:rPr>
                  </w:pPr>
                  <w:r>
                    <w:rPr>
                      <w:rFonts w:ascii="Times New Roman" w:hAnsi="Times New Roman"/>
                      <w:sz w:val="32"/>
                      <w:szCs w:val="32"/>
                    </w:rPr>
                    <w:t>Progress Update</w:t>
                  </w:r>
                </w:p>
              </w:txbxContent>
            </v:textbox>
            <w10:wrap type="square" anchorx="margin" anchory="margin"/>
          </v:rect>
        </w:pict>
      </w:r>
    </w:p>
    <w:p w:rsidR="00F65F9B" w:rsidRDefault="00F65F9B" w:rsidP="005E714D">
      <w:pPr>
        <w:spacing w:after="0" w:line="240" w:lineRule="auto"/>
        <w:rPr>
          <w:rFonts w:ascii="Times New Roman" w:hAnsi="Times New Roman"/>
          <w:b/>
        </w:rPr>
      </w:pPr>
      <w:r w:rsidRPr="00F65F9B">
        <w:rPr>
          <w:rFonts w:ascii="Times New Roman" w:hAnsi="Times New Roman"/>
          <w:b/>
        </w:rPr>
        <w:t>State:</w:t>
      </w:r>
      <w:r>
        <w:rPr>
          <w:rFonts w:ascii="Times New Roman" w:hAnsi="Times New Roman"/>
          <w:b/>
        </w:rPr>
        <w:t xml:space="preserve"> _________________________</w:t>
      </w:r>
    </w:p>
    <w:p w:rsidR="00F65F9B" w:rsidRPr="00F65F9B" w:rsidRDefault="00F65F9B" w:rsidP="005E714D">
      <w:pPr>
        <w:spacing w:after="0" w:line="240" w:lineRule="auto"/>
        <w:rPr>
          <w:rFonts w:ascii="Times New Roman" w:hAnsi="Times New Roman"/>
          <w:b/>
        </w:rPr>
      </w:pPr>
    </w:p>
    <w:p w:rsidR="005E714D" w:rsidRPr="00FB467E" w:rsidRDefault="00F627C5" w:rsidP="005E714D">
      <w:pPr>
        <w:spacing w:after="0" w:line="240" w:lineRule="auto"/>
        <w:rPr>
          <w:rFonts w:ascii="Times New Roman" w:hAnsi="Times New Roman"/>
          <w:sz w:val="24"/>
          <w:szCs w:val="24"/>
        </w:rPr>
      </w:pPr>
      <w:r w:rsidRPr="00F627C5">
        <w:rPr>
          <w:rFonts w:ascii="Times New Roman" w:hAnsi="Times New Roman"/>
          <w:u w:val="single"/>
        </w:rPr>
        <w:t>Part A</w:t>
      </w:r>
      <w:r w:rsidRPr="00F627C5">
        <w:rPr>
          <w:rFonts w:ascii="Times New Roman" w:hAnsi="Times New Roman"/>
          <w:b/>
        </w:rPr>
        <w:t>:</w:t>
      </w:r>
      <w:r>
        <w:rPr>
          <w:rFonts w:ascii="Times New Roman" w:hAnsi="Times New Roman"/>
          <w:i/>
        </w:rPr>
        <w:t xml:space="preserve">  </w:t>
      </w:r>
      <w:r w:rsidR="005E714D" w:rsidRPr="0064106D">
        <w:rPr>
          <w:rFonts w:ascii="Times New Roman" w:hAnsi="Times New Roman"/>
          <w:i/>
        </w:rPr>
        <w:t xml:space="preserve">In preparation </w:t>
      </w:r>
      <w:r w:rsidR="001427B5">
        <w:rPr>
          <w:rFonts w:ascii="Times New Roman" w:hAnsi="Times New Roman"/>
          <w:i/>
        </w:rPr>
        <w:t>for</w:t>
      </w:r>
      <w:r w:rsidR="005E714D" w:rsidRPr="0064106D">
        <w:rPr>
          <w:rFonts w:ascii="Times New Roman" w:hAnsi="Times New Roman"/>
          <w:i/>
        </w:rPr>
        <w:t xml:space="preserve"> monthly calls, States must answer the following questions.  </w:t>
      </w:r>
    </w:p>
    <w:p w:rsidR="00C51007" w:rsidRDefault="00C51007" w:rsidP="00C51007">
      <w:pPr>
        <w:spacing w:after="0" w:line="240" w:lineRule="auto"/>
        <w:ind w:left="720"/>
        <w:rPr>
          <w:rFonts w:ascii="Times New Roman" w:hAnsi="Times New Roman"/>
        </w:rPr>
      </w:pPr>
    </w:p>
    <w:p w:rsidR="00C51007" w:rsidRDefault="00C51007" w:rsidP="005E714D">
      <w:pPr>
        <w:numPr>
          <w:ilvl w:val="0"/>
          <w:numId w:val="3"/>
        </w:numPr>
        <w:spacing w:after="0" w:line="240" w:lineRule="auto"/>
        <w:rPr>
          <w:rFonts w:ascii="Times New Roman" w:hAnsi="Times New Roman"/>
        </w:rPr>
      </w:pPr>
      <w:r w:rsidRPr="009224FC">
        <w:rPr>
          <w:rFonts w:ascii="Times New Roman" w:hAnsi="Times New Roman"/>
          <w:highlight w:val="yellow"/>
        </w:rPr>
        <w:t xml:space="preserve">What were </w:t>
      </w:r>
      <w:r w:rsidRPr="00055DD3">
        <w:rPr>
          <w:rFonts w:ascii="Times New Roman" w:hAnsi="Times New Roman"/>
        </w:rPr>
        <w:t>the</w:t>
      </w:r>
      <w:r>
        <w:rPr>
          <w:rFonts w:ascii="Times New Roman" w:hAnsi="Times New Roman"/>
        </w:rPr>
        <w:t xml:space="preserve"> State’s key accomplishments and challenges this past month?</w:t>
      </w:r>
    </w:p>
    <w:p w:rsidR="005E714D" w:rsidRPr="0064106D" w:rsidRDefault="005E714D" w:rsidP="005E714D">
      <w:pPr>
        <w:numPr>
          <w:ilvl w:val="0"/>
          <w:numId w:val="3"/>
        </w:numPr>
        <w:spacing w:after="0" w:line="240" w:lineRule="auto"/>
        <w:rPr>
          <w:rFonts w:ascii="Times New Roman" w:hAnsi="Times New Roman"/>
        </w:rPr>
      </w:pPr>
      <w:r w:rsidRPr="0064106D">
        <w:rPr>
          <w:rFonts w:ascii="Times New Roman" w:hAnsi="Times New Roman"/>
        </w:rPr>
        <w:t xml:space="preserve">Is the State on track to meet the goals and timelines associated with </w:t>
      </w:r>
      <w:r w:rsidR="000707A4">
        <w:rPr>
          <w:rFonts w:ascii="Times New Roman" w:hAnsi="Times New Roman"/>
        </w:rPr>
        <w:t>the activities outlined in its scope of work</w:t>
      </w:r>
      <w:r w:rsidRPr="0064106D">
        <w:rPr>
          <w:rFonts w:ascii="Times New Roman" w:hAnsi="Times New Roman"/>
        </w:rPr>
        <w:t>?  If not, what strategies is the State employing in order to meet its goals?</w:t>
      </w:r>
    </w:p>
    <w:p w:rsidR="005E714D" w:rsidRPr="0064106D" w:rsidRDefault="005E714D" w:rsidP="005E714D">
      <w:pPr>
        <w:numPr>
          <w:ilvl w:val="0"/>
          <w:numId w:val="3"/>
        </w:numPr>
        <w:spacing w:after="0" w:line="240" w:lineRule="auto"/>
        <w:rPr>
          <w:rFonts w:ascii="Times New Roman" w:hAnsi="Times New Roman"/>
        </w:rPr>
      </w:pPr>
      <w:r w:rsidRPr="0064106D">
        <w:rPr>
          <w:rFonts w:ascii="Times New Roman" w:hAnsi="Times New Roman"/>
        </w:rPr>
        <w:t>How can the Department help the State meet its goals?</w:t>
      </w:r>
    </w:p>
    <w:p w:rsidR="005E714D" w:rsidRDefault="005E714D" w:rsidP="0057066B">
      <w:pPr>
        <w:spacing w:after="0" w:line="240" w:lineRule="auto"/>
        <w:rPr>
          <w:rFonts w:ascii="Times New Roman" w:hAnsi="Times New Roman"/>
          <w:i/>
        </w:rPr>
      </w:pPr>
    </w:p>
    <w:p w:rsidR="00671D23" w:rsidRPr="0064106D" w:rsidRDefault="00F627C5" w:rsidP="0057066B">
      <w:pPr>
        <w:spacing w:after="0" w:line="240" w:lineRule="auto"/>
        <w:rPr>
          <w:rFonts w:ascii="Times New Roman" w:hAnsi="Times New Roman"/>
          <w:i/>
        </w:rPr>
      </w:pPr>
      <w:r w:rsidRPr="00F627C5">
        <w:rPr>
          <w:rFonts w:ascii="Times New Roman" w:hAnsi="Times New Roman"/>
          <w:u w:val="single"/>
        </w:rPr>
        <w:t>Part B:</w:t>
      </w:r>
      <w:r>
        <w:rPr>
          <w:rFonts w:ascii="Times New Roman" w:hAnsi="Times New Roman"/>
          <w:i/>
        </w:rPr>
        <w:t xml:space="preserve">  </w:t>
      </w:r>
      <w:r w:rsidR="0057066B" w:rsidRPr="0064106D">
        <w:rPr>
          <w:rFonts w:ascii="Times New Roman" w:hAnsi="Times New Roman"/>
          <w:i/>
        </w:rPr>
        <w:t xml:space="preserve">In preparation </w:t>
      </w:r>
      <w:r w:rsidR="001427B5">
        <w:rPr>
          <w:rFonts w:ascii="Times New Roman" w:hAnsi="Times New Roman"/>
          <w:i/>
        </w:rPr>
        <w:t>for</w:t>
      </w:r>
      <w:r w:rsidR="0057066B" w:rsidRPr="0064106D">
        <w:rPr>
          <w:rFonts w:ascii="Times New Roman" w:hAnsi="Times New Roman"/>
          <w:i/>
        </w:rPr>
        <w:t xml:space="preserve"> monthly calls, </w:t>
      </w:r>
      <w:r w:rsidR="00346153" w:rsidRPr="0064106D">
        <w:rPr>
          <w:rFonts w:ascii="Times New Roman" w:hAnsi="Times New Roman"/>
          <w:i/>
        </w:rPr>
        <w:t xml:space="preserve">States must </w:t>
      </w:r>
      <w:r w:rsidR="0057066B" w:rsidRPr="0064106D">
        <w:rPr>
          <w:rFonts w:ascii="Times New Roman" w:hAnsi="Times New Roman"/>
          <w:i/>
        </w:rPr>
        <w:t xml:space="preserve">answer the following questions for two application </w:t>
      </w:r>
      <w:r w:rsidR="00C51007">
        <w:rPr>
          <w:rFonts w:ascii="Times New Roman" w:hAnsi="Times New Roman"/>
          <w:i/>
        </w:rPr>
        <w:t>sub-</w:t>
      </w:r>
      <w:r w:rsidR="0057066B" w:rsidRPr="0064106D">
        <w:rPr>
          <w:rFonts w:ascii="Times New Roman" w:hAnsi="Times New Roman"/>
          <w:i/>
        </w:rPr>
        <w:t>criterion (</w:t>
      </w:r>
      <w:r w:rsidR="00C51007" w:rsidRPr="0064106D">
        <w:rPr>
          <w:rFonts w:ascii="Times New Roman" w:hAnsi="Times New Roman"/>
          <w:i/>
        </w:rPr>
        <w:t>e.g. (</w:t>
      </w:r>
      <w:r w:rsidR="00C51007">
        <w:rPr>
          <w:rFonts w:ascii="Times New Roman" w:hAnsi="Times New Roman"/>
          <w:i/>
        </w:rPr>
        <w:t>A</w:t>
      </w:r>
      <w:r w:rsidR="00C51007" w:rsidRPr="0064106D">
        <w:rPr>
          <w:rFonts w:ascii="Times New Roman" w:hAnsi="Times New Roman"/>
          <w:i/>
        </w:rPr>
        <w:t>)(</w:t>
      </w:r>
      <w:r w:rsidR="00C51007">
        <w:rPr>
          <w:rFonts w:ascii="Times New Roman" w:hAnsi="Times New Roman"/>
          <w:i/>
        </w:rPr>
        <w:t>2</w:t>
      </w:r>
      <w:r w:rsidR="00C51007" w:rsidRPr="0064106D">
        <w:rPr>
          <w:rFonts w:ascii="Times New Roman" w:hAnsi="Times New Roman"/>
          <w:i/>
        </w:rPr>
        <w:t>)</w:t>
      </w:r>
      <w:r w:rsidR="00C51007">
        <w:rPr>
          <w:rFonts w:ascii="Times New Roman" w:hAnsi="Times New Roman"/>
          <w:i/>
        </w:rPr>
        <w:t xml:space="preserve"> and (D)(4</w:t>
      </w:r>
      <w:r w:rsidR="0033191A">
        <w:rPr>
          <w:rFonts w:ascii="Times New Roman" w:hAnsi="Times New Roman"/>
          <w:i/>
        </w:rPr>
        <w:t>))</w:t>
      </w:r>
      <w:r w:rsidR="00671D23" w:rsidRPr="0064106D">
        <w:rPr>
          <w:rFonts w:ascii="Times New Roman" w:hAnsi="Times New Roman"/>
          <w:i/>
        </w:rPr>
        <w:t>.</w:t>
      </w:r>
      <w:r w:rsidR="0033191A">
        <w:rPr>
          <w:rStyle w:val="FootnoteReference"/>
          <w:rFonts w:ascii="Times New Roman" w:hAnsi="Times New Roman"/>
          <w:i/>
        </w:rPr>
        <w:footnoteReference w:id="1"/>
      </w:r>
      <w:r w:rsidR="0057066B" w:rsidRPr="0064106D">
        <w:rPr>
          <w:rFonts w:ascii="Times New Roman" w:hAnsi="Times New Roman"/>
          <w:i/>
        </w:rPr>
        <w:t xml:space="preserve"> In preparation </w:t>
      </w:r>
      <w:r w:rsidR="001427B5">
        <w:rPr>
          <w:rFonts w:ascii="Times New Roman" w:hAnsi="Times New Roman"/>
          <w:i/>
        </w:rPr>
        <w:t>of</w:t>
      </w:r>
      <w:r w:rsidR="0057066B" w:rsidRPr="0064106D">
        <w:rPr>
          <w:rFonts w:ascii="Times New Roman" w:hAnsi="Times New Roman"/>
          <w:i/>
        </w:rPr>
        <w:t xml:space="preserve"> the on-site program review</w:t>
      </w:r>
      <w:r w:rsidR="005B6D1E">
        <w:rPr>
          <w:rFonts w:ascii="Times New Roman" w:hAnsi="Times New Roman"/>
          <w:i/>
        </w:rPr>
        <w:t xml:space="preserve"> and stocktakes</w:t>
      </w:r>
      <w:r w:rsidR="0057066B" w:rsidRPr="0064106D">
        <w:rPr>
          <w:rFonts w:ascii="Times New Roman" w:hAnsi="Times New Roman"/>
          <w:i/>
        </w:rPr>
        <w:t xml:space="preserve">, </w:t>
      </w:r>
      <w:r w:rsidR="00346153" w:rsidRPr="0064106D">
        <w:rPr>
          <w:rFonts w:ascii="Times New Roman" w:hAnsi="Times New Roman"/>
          <w:i/>
        </w:rPr>
        <w:t xml:space="preserve">the </w:t>
      </w:r>
      <w:r w:rsidR="00C51007" w:rsidRPr="0064106D">
        <w:rPr>
          <w:rFonts w:ascii="Times New Roman" w:hAnsi="Times New Roman"/>
          <w:i/>
        </w:rPr>
        <w:t>State</w:t>
      </w:r>
      <w:r w:rsidR="00C51007">
        <w:rPr>
          <w:rFonts w:ascii="Times New Roman" w:hAnsi="Times New Roman"/>
          <w:i/>
        </w:rPr>
        <w:t>s</w:t>
      </w:r>
      <w:r w:rsidR="00C51007" w:rsidRPr="0064106D">
        <w:rPr>
          <w:rFonts w:ascii="Times New Roman" w:hAnsi="Times New Roman"/>
          <w:i/>
        </w:rPr>
        <w:t xml:space="preserve"> </w:t>
      </w:r>
      <w:r w:rsidR="00C51007">
        <w:rPr>
          <w:rFonts w:ascii="Times New Roman" w:hAnsi="Times New Roman"/>
          <w:i/>
        </w:rPr>
        <w:t>must update</w:t>
      </w:r>
      <w:r w:rsidR="00C51007" w:rsidRPr="0064106D">
        <w:rPr>
          <w:rFonts w:ascii="Times New Roman" w:hAnsi="Times New Roman"/>
          <w:i/>
        </w:rPr>
        <w:t xml:space="preserve"> </w:t>
      </w:r>
      <w:r w:rsidR="00C51007" w:rsidRPr="00FC34DB">
        <w:rPr>
          <w:rFonts w:ascii="Times New Roman" w:hAnsi="Times New Roman"/>
          <w:i/>
          <w:highlight w:val="yellow"/>
        </w:rPr>
        <w:t>applicable questions (i.e., those for which there is new information)</w:t>
      </w:r>
      <w:r w:rsidR="00C51007">
        <w:rPr>
          <w:rFonts w:ascii="Times New Roman" w:hAnsi="Times New Roman"/>
          <w:i/>
        </w:rPr>
        <w:t xml:space="preserve"> and provide </w:t>
      </w:r>
      <w:r w:rsidR="00C51007" w:rsidRPr="0064106D">
        <w:rPr>
          <w:rFonts w:ascii="Times New Roman" w:hAnsi="Times New Roman"/>
          <w:i/>
        </w:rPr>
        <w:t xml:space="preserve">appropriate documentation to substantiate </w:t>
      </w:r>
      <w:r w:rsidR="00C51007">
        <w:rPr>
          <w:rFonts w:ascii="Times New Roman" w:hAnsi="Times New Roman"/>
          <w:i/>
        </w:rPr>
        <w:t>its</w:t>
      </w:r>
      <w:r w:rsidR="00C51007" w:rsidRPr="0064106D">
        <w:rPr>
          <w:rFonts w:ascii="Times New Roman" w:hAnsi="Times New Roman"/>
          <w:i/>
        </w:rPr>
        <w:t xml:space="preserve"> responses</w:t>
      </w:r>
      <w:r w:rsidR="00C51007">
        <w:rPr>
          <w:rFonts w:ascii="Times New Roman" w:hAnsi="Times New Roman"/>
          <w:i/>
        </w:rPr>
        <w:t xml:space="preserve"> </w:t>
      </w:r>
      <w:r w:rsidR="00C51007" w:rsidRPr="0064106D">
        <w:rPr>
          <w:rFonts w:ascii="Times New Roman" w:hAnsi="Times New Roman"/>
          <w:i/>
        </w:rPr>
        <w:t xml:space="preserve">for </w:t>
      </w:r>
      <w:r w:rsidR="00C51007" w:rsidRPr="00FC34DB">
        <w:rPr>
          <w:rFonts w:ascii="Times New Roman" w:hAnsi="Times New Roman"/>
          <w:i/>
        </w:rPr>
        <w:t>all</w:t>
      </w:r>
      <w:r w:rsidR="00C51007">
        <w:rPr>
          <w:rFonts w:ascii="Times New Roman" w:hAnsi="Times New Roman"/>
          <w:i/>
        </w:rPr>
        <w:t xml:space="preserve"> relevant</w:t>
      </w:r>
      <w:r w:rsidR="00C51007" w:rsidRPr="0064106D">
        <w:rPr>
          <w:rFonts w:ascii="Times New Roman" w:hAnsi="Times New Roman"/>
          <w:i/>
        </w:rPr>
        <w:t xml:space="preserve"> application </w:t>
      </w:r>
      <w:r w:rsidR="00C51007">
        <w:rPr>
          <w:rFonts w:ascii="Times New Roman" w:hAnsi="Times New Roman"/>
          <w:i/>
        </w:rPr>
        <w:t>sub-</w:t>
      </w:r>
      <w:r w:rsidR="00C51007" w:rsidRPr="0064106D">
        <w:rPr>
          <w:rFonts w:ascii="Times New Roman" w:hAnsi="Times New Roman"/>
          <w:i/>
        </w:rPr>
        <w:t>criterion</w:t>
      </w:r>
      <w:r w:rsidR="00C51007">
        <w:rPr>
          <w:rFonts w:ascii="Times New Roman" w:hAnsi="Times New Roman"/>
          <w:i/>
        </w:rPr>
        <w:t xml:space="preserve"> </w:t>
      </w:r>
      <w:r w:rsidR="00C51007" w:rsidRPr="00BC79DD">
        <w:rPr>
          <w:rStyle w:val="FootnoteReference"/>
          <w:rFonts w:ascii="Times New Roman" w:hAnsi="Times New Roman"/>
          <w:i/>
        </w:rPr>
        <w:t xml:space="preserve"> </w:t>
      </w:r>
      <w:r w:rsidR="00C51007">
        <w:rPr>
          <w:rStyle w:val="FootnoteReference"/>
          <w:rFonts w:ascii="Times New Roman" w:hAnsi="Times New Roman"/>
          <w:i/>
        </w:rPr>
        <w:footnoteReference w:id="2"/>
      </w:r>
    </w:p>
    <w:p w:rsidR="00671D23" w:rsidRPr="0064106D" w:rsidRDefault="00671D23" w:rsidP="0057066B">
      <w:pPr>
        <w:spacing w:after="0" w:line="240" w:lineRule="auto"/>
        <w:rPr>
          <w:rFonts w:ascii="Times New Roman" w:hAnsi="Times New Roman"/>
          <w:i/>
        </w:rPr>
      </w:pPr>
    </w:p>
    <w:p w:rsidR="00671D23" w:rsidRPr="0064106D" w:rsidRDefault="00C51007" w:rsidP="00671D23">
      <w:pPr>
        <w:spacing w:after="0" w:line="360" w:lineRule="auto"/>
        <w:ind w:firstLine="360"/>
        <w:rPr>
          <w:rFonts w:ascii="Times New Roman" w:hAnsi="Times New Roman"/>
        </w:rPr>
      </w:pPr>
      <w:r w:rsidRPr="009224FC">
        <w:rPr>
          <w:rFonts w:ascii="Times New Roman" w:hAnsi="Times New Roman"/>
          <w:highlight w:val="yellow"/>
        </w:rPr>
        <w:t>Sub-criterion</w:t>
      </w:r>
      <w:r>
        <w:rPr>
          <w:rFonts w:ascii="Times New Roman" w:hAnsi="Times New Roman"/>
        </w:rPr>
        <w:t xml:space="preserve"> (e.g. A2)</w:t>
      </w:r>
      <w:r w:rsidR="00671D23" w:rsidRPr="0064106D">
        <w:rPr>
          <w:rFonts w:ascii="Times New Roman" w:hAnsi="Times New Roman"/>
        </w:rPr>
        <w:t xml:space="preserve">: _________________       </w:t>
      </w:r>
    </w:p>
    <w:p w:rsidR="00346153" w:rsidRPr="0064106D" w:rsidRDefault="00671D23" w:rsidP="00671D23">
      <w:pPr>
        <w:spacing w:after="0" w:line="360" w:lineRule="auto"/>
        <w:ind w:firstLine="360"/>
        <w:rPr>
          <w:rFonts w:ascii="Times New Roman" w:hAnsi="Times New Roman"/>
        </w:rPr>
      </w:pPr>
      <w:r w:rsidRPr="0064106D">
        <w:rPr>
          <w:rFonts w:ascii="Times New Roman" w:hAnsi="Times New Roman"/>
        </w:rPr>
        <w:t>Relevant projects: __________________________________________________</w:t>
      </w:r>
    </w:p>
    <w:p w:rsidR="00C51007" w:rsidRPr="00055DD3" w:rsidRDefault="00C51007" w:rsidP="00C51007">
      <w:pPr>
        <w:pStyle w:val="ListParagraph"/>
        <w:numPr>
          <w:ilvl w:val="0"/>
          <w:numId w:val="1"/>
        </w:numPr>
        <w:spacing w:after="0" w:line="240" w:lineRule="auto"/>
        <w:rPr>
          <w:rFonts w:ascii="Times New Roman" w:hAnsi="Times New Roman"/>
          <w:highlight w:val="yellow"/>
        </w:rPr>
      </w:pPr>
      <w:r w:rsidRPr="00055DD3">
        <w:rPr>
          <w:rFonts w:ascii="Times New Roman" w:hAnsi="Times New Roman"/>
          <w:highlight w:val="yellow"/>
        </w:rPr>
        <w:t>What is the extent of the State’s progress toward meeting the goals and performance measures and implementing the activities that are included in its approved scope of work for this sub-criterion?</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 xml:space="preserve">What methods, tools, and processes is the State using to determine the progress toward </w:t>
      </w:r>
      <w:r w:rsidR="00C51007">
        <w:rPr>
          <w:rFonts w:ascii="Times New Roman" w:hAnsi="Times New Roman"/>
        </w:rPr>
        <w:t xml:space="preserve">the </w:t>
      </w:r>
      <w:r w:rsidRPr="0064106D">
        <w:rPr>
          <w:rFonts w:ascii="Times New Roman" w:hAnsi="Times New Roman"/>
        </w:rPr>
        <w:t>goals</w:t>
      </w:r>
      <w:r w:rsidR="00C51007">
        <w:rPr>
          <w:rFonts w:ascii="Times New Roman" w:hAnsi="Times New Roman"/>
        </w:rPr>
        <w:t xml:space="preserve"> and </w:t>
      </w:r>
      <w:r w:rsidR="00C51007" w:rsidRPr="009224FC">
        <w:rPr>
          <w:rFonts w:ascii="Times New Roman" w:hAnsi="Times New Roman"/>
          <w:highlight w:val="yellow"/>
        </w:rPr>
        <w:t>performance measures</w:t>
      </w:r>
      <w:r w:rsidRPr="0064106D">
        <w:rPr>
          <w:rFonts w:ascii="Times New Roman" w:hAnsi="Times New Roman"/>
        </w:rPr>
        <w:t xml:space="preserve"> and the quality of implementation of the activities described </w:t>
      </w:r>
      <w:r w:rsidR="00C51007">
        <w:rPr>
          <w:rFonts w:ascii="Times New Roman" w:hAnsi="Times New Roman"/>
        </w:rPr>
        <w:t>for</w:t>
      </w:r>
      <w:r w:rsidRPr="0064106D">
        <w:rPr>
          <w:rFonts w:ascii="Times New Roman" w:hAnsi="Times New Roman"/>
        </w:rPr>
        <w:t xml:space="preserve"> this application </w:t>
      </w:r>
      <w:r w:rsidR="00C51007">
        <w:rPr>
          <w:rFonts w:ascii="Times New Roman" w:hAnsi="Times New Roman"/>
        </w:rPr>
        <w:t>sub-</w:t>
      </w:r>
      <w:r w:rsidRPr="0064106D">
        <w:rPr>
          <w:rFonts w:ascii="Times New Roman" w:hAnsi="Times New Roman"/>
        </w:rPr>
        <w:t>criterion?</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What is the State</w:t>
      </w:r>
      <w:r w:rsidR="00C51007">
        <w:rPr>
          <w:rFonts w:ascii="Times New Roman" w:hAnsi="Times New Roman"/>
        </w:rPr>
        <w:t>’s</w:t>
      </w:r>
      <w:r w:rsidRPr="0064106D">
        <w:rPr>
          <w:rFonts w:ascii="Times New Roman" w:hAnsi="Times New Roman"/>
        </w:rPr>
        <w:t xml:space="preserve"> assessment of </w:t>
      </w:r>
      <w:r w:rsidR="00C51007">
        <w:rPr>
          <w:rFonts w:ascii="Times New Roman" w:hAnsi="Times New Roman"/>
        </w:rPr>
        <w:t>its</w:t>
      </w:r>
      <w:r w:rsidRPr="0064106D">
        <w:rPr>
          <w:rFonts w:ascii="Times New Roman" w:hAnsi="Times New Roman"/>
        </w:rPr>
        <w:t xml:space="preserve"> quality of implementation to date?</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 xml:space="preserve">If the State is not on track </w:t>
      </w:r>
      <w:r w:rsidR="00C51007">
        <w:rPr>
          <w:rFonts w:ascii="Times New Roman" w:hAnsi="Times New Roman"/>
        </w:rPr>
        <w:t>to meet</w:t>
      </w:r>
      <w:r w:rsidRPr="0064106D">
        <w:rPr>
          <w:rFonts w:ascii="Times New Roman" w:hAnsi="Times New Roman"/>
        </w:rPr>
        <w:t xml:space="preserve"> the goals, </w:t>
      </w:r>
      <w:r w:rsidR="00C51007" w:rsidRPr="009224FC">
        <w:rPr>
          <w:rFonts w:ascii="Times New Roman" w:hAnsi="Times New Roman"/>
          <w:highlight w:val="yellow"/>
        </w:rPr>
        <w:t>performance measures</w:t>
      </w:r>
      <w:r w:rsidR="00C51007">
        <w:rPr>
          <w:rFonts w:ascii="Times New Roman" w:hAnsi="Times New Roman"/>
        </w:rPr>
        <w:t xml:space="preserve">, </w:t>
      </w:r>
      <w:r w:rsidRPr="0064106D">
        <w:rPr>
          <w:rFonts w:ascii="Times New Roman" w:hAnsi="Times New Roman"/>
        </w:rPr>
        <w:t xml:space="preserve">timelines and quality of implementation </w:t>
      </w:r>
      <w:r w:rsidR="00C51007">
        <w:rPr>
          <w:rFonts w:ascii="Times New Roman" w:hAnsi="Times New Roman"/>
        </w:rPr>
        <w:t xml:space="preserve">related to this sub-criterion as </w:t>
      </w:r>
      <w:r w:rsidRPr="0064106D">
        <w:rPr>
          <w:rFonts w:ascii="Times New Roman" w:hAnsi="Times New Roman"/>
        </w:rPr>
        <w:t xml:space="preserve">outlined in </w:t>
      </w:r>
      <w:r w:rsidR="00C51007">
        <w:rPr>
          <w:rFonts w:ascii="Times New Roman" w:hAnsi="Times New Roman"/>
        </w:rPr>
        <w:t>its approved</w:t>
      </w:r>
      <w:r w:rsidRPr="0064106D">
        <w:rPr>
          <w:rFonts w:ascii="Times New Roman" w:hAnsi="Times New Roman"/>
        </w:rPr>
        <w:t xml:space="preserve"> scope of work, why </w:t>
      </w:r>
      <w:r w:rsidR="00C51007">
        <w:rPr>
          <w:rFonts w:ascii="Times New Roman" w:hAnsi="Times New Roman"/>
        </w:rPr>
        <w:t xml:space="preserve">not, </w:t>
      </w:r>
      <w:r w:rsidRPr="0064106D">
        <w:rPr>
          <w:rFonts w:ascii="Times New Roman" w:hAnsi="Times New Roman"/>
        </w:rPr>
        <w:t>and what strategies is the State employing in order to meet its goals</w:t>
      </w:r>
      <w:r w:rsidR="00C51007">
        <w:rPr>
          <w:rFonts w:ascii="Times New Roman" w:hAnsi="Times New Roman"/>
        </w:rPr>
        <w:t xml:space="preserve"> and performance measures</w:t>
      </w:r>
      <w:r w:rsidRPr="0064106D">
        <w:rPr>
          <w:rFonts w:ascii="Times New Roman" w:hAnsi="Times New Roman"/>
        </w:rPr>
        <w:t>?</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What are the obstacles and/or risks that could impact the State</w:t>
      </w:r>
      <w:r w:rsidR="00C51007">
        <w:rPr>
          <w:rFonts w:ascii="Times New Roman" w:hAnsi="Times New Roman"/>
        </w:rPr>
        <w:t>’s</w:t>
      </w:r>
      <w:r w:rsidRPr="0064106D">
        <w:rPr>
          <w:rFonts w:ascii="Times New Roman" w:hAnsi="Times New Roman"/>
        </w:rPr>
        <w:t xml:space="preserve"> ability to </w:t>
      </w:r>
      <w:r w:rsidR="00C51007">
        <w:rPr>
          <w:rFonts w:ascii="Times New Roman" w:hAnsi="Times New Roman"/>
        </w:rPr>
        <w:t>meet</w:t>
      </w:r>
      <w:r w:rsidRPr="0064106D">
        <w:rPr>
          <w:rFonts w:ascii="Times New Roman" w:hAnsi="Times New Roman"/>
        </w:rPr>
        <w:t xml:space="preserve"> its goals</w:t>
      </w:r>
      <w:r w:rsidR="00C51007">
        <w:rPr>
          <w:rFonts w:ascii="Times New Roman" w:hAnsi="Times New Roman"/>
        </w:rPr>
        <w:t xml:space="preserve"> and </w:t>
      </w:r>
      <w:r w:rsidR="00C51007" w:rsidRPr="009224FC">
        <w:rPr>
          <w:rFonts w:ascii="Times New Roman" w:hAnsi="Times New Roman"/>
          <w:highlight w:val="yellow"/>
        </w:rPr>
        <w:t>performance measures</w:t>
      </w:r>
      <w:r w:rsidR="00C51007">
        <w:rPr>
          <w:rFonts w:ascii="Times New Roman" w:hAnsi="Times New Roman"/>
        </w:rPr>
        <w:t xml:space="preserve"> related to this sub-criterion</w:t>
      </w:r>
      <w:r w:rsidRPr="0064106D">
        <w:rPr>
          <w:rFonts w:ascii="Times New Roman" w:hAnsi="Times New Roman"/>
        </w:rPr>
        <w:t>?</w:t>
      </w:r>
    </w:p>
    <w:p w:rsidR="0057066B" w:rsidRDefault="0057066B" w:rsidP="0057066B">
      <w:pPr>
        <w:pStyle w:val="ListParagraph"/>
        <w:spacing w:after="0" w:line="240" w:lineRule="auto"/>
        <w:ind w:left="0"/>
        <w:rPr>
          <w:rFonts w:ascii="Times New Roman" w:hAnsi="Times New Roman"/>
          <w:b/>
        </w:rPr>
      </w:pPr>
    </w:p>
    <w:p w:rsidR="0064106D" w:rsidRPr="00F627C5" w:rsidRDefault="0057066B" w:rsidP="00FB467E">
      <w:pPr>
        <w:pStyle w:val="ListParagraph"/>
        <w:spacing w:after="0" w:line="240" w:lineRule="auto"/>
        <w:ind w:left="360"/>
        <w:rPr>
          <w:rFonts w:ascii="Times New Roman" w:hAnsi="Times New Roman"/>
          <w:b/>
          <w:i/>
        </w:rPr>
      </w:pPr>
      <w:r w:rsidRPr="00FB467E">
        <w:rPr>
          <w:rFonts w:ascii="Times New Roman" w:hAnsi="Times New Roman"/>
          <w:i/>
        </w:rPr>
        <w:t>Evaluation</w:t>
      </w:r>
      <w:r w:rsidRPr="0064106D">
        <w:rPr>
          <w:rFonts w:ascii="Times New Roman" w:hAnsi="Times New Roman"/>
          <w:b/>
          <w:i/>
        </w:rPr>
        <w:t xml:space="preserve">:  </w:t>
      </w:r>
      <w:r w:rsidR="00FB467E" w:rsidRPr="009224FC">
        <w:rPr>
          <w:rFonts w:ascii="Times New Roman" w:hAnsi="Times New Roman"/>
          <w:i/>
          <w:highlight w:val="yellow"/>
        </w:rPr>
        <w:t>Based on the responses to the previous question, evaluate the State’s performance an</w:t>
      </w:r>
      <w:r w:rsidR="00055DD3">
        <w:rPr>
          <w:rFonts w:ascii="Times New Roman" w:hAnsi="Times New Roman"/>
          <w:i/>
          <w:highlight w:val="yellow"/>
        </w:rPr>
        <w:t>d progress to date for this sub-</w:t>
      </w:r>
      <w:r w:rsidR="00FB467E" w:rsidRPr="009224FC">
        <w:rPr>
          <w:rFonts w:ascii="Times New Roman" w:hAnsi="Times New Roman"/>
          <w:i/>
          <w:highlight w:val="yellow"/>
        </w:rPr>
        <w:t>criterion</w:t>
      </w:r>
      <w:r w:rsidR="00FB467E">
        <w:rPr>
          <w:rFonts w:ascii="Times New Roman" w:hAnsi="Times New Roman"/>
          <w:i/>
        </w:rPr>
        <w:t xml:space="preserve"> </w:t>
      </w:r>
      <w:r w:rsidR="00FB467E" w:rsidRPr="00754A74">
        <w:rPr>
          <w:rFonts w:ascii="Times New Roman" w:hAnsi="Times New Roman"/>
          <w:i/>
        </w:rPr>
        <w:t>(choose one)</w:t>
      </w:r>
      <w:r w:rsidR="00FB467E">
        <w:rPr>
          <w:rFonts w:ascii="Times New Roman" w:hAnsi="Times New Roman"/>
          <w:i/>
        </w:rPr>
        <w:t>:</w:t>
      </w:r>
    </w:p>
    <w:p w:rsidR="00FB467E" w:rsidRDefault="00FB467E" w:rsidP="00FB467E">
      <w:pPr>
        <w:spacing w:after="0" w:line="240" w:lineRule="auto"/>
        <w:ind w:firstLine="720"/>
        <w:rPr>
          <w:rFonts w:ascii="Times New Roman" w:hAnsi="Times New Roman"/>
        </w:rPr>
      </w:pPr>
      <w:r w:rsidRPr="009224FC">
        <w:rPr>
          <w:rFonts w:ascii="Times New Roman" w:hAnsi="Times New Roman"/>
          <w:highlight w:val="yellow"/>
        </w:rPr>
        <w:t>Red (1)     Orange (2)     Yellow (3)     Green (4)</w:t>
      </w:r>
      <w:r w:rsidRPr="009224FC">
        <w:rPr>
          <w:rStyle w:val="FootnoteReference"/>
          <w:rFonts w:ascii="Times New Roman" w:hAnsi="Times New Roman"/>
          <w:highlight w:val="yellow"/>
        </w:rPr>
        <w:footnoteReference w:id="3"/>
      </w:r>
    </w:p>
    <w:p w:rsidR="0033191A" w:rsidRDefault="0033191A" w:rsidP="00671D23">
      <w:pPr>
        <w:spacing w:after="0" w:line="240" w:lineRule="auto"/>
        <w:rPr>
          <w:rFonts w:ascii="Times New Roman" w:hAnsi="Times New Roman"/>
          <w:u w:val="single"/>
        </w:rPr>
      </w:pPr>
    </w:p>
    <w:p w:rsidR="00671D23" w:rsidRPr="00FB467E" w:rsidRDefault="00F627C5" w:rsidP="00671D23">
      <w:pPr>
        <w:spacing w:after="0" w:line="240" w:lineRule="auto"/>
        <w:rPr>
          <w:rFonts w:ascii="Times New Roman" w:hAnsi="Times New Roman"/>
          <w:i/>
        </w:rPr>
      </w:pPr>
      <w:r w:rsidRPr="00F627C5">
        <w:rPr>
          <w:rFonts w:ascii="Times New Roman" w:hAnsi="Times New Roman"/>
          <w:u w:val="single"/>
        </w:rPr>
        <w:t>Part C:</w:t>
      </w:r>
      <w:r>
        <w:rPr>
          <w:rFonts w:ascii="Times New Roman" w:hAnsi="Times New Roman"/>
          <w:i/>
        </w:rPr>
        <w:t xml:space="preserve">  </w:t>
      </w:r>
      <w:r w:rsidR="00055DD3" w:rsidRPr="0064106D">
        <w:rPr>
          <w:rFonts w:ascii="Times New Roman" w:hAnsi="Times New Roman"/>
          <w:i/>
        </w:rPr>
        <w:t xml:space="preserve">In preparation </w:t>
      </w:r>
      <w:r w:rsidR="00055DD3">
        <w:rPr>
          <w:rFonts w:ascii="Times New Roman" w:hAnsi="Times New Roman"/>
          <w:i/>
        </w:rPr>
        <w:t>for</w:t>
      </w:r>
      <w:r w:rsidR="00055DD3" w:rsidRPr="0064106D">
        <w:rPr>
          <w:rFonts w:ascii="Times New Roman" w:hAnsi="Times New Roman"/>
          <w:i/>
        </w:rPr>
        <w:t xml:space="preserve"> the on-site program review and stocktakes, States </w:t>
      </w:r>
      <w:r w:rsidR="00055DD3">
        <w:rPr>
          <w:rFonts w:ascii="Times New Roman" w:hAnsi="Times New Roman"/>
          <w:i/>
        </w:rPr>
        <w:t>must</w:t>
      </w:r>
      <w:r w:rsidR="00055DD3" w:rsidRPr="0064106D">
        <w:rPr>
          <w:rFonts w:ascii="Times New Roman" w:hAnsi="Times New Roman"/>
          <w:i/>
        </w:rPr>
        <w:t xml:space="preserve"> </w:t>
      </w:r>
      <w:r w:rsidR="00055DD3" w:rsidRPr="00055DD3">
        <w:rPr>
          <w:rFonts w:ascii="Times New Roman" w:hAnsi="Times New Roman"/>
          <w:i/>
          <w:highlight w:val="yellow"/>
        </w:rPr>
        <w:t>identify the key deliverables for each application criterion</w:t>
      </w:r>
      <w:r w:rsidR="00055DD3">
        <w:rPr>
          <w:rFonts w:ascii="Times New Roman" w:hAnsi="Times New Roman"/>
          <w:i/>
        </w:rPr>
        <w:t xml:space="preserve"> </w:t>
      </w:r>
      <w:r w:rsidR="00055DD3" w:rsidRPr="0064106D">
        <w:rPr>
          <w:rFonts w:ascii="Times New Roman" w:hAnsi="Times New Roman"/>
          <w:i/>
        </w:rPr>
        <w:t xml:space="preserve">and complete the evaluation for </w:t>
      </w:r>
      <w:r w:rsidR="00055DD3" w:rsidRPr="00055DD3">
        <w:rPr>
          <w:rFonts w:ascii="Times New Roman" w:hAnsi="Times New Roman"/>
          <w:i/>
          <w:highlight w:val="yellow"/>
        </w:rPr>
        <w:t>each relevant sub-criterion,</w:t>
      </w:r>
      <w:r w:rsidR="00055DD3">
        <w:rPr>
          <w:rFonts w:ascii="Times New Roman" w:hAnsi="Times New Roman"/>
          <w:i/>
        </w:rPr>
        <w:t xml:space="preserve"> including Priority 2 (Science, Technology, Engineering and Math, STEM).</w:t>
      </w:r>
      <w:r w:rsidR="00FB467E">
        <w:rPr>
          <w:rFonts w:ascii="Times New Roman" w:hAnsi="Times New Roman"/>
          <w:i/>
        </w:rPr>
        <w:t xml:space="preserve"> </w:t>
      </w:r>
      <w:r w:rsidR="005B6D1E">
        <w:rPr>
          <w:rFonts w:ascii="Times New Roman" w:hAnsi="Times New Roman"/>
          <w:i/>
        </w:rPr>
        <w:br/>
      </w:r>
    </w:p>
    <w:p w:rsidR="00FB467E" w:rsidRDefault="00FB467E" w:rsidP="0057066B">
      <w:pPr>
        <w:pStyle w:val="ListParagraph"/>
        <w:numPr>
          <w:ilvl w:val="0"/>
          <w:numId w:val="2"/>
        </w:numPr>
        <w:spacing w:after="0" w:line="240" w:lineRule="auto"/>
        <w:rPr>
          <w:rFonts w:ascii="Times New Roman" w:hAnsi="Times New Roman"/>
        </w:rPr>
      </w:pPr>
      <w:r>
        <w:rPr>
          <w:rFonts w:ascii="Times New Roman" w:hAnsi="Times New Roman"/>
        </w:rPr>
        <w:t>Identify 2 to 3 key deliverables that are essential for meeting the State’s goals and performance measures in each criterion.</w:t>
      </w:r>
    </w:p>
    <w:p w:rsidR="00FB467E" w:rsidRPr="00FB467E" w:rsidRDefault="00FB467E" w:rsidP="00FB467E">
      <w:pPr>
        <w:spacing w:after="0" w:line="240" w:lineRule="auto"/>
        <w:ind w:left="360"/>
        <w:rPr>
          <w:rFonts w:ascii="Times New Roman" w:hAnsi="Times New Roman"/>
          <w:b/>
          <w:sz w:val="16"/>
          <w:szCs w:val="16"/>
        </w:rPr>
      </w:pPr>
    </w:p>
    <w:p w:rsidR="00FB467E" w:rsidRPr="00755DAE" w:rsidRDefault="00FB467E" w:rsidP="0033191A">
      <w:pPr>
        <w:pStyle w:val="ListParagraph"/>
        <w:spacing w:after="0" w:line="240" w:lineRule="auto"/>
        <w:ind w:left="0" w:firstLine="360"/>
        <w:rPr>
          <w:rFonts w:ascii="Times New Roman" w:hAnsi="Times New Roman"/>
          <w:i/>
        </w:rPr>
      </w:pPr>
      <w:r w:rsidRPr="009224FC">
        <w:rPr>
          <w:rFonts w:ascii="Times New Roman" w:hAnsi="Times New Roman"/>
          <w:i/>
          <w:highlight w:val="yellow"/>
        </w:rPr>
        <w:t>Assessment:</w:t>
      </w:r>
      <w:r w:rsidRPr="009224FC">
        <w:rPr>
          <w:rStyle w:val="FootnoteReference"/>
          <w:rFonts w:ascii="Times New Roman" w:hAnsi="Times New Roman"/>
          <w:highlight w:val="yellow"/>
        </w:rPr>
        <w:t xml:space="preserve"> </w:t>
      </w:r>
      <w:r w:rsidRPr="009224FC">
        <w:rPr>
          <w:rFonts w:ascii="Times New Roman" w:hAnsi="Times New Roman"/>
          <w:highlight w:val="yellow"/>
        </w:rPr>
        <w:t xml:space="preserve"> </w:t>
      </w:r>
      <w:r w:rsidRPr="009224FC">
        <w:rPr>
          <w:rFonts w:ascii="Times New Roman" w:hAnsi="Times New Roman"/>
          <w:i/>
          <w:highlight w:val="yellow"/>
        </w:rPr>
        <w:t>On track to meet performance measures for each relevant sub</w:t>
      </w:r>
      <w:r w:rsidR="00055DD3">
        <w:rPr>
          <w:rFonts w:ascii="Times New Roman" w:hAnsi="Times New Roman"/>
          <w:i/>
          <w:highlight w:val="yellow"/>
        </w:rPr>
        <w:t>-</w:t>
      </w:r>
      <w:r w:rsidRPr="009224FC">
        <w:rPr>
          <w:rFonts w:ascii="Times New Roman" w:hAnsi="Times New Roman"/>
          <w:i/>
          <w:highlight w:val="yellow"/>
        </w:rPr>
        <w:t>criterion</w:t>
      </w:r>
      <w:r w:rsidRPr="00465BC0">
        <w:rPr>
          <w:rFonts w:ascii="Times New Roman" w:hAnsi="Times New Roman"/>
          <w:i/>
        </w:rPr>
        <w:t xml:space="preserve"> (</w:t>
      </w:r>
      <w:r>
        <w:rPr>
          <w:rFonts w:ascii="Times New Roman" w:hAnsi="Times New Roman"/>
          <w:i/>
        </w:rPr>
        <w:t>choose one):</w:t>
      </w:r>
    </w:p>
    <w:p w:rsidR="008E2E2D" w:rsidRDefault="00FB467E" w:rsidP="0033191A">
      <w:pPr>
        <w:spacing w:after="0" w:line="240" w:lineRule="auto"/>
        <w:ind w:firstLine="720"/>
        <w:rPr>
          <w:rFonts w:ascii="Times New Roman" w:hAnsi="Times New Roman"/>
        </w:rPr>
      </w:pPr>
      <w:r w:rsidRPr="002970A9">
        <w:rPr>
          <w:rFonts w:ascii="Times New Roman" w:hAnsi="Times New Roman"/>
        </w:rPr>
        <w:t>Red (1</w:t>
      </w:r>
      <w:r>
        <w:rPr>
          <w:rFonts w:ascii="Times New Roman" w:hAnsi="Times New Roman"/>
        </w:rPr>
        <w:t xml:space="preserve">)     </w:t>
      </w:r>
      <w:r w:rsidRPr="002970A9">
        <w:rPr>
          <w:rFonts w:ascii="Times New Roman" w:hAnsi="Times New Roman"/>
        </w:rPr>
        <w:t>Orange (2)</w:t>
      </w:r>
      <w:r>
        <w:rPr>
          <w:rFonts w:ascii="Times New Roman" w:hAnsi="Times New Roman"/>
        </w:rPr>
        <w:t xml:space="preserve">     </w:t>
      </w:r>
      <w:r w:rsidRPr="002970A9">
        <w:rPr>
          <w:rFonts w:ascii="Times New Roman" w:hAnsi="Times New Roman"/>
        </w:rPr>
        <w:t>Yellow (3)</w:t>
      </w:r>
      <w:r>
        <w:rPr>
          <w:rFonts w:ascii="Times New Roman" w:hAnsi="Times New Roman"/>
        </w:rPr>
        <w:t xml:space="preserve">     </w:t>
      </w:r>
      <w:r w:rsidRPr="002970A9">
        <w:rPr>
          <w:rFonts w:ascii="Times New Roman" w:hAnsi="Times New Roman"/>
        </w:rPr>
        <w:t>Green (4)</w:t>
      </w:r>
    </w:p>
    <w:p w:rsidR="00B45DEA" w:rsidRDefault="00B45DEA" w:rsidP="0033191A">
      <w:pPr>
        <w:spacing w:after="0" w:line="240" w:lineRule="auto"/>
        <w:ind w:firstLine="720"/>
        <w:rPr>
          <w:rFonts w:ascii="Times New Roman" w:hAnsi="Times New Roman"/>
        </w:rPr>
      </w:pPr>
    </w:p>
    <w:p w:rsidR="00B45DEA" w:rsidRDefault="00B45DEA" w:rsidP="00B45D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Paperwork Reduction Act Statement</w:t>
      </w:r>
    </w:p>
    <w:p w:rsidR="00B45DEA" w:rsidRDefault="00B45DEA" w:rsidP="00B45DEA">
      <w:pPr>
        <w:spacing w:after="0" w:line="240" w:lineRule="auto"/>
        <w:jc w:val="center"/>
        <w:rPr>
          <w:rFonts w:ascii="Times New Roman" w:hAnsi="Times New Roman"/>
          <w:color w:val="000000"/>
          <w:sz w:val="20"/>
          <w:szCs w:val="20"/>
        </w:rPr>
      </w:pPr>
    </w:p>
    <w:p w:rsidR="00B45DEA" w:rsidRDefault="00B45DEA" w:rsidP="00B45DEA">
      <w:pPr>
        <w:autoSpaceDE w:val="0"/>
        <w:autoSpaceDN w:val="0"/>
        <w:adjustRightInd w:val="0"/>
        <w:rPr>
          <w:rFonts w:ascii="Times New Roman" w:hAnsi="Times New Roman"/>
          <w:sz w:val="18"/>
          <w:szCs w:val="18"/>
        </w:rPr>
      </w:pPr>
      <w:r>
        <w:rPr>
          <w:rFonts w:ascii="Times New Roman" w:hAnsi="Times New Roman"/>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74 hours (annually)</w:t>
      </w:r>
      <w:r>
        <w:rPr>
          <w:rFonts w:ascii="Times New Roman" w:hAnsi="Times New Roman"/>
          <w:color w:val="FF0000"/>
          <w:sz w:val="18"/>
          <w:szCs w:val="18"/>
        </w:rPr>
        <w:t xml:space="preserve"> </w:t>
      </w:r>
      <w:r>
        <w:rPr>
          <w:rFonts w:ascii="Times New Roman" w:hAnsi="Times New Roman"/>
          <w:sz w:val="18"/>
          <w:szCs w:val="18"/>
        </w:rPr>
        <w:t xml:space="preserve">per response, including time for reviewing instructions, searching existing data sources, gathering and maintaining the data needed, and completing and reviewing the collection of information.  The obligation to respond to this collection is required to obtain or retain benefit (34 CFR 75.720, 75.730-732; 34 CFR 80.40 and 80.41). Send comments regarding the burden estimate or any other aspect of this collection of information, including suggestions for reducing this burden, to the U.S. Department of Education, 400 Maryland Ave., SW, Washington, DC 20210-4537 or </w:t>
      </w:r>
      <w:r>
        <w:rPr>
          <w:rFonts w:ascii="Times New Roman" w:hAnsi="Times New Roman"/>
          <w:color w:val="000000"/>
          <w:sz w:val="18"/>
          <w:szCs w:val="18"/>
        </w:rPr>
        <w:t xml:space="preserve">email </w:t>
      </w:r>
      <w:hyperlink r:id="rId8" w:history="1">
        <w:r>
          <w:rPr>
            <w:rStyle w:val="Hyperlink"/>
            <w:rFonts w:ascii="Times New Roman" w:hAnsi="Times New Roman"/>
            <w:color w:val="0000FF"/>
            <w:sz w:val="18"/>
            <w:szCs w:val="18"/>
          </w:rPr>
          <w:t>ICDocketMgr@ed.gov</w:t>
        </w:r>
      </w:hyperlink>
      <w:r>
        <w:rPr>
          <w:rFonts w:ascii="Times New Roman" w:hAnsi="Times New Roman"/>
          <w:color w:val="000000"/>
          <w:sz w:val="18"/>
          <w:szCs w:val="18"/>
        </w:rPr>
        <w:t xml:space="preserve"> </w:t>
      </w:r>
      <w:r>
        <w:rPr>
          <w:rFonts w:ascii="Times New Roman" w:hAnsi="Times New Roman"/>
          <w:sz w:val="18"/>
          <w:szCs w:val="18"/>
        </w:rPr>
        <w:t xml:space="preserve">and reference the OMB Control Number 1894-0011. </w:t>
      </w:r>
    </w:p>
    <w:p w:rsidR="00B45DEA" w:rsidRPr="00FB467E" w:rsidRDefault="00B45DEA" w:rsidP="0033191A">
      <w:pPr>
        <w:spacing w:after="0" w:line="240" w:lineRule="auto"/>
        <w:ind w:firstLine="720"/>
        <w:rPr>
          <w:rFonts w:ascii="Times New Roman" w:hAnsi="Times New Roman"/>
        </w:rPr>
      </w:pPr>
    </w:p>
    <w:sectPr w:rsidR="00B45DEA" w:rsidRPr="00FB467E" w:rsidSect="003171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DD3" w:rsidRDefault="00055DD3" w:rsidP="0057066B">
      <w:pPr>
        <w:spacing w:after="0" w:line="240" w:lineRule="auto"/>
      </w:pPr>
      <w:r>
        <w:separator/>
      </w:r>
    </w:p>
  </w:endnote>
  <w:endnote w:type="continuationSeparator" w:id="0">
    <w:p w:rsidR="00055DD3" w:rsidRDefault="00055DD3" w:rsidP="00570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DD3" w:rsidRDefault="00055DD3" w:rsidP="0057066B">
      <w:pPr>
        <w:spacing w:after="0" w:line="240" w:lineRule="auto"/>
      </w:pPr>
      <w:r>
        <w:separator/>
      </w:r>
    </w:p>
  </w:footnote>
  <w:footnote w:type="continuationSeparator" w:id="0">
    <w:p w:rsidR="00055DD3" w:rsidRDefault="00055DD3" w:rsidP="0057066B">
      <w:pPr>
        <w:spacing w:after="0" w:line="240" w:lineRule="auto"/>
      </w:pPr>
      <w:r>
        <w:continuationSeparator/>
      </w:r>
    </w:p>
  </w:footnote>
  <w:footnote w:id="1">
    <w:p w:rsidR="00055DD3" w:rsidRDefault="00055DD3" w:rsidP="0033191A">
      <w:pPr>
        <w:pStyle w:val="FootnoteText"/>
        <w:spacing w:after="0"/>
      </w:pPr>
      <w:r>
        <w:rPr>
          <w:rStyle w:val="FootnoteReference"/>
        </w:rPr>
        <w:footnoteRef/>
      </w:r>
      <w:r>
        <w:t xml:space="preserve"> </w:t>
      </w:r>
      <w:r w:rsidRPr="00107150">
        <w:rPr>
          <w:rFonts w:ascii="Times New Roman" w:hAnsi="Times New Roman"/>
          <w:sz w:val="18"/>
          <w:szCs w:val="18"/>
        </w:rPr>
        <w:t>On each monthly call, program officers and states should work together to select two sub-criteria for the following month.</w:t>
      </w:r>
    </w:p>
  </w:footnote>
  <w:footnote w:id="2">
    <w:p w:rsidR="00055DD3" w:rsidRPr="005B6D1E" w:rsidRDefault="00055DD3" w:rsidP="0033191A">
      <w:pPr>
        <w:pStyle w:val="FootnoteText"/>
        <w:spacing w:after="0" w:line="240" w:lineRule="auto"/>
        <w:rPr>
          <w:rFonts w:ascii="Times New Roman" w:hAnsi="Times New Roman"/>
          <w:sz w:val="18"/>
          <w:szCs w:val="18"/>
        </w:rPr>
      </w:pPr>
      <w:r w:rsidRPr="005B6D1E">
        <w:rPr>
          <w:rStyle w:val="FootnoteReference"/>
          <w:rFonts w:ascii="Times New Roman" w:hAnsi="Times New Roman"/>
          <w:sz w:val="18"/>
          <w:szCs w:val="18"/>
        </w:rPr>
        <w:footnoteRef/>
      </w:r>
      <w:r w:rsidRPr="005B6D1E">
        <w:rPr>
          <w:rFonts w:ascii="Times New Roman" w:hAnsi="Times New Roman"/>
          <w:sz w:val="18"/>
          <w:szCs w:val="18"/>
        </w:rPr>
        <w:t xml:space="preserve"> Note that States will only be required to submit documentation for the on-site program review, not </w:t>
      </w:r>
      <w:r>
        <w:rPr>
          <w:rFonts w:ascii="Times New Roman" w:hAnsi="Times New Roman"/>
          <w:sz w:val="18"/>
          <w:szCs w:val="18"/>
        </w:rPr>
        <w:t xml:space="preserve">for </w:t>
      </w:r>
      <w:r w:rsidRPr="005B6D1E">
        <w:rPr>
          <w:rFonts w:ascii="Times New Roman" w:hAnsi="Times New Roman"/>
          <w:sz w:val="18"/>
          <w:szCs w:val="18"/>
        </w:rPr>
        <w:t xml:space="preserve">monthly calls. </w:t>
      </w:r>
      <w:r>
        <w:rPr>
          <w:rFonts w:ascii="Times New Roman" w:hAnsi="Times New Roman"/>
          <w:sz w:val="18"/>
          <w:szCs w:val="18"/>
        </w:rPr>
        <w:t xml:space="preserve"> States should work with their Program Officers to determine relevant state-specific documentation.</w:t>
      </w:r>
    </w:p>
  </w:footnote>
  <w:footnote w:id="3">
    <w:p w:rsidR="00055DD3" w:rsidRDefault="00055DD3" w:rsidP="0033191A">
      <w:pPr>
        <w:pStyle w:val="FootnoteText"/>
        <w:spacing w:after="0" w:line="240" w:lineRule="auto"/>
      </w:pPr>
      <w:r w:rsidRPr="00107150">
        <w:rPr>
          <w:rStyle w:val="FootnoteReference"/>
          <w:rFonts w:ascii="Times New Roman" w:hAnsi="Times New Roman"/>
          <w:sz w:val="18"/>
          <w:szCs w:val="18"/>
        </w:rPr>
        <w:footnoteRef/>
      </w:r>
      <w:r w:rsidRPr="00107150">
        <w:rPr>
          <w:rFonts w:ascii="Times New Roman" w:hAnsi="Times New Roman"/>
          <w:sz w:val="18"/>
          <w:szCs w:val="18"/>
        </w:rPr>
        <w:t xml:space="preserve"> Red – requires urgent and decisive action; Orange – requires substantial attention, some aspects need urgent attention; Yellow – aspect(s) require substantial attention, some aspects good; Green – good, requires refinement and systematic implementation</w:t>
      </w:r>
      <w:r w:rsidRPr="000E66E5">
        <w:rPr>
          <w:rFonts w:ascii="Times New Roman" w:hAnsi="Times New Roman"/>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1DDF"/>
    <w:multiLevelType w:val="hybridMultilevel"/>
    <w:tmpl w:val="A9FE0E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07AAC"/>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36061"/>
    <w:multiLevelType w:val="hybridMultilevel"/>
    <w:tmpl w:val="785A7F12"/>
    <w:lvl w:ilvl="0" w:tplc="7B329A66">
      <w:start w:val="1"/>
      <w:numFmt w:val="decimal"/>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3">
    <w:nsid w:val="747444AF"/>
    <w:multiLevelType w:val="hybridMultilevel"/>
    <w:tmpl w:val="677C8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4C3F55"/>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7066B"/>
    <w:rsid w:val="00042CB1"/>
    <w:rsid w:val="00055DD3"/>
    <w:rsid w:val="000707A4"/>
    <w:rsid w:val="000E66E5"/>
    <w:rsid w:val="001427B5"/>
    <w:rsid w:val="001450B6"/>
    <w:rsid w:val="001742A0"/>
    <w:rsid w:val="001764FC"/>
    <w:rsid w:val="00186021"/>
    <w:rsid w:val="001A1D34"/>
    <w:rsid w:val="002559EF"/>
    <w:rsid w:val="002800A0"/>
    <w:rsid w:val="002954E8"/>
    <w:rsid w:val="002A3B3E"/>
    <w:rsid w:val="002C35A5"/>
    <w:rsid w:val="003171D2"/>
    <w:rsid w:val="003239E4"/>
    <w:rsid w:val="00323B09"/>
    <w:rsid w:val="0033191A"/>
    <w:rsid w:val="00343F3B"/>
    <w:rsid w:val="00346153"/>
    <w:rsid w:val="003E65EE"/>
    <w:rsid w:val="00485F6E"/>
    <w:rsid w:val="0048756C"/>
    <w:rsid w:val="0057066B"/>
    <w:rsid w:val="005B6D1E"/>
    <w:rsid w:val="005E714D"/>
    <w:rsid w:val="0064106D"/>
    <w:rsid w:val="00671D23"/>
    <w:rsid w:val="006B4F9C"/>
    <w:rsid w:val="007046DE"/>
    <w:rsid w:val="00741FE7"/>
    <w:rsid w:val="007A2A80"/>
    <w:rsid w:val="007D7412"/>
    <w:rsid w:val="0086775C"/>
    <w:rsid w:val="008E2E2D"/>
    <w:rsid w:val="009224FC"/>
    <w:rsid w:val="00964D88"/>
    <w:rsid w:val="00994758"/>
    <w:rsid w:val="009B3309"/>
    <w:rsid w:val="009F13CA"/>
    <w:rsid w:val="00A04BDD"/>
    <w:rsid w:val="00B45DEA"/>
    <w:rsid w:val="00B5102D"/>
    <w:rsid w:val="00B94B6C"/>
    <w:rsid w:val="00BE03DA"/>
    <w:rsid w:val="00BE17F8"/>
    <w:rsid w:val="00C37C8B"/>
    <w:rsid w:val="00C465D6"/>
    <w:rsid w:val="00C51007"/>
    <w:rsid w:val="00C92618"/>
    <w:rsid w:val="00C95AFC"/>
    <w:rsid w:val="00C97EEC"/>
    <w:rsid w:val="00CA33C9"/>
    <w:rsid w:val="00CA4842"/>
    <w:rsid w:val="00CB303C"/>
    <w:rsid w:val="00D42F6E"/>
    <w:rsid w:val="00D82997"/>
    <w:rsid w:val="00D83D49"/>
    <w:rsid w:val="00D9412B"/>
    <w:rsid w:val="00DB6C42"/>
    <w:rsid w:val="00DF6322"/>
    <w:rsid w:val="00EF438E"/>
    <w:rsid w:val="00F451F0"/>
    <w:rsid w:val="00F627C5"/>
    <w:rsid w:val="00F65F9B"/>
    <w:rsid w:val="00F92D76"/>
    <w:rsid w:val="00FB467E"/>
    <w:rsid w:val="00FC3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6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66B"/>
    <w:pPr>
      <w:ind w:left="720"/>
    </w:pPr>
  </w:style>
  <w:style w:type="paragraph" w:styleId="FootnoteText">
    <w:name w:val="footnote text"/>
    <w:basedOn w:val="Normal"/>
    <w:link w:val="FootnoteTextChar"/>
    <w:uiPriority w:val="99"/>
    <w:semiHidden/>
    <w:unhideWhenUsed/>
    <w:rsid w:val="0057066B"/>
    <w:rPr>
      <w:sz w:val="20"/>
      <w:szCs w:val="20"/>
    </w:rPr>
  </w:style>
  <w:style w:type="character" w:customStyle="1" w:styleId="FootnoteTextChar">
    <w:name w:val="Footnote Text Char"/>
    <w:basedOn w:val="DefaultParagraphFont"/>
    <w:link w:val="FootnoteText"/>
    <w:uiPriority w:val="99"/>
    <w:semiHidden/>
    <w:rsid w:val="0057066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7066B"/>
    <w:rPr>
      <w:vertAlign w:val="superscript"/>
    </w:rPr>
  </w:style>
  <w:style w:type="paragraph" w:styleId="Header">
    <w:name w:val="header"/>
    <w:basedOn w:val="Normal"/>
    <w:link w:val="HeaderChar"/>
    <w:uiPriority w:val="99"/>
    <w:unhideWhenUsed/>
    <w:rsid w:val="00FB4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7E"/>
    <w:rPr>
      <w:rFonts w:eastAsia="Times New Roman"/>
      <w:sz w:val="22"/>
      <w:szCs w:val="22"/>
    </w:rPr>
  </w:style>
  <w:style w:type="paragraph" w:styleId="Footer">
    <w:name w:val="footer"/>
    <w:basedOn w:val="Normal"/>
    <w:link w:val="FooterChar"/>
    <w:uiPriority w:val="99"/>
    <w:semiHidden/>
    <w:unhideWhenUsed/>
    <w:rsid w:val="00FB46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467E"/>
    <w:rPr>
      <w:rFonts w:eastAsia="Times New Roman"/>
      <w:sz w:val="22"/>
      <w:szCs w:val="22"/>
    </w:rPr>
  </w:style>
  <w:style w:type="paragraph" w:styleId="BalloonText">
    <w:name w:val="Balloon Text"/>
    <w:basedOn w:val="Normal"/>
    <w:link w:val="BalloonTextChar"/>
    <w:uiPriority w:val="99"/>
    <w:semiHidden/>
    <w:unhideWhenUsed/>
    <w:rsid w:val="00FB4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7E"/>
    <w:rPr>
      <w:rFonts w:ascii="Tahoma" w:eastAsia="Times New Roman" w:hAnsi="Tahoma" w:cs="Tahoma"/>
      <w:sz w:val="16"/>
      <w:szCs w:val="16"/>
    </w:rPr>
  </w:style>
  <w:style w:type="character" w:styleId="Hyperlink">
    <w:name w:val="Hyperlink"/>
    <w:basedOn w:val="DefaultParagraphFont"/>
    <w:uiPriority w:val="99"/>
    <w:semiHidden/>
    <w:unhideWhenUsed/>
    <w:rsid w:val="00B45DE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39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3A898-B6FD-4D6C-8FCB-8A00008C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Siry</dc:creator>
  <cp:lastModifiedBy>kathy.axt</cp:lastModifiedBy>
  <cp:revision>3</cp:revision>
  <cp:lastPrinted>2011-02-01T16:26:00Z</cp:lastPrinted>
  <dcterms:created xsi:type="dcterms:W3CDTF">2011-04-21T14:02:00Z</dcterms:created>
  <dcterms:modified xsi:type="dcterms:W3CDTF">2011-04-21T14:32:00Z</dcterms:modified>
</cp:coreProperties>
</file>